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8B78A" w14:textId="77777777" w:rsidR="005A4362" w:rsidRPr="00B17259" w:rsidRDefault="005A4362" w:rsidP="005A4362">
      <w:pPr>
        <w:pStyle w:val="Title"/>
        <w:rPr>
          <w:rFonts w:ascii="Source Sans Pro" w:hAnsi="Source Sans Pro"/>
        </w:rPr>
      </w:pPr>
      <w:r w:rsidRPr="00B17259">
        <w:rPr>
          <w:rFonts w:ascii="Source Sans Pro" w:eastAsia="Arial" w:hAnsi="Source Sans Pro"/>
        </w:rPr>
        <w:t>Supplementary Information</w:t>
      </w:r>
    </w:p>
    <w:p w14:paraId="0DD602FA" w14:textId="77777777" w:rsidR="005A4362" w:rsidRPr="00B17259" w:rsidRDefault="005A4362" w:rsidP="005A4362">
      <w:pPr>
        <w:spacing w:after="80"/>
        <w:rPr>
          <w:rFonts w:ascii="Source Sans Pro" w:hAnsi="Source Sans Pro"/>
        </w:rPr>
      </w:pPr>
      <w:r w:rsidRPr="00B17259">
        <w:rPr>
          <w:rFonts w:ascii="Source Sans Pro" w:eastAsia="Arial" w:hAnsi="Source Sans Pro" w:cs="Arial"/>
          <w:sz w:val="24"/>
          <w:szCs w:val="24"/>
        </w:rPr>
        <w:t>Designing for Cognitive Partnership: An Implementation Model for Intensive AI Literacy Education</w:t>
      </w:r>
    </w:p>
    <w:p w14:paraId="663CDC20" w14:textId="54515078" w:rsidR="005A4362" w:rsidRPr="00B17259" w:rsidRDefault="00C46BC6" w:rsidP="005A4362">
      <w:pPr>
        <w:spacing w:after="480"/>
        <w:rPr>
          <w:rFonts w:ascii="Source Sans Pro" w:hAnsi="Source Sans Pro"/>
        </w:rPr>
      </w:pPr>
      <w:r>
        <w:rPr>
          <w:rFonts w:ascii="Source Sans Pro" w:eastAsia="Arial" w:hAnsi="Source Sans Pro" w:cs="Arial"/>
          <w:szCs w:val="20"/>
        </w:rPr>
        <w:t>[Authors]</w:t>
      </w:r>
      <w:r w:rsidR="005A4362" w:rsidRPr="00B17259">
        <w:rPr>
          <w:rFonts w:ascii="Source Sans Pro" w:eastAsia="Arial" w:hAnsi="Source Sans Pro" w:cs="Arial"/>
          <w:szCs w:val="20"/>
        </w:rPr>
        <w:t xml:space="preserve"> (202</w:t>
      </w:r>
      <w:r>
        <w:rPr>
          <w:rFonts w:ascii="Source Sans Pro" w:eastAsia="Arial" w:hAnsi="Source Sans Pro" w:cs="Arial"/>
          <w:szCs w:val="20"/>
        </w:rPr>
        <w:t>6</w:t>
      </w:r>
      <w:r w:rsidR="005A4362" w:rsidRPr="00B17259">
        <w:rPr>
          <w:rFonts w:ascii="Source Sans Pro" w:eastAsia="Arial" w:hAnsi="Source Sans Pro" w:cs="Arial"/>
          <w:szCs w:val="20"/>
        </w:rPr>
        <w:t>)</w:t>
      </w:r>
    </w:p>
    <w:p w14:paraId="44098CE1" w14:textId="2F21FB39" w:rsidR="005A4362" w:rsidRPr="00253C38" w:rsidRDefault="005A4362" w:rsidP="00253C38">
      <w:pPr>
        <w:pStyle w:val="Heading1"/>
      </w:pPr>
      <w:r w:rsidRPr="00253C38">
        <w:t>Pre-Bootcamp Survey</w:t>
      </w:r>
    </w:p>
    <w:p w14:paraId="3D6E5B38" w14:textId="21974501" w:rsidR="005A4362" w:rsidRDefault="005A4362" w:rsidP="00BD3978">
      <w:pPr>
        <w:rPr>
          <w:rFonts w:ascii="Source Sans Pro" w:hAnsi="Source Sans Pro"/>
        </w:rPr>
      </w:pPr>
      <w:r w:rsidRPr="00B17259">
        <w:rPr>
          <w:rFonts w:ascii="Source Sans Pro" w:hAnsi="Source Sans Pro"/>
        </w:rPr>
        <w:t xml:space="preserve">The pre-bootcamp survey was administered via MS Forms to all registered participants (N = 111) prior to the bootcamp. Table </w:t>
      </w:r>
      <w:r w:rsidR="00957D94">
        <w:rPr>
          <w:rFonts w:ascii="Source Sans Pro" w:hAnsi="Source Sans Pro"/>
        </w:rPr>
        <w:t>S</w:t>
      </w:r>
      <w:r w:rsidRPr="00B17259">
        <w:rPr>
          <w:rFonts w:ascii="Source Sans Pro" w:hAnsi="Source Sans Pro"/>
        </w:rPr>
        <w:t>1 presents the full instrument, organised by thematic section. Items marked [Likert] used a five-point agree–disagree scale; items marked [Self-efficacy] used a five-point confidence scale (Not confident to Extremely confident). Multi-select items are indicated. All other items were single-select.</w:t>
      </w:r>
    </w:p>
    <w:p w14:paraId="56F1B9FA" w14:textId="15C2BC3C" w:rsidR="002A22FC" w:rsidRDefault="00216897" w:rsidP="00BD3978">
      <w:pPr>
        <w:pStyle w:val="Heading2"/>
        <w:rPr>
          <w:rFonts w:eastAsia="Arial"/>
        </w:rPr>
      </w:pPr>
      <w:r w:rsidRPr="00B17259">
        <w:rPr>
          <w:rFonts w:eastAsia="Arial"/>
        </w:rPr>
        <w:t>Pre-Bootcamp Survey Instrument</w:t>
      </w:r>
    </w:p>
    <w:p w14:paraId="43D369D5" w14:textId="77777777" w:rsidR="008906DA" w:rsidRPr="008906DA" w:rsidRDefault="008906DA" w:rsidP="008906DA">
      <w:pPr>
        <w:pStyle w:val="NoSpacing"/>
      </w:pPr>
    </w:p>
    <w:p w14:paraId="4DAE581F" w14:textId="02D15CD0" w:rsidR="005A4362" w:rsidRPr="00B17259" w:rsidRDefault="005A4362" w:rsidP="00BD3978">
      <w:pPr>
        <w:rPr>
          <w:rFonts w:ascii="Source Sans Pro" w:hAnsi="Source Sans Pro"/>
        </w:rPr>
      </w:pPr>
      <w:r w:rsidRPr="00B17259">
        <w:rPr>
          <w:rFonts w:ascii="Source Sans Pro" w:hAnsi="Source Sans Pro"/>
          <w:b/>
          <w:bCs/>
        </w:rPr>
        <w:t xml:space="preserve">Table </w:t>
      </w:r>
      <w:r w:rsidR="00C909E3">
        <w:rPr>
          <w:rFonts w:ascii="Source Sans Pro" w:hAnsi="Source Sans Pro"/>
          <w:b/>
          <w:bCs/>
        </w:rPr>
        <w:t>S</w:t>
      </w:r>
      <w:r w:rsidRPr="00B17259">
        <w:rPr>
          <w:rFonts w:ascii="Source Sans Pro" w:hAnsi="Source Sans Pro"/>
          <w:b/>
          <w:bCs/>
        </w:rPr>
        <w:t>1</w:t>
      </w:r>
      <w:r w:rsidRPr="00B17259">
        <w:rPr>
          <w:rFonts w:ascii="Source Sans Pro" w:hAnsi="Source Sans Pro"/>
        </w:rPr>
        <w:t>. Pre-Bootcamp Survey Instrument: Full Question List with Response Options</w:t>
      </w:r>
    </w:p>
    <w:tbl>
      <w:tblPr>
        <w:tblStyle w:val="Academic"/>
        <w:tblW w:w="9781" w:type="dxa"/>
        <w:tblLayout w:type="fixed"/>
        <w:tblLook w:val="0420" w:firstRow="1" w:lastRow="0" w:firstColumn="0" w:lastColumn="0" w:noHBand="0" w:noVBand="1"/>
      </w:tblPr>
      <w:tblGrid>
        <w:gridCol w:w="421"/>
        <w:gridCol w:w="1706"/>
        <w:gridCol w:w="3827"/>
        <w:gridCol w:w="3827"/>
      </w:tblGrid>
      <w:tr w:rsidR="005A4362" w:rsidRPr="00C82EB7" w14:paraId="77AC15DB" w14:textId="77777777" w:rsidTr="005D3ED3">
        <w:trPr>
          <w:cnfStyle w:val="100000000000" w:firstRow="1" w:lastRow="0" w:firstColumn="0" w:lastColumn="0" w:oddVBand="0" w:evenVBand="0" w:oddHBand="0" w:evenHBand="0" w:firstRowFirstColumn="0" w:firstRowLastColumn="0" w:lastRowFirstColumn="0" w:lastRowLastColumn="0"/>
          <w:trHeight w:val="20"/>
        </w:trPr>
        <w:tc>
          <w:tcPr>
            <w:tcW w:w="421" w:type="dxa"/>
          </w:tcPr>
          <w:p w14:paraId="347782DE" w14:textId="77777777" w:rsidR="005A4362" w:rsidRPr="00C82EB7" w:rsidRDefault="005A4362" w:rsidP="002B6D70">
            <w:pPr>
              <w:pStyle w:val="TableParagraph"/>
              <w:rPr>
                <w:sz w:val="16"/>
                <w:szCs w:val="20"/>
              </w:rPr>
            </w:pPr>
            <w:r w:rsidRPr="00C82EB7">
              <w:rPr>
                <w:sz w:val="16"/>
                <w:szCs w:val="20"/>
              </w:rPr>
              <w:t>Q</w:t>
            </w:r>
          </w:p>
        </w:tc>
        <w:tc>
          <w:tcPr>
            <w:tcW w:w="1706" w:type="dxa"/>
          </w:tcPr>
          <w:p w14:paraId="67E43DD0" w14:textId="77777777" w:rsidR="005A4362" w:rsidRPr="00C82EB7" w:rsidRDefault="005A4362" w:rsidP="002B6D70">
            <w:pPr>
              <w:pStyle w:val="TableParagraph"/>
              <w:rPr>
                <w:sz w:val="16"/>
                <w:szCs w:val="20"/>
              </w:rPr>
            </w:pPr>
            <w:r w:rsidRPr="00C82EB7">
              <w:rPr>
                <w:sz w:val="16"/>
                <w:szCs w:val="20"/>
              </w:rPr>
              <w:t>Section</w:t>
            </w:r>
          </w:p>
        </w:tc>
        <w:tc>
          <w:tcPr>
            <w:tcW w:w="3827" w:type="dxa"/>
          </w:tcPr>
          <w:p w14:paraId="3A24331F" w14:textId="77777777" w:rsidR="005A4362" w:rsidRPr="00C82EB7" w:rsidRDefault="005A4362" w:rsidP="002B6D70">
            <w:pPr>
              <w:pStyle w:val="TableParagraph"/>
              <w:rPr>
                <w:sz w:val="16"/>
                <w:szCs w:val="20"/>
              </w:rPr>
            </w:pPr>
            <w:r w:rsidRPr="00C82EB7">
              <w:rPr>
                <w:sz w:val="16"/>
                <w:szCs w:val="20"/>
              </w:rPr>
              <w:t>Question / Item stem</w:t>
            </w:r>
          </w:p>
        </w:tc>
        <w:tc>
          <w:tcPr>
            <w:tcW w:w="3827" w:type="dxa"/>
          </w:tcPr>
          <w:p w14:paraId="19CA0EF2" w14:textId="77777777" w:rsidR="005A4362" w:rsidRPr="00C82EB7" w:rsidRDefault="005A4362" w:rsidP="002B6D70">
            <w:pPr>
              <w:pStyle w:val="TableParagraph"/>
              <w:rPr>
                <w:sz w:val="16"/>
                <w:szCs w:val="20"/>
              </w:rPr>
            </w:pPr>
            <w:r w:rsidRPr="00C82EB7">
              <w:rPr>
                <w:sz w:val="16"/>
                <w:szCs w:val="20"/>
              </w:rPr>
              <w:t>Response options</w:t>
            </w:r>
          </w:p>
        </w:tc>
      </w:tr>
      <w:tr w:rsidR="005A4362" w:rsidRPr="00C82EB7" w14:paraId="77E762F4" w14:textId="77777777" w:rsidTr="005D3ED3">
        <w:trPr>
          <w:trHeight w:val="20"/>
        </w:trPr>
        <w:tc>
          <w:tcPr>
            <w:tcW w:w="421" w:type="dxa"/>
            <w:tcBorders>
              <w:top w:val="single" w:sz="6" w:space="0" w:color="auto"/>
            </w:tcBorders>
          </w:tcPr>
          <w:p w14:paraId="1FCF5863" w14:textId="77777777" w:rsidR="005A4362" w:rsidRPr="006315F0" w:rsidRDefault="005A4362" w:rsidP="006315F0">
            <w:pPr>
              <w:pStyle w:val="TableParagraph"/>
              <w:rPr>
                <w:szCs w:val="18"/>
              </w:rPr>
            </w:pPr>
            <w:r w:rsidRPr="006315F0">
              <w:rPr>
                <w:szCs w:val="18"/>
              </w:rPr>
              <w:t>1</w:t>
            </w:r>
          </w:p>
        </w:tc>
        <w:tc>
          <w:tcPr>
            <w:tcW w:w="1706" w:type="dxa"/>
            <w:tcBorders>
              <w:top w:val="single" w:sz="6" w:space="0" w:color="auto"/>
            </w:tcBorders>
          </w:tcPr>
          <w:p w14:paraId="707EA21B" w14:textId="77777777" w:rsidR="005A4362" w:rsidRPr="006315F0" w:rsidRDefault="005A4362" w:rsidP="006315F0">
            <w:pPr>
              <w:pStyle w:val="TableParagraph"/>
              <w:rPr>
                <w:szCs w:val="18"/>
              </w:rPr>
            </w:pPr>
            <w:r w:rsidRPr="006315F0">
              <w:rPr>
                <w:szCs w:val="18"/>
              </w:rPr>
              <w:t>Demographics</w:t>
            </w:r>
          </w:p>
        </w:tc>
        <w:tc>
          <w:tcPr>
            <w:tcW w:w="3827" w:type="dxa"/>
            <w:tcBorders>
              <w:top w:val="single" w:sz="6" w:space="0" w:color="auto"/>
            </w:tcBorders>
          </w:tcPr>
          <w:p w14:paraId="451DE556" w14:textId="77777777" w:rsidR="005A4362" w:rsidRPr="006315F0" w:rsidRDefault="005A4362" w:rsidP="006315F0">
            <w:pPr>
              <w:pStyle w:val="TableParagraph"/>
              <w:rPr>
                <w:szCs w:val="18"/>
              </w:rPr>
            </w:pPr>
            <w:r w:rsidRPr="006315F0">
              <w:rPr>
                <w:szCs w:val="18"/>
              </w:rPr>
              <w:t>Engineering discipline</w:t>
            </w:r>
          </w:p>
        </w:tc>
        <w:tc>
          <w:tcPr>
            <w:tcW w:w="3827" w:type="dxa"/>
            <w:tcBorders>
              <w:top w:val="single" w:sz="6" w:space="0" w:color="auto"/>
            </w:tcBorders>
          </w:tcPr>
          <w:p w14:paraId="26F3F414" w14:textId="77777777" w:rsidR="005A4362" w:rsidRPr="006315F0" w:rsidRDefault="005A4362" w:rsidP="006315F0">
            <w:pPr>
              <w:pStyle w:val="TableParagraph"/>
              <w:rPr>
                <w:szCs w:val="18"/>
              </w:rPr>
            </w:pPr>
            <w:r w:rsidRPr="006315F0">
              <w:rPr>
                <w:szCs w:val="18"/>
              </w:rPr>
              <w:t>Civil Engineering; Chemical Engineering; Electrical or Electronic Engineering; Industrial Engineering; Mechanical or Mechatronic Engineering</w:t>
            </w:r>
          </w:p>
        </w:tc>
      </w:tr>
      <w:tr w:rsidR="005A4362" w:rsidRPr="00C82EB7" w14:paraId="153A2D28" w14:textId="77777777" w:rsidTr="005D3ED3">
        <w:trPr>
          <w:trHeight w:val="20"/>
        </w:trPr>
        <w:tc>
          <w:tcPr>
            <w:tcW w:w="421" w:type="dxa"/>
          </w:tcPr>
          <w:p w14:paraId="02CC139F" w14:textId="77777777" w:rsidR="005A4362" w:rsidRPr="006315F0" w:rsidRDefault="005A4362" w:rsidP="006315F0">
            <w:pPr>
              <w:pStyle w:val="TableParagraph"/>
              <w:rPr>
                <w:szCs w:val="18"/>
              </w:rPr>
            </w:pPr>
            <w:r w:rsidRPr="006315F0">
              <w:rPr>
                <w:szCs w:val="18"/>
              </w:rPr>
              <w:t>2</w:t>
            </w:r>
          </w:p>
        </w:tc>
        <w:tc>
          <w:tcPr>
            <w:tcW w:w="1706" w:type="dxa"/>
          </w:tcPr>
          <w:p w14:paraId="6A195A4E" w14:textId="77777777" w:rsidR="005A4362" w:rsidRPr="006315F0" w:rsidRDefault="005A4362" w:rsidP="006315F0">
            <w:pPr>
              <w:pStyle w:val="TableParagraph"/>
              <w:rPr>
                <w:szCs w:val="18"/>
              </w:rPr>
            </w:pPr>
            <w:r w:rsidRPr="006315F0">
              <w:rPr>
                <w:szCs w:val="18"/>
              </w:rPr>
              <w:t>Demographics</w:t>
            </w:r>
          </w:p>
        </w:tc>
        <w:tc>
          <w:tcPr>
            <w:tcW w:w="3827" w:type="dxa"/>
          </w:tcPr>
          <w:p w14:paraId="69AA4E3C" w14:textId="77777777" w:rsidR="005A4362" w:rsidRPr="006315F0" w:rsidRDefault="005A4362" w:rsidP="006315F0">
            <w:pPr>
              <w:pStyle w:val="TableParagraph"/>
              <w:rPr>
                <w:szCs w:val="18"/>
              </w:rPr>
            </w:pPr>
            <w:r w:rsidRPr="006315F0">
              <w:rPr>
                <w:szCs w:val="18"/>
              </w:rPr>
              <w:t>Official year of study</w:t>
            </w:r>
          </w:p>
        </w:tc>
        <w:tc>
          <w:tcPr>
            <w:tcW w:w="3827" w:type="dxa"/>
          </w:tcPr>
          <w:p w14:paraId="458833DB" w14:textId="77777777" w:rsidR="005A4362" w:rsidRPr="006315F0" w:rsidRDefault="005A4362" w:rsidP="006315F0">
            <w:pPr>
              <w:pStyle w:val="TableParagraph"/>
              <w:rPr>
                <w:szCs w:val="18"/>
              </w:rPr>
            </w:pPr>
            <w:r w:rsidRPr="006315F0">
              <w:rPr>
                <w:szCs w:val="18"/>
              </w:rPr>
              <w:t>1st year; 2nd year; 3rd year; 4th year; Postgraduate</w:t>
            </w:r>
          </w:p>
        </w:tc>
      </w:tr>
      <w:tr w:rsidR="005A4362" w:rsidRPr="00C82EB7" w14:paraId="0AE3A3E1" w14:textId="77777777" w:rsidTr="005D3ED3">
        <w:trPr>
          <w:trHeight w:val="20"/>
        </w:trPr>
        <w:tc>
          <w:tcPr>
            <w:tcW w:w="421" w:type="dxa"/>
          </w:tcPr>
          <w:p w14:paraId="73E30DC7" w14:textId="77777777" w:rsidR="005A4362" w:rsidRPr="006315F0" w:rsidRDefault="005A4362" w:rsidP="006315F0">
            <w:pPr>
              <w:pStyle w:val="TableParagraph"/>
              <w:rPr>
                <w:szCs w:val="18"/>
              </w:rPr>
            </w:pPr>
            <w:r w:rsidRPr="006315F0">
              <w:rPr>
                <w:szCs w:val="18"/>
              </w:rPr>
              <w:t>3</w:t>
            </w:r>
          </w:p>
        </w:tc>
        <w:tc>
          <w:tcPr>
            <w:tcW w:w="1706" w:type="dxa"/>
          </w:tcPr>
          <w:p w14:paraId="6894789C" w14:textId="77777777" w:rsidR="005A4362" w:rsidRPr="006315F0" w:rsidRDefault="005A4362" w:rsidP="006315F0">
            <w:pPr>
              <w:pStyle w:val="TableParagraph"/>
              <w:rPr>
                <w:szCs w:val="18"/>
              </w:rPr>
            </w:pPr>
            <w:r w:rsidRPr="006315F0">
              <w:rPr>
                <w:szCs w:val="18"/>
              </w:rPr>
              <w:t>Prior experience</w:t>
            </w:r>
          </w:p>
        </w:tc>
        <w:tc>
          <w:tcPr>
            <w:tcW w:w="3827" w:type="dxa"/>
          </w:tcPr>
          <w:p w14:paraId="22E3F97A" w14:textId="77777777" w:rsidR="005A4362" w:rsidRPr="006315F0" w:rsidRDefault="005A4362" w:rsidP="006315F0">
            <w:pPr>
              <w:pStyle w:val="TableParagraph"/>
              <w:rPr>
                <w:szCs w:val="18"/>
              </w:rPr>
            </w:pPr>
            <w:r w:rsidRPr="006315F0">
              <w:rPr>
                <w:szCs w:val="18"/>
              </w:rPr>
              <w:t>Have you received any formal training in prompt engineering or AI interaction techniques?</w:t>
            </w:r>
          </w:p>
        </w:tc>
        <w:tc>
          <w:tcPr>
            <w:tcW w:w="3827" w:type="dxa"/>
          </w:tcPr>
          <w:p w14:paraId="1EE67A04" w14:textId="77777777" w:rsidR="005A4362" w:rsidRPr="006315F0" w:rsidRDefault="005A4362" w:rsidP="006315F0">
            <w:pPr>
              <w:pStyle w:val="TableParagraph"/>
              <w:rPr>
                <w:szCs w:val="18"/>
              </w:rPr>
            </w:pPr>
            <w:r w:rsidRPr="006315F0">
              <w:rPr>
                <w:szCs w:val="18"/>
              </w:rPr>
              <w:t>No training at all; No formal training, but I've learned informally; Yes, some training; Yes, comprehensive training; Other</w:t>
            </w:r>
          </w:p>
        </w:tc>
      </w:tr>
      <w:tr w:rsidR="005A4362" w:rsidRPr="00C82EB7" w14:paraId="38EE1F2B" w14:textId="77777777" w:rsidTr="005D3ED3">
        <w:trPr>
          <w:trHeight w:val="20"/>
        </w:trPr>
        <w:tc>
          <w:tcPr>
            <w:tcW w:w="421" w:type="dxa"/>
          </w:tcPr>
          <w:p w14:paraId="5A129999" w14:textId="77777777" w:rsidR="005A4362" w:rsidRPr="006315F0" w:rsidRDefault="005A4362" w:rsidP="006315F0">
            <w:pPr>
              <w:pStyle w:val="TableParagraph"/>
              <w:rPr>
                <w:szCs w:val="18"/>
              </w:rPr>
            </w:pPr>
            <w:r w:rsidRPr="006315F0">
              <w:rPr>
                <w:szCs w:val="18"/>
              </w:rPr>
              <w:t>4</w:t>
            </w:r>
          </w:p>
        </w:tc>
        <w:tc>
          <w:tcPr>
            <w:tcW w:w="1706" w:type="dxa"/>
          </w:tcPr>
          <w:p w14:paraId="169B5887" w14:textId="77777777" w:rsidR="005A4362" w:rsidRPr="006315F0" w:rsidRDefault="005A4362" w:rsidP="006315F0">
            <w:pPr>
              <w:pStyle w:val="TableParagraph"/>
              <w:rPr>
                <w:szCs w:val="18"/>
              </w:rPr>
            </w:pPr>
            <w:r w:rsidRPr="006315F0">
              <w:rPr>
                <w:szCs w:val="18"/>
              </w:rPr>
              <w:t>Prior experience</w:t>
            </w:r>
          </w:p>
        </w:tc>
        <w:tc>
          <w:tcPr>
            <w:tcW w:w="3827" w:type="dxa"/>
          </w:tcPr>
          <w:p w14:paraId="609FF3A1" w14:textId="77777777" w:rsidR="005A4362" w:rsidRPr="006315F0" w:rsidRDefault="005A4362" w:rsidP="006315F0">
            <w:pPr>
              <w:pStyle w:val="TableParagraph"/>
              <w:rPr>
                <w:szCs w:val="18"/>
              </w:rPr>
            </w:pPr>
            <w:r w:rsidRPr="006315F0">
              <w:rPr>
                <w:szCs w:val="18"/>
              </w:rPr>
              <w:t>How would you describe your general comfort level with technology?</w:t>
            </w:r>
          </w:p>
        </w:tc>
        <w:tc>
          <w:tcPr>
            <w:tcW w:w="3827" w:type="dxa"/>
          </w:tcPr>
          <w:p w14:paraId="7352575A" w14:textId="77777777" w:rsidR="005A4362" w:rsidRPr="006315F0" w:rsidRDefault="005A4362" w:rsidP="006315F0">
            <w:pPr>
              <w:pStyle w:val="TableParagraph"/>
              <w:rPr>
                <w:szCs w:val="18"/>
              </w:rPr>
            </w:pPr>
            <w:r w:rsidRPr="006315F0">
              <w:rPr>
                <w:szCs w:val="18"/>
              </w:rPr>
              <w:t>Very uncomfortable; Uncomfortable; Neutral; Comfortable; Very comfortable</w:t>
            </w:r>
          </w:p>
        </w:tc>
      </w:tr>
      <w:tr w:rsidR="005A4362" w:rsidRPr="00C82EB7" w14:paraId="7E6B36BA" w14:textId="77777777" w:rsidTr="005D3ED3">
        <w:trPr>
          <w:trHeight w:val="20"/>
        </w:trPr>
        <w:tc>
          <w:tcPr>
            <w:tcW w:w="421" w:type="dxa"/>
          </w:tcPr>
          <w:p w14:paraId="222E77AF" w14:textId="77777777" w:rsidR="005A4362" w:rsidRPr="006315F0" w:rsidRDefault="005A4362" w:rsidP="006315F0">
            <w:pPr>
              <w:pStyle w:val="TableParagraph"/>
              <w:rPr>
                <w:szCs w:val="18"/>
              </w:rPr>
            </w:pPr>
            <w:r w:rsidRPr="006315F0">
              <w:rPr>
                <w:szCs w:val="18"/>
              </w:rPr>
              <w:t>5</w:t>
            </w:r>
          </w:p>
        </w:tc>
        <w:tc>
          <w:tcPr>
            <w:tcW w:w="1706" w:type="dxa"/>
          </w:tcPr>
          <w:p w14:paraId="6BB23DDA" w14:textId="77777777" w:rsidR="005A4362" w:rsidRPr="006315F0" w:rsidRDefault="005A4362" w:rsidP="006315F0">
            <w:pPr>
              <w:pStyle w:val="TableParagraph"/>
              <w:rPr>
                <w:szCs w:val="18"/>
              </w:rPr>
            </w:pPr>
            <w:r w:rsidRPr="006315F0">
              <w:rPr>
                <w:szCs w:val="18"/>
              </w:rPr>
              <w:t>Prior experience</w:t>
            </w:r>
          </w:p>
        </w:tc>
        <w:tc>
          <w:tcPr>
            <w:tcW w:w="3827" w:type="dxa"/>
          </w:tcPr>
          <w:p w14:paraId="2FFBC6C3" w14:textId="77777777" w:rsidR="005A4362" w:rsidRPr="006315F0" w:rsidRDefault="005A4362" w:rsidP="006315F0">
            <w:pPr>
              <w:pStyle w:val="TableParagraph"/>
              <w:rPr>
                <w:szCs w:val="18"/>
              </w:rPr>
            </w:pPr>
            <w:r w:rsidRPr="006315F0">
              <w:rPr>
                <w:szCs w:val="18"/>
              </w:rPr>
              <w:t>Which Large Language Model (AI) tools have you used? (Select all that apply)</w:t>
            </w:r>
          </w:p>
        </w:tc>
        <w:tc>
          <w:tcPr>
            <w:tcW w:w="3827" w:type="dxa"/>
          </w:tcPr>
          <w:p w14:paraId="6904F656" w14:textId="77777777" w:rsidR="005A4362" w:rsidRPr="006315F0" w:rsidRDefault="005A4362" w:rsidP="006315F0">
            <w:pPr>
              <w:pStyle w:val="TableParagraph"/>
              <w:rPr>
                <w:szCs w:val="18"/>
              </w:rPr>
            </w:pPr>
            <w:r w:rsidRPr="006315F0">
              <w:rPr>
                <w:szCs w:val="18"/>
              </w:rPr>
              <w:t>I have never used AI/LLM tools; ChatGPT (OpenAI); Claude (Anthropic); Gemini/Bard (Google); NotebookLM (Google); Microsoft Copilot; Other</w:t>
            </w:r>
          </w:p>
        </w:tc>
      </w:tr>
      <w:tr w:rsidR="005A4362" w:rsidRPr="00C82EB7" w14:paraId="18A69E05" w14:textId="77777777" w:rsidTr="005D3ED3">
        <w:trPr>
          <w:trHeight w:val="20"/>
        </w:trPr>
        <w:tc>
          <w:tcPr>
            <w:tcW w:w="421" w:type="dxa"/>
          </w:tcPr>
          <w:p w14:paraId="721F7694" w14:textId="77777777" w:rsidR="005A4362" w:rsidRPr="006315F0" w:rsidRDefault="005A4362" w:rsidP="006315F0">
            <w:pPr>
              <w:pStyle w:val="TableParagraph"/>
              <w:rPr>
                <w:szCs w:val="18"/>
              </w:rPr>
            </w:pPr>
            <w:r w:rsidRPr="006315F0">
              <w:rPr>
                <w:szCs w:val="18"/>
              </w:rPr>
              <w:t>6</w:t>
            </w:r>
          </w:p>
        </w:tc>
        <w:tc>
          <w:tcPr>
            <w:tcW w:w="1706" w:type="dxa"/>
          </w:tcPr>
          <w:p w14:paraId="3C14F318" w14:textId="77777777" w:rsidR="005A4362" w:rsidRPr="006315F0" w:rsidRDefault="005A4362" w:rsidP="006315F0">
            <w:pPr>
              <w:pStyle w:val="TableParagraph"/>
              <w:rPr>
                <w:szCs w:val="18"/>
              </w:rPr>
            </w:pPr>
            <w:r w:rsidRPr="006315F0">
              <w:rPr>
                <w:szCs w:val="18"/>
              </w:rPr>
              <w:t>Prior experience</w:t>
            </w:r>
          </w:p>
        </w:tc>
        <w:tc>
          <w:tcPr>
            <w:tcW w:w="3827" w:type="dxa"/>
          </w:tcPr>
          <w:p w14:paraId="0ABEA5C8" w14:textId="77777777" w:rsidR="005A4362" w:rsidRPr="006315F0" w:rsidRDefault="005A4362" w:rsidP="006315F0">
            <w:pPr>
              <w:pStyle w:val="TableParagraph"/>
              <w:rPr>
                <w:szCs w:val="18"/>
              </w:rPr>
            </w:pPr>
            <w:r w:rsidRPr="006315F0">
              <w:rPr>
                <w:szCs w:val="18"/>
              </w:rPr>
              <w:t>How frequently do you use AI/LLM tools for your engineering coursework?</w:t>
            </w:r>
          </w:p>
        </w:tc>
        <w:tc>
          <w:tcPr>
            <w:tcW w:w="3827" w:type="dxa"/>
          </w:tcPr>
          <w:p w14:paraId="4EEA96C3" w14:textId="77777777" w:rsidR="005A4362" w:rsidRPr="006315F0" w:rsidRDefault="005A4362" w:rsidP="006315F0">
            <w:pPr>
              <w:pStyle w:val="TableParagraph"/>
              <w:rPr>
                <w:szCs w:val="18"/>
              </w:rPr>
            </w:pPr>
            <w:r w:rsidRPr="006315F0">
              <w:rPr>
                <w:szCs w:val="18"/>
              </w:rPr>
              <w:t>Never; Rarely; Monthly; Weekly; Several times per week; Daily</w:t>
            </w:r>
          </w:p>
        </w:tc>
      </w:tr>
      <w:tr w:rsidR="005A4362" w:rsidRPr="00C82EB7" w14:paraId="5D2E3370" w14:textId="77777777" w:rsidTr="005D3ED3">
        <w:trPr>
          <w:trHeight w:val="20"/>
        </w:trPr>
        <w:tc>
          <w:tcPr>
            <w:tcW w:w="421" w:type="dxa"/>
          </w:tcPr>
          <w:p w14:paraId="4B08DDDD" w14:textId="77777777" w:rsidR="005A4362" w:rsidRPr="006315F0" w:rsidRDefault="005A4362" w:rsidP="006315F0">
            <w:pPr>
              <w:pStyle w:val="TableParagraph"/>
              <w:rPr>
                <w:szCs w:val="18"/>
              </w:rPr>
            </w:pPr>
            <w:r w:rsidRPr="006315F0">
              <w:rPr>
                <w:szCs w:val="18"/>
              </w:rPr>
              <w:t>7</w:t>
            </w:r>
          </w:p>
        </w:tc>
        <w:tc>
          <w:tcPr>
            <w:tcW w:w="1706" w:type="dxa"/>
          </w:tcPr>
          <w:p w14:paraId="2E343C08" w14:textId="77777777" w:rsidR="005A4362" w:rsidRPr="006315F0" w:rsidRDefault="005A4362" w:rsidP="006315F0">
            <w:pPr>
              <w:pStyle w:val="TableParagraph"/>
              <w:rPr>
                <w:szCs w:val="18"/>
              </w:rPr>
            </w:pPr>
            <w:r w:rsidRPr="006315F0">
              <w:rPr>
                <w:szCs w:val="18"/>
              </w:rPr>
              <w:t>Prior experience</w:t>
            </w:r>
          </w:p>
        </w:tc>
        <w:tc>
          <w:tcPr>
            <w:tcW w:w="3827" w:type="dxa"/>
          </w:tcPr>
          <w:p w14:paraId="24EFC318" w14:textId="77777777" w:rsidR="005A4362" w:rsidRPr="006315F0" w:rsidRDefault="005A4362" w:rsidP="006315F0">
            <w:pPr>
              <w:pStyle w:val="TableParagraph"/>
              <w:rPr>
                <w:szCs w:val="18"/>
              </w:rPr>
            </w:pPr>
            <w:r w:rsidRPr="006315F0">
              <w:rPr>
                <w:szCs w:val="18"/>
              </w:rPr>
              <w:t>For which types of engineering tasks do you use AI/LLM tools? (Select all that apply)</w:t>
            </w:r>
          </w:p>
        </w:tc>
        <w:tc>
          <w:tcPr>
            <w:tcW w:w="3827" w:type="dxa"/>
          </w:tcPr>
          <w:p w14:paraId="1D1C2E70" w14:textId="77777777" w:rsidR="005A4362" w:rsidRPr="006315F0" w:rsidRDefault="005A4362" w:rsidP="006315F0">
            <w:pPr>
              <w:pStyle w:val="TableParagraph"/>
              <w:rPr>
                <w:szCs w:val="18"/>
              </w:rPr>
            </w:pPr>
            <w:r w:rsidRPr="006315F0">
              <w:rPr>
                <w:szCs w:val="18"/>
              </w:rPr>
              <w:t>I don't use AI tools for engineering tasks; Homework assignments; Programming/coding; Research and information gathering; Writing reports or documentation; Problem-solving guidance; Exam preparation; Project work; Calculations and analysis; Concept explanations; Automation; Other</w:t>
            </w:r>
          </w:p>
        </w:tc>
      </w:tr>
      <w:tr w:rsidR="005A4362" w:rsidRPr="00C82EB7" w14:paraId="1F4DAF4D" w14:textId="77777777" w:rsidTr="005D3ED3">
        <w:trPr>
          <w:trHeight w:val="20"/>
        </w:trPr>
        <w:tc>
          <w:tcPr>
            <w:tcW w:w="421" w:type="dxa"/>
          </w:tcPr>
          <w:p w14:paraId="507824BB" w14:textId="77777777" w:rsidR="005A4362" w:rsidRPr="006315F0" w:rsidRDefault="005A4362" w:rsidP="006315F0">
            <w:pPr>
              <w:pStyle w:val="TableParagraph"/>
              <w:rPr>
                <w:szCs w:val="18"/>
              </w:rPr>
            </w:pPr>
            <w:r w:rsidRPr="006315F0">
              <w:rPr>
                <w:szCs w:val="18"/>
              </w:rPr>
              <w:t>8</w:t>
            </w:r>
          </w:p>
        </w:tc>
        <w:tc>
          <w:tcPr>
            <w:tcW w:w="1706" w:type="dxa"/>
          </w:tcPr>
          <w:p w14:paraId="2C25F9FE" w14:textId="77777777" w:rsidR="005A4362" w:rsidRPr="006315F0" w:rsidRDefault="005A4362" w:rsidP="006315F0">
            <w:pPr>
              <w:pStyle w:val="TableParagraph"/>
              <w:rPr>
                <w:szCs w:val="18"/>
              </w:rPr>
            </w:pPr>
            <w:r w:rsidRPr="006315F0">
              <w:rPr>
                <w:szCs w:val="18"/>
              </w:rPr>
              <w:t>Behavioural depth</w:t>
            </w:r>
          </w:p>
        </w:tc>
        <w:tc>
          <w:tcPr>
            <w:tcW w:w="3827" w:type="dxa"/>
          </w:tcPr>
          <w:p w14:paraId="47F459DE" w14:textId="77777777" w:rsidR="005A4362" w:rsidRPr="006315F0" w:rsidRDefault="005A4362" w:rsidP="006315F0">
            <w:pPr>
              <w:pStyle w:val="TableParagraph"/>
              <w:rPr>
                <w:szCs w:val="18"/>
              </w:rPr>
            </w:pPr>
            <w:r w:rsidRPr="006315F0">
              <w:rPr>
                <w:szCs w:val="18"/>
              </w:rPr>
              <w:t>When working on an engineering problem with an LLM, how many prompts do you typically submit before you're satisfied with the result?</w:t>
            </w:r>
          </w:p>
        </w:tc>
        <w:tc>
          <w:tcPr>
            <w:tcW w:w="3827" w:type="dxa"/>
          </w:tcPr>
          <w:p w14:paraId="04287644" w14:textId="77777777" w:rsidR="005A4362" w:rsidRPr="006315F0" w:rsidRDefault="005A4362" w:rsidP="006315F0">
            <w:pPr>
              <w:pStyle w:val="TableParagraph"/>
              <w:rPr>
                <w:szCs w:val="18"/>
              </w:rPr>
            </w:pPr>
            <w:r w:rsidRPr="006315F0">
              <w:rPr>
                <w:szCs w:val="18"/>
              </w:rPr>
              <w:t>I don't know what a prompt is; 1 prompt (I use whatever response I get); 2–3 prompts; 4–6 prompts; 7–10 prompts; More than 10 prompts</w:t>
            </w:r>
          </w:p>
        </w:tc>
      </w:tr>
      <w:tr w:rsidR="005A4362" w:rsidRPr="00C82EB7" w14:paraId="5AFEC17D" w14:textId="77777777" w:rsidTr="005D3ED3">
        <w:trPr>
          <w:trHeight w:val="20"/>
        </w:trPr>
        <w:tc>
          <w:tcPr>
            <w:tcW w:w="421" w:type="dxa"/>
          </w:tcPr>
          <w:p w14:paraId="024AD0FA" w14:textId="77777777" w:rsidR="005A4362" w:rsidRPr="006315F0" w:rsidRDefault="005A4362" w:rsidP="006315F0">
            <w:pPr>
              <w:pStyle w:val="TableParagraph"/>
              <w:rPr>
                <w:szCs w:val="18"/>
              </w:rPr>
            </w:pPr>
            <w:r w:rsidRPr="006315F0">
              <w:rPr>
                <w:szCs w:val="18"/>
              </w:rPr>
              <w:t>9</w:t>
            </w:r>
          </w:p>
        </w:tc>
        <w:tc>
          <w:tcPr>
            <w:tcW w:w="1706" w:type="dxa"/>
          </w:tcPr>
          <w:p w14:paraId="0B3FBC8C" w14:textId="77777777" w:rsidR="005A4362" w:rsidRPr="006315F0" w:rsidRDefault="005A4362" w:rsidP="006315F0">
            <w:pPr>
              <w:pStyle w:val="TableParagraph"/>
              <w:rPr>
                <w:szCs w:val="18"/>
              </w:rPr>
            </w:pPr>
            <w:r w:rsidRPr="006315F0">
              <w:rPr>
                <w:szCs w:val="18"/>
              </w:rPr>
              <w:t>Behavioural depth</w:t>
            </w:r>
          </w:p>
        </w:tc>
        <w:tc>
          <w:tcPr>
            <w:tcW w:w="3827" w:type="dxa"/>
          </w:tcPr>
          <w:p w14:paraId="27310368" w14:textId="77777777" w:rsidR="005A4362" w:rsidRPr="006315F0" w:rsidRDefault="005A4362" w:rsidP="006315F0">
            <w:pPr>
              <w:pStyle w:val="TableParagraph"/>
              <w:rPr>
                <w:szCs w:val="18"/>
              </w:rPr>
            </w:pPr>
            <w:r w:rsidRPr="006315F0">
              <w:rPr>
                <w:szCs w:val="18"/>
              </w:rPr>
              <w:t>How long do you typically spend using an LLM for a single engineering task or problem?</w:t>
            </w:r>
          </w:p>
        </w:tc>
        <w:tc>
          <w:tcPr>
            <w:tcW w:w="3827" w:type="dxa"/>
          </w:tcPr>
          <w:p w14:paraId="1E5C6E43" w14:textId="77777777" w:rsidR="005A4362" w:rsidRPr="006315F0" w:rsidRDefault="005A4362" w:rsidP="006315F0">
            <w:pPr>
              <w:pStyle w:val="TableParagraph"/>
              <w:rPr>
                <w:szCs w:val="18"/>
              </w:rPr>
            </w:pPr>
            <w:r w:rsidRPr="006315F0">
              <w:rPr>
                <w:szCs w:val="18"/>
              </w:rPr>
              <w:t>Less than 5 minutes; 5–15 minutes; 15–30 minutes; 30–60 minutes; More than 1 hour</w:t>
            </w:r>
          </w:p>
        </w:tc>
      </w:tr>
      <w:tr w:rsidR="005A4362" w:rsidRPr="00C82EB7" w14:paraId="4ED0C405" w14:textId="77777777" w:rsidTr="005D3ED3">
        <w:trPr>
          <w:trHeight w:val="20"/>
        </w:trPr>
        <w:tc>
          <w:tcPr>
            <w:tcW w:w="421" w:type="dxa"/>
          </w:tcPr>
          <w:p w14:paraId="7A51C2FE" w14:textId="77777777" w:rsidR="005A4362" w:rsidRPr="006315F0" w:rsidRDefault="005A4362" w:rsidP="006315F0">
            <w:pPr>
              <w:pStyle w:val="TableParagraph"/>
              <w:rPr>
                <w:szCs w:val="18"/>
              </w:rPr>
            </w:pPr>
            <w:r w:rsidRPr="006315F0">
              <w:rPr>
                <w:szCs w:val="18"/>
              </w:rPr>
              <w:t>10</w:t>
            </w:r>
          </w:p>
        </w:tc>
        <w:tc>
          <w:tcPr>
            <w:tcW w:w="1706" w:type="dxa"/>
          </w:tcPr>
          <w:p w14:paraId="2DB2860E" w14:textId="77777777" w:rsidR="005A4362" w:rsidRPr="006315F0" w:rsidRDefault="005A4362" w:rsidP="006315F0">
            <w:pPr>
              <w:pStyle w:val="TableParagraph"/>
              <w:rPr>
                <w:szCs w:val="18"/>
              </w:rPr>
            </w:pPr>
            <w:r w:rsidRPr="006315F0">
              <w:rPr>
                <w:szCs w:val="18"/>
              </w:rPr>
              <w:t>Behavioural depth</w:t>
            </w:r>
          </w:p>
        </w:tc>
        <w:tc>
          <w:tcPr>
            <w:tcW w:w="3827" w:type="dxa"/>
          </w:tcPr>
          <w:p w14:paraId="34CDA3A0" w14:textId="77777777" w:rsidR="005A4362" w:rsidRPr="006315F0" w:rsidRDefault="005A4362" w:rsidP="006315F0">
            <w:pPr>
              <w:pStyle w:val="TableParagraph"/>
              <w:rPr>
                <w:szCs w:val="18"/>
              </w:rPr>
            </w:pPr>
            <w:r w:rsidRPr="006315F0">
              <w:rPr>
                <w:szCs w:val="18"/>
              </w:rPr>
              <w:t>Do you use any specific structured approach or prompt engineering framework when interacting with LLMs?</w:t>
            </w:r>
          </w:p>
        </w:tc>
        <w:tc>
          <w:tcPr>
            <w:tcW w:w="3827" w:type="dxa"/>
          </w:tcPr>
          <w:p w14:paraId="500AF11D" w14:textId="77777777" w:rsidR="005A4362" w:rsidRPr="006315F0" w:rsidRDefault="005A4362" w:rsidP="006315F0">
            <w:pPr>
              <w:pStyle w:val="TableParagraph"/>
              <w:rPr>
                <w:szCs w:val="18"/>
              </w:rPr>
            </w:pPr>
            <w:r w:rsidRPr="006315F0">
              <w:rPr>
                <w:szCs w:val="18"/>
              </w:rPr>
              <w:t>I'm not sure what this means; No, I don't use any structured approach; Sometimes, depending on the problem; Yes, I follow a consistent approach; Other (describe)</w:t>
            </w:r>
          </w:p>
        </w:tc>
      </w:tr>
      <w:tr w:rsidR="005A4362" w:rsidRPr="00C82EB7" w14:paraId="1D2BD528" w14:textId="77777777" w:rsidTr="005D3ED3">
        <w:trPr>
          <w:trHeight w:val="20"/>
        </w:trPr>
        <w:tc>
          <w:tcPr>
            <w:tcW w:w="421" w:type="dxa"/>
          </w:tcPr>
          <w:p w14:paraId="39FCCF88" w14:textId="77777777" w:rsidR="005A4362" w:rsidRPr="006315F0" w:rsidRDefault="005A4362" w:rsidP="006315F0">
            <w:pPr>
              <w:pStyle w:val="TableParagraph"/>
              <w:rPr>
                <w:szCs w:val="18"/>
              </w:rPr>
            </w:pPr>
            <w:r w:rsidRPr="006315F0">
              <w:rPr>
                <w:szCs w:val="18"/>
              </w:rPr>
              <w:t>11</w:t>
            </w:r>
          </w:p>
        </w:tc>
        <w:tc>
          <w:tcPr>
            <w:tcW w:w="1706" w:type="dxa"/>
          </w:tcPr>
          <w:p w14:paraId="32B25479" w14:textId="77777777" w:rsidR="005A4362" w:rsidRPr="006315F0" w:rsidRDefault="005A4362" w:rsidP="006315F0">
            <w:pPr>
              <w:pStyle w:val="TableParagraph"/>
              <w:rPr>
                <w:szCs w:val="18"/>
              </w:rPr>
            </w:pPr>
            <w:r w:rsidRPr="006315F0">
              <w:rPr>
                <w:szCs w:val="18"/>
              </w:rPr>
              <w:t>Behavioural patterns</w:t>
            </w:r>
          </w:p>
        </w:tc>
        <w:tc>
          <w:tcPr>
            <w:tcW w:w="3827" w:type="dxa"/>
          </w:tcPr>
          <w:p w14:paraId="7E5F650B" w14:textId="77777777" w:rsidR="005A4362" w:rsidRPr="006315F0" w:rsidRDefault="005A4362" w:rsidP="006315F0">
            <w:pPr>
              <w:pStyle w:val="TableParagraph"/>
              <w:rPr>
                <w:szCs w:val="18"/>
              </w:rPr>
            </w:pPr>
            <w:r w:rsidRPr="006315F0">
              <w:rPr>
                <w:szCs w:val="18"/>
              </w:rPr>
              <w:t>How often do you do the following when using LLMs for engineering work? [Matrix, 5 sub-items]</w:t>
            </w:r>
          </w:p>
        </w:tc>
        <w:tc>
          <w:tcPr>
            <w:tcW w:w="3827" w:type="dxa"/>
          </w:tcPr>
          <w:p w14:paraId="2CB454F4" w14:textId="77777777" w:rsidR="005A4362" w:rsidRPr="006315F0" w:rsidRDefault="005A4362" w:rsidP="006315F0">
            <w:pPr>
              <w:pStyle w:val="TableParagraph"/>
              <w:rPr>
                <w:szCs w:val="18"/>
              </w:rPr>
            </w:pPr>
            <w:r w:rsidRPr="006315F0">
              <w:rPr>
                <w:szCs w:val="18"/>
              </w:rPr>
              <w:t>Sub-items: Plan your questions before starting; Provide background context; Build on previous responses with follow-up prompts; Refine prompts based on responses; Have a clear objective before starting. Scale: Never / Rarely / Sometimes / Often / Always</w:t>
            </w:r>
          </w:p>
        </w:tc>
      </w:tr>
      <w:tr w:rsidR="005A4362" w:rsidRPr="00C82EB7" w14:paraId="5DBFBA7F" w14:textId="77777777" w:rsidTr="005D3ED3">
        <w:trPr>
          <w:trHeight w:val="20"/>
        </w:trPr>
        <w:tc>
          <w:tcPr>
            <w:tcW w:w="421" w:type="dxa"/>
          </w:tcPr>
          <w:p w14:paraId="359D2212" w14:textId="77777777" w:rsidR="005A4362" w:rsidRPr="006315F0" w:rsidRDefault="005A4362" w:rsidP="006315F0">
            <w:pPr>
              <w:pStyle w:val="TableParagraph"/>
              <w:rPr>
                <w:szCs w:val="18"/>
              </w:rPr>
            </w:pPr>
            <w:r w:rsidRPr="006315F0">
              <w:rPr>
                <w:szCs w:val="18"/>
              </w:rPr>
              <w:t>12</w:t>
            </w:r>
          </w:p>
        </w:tc>
        <w:tc>
          <w:tcPr>
            <w:tcW w:w="1706" w:type="dxa"/>
          </w:tcPr>
          <w:p w14:paraId="6830CB67" w14:textId="77777777" w:rsidR="005A4362" w:rsidRPr="006315F0" w:rsidRDefault="005A4362" w:rsidP="006315F0">
            <w:pPr>
              <w:pStyle w:val="TableParagraph"/>
              <w:rPr>
                <w:szCs w:val="18"/>
              </w:rPr>
            </w:pPr>
            <w:r w:rsidRPr="006315F0">
              <w:rPr>
                <w:szCs w:val="18"/>
              </w:rPr>
              <w:t>Behavioural patterns</w:t>
            </w:r>
          </w:p>
        </w:tc>
        <w:tc>
          <w:tcPr>
            <w:tcW w:w="3827" w:type="dxa"/>
          </w:tcPr>
          <w:p w14:paraId="32F81778" w14:textId="77777777" w:rsidR="005A4362" w:rsidRPr="006315F0" w:rsidRDefault="005A4362" w:rsidP="006315F0">
            <w:pPr>
              <w:pStyle w:val="TableParagraph"/>
              <w:rPr>
                <w:szCs w:val="18"/>
              </w:rPr>
            </w:pPr>
            <w:r w:rsidRPr="006315F0">
              <w:rPr>
                <w:szCs w:val="18"/>
              </w:rPr>
              <w:t>How often do you verify LLM outputs using other sources before using them in your engineering work?</w:t>
            </w:r>
          </w:p>
        </w:tc>
        <w:tc>
          <w:tcPr>
            <w:tcW w:w="3827" w:type="dxa"/>
          </w:tcPr>
          <w:p w14:paraId="72A92364" w14:textId="77777777" w:rsidR="005A4362" w:rsidRPr="006315F0" w:rsidRDefault="005A4362" w:rsidP="006315F0">
            <w:pPr>
              <w:pStyle w:val="TableParagraph"/>
              <w:rPr>
                <w:szCs w:val="18"/>
              </w:rPr>
            </w:pPr>
            <w:r w:rsidRPr="006315F0">
              <w:rPr>
                <w:szCs w:val="18"/>
              </w:rPr>
              <w:t>Never; Rarely; Sometimes; Often; Always</w:t>
            </w:r>
          </w:p>
        </w:tc>
      </w:tr>
      <w:tr w:rsidR="005A4362" w:rsidRPr="00C82EB7" w14:paraId="4B435836" w14:textId="77777777" w:rsidTr="005D3ED3">
        <w:trPr>
          <w:trHeight w:val="20"/>
        </w:trPr>
        <w:tc>
          <w:tcPr>
            <w:tcW w:w="421" w:type="dxa"/>
          </w:tcPr>
          <w:p w14:paraId="1F628E0E" w14:textId="77777777" w:rsidR="005A4362" w:rsidRPr="006315F0" w:rsidRDefault="005A4362" w:rsidP="006315F0">
            <w:pPr>
              <w:pStyle w:val="TableParagraph"/>
              <w:rPr>
                <w:szCs w:val="18"/>
              </w:rPr>
            </w:pPr>
            <w:r w:rsidRPr="006315F0">
              <w:rPr>
                <w:szCs w:val="18"/>
              </w:rPr>
              <w:lastRenderedPageBreak/>
              <w:t>13</w:t>
            </w:r>
          </w:p>
        </w:tc>
        <w:tc>
          <w:tcPr>
            <w:tcW w:w="1706" w:type="dxa"/>
          </w:tcPr>
          <w:p w14:paraId="22F0627D" w14:textId="77777777" w:rsidR="005A4362" w:rsidRPr="006315F0" w:rsidRDefault="005A4362" w:rsidP="006315F0">
            <w:pPr>
              <w:pStyle w:val="TableParagraph"/>
              <w:rPr>
                <w:szCs w:val="18"/>
              </w:rPr>
            </w:pPr>
            <w:r w:rsidRPr="006315F0">
              <w:rPr>
                <w:szCs w:val="18"/>
              </w:rPr>
              <w:t>Behavioural patterns</w:t>
            </w:r>
          </w:p>
        </w:tc>
        <w:tc>
          <w:tcPr>
            <w:tcW w:w="3827" w:type="dxa"/>
          </w:tcPr>
          <w:p w14:paraId="7AFF201C" w14:textId="77777777" w:rsidR="005A4362" w:rsidRPr="006315F0" w:rsidRDefault="005A4362" w:rsidP="006315F0">
            <w:pPr>
              <w:pStyle w:val="TableParagraph"/>
              <w:rPr>
                <w:szCs w:val="18"/>
              </w:rPr>
            </w:pPr>
            <w:r w:rsidRPr="006315F0">
              <w:rPr>
                <w:szCs w:val="18"/>
              </w:rPr>
              <w:t>When an LLM session doesn't give you what you need, what do you typically do? (Select all that apply)</w:t>
            </w:r>
          </w:p>
        </w:tc>
        <w:tc>
          <w:tcPr>
            <w:tcW w:w="3827" w:type="dxa"/>
          </w:tcPr>
          <w:p w14:paraId="287FD60C" w14:textId="77777777" w:rsidR="005A4362" w:rsidRPr="006315F0" w:rsidRDefault="005A4362" w:rsidP="006315F0">
            <w:pPr>
              <w:pStyle w:val="TableParagraph"/>
              <w:rPr>
                <w:szCs w:val="18"/>
              </w:rPr>
            </w:pPr>
            <w:r w:rsidRPr="006315F0">
              <w:rPr>
                <w:szCs w:val="18"/>
              </w:rPr>
              <w:t>This rarely happens to me; Provide more context or details; Try rephrasing my question; Give up and try a different approach; Ask for clarification from the LLM; Break the problem into smaller parts</w:t>
            </w:r>
          </w:p>
        </w:tc>
      </w:tr>
      <w:tr w:rsidR="005A4362" w:rsidRPr="00C82EB7" w14:paraId="445BC514" w14:textId="77777777" w:rsidTr="005D3ED3">
        <w:trPr>
          <w:trHeight w:val="20"/>
        </w:trPr>
        <w:tc>
          <w:tcPr>
            <w:tcW w:w="421" w:type="dxa"/>
          </w:tcPr>
          <w:p w14:paraId="719BDEE3" w14:textId="77777777" w:rsidR="005A4362" w:rsidRPr="006315F0" w:rsidRDefault="005A4362" w:rsidP="006315F0">
            <w:pPr>
              <w:pStyle w:val="TableParagraph"/>
              <w:rPr>
                <w:szCs w:val="18"/>
              </w:rPr>
            </w:pPr>
            <w:r w:rsidRPr="006315F0">
              <w:rPr>
                <w:szCs w:val="18"/>
              </w:rPr>
              <w:t>14</w:t>
            </w:r>
          </w:p>
        </w:tc>
        <w:tc>
          <w:tcPr>
            <w:tcW w:w="1706" w:type="dxa"/>
          </w:tcPr>
          <w:p w14:paraId="03C2B16A" w14:textId="77777777" w:rsidR="005A4362" w:rsidRPr="006315F0" w:rsidRDefault="005A4362" w:rsidP="006315F0">
            <w:pPr>
              <w:pStyle w:val="TableParagraph"/>
              <w:rPr>
                <w:szCs w:val="18"/>
              </w:rPr>
            </w:pPr>
            <w:r w:rsidRPr="006315F0">
              <w:rPr>
                <w:szCs w:val="18"/>
              </w:rPr>
              <w:t>Validation</w:t>
            </w:r>
          </w:p>
        </w:tc>
        <w:tc>
          <w:tcPr>
            <w:tcW w:w="3827" w:type="dxa"/>
          </w:tcPr>
          <w:p w14:paraId="5F1CE83A" w14:textId="77777777" w:rsidR="005A4362" w:rsidRPr="006315F0" w:rsidRDefault="005A4362" w:rsidP="006315F0">
            <w:pPr>
              <w:pStyle w:val="TableParagraph"/>
              <w:rPr>
                <w:szCs w:val="18"/>
              </w:rPr>
            </w:pPr>
            <w:r w:rsidRPr="006315F0">
              <w:rPr>
                <w:szCs w:val="18"/>
              </w:rPr>
              <w:t>When an LLM gives you engineering calculations or technical information, how do you typically check its accuracy? (Select all that apply)</w:t>
            </w:r>
          </w:p>
        </w:tc>
        <w:tc>
          <w:tcPr>
            <w:tcW w:w="3827" w:type="dxa"/>
          </w:tcPr>
          <w:p w14:paraId="7305E62A" w14:textId="77777777" w:rsidR="005A4362" w:rsidRPr="006315F0" w:rsidRDefault="005A4362" w:rsidP="006315F0">
            <w:pPr>
              <w:pStyle w:val="TableParagraph"/>
              <w:rPr>
                <w:szCs w:val="18"/>
              </w:rPr>
            </w:pPr>
            <w:r w:rsidRPr="006315F0">
              <w:rPr>
                <w:szCs w:val="18"/>
              </w:rPr>
              <w:t>I trust the LLM if the answer seems reasonable; I generally don't verify the information; I look for obvious errors or inconsistencies; I perform the calculations myself to verify; I check against textbooks or course materials; I compare with other online sources; I ask classmates or instructors; I try the same question with different LLMs</w:t>
            </w:r>
          </w:p>
        </w:tc>
      </w:tr>
      <w:tr w:rsidR="005A4362" w:rsidRPr="00C82EB7" w14:paraId="7844B010" w14:textId="77777777" w:rsidTr="005D3ED3">
        <w:trPr>
          <w:trHeight w:val="20"/>
        </w:trPr>
        <w:tc>
          <w:tcPr>
            <w:tcW w:w="421" w:type="dxa"/>
          </w:tcPr>
          <w:p w14:paraId="0FA478CB" w14:textId="77777777" w:rsidR="005A4362" w:rsidRPr="006315F0" w:rsidRDefault="005A4362" w:rsidP="006315F0">
            <w:pPr>
              <w:pStyle w:val="TableParagraph"/>
              <w:rPr>
                <w:szCs w:val="18"/>
              </w:rPr>
            </w:pPr>
            <w:r w:rsidRPr="006315F0">
              <w:rPr>
                <w:szCs w:val="18"/>
              </w:rPr>
              <w:t>15</w:t>
            </w:r>
          </w:p>
        </w:tc>
        <w:tc>
          <w:tcPr>
            <w:tcW w:w="1706" w:type="dxa"/>
          </w:tcPr>
          <w:p w14:paraId="33BAC622" w14:textId="77777777" w:rsidR="005A4362" w:rsidRPr="006315F0" w:rsidRDefault="005A4362" w:rsidP="006315F0">
            <w:pPr>
              <w:pStyle w:val="TableParagraph"/>
              <w:rPr>
                <w:szCs w:val="18"/>
              </w:rPr>
            </w:pPr>
            <w:r w:rsidRPr="006315F0">
              <w:rPr>
                <w:szCs w:val="18"/>
              </w:rPr>
              <w:t>Validation</w:t>
            </w:r>
          </w:p>
        </w:tc>
        <w:tc>
          <w:tcPr>
            <w:tcW w:w="3827" w:type="dxa"/>
          </w:tcPr>
          <w:p w14:paraId="1F4FDDA5" w14:textId="77777777" w:rsidR="005A4362" w:rsidRPr="006315F0" w:rsidRDefault="005A4362" w:rsidP="006315F0">
            <w:pPr>
              <w:pStyle w:val="TableParagraph"/>
              <w:rPr>
                <w:szCs w:val="18"/>
              </w:rPr>
            </w:pPr>
            <w:r w:rsidRPr="006315F0">
              <w:rPr>
                <w:szCs w:val="18"/>
              </w:rPr>
              <w:t>Scenario item: An LLM tells you that the maximum allowable stress for a steel beam in your structural analysis problem is 350 MPa. How would you verify this answer? (Select one)</w:t>
            </w:r>
          </w:p>
        </w:tc>
        <w:tc>
          <w:tcPr>
            <w:tcW w:w="3827" w:type="dxa"/>
          </w:tcPr>
          <w:p w14:paraId="55F6CDDE" w14:textId="77777777" w:rsidR="005A4362" w:rsidRPr="006315F0" w:rsidRDefault="005A4362" w:rsidP="006315F0">
            <w:pPr>
              <w:pStyle w:val="TableParagraph"/>
              <w:rPr>
                <w:szCs w:val="18"/>
              </w:rPr>
            </w:pPr>
            <w:r w:rsidRPr="006315F0">
              <w:rPr>
                <w:szCs w:val="18"/>
              </w:rPr>
              <w:t>Accept it if it sounds reasonable for steel; Check with one other source; Look up material properties and apply safety factors systematically; Compare responses from different LLMs; Apply engineering principles to evaluate plausibility, then verify with authoritative sources; I wouldn't know how to verify this; Other</w:t>
            </w:r>
          </w:p>
        </w:tc>
      </w:tr>
      <w:tr w:rsidR="005A4362" w:rsidRPr="00C82EB7" w14:paraId="7FF6C355" w14:textId="77777777" w:rsidTr="005D3ED3">
        <w:trPr>
          <w:trHeight w:val="20"/>
        </w:trPr>
        <w:tc>
          <w:tcPr>
            <w:tcW w:w="421" w:type="dxa"/>
          </w:tcPr>
          <w:p w14:paraId="7E233DA9" w14:textId="77777777" w:rsidR="005A4362" w:rsidRPr="006315F0" w:rsidRDefault="005A4362" w:rsidP="006315F0">
            <w:pPr>
              <w:pStyle w:val="TableParagraph"/>
              <w:rPr>
                <w:szCs w:val="18"/>
              </w:rPr>
            </w:pPr>
            <w:r w:rsidRPr="006315F0">
              <w:rPr>
                <w:szCs w:val="18"/>
              </w:rPr>
              <w:t>16</w:t>
            </w:r>
          </w:p>
        </w:tc>
        <w:tc>
          <w:tcPr>
            <w:tcW w:w="1706" w:type="dxa"/>
          </w:tcPr>
          <w:p w14:paraId="2901734F" w14:textId="77777777" w:rsidR="005A4362" w:rsidRPr="006315F0" w:rsidRDefault="005A4362" w:rsidP="006315F0">
            <w:pPr>
              <w:pStyle w:val="TableParagraph"/>
              <w:rPr>
                <w:szCs w:val="18"/>
              </w:rPr>
            </w:pPr>
            <w:r w:rsidRPr="006315F0">
              <w:rPr>
                <w:szCs w:val="18"/>
              </w:rPr>
              <w:t>AI literacy beliefs</w:t>
            </w:r>
          </w:p>
        </w:tc>
        <w:tc>
          <w:tcPr>
            <w:tcW w:w="3827" w:type="dxa"/>
          </w:tcPr>
          <w:p w14:paraId="37B15B5E" w14:textId="77777777" w:rsidR="005A4362" w:rsidRPr="006315F0" w:rsidRDefault="005A4362" w:rsidP="006315F0">
            <w:pPr>
              <w:pStyle w:val="TableParagraph"/>
              <w:rPr>
                <w:szCs w:val="18"/>
              </w:rPr>
            </w:pPr>
            <w:r w:rsidRPr="006315F0">
              <w:rPr>
                <w:szCs w:val="18"/>
              </w:rPr>
              <w:t>I understand how LLMs generate their responses. [Likert]</w:t>
            </w:r>
          </w:p>
        </w:tc>
        <w:tc>
          <w:tcPr>
            <w:tcW w:w="3827" w:type="dxa"/>
          </w:tcPr>
          <w:p w14:paraId="2A0AEB6F"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4F5C96A4" w14:textId="77777777" w:rsidTr="005D3ED3">
        <w:trPr>
          <w:trHeight w:val="20"/>
        </w:trPr>
        <w:tc>
          <w:tcPr>
            <w:tcW w:w="421" w:type="dxa"/>
          </w:tcPr>
          <w:p w14:paraId="38B0950E" w14:textId="77777777" w:rsidR="005A4362" w:rsidRPr="006315F0" w:rsidRDefault="005A4362" w:rsidP="006315F0">
            <w:pPr>
              <w:pStyle w:val="TableParagraph"/>
              <w:rPr>
                <w:szCs w:val="18"/>
              </w:rPr>
            </w:pPr>
            <w:r w:rsidRPr="006315F0">
              <w:rPr>
                <w:szCs w:val="18"/>
              </w:rPr>
              <w:t>17</w:t>
            </w:r>
          </w:p>
        </w:tc>
        <w:tc>
          <w:tcPr>
            <w:tcW w:w="1706" w:type="dxa"/>
          </w:tcPr>
          <w:p w14:paraId="6953199E" w14:textId="77777777" w:rsidR="005A4362" w:rsidRPr="006315F0" w:rsidRDefault="005A4362" w:rsidP="006315F0">
            <w:pPr>
              <w:pStyle w:val="TableParagraph"/>
              <w:rPr>
                <w:szCs w:val="18"/>
              </w:rPr>
            </w:pPr>
            <w:r w:rsidRPr="006315F0">
              <w:rPr>
                <w:szCs w:val="18"/>
              </w:rPr>
              <w:t>AI literacy beliefs</w:t>
            </w:r>
          </w:p>
        </w:tc>
        <w:tc>
          <w:tcPr>
            <w:tcW w:w="3827" w:type="dxa"/>
          </w:tcPr>
          <w:p w14:paraId="340AB2F1" w14:textId="77777777" w:rsidR="005A4362" w:rsidRPr="006315F0" w:rsidRDefault="005A4362" w:rsidP="006315F0">
            <w:pPr>
              <w:pStyle w:val="TableParagraph"/>
              <w:rPr>
                <w:szCs w:val="18"/>
              </w:rPr>
            </w:pPr>
            <w:r w:rsidRPr="006315F0">
              <w:rPr>
                <w:szCs w:val="18"/>
              </w:rPr>
              <w:t>I understand why LLMs sometimes give incorrect answers to engineering problems. [Likert]</w:t>
            </w:r>
          </w:p>
        </w:tc>
        <w:tc>
          <w:tcPr>
            <w:tcW w:w="3827" w:type="dxa"/>
          </w:tcPr>
          <w:p w14:paraId="197F9AA6"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20137D1D" w14:textId="77777777" w:rsidTr="005D3ED3">
        <w:trPr>
          <w:trHeight w:val="20"/>
        </w:trPr>
        <w:tc>
          <w:tcPr>
            <w:tcW w:w="421" w:type="dxa"/>
          </w:tcPr>
          <w:p w14:paraId="2E0BDE3B" w14:textId="77777777" w:rsidR="005A4362" w:rsidRPr="006315F0" w:rsidRDefault="005A4362" w:rsidP="006315F0">
            <w:pPr>
              <w:pStyle w:val="TableParagraph"/>
              <w:rPr>
                <w:szCs w:val="18"/>
              </w:rPr>
            </w:pPr>
            <w:r w:rsidRPr="006315F0">
              <w:rPr>
                <w:szCs w:val="18"/>
              </w:rPr>
              <w:t>18</w:t>
            </w:r>
          </w:p>
        </w:tc>
        <w:tc>
          <w:tcPr>
            <w:tcW w:w="1706" w:type="dxa"/>
          </w:tcPr>
          <w:p w14:paraId="1859504F" w14:textId="77777777" w:rsidR="005A4362" w:rsidRPr="006315F0" w:rsidRDefault="005A4362" w:rsidP="006315F0">
            <w:pPr>
              <w:pStyle w:val="TableParagraph"/>
              <w:rPr>
                <w:szCs w:val="18"/>
              </w:rPr>
            </w:pPr>
            <w:r w:rsidRPr="006315F0">
              <w:rPr>
                <w:szCs w:val="18"/>
              </w:rPr>
              <w:t>AI literacy beliefs</w:t>
            </w:r>
          </w:p>
        </w:tc>
        <w:tc>
          <w:tcPr>
            <w:tcW w:w="3827" w:type="dxa"/>
          </w:tcPr>
          <w:p w14:paraId="356A9621" w14:textId="77777777" w:rsidR="005A4362" w:rsidRPr="006315F0" w:rsidRDefault="005A4362" w:rsidP="006315F0">
            <w:pPr>
              <w:pStyle w:val="TableParagraph"/>
              <w:rPr>
                <w:szCs w:val="18"/>
              </w:rPr>
            </w:pPr>
            <w:r w:rsidRPr="006315F0">
              <w:rPr>
                <w:szCs w:val="18"/>
              </w:rPr>
              <w:t>I can explain why LLM responses can vary for the same engineering question. [Likert]</w:t>
            </w:r>
          </w:p>
        </w:tc>
        <w:tc>
          <w:tcPr>
            <w:tcW w:w="3827" w:type="dxa"/>
          </w:tcPr>
          <w:p w14:paraId="550E4901"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17743C41" w14:textId="77777777" w:rsidTr="005D3ED3">
        <w:trPr>
          <w:trHeight w:val="20"/>
        </w:trPr>
        <w:tc>
          <w:tcPr>
            <w:tcW w:w="421" w:type="dxa"/>
          </w:tcPr>
          <w:p w14:paraId="26B37B88" w14:textId="77777777" w:rsidR="005A4362" w:rsidRPr="006315F0" w:rsidRDefault="005A4362" w:rsidP="006315F0">
            <w:pPr>
              <w:pStyle w:val="TableParagraph"/>
              <w:rPr>
                <w:szCs w:val="18"/>
              </w:rPr>
            </w:pPr>
            <w:r w:rsidRPr="006315F0">
              <w:rPr>
                <w:szCs w:val="18"/>
              </w:rPr>
              <w:t>19</w:t>
            </w:r>
          </w:p>
        </w:tc>
        <w:tc>
          <w:tcPr>
            <w:tcW w:w="1706" w:type="dxa"/>
          </w:tcPr>
          <w:p w14:paraId="4E96DA83" w14:textId="77777777" w:rsidR="005A4362" w:rsidRPr="006315F0" w:rsidRDefault="005A4362" w:rsidP="006315F0">
            <w:pPr>
              <w:pStyle w:val="TableParagraph"/>
              <w:rPr>
                <w:szCs w:val="18"/>
              </w:rPr>
            </w:pPr>
            <w:r w:rsidRPr="006315F0">
              <w:rPr>
                <w:szCs w:val="18"/>
              </w:rPr>
              <w:t>AI literacy beliefs</w:t>
            </w:r>
          </w:p>
        </w:tc>
        <w:tc>
          <w:tcPr>
            <w:tcW w:w="3827" w:type="dxa"/>
          </w:tcPr>
          <w:p w14:paraId="0C499FB8" w14:textId="77777777" w:rsidR="005A4362" w:rsidRPr="006315F0" w:rsidRDefault="005A4362" w:rsidP="006315F0">
            <w:pPr>
              <w:pStyle w:val="TableParagraph"/>
              <w:rPr>
                <w:szCs w:val="18"/>
              </w:rPr>
            </w:pPr>
            <w:r w:rsidRPr="006315F0">
              <w:rPr>
                <w:szCs w:val="18"/>
              </w:rPr>
              <w:t>I am aware of potential biases in LLM responses for engineering topics. [Likert]</w:t>
            </w:r>
          </w:p>
        </w:tc>
        <w:tc>
          <w:tcPr>
            <w:tcW w:w="3827" w:type="dxa"/>
          </w:tcPr>
          <w:p w14:paraId="7F811E4C"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528D6B3D" w14:textId="77777777" w:rsidTr="005D3ED3">
        <w:trPr>
          <w:trHeight w:val="20"/>
        </w:trPr>
        <w:tc>
          <w:tcPr>
            <w:tcW w:w="421" w:type="dxa"/>
          </w:tcPr>
          <w:p w14:paraId="613839CA" w14:textId="77777777" w:rsidR="005A4362" w:rsidRPr="006315F0" w:rsidRDefault="005A4362" w:rsidP="006315F0">
            <w:pPr>
              <w:pStyle w:val="TableParagraph"/>
              <w:rPr>
                <w:szCs w:val="18"/>
              </w:rPr>
            </w:pPr>
            <w:r w:rsidRPr="006315F0">
              <w:rPr>
                <w:szCs w:val="18"/>
              </w:rPr>
              <w:t>20</w:t>
            </w:r>
          </w:p>
        </w:tc>
        <w:tc>
          <w:tcPr>
            <w:tcW w:w="1706" w:type="dxa"/>
          </w:tcPr>
          <w:p w14:paraId="450DF2B8" w14:textId="77777777" w:rsidR="005A4362" w:rsidRPr="006315F0" w:rsidRDefault="005A4362" w:rsidP="006315F0">
            <w:pPr>
              <w:pStyle w:val="TableParagraph"/>
              <w:rPr>
                <w:szCs w:val="18"/>
              </w:rPr>
            </w:pPr>
            <w:r w:rsidRPr="006315F0">
              <w:rPr>
                <w:szCs w:val="18"/>
              </w:rPr>
              <w:t>AI literacy beliefs</w:t>
            </w:r>
          </w:p>
        </w:tc>
        <w:tc>
          <w:tcPr>
            <w:tcW w:w="3827" w:type="dxa"/>
          </w:tcPr>
          <w:p w14:paraId="43254BBE" w14:textId="77777777" w:rsidR="005A4362" w:rsidRPr="006315F0" w:rsidRDefault="005A4362" w:rsidP="006315F0">
            <w:pPr>
              <w:pStyle w:val="TableParagraph"/>
              <w:rPr>
                <w:szCs w:val="18"/>
              </w:rPr>
            </w:pPr>
            <w:r w:rsidRPr="006315F0">
              <w:rPr>
                <w:szCs w:val="18"/>
              </w:rPr>
              <w:t>I know the limitations of LLMs for different types of engineering tasks. [Likert]</w:t>
            </w:r>
          </w:p>
        </w:tc>
        <w:tc>
          <w:tcPr>
            <w:tcW w:w="3827" w:type="dxa"/>
          </w:tcPr>
          <w:p w14:paraId="08D79C22"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714FABFD" w14:textId="77777777" w:rsidTr="005D3ED3">
        <w:trPr>
          <w:trHeight w:val="20"/>
        </w:trPr>
        <w:tc>
          <w:tcPr>
            <w:tcW w:w="421" w:type="dxa"/>
          </w:tcPr>
          <w:p w14:paraId="1657E76B" w14:textId="77777777" w:rsidR="005A4362" w:rsidRPr="006315F0" w:rsidRDefault="005A4362" w:rsidP="006315F0">
            <w:pPr>
              <w:pStyle w:val="TableParagraph"/>
              <w:rPr>
                <w:szCs w:val="18"/>
              </w:rPr>
            </w:pPr>
            <w:r w:rsidRPr="006315F0">
              <w:rPr>
                <w:szCs w:val="18"/>
              </w:rPr>
              <w:t>21</w:t>
            </w:r>
          </w:p>
        </w:tc>
        <w:tc>
          <w:tcPr>
            <w:tcW w:w="1706" w:type="dxa"/>
          </w:tcPr>
          <w:p w14:paraId="4555A8B2" w14:textId="77777777" w:rsidR="005A4362" w:rsidRPr="006315F0" w:rsidRDefault="005A4362" w:rsidP="006315F0">
            <w:pPr>
              <w:pStyle w:val="TableParagraph"/>
              <w:rPr>
                <w:szCs w:val="18"/>
              </w:rPr>
            </w:pPr>
            <w:r w:rsidRPr="006315F0">
              <w:rPr>
                <w:szCs w:val="18"/>
              </w:rPr>
              <w:t>Confidence (pre)</w:t>
            </w:r>
          </w:p>
        </w:tc>
        <w:tc>
          <w:tcPr>
            <w:tcW w:w="3827" w:type="dxa"/>
          </w:tcPr>
          <w:p w14:paraId="023590AE" w14:textId="77777777" w:rsidR="005A4362" w:rsidRPr="006315F0" w:rsidRDefault="005A4362" w:rsidP="006315F0">
            <w:pPr>
              <w:pStyle w:val="TableParagraph"/>
              <w:rPr>
                <w:szCs w:val="18"/>
              </w:rPr>
            </w:pPr>
            <w:r w:rsidRPr="006315F0">
              <w:rPr>
                <w:szCs w:val="18"/>
              </w:rPr>
              <w:t>How confident are you in your ability to identify when an LLM has made an error in engineering content?</w:t>
            </w:r>
          </w:p>
        </w:tc>
        <w:tc>
          <w:tcPr>
            <w:tcW w:w="3827" w:type="dxa"/>
          </w:tcPr>
          <w:p w14:paraId="5BFC18C9" w14:textId="77777777" w:rsidR="005A4362" w:rsidRPr="006315F0" w:rsidRDefault="005A4362" w:rsidP="006315F0">
            <w:pPr>
              <w:pStyle w:val="TableParagraph"/>
              <w:rPr>
                <w:szCs w:val="18"/>
              </w:rPr>
            </w:pPr>
            <w:r w:rsidRPr="006315F0">
              <w:rPr>
                <w:szCs w:val="18"/>
              </w:rPr>
              <w:t>Not confident at all; Slightly confident; Moderately confident; Very confident; Extremely confident</w:t>
            </w:r>
          </w:p>
        </w:tc>
      </w:tr>
      <w:tr w:rsidR="005A4362" w:rsidRPr="00C82EB7" w14:paraId="6C778A0A" w14:textId="77777777" w:rsidTr="005D3ED3">
        <w:trPr>
          <w:trHeight w:val="20"/>
        </w:trPr>
        <w:tc>
          <w:tcPr>
            <w:tcW w:w="421" w:type="dxa"/>
          </w:tcPr>
          <w:p w14:paraId="1885F901" w14:textId="77777777" w:rsidR="005A4362" w:rsidRPr="006315F0" w:rsidRDefault="005A4362" w:rsidP="006315F0">
            <w:pPr>
              <w:pStyle w:val="TableParagraph"/>
              <w:rPr>
                <w:szCs w:val="18"/>
              </w:rPr>
            </w:pPr>
            <w:r w:rsidRPr="006315F0">
              <w:rPr>
                <w:szCs w:val="18"/>
              </w:rPr>
              <w:t>22</w:t>
            </w:r>
          </w:p>
        </w:tc>
        <w:tc>
          <w:tcPr>
            <w:tcW w:w="1706" w:type="dxa"/>
          </w:tcPr>
          <w:p w14:paraId="66AE6B03" w14:textId="77777777" w:rsidR="005A4362" w:rsidRPr="006315F0" w:rsidRDefault="005A4362" w:rsidP="006315F0">
            <w:pPr>
              <w:pStyle w:val="TableParagraph"/>
              <w:rPr>
                <w:szCs w:val="18"/>
              </w:rPr>
            </w:pPr>
            <w:r w:rsidRPr="006315F0">
              <w:rPr>
                <w:szCs w:val="18"/>
              </w:rPr>
              <w:t>Confidence (pre)</w:t>
            </w:r>
          </w:p>
        </w:tc>
        <w:tc>
          <w:tcPr>
            <w:tcW w:w="3827" w:type="dxa"/>
          </w:tcPr>
          <w:p w14:paraId="4C4C2F26" w14:textId="77777777" w:rsidR="005A4362" w:rsidRPr="006315F0" w:rsidRDefault="005A4362" w:rsidP="006315F0">
            <w:pPr>
              <w:pStyle w:val="TableParagraph"/>
              <w:rPr>
                <w:szCs w:val="18"/>
              </w:rPr>
            </w:pPr>
            <w:r w:rsidRPr="006315F0">
              <w:rPr>
                <w:szCs w:val="18"/>
              </w:rPr>
              <w:t>When different LLMs give you contradictory answers to the same engineering question, how do you decide which to trust? [Open text]</w:t>
            </w:r>
          </w:p>
        </w:tc>
        <w:tc>
          <w:tcPr>
            <w:tcW w:w="3827" w:type="dxa"/>
          </w:tcPr>
          <w:p w14:paraId="21B9B593" w14:textId="3336F3EC" w:rsidR="005A4362" w:rsidRPr="006315F0" w:rsidRDefault="008E4D00" w:rsidP="006315F0">
            <w:pPr>
              <w:pStyle w:val="TableParagraph"/>
              <w:rPr>
                <w:szCs w:val="18"/>
              </w:rPr>
            </w:pPr>
            <w:r w:rsidRPr="006315F0">
              <w:rPr>
                <w:szCs w:val="18"/>
              </w:rPr>
              <w:t>Open</w:t>
            </w:r>
            <w:r w:rsidR="005A4362" w:rsidRPr="006315F0">
              <w:rPr>
                <w:szCs w:val="18"/>
              </w:rPr>
              <w:t xml:space="preserve"> text</w:t>
            </w:r>
          </w:p>
        </w:tc>
      </w:tr>
      <w:tr w:rsidR="005A4362" w:rsidRPr="00C82EB7" w14:paraId="51B25591" w14:textId="77777777" w:rsidTr="005D3ED3">
        <w:trPr>
          <w:trHeight w:val="20"/>
        </w:trPr>
        <w:tc>
          <w:tcPr>
            <w:tcW w:w="421" w:type="dxa"/>
          </w:tcPr>
          <w:p w14:paraId="40F77FF8" w14:textId="77777777" w:rsidR="005A4362" w:rsidRPr="006315F0" w:rsidRDefault="005A4362" w:rsidP="006315F0">
            <w:pPr>
              <w:pStyle w:val="TableParagraph"/>
              <w:rPr>
                <w:szCs w:val="18"/>
              </w:rPr>
            </w:pPr>
            <w:r w:rsidRPr="006315F0">
              <w:rPr>
                <w:szCs w:val="18"/>
              </w:rPr>
              <w:t>23</w:t>
            </w:r>
          </w:p>
        </w:tc>
        <w:tc>
          <w:tcPr>
            <w:tcW w:w="1706" w:type="dxa"/>
          </w:tcPr>
          <w:p w14:paraId="71F51AF1" w14:textId="77777777" w:rsidR="005A4362" w:rsidRPr="006315F0" w:rsidRDefault="005A4362" w:rsidP="006315F0">
            <w:pPr>
              <w:pStyle w:val="TableParagraph"/>
              <w:rPr>
                <w:szCs w:val="18"/>
              </w:rPr>
            </w:pPr>
            <w:r w:rsidRPr="006315F0">
              <w:rPr>
                <w:szCs w:val="18"/>
              </w:rPr>
              <w:t>Perceived utility</w:t>
            </w:r>
          </w:p>
        </w:tc>
        <w:tc>
          <w:tcPr>
            <w:tcW w:w="3827" w:type="dxa"/>
          </w:tcPr>
          <w:p w14:paraId="63178530" w14:textId="77777777" w:rsidR="005A4362" w:rsidRPr="006315F0" w:rsidRDefault="005A4362" w:rsidP="006315F0">
            <w:pPr>
              <w:pStyle w:val="TableParagraph"/>
              <w:rPr>
                <w:szCs w:val="18"/>
              </w:rPr>
            </w:pPr>
            <w:r w:rsidRPr="006315F0">
              <w:rPr>
                <w:szCs w:val="18"/>
              </w:rPr>
              <w:t>LLMs improve my performance in engineering coursework. [Likert]</w:t>
            </w:r>
          </w:p>
        </w:tc>
        <w:tc>
          <w:tcPr>
            <w:tcW w:w="3827" w:type="dxa"/>
          </w:tcPr>
          <w:p w14:paraId="185D632C"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2842C964" w14:textId="77777777" w:rsidTr="005D3ED3">
        <w:trPr>
          <w:trHeight w:val="20"/>
        </w:trPr>
        <w:tc>
          <w:tcPr>
            <w:tcW w:w="421" w:type="dxa"/>
          </w:tcPr>
          <w:p w14:paraId="41897990" w14:textId="77777777" w:rsidR="005A4362" w:rsidRPr="006315F0" w:rsidRDefault="005A4362" w:rsidP="006315F0">
            <w:pPr>
              <w:pStyle w:val="TableParagraph"/>
              <w:rPr>
                <w:szCs w:val="18"/>
              </w:rPr>
            </w:pPr>
            <w:r w:rsidRPr="006315F0">
              <w:rPr>
                <w:szCs w:val="18"/>
              </w:rPr>
              <w:t>24</w:t>
            </w:r>
          </w:p>
        </w:tc>
        <w:tc>
          <w:tcPr>
            <w:tcW w:w="1706" w:type="dxa"/>
          </w:tcPr>
          <w:p w14:paraId="520953A4" w14:textId="77777777" w:rsidR="005A4362" w:rsidRPr="006315F0" w:rsidRDefault="005A4362" w:rsidP="006315F0">
            <w:pPr>
              <w:pStyle w:val="TableParagraph"/>
              <w:rPr>
                <w:szCs w:val="18"/>
              </w:rPr>
            </w:pPr>
            <w:r w:rsidRPr="006315F0">
              <w:rPr>
                <w:szCs w:val="18"/>
              </w:rPr>
              <w:t>Perceived utility</w:t>
            </w:r>
          </w:p>
        </w:tc>
        <w:tc>
          <w:tcPr>
            <w:tcW w:w="3827" w:type="dxa"/>
          </w:tcPr>
          <w:p w14:paraId="4ADA9B9C" w14:textId="77777777" w:rsidR="005A4362" w:rsidRPr="006315F0" w:rsidRDefault="005A4362" w:rsidP="006315F0">
            <w:pPr>
              <w:pStyle w:val="TableParagraph"/>
              <w:rPr>
                <w:szCs w:val="18"/>
              </w:rPr>
            </w:pPr>
            <w:r w:rsidRPr="006315F0">
              <w:rPr>
                <w:szCs w:val="18"/>
              </w:rPr>
              <w:t>LLMs help me solve engineering problems more effectively. [Likert]</w:t>
            </w:r>
          </w:p>
        </w:tc>
        <w:tc>
          <w:tcPr>
            <w:tcW w:w="3827" w:type="dxa"/>
          </w:tcPr>
          <w:p w14:paraId="3F909221"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7011F78A" w14:textId="77777777" w:rsidTr="005D3ED3">
        <w:trPr>
          <w:trHeight w:val="20"/>
        </w:trPr>
        <w:tc>
          <w:tcPr>
            <w:tcW w:w="421" w:type="dxa"/>
          </w:tcPr>
          <w:p w14:paraId="2534CD28" w14:textId="77777777" w:rsidR="005A4362" w:rsidRPr="006315F0" w:rsidRDefault="005A4362" w:rsidP="006315F0">
            <w:pPr>
              <w:pStyle w:val="TableParagraph"/>
              <w:rPr>
                <w:szCs w:val="18"/>
              </w:rPr>
            </w:pPr>
            <w:r w:rsidRPr="006315F0">
              <w:rPr>
                <w:szCs w:val="18"/>
              </w:rPr>
              <w:t>25</w:t>
            </w:r>
          </w:p>
        </w:tc>
        <w:tc>
          <w:tcPr>
            <w:tcW w:w="1706" w:type="dxa"/>
          </w:tcPr>
          <w:p w14:paraId="75AF4A79" w14:textId="77777777" w:rsidR="005A4362" w:rsidRPr="006315F0" w:rsidRDefault="005A4362" w:rsidP="006315F0">
            <w:pPr>
              <w:pStyle w:val="TableParagraph"/>
              <w:rPr>
                <w:szCs w:val="18"/>
              </w:rPr>
            </w:pPr>
            <w:r w:rsidRPr="006315F0">
              <w:rPr>
                <w:szCs w:val="18"/>
              </w:rPr>
              <w:t>Perceived utility</w:t>
            </w:r>
          </w:p>
        </w:tc>
        <w:tc>
          <w:tcPr>
            <w:tcW w:w="3827" w:type="dxa"/>
          </w:tcPr>
          <w:p w14:paraId="60C90714" w14:textId="77777777" w:rsidR="005A4362" w:rsidRPr="006315F0" w:rsidRDefault="005A4362" w:rsidP="006315F0">
            <w:pPr>
              <w:pStyle w:val="TableParagraph"/>
              <w:rPr>
                <w:szCs w:val="18"/>
              </w:rPr>
            </w:pPr>
            <w:r w:rsidRPr="006315F0">
              <w:rPr>
                <w:szCs w:val="18"/>
              </w:rPr>
              <w:t>LLMs increase my productivity in engineering tasks. [Likert]</w:t>
            </w:r>
          </w:p>
        </w:tc>
        <w:tc>
          <w:tcPr>
            <w:tcW w:w="3827" w:type="dxa"/>
          </w:tcPr>
          <w:p w14:paraId="1B2185AD"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4F589E0B" w14:textId="77777777" w:rsidTr="005D3ED3">
        <w:trPr>
          <w:trHeight w:val="20"/>
        </w:trPr>
        <w:tc>
          <w:tcPr>
            <w:tcW w:w="421" w:type="dxa"/>
          </w:tcPr>
          <w:p w14:paraId="7C526416" w14:textId="77777777" w:rsidR="005A4362" w:rsidRPr="006315F0" w:rsidRDefault="005A4362" w:rsidP="006315F0">
            <w:pPr>
              <w:pStyle w:val="TableParagraph"/>
              <w:rPr>
                <w:szCs w:val="18"/>
              </w:rPr>
            </w:pPr>
            <w:r w:rsidRPr="006315F0">
              <w:rPr>
                <w:szCs w:val="18"/>
              </w:rPr>
              <w:t>26</w:t>
            </w:r>
          </w:p>
        </w:tc>
        <w:tc>
          <w:tcPr>
            <w:tcW w:w="1706" w:type="dxa"/>
          </w:tcPr>
          <w:p w14:paraId="7FD6A30A" w14:textId="77777777" w:rsidR="005A4362" w:rsidRPr="006315F0" w:rsidRDefault="005A4362" w:rsidP="006315F0">
            <w:pPr>
              <w:pStyle w:val="TableParagraph"/>
              <w:rPr>
                <w:szCs w:val="18"/>
              </w:rPr>
            </w:pPr>
            <w:r w:rsidRPr="006315F0">
              <w:rPr>
                <w:szCs w:val="18"/>
              </w:rPr>
              <w:t>Perceived utility</w:t>
            </w:r>
          </w:p>
        </w:tc>
        <w:tc>
          <w:tcPr>
            <w:tcW w:w="3827" w:type="dxa"/>
          </w:tcPr>
          <w:p w14:paraId="6839AAFF" w14:textId="77777777" w:rsidR="005A4362" w:rsidRPr="006315F0" w:rsidRDefault="005A4362" w:rsidP="006315F0">
            <w:pPr>
              <w:pStyle w:val="TableParagraph"/>
              <w:rPr>
                <w:szCs w:val="18"/>
              </w:rPr>
            </w:pPr>
            <w:r w:rsidRPr="006315F0">
              <w:rPr>
                <w:szCs w:val="18"/>
              </w:rPr>
              <w:t>Learning to use LLMs effectively is easy for me. [Likert]</w:t>
            </w:r>
          </w:p>
        </w:tc>
        <w:tc>
          <w:tcPr>
            <w:tcW w:w="3827" w:type="dxa"/>
          </w:tcPr>
          <w:p w14:paraId="0761D5ED"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0E803D45" w14:textId="77777777" w:rsidTr="005D3ED3">
        <w:trPr>
          <w:trHeight w:val="20"/>
        </w:trPr>
        <w:tc>
          <w:tcPr>
            <w:tcW w:w="421" w:type="dxa"/>
          </w:tcPr>
          <w:p w14:paraId="15B3E7A3" w14:textId="77777777" w:rsidR="005A4362" w:rsidRPr="006315F0" w:rsidRDefault="005A4362" w:rsidP="006315F0">
            <w:pPr>
              <w:pStyle w:val="TableParagraph"/>
              <w:rPr>
                <w:szCs w:val="18"/>
              </w:rPr>
            </w:pPr>
            <w:r w:rsidRPr="006315F0">
              <w:rPr>
                <w:szCs w:val="18"/>
              </w:rPr>
              <w:t>27</w:t>
            </w:r>
          </w:p>
        </w:tc>
        <w:tc>
          <w:tcPr>
            <w:tcW w:w="1706" w:type="dxa"/>
          </w:tcPr>
          <w:p w14:paraId="31CA1150" w14:textId="77777777" w:rsidR="005A4362" w:rsidRPr="006315F0" w:rsidRDefault="005A4362" w:rsidP="006315F0">
            <w:pPr>
              <w:pStyle w:val="TableParagraph"/>
              <w:rPr>
                <w:szCs w:val="18"/>
              </w:rPr>
            </w:pPr>
            <w:r w:rsidRPr="006315F0">
              <w:rPr>
                <w:szCs w:val="18"/>
              </w:rPr>
              <w:t>Perceived utility</w:t>
            </w:r>
          </w:p>
        </w:tc>
        <w:tc>
          <w:tcPr>
            <w:tcW w:w="3827" w:type="dxa"/>
          </w:tcPr>
          <w:p w14:paraId="3006ED46" w14:textId="77777777" w:rsidR="005A4362" w:rsidRPr="006315F0" w:rsidRDefault="005A4362" w:rsidP="006315F0">
            <w:pPr>
              <w:pStyle w:val="TableParagraph"/>
              <w:rPr>
                <w:szCs w:val="18"/>
              </w:rPr>
            </w:pPr>
            <w:r w:rsidRPr="006315F0">
              <w:rPr>
                <w:szCs w:val="18"/>
              </w:rPr>
              <w:t>I find it easy to get LLMs to do what I want for engineering tasks. [Likert]</w:t>
            </w:r>
          </w:p>
        </w:tc>
        <w:tc>
          <w:tcPr>
            <w:tcW w:w="3827" w:type="dxa"/>
          </w:tcPr>
          <w:p w14:paraId="14C96DA6"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5AB9C994" w14:textId="77777777" w:rsidTr="005D3ED3">
        <w:trPr>
          <w:trHeight w:val="20"/>
        </w:trPr>
        <w:tc>
          <w:tcPr>
            <w:tcW w:w="421" w:type="dxa"/>
          </w:tcPr>
          <w:p w14:paraId="68BB29E0" w14:textId="77777777" w:rsidR="005A4362" w:rsidRPr="006315F0" w:rsidRDefault="005A4362" w:rsidP="006315F0">
            <w:pPr>
              <w:pStyle w:val="TableParagraph"/>
              <w:rPr>
                <w:szCs w:val="18"/>
              </w:rPr>
            </w:pPr>
            <w:r w:rsidRPr="006315F0">
              <w:rPr>
                <w:szCs w:val="18"/>
              </w:rPr>
              <w:t>28</w:t>
            </w:r>
          </w:p>
        </w:tc>
        <w:tc>
          <w:tcPr>
            <w:tcW w:w="1706" w:type="dxa"/>
          </w:tcPr>
          <w:p w14:paraId="6F425DD9" w14:textId="77777777" w:rsidR="005A4362" w:rsidRPr="006315F0" w:rsidRDefault="005A4362" w:rsidP="006315F0">
            <w:pPr>
              <w:pStyle w:val="TableParagraph"/>
              <w:rPr>
                <w:szCs w:val="18"/>
              </w:rPr>
            </w:pPr>
            <w:r w:rsidRPr="006315F0">
              <w:rPr>
                <w:szCs w:val="18"/>
              </w:rPr>
              <w:t>Perceived utility</w:t>
            </w:r>
          </w:p>
        </w:tc>
        <w:tc>
          <w:tcPr>
            <w:tcW w:w="3827" w:type="dxa"/>
          </w:tcPr>
          <w:p w14:paraId="6017481D" w14:textId="77777777" w:rsidR="005A4362" w:rsidRPr="006315F0" w:rsidRDefault="005A4362" w:rsidP="006315F0">
            <w:pPr>
              <w:pStyle w:val="TableParagraph"/>
              <w:rPr>
                <w:szCs w:val="18"/>
              </w:rPr>
            </w:pPr>
            <w:r w:rsidRPr="006315F0">
              <w:rPr>
                <w:szCs w:val="18"/>
              </w:rPr>
              <w:t>Interacting with LLMs for engineering work requires a lot of mental effort. [Likert]</w:t>
            </w:r>
          </w:p>
        </w:tc>
        <w:tc>
          <w:tcPr>
            <w:tcW w:w="3827" w:type="dxa"/>
          </w:tcPr>
          <w:p w14:paraId="78366B28" w14:textId="77777777" w:rsidR="005A4362" w:rsidRPr="006315F0" w:rsidRDefault="005A4362" w:rsidP="006315F0">
            <w:pPr>
              <w:pStyle w:val="TableParagraph"/>
              <w:rPr>
                <w:szCs w:val="18"/>
              </w:rPr>
            </w:pPr>
            <w:r w:rsidRPr="006315F0">
              <w:rPr>
                <w:szCs w:val="18"/>
              </w:rPr>
              <w:t>Strongly Disagree / Disagree / Neutral / Agree / Strongly Agree</w:t>
            </w:r>
          </w:p>
        </w:tc>
      </w:tr>
      <w:tr w:rsidR="005A4362" w:rsidRPr="00C82EB7" w14:paraId="45D9ACF5" w14:textId="77777777" w:rsidTr="005D3ED3">
        <w:trPr>
          <w:trHeight w:val="20"/>
        </w:trPr>
        <w:tc>
          <w:tcPr>
            <w:tcW w:w="421" w:type="dxa"/>
          </w:tcPr>
          <w:p w14:paraId="247709E9" w14:textId="77777777" w:rsidR="005A4362" w:rsidRPr="006315F0" w:rsidRDefault="005A4362" w:rsidP="006315F0">
            <w:pPr>
              <w:pStyle w:val="TableParagraph"/>
              <w:rPr>
                <w:szCs w:val="18"/>
              </w:rPr>
            </w:pPr>
            <w:r w:rsidRPr="006315F0">
              <w:rPr>
                <w:szCs w:val="18"/>
              </w:rPr>
              <w:t>29</w:t>
            </w:r>
          </w:p>
        </w:tc>
        <w:tc>
          <w:tcPr>
            <w:tcW w:w="1706" w:type="dxa"/>
          </w:tcPr>
          <w:p w14:paraId="05C3ECA4" w14:textId="77777777" w:rsidR="005A4362" w:rsidRPr="006315F0" w:rsidRDefault="005A4362" w:rsidP="006315F0">
            <w:pPr>
              <w:pStyle w:val="TableParagraph"/>
              <w:rPr>
                <w:szCs w:val="18"/>
              </w:rPr>
            </w:pPr>
            <w:r w:rsidRPr="006315F0">
              <w:rPr>
                <w:szCs w:val="18"/>
              </w:rPr>
              <w:t>Baseline confidence</w:t>
            </w:r>
          </w:p>
        </w:tc>
        <w:tc>
          <w:tcPr>
            <w:tcW w:w="3827" w:type="dxa"/>
          </w:tcPr>
          <w:p w14:paraId="4859FD82" w14:textId="77777777" w:rsidR="005A4362" w:rsidRPr="006315F0" w:rsidRDefault="005A4362" w:rsidP="006315F0">
            <w:pPr>
              <w:pStyle w:val="TableParagraph"/>
              <w:rPr>
                <w:szCs w:val="18"/>
              </w:rPr>
            </w:pPr>
            <w:r w:rsidRPr="006315F0">
              <w:rPr>
                <w:szCs w:val="18"/>
              </w:rPr>
              <w:t>Guide an LLM through multi-step engineering solutions. [Self-efficacy]</w:t>
            </w:r>
          </w:p>
        </w:tc>
        <w:tc>
          <w:tcPr>
            <w:tcW w:w="3827" w:type="dxa"/>
          </w:tcPr>
          <w:p w14:paraId="3F5F4B54" w14:textId="77777777" w:rsidR="005A4362" w:rsidRPr="006315F0" w:rsidRDefault="005A4362" w:rsidP="006315F0">
            <w:pPr>
              <w:pStyle w:val="TableParagraph"/>
              <w:rPr>
                <w:szCs w:val="18"/>
              </w:rPr>
            </w:pPr>
            <w:r w:rsidRPr="006315F0">
              <w:rPr>
                <w:szCs w:val="18"/>
              </w:rPr>
              <w:t>Not confident; Slightly confident; Moderately confident; Very confident; Extremely confident</w:t>
            </w:r>
          </w:p>
        </w:tc>
      </w:tr>
      <w:tr w:rsidR="005A4362" w:rsidRPr="00C82EB7" w14:paraId="22BBC33F" w14:textId="77777777" w:rsidTr="005D3ED3">
        <w:trPr>
          <w:trHeight w:val="20"/>
        </w:trPr>
        <w:tc>
          <w:tcPr>
            <w:tcW w:w="421" w:type="dxa"/>
          </w:tcPr>
          <w:p w14:paraId="4ACD0BDE" w14:textId="77777777" w:rsidR="005A4362" w:rsidRPr="006315F0" w:rsidRDefault="005A4362" w:rsidP="006315F0">
            <w:pPr>
              <w:pStyle w:val="TableParagraph"/>
              <w:rPr>
                <w:szCs w:val="18"/>
              </w:rPr>
            </w:pPr>
            <w:r w:rsidRPr="006315F0">
              <w:rPr>
                <w:szCs w:val="18"/>
              </w:rPr>
              <w:t>30</w:t>
            </w:r>
          </w:p>
        </w:tc>
        <w:tc>
          <w:tcPr>
            <w:tcW w:w="1706" w:type="dxa"/>
          </w:tcPr>
          <w:p w14:paraId="374D2DD3" w14:textId="77777777" w:rsidR="005A4362" w:rsidRPr="006315F0" w:rsidRDefault="005A4362" w:rsidP="006315F0">
            <w:pPr>
              <w:pStyle w:val="TableParagraph"/>
              <w:rPr>
                <w:szCs w:val="18"/>
              </w:rPr>
            </w:pPr>
            <w:r w:rsidRPr="006315F0">
              <w:rPr>
                <w:szCs w:val="18"/>
              </w:rPr>
              <w:t>Baseline confidence</w:t>
            </w:r>
          </w:p>
        </w:tc>
        <w:tc>
          <w:tcPr>
            <w:tcW w:w="3827" w:type="dxa"/>
          </w:tcPr>
          <w:p w14:paraId="26E3B9E4" w14:textId="77777777" w:rsidR="005A4362" w:rsidRPr="006315F0" w:rsidRDefault="005A4362" w:rsidP="006315F0">
            <w:pPr>
              <w:pStyle w:val="TableParagraph"/>
              <w:rPr>
                <w:szCs w:val="18"/>
              </w:rPr>
            </w:pPr>
            <w:r w:rsidRPr="006315F0">
              <w:rPr>
                <w:szCs w:val="18"/>
              </w:rPr>
              <w:t>Evaluate the quality of LLM responses for engineering content. [Self-efficacy]</w:t>
            </w:r>
          </w:p>
        </w:tc>
        <w:tc>
          <w:tcPr>
            <w:tcW w:w="3827" w:type="dxa"/>
          </w:tcPr>
          <w:p w14:paraId="095F2930" w14:textId="77777777" w:rsidR="005A4362" w:rsidRPr="006315F0" w:rsidRDefault="005A4362" w:rsidP="006315F0">
            <w:pPr>
              <w:pStyle w:val="TableParagraph"/>
              <w:rPr>
                <w:szCs w:val="18"/>
              </w:rPr>
            </w:pPr>
            <w:r w:rsidRPr="006315F0">
              <w:rPr>
                <w:szCs w:val="18"/>
              </w:rPr>
              <w:t>Not confident; Slightly confident; Moderately confident; Very confident; Extremely confident</w:t>
            </w:r>
          </w:p>
        </w:tc>
      </w:tr>
      <w:tr w:rsidR="005A4362" w:rsidRPr="00C82EB7" w14:paraId="68FC781D" w14:textId="77777777" w:rsidTr="005D3ED3">
        <w:trPr>
          <w:trHeight w:val="20"/>
        </w:trPr>
        <w:tc>
          <w:tcPr>
            <w:tcW w:w="421" w:type="dxa"/>
            <w:tcBorders>
              <w:bottom w:val="nil"/>
            </w:tcBorders>
          </w:tcPr>
          <w:p w14:paraId="183E1331" w14:textId="77777777" w:rsidR="005A4362" w:rsidRPr="006315F0" w:rsidRDefault="005A4362" w:rsidP="006315F0">
            <w:pPr>
              <w:pStyle w:val="TableParagraph"/>
              <w:rPr>
                <w:szCs w:val="18"/>
              </w:rPr>
            </w:pPr>
            <w:r w:rsidRPr="006315F0">
              <w:rPr>
                <w:szCs w:val="18"/>
              </w:rPr>
              <w:t>31</w:t>
            </w:r>
          </w:p>
        </w:tc>
        <w:tc>
          <w:tcPr>
            <w:tcW w:w="1706" w:type="dxa"/>
            <w:tcBorders>
              <w:bottom w:val="nil"/>
            </w:tcBorders>
          </w:tcPr>
          <w:p w14:paraId="20730755" w14:textId="77777777" w:rsidR="005A4362" w:rsidRPr="006315F0" w:rsidRDefault="005A4362" w:rsidP="006315F0">
            <w:pPr>
              <w:pStyle w:val="TableParagraph"/>
              <w:rPr>
                <w:szCs w:val="18"/>
              </w:rPr>
            </w:pPr>
            <w:r w:rsidRPr="006315F0">
              <w:rPr>
                <w:szCs w:val="18"/>
              </w:rPr>
              <w:t>Baseline confidence</w:t>
            </w:r>
          </w:p>
        </w:tc>
        <w:tc>
          <w:tcPr>
            <w:tcW w:w="3827" w:type="dxa"/>
            <w:tcBorders>
              <w:bottom w:val="nil"/>
            </w:tcBorders>
          </w:tcPr>
          <w:p w14:paraId="77ED1B1F" w14:textId="77777777" w:rsidR="005A4362" w:rsidRPr="006315F0" w:rsidRDefault="005A4362" w:rsidP="006315F0">
            <w:pPr>
              <w:pStyle w:val="TableParagraph"/>
              <w:rPr>
                <w:szCs w:val="18"/>
              </w:rPr>
            </w:pPr>
            <w:r w:rsidRPr="006315F0">
              <w:rPr>
                <w:szCs w:val="18"/>
              </w:rPr>
              <w:t>Improve your results through iterative interaction with LLMs. [Self-efficacy]</w:t>
            </w:r>
          </w:p>
        </w:tc>
        <w:tc>
          <w:tcPr>
            <w:tcW w:w="3827" w:type="dxa"/>
            <w:tcBorders>
              <w:bottom w:val="nil"/>
            </w:tcBorders>
          </w:tcPr>
          <w:p w14:paraId="5E366CE5" w14:textId="77777777" w:rsidR="005A4362" w:rsidRPr="006315F0" w:rsidRDefault="005A4362" w:rsidP="006315F0">
            <w:pPr>
              <w:pStyle w:val="TableParagraph"/>
              <w:rPr>
                <w:szCs w:val="18"/>
              </w:rPr>
            </w:pPr>
            <w:r w:rsidRPr="006315F0">
              <w:rPr>
                <w:szCs w:val="18"/>
              </w:rPr>
              <w:t>Not confident; Slightly confident; Moderately confident; Very confident; Extremely confident</w:t>
            </w:r>
          </w:p>
        </w:tc>
      </w:tr>
      <w:tr w:rsidR="005A4362" w:rsidRPr="00C82EB7" w14:paraId="7534CE14" w14:textId="77777777" w:rsidTr="005D3ED3">
        <w:trPr>
          <w:trHeight w:val="20"/>
        </w:trPr>
        <w:tc>
          <w:tcPr>
            <w:tcW w:w="421" w:type="dxa"/>
            <w:tcBorders>
              <w:bottom w:val="single" w:sz="6" w:space="0" w:color="auto"/>
            </w:tcBorders>
          </w:tcPr>
          <w:p w14:paraId="3898D218" w14:textId="77777777" w:rsidR="005A4362" w:rsidRPr="006315F0" w:rsidRDefault="005A4362" w:rsidP="006315F0">
            <w:pPr>
              <w:pStyle w:val="TableParagraph"/>
              <w:rPr>
                <w:szCs w:val="18"/>
              </w:rPr>
            </w:pPr>
            <w:r w:rsidRPr="006315F0">
              <w:rPr>
                <w:szCs w:val="18"/>
              </w:rPr>
              <w:t>32</w:t>
            </w:r>
          </w:p>
        </w:tc>
        <w:tc>
          <w:tcPr>
            <w:tcW w:w="1706" w:type="dxa"/>
            <w:tcBorders>
              <w:bottom w:val="single" w:sz="6" w:space="0" w:color="auto"/>
            </w:tcBorders>
          </w:tcPr>
          <w:p w14:paraId="59C0A93A" w14:textId="77777777" w:rsidR="005A4362" w:rsidRPr="006315F0" w:rsidRDefault="005A4362" w:rsidP="006315F0">
            <w:pPr>
              <w:pStyle w:val="TableParagraph"/>
              <w:rPr>
                <w:szCs w:val="18"/>
              </w:rPr>
            </w:pPr>
            <w:r w:rsidRPr="006315F0">
              <w:rPr>
                <w:szCs w:val="18"/>
              </w:rPr>
              <w:t>Baseline confidence</w:t>
            </w:r>
          </w:p>
        </w:tc>
        <w:tc>
          <w:tcPr>
            <w:tcW w:w="3827" w:type="dxa"/>
            <w:tcBorders>
              <w:bottom w:val="single" w:sz="6" w:space="0" w:color="auto"/>
            </w:tcBorders>
          </w:tcPr>
          <w:p w14:paraId="4F28ECFD" w14:textId="77777777" w:rsidR="005A4362" w:rsidRPr="006315F0" w:rsidRDefault="005A4362" w:rsidP="006315F0">
            <w:pPr>
              <w:pStyle w:val="TableParagraph"/>
              <w:rPr>
                <w:szCs w:val="18"/>
              </w:rPr>
            </w:pPr>
            <w:r w:rsidRPr="006315F0">
              <w:rPr>
                <w:szCs w:val="18"/>
              </w:rPr>
              <w:t>Overall, how would you rate your current skill level in using LLMs for engineering work?</w:t>
            </w:r>
          </w:p>
        </w:tc>
        <w:tc>
          <w:tcPr>
            <w:tcW w:w="3827" w:type="dxa"/>
            <w:tcBorders>
              <w:bottom w:val="single" w:sz="6" w:space="0" w:color="auto"/>
            </w:tcBorders>
          </w:tcPr>
          <w:p w14:paraId="7018745C" w14:textId="77777777" w:rsidR="005A4362" w:rsidRPr="006315F0" w:rsidRDefault="005A4362" w:rsidP="006315F0">
            <w:pPr>
              <w:pStyle w:val="TableParagraph"/>
              <w:rPr>
                <w:szCs w:val="18"/>
              </w:rPr>
            </w:pPr>
            <w:r w:rsidRPr="006315F0">
              <w:rPr>
                <w:szCs w:val="18"/>
              </w:rPr>
              <w:t>Beginner; Basic; Intermediate; Advanced; Expert</w:t>
            </w:r>
          </w:p>
        </w:tc>
      </w:tr>
    </w:tbl>
    <w:p w14:paraId="0626FA4B" w14:textId="5630327B" w:rsidR="0010020E" w:rsidRDefault="0010020E" w:rsidP="00C82EB7"/>
    <w:p w14:paraId="7D1854FC" w14:textId="5DA589D9" w:rsidR="00D93F44" w:rsidRDefault="009C55F1" w:rsidP="00216897">
      <w:pPr>
        <w:pStyle w:val="Heading2"/>
      </w:pPr>
      <w:r w:rsidRPr="009C55F1">
        <w:rPr>
          <w:rFonts w:eastAsia="Arial"/>
        </w:rPr>
        <w:lastRenderedPageBreak/>
        <w:t>Pre-Bootcamp Participant Descriptives</w:t>
      </w:r>
    </w:p>
    <w:p w14:paraId="77701E50" w14:textId="4201F2C9" w:rsidR="00D93F44" w:rsidRPr="00B17259" w:rsidRDefault="00D93F44" w:rsidP="00C909E3">
      <w:r w:rsidRPr="00B17259">
        <w:t xml:space="preserve">Table </w:t>
      </w:r>
      <w:r w:rsidR="00E3724E">
        <w:t>S2</w:t>
      </w:r>
      <w:r w:rsidRPr="00B17259">
        <w:t xml:space="preserve"> presents frequency distributions for all demographic, prior experience, and baseline self-efficacy items from the pre-bootcamp survey (N = 111). Data </w:t>
      </w:r>
      <w:r w:rsidR="00E3724E">
        <w:t>is</w:t>
      </w:r>
      <w:r w:rsidRPr="00B17259">
        <w:t xml:space="preserve"> derived from the instrument described in Supplemental </w:t>
      </w:r>
      <w:r w:rsidR="00E3724E">
        <w:t>S</w:t>
      </w:r>
      <w:r w:rsidR="00E81DFA">
        <w:t>1</w:t>
      </w:r>
      <w:r w:rsidR="00E3724E">
        <w:t>.1</w:t>
      </w:r>
      <w:r w:rsidRPr="00B17259">
        <w:t>. Th</w:t>
      </w:r>
      <w:r w:rsidR="00251457">
        <w:t>is</w:t>
      </w:r>
      <w:r w:rsidRPr="00B17259">
        <w:t xml:space="preserve"> data characterise</w:t>
      </w:r>
      <w:r w:rsidR="00957D94">
        <w:t>s</w:t>
      </w:r>
      <w:r w:rsidRPr="00B17259">
        <w:t xml:space="preserve"> the registered cohort; 54 of the 111 registered participants attended at least one day of the bootcamp.</w:t>
      </w:r>
    </w:p>
    <w:p w14:paraId="35722721" w14:textId="77777777" w:rsidR="00592CA1" w:rsidRDefault="00592CA1" w:rsidP="00572B1A">
      <w:pPr>
        <w:pStyle w:val="NoSpacing"/>
      </w:pPr>
    </w:p>
    <w:p w14:paraId="271A6ED5" w14:textId="4AB6815D" w:rsidR="00B51F7E" w:rsidRDefault="00B51F7E" w:rsidP="00732E04">
      <w:pPr>
        <w:keepNext/>
        <w:spacing w:after="80"/>
        <w:rPr>
          <w:rFonts w:ascii="Source Sans Pro" w:eastAsia="Arial" w:hAnsi="Source Sans Pro" w:cs="Arial"/>
          <w:b/>
          <w:bCs/>
          <w:szCs w:val="20"/>
        </w:rPr>
      </w:pPr>
      <w:r w:rsidRPr="00B17259">
        <w:rPr>
          <w:rFonts w:ascii="Source Sans Pro" w:eastAsia="Arial" w:hAnsi="Source Sans Pro" w:cs="Arial"/>
          <w:b/>
          <w:bCs/>
          <w:szCs w:val="20"/>
        </w:rPr>
        <w:t xml:space="preserve">Table </w:t>
      </w:r>
      <w:r w:rsidR="00F123E3">
        <w:rPr>
          <w:rFonts w:ascii="Source Sans Pro" w:eastAsia="Arial" w:hAnsi="Source Sans Pro" w:cs="Arial"/>
          <w:b/>
          <w:bCs/>
          <w:szCs w:val="20"/>
        </w:rPr>
        <w:t>S2</w:t>
      </w:r>
      <w:r w:rsidRPr="00B17259">
        <w:rPr>
          <w:rFonts w:ascii="Source Sans Pro" w:eastAsia="Arial" w:hAnsi="Source Sans Pro" w:cs="Arial"/>
          <w:b/>
          <w:bCs/>
          <w:szCs w:val="20"/>
        </w:rPr>
        <w:t>.</w:t>
      </w:r>
      <w:r w:rsidRPr="00732E04">
        <w:rPr>
          <w:rFonts w:ascii="Source Sans Pro" w:eastAsia="Arial" w:hAnsi="Source Sans Pro" w:cs="Arial"/>
          <w:szCs w:val="20"/>
        </w:rPr>
        <w:t xml:space="preserve"> Pre-Bootcamp Participant Descriptives (N = 111)</w:t>
      </w:r>
    </w:p>
    <w:tbl>
      <w:tblPr>
        <w:tblStyle w:val="Academic"/>
        <w:tblW w:w="9736" w:type="dxa"/>
        <w:tblLook w:val="0420" w:firstRow="1" w:lastRow="0" w:firstColumn="0" w:lastColumn="0" w:noHBand="0" w:noVBand="1"/>
      </w:tblPr>
      <w:tblGrid>
        <w:gridCol w:w="2999"/>
        <w:gridCol w:w="5076"/>
        <w:gridCol w:w="851"/>
        <w:gridCol w:w="810"/>
      </w:tblGrid>
      <w:tr w:rsidR="00EF222F" w:rsidRPr="00B17259" w14:paraId="1A2CA887" w14:textId="77777777" w:rsidTr="008E153B">
        <w:trPr>
          <w:cnfStyle w:val="100000000000" w:firstRow="1" w:lastRow="0" w:firstColumn="0" w:lastColumn="0" w:oddVBand="0" w:evenVBand="0" w:oddHBand="0" w:evenHBand="0" w:firstRowFirstColumn="0" w:firstRowLastColumn="0" w:lastRowFirstColumn="0" w:lastRowLastColumn="0"/>
        </w:trPr>
        <w:tc>
          <w:tcPr>
            <w:tcW w:w="2999" w:type="dxa"/>
          </w:tcPr>
          <w:p w14:paraId="7ACC59CE" w14:textId="77777777" w:rsidR="00EF222F" w:rsidRPr="00C50069" w:rsidRDefault="00EF222F" w:rsidP="00E45E12">
            <w:pPr>
              <w:pStyle w:val="TableParagraph"/>
              <w:rPr>
                <w:szCs w:val="18"/>
              </w:rPr>
            </w:pPr>
          </w:p>
        </w:tc>
        <w:tc>
          <w:tcPr>
            <w:tcW w:w="5076" w:type="dxa"/>
          </w:tcPr>
          <w:p w14:paraId="3C1AB12E" w14:textId="0E33F861" w:rsidR="00EF222F" w:rsidRPr="00C50069" w:rsidRDefault="00EF222F" w:rsidP="00E45E12">
            <w:pPr>
              <w:pStyle w:val="TableParagraph"/>
              <w:rPr>
                <w:szCs w:val="18"/>
              </w:rPr>
            </w:pPr>
            <w:r w:rsidRPr="00C50069">
              <w:rPr>
                <w:szCs w:val="18"/>
              </w:rPr>
              <w:t>Variable / Category</w:t>
            </w:r>
          </w:p>
        </w:tc>
        <w:tc>
          <w:tcPr>
            <w:tcW w:w="851" w:type="dxa"/>
          </w:tcPr>
          <w:p w14:paraId="670BF658" w14:textId="77777777" w:rsidR="00EF222F" w:rsidRPr="00C50069" w:rsidRDefault="00EF222F" w:rsidP="00E45E12">
            <w:pPr>
              <w:pStyle w:val="TableParagraph"/>
              <w:rPr>
                <w:szCs w:val="18"/>
              </w:rPr>
            </w:pPr>
            <w:r w:rsidRPr="00C50069">
              <w:rPr>
                <w:szCs w:val="18"/>
              </w:rPr>
              <w:t>n</w:t>
            </w:r>
          </w:p>
        </w:tc>
        <w:tc>
          <w:tcPr>
            <w:tcW w:w="810" w:type="dxa"/>
          </w:tcPr>
          <w:p w14:paraId="50F6767E" w14:textId="77777777" w:rsidR="00EF222F" w:rsidRPr="00C50069" w:rsidRDefault="00EF222F" w:rsidP="00E45E12">
            <w:pPr>
              <w:pStyle w:val="TableParagraph"/>
              <w:rPr>
                <w:szCs w:val="18"/>
              </w:rPr>
            </w:pPr>
            <w:r w:rsidRPr="00C50069">
              <w:rPr>
                <w:szCs w:val="18"/>
              </w:rPr>
              <w:t>%</w:t>
            </w:r>
          </w:p>
        </w:tc>
      </w:tr>
      <w:tr w:rsidR="00624D32" w:rsidRPr="00B17259" w14:paraId="0EAFF751" w14:textId="77777777" w:rsidTr="008E153B">
        <w:tc>
          <w:tcPr>
            <w:tcW w:w="2999" w:type="dxa"/>
            <w:vMerge w:val="restart"/>
          </w:tcPr>
          <w:p w14:paraId="1B7BFE14" w14:textId="3A9E9E37" w:rsidR="00624D32" w:rsidRPr="00C50069" w:rsidRDefault="00624D32" w:rsidP="00E45E12">
            <w:pPr>
              <w:pStyle w:val="TableParagraph"/>
              <w:rPr>
                <w:szCs w:val="18"/>
              </w:rPr>
            </w:pPr>
            <w:r w:rsidRPr="00C50069">
              <w:rPr>
                <w:szCs w:val="18"/>
              </w:rPr>
              <w:t>Engineering discipline</w:t>
            </w:r>
          </w:p>
        </w:tc>
        <w:tc>
          <w:tcPr>
            <w:tcW w:w="5076" w:type="dxa"/>
          </w:tcPr>
          <w:p w14:paraId="39C83C05" w14:textId="264E0E01" w:rsidR="00624D32" w:rsidRPr="00C50069" w:rsidRDefault="00624D32" w:rsidP="00E45E12">
            <w:pPr>
              <w:pStyle w:val="TableParagraph"/>
              <w:rPr>
                <w:szCs w:val="18"/>
              </w:rPr>
            </w:pPr>
            <w:r w:rsidRPr="00C50069">
              <w:rPr>
                <w:szCs w:val="18"/>
              </w:rPr>
              <w:t>Electrical or Electronic Engineering</w:t>
            </w:r>
          </w:p>
        </w:tc>
        <w:tc>
          <w:tcPr>
            <w:tcW w:w="851" w:type="dxa"/>
          </w:tcPr>
          <w:p w14:paraId="51B34D4E" w14:textId="77777777" w:rsidR="00624D32" w:rsidRPr="00C50069" w:rsidRDefault="00624D32" w:rsidP="00E45E12">
            <w:pPr>
              <w:pStyle w:val="TableParagraph"/>
              <w:rPr>
                <w:szCs w:val="18"/>
              </w:rPr>
            </w:pPr>
            <w:r w:rsidRPr="00C50069">
              <w:rPr>
                <w:szCs w:val="18"/>
              </w:rPr>
              <w:t>33</w:t>
            </w:r>
          </w:p>
        </w:tc>
        <w:tc>
          <w:tcPr>
            <w:tcW w:w="810" w:type="dxa"/>
          </w:tcPr>
          <w:p w14:paraId="66A979BB" w14:textId="77777777" w:rsidR="00624D32" w:rsidRPr="00C50069" w:rsidRDefault="00624D32" w:rsidP="00E45E12">
            <w:pPr>
              <w:pStyle w:val="TableParagraph"/>
              <w:rPr>
                <w:szCs w:val="18"/>
              </w:rPr>
            </w:pPr>
            <w:r w:rsidRPr="00C50069">
              <w:rPr>
                <w:szCs w:val="18"/>
              </w:rPr>
              <w:t>29.7%</w:t>
            </w:r>
          </w:p>
        </w:tc>
      </w:tr>
      <w:tr w:rsidR="00624D32" w:rsidRPr="00B17259" w14:paraId="57E08374" w14:textId="77777777" w:rsidTr="008E153B">
        <w:tc>
          <w:tcPr>
            <w:tcW w:w="2999" w:type="dxa"/>
            <w:vMerge/>
          </w:tcPr>
          <w:p w14:paraId="67C55634" w14:textId="77777777" w:rsidR="00624D32" w:rsidRPr="00C50069" w:rsidRDefault="00624D32" w:rsidP="00E45E12">
            <w:pPr>
              <w:pStyle w:val="TableParagraph"/>
              <w:rPr>
                <w:szCs w:val="18"/>
              </w:rPr>
            </w:pPr>
          </w:p>
        </w:tc>
        <w:tc>
          <w:tcPr>
            <w:tcW w:w="5076" w:type="dxa"/>
          </w:tcPr>
          <w:p w14:paraId="0FAFA5FC" w14:textId="67D16966" w:rsidR="00624D32" w:rsidRPr="00C50069" w:rsidRDefault="00624D32" w:rsidP="00E45E12">
            <w:pPr>
              <w:pStyle w:val="TableParagraph"/>
              <w:rPr>
                <w:szCs w:val="18"/>
              </w:rPr>
            </w:pPr>
            <w:r w:rsidRPr="00C50069">
              <w:rPr>
                <w:szCs w:val="18"/>
              </w:rPr>
              <w:t>Mechanical or Mechatronic Engineering</w:t>
            </w:r>
          </w:p>
        </w:tc>
        <w:tc>
          <w:tcPr>
            <w:tcW w:w="851" w:type="dxa"/>
          </w:tcPr>
          <w:p w14:paraId="607F79EE" w14:textId="77777777" w:rsidR="00624D32" w:rsidRPr="00C50069" w:rsidRDefault="00624D32" w:rsidP="00E45E12">
            <w:pPr>
              <w:pStyle w:val="TableParagraph"/>
              <w:rPr>
                <w:szCs w:val="18"/>
              </w:rPr>
            </w:pPr>
            <w:r w:rsidRPr="00C50069">
              <w:rPr>
                <w:szCs w:val="18"/>
              </w:rPr>
              <w:t>32</w:t>
            </w:r>
          </w:p>
        </w:tc>
        <w:tc>
          <w:tcPr>
            <w:tcW w:w="810" w:type="dxa"/>
          </w:tcPr>
          <w:p w14:paraId="157580F2" w14:textId="77777777" w:rsidR="00624D32" w:rsidRPr="00C50069" w:rsidRDefault="00624D32" w:rsidP="00E45E12">
            <w:pPr>
              <w:pStyle w:val="TableParagraph"/>
              <w:rPr>
                <w:szCs w:val="18"/>
              </w:rPr>
            </w:pPr>
            <w:r w:rsidRPr="00C50069">
              <w:rPr>
                <w:szCs w:val="18"/>
              </w:rPr>
              <w:t>28.8%</w:t>
            </w:r>
          </w:p>
        </w:tc>
      </w:tr>
      <w:tr w:rsidR="00624D32" w:rsidRPr="00B17259" w14:paraId="584675D2" w14:textId="77777777" w:rsidTr="008E153B">
        <w:tc>
          <w:tcPr>
            <w:tcW w:w="2999" w:type="dxa"/>
            <w:vMerge/>
          </w:tcPr>
          <w:p w14:paraId="1171D323" w14:textId="77777777" w:rsidR="00624D32" w:rsidRPr="00C50069" w:rsidRDefault="00624D32" w:rsidP="00E45E12">
            <w:pPr>
              <w:pStyle w:val="TableParagraph"/>
              <w:rPr>
                <w:szCs w:val="18"/>
              </w:rPr>
            </w:pPr>
          </w:p>
        </w:tc>
        <w:tc>
          <w:tcPr>
            <w:tcW w:w="5076" w:type="dxa"/>
          </w:tcPr>
          <w:p w14:paraId="5B1FD42D" w14:textId="70E161CC" w:rsidR="00624D32" w:rsidRPr="00C50069" w:rsidRDefault="00624D32" w:rsidP="00E45E12">
            <w:pPr>
              <w:pStyle w:val="TableParagraph"/>
              <w:rPr>
                <w:szCs w:val="18"/>
              </w:rPr>
            </w:pPr>
            <w:r w:rsidRPr="00C50069">
              <w:rPr>
                <w:szCs w:val="18"/>
              </w:rPr>
              <w:t>Industrial Engineering</w:t>
            </w:r>
          </w:p>
        </w:tc>
        <w:tc>
          <w:tcPr>
            <w:tcW w:w="851" w:type="dxa"/>
          </w:tcPr>
          <w:p w14:paraId="6F1BB6C9" w14:textId="77777777" w:rsidR="00624D32" w:rsidRPr="00C50069" w:rsidRDefault="00624D32" w:rsidP="00E45E12">
            <w:pPr>
              <w:pStyle w:val="TableParagraph"/>
              <w:rPr>
                <w:szCs w:val="18"/>
              </w:rPr>
            </w:pPr>
            <w:r w:rsidRPr="00C50069">
              <w:rPr>
                <w:szCs w:val="18"/>
              </w:rPr>
              <w:t>25</w:t>
            </w:r>
          </w:p>
        </w:tc>
        <w:tc>
          <w:tcPr>
            <w:tcW w:w="810" w:type="dxa"/>
          </w:tcPr>
          <w:p w14:paraId="15402134" w14:textId="77777777" w:rsidR="00624D32" w:rsidRPr="00C50069" w:rsidRDefault="00624D32" w:rsidP="00E45E12">
            <w:pPr>
              <w:pStyle w:val="TableParagraph"/>
              <w:rPr>
                <w:szCs w:val="18"/>
              </w:rPr>
            </w:pPr>
            <w:r w:rsidRPr="00C50069">
              <w:rPr>
                <w:szCs w:val="18"/>
              </w:rPr>
              <w:t>22.5%</w:t>
            </w:r>
          </w:p>
        </w:tc>
      </w:tr>
      <w:tr w:rsidR="00624D32" w:rsidRPr="00B17259" w14:paraId="0DC39723" w14:textId="77777777" w:rsidTr="008E153B">
        <w:tc>
          <w:tcPr>
            <w:tcW w:w="2999" w:type="dxa"/>
            <w:vMerge/>
          </w:tcPr>
          <w:p w14:paraId="134B473D" w14:textId="77777777" w:rsidR="00624D32" w:rsidRPr="00C50069" w:rsidRDefault="00624D32" w:rsidP="00E45E12">
            <w:pPr>
              <w:pStyle w:val="TableParagraph"/>
              <w:rPr>
                <w:szCs w:val="18"/>
              </w:rPr>
            </w:pPr>
          </w:p>
        </w:tc>
        <w:tc>
          <w:tcPr>
            <w:tcW w:w="5076" w:type="dxa"/>
          </w:tcPr>
          <w:p w14:paraId="2222E064" w14:textId="3B0D9649" w:rsidR="00624D32" w:rsidRPr="00C50069" w:rsidRDefault="00624D32" w:rsidP="00E45E12">
            <w:pPr>
              <w:pStyle w:val="TableParagraph"/>
              <w:rPr>
                <w:szCs w:val="18"/>
              </w:rPr>
            </w:pPr>
            <w:r w:rsidRPr="00C50069">
              <w:rPr>
                <w:szCs w:val="18"/>
              </w:rPr>
              <w:t>Civil Engineering</w:t>
            </w:r>
          </w:p>
        </w:tc>
        <w:tc>
          <w:tcPr>
            <w:tcW w:w="851" w:type="dxa"/>
          </w:tcPr>
          <w:p w14:paraId="2F0733C5" w14:textId="77777777" w:rsidR="00624D32" w:rsidRPr="00C50069" w:rsidRDefault="00624D32" w:rsidP="00E45E12">
            <w:pPr>
              <w:pStyle w:val="TableParagraph"/>
              <w:rPr>
                <w:szCs w:val="18"/>
              </w:rPr>
            </w:pPr>
            <w:r w:rsidRPr="00C50069">
              <w:rPr>
                <w:szCs w:val="18"/>
              </w:rPr>
              <w:t>17</w:t>
            </w:r>
          </w:p>
        </w:tc>
        <w:tc>
          <w:tcPr>
            <w:tcW w:w="810" w:type="dxa"/>
          </w:tcPr>
          <w:p w14:paraId="4259E56E" w14:textId="77777777" w:rsidR="00624D32" w:rsidRPr="00C50069" w:rsidRDefault="00624D32" w:rsidP="00E45E12">
            <w:pPr>
              <w:pStyle w:val="TableParagraph"/>
              <w:rPr>
                <w:szCs w:val="18"/>
              </w:rPr>
            </w:pPr>
            <w:r w:rsidRPr="00C50069">
              <w:rPr>
                <w:szCs w:val="18"/>
              </w:rPr>
              <w:t>15.3%</w:t>
            </w:r>
          </w:p>
        </w:tc>
      </w:tr>
      <w:tr w:rsidR="00624D32" w:rsidRPr="00B17259" w14:paraId="25493DA7" w14:textId="77777777" w:rsidTr="00F5505A">
        <w:tc>
          <w:tcPr>
            <w:tcW w:w="2999" w:type="dxa"/>
            <w:vMerge/>
            <w:tcBorders>
              <w:bottom w:val="single" w:sz="4" w:space="0" w:color="auto"/>
            </w:tcBorders>
          </w:tcPr>
          <w:p w14:paraId="20FAC746" w14:textId="77777777" w:rsidR="00624D32" w:rsidRPr="00C50069" w:rsidRDefault="00624D32" w:rsidP="00E45E12">
            <w:pPr>
              <w:pStyle w:val="TableParagraph"/>
              <w:rPr>
                <w:szCs w:val="18"/>
              </w:rPr>
            </w:pPr>
          </w:p>
        </w:tc>
        <w:tc>
          <w:tcPr>
            <w:tcW w:w="5076" w:type="dxa"/>
            <w:tcBorders>
              <w:bottom w:val="single" w:sz="4" w:space="0" w:color="auto"/>
            </w:tcBorders>
          </w:tcPr>
          <w:p w14:paraId="2389DBF4" w14:textId="4988D25B" w:rsidR="00624D32" w:rsidRPr="00C50069" w:rsidRDefault="00624D32" w:rsidP="00E45E12">
            <w:pPr>
              <w:pStyle w:val="TableParagraph"/>
              <w:rPr>
                <w:szCs w:val="18"/>
              </w:rPr>
            </w:pPr>
            <w:r w:rsidRPr="00C50069">
              <w:rPr>
                <w:szCs w:val="18"/>
              </w:rPr>
              <w:t>Chemical Engineering</w:t>
            </w:r>
          </w:p>
        </w:tc>
        <w:tc>
          <w:tcPr>
            <w:tcW w:w="851" w:type="dxa"/>
            <w:tcBorders>
              <w:bottom w:val="single" w:sz="4" w:space="0" w:color="auto"/>
            </w:tcBorders>
          </w:tcPr>
          <w:p w14:paraId="7AC7E8FE" w14:textId="77777777" w:rsidR="00624D32" w:rsidRPr="00C50069" w:rsidRDefault="00624D32" w:rsidP="00E45E12">
            <w:pPr>
              <w:pStyle w:val="TableParagraph"/>
              <w:rPr>
                <w:szCs w:val="18"/>
              </w:rPr>
            </w:pPr>
            <w:r w:rsidRPr="00C50069">
              <w:rPr>
                <w:szCs w:val="18"/>
              </w:rPr>
              <w:t>4</w:t>
            </w:r>
          </w:p>
        </w:tc>
        <w:tc>
          <w:tcPr>
            <w:tcW w:w="810" w:type="dxa"/>
            <w:tcBorders>
              <w:bottom w:val="single" w:sz="4" w:space="0" w:color="auto"/>
            </w:tcBorders>
          </w:tcPr>
          <w:p w14:paraId="624251CE" w14:textId="77777777" w:rsidR="00624D32" w:rsidRPr="00C50069" w:rsidRDefault="00624D32" w:rsidP="00E45E12">
            <w:pPr>
              <w:pStyle w:val="TableParagraph"/>
              <w:rPr>
                <w:szCs w:val="18"/>
              </w:rPr>
            </w:pPr>
            <w:r w:rsidRPr="00C50069">
              <w:rPr>
                <w:szCs w:val="18"/>
              </w:rPr>
              <w:t>3.6%</w:t>
            </w:r>
          </w:p>
        </w:tc>
      </w:tr>
      <w:tr w:rsidR="00624D32" w:rsidRPr="00B17259" w14:paraId="07685771" w14:textId="77777777" w:rsidTr="00F5505A">
        <w:tc>
          <w:tcPr>
            <w:tcW w:w="2999" w:type="dxa"/>
            <w:vMerge w:val="restart"/>
            <w:tcBorders>
              <w:top w:val="single" w:sz="4" w:space="0" w:color="auto"/>
            </w:tcBorders>
          </w:tcPr>
          <w:p w14:paraId="2BA0D1F4" w14:textId="611C077D" w:rsidR="00624D32" w:rsidRPr="00C50069" w:rsidRDefault="00624D32" w:rsidP="00E45E12">
            <w:pPr>
              <w:pStyle w:val="TableParagraph"/>
              <w:rPr>
                <w:szCs w:val="18"/>
              </w:rPr>
            </w:pPr>
            <w:r w:rsidRPr="00C50069">
              <w:rPr>
                <w:szCs w:val="18"/>
              </w:rPr>
              <w:t>Year of study</w:t>
            </w:r>
          </w:p>
        </w:tc>
        <w:tc>
          <w:tcPr>
            <w:tcW w:w="5076" w:type="dxa"/>
            <w:tcBorders>
              <w:top w:val="single" w:sz="4" w:space="0" w:color="auto"/>
            </w:tcBorders>
          </w:tcPr>
          <w:p w14:paraId="7F0560DC" w14:textId="3234B8C3" w:rsidR="00624D32" w:rsidRPr="00C50069" w:rsidRDefault="00624D32" w:rsidP="00E45E12">
            <w:pPr>
              <w:pStyle w:val="TableParagraph"/>
              <w:rPr>
                <w:szCs w:val="18"/>
              </w:rPr>
            </w:pPr>
            <w:r w:rsidRPr="00C50069">
              <w:rPr>
                <w:szCs w:val="18"/>
              </w:rPr>
              <w:t>1st year</w:t>
            </w:r>
          </w:p>
        </w:tc>
        <w:tc>
          <w:tcPr>
            <w:tcW w:w="851" w:type="dxa"/>
            <w:tcBorders>
              <w:top w:val="single" w:sz="4" w:space="0" w:color="auto"/>
            </w:tcBorders>
          </w:tcPr>
          <w:p w14:paraId="0C61E205" w14:textId="77777777" w:rsidR="00624D32" w:rsidRPr="00C50069" w:rsidRDefault="00624D32" w:rsidP="00E45E12">
            <w:pPr>
              <w:pStyle w:val="TableParagraph"/>
              <w:rPr>
                <w:szCs w:val="18"/>
              </w:rPr>
            </w:pPr>
            <w:r w:rsidRPr="00C50069">
              <w:rPr>
                <w:szCs w:val="18"/>
              </w:rPr>
              <w:t>29</w:t>
            </w:r>
          </w:p>
        </w:tc>
        <w:tc>
          <w:tcPr>
            <w:tcW w:w="810" w:type="dxa"/>
            <w:tcBorders>
              <w:top w:val="single" w:sz="4" w:space="0" w:color="auto"/>
            </w:tcBorders>
          </w:tcPr>
          <w:p w14:paraId="2228844E" w14:textId="77777777" w:rsidR="00624D32" w:rsidRPr="00C50069" w:rsidRDefault="00624D32" w:rsidP="00E45E12">
            <w:pPr>
              <w:pStyle w:val="TableParagraph"/>
              <w:rPr>
                <w:szCs w:val="18"/>
              </w:rPr>
            </w:pPr>
            <w:r w:rsidRPr="00C50069">
              <w:rPr>
                <w:szCs w:val="18"/>
              </w:rPr>
              <w:t>26.1%</w:t>
            </w:r>
          </w:p>
        </w:tc>
      </w:tr>
      <w:tr w:rsidR="00624D32" w:rsidRPr="00B17259" w14:paraId="68B47AAA" w14:textId="77777777" w:rsidTr="008E153B">
        <w:tc>
          <w:tcPr>
            <w:tcW w:w="2999" w:type="dxa"/>
            <w:vMerge/>
          </w:tcPr>
          <w:p w14:paraId="5DF2FD8A" w14:textId="77777777" w:rsidR="00624D32" w:rsidRPr="00C50069" w:rsidRDefault="00624D32" w:rsidP="00E45E12">
            <w:pPr>
              <w:pStyle w:val="TableParagraph"/>
              <w:rPr>
                <w:szCs w:val="18"/>
              </w:rPr>
            </w:pPr>
          </w:p>
        </w:tc>
        <w:tc>
          <w:tcPr>
            <w:tcW w:w="5076" w:type="dxa"/>
          </w:tcPr>
          <w:p w14:paraId="48EF38E1" w14:textId="39968181" w:rsidR="00624D32" w:rsidRPr="00C50069" w:rsidRDefault="00624D32" w:rsidP="00E45E12">
            <w:pPr>
              <w:pStyle w:val="TableParagraph"/>
              <w:rPr>
                <w:szCs w:val="18"/>
              </w:rPr>
            </w:pPr>
            <w:r w:rsidRPr="00C50069">
              <w:rPr>
                <w:szCs w:val="18"/>
              </w:rPr>
              <w:t>2nd year</w:t>
            </w:r>
          </w:p>
        </w:tc>
        <w:tc>
          <w:tcPr>
            <w:tcW w:w="851" w:type="dxa"/>
          </w:tcPr>
          <w:p w14:paraId="1C65FDBC" w14:textId="77777777" w:rsidR="00624D32" w:rsidRPr="00C50069" w:rsidRDefault="00624D32" w:rsidP="00E45E12">
            <w:pPr>
              <w:pStyle w:val="TableParagraph"/>
              <w:rPr>
                <w:szCs w:val="18"/>
              </w:rPr>
            </w:pPr>
            <w:r w:rsidRPr="00C50069">
              <w:rPr>
                <w:szCs w:val="18"/>
              </w:rPr>
              <w:t>26</w:t>
            </w:r>
          </w:p>
        </w:tc>
        <w:tc>
          <w:tcPr>
            <w:tcW w:w="810" w:type="dxa"/>
          </w:tcPr>
          <w:p w14:paraId="0FC3E1A7" w14:textId="77777777" w:rsidR="00624D32" w:rsidRPr="00C50069" w:rsidRDefault="00624D32" w:rsidP="00E45E12">
            <w:pPr>
              <w:pStyle w:val="TableParagraph"/>
              <w:rPr>
                <w:szCs w:val="18"/>
              </w:rPr>
            </w:pPr>
            <w:r w:rsidRPr="00C50069">
              <w:rPr>
                <w:szCs w:val="18"/>
              </w:rPr>
              <w:t>23.4%</w:t>
            </w:r>
          </w:p>
        </w:tc>
      </w:tr>
      <w:tr w:rsidR="00624D32" w:rsidRPr="00B17259" w14:paraId="5E41013F" w14:textId="77777777" w:rsidTr="008E153B">
        <w:tc>
          <w:tcPr>
            <w:tcW w:w="2999" w:type="dxa"/>
            <w:vMerge/>
          </w:tcPr>
          <w:p w14:paraId="693747E9" w14:textId="77777777" w:rsidR="00624D32" w:rsidRPr="00C50069" w:rsidRDefault="00624D32" w:rsidP="00E45E12">
            <w:pPr>
              <w:pStyle w:val="TableParagraph"/>
              <w:rPr>
                <w:szCs w:val="18"/>
              </w:rPr>
            </w:pPr>
          </w:p>
        </w:tc>
        <w:tc>
          <w:tcPr>
            <w:tcW w:w="5076" w:type="dxa"/>
          </w:tcPr>
          <w:p w14:paraId="6ED2B208" w14:textId="3315DFCB" w:rsidR="00624D32" w:rsidRPr="00C50069" w:rsidRDefault="00624D32" w:rsidP="00E45E12">
            <w:pPr>
              <w:pStyle w:val="TableParagraph"/>
              <w:rPr>
                <w:szCs w:val="18"/>
              </w:rPr>
            </w:pPr>
            <w:r w:rsidRPr="00C50069">
              <w:rPr>
                <w:szCs w:val="18"/>
              </w:rPr>
              <w:t>3rd year</w:t>
            </w:r>
          </w:p>
        </w:tc>
        <w:tc>
          <w:tcPr>
            <w:tcW w:w="851" w:type="dxa"/>
          </w:tcPr>
          <w:p w14:paraId="2404DACA" w14:textId="77777777" w:rsidR="00624D32" w:rsidRPr="00C50069" w:rsidRDefault="00624D32" w:rsidP="00E45E12">
            <w:pPr>
              <w:pStyle w:val="TableParagraph"/>
              <w:rPr>
                <w:szCs w:val="18"/>
              </w:rPr>
            </w:pPr>
            <w:r w:rsidRPr="00C50069">
              <w:rPr>
                <w:szCs w:val="18"/>
              </w:rPr>
              <w:t>23</w:t>
            </w:r>
          </w:p>
        </w:tc>
        <w:tc>
          <w:tcPr>
            <w:tcW w:w="810" w:type="dxa"/>
          </w:tcPr>
          <w:p w14:paraId="694A30DA" w14:textId="77777777" w:rsidR="00624D32" w:rsidRPr="00C50069" w:rsidRDefault="00624D32" w:rsidP="00E45E12">
            <w:pPr>
              <w:pStyle w:val="TableParagraph"/>
              <w:rPr>
                <w:szCs w:val="18"/>
              </w:rPr>
            </w:pPr>
            <w:r w:rsidRPr="00C50069">
              <w:rPr>
                <w:szCs w:val="18"/>
              </w:rPr>
              <w:t>20.7%</w:t>
            </w:r>
          </w:p>
        </w:tc>
      </w:tr>
      <w:tr w:rsidR="00624D32" w:rsidRPr="00B17259" w14:paraId="6BFC1B31" w14:textId="77777777" w:rsidTr="00F5505A">
        <w:tc>
          <w:tcPr>
            <w:tcW w:w="2999" w:type="dxa"/>
            <w:vMerge/>
            <w:tcBorders>
              <w:bottom w:val="single" w:sz="4" w:space="0" w:color="auto"/>
            </w:tcBorders>
          </w:tcPr>
          <w:p w14:paraId="76C358E9" w14:textId="77777777" w:rsidR="00624D32" w:rsidRPr="00C50069" w:rsidRDefault="00624D32" w:rsidP="00E45E12">
            <w:pPr>
              <w:pStyle w:val="TableParagraph"/>
              <w:rPr>
                <w:szCs w:val="18"/>
              </w:rPr>
            </w:pPr>
          </w:p>
        </w:tc>
        <w:tc>
          <w:tcPr>
            <w:tcW w:w="5076" w:type="dxa"/>
            <w:tcBorders>
              <w:bottom w:val="single" w:sz="4" w:space="0" w:color="auto"/>
            </w:tcBorders>
          </w:tcPr>
          <w:p w14:paraId="7ED9B6DC" w14:textId="52EA04B4" w:rsidR="00624D32" w:rsidRPr="00C50069" w:rsidRDefault="00624D32" w:rsidP="00E45E12">
            <w:pPr>
              <w:pStyle w:val="TableParagraph"/>
              <w:rPr>
                <w:szCs w:val="18"/>
              </w:rPr>
            </w:pPr>
            <w:r w:rsidRPr="00C50069">
              <w:rPr>
                <w:szCs w:val="18"/>
              </w:rPr>
              <w:t>4th year</w:t>
            </w:r>
          </w:p>
        </w:tc>
        <w:tc>
          <w:tcPr>
            <w:tcW w:w="851" w:type="dxa"/>
            <w:tcBorders>
              <w:bottom w:val="single" w:sz="4" w:space="0" w:color="auto"/>
            </w:tcBorders>
          </w:tcPr>
          <w:p w14:paraId="0149021F" w14:textId="77777777" w:rsidR="00624D32" w:rsidRPr="00C50069" w:rsidRDefault="00624D32" w:rsidP="00E45E12">
            <w:pPr>
              <w:pStyle w:val="TableParagraph"/>
              <w:rPr>
                <w:szCs w:val="18"/>
              </w:rPr>
            </w:pPr>
            <w:r w:rsidRPr="00C50069">
              <w:rPr>
                <w:szCs w:val="18"/>
              </w:rPr>
              <w:t>33</w:t>
            </w:r>
          </w:p>
        </w:tc>
        <w:tc>
          <w:tcPr>
            <w:tcW w:w="810" w:type="dxa"/>
            <w:tcBorders>
              <w:bottom w:val="single" w:sz="4" w:space="0" w:color="auto"/>
            </w:tcBorders>
          </w:tcPr>
          <w:p w14:paraId="68E31DD3" w14:textId="77777777" w:rsidR="00624D32" w:rsidRPr="00C50069" w:rsidRDefault="00624D32" w:rsidP="00E45E12">
            <w:pPr>
              <w:pStyle w:val="TableParagraph"/>
              <w:rPr>
                <w:szCs w:val="18"/>
              </w:rPr>
            </w:pPr>
            <w:r w:rsidRPr="00C50069">
              <w:rPr>
                <w:szCs w:val="18"/>
              </w:rPr>
              <w:t>29.7%</w:t>
            </w:r>
          </w:p>
        </w:tc>
      </w:tr>
      <w:tr w:rsidR="00EF222F" w:rsidRPr="00B17259" w14:paraId="64007A2A" w14:textId="77777777" w:rsidTr="00F5505A">
        <w:tc>
          <w:tcPr>
            <w:tcW w:w="2999" w:type="dxa"/>
            <w:tcBorders>
              <w:top w:val="single" w:sz="4" w:space="0" w:color="auto"/>
            </w:tcBorders>
          </w:tcPr>
          <w:p w14:paraId="3744B147" w14:textId="03FC1D0E" w:rsidR="00EF222F" w:rsidRPr="00C50069" w:rsidRDefault="00EF222F" w:rsidP="00E45E12">
            <w:pPr>
              <w:pStyle w:val="TableParagraph"/>
              <w:rPr>
                <w:szCs w:val="18"/>
              </w:rPr>
            </w:pPr>
            <w:r w:rsidRPr="00C50069">
              <w:rPr>
                <w:szCs w:val="18"/>
              </w:rPr>
              <w:t>Prior formal training in prompt engineering / AI</w:t>
            </w:r>
          </w:p>
        </w:tc>
        <w:tc>
          <w:tcPr>
            <w:tcW w:w="5076" w:type="dxa"/>
            <w:tcBorders>
              <w:top w:val="single" w:sz="4" w:space="0" w:color="auto"/>
            </w:tcBorders>
          </w:tcPr>
          <w:p w14:paraId="4978319F" w14:textId="2EB029EA" w:rsidR="00EF222F" w:rsidRPr="00C50069" w:rsidRDefault="00EF222F" w:rsidP="00E45E12">
            <w:pPr>
              <w:pStyle w:val="TableParagraph"/>
              <w:rPr>
                <w:szCs w:val="18"/>
              </w:rPr>
            </w:pPr>
            <w:r w:rsidRPr="00C50069">
              <w:rPr>
                <w:szCs w:val="18"/>
              </w:rPr>
              <w:t>No training at all</w:t>
            </w:r>
          </w:p>
        </w:tc>
        <w:tc>
          <w:tcPr>
            <w:tcW w:w="851" w:type="dxa"/>
            <w:tcBorders>
              <w:top w:val="single" w:sz="4" w:space="0" w:color="auto"/>
            </w:tcBorders>
          </w:tcPr>
          <w:p w14:paraId="23148AF0" w14:textId="77777777" w:rsidR="00EF222F" w:rsidRPr="00C50069" w:rsidRDefault="00EF222F" w:rsidP="00E45E12">
            <w:pPr>
              <w:pStyle w:val="TableParagraph"/>
              <w:rPr>
                <w:szCs w:val="18"/>
              </w:rPr>
            </w:pPr>
            <w:r w:rsidRPr="00C50069">
              <w:rPr>
                <w:szCs w:val="18"/>
              </w:rPr>
              <w:t>71</w:t>
            </w:r>
          </w:p>
        </w:tc>
        <w:tc>
          <w:tcPr>
            <w:tcW w:w="810" w:type="dxa"/>
            <w:tcBorders>
              <w:top w:val="single" w:sz="4" w:space="0" w:color="auto"/>
            </w:tcBorders>
          </w:tcPr>
          <w:p w14:paraId="6622E6E3" w14:textId="77777777" w:rsidR="00EF222F" w:rsidRPr="00C50069" w:rsidRDefault="00EF222F" w:rsidP="00E45E12">
            <w:pPr>
              <w:pStyle w:val="TableParagraph"/>
              <w:rPr>
                <w:szCs w:val="18"/>
              </w:rPr>
            </w:pPr>
            <w:r w:rsidRPr="00C50069">
              <w:rPr>
                <w:szCs w:val="18"/>
              </w:rPr>
              <w:t>64.0%</w:t>
            </w:r>
          </w:p>
        </w:tc>
      </w:tr>
      <w:tr w:rsidR="00EF222F" w:rsidRPr="00B17259" w14:paraId="3B3BCB25" w14:textId="77777777" w:rsidTr="008E153B">
        <w:tc>
          <w:tcPr>
            <w:tcW w:w="2999" w:type="dxa"/>
          </w:tcPr>
          <w:p w14:paraId="1E6B0F4F" w14:textId="77777777" w:rsidR="00EF222F" w:rsidRPr="00C50069" w:rsidRDefault="00EF222F" w:rsidP="00E45E12">
            <w:pPr>
              <w:pStyle w:val="TableParagraph"/>
              <w:rPr>
                <w:szCs w:val="18"/>
              </w:rPr>
            </w:pPr>
          </w:p>
        </w:tc>
        <w:tc>
          <w:tcPr>
            <w:tcW w:w="5076" w:type="dxa"/>
          </w:tcPr>
          <w:p w14:paraId="015B8616" w14:textId="6722001C" w:rsidR="00EF222F" w:rsidRPr="00C50069" w:rsidRDefault="00EF222F" w:rsidP="00E45E12">
            <w:pPr>
              <w:pStyle w:val="TableParagraph"/>
              <w:rPr>
                <w:szCs w:val="18"/>
              </w:rPr>
            </w:pPr>
            <w:r w:rsidRPr="00C50069">
              <w:rPr>
                <w:szCs w:val="18"/>
              </w:rPr>
              <w:t>No formal training, but learned informally</w:t>
            </w:r>
          </w:p>
        </w:tc>
        <w:tc>
          <w:tcPr>
            <w:tcW w:w="851" w:type="dxa"/>
          </w:tcPr>
          <w:p w14:paraId="2F33B1E4" w14:textId="77777777" w:rsidR="00EF222F" w:rsidRPr="00C50069" w:rsidRDefault="00EF222F" w:rsidP="00E45E12">
            <w:pPr>
              <w:pStyle w:val="TableParagraph"/>
              <w:rPr>
                <w:szCs w:val="18"/>
              </w:rPr>
            </w:pPr>
            <w:r w:rsidRPr="00C50069">
              <w:rPr>
                <w:szCs w:val="18"/>
              </w:rPr>
              <w:t>36</w:t>
            </w:r>
          </w:p>
        </w:tc>
        <w:tc>
          <w:tcPr>
            <w:tcW w:w="810" w:type="dxa"/>
          </w:tcPr>
          <w:p w14:paraId="6D3C3EA2" w14:textId="77777777" w:rsidR="00EF222F" w:rsidRPr="00C50069" w:rsidRDefault="00EF222F" w:rsidP="00E45E12">
            <w:pPr>
              <w:pStyle w:val="TableParagraph"/>
              <w:rPr>
                <w:szCs w:val="18"/>
              </w:rPr>
            </w:pPr>
            <w:r w:rsidRPr="00C50069">
              <w:rPr>
                <w:szCs w:val="18"/>
              </w:rPr>
              <w:t>32.4%</w:t>
            </w:r>
          </w:p>
        </w:tc>
      </w:tr>
      <w:tr w:rsidR="00EF222F" w:rsidRPr="00B17259" w14:paraId="1D0DCD10" w14:textId="77777777" w:rsidTr="008E153B">
        <w:tc>
          <w:tcPr>
            <w:tcW w:w="2999" w:type="dxa"/>
          </w:tcPr>
          <w:p w14:paraId="75135661" w14:textId="77777777" w:rsidR="00EF222F" w:rsidRPr="00C50069" w:rsidRDefault="00EF222F" w:rsidP="00E45E12">
            <w:pPr>
              <w:pStyle w:val="TableParagraph"/>
              <w:rPr>
                <w:szCs w:val="18"/>
              </w:rPr>
            </w:pPr>
          </w:p>
        </w:tc>
        <w:tc>
          <w:tcPr>
            <w:tcW w:w="5076" w:type="dxa"/>
          </w:tcPr>
          <w:p w14:paraId="7FED1717" w14:textId="2B3D9895" w:rsidR="00EF222F" w:rsidRPr="00C50069" w:rsidRDefault="00EF222F" w:rsidP="00E45E12">
            <w:pPr>
              <w:pStyle w:val="TableParagraph"/>
              <w:rPr>
                <w:szCs w:val="18"/>
              </w:rPr>
            </w:pPr>
            <w:r w:rsidRPr="00C50069">
              <w:rPr>
                <w:szCs w:val="18"/>
              </w:rPr>
              <w:t>Yes, some training</w:t>
            </w:r>
          </w:p>
        </w:tc>
        <w:tc>
          <w:tcPr>
            <w:tcW w:w="851" w:type="dxa"/>
          </w:tcPr>
          <w:p w14:paraId="459BC697" w14:textId="77777777" w:rsidR="00EF222F" w:rsidRPr="00C50069" w:rsidRDefault="00EF222F" w:rsidP="00E45E12">
            <w:pPr>
              <w:pStyle w:val="TableParagraph"/>
              <w:rPr>
                <w:szCs w:val="18"/>
              </w:rPr>
            </w:pPr>
            <w:r w:rsidRPr="00C50069">
              <w:rPr>
                <w:szCs w:val="18"/>
              </w:rPr>
              <w:t>3</w:t>
            </w:r>
          </w:p>
        </w:tc>
        <w:tc>
          <w:tcPr>
            <w:tcW w:w="810" w:type="dxa"/>
          </w:tcPr>
          <w:p w14:paraId="041E64CD" w14:textId="77777777" w:rsidR="00EF222F" w:rsidRPr="00C50069" w:rsidRDefault="00EF222F" w:rsidP="00E45E12">
            <w:pPr>
              <w:pStyle w:val="TableParagraph"/>
              <w:rPr>
                <w:szCs w:val="18"/>
              </w:rPr>
            </w:pPr>
            <w:r w:rsidRPr="00C50069">
              <w:rPr>
                <w:szCs w:val="18"/>
              </w:rPr>
              <w:t>2.7%</w:t>
            </w:r>
          </w:p>
        </w:tc>
      </w:tr>
      <w:tr w:rsidR="00EF222F" w:rsidRPr="00B17259" w14:paraId="289C02A9" w14:textId="77777777" w:rsidTr="00F5505A">
        <w:tc>
          <w:tcPr>
            <w:tcW w:w="2999" w:type="dxa"/>
            <w:tcBorders>
              <w:bottom w:val="single" w:sz="4" w:space="0" w:color="auto"/>
            </w:tcBorders>
          </w:tcPr>
          <w:p w14:paraId="780F4432" w14:textId="77777777" w:rsidR="00EF222F" w:rsidRPr="00C50069" w:rsidRDefault="00EF222F" w:rsidP="00E45E12">
            <w:pPr>
              <w:pStyle w:val="TableParagraph"/>
              <w:rPr>
                <w:szCs w:val="18"/>
              </w:rPr>
            </w:pPr>
          </w:p>
        </w:tc>
        <w:tc>
          <w:tcPr>
            <w:tcW w:w="5076" w:type="dxa"/>
            <w:tcBorders>
              <w:bottom w:val="single" w:sz="4" w:space="0" w:color="auto"/>
            </w:tcBorders>
          </w:tcPr>
          <w:p w14:paraId="3580A851" w14:textId="44A48F03" w:rsidR="00EF222F" w:rsidRPr="00C50069" w:rsidRDefault="00EF222F" w:rsidP="00E45E12">
            <w:pPr>
              <w:pStyle w:val="TableParagraph"/>
              <w:rPr>
                <w:szCs w:val="18"/>
              </w:rPr>
            </w:pPr>
            <w:r w:rsidRPr="00C50069">
              <w:rPr>
                <w:szCs w:val="18"/>
              </w:rPr>
              <w:t>Yes, comprehensive training</w:t>
            </w:r>
          </w:p>
        </w:tc>
        <w:tc>
          <w:tcPr>
            <w:tcW w:w="851" w:type="dxa"/>
            <w:tcBorders>
              <w:bottom w:val="single" w:sz="4" w:space="0" w:color="auto"/>
            </w:tcBorders>
          </w:tcPr>
          <w:p w14:paraId="23C60C89" w14:textId="77777777" w:rsidR="00EF222F" w:rsidRPr="00C50069" w:rsidRDefault="00EF222F" w:rsidP="00E45E12">
            <w:pPr>
              <w:pStyle w:val="TableParagraph"/>
              <w:rPr>
                <w:szCs w:val="18"/>
              </w:rPr>
            </w:pPr>
            <w:r w:rsidRPr="00C50069">
              <w:rPr>
                <w:szCs w:val="18"/>
              </w:rPr>
              <w:t>1</w:t>
            </w:r>
          </w:p>
        </w:tc>
        <w:tc>
          <w:tcPr>
            <w:tcW w:w="810" w:type="dxa"/>
            <w:tcBorders>
              <w:bottom w:val="single" w:sz="4" w:space="0" w:color="auto"/>
            </w:tcBorders>
          </w:tcPr>
          <w:p w14:paraId="7FDBA6D4" w14:textId="77777777" w:rsidR="00EF222F" w:rsidRPr="00C50069" w:rsidRDefault="00EF222F" w:rsidP="00E45E12">
            <w:pPr>
              <w:pStyle w:val="TableParagraph"/>
              <w:rPr>
                <w:szCs w:val="18"/>
              </w:rPr>
            </w:pPr>
            <w:r w:rsidRPr="00C50069">
              <w:rPr>
                <w:szCs w:val="18"/>
              </w:rPr>
              <w:t>0.9%</w:t>
            </w:r>
          </w:p>
        </w:tc>
      </w:tr>
      <w:tr w:rsidR="00F5505A" w:rsidRPr="00B17259" w14:paraId="5EA90C64" w14:textId="77777777" w:rsidTr="00F5505A">
        <w:tc>
          <w:tcPr>
            <w:tcW w:w="2999" w:type="dxa"/>
            <w:tcBorders>
              <w:top w:val="single" w:sz="4" w:space="0" w:color="auto"/>
            </w:tcBorders>
          </w:tcPr>
          <w:p w14:paraId="77C16087" w14:textId="430DDD82" w:rsidR="00F5505A" w:rsidRPr="00C50069" w:rsidRDefault="00F5505A" w:rsidP="00F5505A">
            <w:pPr>
              <w:pStyle w:val="TableParagraph"/>
              <w:rPr>
                <w:szCs w:val="18"/>
              </w:rPr>
            </w:pPr>
            <w:r w:rsidRPr="00C50069">
              <w:rPr>
                <w:szCs w:val="18"/>
              </w:rPr>
              <w:t>Frequency of AI tool use for engineering coursework</w:t>
            </w:r>
          </w:p>
        </w:tc>
        <w:tc>
          <w:tcPr>
            <w:tcW w:w="5076" w:type="dxa"/>
            <w:tcBorders>
              <w:top w:val="single" w:sz="4" w:space="0" w:color="auto"/>
            </w:tcBorders>
          </w:tcPr>
          <w:p w14:paraId="0B10F2AB" w14:textId="027258B2" w:rsidR="00F5505A" w:rsidRPr="00C50069" w:rsidRDefault="00F5505A" w:rsidP="00F5505A">
            <w:pPr>
              <w:pStyle w:val="TableParagraph"/>
              <w:rPr>
                <w:szCs w:val="18"/>
              </w:rPr>
            </w:pPr>
            <w:r w:rsidRPr="00C50069">
              <w:rPr>
                <w:szCs w:val="18"/>
              </w:rPr>
              <w:t>Daily</w:t>
            </w:r>
          </w:p>
        </w:tc>
        <w:tc>
          <w:tcPr>
            <w:tcW w:w="851" w:type="dxa"/>
            <w:tcBorders>
              <w:top w:val="single" w:sz="4" w:space="0" w:color="auto"/>
            </w:tcBorders>
          </w:tcPr>
          <w:p w14:paraId="243A3B47" w14:textId="77777777" w:rsidR="00F5505A" w:rsidRPr="00C50069" w:rsidRDefault="00F5505A" w:rsidP="00F5505A">
            <w:pPr>
              <w:pStyle w:val="TableParagraph"/>
              <w:rPr>
                <w:szCs w:val="18"/>
              </w:rPr>
            </w:pPr>
            <w:r w:rsidRPr="00C50069">
              <w:rPr>
                <w:szCs w:val="18"/>
              </w:rPr>
              <w:t>19</w:t>
            </w:r>
          </w:p>
        </w:tc>
        <w:tc>
          <w:tcPr>
            <w:tcW w:w="810" w:type="dxa"/>
            <w:tcBorders>
              <w:top w:val="single" w:sz="4" w:space="0" w:color="auto"/>
            </w:tcBorders>
          </w:tcPr>
          <w:p w14:paraId="6900CC43" w14:textId="77777777" w:rsidR="00F5505A" w:rsidRPr="00C50069" w:rsidRDefault="00F5505A" w:rsidP="00F5505A">
            <w:pPr>
              <w:pStyle w:val="TableParagraph"/>
              <w:rPr>
                <w:szCs w:val="18"/>
              </w:rPr>
            </w:pPr>
            <w:r w:rsidRPr="00C50069">
              <w:rPr>
                <w:szCs w:val="18"/>
              </w:rPr>
              <w:t>17.1%</w:t>
            </w:r>
          </w:p>
        </w:tc>
      </w:tr>
      <w:tr w:rsidR="00F5505A" w:rsidRPr="00B17259" w14:paraId="0C891767" w14:textId="77777777" w:rsidTr="008E153B">
        <w:tc>
          <w:tcPr>
            <w:tcW w:w="2999" w:type="dxa"/>
          </w:tcPr>
          <w:p w14:paraId="39395FBE" w14:textId="77777777" w:rsidR="00F5505A" w:rsidRPr="00C50069" w:rsidRDefault="00F5505A" w:rsidP="00F5505A">
            <w:pPr>
              <w:pStyle w:val="TableParagraph"/>
              <w:rPr>
                <w:szCs w:val="18"/>
              </w:rPr>
            </w:pPr>
          </w:p>
        </w:tc>
        <w:tc>
          <w:tcPr>
            <w:tcW w:w="5076" w:type="dxa"/>
          </w:tcPr>
          <w:p w14:paraId="164D414E" w14:textId="0454832F" w:rsidR="00F5505A" w:rsidRPr="00C50069" w:rsidRDefault="00F5505A" w:rsidP="00F5505A">
            <w:pPr>
              <w:pStyle w:val="TableParagraph"/>
              <w:rPr>
                <w:szCs w:val="18"/>
              </w:rPr>
            </w:pPr>
            <w:r w:rsidRPr="00C50069">
              <w:rPr>
                <w:szCs w:val="18"/>
              </w:rPr>
              <w:t>Several times per week</w:t>
            </w:r>
          </w:p>
        </w:tc>
        <w:tc>
          <w:tcPr>
            <w:tcW w:w="851" w:type="dxa"/>
          </w:tcPr>
          <w:p w14:paraId="2CCF132C" w14:textId="77777777" w:rsidR="00F5505A" w:rsidRPr="00C50069" w:rsidRDefault="00F5505A" w:rsidP="00F5505A">
            <w:pPr>
              <w:pStyle w:val="TableParagraph"/>
              <w:rPr>
                <w:szCs w:val="18"/>
              </w:rPr>
            </w:pPr>
            <w:r w:rsidRPr="00C50069">
              <w:rPr>
                <w:szCs w:val="18"/>
              </w:rPr>
              <w:t>52</w:t>
            </w:r>
          </w:p>
        </w:tc>
        <w:tc>
          <w:tcPr>
            <w:tcW w:w="810" w:type="dxa"/>
          </w:tcPr>
          <w:p w14:paraId="1F1F3D8D" w14:textId="77777777" w:rsidR="00F5505A" w:rsidRPr="00C50069" w:rsidRDefault="00F5505A" w:rsidP="00F5505A">
            <w:pPr>
              <w:pStyle w:val="TableParagraph"/>
              <w:rPr>
                <w:szCs w:val="18"/>
              </w:rPr>
            </w:pPr>
            <w:r w:rsidRPr="00C50069">
              <w:rPr>
                <w:szCs w:val="18"/>
              </w:rPr>
              <w:t>46.8%</w:t>
            </w:r>
          </w:p>
        </w:tc>
      </w:tr>
      <w:tr w:rsidR="00F5505A" w:rsidRPr="00B17259" w14:paraId="339F1967" w14:textId="77777777" w:rsidTr="008E153B">
        <w:tc>
          <w:tcPr>
            <w:tcW w:w="2999" w:type="dxa"/>
          </w:tcPr>
          <w:p w14:paraId="1F214BFF" w14:textId="77777777" w:rsidR="00F5505A" w:rsidRPr="00C50069" w:rsidRDefault="00F5505A" w:rsidP="00F5505A">
            <w:pPr>
              <w:pStyle w:val="TableParagraph"/>
              <w:rPr>
                <w:szCs w:val="18"/>
              </w:rPr>
            </w:pPr>
          </w:p>
        </w:tc>
        <w:tc>
          <w:tcPr>
            <w:tcW w:w="5076" w:type="dxa"/>
          </w:tcPr>
          <w:p w14:paraId="02538158" w14:textId="1EE3AAEF" w:rsidR="00F5505A" w:rsidRPr="00C50069" w:rsidRDefault="00F5505A" w:rsidP="00F5505A">
            <w:pPr>
              <w:pStyle w:val="TableParagraph"/>
              <w:rPr>
                <w:szCs w:val="18"/>
              </w:rPr>
            </w:pPr>
            <w:r w:rsidRPr="00C50069">
              <w:rPr>
                <w:szCs w:val="18"/>
              </w:rPr>
              <w:t>Weekly</w:t>
            </w:r>
          </w:p>
        </w:tc>
        <w:tc>
          <w:tcPr>
            <w:tcW w:w="851" w:type="dxa"/>
          </w:tcPr>
          <w:p w14:paraId="5895C5EA" w14:textId="77777777" w:rsidR="00F5505A" w:rsidRPr="00C50069" w:rsidRDefault="00F5505A" w:rsidP="00F5505A">
            <w:pPr>
              <w:pStyle w:val="TableParagraph"/>
              <w:rPr>
                <w:szCs w:val="18"/>
              </w:rPr>
            </w:pPr>
            <w:r w:rsidRPr="00C50069">
              <w:rPr>
                <w:szCs w:val="18"/>
              </w:rPr>
              <w:t>20</w:t>
            </w:r>
          </w:p>
        </w:tc>
        <w:tc>
          <w:tcPr>
            <w:tcW w:w="810" w:type="dxa"/>
          </w:tcPr>
          <w:p w14:paraId="04D67DA7" w14:textId="77777777" w:rsidR="00F5505A" w:rsidRPr="00C50069" w:rsidRDefault="00F5505A" w:rsidP="00F5505A">
            <w:pPr>
              <w:pStyle w:val="TableParagraph"/>
              <w:rPr>
                <w:szCs w:val="18"/>
              </w:rPr>
            </w:pPr>
            <w:r w:rsidRPr="00C50069">
              <w:rPr>
                <w:szCs w:val="18"/>
              </w:rPr>
              <w:t>18.0%</w:t>
            </w:r>
          </w:p>
        </w:tc>
      </w:tr>
      <w:tr w:rsidR="00F5505A" w:rsidRPr="00B17259" w14:paraId="5DD964CE" w14:textId="77777777" w:rsidTr="008E153B">
        <w:trPr>
          <w:trHeight w:val="33"/>
        </w:trPr>
        <w:tc>
          <w:tcPr>
            <w:tcW w:w="2999" w:type="dxa"/>
          </w:tcPr>
          <w:p w14:paraId="0DA79E9C" w14:textId="77777777" w:rsidR="00F5505A" w:rsidRPr="00C50069" w:rsidRDefault="00F5505A" w:rsidP="00F5505A">
            <w:pPr>
              <w:pStyle w:val="TableParagraph"/>
              <w:rPr>
                <w:szCs w:val="18"/>
              </w:rPr>
            </w:pPr>
          </w:p>
        </w:tc>
        <w:tc>
          <w:tcPr>
            <w:tcW w:w="5076" w:type="dxa"/>
          </w:tcPr>
          <w:p w14:paraId="799E64EC" w14:textId="78DE9283" w:rsidR="00F5505A" w:rsidRPr="00C50069" w:rsidRDefault="00F5505A" w:rsidP="00F5505A">
            <w:pPr>
              <w:pStyle w:val="TableParagraph"/>
              <w:rPr>
                <w:szCs w:val="18"/>
              </w:rPr>
            </w:pPr>
            <w:r w:rsidRPr="00C50069">
              <w:rPr>
                <w:szCs w:val="18"/>
              </w:rPr>
              <w:t>Monthly</w:t>
            </w:r>
          </w:p>
        </w:tc>
        <w:tc>
          <w:tcPr>
            <w:tcW w:w="851" w:type="dxa"/>
          </w:tcPr>
          <w:p w14:paraId="4C92B023" w14:textId="77777777" w:rsidR="00F5505A" w:rsidRPr="00C50069" w:rsidRDefault="00F5505A" w:rsidP="00F5505A">
            <w:pPr>
              <w:pStyle w:val="TableParagraph"/>
              <w:rPr>
                <w:szCs w:val="18"/>
              </w:rPr>
            </w:pPr>
            <w:r w:rsidRPr="00C50069">
              <w:rPr>
                <w:szCs w:val="18"/>
              </w:rPr>
              <w:t>9</w:t>
            </w:r>
          </w:p>
        </w:tc>
        <w:tc>
          <w:tcPr>
            <w:tcW w:w="810" w:type="dxa"/>
          </w:tcPr>
          <w:p w14:paraId="327C190A" w14:textId="77777777" w:rsidR="00F5505A" w:rsidRPr="00C50069" w:rsidRDefault="00F5505A" w:rsidP="00F5505A">
            <w:pPr>
              <w:pStyle w:val="TableParagraph"/>
              <w:rPr>
                <w:szCs w:val="18"/>
              </w:rPr>
            </w:pPr>
            <w:r w:rsidRPr="00C50069">
              <w:rPr>
                <w:szCs w:val="18"/>
              </w:rPr>
              <w:t>8.1%</w:t>
            </w:r>
          </w:p>
        </w:tc>
      </w:tr>
      <w:tr w:rsidR="00F5505A" w:rsidRPr="00B17259" w14:paraId="46DDA7E2" w14:textId="77777777" w:rsidTr="00F5505A">
        <w:tc>
          <w:tcPr>
            <w:tcW w:w="2999" w:type="dxa"/>
            <w:tcBorders>
              <w:bottom w:val="single" w:sz="4" w:space="0" w:color="auto"/>
            </w:tcBorders>
          </w:tcPr>
          <w:p w14:paraId="17F43B6F" w14:textId="77777777" w:rsidR="00F5505A" w:rsidRPr="00C50069" w:rsidRDefault="00F5505A" w:rsidP="00F5505A">
            <w:pPr>
              <w:pStyle w:val="TableParagraph"/>
              <w:rPr>
                <w:szCs w:val="18"/>
              </w:rPr>
            </w:pPr>
          </w:p>
        </w:tc>
        <w:tc>
          <w:tcPr>
            <w:tcW w:w="5076" w:type="dxa"/>
            <w:tcBorders>
              <w:bottom w:val="single" w:sz="4" w:space="0" w:color="auto"/>
            </w:tcBorders>
          </w:tcPr>
          <w:p w14:paraId="77FD1A4F" w14:textId="5ECA74EB" w:rsidR="00F5505A" w:rsidRPr="00C50069" w:rsidRDefault="00F5505A" w:rsidP="00F5505A">
            <w:pPr>
              <w:pStyle w:val="TableParagraph"/>
              <w:rPr>
                <w:szCs w:val="18"/>
              </w:rPr>
            </w:pPr>
            <w:r w:rsidRPr="00C50069">
              <w:rPr>
                <w:szCs w:val="18"/>
              </w:rPr>
              <w:t>Rarely</w:t>
            </w:r>
          </w:p>
        </w:tc>
        <w:tc>
          <w:tcPr>
            <w:tcW w:w="851" w:type="dxa"/>
            <w:tcBorders>
              <w:bottom w:val="single" w:sz="4" w:space="0" w:color="auto"/>
            </w:tcBorders>
          </w:tcPr>
          <w:p w14:paraId="43E742FB" w14:textId="77777777" w:rsidR="00F5505A" w:rsidRPr="00C50069" w:rsidRDefault="00F5505A" w:rsidP="00F5505A">
            <w:pPr>
              <w:pStyle w:val="TableParagraph"/>
              <w:rPr>
                <w:szCs w:val="18"/>
              </w:rPr>
            </w:pPr>
            <w:r w:rsidRPr="00C50069">
              <w:rPr>
                <w:szCs w:val="18"/>
              </w:rPr>
              <w:t>11</w:t>
            </w:r>
          </w:p>
        </w:tc>
        <w:tc>
          <w:tcPr>
            <w:tcW w:w="810" w:type="dxa"/>
            <w:tcBorders>
              <w:bottom w:val="single" w:sz="4" w:space="0" w:color="auto"/>
            </w:tcBorders>
          </w:tcPr>
          <w:p w14:paraId="1A0181CF" w14:textId="77777777" w:rsidR="00F5505A" w:rsidRPr="00C50069" w:rsidRDefault="00F5505A" w:rsidP="00F5505A">
            <w:pPr>
              <w:pStyle w:val="TableParagraph"/>
              <w:rPr>
                <w:szCs w:val="18"/>
              </w:rPr>
            </w:pPr>
            <w:r w:rsidRPr="00C50069">
              <w:rPr>
                <w:szCs w:val="18"/>
              </w:rPr>
              <w:t>9.9%</w:t>
            </w:r>
          </w:p>
        </w:tc>
      </w:tr>
      <w:tr w:rsidR="00F5505A" w:rsidRPr="00B17259" w14:paraId="14AC5B6B" w14:textId="77777777" w:rsidTr="00F5505A">
        <w:tc>
          <w:tcPr>
            <w:tcW w:w="2999" w:type="dxa"/>
            <w:vMerge w:val="restart"/>
            <w:tcBorders>
              <w:top w:val="single" w:sz="4" w:space="0" w:color="auto"/>
            </w:tcBorders>
          </w:tcPr>
          <w:p w14:paraId="020B23FA" w14:textId="76D47B31" w:rsidR="00F5505A" w:rsidRPr="00C50069" w:rsidRDefault="00F5505A" w:rsidP="00F5505A">
            <w:pPr>
              <w:pStyle w:val="TableParagraph"/>
              <w:rPr>
                <w:szCs w:val="18"/>
              </w:rPr>
            </w:pPr>
            <w:r w:rsidRPr="00C50069">
              <w:rPr>
                <w:szCs w:val="18"/>
              </w:rPr>
              <w:t xml:space="preserve">Self-rated overall skill level in using LLMs for engineering </w:t>
            </w:r>
          </w:p>
        </w:tc>
        <w:tc>
          <w:tcPr>
            <w:tcW w:w="5076" w:type="dxa"/>
            <w:tcBorders>
              <w:top w:val="single" w:sz="4" w:space="0" w:color="auto"/>
            </w:tcBorders>
          </w:tcPr>
          <w:p w14:paraId="70777140" w14:textId="47C595A8" w:rsidR="00F5505A" w:rsidRPr="00C50069" w:rsidRDefault="00F5505A" w:rsidP="00F5505A">
            <w:pPr>
              <w:pStyle w:val="TableParagraph"/>
              <w:rPr>
                <w:szCs w:val="18"/>
              </w:rPr>
            </w:pPr>
            <w:r w:rsidRPr="00C50069">
              <w:rPr>
                <w:szCs w:val="18"/>
              </w:rPr>
              <w:t>Beginner</w:t>
            </w:r>
          </w:p>
        </w:tc>
        <w:tc>
          <w:tcPr>
            <w:tcW w:w="851" w:type="dxa"/>
            <w:tcBorders>
              <w:top w:val="single" w:sz="4" w:space="0" w:color="auto"/>
            </w:tcBorders>
          </w:tcPr>
          <w:p w14:paraId="31408A9A" w14:textId="77777777" w:rsidR="00F5505A" w:rsidRPr="00C50069" w:rsidRDefault="00F5505A" w:rsidP="00F5505A">
            <w:pPr>
              <w:pStyle w:val="TableParagraph"/>
              <w:rPr>
                <w:szCs w:val="18"/>
              </w:rPr>
            </w:pPr>
            <w:r w:rsidRPr="00C50069">
              <w:rPr>
                <w:szCs w:val="18"/>
              </w:rPr>
              <w:t>12</w:t>
            </w:r>
          </w:p>
        </w:tc>
        <w:tc>
          <w:tcPr>
            <w:tcW w:w="810" w:type="dxa"/>
            <w:tcBorders>
              <w:top w:val="single" w:sz="4" w:space="0" w:color="auto"/>
            </w:tcBorders>
          </w:tcPr>
          <w:p w14:paraId="14121495" w14:textId="77777777" w:rsidR="00F5505A" w:rsidRPr="00C50069" w:rsidRDefault="00F5505A" w:rsidP="00F5505A">
            <w:pPr>
              <w:pStyle w:val="TableParagraph"/>
              <w:rPr>
                <w:szCs w:val="18"/>
              </w:rPr>
            </w:pPr>
            <w:r w:rsidRPr="00C50069">
              <w:rPr>
                <w:szCs w:val="18"/>
              </w:rPr>
              <w:t>10.8%</w:t>
            </w:r>
          </w:p>
        </w:tc>
      </w:tr>
      <w:tr w:rsidR="00F5505A" w:rsidRPr="00B17259" w14:paraId="12DAE81A" w14:textId="77777777" w:rsidTr="008E153B">
        <w:tc>
          <w:tcPr>
            <w:tcW w:w="2999" w:type="dxa"/>
            <w:vMerge/>
          </w:tcPr>
          <w:p w14:paraId="46A11465" w14:textId="77777777" w:rsidR="00F5505A" w:rsidRPr="00C50069" w:rsidRDefault="00F5505A" w:rsidP="00F5505A">
            <w:pPr>
              <w:pStyle w:val="TableParagraph"/>
              <w:rPr>
                <w:szCs w:val="18"/>
              </w:rPr>
            </w:pPr>
          </w:p>
        </w:tc>
        <w:tc>
          <w:tcPr>
            <w:tcW w:w="5076" w:type="dxa"/>
          </w:tcPr>
          <w:p w14:paraId="333BCFB2" w14:textId="3CD80769" w:rsidR="00F5505A" w:rsidRPr="00C50069" w:rsidRDefault="00F5505A" w:rsidP="00F5505A">
            <w:pPr>
              <w:pStyle w:val="TableParagraph"/>
              <w:rPr>
                <w:szCs w:val="18"/>
              </w:rPr>
            </w:pPr>
            <w:r w:rsidRPr="00C50069">
              <w:rPr>
                <w:szCs w:val="18"/>
              </w:rPr>
              <w:t>Basic</w:t>
            </w:r>
          </w:p>
        </w:tc>
        <w:tc>
          <w:tcPr>
            <w:tcW w:w="851" w:type="dxa"/>
          </w:tcPr>
          <w:p w14:paraId="189B9F81" w14:textId="77777777" w:rsidR="00F5505A" w:rsidRPr="00C50069" w:rsidRDefault="00F5505A" w:rsidP="00F5505A">
            <w:pPr>
              <w:pStyle w:val="TableParagraph"/>
              <w:rPr>
                <w:szCs w:val="18"/>
              </w:rPr>
            </w:pPr>
            <w:r w:rsidRPr="00C50069">
              <w:rPr>
                <w:szCs w:val="18"/>
              </w:rPr>
              <w:t>38</w:t>
            </w:r>
          </w:p>
        </w:tc>
        <w:tc>
          <w:tcPr>
            <w:tcW w:w="810" w:type="dxa"/>
          </w:tcPr>
          <w:p w14:paraId="2542E86A" w14:textId="77777777" w:rsidR="00F5505A" w:rsidRPr="00C50069" w:rsidRDefault="00F5505A" w:rsidP="00F5505A">
            <w:pPr>
              <w:pStyle w:val="TableParagraph"/>
              <w:rPr>
                <w:szCs w:val="18"/>
              </w:rPr>
            </w:pPr>
            <w:r w:rsidRPr="00C50069">
              <w:rPr>
                <w:szCs w:val="18"/>
              </w:rPr>
              <w:t>34.2%</w:t>
            </w:r>
          </w:p>
        </w:tc>
      </w:tr>
      <w:tr w:rsidR="00F5505A" w:rsidRPr="00B17259" w14:paraId="70A58052" w14:textId="77777777" w:rsidTr="008E153B">
        <w:tc>
          <w:tcPr>
            <w:tcW w:w="2999" w:type="dxa"/>
            <w:vMerge/>
          </w:tcPr>
          <w:p w14:paraId="02184A72" w14:textId="77777777" w:rsidR="00F5505A" w:rsidRPr="00C50069" w:rsidRDefault="00F5505A" w:rsidP="00F5505A">
            <w:pPr>
              <w:pStyle w:val="TableParagraph"/>
              <w:rPr>
                <w:szCs w:val="18"/>
              </w:rPr>
            </w:pPr>
          </w:p>
        </w:tc>
        <w:tc>
          <w:tcPr>
            <w:tcW w:w="5076" w:type="dxa"/>
          </w:tcPr>
          <w:p w14:paraId="7306ECC2" w14:textId="6EB71E74" w:rsidR="00F5505A" w:rsidRPr="00C50069" w:rsidRDefault="00F5505A" w:rsidP="00F5505A">
            <w:pPr>
              <w:pStyle w:val="TableParagraph"/>
              <w:rPr>
                <w:szCs w:val="18"/>
              </w:rPr>
            </w:pPr>
            <w:r w:rsidRPr="00C50069">
              <w:rPr>
                <w:szCs w:val="18"/>
              </w:rPr>
              <w:t>Intermediate</w:t>
            </w:r>
          </w:p>
        </w:tc>
        <w:tc>
          <w:tcPr>
            <w:tcW w:w="851" w:type="dxa"/>
          </w:tcPr>
          <w:p w14:paraId="6BB5BAF8" w14:textId="77777777" w:rsidR="00F5505A" w:rsidRPr="00C50069" w:rsidRDefault="00F5505A" w:rsidP="00F5505A">
            <w:pPr>
              <w:pStyle w:val="TableParagraph"/>
              <w:rPr>
                <w:szCs w:val="18"/>
              </w:rPr>
            </w:pPr>
            <w:r w:rsidRPr="00C50069">
              <w:rPr>
                <w:szCs w:val="18"/>
              </w:rPr>
              <w:t>50</w:t>
            </w:r>
          </w:p>
        </w:tc>
        <w:tc>
          <w:tcPr>
            <w:tcW w:w="810" w:type="dxa"/>
          </w:tcPr>
          <w:p w14:paraId="35D2BCE5" w14:textId="77777777" w:rsidR="00F5505A" w:rsidRPr="00C50069" w:rsidRDefault="00F5505A" w:rsidP="00F5505A">
            <w:pPr>
              <w:pStyle w:val="TableParagraph"/>
              <w:rPr>
                <w:szCs w:val="18"/>
              </w:rPr>
            </w:pPr>
            <w:r w:rsidRPr="00C50069">
              <w:rPr>
                <w:szCs w:val="18"/>
              </w:rPr>
              <w:t>45.0%</w:t>
            </w:r>
          </w:p>
        </w:tc>
      </w:tr>
      <w:tr w:rsidR="00F5505A" w:rsidRPr="00B17259" w14:paraId="61C3D9C4" w14:textId="77777777" w:rsidTr="008E153B">
        <w:tc>
          <w:tcPr>
            <w:tcW w:w="2999" w:type="dxa"/>
            <w:vMerge/>
          </w:tcPr>
          <w:p w14:paraId="529BFD3E" w14:textId="77777777" w:rsidR="00F5505A" w:rsidRPr="00C50069" w:rsidRDefault="00F5505A" w:rsidP="00F5505A">
            <w:pPr>
              <w:pStyle w:val="TableParagraph"/>
              <w:rPr>
                <w:szCs w:val="18"/>
              </w:rPr>
            </w:pPr>
          </w:p>
        </w:tc>
        <w:tc>
          <w:tcPr>
            <w:tcW w:w="5076" w:type="dxa"/>
          </w:tcPr>
          <w:p w14:paraId="1838AF8B" w14:textId="6452ABF7" w:rsidR="00F5505A" w:rsidRPr="00C50069" w:rsidRDefault="00F5505A" w:rsidP="00F5505A">
            <w:pPr>
              <w:pStyle w:val="TableParagraph"/>
              <w:rPr>
                <w:szCs w:val="18"/>
              </w:rPr>
            </w:pPr>
            <w:r w:rsidRPr="00C50069">
              <w:rPr>
                <w:szCs w:val="18"/>
              </w:rPr>
              <w:t>Advanced</w:t>
            </w:r>
          </w:p>
        </w:tc>
        <w:tc>
          <w:tcPr>
            <w:tcW w:w="851" w:type="dxa"/>
          </w:tcPr>
          <w:p w14:paraId="51B334BF" w14:textId="77777777" w:rsidR="00F5505A" w:rsidRPr="00C50069" w:rsidRDefault="00F5505A" w:rsidP="00F5505A">
            <w:pPr>
              <w:pStyle w:val="TableParagraph"/>
              <w:rPr>
                <w:szCs w:val="18"/>
              </w:rPr>
            </w:pPr>
            <w:r w:rsidRPr="00C50069">
              <w:rPr>
                <w:szCs w:val="18"/>
              </w:rPr>
              <w:t>10</w:t>
            </w:r>
          </w:p>
        </w:tc>
        <w:tc>
          <w:tcPr>
            <w:tcW w:w="810" w:type="dxa"/>
          </w:tcPr>
          <w:p w14:paraId="62FB67A4" w14:textId="77777777" w:rsidR="00F5505A" w:rsidRPr="00C50069" w:rsidRDefault="00F5505A" w:rsidP="00F5505A">
            <w:pPr>
              <w:pStyle w:val="TableParagraph"/>
              <w:rPr>
                <w:szCs w:val="18"/>
              </w:rPr>
            </w:pPr>
            <w:r w:rsidRPr="00C50069">
              <w:rPr>
                <w:szCs w:val="18"/>
              </w:rPr>
              <w:t>9.0%</w:t>
            </w:r>
          </w:p>
        </w:tc>
      </w:tr>
      <w:tr w:rsidR="00F5505A" w:rsidRPr="00B17259" w14:paraId="7F7A2FD7" w14:textId="77777777" w:rsidTr="00F5505A">
        <w:tc>
          <w:tcPr>
            <w:tcW w:w="2999" w:type="dxa"/>
            <w:vMerge/>
            <w:tcBorders>
              <w:bottom w:val="single" w:sz="4" w:space="0" w:color="auto"/>
            </w:tcBorders>
          </w:tcPr>
          <w:p w14:paraId="1B33D237" w14:textId="77777777" w:rsidR="00F5505A" w:rsidRPr="00C50069" w:rsidRDefault="00F5505A" w:rsidP="00F5505A">
            <w:pPr>
              <w:pStyle w:val="TableParagraph"/>
              <w:rPr>
                <w:szCs w:val="18"/>
              </w:rPr>
            </w:pPr>
          </w:p>
        </w:tc>
        <w:tc>
          <w:tcPr>
            <w:tcW w:w="5076" w:type="dxa"/>
            <w:tcBorders>
              <w:bottom w:val="single" w:sz="4" w:space="0" w:color="auto"/>
            </w:tcBorders>
          </w:tcPr>
          <w:p w14:paraId="31861037" w14:textId="72900C46" w:rsidR="00F5505A" w:rsidRPr="00C50069" w:rsidRDefault="00F5505A" w:rsidP="00F5505A">
            <w:pPr>
              <w:pStyle w:val="TableParagraph"/>
              <w:rPr>
                <w:szCs w:val="18"/>
              </w:rPr>
            </w:pPr>
            <w:r w:rsidRPr="00C50069">
              <w:rPr>
                <w:szCs w:val="18"/>
              </w:rPr>
              <w:t>Expert</w:t>
            </w:r>
          </w:p>
        </w:tc>
        <w:tc>
          <w:tcPr>
            <w:tcW w:w="851" w:type="dxa"/>
            <w:tcBorders>
              <w:bottom w:val="single" w:sz="4" w:space="0" w:color="auto"/>
            </w:tcBorders>
          </w:tcPr>
          <w:p w14:paraId="7F28E9EA" w14:textId="77777777" w:rsidR="00F5505A" w:rsidRPr="00C50069" w:rsidRDefault="00F5505A" w:rsidP="00F5505A">
            <w:pPr>
              <w:pStyle w:val="TableParagraph"/>
              <w:rPr>
                <w:szCs w:val="18"/>
              </w:rPr>
            </w:pPr>
            <w:r w:rsidRPr="00C50069">
              <w:rPr>
                <w:szCs w:val="18"/>
              </w:rPr>
              <w:t>1</w:t>
            </w:r>
          </w:p>
        </w:tc>
        <w:tc>
          <w:tcPr>
            <w:tcW w:w="810" w:type="dxa"/>
            <w:tcBorders>
              <w:bottom w:val="single" w:sz="4" w:space="0" w:color="auto"/>
            </w:tcBorders>
          </w:tcPr>
          <w:p w14:paraId="5FA2B157" w14:textId="77777777" w:rsidR="00F5505A" w:rsidRPr="00C50069" w:rsidRDefault="00F5505A" w:rsidP="00F5505A">
            <w:pPr>
              <w:pStyle w:val="TableParagraph"/>
              <w:rPr>
                <w:szCs w:val="18"/>
              </w:rPr>
            </w:pPr>
            <w:r w:rsidRPr="00C50069">
              <w:rPr>
                <w:szCs w:val="18"/>
              </w:rPr>
              <w:t>0.9%</w:t>
            </w:r>
          </w:p>
        </w:tc>
      </w:tr>
      <w:tr w:rsidR="00F5505A" w:rsidRPr="00B17259" w14:paraId="1DF6F0D4" w14:textId="77777777" w:rsidTr="00F5505A">
        <w:tc>
          <w:tcPr>
            <w:tcW w:w="2999" w:type="dxa"/>
            <w:vMerge w:val="restart"/>
            <w:tcBorders>
              <w:top w:val="single" w:sz="4" w:space="0" w:color="auto"/>
            </w:tcBorders>
          </w:tcPr>
          <w:p w14:paraId="24AC7553" w14:textId="6E4B5CF1" w:rsidR="00F5505A" w:rsidRPr="00C50069" w:rsidRDefault="00F5505A" w:rsidP="00F5505A">
            <w:pPr>
              <w:pStyle w:val="TableParagraph"/>
              <w:rPr>
                <w:szCs w:val="18"/>
              </w:rPr>
            </w:pPr>
            <w:r w:rsidRPr="00C50069">
              <w:rPr>
                <w:szCs w:val="18"/>
              </w:rPr>
              <w:t xml:space="preserve">Typical number of prompts per engineering task </w:t>
            </w:r>
          </w:p>
        </w:tc>
        <w:tc>
          <w:tcPr>
            <w:tcW w:w="5076" w:type="dxa"/>
            <w:tcBorders>
              <w:top w:val="single" w:sz="4" w:space="0" w:color="auto"/>
            </w:tcBorders>
          </w:tcPr>
          <w:p w14:paraId="75027BF1" w14:textId="514A264F" w:rsidR="00F5505A" w:rsidRPr="00C50069" w:rsidRDefault="00F5505A" w:rsidP="00F5505A">
            <w:pPr>
              <w:pStyle w:val="TableParagraph"/>
              <w:rPr>
                <w:szCs w:val="18"/>
              </w:rPr>
            </w:pPr>
            <w:r w:rsidRPr="00C50069">
              <w:rPr>
                <w:szCs w:val="18"/>
              </w:rPr>
              <w:t>I don't know what a prompt is</w:t>
            </w:r>
          </w:p>
        </w:tc>
        <w:tc>
          <w:tcPr>
            <w:tcW w:w="851" w:type="dxa"/>
            <w:tcBorders>
              <w:top w:val="single" w:sz="4" w:space="0" w:color="auto"/>
            </w:tcBorders>
          </w:tcPr>
          <w:p w14:paraId="7B59D298" w14:textId="77777777" w:rsidR="00F5505A" w:rsidRPr="00C50069" w:rsidRDefault="00F5505A" w:rsidP="00F5505A">
            <w:pPr>
              <w:pStyle w:val="TableParagraph"/>
              <w:rPr>
                <w:szCs w:val="18"/>
              </w:rPr>
            </w:pPr>
            <w:r w:rsidRPr="00C50069">
              <w:rPr>
                <w:szCs w:val="18"/>
              </w:rPr>
              <w:t>5</w:t>
            </w:r>
          </w:p>
        </w:tc>
        <w:tc>
          <w:tcPr>
            <w:tcW w:w="810" w:type="dxa"/>
            <w:tcBorders>
              <w:top w:val="single" w:sz="4" w:space="0" w:color="auto"/>
            </w:tcBorders>
          </w:tcPr>
          <w:p w14:paraId="3FF10FC6" w14:textId="77777777" w:rsidR="00F5505A" w:rsidRPr="00C50069" w:rsidRDefault="00F5505A" w:rsidP="00F5505A">
            <w:pPr>
              <w:pStyle w:val="TableParagraph"/>
              <w:rPr>
                <w:szCs w:val="18"/>
              </w:rPr>
            </w:pPr>
            <w:r w:rsidRPr="00C50069">
              <w:rPr>
                <w:szCs w:val="18"/>
              </w:rPr>
              <w:t>4.5%</w:t>
            </w:r>
          </w:p>
        </w:tc>
      </w:tr>
      <w:tr w:rsidR="00F5505A" w:rsidRPr="00B17259" w14:paraId="29937D91" w14:textId="77777777" w:rsidTr="008E153B">
        <w:tc>
          <w:tcPr>
            <w:tcW w:w="2999" w:type="dxa"/>
            <w:vMerge/>
          </w:tcPr>
          <w:p w14:paraId="4F09A8FA" w14:textId="77777777" w:rsidR="00F5505A" w:rsidRPr="00C50069" w:rsidRDefault="00F5505A" w:rsidP="00F5505A">
            <w:pPr>
              <w:pStyle w:val="TableParagraph"/>
              <w:rPr>
                <w:szCs w:val="18"/>
              </w:rPr>
            </w:pPr>
          </w:p>
        </w:tc>
        <w:tc>
          <w:tcPr>
            <w:tcW w:w="5076" w:type="dxa"/>
          </w:tcPr>
          <w:p w14:paraId="2581BCF3" w14:textId="7E7AFB5A" w:rsidR="00F5505A" w:rsidRPr="00C50069" w:rsidRDefault="00F5505A" w:rsidP="00F5505A">
            <w:pPr>
              <w:pStyle w:val="TableParagraph"/>
              <w:rPr>
                <w:szCs w:val="18"/>
              </w:rPr>
            </w:pPr>
            <w:r w:rsidRPr="00C50069">
              <w:rPr>
                <w:szCs w:val="18"/>
              </w:rPr>
              <w:t>1 prompt (I use whatever response I get)</w:t>
            </w:r>
          </w:p>
        </w:tc>
        <w:tc>
          <w:tcPr>
            <w:tcW w:w="851" w:type="dxa"/>
          </w:tcPr>
          <w:p w14:paraId="7D3A7823" w14:textId="77777777" w:rsidR="00F5505A" w:rsidRPr="00C50069" w:rsidRDefault="00F5505A" w:rsidP="00F5505A">
            <w:pPr>
              <w:pStyle w:val="TableParagraph"/>
              <w:rPr>
                <w:szCs w:val="18"/>
              </w:rPr>
            </w:pPr>
            <w:r w:rsidRPr="00C50069">
              <w:rPr>
                <w:szCs w:val="18"/>
              </w:rPr>
              <w:t>4</w:t>
            </w:r>
          </w:p>
        </w:tc>
        <w:tc>
          <w:tcPr>
            <w:tcW w:w="810" w:type="dxa"/>
          </w:tcPr>
          <w:p w14:paraId="471FC9F4" w14:textId="77777777" w:rsidR="00F5505A" w:rsidRPr="00C50069" w:rsidRDefault="00F5505A" w:rsidP="00F5505A">
            <w:pPr>
              <w:pStyle w:val="TableParagraph"/>
              <w:rPr>
                <w:szCs w:val="18"/>
              </w:rPr>
            </w:pPr>
            <w:r w:rsidRPr="00C50069">
              <w:rPr>
                <w:szCs w:val="18"/>
              </w:rPr>
              <w:t>3.6%</w:t>
            </w:r>
          </w:p>
        </w:tc>
      </w:tr>
      <w:tr w:rsidR="00F5505A" w:rsidRPr="00B17259" w14:paraId="768AF87C" w14:textId="77777777" w:rsidTr="008E153B">
        <w:tc>
          <w:tcPr>
            <w:tcW w:w="2999" w:type="dxa"/>
            <w:vMerge/>
          </w:tcPr>
          <w:p w14:paraId="08A26029" w14:textId="77777777" w:rsidR="00F5505A" w:rsidRPr="00C50069" w:rsidRDefault="00F5505A" w:rsidP="00F5505A">
            <w:pPr>
              <w:pStyle w:val="TableParagraph"/>
              <w:rPr>
                <w:szCs w:val="18"/>
              </w:rPr>
            </w:pPr>
          </w:p>
        </w:tc>
        <w:tc>
          <w:tcPr>
            <w:tcW w:w="5076" w:type="dxa"/>
          </w:tcPr>
          <w:p w14:paraId="1A44FB0B" w14:textId="659B0F2F" w:rsidR="00F5505A" w:rsidRPr="00C50069" w:rsidRDefault="00F5505A" w:rsidP="00F5505A">
            <w:pPr>
              <w:pStyle w:val="TableParagraph"/>
              <w:rPr>
                <w:szCs w:val="18"/>
              </w:rPr>
            </w:pPr>
            <w:r w:rsidRPr="00C50069">
              <w:rPr>
                <w:szCs w:val="18"/>
              </w:rPr>
              <w:t>2–3 prompts</w:t>
            </w:r>
          </w:p>
        </w:tc>
        <w:tc>
          <w:tcPr>
            <w:tcW w:w="851" w:type="dxa"/>
          </w:tcPr>
          <w:p w14:paraId="635FA6E4" w14:textId="77777777" w:rsidR="00F5505A" w:rsidRPr="00C50069" w:rsidRDefault="00F5505A" w:rsidP="00F5505A">
            <w:pPr>
              <w:pStyle w:val="TableParagraph"/>
              <w:rPr>
                <w:szCs w:val="18"/>
              </w:rPr>
            </w:pPr>
            <w:r w:rsidRPr="00C50069">
              <w:rPr>
                <w:szCs w:val="18"/>
              </w:rPr>
              <w:t>60</w:t>
            </w:r>
          </w:p>
        </w:tc>
        <w:tc>
          <w:tcPr>
            <w:tcW w:w="810" w:type="dxa"/>
          </w:tcPr>
          <w:p w14:paraId="6792671F" w14:textId="77777777" w:rsidR="00F5505A" w:rsidRPr="00C50069" w:rsidRDefault="00F5505A" w:rsidP="00F5505A">
            <w:pPr>
              <w:pStyle w:val="TableParagraph"/>
              <w:rPr>
                <w:szCs w:val="18"/>
              </w:rPr>
            </w:pPr>
            <w:r w:rsidRPr="00C50069">
              <w:rPr>
                <w:szCs w:val="18"/>
              </w:rPr>
              <w:t>54.1%</w:t>
            </w:r>
          </w:p>
        </w:tc>
      </w:tr>
      <w:tr w:rsidR="00F5505A" w:rsidRPr="00B17259" w14:paraId="615C3E8D" w14:textId="77777777" w:rsidTr="008E153B">
        <w:tc>
          <w:tcPr>
            <w:tcW w:w="2999" w:type="dxa"/>
            <w:vMerge/>
          </w:tcPr>
          <w:p w14:paraId="3999C554" w14:textId="77777777" w:rsidR="00F5505A" w:rsidRPr="00C50069" w:rsidRDefault="00F5505A" w:rsidP="00F5505A">
            <w:pPr>
              <w:pStyle w:val="TableParagraph"/>
              <w:rPr>
                <w:szCs w:val="18"/>
              </w:rPr>
            </w:pPr>
          </w:p>
        </w:tc>
        <w:tc>
          <w:tcPr>
            <w:tcW w:w="5076" w:type="dxa"/>
          </w:tcPr>
          <w:p w14:paraId="4C6BA049" w14:textId="2EB0397A" w:rsidR="00F5505A" w:rsidRPr="00C50069" w:rsidRDefault="00F5505A" w:rsidP="00F5505A">
            <w:pPr>
              <w:pStyle w:val="TableParagraph"/>
              <w:rPr>
                <w:szCs w:val="18"/>
              </w:rPr>
            </w:pPr>
            <w:r w:rsidRPr="00C50069">
              <w:rPr>
                <w:szCs w:val="18"/>
              </w:rPr>
              <w:t>4–6 prompts</w:t>
            </w:r>
          </w:p>
        </w:tc>
        <w:tc>
          <w:tcPr>
            <w:tcW w:w="851" w:type="dxa"/>
          </w:tcPr>
          <w:p w14:paraId="57F0F872" w14:textId="77777777" w:rsidR="00F5505A" w:rsidRPr="00C50069" w:rsidRDefault="00F5505A" w:rsidP="00F5505A">
            <w:pPr>
              <w:pStyle w:val="TableParagraph"/>
              <w:rPr>
                <w:szCs w:val="18"/>
              </w:rPr>
            </w:pPr>
            <w:r w:rsidRPr="00C50069">
              <w:rPr>
                <w:szCs w:val="18"/>
              </w:rPr>
              <w:t>32</w:t>
            </w:r>
          </w:p>
        </w:tc>
        <w:tc>
          <w:tcPr>
            <w:tcW w:w="810" w:type="dxa"/>
          </w:tcPr>
          <w:p w14:paraId="527804C8" w14:textId="77777777" w:rsidR="00F5505A" w:rsidRPr="00C50069" w:rsidRDefault="00F5505A" w:rsidP="00F5505A">
            <w:pPr>
              <w:pStyle w:val="TableParagraph"/>
              <w:rPr>
                <w:szCs w:val="18"/>
              </w:rPr>
            </w:pPr>
            <w:r w:rsidRPr="00C50069">
              <w:rPr>
                <w:szCs w:val="18"/>
              </w:rPr>
              <w:t>28.8%</w:t>
            </w:r>
          </w:p>
        </w:tc>
      </w:tr>
      <w:tr w:rsidR="00F5505A" w:rsidRPr="00B17259" w14:paraId="75CDC844" w14:textId="77777777" w:rsidTr="008E153B">
        <w:tc>
          <w:tcPr>
            <w:tcW w:w="2999" w:type="dxa"/>
            <w:vMerge/>
          </w:tcPr>
          <w:p w14:paraId="34963C80" w14:textId="77777777" w:rsidR="00F5505A" w:rsidRPr="00C50069" w:rsidRDefault="00F5505A" w:rsidP="00F5505A">
            <w:pPr>
              <w:pStyle w:val="TableParagraph"/>
              <w:rPr>
                <w:szCs w:val="18"/>
              </w:rPr>
            </w:pPr>
          </w:p>
        </w:tc>
        <w:tc>
          <w:tcPr>
            <w:tcW w:w="5076" w:type="dxa"/>
          </w:tcPr>
          <w:p w14:paraId="2AD89585" w14:textId="581EE724" w:rsidR="00F5505A" w:rsidRPr="00C50069" w:rsidRDefault="00F5505A" w:rsidP="00F5505A">
            <w:pPr>
              <w:pStyle w:val="TableParagraph"/>
              <w:rPr>
                <w:szCs w:val="18"/>
              </w:rPr>
            </w:pPr>
            <w:r w:rsidRPr="00C50069">
              <w:rPr>
                <w:szCs w:val="18"/>
              </w:rPr>
              <w:t>7–10 prompts</w:t>
            </w:r>
          </w:p>
        </w:tc>
        <w:tc>
          <w:tcPr>
            <w:tcW w:w="851" w:type="dxa"/>
          </w:tcPr>
          <w:p w14:paraId="51ECD12D" w14:textId="77777777" w:rsidR="00F5505A" w:rsidRPr="00C50069" w:rsidRDefault="00F5505A" w:rsidP="00F5505A">
            <w:pPr>
              <w:pStyle w:val="TableParagraph"/>
              <w:rPr>
                <w:szCs w:val="18"/>
              </w:rPr>
            </w:pPr>
            <w:r w:rsidRPr="00C50069">
              <w:rPr>
                <w:szCs w:val="18"/>
              </w:rPr>
              <w:t>5</w:t>
            </w:r>
          </w:p>
        </w:tc>
        <w:tc>
          <w:tcPr>
            <w:tcW w:w="810" w:type="dxa"/>
          </w:tcPr>
          <w:p w14:paraId="05219E97" w14:textId="77777777" w:rsidR="00F5505A" w:rsidRPr="00C50069" w:rsidRDefault="00F5505A" w:rsidP="00F5505A">
            <w:pPr>
              <w:pStyle w:val="TableParagraph"/>
              <w:rPr>
                <w:szCs w:val="18"/>
              </w:rPr>
            </w:pPr>
            <w:r w:rsidRPr="00C50069">
              <w:rPr>
                <w:szCs w:val="18"/>
              </w:rPr>
              <w:t>4.5%</w:t>
            </w:r>
          </w:p>
        </w:tc>
      </w:tr>
      <w:tr w:rsidR="00F5505A" w:rsidRPr="00B17259" w14:paraId="5140FB98" w14:textId="77777777" w:rsidTr="00F5505A">
        <w:tc>
          <w:tcPr>
            <w:tcW w:w="2999" w:type="dxa"/>
            <w:vMerge/>
            <w:tcBorders>
              <w:bottom w:val="single" w:sz="4" w:space="0" w:color="auto"/>
            </w:tcBorders>
          </w:tcPr>
          <w:p w14:paraId="207ACF12" w14:textId="77777777" w:rsidR="00F5505A" w:rsidRPr="00C50069" w:rsidRDefault="00F5505A" w:rsidP="00F5505A">
            <w:pPr>
              <w:pStyle w:val="TableParagraph"/>
              <w:rPr>
                <w:szCs w:val="18"/>
              </w:rPr>
            </w:pPr>
          </w:p>
        </w:tc>
        <w:tc>
          <w:tcPr>
            <w:tcW w:w="5076" w:type="dxa"/>
            <w:tcBorders>
              <w:bottom w:val="single" w:sz="4" w:space="0" w:color="auto"/>
            </w:tcBorders>
          </w:tcPr>
          <w:p w14:paraId="7288C87E" w14:textId="707A577A" w:rsidR="00F5505A" w:rsidRPr="00C50069" w:rsidRDefault="00F5505A" w:rsidP="00F5505A">
            <w:pPr>
              <w:pStyle w:val="TableParagraph"/>
              <w:rPr>
                <w:szCs w:val="18"/>
              </w:rPr>
            </w:pPr>
            <w:r w:rsidRPr="00C50069">
              <w:rPr>
                <w:szCs w:val="18"/>
              </w:rPr>
              <w:t>More than 10 prompts</w:t>
            </w:r>
          </w:p>
        </w:tc>
        <w:tc>
          <w:tcPr>
            <w:tcW w:w="851" w:type="dxa"/>
            <w:tcBorders>
              <w:bottom w:val="single" w:sz="4" w:space="0" w:color="auto"/>
            </w:tcBorders>
          </w:tcPr>
          <w:p w14:paraId="04808A48" w14:textId="77777777" w:rsidR="00F5505A" w:rsidRPr="00C50069" w:rsidRDefault="00F5505A" w:rsidP="00F5505A">
            <w:pPr>
              <w:pStyle w:val="TableParagraph"/>
              <w:rPr>
                <w:szCs w:val="18"/>
              </w:rPr>
            </w:pPr>
            <w:r w:rsidRPr="00C50069">
              <w:rPr>
                <w:szCs w:val="18"/>
              </w:rPr>
              <w:t>5</w:t>
            </w:r>
          </w:p>
        </w:tc>
        <w:tc>
          <w:tcPr>
            <w:tcW w:w="810" w:type="dxa"/>
            <w:tcBorders>
              <w:bottom w:val="single" w:sz="4" w:space="0" w:color="auto"/>
            </w:tcBorders>
          </w:tcPr>
          <w:p w14:paraId="52458D0D" w14:textId="77777777" w:rsidR="00F5505A" w:rsidRPr="00C50069" w:rsidRDefault="00F5505A" w:rsidP="00F5505A">
            <w:pPr>
              <w:pStyle w:val="TableParagraph"/>
              <w:rPr>
                <w:szCs w:val="18"/>
              </w:rPr>
            </w:pPr>
            <w:r w:rsidRPr="00C50069">
              <w:rPr>
                <w:szCs w:val="18"/>
              </w:rPr>
              <w:t>4.5%</w:t>
            </w:r>
          </w:p>
        </w:tc>
      </w:tr>
      <w:tr w:rsidR="00F5505A" w:rsidRPr="00B17259" w14:paraId="21B9BEC4" w14:textId="77777777" w:rsidTr="00F5505A">
        <w:tc>
          <w:tcPr>
            <w:tcW w:w="2999" w:type="dxa"/>
            <w:vMerge w:val="restart"/>
            <w:tcBorders>
              <w:top w:val="single" w:sz="4" w:space="0" w:color="auto"/>
            </w:tcBorders>
          </w:tcPr>
          <w:p w14:paraId="79F136CF" w14:textId="5087D90B" w:rsidR="00F5505A" w:rsidRPr="00C50069" w:rsidRDefault="00F5505A" w:rsidP="00F5505A">
            <w:pPr>
              <w:pStyle w:val="TableParagraph"/>
              <w:rPr>
                <w:szCs w:val="18"/>
              </w:rPr>
            </w:pPr>
            <w:r w:rsidRPr="00C50069">
              <w:rPr>
                <w:szCs w:val="18"/>
              </w:rPr>
              <w:t xml:space="preserve">Typical time spent per AI task </w:t>
            </w:r>
          </w:p>
        </w:tc>
        <w:tc>
          <w:tcPr>
            <w:tcW w:w="5076" w:type="dxa"/>
            <w:tcBorders>
              <w:top w:val="single" w:sz="4" w:space="0" w:color="auto"/>
            </w:tcBorders>
          </w:tcPr>
          <w:p w14:paraId="57D52C72" w14:textId="13AD49B4" w:rsidR="00F5505A" w:rsidRPr="00C50069" w:rsidRDefault="00F5505A" w:rsidP="00F5505A">
            <w:pPr>
              <w:pStyle w:val="TableParagraph"/>
              <w:rPr>
                <w:szCs w:val="18"/>
              </w:rPr>
            </w:pPr>
            <w:r w:rsidRPr="00C50069">
              <w:rPr>
                <w:szCs w:val="18"/>
              </w:rPr>
              <w:t>Less than 5 minutes</w:t>
            </w:r>
          </w:p>
        </w:tc>
        <w:tc>
          <w:tcPr>
            <w:tcW w:w="851" w:type="dxa"/>
            <w:tcBorders>
              <w:top w:val="single" w:sz="4" w:space="0" w:color="auto"/>
            </w:tcBorders>
          </w:tcPr>
          <w:p w14:paraId="2816E530" w14:textId="77777777" w:rsidR="00F5505A" w:rsidRPr="00C50069" w:rsidRDefault="00F5505A" w:rsidP="00F5505A">
            <w:pPr>
              <w:pStyle w:val="TableParagraph"/>
              <w:rPr>
                <w:szCs w:val="18"/>
              </w:rPr>
            </w:pPr>
            <w:r w:rsidRPr="00C50069">
              <w:rPr>
                <w:szCs w:val="18"/>
              </w:rPr>
              <w:t>16</w:t>
            </w:r>
          </w:p>
        </w:tc>
        <w:tc>
          <w:tcPr>
            <w:tcW w:w="810" w:type="dxa"/>
            <w:tcBorders>
              <w:top w:val="single" w:sz="4" w:space="0" w:color="auto"/>
            </w:tcBorders>
          </w:tcPr>
          <w:p w14:paraId="116318C4" w14:textId="77777777" w:rsidR="00F5505A" w:rsidRPr="00C50069" w:rsidRDefault="00F5505A" w:rsidP="00F5505A">
            <w:pPr>
              <w:pStyle w:val="TableParagraph"/>
              <w:rPr>
                <w:szCs w:val="18"/>
              </w:rPr>
            </w:pPr>
            <w:r w:rsidRPr="00C50069">
              <w:rPr>
                <w:szCs w:val="18"/>
              </w:rPr>
              <w:t>14.4%</w:t>
            </w:r>
          </w:p>
        </w:tc>
      </w:tr>
      <w:tr w:rsidR="00F5505A" w:rsidRPr="00B17259" w14:paraId="486EC4D3" w14:textId="77777777" w:rsidTr="008E153B">
        <w:tc>
          <w:tcPr>
            <w:tcW w:w="2999" w:type="dxa"/>
            <w:vMerge/>
          </w:tcPr>
          <w:p w14:paraId="6985DD4B" w14:textId="77777777" w:rsidR="00F5505A" w:rsidRPr="00C50069" w:rsidRDefault="00F5505A" w:rsidP="00F5505A">
            <w:pPr>
              <w:pStyle w:val="TableParagraph"/>
              <w:rPr>
                <w:szCs w:val="18"/>
              </w:rPr>
            </w:pPr>
          </w:p>
        </w:tc>
        <w:tc>
          <w:tcPr>
            <w:tcW w:w="5076" w:type="dxa"/>
          </w:tcPr>
          <w:p w14:paraId="6DD83B71" w14:textId="027F5253" w:rsidR="00F5505A" w:rsidRPr="00C50069" w:rsidRDefault="00F5505A" w:rsidP="00F5505A">
            <w:pPr>
              <w:pStyle w:val="TableParagraph"/>
              <w:rPr>
                <w:szCs w:val="18"/>
              </w:rPr>
            </w:pPr>
            <w:r w:rsidRPr="00C50069">
              <w:rPr>
                <w:szCs w:val="18"/>
              </w:rPr>
              <w:t>5–15 minutes</w:t>
            </w:r>
          </w:p>
        </w:tc>
        <w:tc>
          <w:tcPr>
            <w:tcW w:w="851" w:type="dxa"/>
          </w:tcPr>
          <w:p w14:paraId="1B6D60E1" w14:textId="77777777" w:rsidR="00F5505A" w:rsidRPr="00C50069" w:rsidRDefault="00F5505A" w:rsidP="00F5505A">
            <w:pPr>
              <w:pStyle w:val="TableParagraph"/>
              <w:rPr>
                <w:szCs w:val="18"/>
              </w:rPr>
            </w:pPr>
            <w:r w:rsidRPr="00C50069">
              <w:rPr>
                <w:szCs w:val="18"/>
              </w:rPr>
              <w:t>44</w:t>
            </w:r>
          </w:p>
        </w:tc>
        <w:tc>
          <w:tcPr>
            <w:tcW w:w="810" w:type="dxa"/>
          </w:tcPr>
          <w:p w14:paraId="4E2A50E8" w14:textId="77777777" w:rsidR="00F5505A" w:rsidRPr="00C50069" w:rsidRDefault="00F5505A" w:rsidP="00F5505A">
            <w:pPr>
              <w:pStyle w:val="TableParagraph"/>
              <w:rPr>
                <w:szCs w:val="18"/>
              </w:rPr>
            </w:pPr>
            <w:r w:rsidRPr="00C50069">
              <w:rPr>
                <w:szCs w:val="18"/>
              </w:rPr>
              <w:t>39.6%</w:t>
            </w:r>
          </w:p>
        </w:tc>
      </w:tr>
      <w:tr w:rsidR="00F5505A" w:rsidRPr="00B17259" w14:paraId="5E7DD7E3" w14:textId="77777777" w:rsidTr="008E153B">
        <w:tc>
          <w:tcPr>
            <w:tcW w:w="2999" w:type="dxa"/>
            <w:vMerge/>
          </w:tcPr>
          <w:p w14:paraId="5F60AC21" w14:textId="77777777" w:rsidR="00F5505A" w:rsidRPr="00C50069" w:rsidRDefault="00F5505A" w:rsidP="00F5505A">
            <w:pPr>
              <w:pStyle w:val="TableParagraph"/>
              <w:rPr>
                <w:szCs w:val="18"/>
              </w:rPr>
            </w:pPr>
          </w:p>
        </w:tc>
        <w:tc>
          <w:tcPr>
            <w:tcW w:w="5076" w:type="dxa"/>
          </w:tcPr>
          <w:p w14:paraId="5C81A5BF" w14:textId="2399D3D7" w:rsidR="00F5505A" w:rsidRPr="00C50069" w:rsidRDefault="00F5505A" w:rsidP="00F5505A">
            <w:pPr>
              <w:pStyle w:val="TableParagraph"/>
              <w:rPr>
                <w:szCs w:val="18"/>
              </w:rPr>
            </w:pPr>
            <w:r w:rsidRPr="00C50069">
              <w:rPr>
                <w:szCs w:val="18"/>
              </w:rPr>
              <w:t>15–30 minutes</w:t>
            </w:r>
          </w:p>
        </w:tc>
        <w:tc>
          <w:tcPr>
            <w:tcW w:w="851" w:type="dxa"/>
          </w:tcPr>
          <w:p w14:paraId="74C07B15" w14:textId="77777777" w:rsidR="00F5505A" w:rsidRPr="00C50069" w:rsidRDefault="00F5505A" w:rsidP="00F5505A">
            <w:pPr>
              <w:pStyle w:val="TableParagraph"/>
              <w:rPr>
                <w:szCs w:val="18"/>
              </w:rPr>
            </w:pPr>
            <w:r w:rsidRPr="00C50069">
              <w:rPr>
                <w:szCs w:val="18"/>
              </w:rPr>
              <w:t>32</w:t>
            </w:r>
          </w:p>
        </w:tc>
        <w:tc>
          <w:tcPr>
            <w:tcW w:w="810" w:type="dxa"/>
          </w:tcPr>
          <w:p w14:paraId="173EC7A6" w14:textId="77777777" w:rsidR="00F5505A" w:rsidRPr="00C50069" w:rsidRDefault="00F5505A" w:rsidP="00F5505A">
            <w:pPr>
              <w:pStyle w:val="TableParagraph"/>
              <w:rPr>
                <w:szCs w:val="18"/>
              </w:rPr>
            </w:pPr>
            <w:r w:rsidRPr="00C50069">
              <w:rPr>
                <w:szCs w:val="18"/>
              </w:rPr>
              <w:t>28.8%</w:t>
            </w:r>
          </w:p>
        </w:tc>
      </w:tr>
      <w:tr w:rsidR="00F5505A" w:rsidRPr="00B17259" w14:paraId="04EC4209" w14:textId="77777777" w:rsidTr="008E153B">
        <w:tc>
          <w:tcPr>
            <w:tcW w:w="2999" w:type="dxa"/>
            <w:vMerge/>
          </w:tcPr>
          <w:p w14:paraId="4284CE2C" w14:textId="77777777" w:rsidR="00F5505A" w:rsidRPr="00C50069" w:rsidRDefault="00F5505A" w:rsidP="00F5505A">
            <w:pPr>
              <w:pStyle w:val="TableParagraph"/>
              <w:rPr>
                <w:szCs w:val="18"/>
              </w:rPr>
            </w:pPr>
          </w:p>
        </w:tc>
        <w:tc>
          <w:tcPr>
            <w:tcW w:w="5076" w:type="dxa"/>
          </w:tcPr>
          <w:p w14:paraId="1CCFFC3B" w14:textId="570A55A7" w:rsidR="00F5505A" w:rsidRPr="00C50069" w:rsidRDefault="00F5505A" w:rsidP="00F5505A">
            <w:pPr>
              <w:pStyle w:val="TableParagraph"/>
              <w:rPr>
                <w:szCs w:val="18"/>
              </w:rPr>
            </w:pPr>
            <w:r w:rsidRPr="00C50069">
              <w:rPr>
                <w:szCs w:val="18"/>
              </w:rPr>
              <w:t>30–60 minutes</w:t>
            </w:r>
          </w:p>
        </w:tc>
        <w:tc>
          <w:tcPr>
            <w:tcW w:w="851" w:type="dxa"/>
          </w:tcPr>
          <w:p w14:paraId="720C11F6" w14:textId="77777777" w:rsidR="00F5505A" w:rsidRPr="00C50069" w:rsidRDefault="00F5505A" w:rsidP="00F5505A">
            <w:pPr>
              <w:pStyle w:val="TableParagraph"/>
              <w:rPr>
                <w:szCs w:val="18"/>
              </w:rPr>
            </w:pPr>
            <w:r w:rsidRPr="00C50069">
              <w:rPr>
                <w:szCs w:val="18"/>
              </w:rPr>
              <w:t>13</w:t>
            </w:r>
          </w:p>
        </w:tc>
        <w:tc>
          <w:tcPr>
            <w:tcW w:w="810" w:type="dxa"/>
          </w:tcPr>
          <w:p w14:paraId="541A02DA" w14:textId="77777777" w:rsidR="00F5505A" w:rsidRPr="00C50069" w:rsidRDefault="00F5505A" w:rsidP="00F5505A">
            <w:pPr>
              <w:pStyle w:val="TableParagraph"/>
              <w:rPr>
                <w:szCs w:val="18"/>
              </w:rPr>
            </w:pPr>
            <w:r w:rsidRPr="00C50069">
              <w:rPr>
                <w:szCs w:val="18"/>
              </w:rPr>
              <w:t>11.7%</w:t>
            </w:r>
          </w:p>
        </w:tc>
      </w:tr>
      <w:tr w:rsidR="00F5505A" w:rsidRPr="00B17259" w14:paraId="7954EAAC" w14:textId="77777777" w:rsidTr="00F5505A">
        <w:tc>
          <w:tcPr>
            <w:tcW w:w="2999" w:type="dxa"/>
            <w:vMerge/>
            <w:tcBorders>
              <w:bottom w:val="single" w:sz="4" w:space="0" w:color="auto"/>
            </w:tcBorders>
          </w:tcPr>
          <w:p w14:paraId="5A0584EE" w14:textId="77777777" w:rsidR="00F5505A" w:rsidRPr="00C50069" w:rsidRDefault="00F5505A" w:rsidP="00F5505A">
            <w:pPr>
              <w:pStyle w:val="TableParagraph"/>
              <w:rPr>
                <w:szCs w:val="18"/>
              </w:rPr>
            </w:pPr>
          </w:p>
        </w:tc>
        <w:tc>
          <w:tcPr>
            <w:tcW w:w="5076" w:type="dxa"/>
            <w:tcBorders>
              <w:bottom w:val="single" w:sz="4" w:space="0" w:color="auto"/>
            </w:tcBorders>
          </w:tcPr>
          <w:p w14:paraId="76AE08C4" w14:textId="1D79858F" w:rsidR="00F5505A" w:rsidRPr="00C50069" w:rsidRDefault="00F5505A" w:rsidP="00F5505A">
            <w:pPr>
              <w:pStyle w:val="TableParagraph"/>
              <w:rPr>
                <w:szCs w:val="18"/>
              </w:rPr>
            </w:pPr>
            <w:r w:rsidRPr="00C50069">
              <w:rPr>
                <w:szCs w:val="18"/>
              </w:rPr>
              <w:t>More than 1 hour</w:t>
            </w:r>
          </w:p>
        </w:tc>
        <w:tc>
          <w:tcPr>
            <w:tcW w:w="851" w:type="dxa"/>
            <w:tcBorders>
              <w:bottom w:val="single" w:sz="4" w:space="0" w:color="auto"/>
            </w:tcBorders>
          </w:tcPr>
          <w:p w14:paraId="0D933B92" w14:textId="77777777" w:rsidR="00F5505A" w:rsidRPr="00C50069" w:rsidRDefault="00F5505A" w:rsidP="00F5505A">
            <w:pPr>
              <w:pStyle w:val="TableParagraph"/>
              <w:rPr>
                <w:szCs w:val="18"/>
              </w:rPr>
            </w:pPr>
            <w:r w:rsidRPr="00C50069">
              <w:rPr>
                <w:szCs w:val="18"/>
              </w:rPr>
              <w:t>6</w:t>
            </w:r>
          </w:p>
        </w:tc>
        <w:tc>
          <w:tcPr>
            <w:tcW w:w="810" w:type="dxa"/>
            <w:tcBorders>
              <w:bottom w:val="single" w:sz="4" w:space="0" w:color="auto"/>
            </w:tcBorders>
          </w:tcPr>
          <w:p w14:paraId="646106F6" w14:textId="77777777" w:rsidR="00F5505A" w:rsidRPr="00C50069" w:rsidRDefault="00F5505A" w:rsidP="00F5505A">
            <w:pPr>
              <w:pStyle w:val="TableParagraph"/>
              <w:rPr>
                <w:szCs w:val="18"/>
              </w:rPr>
            </w:pPr>
            <w:r w:rsidRPr="00C50069">
              <w:rPr>
                <w:szCs w:val="18"/>
              </w:rPr>
              <w:t>5.4%</w:t>
            </w:r>
          </w:p>
        </w:tc>
      </w:tr>
      <w:tr w:rsidR="00F5505A" w:rsidRPr="00B17259" w14:paraId="6F6D1D10" w14:textId="77777777" w:rsidTr="00F5505A">
        <w:tc>
          <w:tcPr>
            <w:tcW w:w="2999" w:type="dxa"/>
            <w:vMerge w:val="restart"/>
            <w:tcBorders>
              <w:top w:val="single" w:sz="4" w:space="0" w:color="auto"/>
            </w:tcBorders>
          </w:tcPr>
          <w:p w14:paraId="18BE1382" w14:textId="4DC5E81E" w:rsidR="00F5505A" w:rsidRPr="00C50069" w:rsidRDefault="00F5505A" w:rsidP="00F5505A">
            <w:pPr>
              <w:pStyle w:val="TableParagraph"/>
              <w:rPr>
                <w:szCs w:val="18"/>
              </w:rPr>
            </w:pPr>
            <w:r w:rsidRPr="00C50069">
              <w:rPr>
                <w:szCs w:val="18"/>
              </w:rPr>
              <w:t xml:space="preserve">Use of a structured prompting approach </w:t>
            </w:r>
          </w:p>
        </w:tc>
        <w:tc>
          <w:tcPr>
            <w:tcW w:w="5076" w:type="dxa"/>
            <w:tcBorders>
              <w:top w:val="single" w:sz="4" w:space="0" w:color="auto"/>
            </w:tcBorders>
          </w:tcPr>
          <w:p w14:paraId="5F5BDC4E" w14:textId="73E7A551" w:rsidR="00F5505A" w:rsidRPr="00C50069" w:rsidRDefault="00F5505A" w:rsidP="00F5505A">
            <w:pPr>
              <w:pStyle w:val="TableParagraph"/>
              <w:rPr>
                <w:szCs w:val="18"/>
              </w:rPr>
            </w:pPr>
            <w:r w:rsidRPr="00C50069">
              <w:rPr>
                <w:szCs w:val="18"/>
              </w:rPr>
              <w:t>I'm not sure what this means</w:t>
            </w:r>
          </w:p>
        </w:tc>
        <w:tc>
          <w:tcPr>
            <w:tcW w:w="851" w:type="dxa"/>
            <w:tcBorders>
              <w:top w:val="single" w:sz="4" w:space="0" w:color="auto"/>
            </w:tcBorders>
          </w:tcPr>
          <w:p w14:paraId="621F95CB" w14:textId="77777777" w:rsidR="00F5505A" w:rsidRPr="00C50069" w:rsidRDefault="00F5505A" w:rsidP="00F5505A">
            <w:pPr>
              <w:pStyle w:val="TableParagraph"/>
              <w:rPr>
                <w:szCs w:val="18"/>
              </w:rPr>
            </w:pPr>
            <w:r w:rsidRPr="00C50069">
              <w:rPr>
                <w:szCs w:val="18"/>
              </w:rPr>
              <w:t>23</w:t>
            </w:r>
          </w:p>
        </w:tc>
        <w:tc>
          <w:tcPr>
            <w:tcW w:w="810" w:type="dxa"/>
            <w:tcBorders>
              <w:top w:val="single" w:sz="4" w:space="0" w:color="auto"/>
            </w:tcBorders>
          </w:tcPr>
          <w:p w14:paraId="70C27771" w14:textId="77777777" w:rsidR="00F5505A" w:rsidRPr="00C50069" w:rsidRDefault="00F5505A" w:rsidP="00F5505A">
            <w:pPr>
              <w:pStyle w:val="TableParagraph"/>
              <w:rPr>
                <w:szCs w:val="18"/>
              </w:rPr>
            </w:pPr>
            <w:r w:rsidRPr="00C50069">
              <w:rPr>
                <w:szCs w:val="18"/>
              </w:rPr>
              <w:t>20.7%</w:t>
            </w:r>
          </w:p>
        </w:tc>
      </w:tr>
      <w:tr w:rsidR="00F5505A" w:rsidRPr="00B17259" w14:paraId="68129DEA" w14:textId="77777777" w:rsidTr="008E153B">
        <w:tc>
          <w:tcPr>
            <w:tcW w:w="2999" w:type="dxa"/>
            <w:vMerge/>
          </w:tcPr>
          <w:p w14:paraId="67034E9A" w14:textId="77777777" w:rsidR="00F5505A" w:rsidRPr="00C50069" w:rsidRDefault="00F5505A" w:rsidP="00F5505A">
            <w:pPr>
              <w:pStyle w:val="TableParagraph"/>
              <w:rPr>
                <w:szCs w:val="18"/>
              </w:rPr>
            </w:pPr>
          </w:p>
        </w:tc>
        <w:tc>
          <w:tcPr>
            <w:tcW w:w="5076" w:type="dxa"/>
          </w:tcPr>
          <w:p w14:paraId="4800E81F" w14:textId="2D3BB7B4" w:rsidR="00F5505A" w:rsidRPr="00C50069" w:rsidRDefault="00F5505A" w:rsidP="00F5505A">
            <w:pPr>
              <w:pStyle w:val="TableParagraph"/>
              <w:rPr>
                <w:szCs w:val="18"/>
              </w:rPr>
            </w:pPr>
            <w:r w:rsidRPr="00C50069">
              <w:rPr>
                <w:szCs w:val="18"/>
              </w:rPr>
              <w:t>No, I don't use any structured approach</w:t>
            </w:r>
          </w:p>
        </w:tc>
        <w:tc>
          <w:tcPr>
            <w:tcW w:w="851" w:type="dxa"/>
          </w:tcPr>
          <w:p w14:paraId="65D5CA19" w14:textId="77777777" w:rsidR="00F5505A" w:rsidRPr="00C50069" w:rsidRDefault="00F5505A" w:rsidP="00F5505A">
            <w:pPr>
              <w:pStyle w:val="TableParagraph"/>
              <w:rPr>
                <w:szCs w:val="18"/>
              </w:rPr>
            </w:pPr>
            <w:r w:rsidRPr="00C50069">
              <w:rPr>
                <w:szCs w:val="18"/>
              </w:rPr>
              <w:t>43</w:t>
            </w:r>
          </w:p>
        </w:tc>
        <w:tc>
          <w:tcPr>
            <w:tcW w:w="810" w:type="dxa"/>
          </w:tcPr>
          <w:p w14:paraId="55B6FCF1" w14:textId="77777777" w:rsidR="00F5505A" w:rsidRPr="00C50069" w:rsidRDefault="00F5505A" w:rsidP="00F5505A">
            <w:pPr>
              <w:pStyle w:val="TableParagraph"/>
              <w:rPr>
                <w:szCs w:val="18"/>
              </w:rPr>
            </w:pPr>
            <w:r w:rsidRPr="00C50069">
              <w:rPr>
                <w:szCs w:val="18"/>
              </w:rPr>
              <w:t>38.7%</w:t>
            </w:r>
          </w:p>
        </w:tc>
      </w:tr>
      <w:tr w:rsidR="00F5505A" w:rsidRPr="00B17259" w14:paraId="33389FF7" w14:textId="77777777" w:rsidTr="008E153B">
        <w:tc>
          <w:tcPr>
            <w:tcW w:w="2999" w:type="dxa"/>
            <w:vMerge/>
          </w:tcPr>
          <w:p w14:paraId="1C851EB7" w14:textId="77777777" w:rsidR="00F5505A" w:rsidRPr="00C50069" w:rsidRDefault="00F5505A" w:rsidP="00F5505A">
            <w:pPr>
              <w:pStyle w:val="TableParagraph"/>
              <w:rPr>
                <w:szCs w:val="18"/>
              </w:rPr>
            </w:pPr>
          </w:p>
        </w:tc>
        <w:tc>
          <w:tcPr>
            <w:tcW w:w="5076" w:type="dxa"/>
          </w:tcPr>
          <w:p w14:paraId="2D40F738" w14:textId="3D7A6BC4" w:rsidR="00F5505A" w:rsidRPr="00C50069" w:rsidRDefault="00F5505A" w:rsidP="00F5505A">
            <w:pPr>
              <w:pStyle w:val="TableParagraph"/>
              <w:rPr>
                <w:szCs w:val="18"/>
              </w:rPr>
            </w:pPr>
            <w:r w:rsidRPr="00C50069">
              <w:rPr>
                <w:szCs w:val="18"/>
              </w:rPr>
              <w:t>Sometimes, depending on the problem</w:t>
            </w:r>
          </w:p>
        </w:tc>
        <w:tc>
          <w:tcPr>
            <w:tcW w:w="851" w:type="dxa"/>
          </w:tcPr>
          <w:p w14:paraId="3058F7AF" w14:textId="77777777" w:rsidR="00F5505A" w:rsidRPr="00C50069" w:rsidRDefault="00F5505A" w:rsidP="00F5505A">
            <w:pPr>
              <w:pStyle w:val="TableParagraph"/>
              <w:rPr>
                <w:szCs w:val="18"/>
              </w:rPr>
            </w:pPr>
            <w:r w:rsidRPr="00C50069">
              <w:rPr>
                <w:szCs w:val="18"/>
              </w:rPr>
              <w:t>29</w:t>
            </w:r>
          </w:p>
        </w:tc>
        <w:tc>
          <w:tcPr>
            <w:tcW w:w="810" w:type="dxa"/>
          </w:tcPr>
          <w:p w14:paraId="6022D455" w14:textId="77777777" w:rsidR="00F5505A" w:rsidRPr="00C50069" w:rsidRDefault="00F5505A" w:rsidP="00F5505A">
            <w:pPr>
              <w:pStyle w:val="TableParagraph"/>
              <w:rPr>
                <w:szCs w:val="18"/>
              </w:rPr>
            </w:pPr>
            <w:r w:rsidRPr="00C50069">
              <w:rPr>
                <w:szCs w:val="18"/>
              </w:rPr>
              <w:t>26.1%</w:t>
            </w:r>
          </w:p>
        </w:tc>
      </w:tr>
      <w:tr w:rsidR="00F5505A" w:rsidRPr="00B17259" w14:paraId="7AC58ABE" w14:textId="77777777" w:rsidTr="008E153B">
        <w:tc>
          <w:tcPr>
            <w:tcW w:w="2999" w:type="dxa"/>
            <w:vMerge/>
          </w:tcPr>
          <w:p w14:paraId="52743C98" w14:textId="77777777" w:rsidR="00F5505A" w:rsidRPr="00C50069" w:rsidRDefault="00F5505A" w:rsidP="00F5505A">
            <w:pPr>
              <w:pStyle w:val="TableParagraph"/>
              <w:rPr>
                <w:szCs w:val="18"/>
              </w:rPr>
            </w:pPr>
          </w:p>
        </w:tc>
        <w:tc>
          <w:tcPr>
            <w:tcW w:w="5076" w:type="dxa"/>
          </w:tcPr>
          <w:p w14:paraId="1E5D8D77" w14:textId="5A282DDC" w:rsidR="00F5505A" w:rsidRPr="00C50069" w:rsidRDefault="00F5505A" w:rsidP="00F5505A">
            <w:pPr>
              <w:pStyle w:val="TableParagraph"/>
              <w:rPr>
                <w:szCs w:val="18"/>
              </w:rPr>
            </w:pPr>
            <w:r w:rsidRPr="00C50069">
              <w:rPr>
                <w:szCs w:val="18"/>
              </w:rPr>
              <w:t>Yes, I follow a consistent approach</w:t>
            </w:r>
          </w:p>
        </w:tc>
        <w:tc>
          <w:tcPr>
            <w:tcW w:w="851" w:type="dxa"/>
          </w:tcPr>
          <w:p w14:paraId="0608D3B1" w14:textId="77777777" w:rsidR="00F5505A" w:rsidRPr="00C50069" w:rsidRDefault="00F5505A" w:rsidP="00F5505A">
            <w:pPr>
              <w:pStyle w:val="TableParagraph"/>
              <w:rPr>
                <w:szCs w:val="18"/>
              </w:rPr>
            </w:pPr>
            <w:r w:rsidRPr="00C50069">
              <w:rPr>
                <w:szCs w:val="18"/>
              </w:rPr>
              <w:t>6</w:t>
            </w:r>
          </w:p>
        </w:tc>
        <w:tc>
          <w:tcPr>
            <w:tcW w:w="810" w:type="dxa"/>
          </w:tcPr>
          <w:p w14:paraId="1BADEF64" w14:textId="77777777" w:rsidR="00F5505A" w:rsidRPr="00C50069" w:rsidRDefault="00F5505A" w:rsidP="00F5505A">
            <w:pPr>
              <w:pStyle w:val="TableParagraph"/>
              <w:rPr>
                <w:szCs w:val="18"/>
              </w:rPr>
            </w:pPr>
            <w:r w:rsidRPr="00C50069">
              <w:rPr>
                <w:szCs w:val="18"/>
              </w:rPr>
              <w:t>5.4%</w:t>
            </w:r>
          </w:p>
        </w:tc>
      </w:tr>
      <w:tr w:rsidR="00F5505A" w:rsidRPr="00B17259" w14:paraId="228E27FE" w14:textId="77777777" w:rsidTr="00F5505A">
        <w:tc>
          <w:tcPr>
            <w:tcW w:w="2999" w:type="dxa"/>
            <w:vMerge/>
            <w:tcBorders>
              <w:bottom w:val="single" w:sz="4" w:space="0" w:color="auto"/>
            </w:tcBorders>
          </w:tcPr>
          <w:p w14:paraId="59C7E6B7" w14:textId="77777777" w:rsidR="00F5505A" w:rsidRPr="00C50069" w:rsidRDefault="00F5505A" w:rsidP="00F5505A">
            <w:pPr>
              <w:pStyle w:val="TableParagraph"/>
              <w:rPr>
                <w:szCs w:val="18"/>
              </w:rPr>
            </w:pPr>
          </w:p>
        </w:tc>
        <w:tc>
          <w:tcPr>
            <w:tcW w:w="5076" w:type="dxa"/>
            <w:tcBorders>
              <w:bottom w:val="single" w:sz="4" w:space="0" w:color="auto"/>
            </w:tcBorders>
          </w:tcPr>
          <w:p w14:paraId="07689CCE" w14:textId="2785F9AB" w:rsidR="00F5505A" w:rsidRPr="00C50069" w:rsidRDefault="00F5505A" w:rsidP="00F5505A">
            <w:pPr>
              <w:pStyle w:val="TableParagraph"/>
              <w:rPr>
                <w:szCs w:val="18"/>
              </w:rPr>
            </w:pPr>
            <w:r w:rsidRPr="00C50069">
              <w:rPr>
                <w:szCs w:val="18"/>
              </w:rPr>
              <w:t>Combination / other</w:t>
            </w:r>
          </w:p>
        </w:tc>
        <w:tc>
          <w:tcPr>
            <w:tcW w:w="851" w:type="dxa"/>
            <w:tcBorders>
              <w:bottom w:val="single" w:sz="4" w:space="0" w:color="auto"/>
            </w:tcBorders>
          </w:tcPr>
          <w:p w14:paraId="53542F07" w14:textId="77777777" w:rsidR="00F5505A" w:rsidRPr="00C50069" w:rsidRDefault="00F5505A" w:rsidP="00F5505A">
            <w:pPr>
              <w:pStyle w:val="TableParagraph"/>
              <w:rPr>
                <w:szCs w:val="18"/>
              </w:rPr>
            </w:pPr>
            <w:r w:rsidRPr="00C50069">
              <w:rPr>
                <w:szCs w:val="18"/>
              </w:rPr>
              <w:t>10</w:t>
            </w:r>
          </w:p>
        </w:tc>
        <w:tc>
          <w:tcPr>
            <w:tcW w:w="810" w:type="dxa"/>
            <w:tcBorders>
              <w:bottom w:val="single" w:sz="4" w:space="0" w:color="auto"/>
            </w:tcBorders>
          </w:tcPr>
          <w:p w14:paraId="5F9CEF1D" w14:textId="77777777" w:rsidR="00F5505A" w:rsidRPr="00C50069" w:rsidRDefault="00F5505A" w:rsidP="00F5505A">
            <w:pPr>
              <w:pStyle w:val="TableParagraph"/>
              <w:rPr>
                <w:szCs w:val="18"/>
              </w:rPr>
            </w:pPr>
            <w:r w:rsidRPr="00C50069">
              <w:rPr>
                <w:szCs w:val="18"/>
              </w:rPr>
              <w:t>9.0%</w:t>
            </w:r>
          </w:p>
        </w:tc>
      </w:tr>
      <w:tr w:rsidR="00F5505A" w:rsidRPr="00B17259" w14:paraId="5A6255FA" w14:textId="77777777" w:rsidTr="00F5505A">
        <w:tc>
          <w:tcPr>
            <w:tcW w:w="2999" w:type="dxa"/>
            <w:vMerge w:val="restart"/>
            <w:tcBorders>
              <w:top w:val="single" w:sz="4" w:space="0" w:color="auto"/>
            </w:tcBorders>
          </w:tcPr>
          <w:p w14:paraId="7C02DF5F" w14:textId="0DD2FBE7" w:rsidR="00F5505A" w:rsidRPr="00C50069" w:rsidRDefault="00F5505A" w:rsidP="00F5505A">
            <w:pPr>
              <w:pStyle w:val="TableParagraph"/>
              <w:rPr>
                <w:szCs w:val="18"/>
              </w:rPr>
            </w:pPr>
            <w:r w:rsidRPr="00C50069">
              <w:rPr>
                <w:szCs w:val="18"/>
              </w:rPr>
              <w:t xml:space="preserve">Pre-bootcamp self-efficacy: Guide an LLM through multi-step solutions </w:t>
            </w:r>
          </w:p>
        </w:tc>
        <w:tc>
          <w:tcPr>
            <w:tcW w:w="5076" w:type="dxa"/>
            <w:tcBorders>
              <w:top w:val="single" w:sz="4" w:space="0" w:color="auto"/>
            </w:tcBorders>
          </w:tcPr>
          <w:p w14:paraId="58FF1427" w14:textId="0A58640C" w:rsidR="00F5505A" w:rsidRPr="00C50069" w:rsidRDefault="00F5505A" w:rsidP="00F5505A">
            <w:pPr>
              <w:pStyle w:val="TableParagraph"/>
              <w:rPr>
                <w:szCs w:val="18"/>
              </w:rPr>
            </w:pPr>
            <w:r w:rsidRPr="00C50069">
              <w:rPr>
                <w:szCs w:val="18"/>
              </w:rPr>
              <w:t>Not confident</w:t>
            </w:r>
          </w:p>
        </w:tc>
        <w:tc>
          <w:tcPr>
            <w:tcW w:w="851" w:type="dxa"/>
            <w:tcBorders>
              <w:top w:val="single" w:sz="4" w:space="0" w:color="auto"/>
            </w:tcBorders>
          </w:tcPr>
          <w:p w14:paraId="4CB4FE8C" w14:textId="77777777" w:rsidR="00F5505A" w:rsidRPr="00C50069" w:rsidRDefault="00F5505A" w:rsidP="00F5505A">
            <w:pPr>
              <w:pStyle w:val="TableParagraph"/>
              <w:rPr>
                <w:szCs w:val="18"/>
              </w:rPr>
            </w:pPr>
            <w:r w:rsidRPr="00C50069">
              <w:rPr>
                <w:szCs w:val="18"/>
              </w:rPr>
              <w:t>12</w:t>
            </w:r>
          </w:p>
        </w:tc>
        <w:tc>
          <w:tcPr>
            <w:tcW w:w="810" w:type="dxa"/>
            <w:tcBorders>
              <w:top w:val="single" w:sz="4" w:space="0" w:color="auto"/>
            </w:tcBorders>
          </w:tcPr>
          <w:p w14:paraId="56962DA7" w14:textId="77777777" w:rsidR="00F5505A" w:rsidRPr="00C50069" w:rsidRDefault="00F5505A" w:rsidP="00F5505A">
            <w:pPr>
              <w:pStyle w:val="TableParagraph"/>
              <w:rPr>
                <w:szCs w:val="18"/>
              </w:rPr>
            </w:pPr>
            <w:r w:rsidRPr="00C50069">
              <w:rPr>
                <w:szCs w:val="18"/>
              </w:rPr>
              <w:t>10.8%</w:t>
            </w:r>
          </w:p>
        </w:tc>
      </w:tr>
      <w:tr w:rsidR="00F5505A" w:rsidRPr="00B17259" w14:paraId="67A8400C" w14:textId="77777777" w:rsidTr="008E153B">
        <w:tc>
          <w:tcPr>
            <w:tcW w:w="2999" w:type="dxa"/>
            <w:vMerge/>
          </w:tcPr>
          <w:p w14:paraId="745FE93B" w14:textId="77777777" w:rsidR="00F5505A" w:rsidRPr="00C50069" w:rsidRDefault="00F5505A" w:rsidP="00F5505A">
            <w:pPr>
              <w:pStyle w:val="TableParagraph"/>
              <w:rPr>
                <w:szCs w:val="18"/>
              </w:rPr>
            </w:pPr>
          </w:p>
        </w:tc>
        <w:tc>
          <w:tcPr>
            <w:tcW w:w="5076" w:type="dxa"/>
          </w:tcPr>
          <w:p w14:paraId="098950C2" w14:textId="1504CE02" w:rsidR="00F5505A" w:rsidRPr="00C50069" w:rsidRDefault="00F5505A" w:rsidP="00F5505A">
            <w:pPr>
              <w:pStyle w:val="TableParagraph"/>
              <w:rPr>
                <w:szCs w:val="18"/>
              </w:rPr>
            </w:pPr>
            <w:r w:rsidRPr="00C50069">
              <w:rPr>
                <w:szCs w:val="18"/>
              </w:rPr>
              <w:t>Slightly confident</w:t>
            </w:r>
          </w:p>
        </w:tc>
        <w:tc>
          <w:tcPr>
            <w:tcW w:w="851" w:type="dxa"/>
          </w:tcPr>
          <w:p w14:paraId="73EBDC65" w14:textId="77777777" w:rsidR="00F5505A" w:rsidRPr="00C50069" w:rsidRDefault="00F5505A" w:rsidP="00F5505A">
            <w:pPr>
              <w:pStyle w:val="TableParagraph"/>
              <w:rPr>
                <w:szCs w:val="18"/>
              </w:rPr>
            </w:pPr>
            <w:r w:rsidRPr="00C50069">
              <w:rPr>
                <w:szCs w:val="18"/>
              </w:rPr>
              <w:t>21</w:t>
            </w:r>
          </w:p>
        </w:tc>
        <w:tc>
          <w:tcPr>
            <w:tcW w:w="810" w:type="dxa"/>
          </w:tcPr>
          <w:p w14:paraId="3A72F831" w14:textId="77777777" w:rsidR="00F5505A" w:rsidRPr="00C50069" w:rsidRDefault="00F5505A" w:rsidP="00F5505A">
            <w:pPr>
              <w:pStyle w:val="TableParagraph"/>
              <w:rPr>
                <w:szCs w:val="18"/>
              </w:rPr>
            </w:pPr>
            <w:r w:rsidRPr="00C50069">
              <w:rPr>
                <w:szCs w:val="18"/>
              </w:rPr>
              <w:t>18.9%</w:t>
            </w:r>
          </w:p>
        </w:tc>
      </w:tr>
      <w:tr w:rsidR="00F5505A" w:rsidRPr="00B17259" w14:paraId="0C6DBA5C" w14:textId="77777777" w:rsidTr="008E153B">
        <w:tc>
          <w:tcPr>
            <w:tcW w:w="2999" w:type="dxa"/>
            <w:vMerge/>
          </w:tcPr>
          <w:p w14:paraId="05D6CAE1" w14:textId="77777777" w:rsidR="00F5505A" w:rsidRPr="00C50069" w:rsidRDefault="00F5505A" w:rsidP="00F5505A">
            <w:pPr>
              <w:pStyle w:val="TableParagraph"/>
              <w:rPr>
                <w:szCs w:val="18"/>
              </w:rPr>
            </w:pPr>
          </w:p>
        </w:tc>
        <w:tc>
          <w:tcPr>
            <w:tcW w:w="5076" w:type="dxa"/>
          </w:tcPr>
          <w:p w14:paraId="3CADFACE" w14:textId="3DF89E1E" w:rsidR="00F5505A" w:rsidRPr="00C50069" w:rsidRDefault="00F5505A" w:rsidP="00F5505A">
            <w:pPr>
              <w:pStyle w:val="TableParagraph"/>
              <w:rPr>
                <w:szCs w:val="18"/>
              </w:rPr>
            </w:pPr>
            <w:r w:rsidRPr="00C50069">
              <w:rPr>
                <w:szCs w:val="18"/>
              </w:rPr>
              <w:t>Moderately confident</w:t>
            </w:r>
          </w:p>
        </w:tc>
        <w:tc>
          <w:tcPr>
            <w:tcW w:w="851" w:type="dxa"/>
          </w:tcPr>
          <w:p w14:paraId="797B80A2" w14:textId="77777777" w:rsidR="00F5505A" w:rsidRPr="00C50069" w:rsidRDefault="00F5505A" w:rsidP="00F5505A">
            <w:pPr>
              <w:pStyle w:val="TableParagraph"/>
              <w:rPr>
                <w:szCs w:val="18"/>
              </w:rPr>
            </w:pPr>
            <w:r w:rsidRPr="00C50069">
              <w:rPr>
                <w:szCs w:val="18"/>
              </w:rPr>
              <w:t>49</w:t>
            </w:r>
          </w:p>
        </w:tc>
        <w:tc>
          <w:tcPr>
            <w:tcW w:w="810" w:type="dxa"/>
          </w:tcPr>
          <w:p w14:paraId="1202B1DA" w14:textId="77777777" w:rsidR="00F5505A" w:rsidRPr="00C50069" w:rsidRDefault="00F5505A" w:rsidP="00F5505A">
            <w:pPr>
              <w:pStyle w:val="TableParagraph"/>
              <w:rPr>
                <w:szCs w:val="18"/>
              </w:rPr>
            </w:pPr>
            <w:r w:rsidRPr="00C50069">
              <w:rPr>
                <w:szCs w:val="18"/>
              </w:rPr>
              <w:t>44.1%</w:t>
            </w:r>
          </w:p>
        </w:tc>
      </w:tr>
      <w:tr w:rsidR="00F5505A" w:rsidRPr="00B17259" w14:paraId="64948E71" w14:textId="77777777" w:rsidTr="008E153B">
        <w:tc>
          <w:tcPr>
            <w:tcW w:w="2999" w:type="dxa"/>
            <w:vMerge/>
          </w:tcPr>
          <w:p w14:paraId="6B4C5BC6" w14:textId="77777777" w:rsidR="00F5505A" w:rsidRPr="00C50069" w:rsidRDefault="00F5505A" w:rsidP="00F5505A">
            <w:pPr>
              <w:pStyle w:val="TableParagraph"/>
              <w:rPr>
                <w:szCs w:val="18"/>
              </w:rPr>
            </w:pPr>
          </w:p>
        </w:tc>
        <w:tc>
          <w:tcPr>
            <w:tcW w:w="5076" w:type="dxa"/>
          </w:tcPr>
          <w:p w14:paraId="68931DCE" w14:textId="60745E23" w:rsidR="00F5505A" w:rsidRPr="00C50069" w:rsidRDefault="00F5505A" w:rsidP="00F5505A">
            <w:pPr>
              <w:pStyle w:val="TableParagraph"/>
              <w:rPr>
                <w:szCs w:val="18"/>
              </w:rPr>
            </w:pPr>
            <w:r w:rsidRPr="00C50069">
              <w:rPr>
                <w:szCs w:val="18"/>
              </w:rPr>
              <w:t>Very confident</w:t>
            </w:r>
          </w:p>
        </w:tc>
        <w:tc>
          <w:tcPr>
            <w:tcW w:w="851" w:type="dxa"/>
          </w:tcPr>
          <w:p w14:paraId="6EEB657D" w14:textId="77777777" w:rsidR="00F5505A" w:rsidRPr="00C50069" w:rsidRDefault="00F5505A" w:rsidP="00F5505A">
            <w:pPr>
              <w:pStyle w:val="TableParagraph"/>
              <w:rPr>
                <w:szCs w:val="18"/>
              </w:rPr>
            </w:pPr>
            <w:r w:rsidRPr="00C50069">
              <w:rPr>
                <w:szCs w:val="18"/>
              </w:rPr>
              <w:t>23</w:t>
            </w:r>
          </w:p>
        </w:tc>
        <w:tc>
          <w:tcPr>
            <w:tcW w:w="810" w:type="dxa"/>
          </w:tcPr>
          <w:p w14:paraId="57A15DB3" w14:textId="77777777" w:rsidR="00F5505A" w:rsidRPr="00C50069" w:rsidRDefault="00F5505A" w:rsidP="00F5505A">
            <w:pPr>
              <w:pStyle w:val="TableParagraph"/>
              <w:rPr>
                <w:szCs w:val="18"/>
              </w:rPr>
            </w:pPr>
            <w:r w:rsidRPr="00C50069">
              <w:rPr>
                <w:szCs w:val="18"/>
              </w:rPr>
              <w:t>20.7%</w:t>
            </w:r>
          </w:p>
        </w:tc>
      </w:tr>
      <w:tr w:rsidR="00F5505A" w:rsidRPr="00B17259" w14:paraId="71C8CBF8" w14:textId="77777777" w:rsidTr="00F5505A">
        <w:tc>
          <w:tcPr>
            <w:tcW w:w="2999" w:type="dxa"/>
            <w:vMerge/>
            <w:tcBorders>
              <w:bottom w:val="single" w:sz="4" w:space="0" w:color="auto"/>
            </w:tcBorders>
          </w:tcPr>
          <w:p w14:paraId="68897C68" w14:textId="77777777" w:rsidR="00F5505A" w:rsidRPr="00C50069" w:rsidRDefault="00F5505A" w:rsidP="00F5505A">
            <w:pPr>
              <w:pStyle w:val="TableParagraph"/>
              <w:rPr>
                <w:szCs w:val="18"/>
              </w:rPr>
            </w:pPr>
          </w:p>
        </w:tc>
        <w:tc>
          <w:tcPr>
            <w:tcW w:w="5076" w:type="dxa"/>
            <w:tcBorders>
              <w:bottom w:val="single" w:sz="4" w:space="0" w:color="auto"/>
            </w:tcBorders>
          </w:tcPr>
          <w:p w14:paraId="32296CE7" w14:textId="3CD59387" w:rsidR="00F5505A" w:rsidRPr="00C50069" w:rsidRDefault="00F5505A" w:rsidP="00F5505A">
            <w:pPr>
              <w:pStyle w:val="TableParagraph"/>
              <w:rPr>
                <w:szCs w:val="18"/>
              </w:rPr>
            </w:pPr>
            <w:r w:rsidRPr="00C50069">
              <w:rPr>
                <w:szCs w:val="18"/>
              </w:rPr>
              <w:t>Extremely confident</w:t>
            </w:r>
          </w:p>
        </w:tc>
        <w:tc>
          <w:tcPr>
            <w:tcW w:w="851" w:type="dxa"/>
            <w:tcBorders>
              <w:bottom w:val="single" w:sz="4" w:space="0" w:color="auto"/>
            </w:tcBorders>
          </w:tcPr>
          <w:p w14:paraId="7A43AA50" w14:textId="77777777" w:rsidR="00F5505A" w:rsidRPr="00C50069" w:rsidRDefault="00F5505A" w:rsidP="00F5505A">
            <w:pPr>
              <w:pStyle w:val="TableParagraph"/>
              <w:rPr>
                <w:szCs w:val="18"/>
              </w:rPr>
            </w:pPr>
            <w:r w:rsidRPr="00C50069">
              <w:rPr>
                <w:szCs w:val="18"/>
              </w:rPr>
              <w:t>6</w:t>
            </w:r>
          </w:p>
        </w:tc>
        <w:tc>
          <w:tcPr>
            <w:tcW w:w="810" w:type="dxa"/>
            <w:tcBorders>
              <w:bottom w:val="single" w:sz="4" w:space="0" w:color="auto"/>
            </w:tcBorders>
          </w:tcPr>
          <w:p w14:paraId="10E9BB72" w14:textId="77777777" w:rsidR="00F5505A" w:rsidRPr="00C50069" w:rsidRDefault="00F5505A" w:rsidP="00F5505A">
            <w:pPr>
              <w:pStyle w:val="TableParagraph"/>
              <w:rPr>
                <w:szCs w:val="18"/>
              </w:rPr>
            </w:pPr>
            <w:r w:rsidRPr="00C50069">
              <w:rPr>
                <w:szCs w:val="18"/>
              </w:rPr>
              <w:t>5.4%</w:t>
            </w:r>
          </w:p>
        </w:tc>
      </w:tr>
      <w:tr w:rsidR="00F5505A" w:rsidRPr="00B17259" w14:paraId="5AD1E96C" w14:textId="77777777" w:rsidTr="00F5505A">
        <w:tc>
          <w:tcPr>
            <w:tcW w:w="2999" w:type="dxa"/>
            <w:vMerge w:val="restart"/>
            <w:tcBorders>
              <w:top w:val="single" w:sz="4" w:space="0" w:color="auto"/>
            </w:tcBorders>
          </w:tcPr>
          <w:p w14:paraId="4724A624" w14:textId="24D73711" w:rsidR="00F5505A" w:rsidRPr="00C50069" w:rsidRDefault="00F5505A" w:rsidP="00F5505A">
            <w:pPr>
              <w:pStyle w:val="TableParagraph"/>
              <w:rPr>
                <w:szCs w:val="18"/>
              </w:rPr>
            </w:pPr>
            <w:r w:rsidRPr="00C50069">
              <w:rPr>
                <w:szCs w:val="18"/>
              </w:rPr>
              <w:t>Pre-bootcamp self-efficacy: Evaluate quality of LLM responses for engineering</w:t>
            </w:r>
          </w:p>
        </w:tc>
        <w:tc>
          <w:tcPr>
            <w:tcW w:w="5076" w:type="dxa"/>
            <w:tcBorders>
              <w:top w:val="single" w:sz="4" w:space="0" w:color="auto"/>
            </w:tcBorders>
          </w:tcPr>
          <w:p w14:paraId="1398A924" w14:textId="0ADFCF69" w:rsidR="00F5505A" w:rsidRPr="00C50069" w:rsidRDefault="00F5505A" w:rsidP="00F5505A">
            <w:pPr>
              <w:pStyle w:val="TableParagraph"/>
              <w:rPr>
                <w:szCs w:val="18"/>
              </w:rPr>
            </w:pPr>
            <w:r w:rsidRPr="00C50069">
              <w:rPr>
                <w:szCs w:val="18"/>
              </w:rPr>
              <w:t>Not confident</w:t>
            </w:r>
          </w:p>
        </w:tc>
        <w:tc>
          <w:tcPr>
            <w:tcW w:w="851" w:type="dxa"/>
            <w:tcBorders>
              <w:top w:val="single" w:sz="4" w:space="0" w:color="auto"/>
            </w:tcBorders>
          </w:tcPr>
          <w:p w14:paraId="629D76A9" w14:textId="77777777" w:rsidR="00F5505A" w:rsidRPr="00C50069" w:rsidRDefault="00F5505A" w:rsidP="00F5505A">
            <w:pPr>
              <w:pStyle w:val="TableParagraph"/>
              <w:rPr>
                <w:szCs w:val="18"/>
              </w:rPr>
            </w:pPr>
            <w:r w:rsidRPr="00C50069">
              <w:rPr>
                <w:szCs w:val="18"/>
              </w:rPr>
              <w:t>8</w:t>
            </w:r>
          </w:p>
        </w:tc>
        <w:tc>
          <w:tcPr>
            <w:tcW w:w="810" w:type="dxa"/>
            <w:tcBorders>
              <w:top w:val="single" w:sz="4" w:space="0" w:color="auto"/>
            </w:tcBorders>
          </w:tcPr>
          <w:p w14:paraId="4DDE0E28" w14:textId="77777777" w:rsidR="00F5505A" w:rsidRPr="00C50069" w:rsidRDefault="00F5505A" w:rsidP="00F5505A">
            <w:pPr>
              <w:pStyle w:val="TableParagraph"/>
              <w:rPr>
                <w:szCs w:val="18"/>
              </w:rPr>
            </w:pPr>
            <w:r w:rsidRPr="00C50069">
              <w:rPr>
                <w:szCs w:val="18"/>
              </w:rPr>
              <w:t>7.2%</w:t>
            </w:r>
          </w:p>
        </w:tc>
      </w:tr>
      <w:tr w:rsidR="00F5505A" w:rsidRPr="00B17259" w14:paraId="6A889CE7" w14:textId="77777777" w:rsidTr="008E153B">
        <w:tc>
          <w:tcPr>
            <w:tcW w:w="2999" w:type="dxa"/>
            <w:vMerge/>
          </w:tcPr>
          <w:p w14:paraId="359295ED" w14:textId="77777777" w:rsidR="00F5505A" w:rsidRPr="00C50069" w:rsidRDefault="00F5505A" w:rsidP="00F5505A">
            <w:pPr>
              <w:pStyle w:val="TableParagraph"/>
              <w:rPr>
                <w:szCs w:val="18"/>
              </w:rPr>
            </w:pPr>
          </w:p>
        </w:tc>
        <w:tc>
          <w:tcPr>
            <w:tcW w:w="5076" w:type="dxa"/>
          </w:tcPr>
          <w:p w14:paraId="41F4CCB8" w14:textId="71005A3C" w:rsidR="00F5505A" w:rsidRPr="00C50069" w:rsidRDefault="00F5505A" w:rsidP="00F5505A">
            <w:pPr>
              <w:pStyle w:val="TableParagraph"/>
              <w:rPr>
                <w:szCs w:val="18"/>
              </w:rPr>
            </w:pPr>
            <w:r w:rsidRPr="00C50069">
              <w:rPr>
                <w:szCs w:val="18"/>
              </w:rPr>
              <w:t>Slightly confident</w:t>
            </w:r>
          </w:p>
        </w:tc>
        <w:tc>
          <w:tcPr>
            <w:tcW w:w="851" w:type="dxa"/>
          </w:tcPr>
          <w:p w14:paraId="675E8BAE" w14:textId="77777777" w:rsidR="00F5505A" w:rsidRPr="00C50069" w:rsidRDefault="00F5505A" w:rsidP="00F5505A">
            <w:pPr>
              <w:pStyle w:val="TableParagraph"/>
              <w:rPr>
                <w:szCs w:val="18"/>
              </w:rPr>
            </w:pPr>
            <w:r w:rsidRPr="00C50069">
              <w:rPr>
                <w:szCs w:val="18"/>
              </w:rPr>
              <w:t>23</w:t>
            </w:r>
          </w:p>
        </w:tc>
        <w:tc>
          <w:tcPr>
            <w:tcW w:w="810" w:type="dxa"/>
          </w:tcPr>
          <w:p w14:paraId="31216E13" w14:textId="77777777" w:rsidR="00F5505A" w:rsidRPr="00C50069" w:rsidRDefault="00F5505A" w:rsidP="00F5505A">
            <w:pPr>
              <w:pStyle w:val="TableParagraph"/>
              <w:rPr>
                <w:szCs w:val="18"/>
              </w:rPr>
            </w:pPr>
            <w:r w:rsidRPr="00C50069">
              <w:rPr>
                <w:szCs w:val="18"/>
              </w:rPr>
              <w:t>20.7%</w:t>
            </w:r>
          </w:p>
        </w:tc>
      </w:tr>
      <w:tr w:rsidR="00F5505A" w:rsidRPr="00B17259" w14:paraId="454597AA" w14:textId="77777777" w:rsidTr="008E153B">
        <w:tc>
          <w:tcPr>
            <w:tcW w:w="2999" w:type="dxa"/>
            <w:vMerge/>
          </w:tcPr>
          <w:p w14:paraId="628D8A7D" w14:textId="77777777" w:rsidR="00F5505A" w:rsidRPr="00C50069" w:rsidRDefault="00F5505A" w:rsidP="00F5505A">
            <w:pPr>
              <w:pStyle w:val="TableParagraph"/>
              <w:rPr>
                <w:szCs w:val="18"/>
              </w:rPr>
            </w:pPr>
          </w:p>
        </w:tc>
        <w:tc>
          <w:tcPr>
            <w:tcW w:w="5076" w:type="dxa"/>
          </w:tcPr>
          <w:p w14:paraId="15F82722" w14:textId="7E140EED" w:rsidR="00F5505A" w:rsidRPr="00C50069" w:rsidRDefault="00F5505A" w:rsidP="00F5505A">
            <w:pPr>
              <w:pStyle w:val="TableParagraph"/>
              <w:rPr>
                <w:szCs w:val="18"/>
              </w:rPr>
            </w:pPr>
            <w:r w:rsidRPr="00C50069">
              <w:rPr>
                <w:szCs w:val="18"/>
              </w:rPr>
              <w:t>Moderately confident</w:t>
            </w:r>
          </w:p>
        </w:tc>
        <w:tc>
          <w:tcPr>
            <w:tcW w:w="851" w:type="dxa"/>
          </w:tcPr>
          <w:p w14:paraId="6C01F554" w14:textId="77777777" w:rsidR="00F5505A" w:rsidRPr="00C50069" w:rsidRDefault="00F5505A" w:rsidP="00F5505A">
            <w:pPr>
              <w:pStyle w:val="TableParagraph"/>
              <w:rPr>
                <w:szCs w:val="18"/>
              </w:rPr>
            </w:pPr>
            <w:r w:rsidRPr="00C50069">
              <w:rPr>
                <w:szCs w:val="18"/>
              </w:rPr>
              <w:t>58</w:t>
            </w:r>
          </w:p>
        </w:tc>
        <w:tc>
          <w:tcPr>
            <w:tcW w:w="810" w:type="dxa"/>
          </w:tcPr>
          <w:p w14:paraId="222D7747" w14:textId="77777777" w:rsidR="00F5505A" w:rsidRPr="00C50069" w:rsidRDefault="00F5505A" w:rsidP="00F5505A">
            <w:pPr>
              <w:pStyle w:val="TableParagraph"/>
              <w:rPr>
                <w:szCs w:val="18"/>
              </w:rPr>
            </w:pPr>
            <w:r w:rsidRPr="00C50069">
              <w:rPr>
                <w:szCs w:val="18"/>
              </w:rPr>
              <w:t>52.3%</w:t>
            </w:r>
          </w:p>
        </w:tc>
      </w:tr>
      <w:tr w:rsidR="00F5505A" w:rsidRPr="00B17259" w14:paraId="6C570E98" w14:textId="77777777" w:rsidTr="008E153B">
        <w:tc>
          <w:tcPr>
            <w:tcW w:w="2999" w:type="dxa"/>
            <w:vMerge/>
          </w:tcPr>
          <w:p w14:paraId="40987F85" w14:textId="77777777" w:rsidR="00F5505A" w:rsidRPr="00C50069" w:rsidRDefault="00F5505A" w:rsidP="00F5505A">
            <w:pPr>
              <w:pStyle w:val="TableParagraph"/>
              <w:rPr>
                <w:szCs w:val="18"/>
              </w:rPr>
            </w:pPr>
          </w:p>
        </w:tc>
        <w:tc>
          <w:tcPr>
            <w:tcW w:w="5076" w:type="dxa"/>
          </w:tcPr>
          <w:p w14:paraId="19D8296E" w14:textId="750E4C78" w:rsidR="00F5505A" w:rsidRPr="00C50069" w:rsidRDefault="00F5505A" w:rsidP="00F5505A">
            <w:pPr>
              <w:pStyle w:val="TableParagraph"/>
              <w:rPr>
                <w:szCs w:val="18"/>
              </w:rPr>
            </w:pPr>
            <w:r w:rsidRPr="00C50069">
              <w:rPr>
                <w:szCs w:val="18"/>
              </w:rPr>
              <w:t>Very confident</w:t>
            </w:r>
          </w:p>
        </w:tc>
        <w:tc>
          <w:tcPr>
            <w:tcW w:w="851" w:type="dxa"/>
          </w:tcPr>
          <w:p w14:paraId="14BA1E2E" w14:textId="77777777" w:rsidR="00F5505A" w:rsidRPr="00C50069" w:rsidRDefault="00F5505A" w:rsidP="00F5505A">
            <w:pPr>
              <w:pStyle w:val="TableParagraph"/>
              <w:rPr>
                <w:szCs w:val="18"/>
              </w:rPr>
            </w:pPr>
            <w:r w:rsidRPr="00C50069">
              <w:rPr>
                <w:szCs w:val="18"/>
              </w:rPr>
              <w:t>19</w:t>
            </w:r>
          </w:p>
        </w:tc>
        <w:tc>
          <w:tcPr>
            <w:tcW w:w="810" w:type="dxa"/>
          </w:tcPr>
          <w:p w14:paraId="43248D8C" w14:textId="77777777" w:rsidR="00F5505A" w:rsidRPr="00C50069" w:rsidRDefault="00F5505A" w:rsidP="00F5505A">
            <w:pPr>
              <w:pStyle w:val="TableParagraph"/>
              <w:rPr>
                <w:szCs w:val="18"/>
              </w:rPr>
            </w:pPr>
            <w:r w:rsidRPr="00C50069">
              <w:rPr>
                <w:szCs w:val="18"/>
              </w:rPr>
              <w:t>17.1%</w:t>
            </w:r>
          </w:p>
        </w:tc>
      </w:tr>
      <w:tr w:rsidR="00F5505A" w:rsidRPr="00B17259" w14:paraId="1DE06F0C" w14:textId="77777777" w:rsidTr="00F5505A">
        <w:tc>
          <w:tcPr>
            <w:tcW w:w="2999" w:type="dxa"/>
            <w:vMerge/>
            <w:tcBorders>
              <w:bottom w:val="single" w:sz="4" w:space="0" w:color="auto"/>
            </w:tcBorders>
          </w:tcPr>
          <w:p w14:paraId="61370CE4" w14:textId="77777777" w:rsidR="00F5505A" w:rsidRPr="00C50069" w:rsidRDefault="00F5505A" w:rsidP="00F5505A">
            <w:pPr>
              <w:pStyle w:val="TableParagraph"/>
              <w:rPr>
                <w:szCs w:val="18"/>
              </w:rPr>
            </w:pPr>
          </w:p>
        </w:tc>
        <w:tc>
          <w:tcPr>
            <w:tcW w:w="5076" w:type="dxa"/>
            <w:tcBorders>
              <w:bottom w:val="single" w:sz="4" w:space="0" w:color="auto"/>
            </w:tcBorders>
          </w:tcPr>
          <w:p w14:paraId="62D7DC25" w14:textId="3E947AC7" w:rsidR="00F5505A" w:rsidRPr="00C50069" w:rsidRDefault="00F5505A" w:rsidP="00F5505A">
            <w:pPr>
              <w:pStyle w:val="TableParagraph"/>
              <w:rPr>
                <w:szCs w:val="18"/>
              </w:rPr>
            </w:pPr>
            <w:r w:rsidRPr="00C50069">
              <w:rPr>
                <w:szCs w:val="18"/>
              </w:rPr>
              <w:t>Extremely confident</w:t>
            </w:r>
          </w:p>
        </w:tc>
        <w:tc>
          <w:tcPr>
            <w:tcW w:w="851" w:type="dxa"/>
            <w:tcBorders>
              <w:bottom w:val="single" w:sz="4" w:space="0" w:color="auto"/>
            </w:tcBorders>
          </w:tcPr>
          <w:p w14:paraId="0E256C42" w14:textId="77777777" w:rsidR="00F5505A" w:rsidRPr="00C50069" w:rsidRDefault="00F5505A" w:rsidP="00F5505A">
            <w:pPr>
              <w:pStyle w:val="TableParagraph"/>
              <w:rPr>
                <w:szCs w:val="18"/>
              </w:rPr>
            </w:pPr>
            <w:r w:rsidRPr="00C50069">
              <w:rPr>
                <w:szCs w:val="18"/>
              </w:rPr>
              <w:t>3</w:t>
            </w:r>
          </w:p>
        </w:tc>
        <w:tc>
          <w:tcPr>
            <w:tcW w:w="810" w:type="dxa"/>
            <w:tcBorders>
              <w:bottom w:val="single" w:sz="4" w:space="0" w:color="auto"/>
            </w:tcBorders>
          </w:tcPr>
          <w:p w14:paraId="4CB6DA45" w14:textId="77777777" w:rsidR="00F5505A" w:rsidRPr="00C50069" w:rsidRDefault="00F5505A" w:rsidP="00F5505A">
            <w:pPr>
              <w:pStyle w:val="TableParagraph"/>
              <w:rPr>
                <w:szCs w:val="18"/>
              </w:rPr>
            </w:pPr>
            <w:r w:rsidRPr="00C50069">
              <w:rPr>
                <w:szCs w:val="18"/>
              </w:rPr>
              <w:t>2.7%</w:t>
            </w:r>
          </w:p>
        </w:tc>
      </w:tr>
      <w:tr w:rsidR="00F5505A" w:rsidRPr="00B17259" w14:paraId="0CC2C9ED" w14:textId="77777777" w:rsidTr="00F5505A">
        <w:tc>
          <w:tcPr>
            <w:tcW w:w="2999" w:type="dxa"/>
            <w:vMerge w:val="restart"/>
            <w:tcBorders>
              <w:top w:val="single" w:sz="4" w:space="0" w:color="auto"/>
            </w:tcBorders>
          </w:tcPr>
          <w:p w14:paraId="2F5C1DFB" w14:textId="2034BEDD" w:rsidR="00F5505A" w:rsidRPr="00C50069" w:rsidRDefault="00F5505A" w:rsidP="00F5505A">
            <w:pPr>
              <w:pStyle w:val="TableParagraph"/>
              <w:rPr>
                <w:szCs w:val="18"/>
              </w:rPr>
            </w:pPr>
            <w:r w:rsidRPr="00C50069">
              <w:rPr>
                <w:szCs w:val="18"/>
              </w:rPr>
              <w:t xml:space="preserve">Pre-bootcamp self-efficacy: Improve results through iterative interaction </w:t>
            </w:r>
          </w:p>
        </w:tc>
        <w:tc>
          <w:tcPr>
            <w:tcW w:w="5076" w:type="dxa"/>
            <w:tcBorders>
              <w:top w:val="single" w:sz="4" w:space="0" w:color="auto"/>
            </w:tcBorders>
          </w:tcPr>
          <w:p w14:paraId="34572AFB" w14:textId="11EF960D" w:rsidR="00F5505A" w:rsidRPr="00C50069" w:rsidRDefault="00F5505A" w:rsidP="00F5505A">
            <w:pPr>
              <w:pStyle w:val="TableParagraph"/>
              <w:rPr>
                <w:szCs w:val="18"/>
              </w:rPr>
            </w:pPr>
            <w:r w:rsidRPr="00C50069">
              <w:rPr>
                <w:szCs w:val="18"/>
              </w:rPr>
              <w:t>Not confident</w:t>
            </w:r>
          </w:p>
        </w:tc>
        <w:tc>
          <w:tcPr>
            <w:tcW w:w="851" w:type="dxa"/>
            <w:tcBorders>
              <w:top w:val="single" w:sz="4" w:space="0" w:color="auto"/>
            </w:tcBorders>
          </w:tcPr>
          <w:p w14:paraId="0F18AFE2" w14:textId="77777777" w:rsidR="00F5505A" w:rsidRPr="00C50069" w:rsidRDefault="00F5505A" w:rsidP="00F5505A">
            <w:pPr>
              <w:pStyle w:val="TableParagraph"/>
              <w:rPr>
                <w:szCs w:val="18"/>
              </w:rPr>
            </w:pPr>
            <w:r w:rsidRPr="00C50069">
              <w:rPr>
                <w:szCs w:val="18"/>
              </w:rPr>
              <w:t>5</w:t>
            </w:r>
          </w:p>
        </w:tc>
        <w:tc>
          <w:tcPr>
            <w:tcW w:w="810" w:type="dxa"/>
            <w:tcBorders>
              <w:top w:val="single" w:sz="4" w:space="0" w:color="auto"/>
            </w:tcBorders>
          </w:tcPr>
          <w:p w14:paraId="41203CA1" w14:textId="77777777" w:rsidR="00F5505A" w:rsidRPr="00C50069" w:rsidRDefault="00F5505A" w:rsidP="00F5505A">
            <w:pPr>
              <w:pStyle w:val="TableParagraph"/>
              <w:rPr>
                <w:szCs w:val="18"/>
              </w:rPr>
            </w:pPr>
            <w:r w:rsidRPr="00C50069">
              <w:rPr>
                <w:szCs w:val="18"/>
              </w:rPr>
              <w:t>4.5%</w:t>
            </w:r>
          </w:p>
        </w:tc>
      </w:tr>
      <w:tr w:rsidR="00F5505A" w:rsidRPr="00B17259" w14:paraId="7BCC66FC" w14:textId="77777777" w:rsidTr="008E153B">
        <w:tc>
          <w:tcPr>
            <w:tcW w:w="2999" w:type="dxa"/>
            <w:vMerge/>
          </w:tcPr>
          <w:p w14:paraId="1EDE4D74" w14:textId="77777777" w:rsidR="00F5505A" w:rsidRPr="00C50069" w:rsidRDefault="00F5505A" w:rsidP="00F5505A">
            <w:pPr>
              <w:pStyle w:val="TableParagraph"/>
              <w:rPr>
                <w:szCs w:val="18"/>
              </w:rPr>
            </w:pPr>
          </w:p>
        </w:tc>
        <w:tc>
          <w:tcPr>
            <w:tcW w:w="5076" w:type="dxa"/>
          </w:tcPr>
          <w:p w14:paraId="27C94FFB" w14:textId="678CC7EA" w:rsidR="00F5505A" w:rsidRPr="00C50069" w:rsidRDefault="00F5505A" w:rsidP="00F5505A">
            <w:pPr>
              <w:pStyle w:val="TableParagraph"/>
              <w:rPr>
                <w:szCs w:val="18"/>
              </w:rPr>
            </w:pPr>
            <w:r w:rsidRPr="00C50069">
              <w:rPr>
                <w:szCs w:val="18"/>
              </w:rPr>
              <w:t>Slightly confident</w:t>
            </w:r>
          </w:p>
        </w:tc>
        <w:tc>
          <w:tcPr>
            <w:tcW w:w="851" w:type="dxa"/>
          </w:tcPr>
          <w:p w14:paraId="710E2393" w14:textId="77777777" w:rsidR="00F5505A" w:rsidRPr="00C50069" w:rsidRDefault="00F5505A" w:rsidP="00F5505A">
            <w:pPr>
              <w:pStyle w:val="TableParagraph"/>
              <w:rPr>
                <w:szCs w:val="18"/>
              </w:rPr>
            </w:pPr>
            <w:r w:rsidRPr="00C50069">
              <w:rPr>
                <w:szCs w:val="18"/>
              </w:rPr>
              <w:t>18</w:t>
            </w:r>
          </w:p>
        </w:tc>
        <w:tc>
          <w:tcPr>
            <w:tcW w:w="810" w:type="dxa"/>
          </w:tcPr>
          <w:p w14:paraId="4677C4F9" w14:textId="77777777" w:rsidR="00F5505A" w:rsidRPr="00C50069" w:rsidRDefault="00F5505A" w:rsidP="00F5505A">
            <w:pPr>
              <w:pStyle w:val="TableParagraph"/>
              <w:rPr>
                <w:szCs w:val="18"/>
              </w:rPr>
            </w:pPr>
            <w:r w:rsidRPr="00C50069">
              <w:rPr>
                <w:szCs w:val="18"/>
              </w:rPr>
              <w:t>16.2%</w:t>
            </w:r>
          </w:p>
        </w:tc>
      </w:tr>
      <w:tr w:rsidR="00F5505A" w:rsidRPr="00B17259" w14:paraId="590F2933" w14:textId="77777777" w:rsidTr="008E153B">
        <w:tc>
          <w:tcPr>
            <w:tcW w:w="2999" w:type="dxa"/>
            <w:vMerge/>
          </w:tcPr>
          <w:p w14:paraId="62F19517" w14:textId="77777777" w:rsidR="00F5505A" w:rsidRPr="00C50069" w:rsidRDefault="00F5505A" w:rsidP="00F5505A">
            <w:pPr>
              <w:pStyle w:val="TableParagraph"/>
              <w:rPr>
                <w:szCs w:val="18"/>
              </w:rPr>
            </w:pPr>
          </w:p>
        </w:tc>
        <w:tc>
          <w:tcPr>
            <w:tcW w:w="5076" w:type="dxa"/>
          </w:tcPr>
          <w:p w14:paraId="6B97CC47" w14:textId="275780B6" w:rsidR="00F5505A" w:rsidRPr="00C50069" w:rsidRDefault="00F5505A" w:rsidP="00F5505A">
            <w:pPr>
              <w:pStyle w:val="TableParagraph"/>
              <w:rPr>
                <w:szCs w:val="18"/>
              </w:rPr>
            </w:pPr>
            <w:r w:rsidRPr="00C50069">
              <w:rPr>
                <w:szCs w:val="18"/>
              </w:rPr>
              <w:t>Moderately confident</w:t>
            </w:r>
          </w:p>
        </w:tc>
        <w:tc>
          <w:tcPr>
            <w:tcW w:w="851" w:type="dxa"/>
          </w:tcPr>
          <w:p w14:paraId="3984AE03" w14:textId="77777777" w:rsidR="00F5505A" w:rsidRPr="00C50069" w:rsidRDefault="00F5505A" w:rsidP="00F5505A">
            <w:pPr>
              <w:pStyle w:val="TableParagraph"/>
              <w:rPr>
                <w:szCs w:val="18"/>
              </w:rPr>
            </w:pPr>
            <w:r w:rsidRPr="00C50069">
              <w:rPr>
                <w:szCs w:val="18"/>
              </w:rPr>
              <w:t>44</w:t>
            </w:r>
          </w:p>
        </w:tc>
        <w:tc>
          <w:tcPr>
            <w:tcW w:w="810" w:type="dxa"/>
          </w:tcPr>
          <w:p w14:paraId="32148A6C" w14:textId="77777777" w:rsidR="00F5505A" w:rsidRPr="00C50069" w:rsidRDefault="00F5505A" w:rsidP="00F5505A">
            <w:pPr>
              <w:pStyle w:val="TableParagraph"/>
              <w:rPr>
                <w:szCs w:val="18"/>
              </w:rPr>
            </w:pPr>
            <w:r w:rsidRPr="00C50069">
              <w:rPr>
                <w:szCs w:val="18"/>
              </w:rPr>
              <w:t>39.6%</w:t>
            </w:r>
          </w:p>
        </w:tc>
      </w:tr>
      <w:tr w:rsidR="00F5505A" w:rsidRPr="00B17259" w14:paraId="7E3615FB" w14:textId="77777777" w:rsidTr="008E153B">
        <w:tc>
          <w:tcPr>
            <w:tcW w:w="2999" w:type="dxa"/>
            <w:vMerge/>
          </w:tcPr>
          <w:p w14:paraId="4EF97C36" w14:textId="77777777" w:rsidR="00F5505A" w:rsidRPr="00C50069" w:rsidRDefault="00F5505A" w:rsidP="00F5505A">
            <w:pPr>
              <w:pStyle w:val="TableParagraph"/>
              <w:rPr>
                <w:szCs w:val="18"/>
              </w:rPr>
            </w:pPr>
          </w:p>
        </w:tc>
        <w:tc>
          <w:tcPr>
            <w:tcW w:w="5076" w:type="dxa"/>
          </w:tcPr>
          <w:p w14:paraId="35AC6CCF" w14:textId="7E9255FB" w:rsidR="00F5505A" w:rsidRPr="00C50069" w:rsidRDefault="00F5505A" w:rsidP="00F5505A">
            <w:pPr>
              <w:pStyle w:val="TableParagraph"/>
              <w:rPr>
                <w:szCs w:val="18"/>
              </w:rPr>
            </w:pPr>
            <w:r w:rsidRPr="00C50069">
              <w:rPr>
                <w:szCs w:val="18"/>
              </w:rPr>
              <w:t>Very confident</w:t>
            </w:r>
          </w:p>
        </w:tc>
        <w:tc>
          <w:tcPr>
            <w:tcW w:w="851" w:type="dxa"/>
          </w:tcPr>
          <w:p w14:paraId="32D70E87" w14:textId="77777777" w:rsidR="00F5505A" w:rsidRPr="00C50069" w:rsidRDefault="00F5505A" w:rsidP="00F5505A">
            <w:pPr>
              <w:pStyle w:val="TableParagraph"/>
              <w:rPr>
                <w:szCs w:val="18"/>
              </w:rPr>
            </w:pPr>
            <w:r w:rsidRPr="00C50069">
              <w:rPr>
                <w:szCs w:val="18"/>
              </w:rPr>
              <w:t>37</w:t>
            </w:r>
          </w:p>
        </w:tc>
        <w:tc>
          <w:tcPr>
            <w:tcW w:w="810" w:type="dxa"/>
          </w:tcPr>
          <w:p w14:paraId="7F5515E6" w14:textId="77777777" w:rsidR="00F5505A" w:rsidRPr="00C50069" w:rsidRDefault="00F5505A" w:rsidP="00F5505A">
            <w:pPr>
              <w:pStyle w:val="TableParagraph"/>
              <w:rPr>
                <w:szCs w:val="18"/>
              </w:rPr>
            </w:pPr>
            <w:r w:rsidRPr="00C50069">
              <w:rPr>
                <w:szCs w:val="18"/>
              </w:rPr>
              <w:t>33.3%</w:t>
            </w:r>
          </w:p>
        </w:tc>
      </w:tr>
      <w:tr w:rsidR="00F5505A" w:rsidRPr="00B17259" w14:paraId="17575C99" w14:textId="77777777" w:rsidTr="008E153B">
        <w:tc>
          <w:tcPr>
            <w:tcW w:w="2999" w:type="dxa"/>
            <w:vMerge/>
          </w:tcPr>
          <w:p w14:paraId="081E8D3B" w14:textId="77777777" w:rsidR="00F5505A" w:rsidRPr="00C50069" w:rsidRDefault="00F5505A" w:rsidP="00F5505A">
            <w:pPr>
              <w:pStyle w:val="TableParagraph"/>
              <w:rPr>
                <w:szCs w:val="18"/>
              </w:rPr>
            </w:pPr>
          </w:p>
        </w:tc>
        <w:tc>
          <w:tcPr>
            <w:tcW w:w="5076" w:type="dxa"/>
          </w:tcPr>
          <w:p w14:paraId="7BF64114" w14:textId="184AC970" w:rsidR="00F5505A" w:rsidRPr="00C50069" w:rsidRDefault="00F5505A" w:rsidP="00F5505A">
            <w:pPr>
              <w:pStyle w:val="TableParagraph"/>
              <w:rPr>
                <w:szCs w:val="18"/>
              </w:rPr>
            </w:pPr>
            <w:r w:rsidRPr="00C50069">
              <w:rPr>
                <w:szCs w:val="18"/>
              </w:rPr>
              <w:t>Extremely confident</w:t>
            </w:r>
          </w:p>
        </w:tc>
        <w:tc>
          <w:tcPr>
            <w:tcW w:w="851" w:type="dxa"/>
          </w:tcPr>
          <w:p w14:paraId="312BA90F" w14:textId="77777777" w:rsidR="00F5505A" w:rsidRPr="00C50069" w:rsidRDefault="00F5505A" w:rsidP="00F5505A">
            <w:pPr>
              <w:pStyle w:val="TableParagraph"/>
              <w:rPr>
                <w:szCs w:val="18"/>
              </w:rPr>
            </w:pPr>
            <w:r w:rsidRPr="00C50069">
              <w:rPr>
                <w:szCs w:val="18"/>
              </w:rPr>
              <w:t>6</w:t>
            </w:r>
          </w:p>
        </w:tc>
        <w:tc>
          <w:tcPr>
            <w:tcW w:w="810" w:type="dxa"/>
          </w:tcPr>
          <w:p w14:paraId="7301639C" w14:textId="77777777" w:rsidR="00F5505A" w:rsidRPr="00C50069" w:rsidRDefault="00F5505A" w:rsidP="00F5505A">
            <w:pPr>
              <w:pStyle w:val="TableParagraph"/>
              <w:rPr>
                <w:szCs w:val="18"/>
              </w:rPr>
            </w:pPr>
            <w:r w:rsidRPr="00C50069">
              <w:rPr>
                <w:szCs w:val="18"/>
              </w:rPr>
              <w:t>5.4%</w:t>
            </w:r>
          </w:p>
        </w:tc>
      </w:tr>
    </w:tbl>
    <w:p w14:paraId="207F2B58" w14:textId="77777777" w:rsidR="0039000F" w:rsidRDefault="0039000F" w:rsidP="0039000F"/>
    <w:p w14:paraId="07CE0FD6" w14:textId="5B27CA0D" w:rsidR="00F57AF5" w:rsidRPr="00B17259" w:rsidRDefault="00F57AF5" w:rsidP="0039000F">
      <w:pPr>
        <w:pStyle w:val="Heading1"/>
      </w:pPr>
      <w:r w:rsidRPr="00B17259">
        <w:t>Bootcamp Debrief</w:t>
      </w:r>
    </w:p>
    <w:p w14:paraId="387EE8F2" w14:textId="227FBFF6" w:rsidR="00572B1A" w:rsidRDefault="00F57AF5" w:rsidP="007F3A28">
      <w:r w:rsidRPr="00B17259">
        <w:t xml:space="preserve">The bootcamp debrief was administered via Mentimeter at the end of Day 3 of the EPIC bootcamp (N=40, immediate post-bootcamp). Because Mentimeter responses are anonymous, the data cannot be linked to individual participants. </w:t>
      </w:r>
      <w:r w:rsidR="00456DEF">
        <w:t>The</w:t>
      </w:r>
      <w:r w:rsidRPr="00B17259">
        <w:t xml:space="preserve"> analysis in the main paper (Sections 6.3–6.5) that draws on this data is therefore at </w:t>
      </w:r>
      <w:r w:rsidR="00456DEF">
        <w:t xml:space="preserve">the </w:t>
      </w:r>
      <w:r w:rsidRPr="00B17259">
        <w:t xml:space="preserve">cohort level. This supplemental presents the complete Mentimeter dataset, comprising quantitative items (Table </w:t>
      </w:r>
      <w:r w:rsidR="00035C05">
        <w:t>S3</w:t>
      </w:r>
      <w:r w:rsidRPr="00B17259">
        <w:t xml:space="preserve">), ranked items, and all open-text responses verbatim. </w:t>
      </w:r>
    </w:p>
    <w:p w14:paraId="160BEDAD" w14:textId="2B445285" w:rsidR="00D72963" w:rsidRPr="00776702" w:rsidRDefault="002B1D5B" w:rsidP="00D72963">
      <w:pPr>
        <w:pStyle w:val="Heading2"/>
      </w:pPr>
      <w:r>
        <w:t xml:space="preserve">Methodological Note: </w:t>
      </w:r>
      <w:r w:rsidR="00D72963" w:rsidRPr="00776702">
        <w:t>Attendance and Mentimeter Response Counts</w:t>
      </w:r>
    </w:p>
    <w:p w14:paraId="62A9C383" w14:textId="17E3E8D7" w:rsidR="00D72963" w:rsidRPr="00776702" w:rsidRDefault="00D72963" w:rsidP="00D72963">
      <w:r w:rsidRPr="00776702">
        <w:t>The Day 3 rollcall, conducted at the start of the session, recorded 36 students. The Mentimeter debrief at the end of Day</w:t>
      </w:r>
      <w:r w:rsidR="000205E8">
        <w:t> </w:t>
      </w:r>
      <w:r w:rsidRPr="00776702">
        <w:t>3 received up to 43 responses on its highest-response item; of these, 3 were from attending educators (two lecturers and one teaching assistant), implying 40 student respondents.</w:t>
      </w:r>
    </w:p>
    <w:p w14:paraId="25BE653D" w14:textId="400340D3" w:rsidR="00D72963" w:rsidRPr="00776702" w:rsidRDefault="00D72963" w:rsidP="00D72963">
      <w:r w:rsidRPr="00776702">
        <w:t xml:space="preserve">The discrepancy between the rollcall figure (36) and the Mentimeter-derived figure (40) is attributed to two factors. First, the rollcall was conducted at the start of the session, while several students arrived late; rollcall figures in active teaching environments routinely undercount full-session attendance. Second, students moved between teams and stations during the morning's capstone activity, making a clean </w:t>
      </w:r>
      <w:r w:rsidR="007F3A28">
        <w:t>roll call</w:t>
      </w:r>
      <w:r w:rsidRPr="00776702">
        <w:t xml:space="preserve"> difficult.</w:t>
      </w:r>
      <w:r>
        <w:t xml:space="preserve"> </w:t>
      </w:r>
      <w:r w:rsidRPr="00776702">
        <w:t>We adopt the Mentimeter-derived figure of 40 students as the better estimate of Day 3 attendance, on the grounds that responding to the debrief Mentimeter required real-time presence at the final session and is therefore the operationally relevant criterion for completion of the three-day intervention.</w:t>
      </w:r>
      <w:r w:rsidR="00E71260">
        <w:t xml:space="preserve"> T</w:t>
      </w:r>
      <w:r w:rsidR="00E71260" w:rsidRPr="00776702">
        <w:t xml:space="preserve">he completion rate reported in Section 3.2 (40/54 = 74%) </w:t>
      </w:r>
      <w:r w:rsidR="00E71260">
        <w:t>aligns with the</w:t>
      </w:r>
      <w:r w:rsidR="00E71260" w:rsidRPr="00776702">
        <w:t xml:space="preserve"> Mentimeter-derived figure.</w:t>
      </w:r>
    </w:p>
    <w:p w14:paraId="403A4DCC" w14:textId="57DAC42E" w:rsidR="00D72963" w:rsidRDefault="00D72963" w:rsidP="00D72963">
      <w:r w:rsidRPr="00776702">
        <w:t>Total Mentimeter logins reached 50, exceeding the 43 individuals present by 7. The most plausible explanation is failed-login retries during the session rather than systematic multi-device voting; participants had no reason to invest effort in voting from multiple devices on an anonymous, optional debrief. This interpretation cannot be verified directly in the anonymous data. Reported per-question percentages should therefore be read with the bounded caveat that maximum inflation does not exceed 16% (50/43).</w:t>
      </w:r>
      <w:r w:rsidR="003727E2">
        <w:t xml:space="preserve">  </w:t>
      </w:r>
    </w:p>
    <w:p w14:paraId="7C7FE817" w14:textId="77777777" w:rsidR="00280BC5" w:rsidRDefault="00280BC5" w:rsidP="00280BC5">
      <w:pPr>
        <w:pStyle w:val="NoSpacing"/>
      </w:pPr>
    </w:p>
    <w:p w14:paraId="1E1E5A00" w14:textId="63198892" w:rsidR="00757D83" w:rsidRDefault="00757D83" w:rsidP="00AD0A35">
      <w:pPr>
        <w:pStyle w:val="Heading2"/>
      </w:pPr>
      <w:r w:rsidRPr="00B17259">
        <w:t xml:space="preserve">Bootcamp </w:t>
      </w:r>
      <w:r>
        <w:t xml:space="preserve">Instrument and Quantitative </w:t>
      </w:r>
      <w:r w:rsidR="00AD0A35">
        <w:t>Data</w:t>
      </w:r>
    </w:p>
    <w:p w14:paraId="083CD950" w14:textId="77777777" w:rsidR="00E3724E" w:rsidRPr="00E3724E" w:rsidRDefault="00E3724E" w:rsidP="00572B1A">
      <w:pPr>
        <w:pStyle w:val="NoSpacing"/>
      </w:pPr>
    </w:p>
    <w:p w14:paraId="0BBC2B55" w14:textId="1D0B8569" w:rsidR="00F57AF5" w:rsidRPr="00B17259" w:rsidRDefault="00F57AF5" w:rsidP="00F57AF5">
      <w:r w:rsidRPr="007D52E1">
        <w:rPr>
          <w:b/>
          <w:bCs/>
        </w:rPr>
        <w:t xml:space="preserve">Table </w:t>
      </w:r>
      <w:r w:rsidR="00F123E3">
        <w:rPr>
          <w:b/>
          <w:bCs/>
        </w:rPr>
        <w:t>S3</w:t>
      </w:r>
      <w:r w:rsidRPr="00B17259">
        <w:t>. Mentimeter Debrief Quantitative and Ranked Items</w:t>
      </w:r>
    </w:p>
    <w:tbl>
      <w:tblPr>
        <w:tblStyle w:val="Academic"/>
        <w:tblW w:w="9776" w:type="dxa"/>
        <w:tblLook w:val="0420" w:firstRow="1" w:lastRow="0" w:firstColumn="0" w:lastColumn="0" w:noHBand="0" w:noVBand="1"/>
      </w:tblPr>
      <w:tblGrid>
        <w:gridCol w:w="6799"/>
        <w:gridCol w:w="567"/>
        <w:gridCol w:w="2410"/>
      </w:tblGrid>
      <w:tr w:rsidR="008460E6" w:rsidRPr="00B17259" w14:paraId="479320D5" w14:textId="77777777" w:rsidTr="005D3ED3">
        <w:trPr>
          <w:cnfStyle w:val="100000000000" w:firstRow="1" w:lastRow="0" w:firstColumn="0" w:lastColumn="0" w:oddVBand="0" w:evenVBand="0" w:oddHBand="0" w:evenHBand="0" w:firstRowFirstColumn="0" w:firstRowLastColumn="0" w:lastRowFirstColumn="0" w:lastRowLastColumn="0"/>
        </w:trPr>
        <w:tc>
          <w:tcPr>
            <w:tcW w:w="6799" w:type="dxa"/>
          </w:tcPr>
          <w:p w14:paraId="4CD71D24" w14:textId="77777777" w:rsidR="008460E6" w:rsidRPr="00B17259" w:rsidRDefault="008460E6" w:rsidP="00902E07">
            <w:pPr>
              <w:pStyle w:val="TableParagraph"/>
            </w:pPr>
            <w:r w:rsidRPr="00B17259">
              <w:t>Question / Item</w:t>
            </w:r>
          </w:p>
        </w:tc>
        <w:tc>
          <w:tcPr>
            <w:tcW w:w="567" w:type="dxa"/>
          </w:tcPr>
          <w:p w14:paraId="7385CFEF" w14:textId="77777777" w:rsidR="008460E6" w:rsidRPr="00B17259" w:rsidRDefault="008460E6" w:rsidP="00902E07">
            <w:pPr>
              <w:pStyle w:val="TableParagraph"/>
            </w:pPr>
            <w:r w:rsidRPr="00B17259">
              <w:t>N</w:t>
            </w:r>
          </w:p>
        </w:tc>
        <w:tc>
          <w:tcPr>
            <w:tcW w:w="2410" w:type="dxa"/>
          </w:tcPr>
          <w:p w14:paraId="6F86E634" w14:textId="77777777" w:rsidR="008460E6" w:rsidRPr="00B17259" w:rsidRDefault="008460E6" w:rsidP="00902E07">
            <w:pPr>
              <w:pStyle w:val="TableParagraph"/>
            </w:pPr>
            <w:r w:rsidRPr="00B17259">
              <w:t>Result</w:t>
            </w:r>
          </w:p>
        </w:tc>
      </w:tr>
      <w:tr w:rsidR="008460E6" w:rsidRPr="00B17259" w14:paraId="3851F8F9" w14:textId="77777777" w:rsidTr="005D3ED3">
        <w:tc>
          <w:tcPr>
            <w:tcW w:w="6799" w:type="dxa"/>
          </w:tcPr>
          <w:p w14:paraId="4302F65E" w14:textId="48A38F69" w:rsidR="008460E6" w:rsidRPr="00B17259" w:rsidRDefault="008460E6" w:rsidP="00902E07">
            <w:pPr>
              <w:pStyle w:val="TableParagraph"/>
            </w:pPr>
            <w:r w:rsidRPr="007D52E1">
              <w:rPr>
                <w:rFonts w:asciiTheme="majorHAnsi" w:hAnsiTheme="majorHAnsi"/>
              </w:rPr>
              <w:t>Component preference</w:t>
            </w:r>
          </w:p>
        </w:tc>
        <w:tc>
          <w:tcPr>
            <w:tcW w:w="567" w:type="dxa"/>
          </w:tcPr>
          <w:p w14:paraId="63B25999" w14:textId="1CBAACAD" w:rsidR="008460E6" w:rsidRPr="00B17259" w:rsidRDefault="008460E6" w:rsidP="00787DC8">
            <w:pPr>
              <w:pStyle w:val="TableParagraph"/>
              <w:jc w:val="center"/>
            </w:pPr>
          </w:p>
        </w:tc>
        <w:tc>
          <w:tcPr>
            <w:tcW w:w="2410" w:type="dxa"/>
          </w:tcPr>
          <w:p w14:paraId="4C244089" w14:textId="5ECA94C8" w:rsidR="008460E6" w:rsidRPr="00B17259" w:rsidRDefault="008460E6" w:rsidP="00902E07">
            <w:pPr>
              <w:pStyle w:val="TableParagraph"/>
            </w:pPr>
          </w:p>
        </w:tc>
      </w:tr>
      <w:tr w:rsidR="008460E6" w:rsidRPr="00B17259" w14:paraId="0771E3E5" w14:textId="77777777" w:rsidTr="005D3ED3">
        <w:tc>
          <w:tcPr>
            <w:tcW w:w="6799" w:type="dxa"/>
          </w:tcPr>
          <w:p w14:paraId="183185A4" w14:textId="0232BEA8" w:rsidR="008460E6" w:rsidRPr="00B17259" w:rsidRDefault="008460E6" w:rsidP="000C5EBB">
            <w:pPr>
              <w:pStyle w:val="TableParagraph"/>
            </w:pPr>
            <w:r w:rsidRPr="00B17259">
              <w:t>Which component was MOST valuable? (bar chart)</w:t>
            </w:r>
          </w:p>
        </w:tc>
        <w:tc>
          <w:tcPr>
            <w:tcW w:w="567" w:type="dxa"/>
          </w:tcPr>
          <w:p w14:paraId="3EE09DF9" w14:textId="6FC8D6C5" w:rsidR="008460E6" w:rsidRPr="00B17259" w:rsidRDefault="008460E6" w:rsidP="000C5EBB">
            <w:pPr>
              <w:pStyle w:val="TableParagraph"/>
              <w:jc w:val="center"/>
            </w:pPr>
            <w:r w:rsidRPr="00B17259">
              <w:t>43</w:t>
            </w:r>
          </w:p>
        </w:tc>
        <w:tc>
          <w:tcPr>
            <w:tcW w:w="2410" w:type="dxa"/>
          </w:tcPr>
          <w:p w14:paraId="4A19388A" w14:textId="06E43610" w:rsidR="008460E6" w:rsidRPr="00B17259" w:rsidRDefault="008460E6" w:rsidP="000C5EBB">
            <w:pPr>
              <w:pStyle w:val="TableParagraph"/>
            </w:pPr>
            <w:r w:rsidRPr="00B17259">
              <w:t>E=16, P=10, I=15, C=2</w:t>
            </w:r>
          </w:p>
        </w:tc>
      </w:tr>
      <w:tr w:rsidR="008460E6" w:rsidRPr="00B17259" w14:paraId="132F6B47" w14:textId="77777777" w:rsidTr="00592CA1">
        <w:tc>
          <w:tcPr>
            <w:tcW w:w="6799" w:type="dxa"/>
            <w:tcBorders>
              <w:bottom w:val="single" w:sz="4" w:space="0" w:color="auto"/>
            </w:tcBorders>
          </w:tcPr>
          <w:p w14:paraId="3BC92B72" w14:textId="77777777" w:rsidR="008460E6" w:rsidRPr="00B17259" w:rsidRDefault="008460E6" w:rsidP="000C5EBB">
            <w:pPr>
              <w:pStyle w:val="TableParagraph"/>
            </w:pPr>
            <w:r w:rsidRPr="00B17259">
              <w:t>Rank components most to least useful (ranking)</w:t>
            </w:r>
          </w:p>
        </w:tc>
        <w:tc>
          <w:tcPr>
            <w:tcW w:w="567" w:type="dxa"/>
            <w:tcBorders>
              <w:bottom w:val="single" w:sz="4" w:space="0" w:color="auto"/>
            </w:tcBorders>
          </w:tcPr>
          <w:p w14:paraId="2F9476BA" w14:textId="77777777" w:rsidR="008460E6" w:rsidRPr="00B17259" w:rsidRDefault="008460E6" w:rsidP="000C5EBB">
            <w:pPr>
              <w:pStyle w:val="TableParagraph"/>
              <w:jc w:val="center"/>
            </w:pPr>
            <w:r w:rsidRPr="00B17259">
              <w:t>40</w:t>
            </w:r>
          </w:p>
        </w:tc>
        <w:tc>
          <w:tcPr>
            <w:tcW w:w="2410" w:type="dxa"/>
            <w:tcBorders>
              <w:bottom w:val="single" w:sz="4" w:space="0" w:color="auto"/>
            </w:tcBorders>
          </w:tcPr>
          <w:p w14:paraId="6D9B8DE4" w14:textId="77777777" w:rsidR="008460E6" w:rsidRPr="00B17259" w:rsidRDefault="008460E6" w:rsidP="000C5EBB">
            <w:pPr>
              <w:pStyle w:val="TableParagraph"/>
            </w:pPr>
            <w:r w:rsidRPr="00B17259">
              <w:t>1st P, 2nd E, 3rd I, 4th C</w:t>
            </w:r>
          </w:p>
        </w:tc>
      </w:tr>
      <w:tr w:rsidR="008460E6" w:rsidRPr="00B17259" w14:paraId="0745D792" w14:textId="77777777" w:rsidTr="00592CA1">
        <w:tc>
          <w:tcPr>
            <w:tcW w:w="6799" w:type="dxa"/>
            <w:tcBorders>
              <w:top w:val="single" w:sz="4" w:space="0" w:color="auto"/>
            </w:tcBorders>
          </w:tcPr>
          <w:p w14:paraId="44875C4C" w14:textId="47037A44" w:rsidR="008460E6" w:rsidRPr="00B17259" w:rsidRDefault="008460E6" w:rsidP="000C5EBB">
            <w:pPr>
              <w:pStyle w:val="TableParagraph"/>
            </w:pPr>
            <w:r w:rsidRPr="00F57AF5">
              <w:rPr>
                <w:rFonts w:asciiTheme="majorHAnsi" w:hAnsiTheme="majorHAnsi"/>
              </w:rPr>
              <w:t>Confidence shift</w:t>
            </w:r>
            <w:r>
              <w:rPr>
                <w:rFonts w:asciiTheme="majorHAnsi" w:hAnsiTheme="majorHAnsi"/>
              </w:rPr>
              <w:t xml:space="preserve"> </w:t>
            </w:r>
            <w:r w:rsidRPr="00451485">
              <w:rPr>
                <w:lang w:val="en-GB"/>
              </w:rPr>
              <w:t>(1 = Uncertain, 5 = Assured)</w:t>
            </w:r>
          </w:p>
        </w:tc>
        <w:tc>
          <w:tcPr>
            <w:tcW w:w="567" w:type="dxa"/>
            <w:tcBorders>
              <w:top w:val="single" w:sz="4" w:space="0" w:color="auto"/>
            </w:tcBorders>
          </w:tcPr>
          <w:p w14:paraId="17ECA541" w14:textId="445FD6EC" w:rsidR="008460E6" w:rsidRPr="00B17259" w:rsidRDefault="008460E6" w:rsidP="000C5EBB">
            <w:pPr>
              <w:pStyle w:val="TableParagraph"/>
              <w:jc w:val="center"/>
            </w:pPr>
          </w:p>
        </w:tc>
        <w:tc>
          <w:tcPr>
            <w:tcW w:w="2410" w:type="dxa"/>
            <w:tcBorders>
              <w:top w:val="single" w:sz="4" w:space="0" w:color="auto"/>
            </w:tcBorders>
          </w:tcPr>
          <w:p w14:paraId="6C8C79B0" w14:textId="46805594" w:rsidR="008460E6" w:rsidRPr="00B17259" w:rsidRDefault="008460E6" w:rsidP="000C5EBB">
            <w:pPr>
              <w:pStyle w:val="TableParagraph"/>
            </w:pPr>
          </w:p>
        </w:tc>
      </w:tr>
      <w:tr w:rsidR="008460E6" w:rsidRPr="00B17259" w14:paraId="0AD9344E" w14:textId="77777777" w:rsidTr="005D3ED3">
        <w:tc>
          <w:tcPr>
            <w:tcW w:w="6799" w:type="dxa"/>
          </w:tcPr>
          <w:p w14:paraId="5CAEEAA1" w14:textId="34116205" w:rsidR="008460E6" w:rsidRPr="00B17259" w:rsidRDefault="008460E6" w:rsidP="000C5EBB">
            <w:pPr>
              <w:pStyle w:val="TableParagraph"/>
            </w:pPr>
            <w:r w:rsidRPr="00B17259">
              <w:t>Confidence in AI collaboration</w:t>
            </w:r>
            <w:r>
              <w:t>:</w:t>
            </w:r>
            <w:r w:rsidRPr="00B17259">
              <w:t xml:space="preserve"> Day 1 </w:t>
            </w:r>
          </w:p>
        </w:tc>
        <w:tc>
          <w:tcPr>
            <w:tcW w:w="567" w:type="dxa"/>
          </w:tcPr>
          <w:p w14:paraId="3D6C0C36" w14:textId="50DBB5C5" w:rsidR="008460E6" w:rsidRPr="00B17259" w:rsidRDefault="008460E6" w:rsidP="000C5EBB">
            <w:pPr>
              <w:pStyle w:val="TableParagraph"/>
              <w:jc w:val="center"/>
            </w:pPr>
            <w:r w:rsidRPr="00B17259">
              <w:t>40</w:t>
            </w:r>
          </w:p>
        </w:tc>
        <w:tc>
          <w:tcPr>
            <w:tcW w:w="2410" w:type="dxa"/>
          </w:tcPr>
          <w:p w14:paraId="751D58C4" w14:textId="17D914CB" w:rsidR="008460E6" w:rsidRPr="00B17259" w:rsidRDefault="008460E6" w:rsidP="000C5EBB">
            <w:pPr>
              <w:pStyle w:val="TableParagraph"/>
            </w:pPr>
            <w:r w:rsidRPr="00B17259">
              <w:t>M = 2.6</w:t>
            </w:r>
          </w:p>
        </w:tc>
      </w:tr>
      <w:tr w:rsidR="008460E6" w:rsidRPr="00B17259" w14:paraId="72E95BF9" w14:textId="77777777" w:rsidTr="005D3ED3">
        <w:tc>
          <w:tcPr>
            <w:tcW w:w="6799" w:type="dxa"/>
          </w:tcPr>
          <w:p w14:paraId="1D6BADCB" w14:textId="0C5377E5" w:rsidR="008460E6" w:rsidRPr="00B17259" w:rsidRDefault="008460E6" w:rsidP="000C5EBB">
            <w:pPr>
              <w:pStyle w:val="TableParagraph"/>
            </w:pPr>
            <w:r w:rsidRPr="00B17259">
              <w:t>Confidence in AI collaboration</w:t>
            </w:r>
            <w:r>
              <w:t>:</w:t>
            </w:r>
            <w:r w:rsidRPr="00B17259">
              <w:t xml:space="preserve"> Day 3</w:t>
            </w:r>
          </w:p>
        </w:tc>
        <w:tc>
          <w:tcPr>
            <w:tcW w:w="567" w:type="dxa"/>
          </w:tcPr>
          <w:p w14:paraId="46F70F99" w14:textId="77777777" w:rsidR="008460E6" w:rsidRPr="00B17259" w:rsidRDefault="008460E6" w:rsidP="000C5EBB">
            <w:pPr>
              <w:pStyle w:val="TableParagraph"/>
              <w:jc w:val="center"/>
            </w:pPr>
            <w:r w:rsidRPr="00B17259">
              <w:t>40</w:t>
            </w:r>
          </w:p>
        </w:tc>
        <w:tc>
          <w:tcPr>
            <w:tcW w:w="2410" w:type="dxa"/>
          </w:tcPr>
          <w:p w14:paraId="0F1E4C08" w14:textId="77777777" w:rsidR="008460E6" w:rsidRPr="00B17259" w:rsidRDefault="008460E6" w:rsidP="000C5EBB">
            <w:pPr>
              <w:pStyle w:val="TableParagraph"/>
            </w:pPr>
            <w:r w:rsidRPr="00B17259">
              <w:t>M = 4.3</w:t>
            </w:r>
          </w:p>
        </w:tc>
      </w:tr>
      <w:tr w:rsidR="008460E6" w:rsidRPr="00B17259" w14:paraId="1C00C969" w14:textId="77777777" w:rsidTr="00592CA1">
        <w:tc>
          <w:tcPr>
            <w:tcW w:w="6799" w:type="dxa"/>
            <w:tcBorders>
              <w:top w:val="single" w:sz="4" w:space="0" w:color="auto"/>
            </w:tcBorders>
          </w:tcPr>
          <w:p w14:paraId="2689A5F3" w14:textId="1C0B4CAF" w:rsidR="008460E6" w:rsidRPr="00B17259" w:rsidRDefault="008460E6" w:rsidP="000C5EBB">
            <w:pPr>
              <w:pStyle w:val="TableParagraph"/>
            </w:pPr>
            <w:r w:rsidRPr="007D52E1">
              <w:rPr>
                <w:rFonts w:asciiTheme="majorHAnsi" w:hAnsiTheme="majorHAnsi"/>
              </w:rPr>
              <w:t xml:space="preserve">Oracle delusion and compression trap </w:t>
            </w:r>
            <w:r w:rsidRPr="0058208F">
              <w:t>(1=Strongly Disagree</w:t>
            </w:r>
            <w:r>
              <w:t>,</w:t>
            </w:r>
            <w:r w:rsidRPr="0058208F">
              <w:t xml:space="preserve"> 5=Strongly Agree)</w:t>
            </w:r>
          </w:p>
        </w:tc>
        <w:tc>
          <w:tcPr>
            <w:tcW w:w="567" w:type="dxa"/>
            <w:tcBorders>
              <w:top w:val="single" w:sz="4" w:space="0" w:color="auto"/>
            </w:tcBorders>
          </w:tcPr>
          <w:p w14:paraId="09B02ADB" w14:textId="638EF214" w:rsidR="008460E6" w:rsidRPr="00B17259" w:rsidRDefault="008460E6" w:rsidP="000C5EBB">
            <w:pPr>
              <w:pStyle w:val="TableParagraph"/>
              <w:jc w:val="center"/>
            </w:pPr>
          </w:p>
        </w:tc>
        <w:tc>
          <w:tcPr>
            <w:tcW w:w="2410" w:type="dxa"/>
            <w:tcBorders>
              <w:top w:val="single" w:sz="4" w:space="0" w:color="auto"/>
            </w:tcBorders>
          </w:tcPr>
          <w:p w14:paraId="4668C34A" w14:textId="7B9022AB" w:rsidR="008460E6" w:rsidRPr="00B17259" w:rsidRDefault="008460E6" w:rsidP="000C5EBB">
            <w:pPr>
              <w:pStyle w:val="TableParagraph"/>
            </w:pPr>
          </w:p>
        </w:tc>
      </w:tr>
      <w:tr w:rsidR="008460E6" w:rsidRPr="00B17259" w14:paraId="0021F61C" w14:textId="77777777" w:rsidTr="005D3ED3">
        <w:tc>
          <w:tcPr>
            <w:tcW w:w="6799" w:type="dxa"/>
          </w:tcPr>
          <w:p w14:paraId="2F9E2B4C" w14:textId="2BF84DAE" w:rsidR="008460E6" w:rsidRPr="00B17259" w:rsidRDefault="008460E6" w:rsidP="000C5EBB">
            <w:pPr>
              <w:pStyle w:val="TableParagraph"/>
            </w:pPr>
            <w:r w:rsidRPr="00B17259">
              <w:t>Before EPIC, I often treated AI like an oracle (accepting outputs without questioning)</w:t>
            </w:r>
          </w:p>
        </w:tc>
        <w:tc>
          <w:tcPr>
            <w:tcW w:w="567" w:type="dxa"/>
          </w:tcPr>
          <w:p w14:paraId="61EFDE05" w14:textId="6FC8E273" w:rsidR="008460E6" w:rsidRPr="00B17259" w:rsidRDefault="008460E6" w:rsidP="000C5EBB">
            <w:pPr>
              <w:pStyle w:val="TableParagraph"/>
              <w:jc w:val="center"/>
            </w:pPr>
            <w:r w:rsidRPr="00B17259">
              <w:t>36</w:t>
            </w:r>
          </w:p>
        </w:tc>
        <w:tc>
          <w:tcPr>
            <w:tcW w:w="2410" w:type="dxa"/>
          </w:tcPr>
          <w:p w14:paraId="4A2556BC" w14:textId="08A4589B" w:rsidR="008460E6" w:rsidRPr="00B17259" w:rsidRDefault="008460E6" w:rsidP="000C5EBB">
            <w:pPr>
              <w:pStyle w:val="TableParagraph"/>
            </w:pPr>
            <w:r w:rsidRPr="00B17259">
              <w:t>M = 2.8</w:t>
            </w:r>
          </w:p>
        </w:tc>
      </w:tr>
      <w:tr w:rsidR="008460E6" w:rsidRPr="00B17259" w14:paraId="42648210" w14:textId="77777777" w:rsidTr="005D3ED3">
        <w:tc>
          <w:tcPr>
            <w:tcW w:w="6799" w:type="dxa"/>
          </w:tcPr>
          <w:p w14:paraId="653B7CA3" w14:textId="77777777" w:rsidR="008460E6" w:rsidRPr="00B17259" w:rsidRDefault="008460E6" w:rsidP="000C5EBB">
            <w:pPr>
              <w:pStyle w:val="TableParagraph"/>
            </w:pPr>
            <w:r w:rsidRPr="00B17259">
              <w:t>Before EPIC, I often used AI for compression (just summarising)</w:t>
            </w:r>
          </w:p>
        </w:tc>
        <w:tc>
          <w:tcPr>
            <w:tcW w:w="567" w:type="dxa"/>
          </w:tcPr>
          <w:p w14:paraId="36295B99" w14:textId="77777777" w:rsidR="008460E6" w:rsidRPr="00B17259" w:rsidRDefault="008460E6" w:rsidP="000C5EBB">
            <w:pPr>
              <w:pStyle w:val="TableParagraph"/>
              <w:jc w:val="center"/>
            </w:pPr>
            <w:r w:rsidRPr="00B17259">
              <w:t>36</w:t>
            </w:r>
          </w:p>
        </w:tc>
        <w:tc>
          <w:tcPr>
            <w:tcW w:w="2410" w:type="dxa"/>
          </w:tcPr>
          <w:p w14:paraId="6BABC303" w14:textId="77777777" w:rsidR="008460E6" w:rsidRPr="00B17259" w:rsidRDefault="008460E6" w:rsidP="000C5EBB">
            <w:pPr>
              <w:pStyle w:val="TableParagraph"/>
            </w:pPr>
            <w:r w:rsidRPr="00B17259">
              <w:t>M = 3.3</w:t>
            </w:r>
          </w:p>
        </w:tc>
      </w:tr>
      <w:tr w:rsidR="008460E6" w:rsidRPr="00B17259" w14:paraId="0FBE6817" w14:textId="77777777" w:rsidTr="00592CA1">
        <w:tc>
          <w:tcPr>
            <w:tcW w:w="6799" w:type="dxa"/>
            <w:tcBorders>
              <w:bottom w:val="single" w:sz="4" w:space="0" w:color="auto"/>
            </w:tcBorders>
          </w:tcPr>
          <w:p w14:paraId="24DE8711" w14:textId="77777777" w:rsidR="008460E6" w:rsidRPr="00B17259" w:rsidRDefault="008460E6" w:rsidP="000C5EBB">
            <w:pPr>
              <w:pStyle w:val="TableParagraph"/>
            </w:pPr>
            <w:r w:rsidRPr="00B17259">
              <w:t>I am confident that EPIC will help me avoid these traps in future AI use</w:t>
            </w:r>
          </w:p>
        </w:tc>
        <w:tc>
          <w:tcPr>
            <w:tcW w:w="567" w:type="dxa"/>
            <w:tcBorders>
              <w:bottom w:val="single" w:sz="4" w:space="0" w:color="auto"/>
            </w:tcBorders>
          </w:tcPr>
          <w:p w14:paraId="07F05632" w14:textId="77777777" w:rsidR="008460E6" w:rsidRPr="00B17259" w:rsidRDefault="008460E6" w:rsidP="000C5EBB">
            <w:pPr>
              <w:pStyle w:val="TableParagraph"/>
              <w:jc w:val="center"/>
            </w:pPr>
            <w:r w:rsidRPr="00B17259">
              <w:t>36</w:t>
            </w:r>
          </w:p>
        </w:tc>
        <w:tc>
          <w:tcPr>
            <w:tcW w:w="2410" w:type="dxa"/>
            <w:tcBorders>
              <w:bottom w:val="single" w:sz="4" w:space="0" w:color="auto"/>
            </w:tcBorders>
          </w:tcPr>
          <w:p w14:paraId="2A27666D" w14:textId="77777777" w:rsidR="008460E6" w:rsidRPr="00B17259" w:rsidRDefault="008460E6" w:rsidP="000C5EBB">
            <w:pPr>
              <w:pStyle w:val="TableParagraph"/>
            </w:pPr>
            <w:r w:rsidRPr="00B17259">
              <w:t>M = 4.5</w:t>
            </w:r>
          </w:p>
        </w:tc>
      </w:tr>
      <w:tr w:rsidR="008460E6" w:rsidRPr="00A4103D" w14:paraId="7E19F947" w14:textId="77777777" w:rsidTr="00592CA1">
        <w:tc>
          <w:tcPr>
            <w:tcW w:w="6799" w:type="dxa"/>
            <w:tcBorders>
              <w:top w:val="single" w:sz="4" w:space="0" w:color="auto"/>
            </w:tcBorders>
          </w:tcPr>
          <w:p w14:paraId="16309A58" w14:textId="78A1C94C" w:rsidR="008460E6" w:rsidRPr="00A4103D" w:rsidRDefault="008460E6" w:rsidP="00A4103D">
            <w:pPr>
              <w:pStyle w:val="TableParagraph"/>
              <w:rPr>
                <w:rFonts w:asciiTheme="majorHAnsi" w:hAnsiTheme="majorHAnsi"/>
              </w:rPr>
            </w:pPr>
            <w:r w:rsidRPr="00A4103D">
              <w:rPr>
                <w:rFonts w:asciiTheme="majorHAnsi" w:hAnsiTheme="majorHAnsi"/>
              </w:rPr>
              <w:t xml:space="preserve">Confidence in EPIC framework </w:t>
            </w:r>
            <w:r w:rsidRPr="0021443E">
              <w:t>(slider 1–5)</w:t>
            </w:r>
          </w:p>
        </w:tc>
        <w:tc>
          <w:tcPr>
            <w:tcW w:w="567" w:type="dxa"/>
            <w:tcBorders>
              <w:top w:val="single" w:sz="4" w:space="0" w:color="auto"/>
            </w:tcBorders>
          </w:tcPr>
          <w:p w14:paraId="619DDC43" w14:textId="037AC31C" w:rsidR="008460E6" w:rsidRPr="00A4103D" w:rsidRDefault="008460E6" w:rsidP="00A4103D">
            <w:pPr>
              <w:pStyle w:val="TableParagraph"/>
              <w:jc w:val="center"/>
              <w:rPr>
                <w:rFonts w:asciiTheme="majorHAnsi" w:hAnsiTheme="majorHAnsi"/>
              </w:rPr>
            </w:pPr>
          </w:p>
        </w:tc>
        <w:tc>
          <w:tcPr>
            <w:tcW w:w="2410" w:type="dxa"/>
            <w:tcBorders>
              <w:top w:val="single" w:sz="4" w:space="0" w:color="auto"/>
            </w:tcBorders>
          </w:tcPr>
          <w:p w14:paraId="0017DC52" w14:textId="181F4A86" w:rsidR="008460E6" w:rsidRPr="00A4103D" w:rsidRDefault="008460E6" w:rsidP="00A4103D">
            <w:pPr>
              <w:pStyle w:val="TableParagraph"/>
              <w:rPr>
                <w:rFonts w:asciiTheme="majorHAnsi" w:hAnsiTheme="majorHAnsi"/>
              </w:rPr>
            </w:pPr>
          </w:p>
        </w:tc>
      </w:tr>
      <w:tr w:rsidR="008460E6" w:rsidRPr="00B17259" w14:paraId="38123BCE" w14:textId="77777777" w:rsidTr="005D3ED3">
        <w:tc>
          <w:tcPr>
            <w:tcW w:w="6799" w:type="dxa"/>
          </w:tcPr>
          <w:p w14:paraId="577D59F4" w14:textId="5701D449" w:rsidR="008460E6" w:rsidRPr="00B17259" w:rsidRDefault="008460E6" w:rsidP="00A4103D">
            <w:pPr>
              <w:pStyle w:val="TableParagraph"/>
            </w:pPr>
            <w:r w:rsidRPr="00B17259">
              <w:t>How confident are you about using EPIC in the next 6 months?</w:t>
            </w:r>
          </w:p>
        </w:tc>
        <w:tc>
          <w:tcPr>
            <w:tcW w:w="567" w:type="dxa"/>
          </w:tcPr>
          <w:p w14:paraId="7EF0CF5C" w14:textId="7C39E9C7" w:rsidR="008460E6" w:rsidRPr="00B17259" w:rsidRDefault="008460E6" w:rsidP="00A4103D">
            <w:pPr>
              <w:pStyle w:val="TableParagraph"/>
              <w:jc w:val="center"/>
            </w:pPr>
            <w:r w:rsidRPr="00B17259">
              <w:t>31</w:t>
            </w:r>
          </w:p>
        </w:tc>
        <w:tc>
          <w:tcPr>
            <w:tcW w:w="2410" w:type="dxa"/>
          </w:tcPr>
          <w:p w14:paraId="775007EF" w14:textId="54CA81C2" w:rsidR="008460E6" w:rsidRPr="00B17259" w:rsidRDefault="008460E6" w:rsidP="00A4103D">
            <w:pPr>
              <w:pStyle w:val="TableParagraph"/>
            </w:pPr>
            <w:r w:rsidRPr="00B17259">
              <w:t>M = 4.5</w:t>
            </w:r>
          </w:p>
        </w:tc>
      </w:tr>
      <w:tr w:rsidR="008460E6" w:rsidRPr="00B17259" w14:paraId="6066FDE1" w14:textId="77777777" w:rsidTr="00592CA1">
        <w:tc>
          <w:tcPr>
            <w:tcW w:w="6799" w:type="dxa"/>
            <w:tcBorders>
              <w:bottom w:val="single" w:sz="4" w:space="0" w:color="auto"/>
            </w:tcBorders>
          </w:tcPr>
          <w:p w14:paraId="457D0AFC" w14:textId="77777777" w:rsidR="008460E6" w:rsidRPr="00B17259" w:rsidRDefault="008460E6" w:rsidP="00A4103D">
            <w:pPr>
              <w:pStyle w:val="TableParagraph"/>
            </w:pPr>
            <w:r w:rsidRPr="00B17259">
              <w:t>How confident are you that EPIC will be valuable in your future career?</w:t>
            </w:r>
          </w:p>
        </w:tc>
        <w:tc>
          <w:tcPr>
            <w:tcW w:w="567" w:type="dxa"/>
            <w:tcBorders>
              <w:bottom w:val="single" w:sz="4" w:space="0" w:color="auto"/>
            </w:tcBorders>
          </w:tcPr>
          <w:p w14:paraId="691B387E" w14:textId="77777777" w:rsidR="008460E6" w:rsidRPr="00B17259" w:rsidRDefault="008460E6" w:rsidP="00A4103D">
            <w:pPr>
              <w:pStyle w:val="TableParagraph"/>
              <w:jc w:val="center"/>
            </w:pPr>
            <w:r w:rsidRPr="00B17259">
              <w:t>31</w:t>
            </w:r>
          </w:p>
        </w:tc>
        <w:tc>
          <w:tcPr>
            <w:tcW w:w="2410" w:type="dxa"/>
            <w:tcBorders>
              <w:bottom w:val="single" w:sz="4" w:space="0" w:color="auto"/>
            </w:tcBorders>
          </w:tcPr>
          <w:p w14:paraId="54531689" w14:textId="77777777" w:rsidR="008460E6" w:rsidRPr="00B17259" w:rsidRDefault="008460E6" w:rsidP="00A4103D">
            <w:pPr>
              <w:pStyle w:val="TableParagraph"/>
            </w:pPr>
            <w:r w:rsidRPr="00B17259">
              <w:t>M = 4.5</w:t>
            </w:r>
          </w:p>
        </w:tc>
      </w:tr>
      <w:tr w:rsidR="008460E6" w:rsidRPr="00B17259" w14:paraId="275226C0" w14:textId="77777777" w:rsidTr="00592CA1">
        <w:tc>
          <w:tcPr>
            <w:tcW w:w="6799" w:type="dxa"/>
            <w:tcBorders>
              <w:top w:val="single" w:sz="4" w:space="0" w:color="auto"/>
            </w:tcBorders>
          </w:tcPr>
          <w:p w14:paraId="29F69AB5" w14:textId="7DB65D67" w:rsidR="008460E6" w:rsidRPr="00B17259" w:rsidRDefault="008460E6" w:rsidP="00A4103D">
            <w:pPr>
              <w:pStyle w:val="TableParagraph"/>
            </w:pPr>
            <w:r w:rsidRPr="0021443E">
              <w:rPr>
                <w:rFonts w:asciiTheme="majorHAnsi" w:hAnsiTheme="majorHAnsi"/>
              </w:rPr>
              <w:t>Main challenge</w:t>
            </w:r>
            <w:r>
              <w:t xml:space="preserve"> (</w:t>
            </w:r>
            <w:r w:rsidR="006F3F8F" w:rsidRPr="00B17259">
              <w:t>bar chart</w:t>
            </w:r>
            <w:r>
              <w:t>)</w:t>
            </w:r>
          </w:p>
        </w:tc>
        <w:tc>
          <w:tcPr>
            <w:tcW w:w="567" w:type="dxa"/>
            <w:tcBorders>
              <w:top w:val="single" w:sz="4" w:space="0" w:color="auto"/>
            </w:tcBorders>
          </w:tcPr>
          <w:p w14:paraId="7499C899" w14:textId="4C1997D3" w:rsidR="008460E6" w:rsidRPr="00B17259" w:rsidRDefault="008460E6" w:rsidP="00A4103D">
            <w:pPr>
              <w:pStyle w:val="TableParagraph"/>
              <w:jc w:val="center"/>
            </w:pPr>
          </w:p>
        </w:tc>
        <w:tc>
          <w:tcPr>
            <w:tcW w:w="2410" w:type="dxa"/>
            <w:tcBorders>
              <w:top w:val="single" w:sz="4" w:space="0" w:color="auto"/>
            </w:tcBorders>
          </w:tcPr>
          <w:p w14:paraId="4AB19449" w14:textId="7DE16CD8" w:rsidR="008460E6" w:rsidRPr="00B17259" w:rsidRDefault="008460E6" w:rsidP="00A4103D">
            <w:pPr>
              <w:pStyle w:val="TableParagraph"/>
            </w:pPr>
          </w:p>
        </w:tc>
      </w:tr>
      <w:tr w:rsidR="008460E6" w:rsidRPr="00B17259" w14:paraId="14E5E00C" w14:textId="77777777" w:rsidTr="005D3ED3">
        <w:tc>
          <w:tcPr>
            <w:tcW w:w="6799" w:type="dxa"/>
          </w:tcPr>
          <w:p w14:paraId="1D655913" w14:textId="7D51959F" w:rsidR="008460E6" w:rsidRPr="00B17259" w:rsidRDefault="008460E6" w:rsidP="00F317C2">
            <w:pPr>
              <w:pStyle w:val="TableParagraph"/>
            </w:pPr>
            <w:r w:rsidRPr="00B17259">
              <w:t>Validating AI outputs effectively</w:t>
            </w:r>
          </w:p>
        </w:tc>
        <w:tc>
          <w:tcPr>
            <w:tcW w:w="567" w:type="dxa"/>
          </w:tcPr>
          <w:p w14:paraId="5416FB14" w14:textId="3DE5F929" w:rsidR="008460E6" w:rsidRPr="00B17259" w:rsidRDefault="008460E6" w:rsidP="00F317C2">
            <w:pPr>
              <w:pStyle w:val="TableParagraph"/>
              <w:jc w:val="center"/>
            </w:pPr>
            <w:r w:rsidRPr="00B17259">
              <w:t>40</w:t>
            </w:r>
          </w:p>
        </w:tc>
        <w:tc>
          <w:tcPr>
            <w:tcW w:w="2410" w:type="dxa"/>
          </w:tcPr>
          <w:p w14:paraId="10AB0B8E" w14:textId="3A94723C" w:rsidR="008460E6" w:rsidRPr="00B17259" w:rsidRDefault="008460E6" w:rsidP="00F317C2">
            <w:pPr>
              <w:pStyle w:val="TableParagraph"/>
            </w:pPr>
            <w:r w:rsidRPr="00B17259">
              <w:t>21 (52.5%)</w:t>
            </w:r>
          </w:p>
        </w:tc>
      </w:tr>
      <w:tr w:rsidR="008460E6" w:rsidRPr="00B17259" w14:paraId="7B15D296" w14:textId="77777777" w:rsidTr="005D3ED3">
        <w:tc>
          <w:tcPr>
            <w:tcW w:w="6799" w:type="dxa"/>
          </w:tcPr>
          <w:p w14:paraId="15A5565D" w14:textId="77777777" w:rsidR="008460E6" w:rsidRPr="00B17259" w:rsidRDefault="008460E6" w:rsidP="00F317C2">
            <w:pPr>
              <w:pStyle w:val="TableParagraph"/>
            </w:pPr>
            <w:r w:rsidRPr="00B17259">
              <w:t>Getting AI to respond appropriately</w:t>
            </w:r>
          </w:p>
        </w:tc>
        <w:tc>
          <w:tcPr>
            <w:tcW w:w="567" w:type="dxa"/>
          </w:tcPr>
          <w:p w14:paraId="02EEF39F" w14:textId="77777777" w:rsidR="008460E6" w:rsidRPr="00B17259" w:rsidRDefault="008460E6" w:rsidP="00F317C2">
            <w:pPr>
              <w:pStyle w:val="TableParagraph"/>
              <w:jc w:val="center"/>
            </w:pPr>
            <w:r w:rsidRPr="00B17259">
              <w:t>40</w:t>
            </w:r>
          </w:p>
        </w:tc>
        <w:tc>
          <w:tcPr>
            <w:tcW w:w="2410" w:type="dxa"/>
          </w:tcPr>
          <w:p w14:paraId="2404D954" w14:textId="77777777" w:rsidR="008460E6" w:rsidRPr="00B17259" w:rsidRDefault="008460E6" w:rsidP="00F317C2">
            <w:pPr>
              <w:pStyle w:val="TableParagraph"/>
            </w:pPr>
            <w:r w:rsidRPr="00B17259">
              <w:t>8 (20.0%)</w:t>
            </w:r>
          </w:p>
        </w:tc>
      </w:tr>
      <w:tr w:rsidR="008460E6" w:rsidRPr="00B17259" w14:paraId="68787082" w14:textId="77777777" w:rsidTr="005D3ED3">
        <w:tc>
          <w:tcPr>
            <w:tcW w:w="6799" w:type="dxa"/>
          </w:tcPr>
          <w:p w14:paraId="0F3CC11A" w14:textId="77777777" w:rsidR="008460E6" w:rsidRPr="00B17259" w:rsidRDefault="008460E6" w:rsidP="00F317C2">
            <w:pPr>
              <w:pStyle w:val="TableParagraph"/>
            </w:pPr>
            <w:r w:rsidRPr="00B17259">
              <w:lastRenderedPageBreak/>
              <w:t>Integrating across all four components</w:t>
            </w:r>
          </w:p>
        </w:tc>
        <w:tc>
          <w:tcPr>
            <w:tcW w:w="567" w:type="dxa"/>
          </w:tcPr>
          <w:p w14:paraId="28C8B89F" w14:textId="77777777" w:rsidR="008460E6" w:rsidRPr="00B17259" w:rsidRDefault="008460E6" w:rsidP="00F317C2">
            <w:pPr>
              <w:pStyle w:val="TableParagraph"/>
              <w:jc w:val="center"/>
            </w:pPr>
            <w:r w:rsidRPr="00B17259">
              <w:t>40</w:t>
            </w:r>
          </w:p>
        </w:tc>
        <w:tc>
          <w:tcPr>
            <w:tcW w:w="2410" w:type="dxa"/>
          </w:tcPr>
          <w:p w14:paraId="375F6BC0" w14:textId="77777777" w:rsidR="008460E6" w:rsidRPr="00B17259" w:rsidRDefault="008460E6" w:rsidP="00F317C2">
            <w:pPr>
              <w:pStyle w:val="TableParagraph"/>
            </w:pPr>
            <w:r w:rsidRPr="00B17259">
              <w:t>8 (20.0%)</w:t>
            </w:r>
          </w:p>
        </w:tc>
      </w:tr>
      <w:tr w:rsidR="008460E6" w:rsidRPr="00B17259" w14:paraId="0A6D725A" w14:textId="77777777" w:rsidTr="005D3ED3">
        <w:tc>
          <w:tcPr>
            <w:tcW w:w="6799" w:type="dxa"/>
          </w:tcPr>
          <w:p w14:paraId="6F8111A7" w14:textId="77777777" w:rsidR="008460E6" w:rsidRPr="00B17259" w:rsidRDefault="008460E6" w:rsidP="00F317C2">
            <w:pPr>
              <w:pStyle w:val="TableParagraph"/>
            </w:pPr>
            <w:r w:rsidRPr="00B17259">
              <w:t>Time / effort required</w:t>
            </w:r>
          </w:p>
        </w:tc>
        <w:tc>
          <w:tcPr>
            <w:tcW w:w="567" w:type="dxa"/>
          </w:tcPr>
          <w:p w14:paraId="458F191F" w14:textId="77777777" w:rsidR="008460E6" w:rsidRPr="00B17259" w:rsidRDefault="008460E6" w:rsidP="00F317C2">
            <w:pPr>
              <w:pStyle w:val="TableParagraph"/>
              <w:jc w:val="center"/>
            </w:pPr>
            <w:r w:rsidRPr="00B17259">
              <w:t>40</w:t>
            </w:r>
          </w:p>
        </w:tc>
        <w:tc>
          <w:tcPr>
            <w:tcW w:w="2410" w:type="dxa"/>
          </w:tcPr>
          <w:p w14:paraId="1DC39201" w14:textId="77777777" w:rsidR="008460E6" w:rsidRPr="00B17259" w:rsidRDefault="008460E6" w:rsidP="00F317C2">
            <w:pPr>
              <w:pStyle w:val="TableParagraph"/>
            </w:pPr>
            <w:r w:rsidRPr="00B17259">
              <w:t>3 (7.5%)</w:t>
            </w:r>
          </w:p>
        </w:tc>
      </w:tr>
      <w:tr w:rsidR="008460E6" w:rsidRPr="00B17259" w14:paraId="2D994710" w14:textId="77777777" w:rsidTr="005D3ED3">
        <w:tc>
          <w:tcPr>
            <w:tcW w:w="6799" w:type="dxa"/>
          </w:tcPr>
          <w:p w14:paraId="23C8AA82" w14:textId="77777777" w:rsidR="008460E6" w:rsidRPr="00B17259" w:rsidRDefault="008460E6" w:rsidP="00F317C2">
            <w:pPr>
              <w:pStyle w:val="TableParagraph"/>
            </w:pPr>
            <w:r w:rsidRPr="00B17259">
              <w:t>Remembering the framework steps</w:t>
            </w:r>
          </w:p>
        </w:tc>
        <w:tc>
          <w:tcPr>
            <w:tcW w:w="567" w:type="dxa"/>
          </w:tcPr>
          <w:p w14:paraId="6441FF76" w14:textId="77777777" w:rsidR="008460E6" w:rsidRPr="00B17259" w:rsidRDefault="008460E6" w:rsidP="00F317C2">
            <w:pPr>
              <w:pStyle w:val="TableParagraph"/>
              <w:jc w:val="center"/>
            </w:pPr>
            <w:r w:rsidRPr="00B17259">
              <w:t>40</w:t>
            </w:r>
          </w:p>
        </w:tc>
        <w:tc>
          <w:tcPr>
            <w:tcW w:w="2410" w:type="dxa"/>
          </w:tcPr>
          <w:p w14:paraId="52F24196" w14:textId="77777777" w:rsidR="008460E6" w:rsidRPr="00B17259" w:rsidRDefault="008460E6" w:rsidP="00F317C2">
            <w:pPr>
              <w:pStyle w:val="TableParagraph"/>
            </w:pPr>
            <w:r w:rsidRPr="00B17259">
              <w:t>0 (0%)</w:t>
            </w:r>
          </w:p>
        </w:tc>
      </w:tr>
      <w:tr w:rsidR="008460E6" w:rsidRPr="00B17259" w14:paraId="46F245B1" w14:textId="77777777" w:rsidTr="00592CA1">
        <w:tc>
          <w:tcPr>
            <w:tcW w:w="6799" w:type="dxa"/>
            <w:tcBorders>
              <w:bottom w:val="single" w:sz="4" w:space="0" w:color="auto"/>
            </w:tcBorders>
          </w:tcPr>
          <w:p w14:paraId="6C47F957" w14:textId="77777777" w:rsidR="008460E6" w:rsidRPr="00B17259" w:rsidRDefault="008460E6" w:rsidP="00F317C2">
            <w:pPr>
              <w:pStyle w:val="TableParagraph"/>
            </w:pPr>
            <w:r w:rsidRPr="00B17259">
              <w:t>Other</w:t>
            </w:r>
          </w:p>
        </w:tc>
        <w:tc>
          <w:tcPr>
            <w:tcW w:w="567" w:type="dxa"/>
            <w:tcBorders>
              <w:bottom w:val="single" w:sz="4" w:space="0" w:color="auto"/>
            </w:tcBorders>
          </w:tcPr>
          <w:p w14:paraId="20357837" w14:textId="77777777" w:rsidR="008460E6" w:rsidRPr="00B17259" w:rsidRDefault="008460E6" w:rsidP="00F317C2">
            <w:pPr>
              <w:pStyle w:val="TableParagraph"/>
              <w:jc w:val="center"/>
            </w:pPr>
            <w:r w:rsidRPr="00B17259">
              <w:t>40</w:t>
            </w:r>
          </w:p>
        </w:tc>
        <w:tc>
          <w:tcPr>
            <w:tcW w:w="2410" w:type="dxa"/>
            <w:tcBorders>
              <w:bottom w:val="single" w:sz="4" w:space="0" w:color="auto"/>
            </w:tcBorders>
          </w:tcPr>
          <w:p w14:paraId="3E51A854" w14:textId="77777777" w:rsidR="008460E6" w:rsidRPr="00B17259" w:rsidRDefault="008460E6" w:rsidP="00F317C2">
            <w:pPr>
              <w:pStyle w:val="TableParagraph"/>
            </w:pPr>
            <w:r w:rsidRPr="00B17259">
              <w:t>0 (0%)</w:t>
            </w:r>
          </w:p>
        </w:tc>
      </w:tr>
      <w:tr w:rsidR="008460E6" w:rsidRPr="00B17259" w14:paraId="480FFEAC" w14:textId="77777777" w:rsidTr="00592CA1">
        <w:tc>
          <w:tcPr>
            <w:tcW w:w="6799" w:type="dxa"/>
            <w:tcBorders>
              <w:top w:val="single" w:sz="4" w:space="0" w:color="auto"/>
            </w:tcBorders>
          </w:tcPr>
          <w:p w14:paraId="16E3CFC7" w14:textId="248ECBC2" w:rsidR="008460E6" w:rsidRPr="00B17259" w:rsidRDefault="008460E6" w:rsidP="00F317C2">
            <w:pPr>
              <w:pStyle w:val="TableParagraph"/>
            </w:pPr>
            <w:r w:rsidRPr="007D52E1">
              <w:rPr>
                <w:rFonts w:asciiTheme="majorHAnsi" w:hAnsiTheme="majorHAnsi"/>
              </w:rPr>
              <w:t xml:space="preserve">Future application: next semester </w:t>
            </w:r>
            <w:r w:rsidRPr="006902DD">
              <w:t>(multi-select, top categories)</w:t>
            </w:r>
          </w:p>
        </w:tc>
        <w:tc>
          <w:tcPr>
            <w:tcW w:w="567" w:type="dxa"/>
            <w:tcBorders>
              <w:top w:val="single" w:sz="4" w:space="0" w:color="auto"/>
            </w:tcBorders>
          </w:tcPr>
          <w:p w14:paraId="3CA6C44F" w14:textId="19370344" w:rsidR="008460E6" w:rsidRPr="00B17259" w:rsidRDefault="008460E6" w:rsidP="00F317C2">
            <w:pPr>
              <w:pStyle w:val="TableParagraph"/>
              <w:jc w:val="center"/>
            </w:pPr>
          </w:p>
        </w:tc>
        <w:tc>
          <w:tcPr>
            <w:tcW w:w="2410" w:type="dxa"/>
            <w:tcBorders>
              <w:top w:val="single" w:sz="4" w:space="0" w:color="auto"/>
            </w:tcBorders>
          </w:tcPr>
          <w:p w14:paraId="64C5DB52" w14:textId="1162DFF9" w:rsidR="008460E6" w:rsidRPr="00B17259" w:rsidRDefault="008460E6" w:rsidP="00F317C2">
            <w:pPr>
              <w:pStyle w:val="TableParagraph"/>
            </w:pPr>
          </w:p>
        </w:tc>
      </w:tr>
      <w:tr w:rsidR="008460E6" w:rsidRPr="00B17259" w14:paraId="0AA2FF5F" w14:textId="77777777" w:rsidTr="005D3ED3">
        <w:tc>
          <w:tcPr>
            <w:tcW w:w="6799" w:type="dxa"/>
          </w:tcPr>
          <w:p w14:paraId="527E4BA2" w14:textId="60F2B6DE" w:rsidR="008460E6" w:rsidRPr="00B17259" w:rsidRDefault="008460E6" w:rsidP="00F317C2">
            <w:pPr>
              <w:pStyle w:val="TableParagraph"/>
            </w:pPr>
            <w:r w:rsidRPr="00B17259">
              <w:t>Programming and coding tasks</w:t>
            </w:r>
          </w:p>
        </w:tc>
        <w:tc>
          <w:tcPr>
            <w:tcW w:w="567" w:type="dxa"/>
          </w:tcPr>
          <w:p w14:paraId="52287651" w14:textId="5A5E3D03" w:rsidR="008460E6" w:rsidRPr="00B17259" w:rsidRDefault="008460E6" w:rsidP="00F317C2">
            <w:pPr>
              <w:pStyle w:val="TableParagraph"/>
              <w:jc w:val="center"/>
            </w:pPr>
            <w:r w:rsidRPr="00B17259">
              <w:t>37</w:t>
            </w:r>
          </w:p>
        </w:tc>
        <w:tc>
          <w:tcPr>
            <w:tcW w:w="2410" w:type="dxa"/>
          </w:tcPr>
          <w:p w14:paraId="754FF3EA" w14:textId="6C57782D" w:rsidR="008460E6" w:rsidRPr="00B17259" w:rsidRDefault="008460E6" w:rsidP="00F317C2">
            <w:pPr>
              <w:pStyle w:val="TableParagraph"/>
            </w:pPr>
            <w:r w:rsidRPr="00B17259">
              <w:t>21</w:t>
            </w:r>
          </w:p>
        </w:tc>
      </w:tr>
      <w:tr w:rsidR="008460E6" w:rsidRPr="00B17259" w14:paraId="7E2A6D2E" w14:textId="77777777" w:rsidTr="005D3ED3">
        <w:tc>
          <w:tcPr>
            <w:tcW w:w="6799" w:type="dxa"/>
          </w:tcPr>
          <w:p w14:paraId="28A9F95B" w14:textId="77777777" w:rsidR="008460E6" w:rsidRPr="00B17259" w:rsidRDefault="008460E6" w:rsidP="00F317C2">
            <w:pPr>
              <w:pStyle w:val="TableParagraph"/>
            </w:pPr>
            <w:r w:rsidRPr="00B17259">
              <w:t>Personal productivity and learning</w:t>
            </w:r>
          </w:p>
        </w:tc>
        <w:tc>
          <w:tcPr>
            <w:tcW w:w="567" w:type="dxa"/>
          </w:tcPr>
          <w:p w14:paraId="1BCFEEFA" w14:textId="77777777" w:rsidR="008460E6" w:rsidRPr="00B17259" w:rsidRDefault="008460E6" w:rsidP="00F317C2">
            <w:pPr>
              <w:pStyle w:val="TableParagraph"/>
              <w:jc w:val="center"/>
            </w:pPr>
            <w:r w:rsidRPr="00B17259">
              <w:t>37</w:t>
            </w:r>
          </w:p>
        </w:tc>
        <w:tc>
          <w:tcPr>
            <w:tcW w:w="2410" w:type="dxa"/>
          </w:tcPr>
          <w:p w14:paraId="130FBB46" w14:textId="77777777" w:rsidR="008460E6" w:rsidRPr="00B17259" w:rsidRDefault="008460E6" w:rsidP="00F317C2">
            <w:pPr>
              <w:pStyle w:val="TableParagraph"/>
            </w:pPr>
            <w:r w:rsidRPr="00B17259">
              <w:t>21</w:t>
            </w:r>
          </w:p>
        </w:tc>
      </w:tr>
      <w:tr w:rsidR="008460E6" w:rsidRPr="00B17259" w14:paraId="1CBAF3F6" w14:textId="77777777" w:rsidTr="005D3ED3">
        <w:tc>
          <w:tcPr>
            <w:tcW w:w="6799" w:type="dxa"/>
          </w:tcPr>
          <w:p w14:paraId="3CAB8615" w14:textId="77777777" w:rsidR="008460E6" w:rsidRPr="00B17259" w:rsidRDefault="008460E6" w:rsidP="00F317C2">
            <w:pPr>
              <w:pStyle w:val="TableParagraph"/>
            </w:pPr>
            <w:r w:rsidRPr="00B17259">
              <w:t>Other university courses and assignments</w:t>
            </w:r>
          </w:p>
        </w:tc>
        <w:tc>
          <w:tcPr>
            <w:tcW w:w="567" w:type="dxa"/>
          </w:tcPr>
          <w:p w14:paraId="1B439D96" w14:textId="77777777" w:rsidR="008460E6" w:rsidRPr="00B17259" w:rsidRDefault="008460E6" w:rsidP="00F317C2">
            <w:pPr>
              <w:pStyle w:val="TableParagraph"/>
              <w:jc w:val="center"/>
            </w:pPr>
            <w:r w:rsidRPr="00B17259">
              <w:t>37</w:t>
            </w:r>
          </w:p>
        </w:tc>
        <w:tc>
          <w:tcPr>
            <w:tcW w:w="2410" w:type="dxa"/>
          </w:tcPr>
          <w:p w14:paraId="0C0141B0" w14:textId="77777777" w:rsidR="008460E6" w:rsidRPr="00B17259" w:rsidRDefault="008460E6" w:rsidP="00F317C2">
            <w:pPr>
              <w:pStyle w:val="TableParagraph"/>
            </w:pPr>
            <w:r w:rsidRPr="00B17259">
              <w:t>17</w:t>
            </w:r>
          </w:p>
        </w:tc>
      </w:tr>
      <w:tr w:rsidR="008460E6" w:rsidRPr="00B17259" w14:paraId="57C1CFC1" w14:textId="77777777" w:rsidTr="005D3ED3">
        <w:tc>
          <w:tcPr>
            <w:tcW w:w="6799" w:type="dxa"/>
          </w:tcPr>
          <w:p w14:paraId="4B2DDB70" w14:textId="77777777" w:rsidR="008460E6" w:rsidRPr="00B17259" w:rsidRDefault="008460E6" w:rsidP="00F317C2">
            <w:pPr>
              <w:pStyle w:val="TableParagraph"/>
            </w:pPr>
            <w:r w:rsidRPr="00B17259">
              <w:t>Assignment writing and reports</w:t>
            </w:r>
          </w:p>
        </w:tc>
        <w:tc>
          <w:tcPr>
            <w:tcW w:w="567" w:type="dxa"/>
          </w:tcPr>
          <w:p w14:paraId="394844EF" w14:textId="77777777" w:rsidR="008460E6" w:rsidRPr="00B17259" w:rsidRDefault="008460E6" w:rsidP="00F317C2">
            <w:pPr>
              <w:pStyle w:val="TableParagraph"/>
              <w:jc w:val="center"/>
            </w:pPr>
            <w:r w:rsidRPr="00B17259">
              <w:t>37</w:t>
            </w:r>
          </w:p>
        </w:tc>
        <w:tc>
          <w:tcPr>
            <w:tcW w:w="2410" w:type="dxa"/>
          </w:tcPr>
          <w:p w14:paraId="24895839" w14:textId="77777777" w:rsidR="008460E6" w:rsidRPr="00B17259" w:rsidRDefault="008460E6" w:rsidP="00F317C2">
            <w:pPr>
              <w:pStyle w:val="TableParagraph"/>
            </w:pPr>
            <w:r w:rsidRPr="00B17259">
              <w:t>16</w:t>
            </w:r>
          </w:p>
        </w:tc>
      </w:tr>
      <w:tr w:rsidR="008460E6" w:rsidRPr="00B17259" w14:paraId="15274FF8" w14:textId="77777777" w:rsidTr="005D3ED3">
        <w:tc>
          <w:tcPr>
            <w:tcW w:w="6799" w:type="dxa"/>
          </w:tcPr>
          <w:p w14:paraId="414BF37C" w14:textId="77777777" w:rsidR="008460E6" w:rsidRPr="00B17259" w:rsidRDefault="008460E6" w:rsidP="00F317C2">
            <w:pPr>
              <w:pStyle w:val="TableParagraph"/>
            </w:pPr>
            <w:r w:rsidRPr="00B17259">
              <w:t>Exam preparation and studying</w:t>
            </w:r>
          </w:p>
        </w:tc>
        <w:tc>
          <w:tcPr>
            <w:tcW w:w="567" w:type="dxa"/>
          </w:tcPr>
          <w:p w14:paraId="19C8A3C2" w14:textId="77777777" w:rsidR="008460E6" w:rsidRPr="00B17259" w:rsidRDefault="008460E6" w:rsidP="00F317C2">
            <w:pPr>
              <w:pStyle w:val="TableParagraph"/>
              <w:jc w:val="center"/>
            </w:pPr>
            <w:r w:rsidRPr="00B17259">
              <w:t>37</w:t>
            </w:r>
          </w:p>
        </w:tc>
        <w:tc>
          <w:tcPr>
            <w:tcW w:w="2410" w:type="dxa"/>
          </w:tcPr>
          <w:p w14:paraId="413EF66F" w14:textId="77777777" w:rsidR="008460E6" w:rsidRPr="00B17259" w:rsidRDefault="008460E6" w:rsidP="00F317C2">
            <w:pPr>
              <w:pStyle w:val="TableParagraph"/>
            </w:pPr>
            <w:r w:rsidRPr="00B17259">
              <w:t>15</w:t>
            </w:r>
          </w:p>
        </w:tc>
      </w:tr>
      <w:tr w:rsidR="008460E6" w:rsidRPr="00B17259" w14:paraId="2FD954FC" w14:textId="77777777" w:rsidTr="00592CA1">
        <w:tc>
          <w:tcPr>
            <w:tcW w:w="6799" w:type="dxa"/>
            <w:tcBorders>
              <w:bottom w:val="single" w:sz="4" w:space="0" w:color="auto"/>
            </w:tcBorders>
          </w:tcPr>
          <w:p w14:paraId="20338ABA" w14:textId="77777777" w:rsidR="008460E6" w:rsidRPr="00B17259" w:rsidRDefault="008460E6" w:rsidP="00F317C2">
            <w:pPr>
              <w:pStyle w:val="TableParagraph"/>
            </w:pPr>
            <w:r w:rsidRPr="00B17259">
              <w:t>Technical problem-solving in coursework</w:t>
            </w:r>
          </w:p>
        </w:tc>
        <w:tc>
          <w:tcPr>
            <w:tcW w:w="567" w:type="dxa"/>
            <w:tcBorders>
              <w:bottom w:val="single" w:sz="4" w:space="0" w:color="auto"/>
            </w:tcBorders>
          </w:tcPr>
          <w:p w14:paraId="745DCCCC" w14:textId="77777777" w:rsidR="008460E6" w:rsidRPr="00B17259" w:rsidRDefault="008460E6" w:rsidP="00F317C2">
            <w:pPr>
              <w:pStyle w:val="TableParagraph"/>
              <w:jc w:val="center"/>
            </w:pPr>
            <w:r w:rsidRPr="00B17259">
              <w:t>37</w:t>
            </w:r>
          </w:p>
        </w:tc>
        <w:tc>
          <w:tcPr>
            <w:tcW w:w="2410" w:type="dxa"/>
            <w:tcBorders>
              <w:bottom w:val="single" w:sz="4" w:space="0" w:color="auto"/>
            </w:tcBorders>
          </w:tcPr>
          <w:p w14:paraId="4D869609" w14:textId="77777777" w:rsidR="008460E6" w:rsidRPr="00B17259" w:rsidRDefault="008460E6" w:rsidP="00F317C2">
            <w:pPr>
              <w:pStyle w:val="TableParagraph"/>
            </w:pPr>
            <w:r w:rsidRPr="00B17259">
              <w:t>14</w:t>
            </w:r>
          </w:p>
        </w:tc>
      </w:tr>
      <w:tr w:rsidR="008460E6" w:rsidRPr="00B17259" w14:paraId="4001ED60" w14:textId="77777777" w:rsidTr="00592CA1">
        <w:tc>
          <w:tcPr>
            <w:tcW w:w="6799" w:type="dxa"/>
            <w:tcBorders>
              <w:top w:val="single" w:sz="4" w:space="0" w:color="auto"/>
            </w:tcBorders>
          </w:tcPr>
          <w:p w14:paraId="3AA23EC0" w14:textId="7831D75E" w:rsidR="008460E6" w:rsidRPr="00B17259" w:rsidRDefault="008460E6" w:rsidP="00F317C2">
            <w:pPr>
              <w:pStyle w:val="TableParagraph"/>
            </w:pPr>
            <w:r w:rsidRPr="00F57AF5">
              <w:rPr>
                <w:rFonts w:asciiTheme="majorHAnsi" w:hAnsiTheme="majorHAnsi"/>
              </w:rPr>
              <w:t xml:space="preserve">Future application: professional career </w:t>
            </w:r>
            <w:r w:rsidRPr="006902DD">
              <w:t>(multi-select, top categories)</w:t>
            </w:r>
          </w:p>
        </w:tc>
        <w:tc>
          <w:tcPr>
            <w:tcW w:w="567" w:type="dxa"/>
            <w:tcBorders>
              <w:top w:val="single" w:sz="4" w:space="0" w:color="auto"/>
            </w:tcBorders>
          </w:tcPr>
          <w:p w14:paraId="7D4E1EEB" w14:textId="03E6F263" w:rsidR="008460E6" w:rsidRPr="00B17259" w:rsidRDefault="008460E6" w:rsidP="00F317C2">
            <w:pPr>
              <w:pStyle w:val="TableParagraph"/>
            </w:pPr>
          </w:p>
        </w:tc>
        <w:tc>
          <w:tcPr>
            <w:tcW w:w="2410" w:type="dxa"/>
            <w:tcBorders>
              <w:top w:val="single" w:sz="4" w:space="0" w:color="auto"/>
            </w:tcBorders>
          </w:tcPr>
          <w:p w14:paraId="39050F0A" w14:textId="2116D49B" w:rsidR="008460E6" w:rsidRPr="00B17259" w:rsidRDefault="008460E6" w:rsidP="00F317C2">
            <w:pPr>
              <w:pStyle w:val="TableParagraph"/>
            </w:pPr>
          </w:p>
        </w:tc>
      </w:tr>
      <w:tr w:rsidR="008460E6" w:rsidRPr="00B17259" w14:paraId="6D770F9B" w14:textId="77777777" w:rsidTr="005D3ED3">
        <w:tc>
          <w:tcPr>
            <w:tcW w:w="6799" w:type="dxa"/>
          </w:tcPr>
          <w:p w14:paraId="386E438C" w14:textId="25D10954" w:rsidR="008460E6" w:rsidRPr="00B17259" w:rsidRDefault="008460E6" w:rsidP="00F317C2">
            <w:pPr>
              <w:pStyle w:val="TableParagraph"/>
            </w:pPr>
            <w:r w:rsidRPr="00B17259">
              <w:t>Documentation and reporting</w:t>
            </w:r>
          </w:p>
        </w:tc>
        <w:tc>
          <w:tcPr>
            <w:tcW w:w="567" w:type="dxa"/>
          </w:tcPr>
          <w:p w14:paraId="79223237" w14:textId="5F5FAAF0" w:rsidR="008460E6" w:rsidRPr="00B17259" w:rsidRDefault="008460E6" w:rsidP="00F317C2">
            <w:pPr>
              <w:pStyle w:val="TableParagraph"/>
            </w:pPr>
            <w:r w:rsidRPr="00B17259">
              <w:t>36</w:t>
            </w:r>
          </w:p>
        </w:tc>
        <w:tc>
          <w:tcPr>
            <w:tcW w:w="2410" w:type="dxa"/>
          </w:tcPr>
          <w:p w14:paraId="2FED5873" w14:textId="742DA7B4" w:rsidR="008460E6" w:rsidRPr="00B17259" w:rsidRDefault="008460E6" w:rsidP="00F317C2">
            <w:pPr>
              <w:pStyle w:val="TableParagraph"/>
            </w:pPr>
            <w:r w:rsidRPr="00B17259">
              <w:t>24</w:t>
            </w:r>
          </w:p>
        </w:tc>
      </w:tr>
      <w:tr w:rsidR="008460E6" w:rsidRPr="00B17259" w14:paraId="09328C7C" w14:textId="77777777" w:rsidTr="005D3ED3">
        <w:tc>
          <w:tcPr>
            <w:tcW w:w="6799" w:type="dxa"/>
          </w:tcPr>
          <w:p w14:paraId="24FC4A07" w14:textId="77777777" w:rsidR="008460E6" w:rsidRPr="00B17259" w:rsidRDefault="008460E6" w:rsidP="00F317C2">
            <w:pPr>
              <w:pStyle w:val="TableParagraph"/>
            </w:pPr>
            <w:r w:rsidRPr="00B17259">
              <w:t>Troubleshooting and diagnostics</w:t>
            </w:r>
          </w:p>
        </w:tc>
        <w:tc>
          <w:tcPr>
            <w:tcW w:w="567" w:type="dxa"/>
          </w:tcPr>
          <w:p w14:paraId="7DB0B353" w14:textId="77777777" w:rsidR="008460E6" w:rsidRPr="00B17259" w:rsidRDefault="008460E6" w:rsidP="00F317C2">
            <w:pPr>
              <w:pStyle w:val="TableParagraph"/>
            </w:pPr>
            <w:r w:rsidRPr="00B17259">
              <w:t>36</w:t>
            </w:r>
          </w:p>
        </w:tc>
        <w:tc>
          <w:tcPr>
            <w:tcW w:w="2410" w:type="dxa"/>
          </w:tcPr>
          <w:p w14:paraId="7EDC6D9C" w14:textId="77777777" w:rsidR="008460E6" w:rsidRPr="00B17259" w:rsidRDefault="008460E6" w:rsidP="00F317C2">
            <w:pPr>
              <w:pStyle w:val="TableParagraph"/>
            </w:pPr>
            <w:r w:rsidRPr="00B17259">
              <w:t>20</w:t>
            </w:r>
          </w:p>
        </w:tc>
      </w:tr>
      <w:tr w:rsidR="008460E6" w:rsidRPr="00B17259" w14:paraId="1F26A9D2" w14:textId="77777777" w:rsidTr="005D3ED3">
        <w:tc>
          <w:tcPr>
            <w:tcW w:w="6799" w:type="dxa"/>
          </w:tcPr>
          <w:p w14:paraId="734437C7" w14:textId="77777777" w:rsidR="008460E6" w:rsidRPr="00B17259" w:rsidRDefault="008460E6" w:rsidP="00F317C2">
            <w:pPr>
              <w:pStyle w:val="TableParagraph"/>
            </w:pPr>
            <w:r w:rsidRPr="00B17259">
              <w:t>Programming and automation</w:t>
            </w:r>
          </w:p>
        </w:tc>
        <w:tc>
          <w:tcPr>
            <w:tcW w:w="567" w:type="dxa"/>
          </w:tcPr>
          <w:p w14:paraId="1B1CB91E" w14:textId="77777777" w:rsidR="008460E6" w:rsidRPr="00B17259" w:rsidRDefault="008460E6" w:rsidP="00F317C2">
            <w:pPr>
              <w:pStyle w:val="TableParagraph"/>
            </w:pPr>
            <w:r w:rsidRPr="00B17259">
              <w:t>36</w:t>
            </w:r>
          </w:p>
        </w:tc>
        <w:tc>
          <w:tcPr>
            <w:tcW w:w="2410" w:type="dxa"/>
          </w:tcPr>
          <w:p w14:paraId="37F67610" w14:textId="77777777" w:rsidR="008460E6" w:rsidRPr="00B17259" w:rsidRDefault="008460E6" w:rsidP="00F317C2">
            <w:pPr>
              <w:pStyle w:val="TableParagraph"/>
            </w:pPr>
            <w:r w:rsidRPr="00B17259">
              <w:t>19</w:t>
            </w:r>
          </w:p>
        </w:tc>
      </w:tr>
      <w:tr w:rsidR="008460E6" w:rsidRPr="00B17259" w14:paraId="030DAD37" w14:textId="77777777" w:rsidTr="005D3ED3">
        <w:tc>
          <w:tcPr>
            <w:tcW w:w="6799" w:type="dxa"/>
          </w:tcPr>
          <w:p w14:paraId="294DA838" w14:textId="77777777" w:rsidR="008460E6" w:rsidRPr="00B17259" w:rsidRDefault="008460E6" w:rsidP="00F317C2">
            <w:pPr>
              <w:pStyle w:val="TableParagraph"/>
            </w:pPr>
            <w:r w:rsidRPr="00B17259">
              <w:t>Design and analysis tasks</w:t>
            </w:r>
          </w:p>
        </w:tc>
        <w:tc>
          <w:tcPr>
            <w:tcW w:w="567" w:type="dxa"/>
          </w:tcPr>
          <w:p w14:paraId="233B3866" w14:textId="77777777" w:rsidR="008460E6" w:rsidRPr="00B17259" w:rsidRDefault="008460E6" w:rsidP="00F317C2">
            <w:pPr>
              <w:pStyle w:val="TableParagraph"/>
            </w:pPr>
            <w:r w:rsidRPr="00B17259">
              <w:t>36</w:t>
            </w:r>
          </w:p>
        </w:tc>
        <w:tc>
          <w:tcPr>
            <w:tcW w:w="2410" w:type="dxa"/>
          </w:tcPr>
          <w:p w14:paraId="31EF628B" w14:textId="77777777" w:rsidR="008460E6" w:rsidRPr="00B17259" w:rsidRDefault="008460E6" w:rsidP="00F317C2">
            <w:pPr>
              <w:pStyle w:val="TableParagraph"/>
            </w:pPr>
            <w:r w:rsidRPr="00B17259">
              <w:t>18</w:t>
            </w:r>
          </w:p>
        </w:tc>
      </w:tr>
      <w:tr w:rsidR="008460E6" w:rsidRPr="00B17259" w14:paraId="6C8C619D" w14:textId="77777777" w:rsidTr="005D3ED3">
        <w:tc>
          <w:tcPr>
            <w:tcW w:w="6799" w:type="dxa"/>
          </w:tcPr>
          <w:p w14:paraId="3EBAB82D" w14:textId="77777777" w:rsidR="008460E6" w:rsidRPr="00B17259" w:rsidRDefault="008460E6" w:rsidP="00F317C2">
            <w:pPr>
              <w:pStyle w:val="TableParagraph"/>
            </w:pPr>
            <w:r w:rsidRPr="00B17259">
              <w:t>Research and information synthesis</w:t>
            </w:r>
          </w:p>
        </w:tc>
        <w:tc>
          <w:tcPr>
            <w:tcW w:w="567" w:type="dxa"/>
          </w:tcPr>
          <w:p w14:paraId="1C385BBC" w14:textId="77777777" w:rsidR="008460E6" w:rsidRPr="00B17259" w:rsidRDefault="008460E6" w:rsidP="00F317C2">
            <w:pPr>
              <w:pStyle w:val="TableParagraph"/>
            </w:pPr>
            <w:r w:rsidRPr="00B17259">
              <w:t>36</w:t>
            </w:r>
          </w:p>
        </w:tc>
        <w:tc>
          <w:tcPr>
            <w:tcW w:w="2410" w:type="dxa"/>
          </w:tcPr>
          <w:p w14:paraId="39240D6B" w14:textId="77777777" w:rsidR="008460E6" w:rsidRPr="00B17259" w:rsidRDefault="008460E6" w:rsidP="00F317C2">
            <w:pPr>
              <w:pStyle w:val="TableParagraph"/>
            </w:pPr>
            <w:r w:rsidRPr="00B17259">
              <w:t>18</w:t>
            </w:r>
          </w:p>
        </w:tc>
      </w:tr>
      <w:tr w:rsidR="008460E6" w:rsidRPr="00B17259" w14:paraId="28E97367" w14:textId="77777777" w:rsidTr="005D3ED3">
        <w:tc>
          <w:tcPr>
            <w:tcW w:w="6799" w:type="dxa"/>
          </w:tcPr>
          <w:p w14:paraId="6089B866" w14:textId="77777777" w:rsidR="008460E6" w:rsidRPr="00B17259" w:rsidRDefault="008460E6" w:rsidP="00F317C2">
            <w:pPr>
              <w:pStyle w:val="TableParagraph"/>
            </w:pPr>
            <w:r w:rsidRPr="00B17259">
              <w:t>Project management</w:t>
            </w:r>
          </w:p>
        </w:tc>
        <w:tc>
          <w:tcPr>
            <w:tcW w:w="567" w:type="dxa"/>
          </w:tcPr>
          <w:p w14:paraId="1E73FE58" w14:textId="77777777" w:rsidR="008460E6" w:rsidRPr="00B17259" w:rsidRDefault="008460E6" w:rsidP="00F317C2">
            <w:pPr>
              <w:pStyle w:val="TableParagraph"/>
            </w:pPr>
            <w:r w:rsidRPr="00B17259">
              <w:t>36</w:t>
            </w:r>
          </w:p>
        </w:tc>
        <w:tc>
          <w:tcPr>
            <w:tcW w:w="2410" w:type="dxa"/>
          </w:tcPr>
          <w:p w14:paraId="62F12EEA" w14:textId="77777777" w:rsidR="008460E6" w:rsidRPr="00B17259" w:rsidRDefault="008460E6" w:rsidP="00F317C2">
            <w:pPr>
              <w:pStyle w:val="TableParagraph"/>
            </w:pPr>
            <w:r w:rsidRPr="00B17259">
              <w:t>11</w:t>
            </w:r>
          </w:p>
        </w:tc>
      </w:tr>
      <w:tr w:rsidR="008460E6" w:rsidRPr="00B17259" w14:paraId="45FB1125" w14:textId="77777777" w:rsidTr="005D3ED3">
        <w:tc>
          <w:tcPr>
            <w:tcW w:w="6799" w:type="dxa"/>
          </w:tcPr>
          <w:p w14:paraId="1EFCF9A2" w14:textId="77777777" w:rsidR="008460E6" w:rsidRPr="00B17259" w:rsidRDefault="008460E6" w:rsidP="00F317C2">
            <w:pPr>
              <w:pStyle w:val="TableParagraph"/>
            </w:pPr>
            <w:r w:rsidRPr="00B17259">
              <w:t>Not sure yet — too early to know</w:t>
            </w:r>
          </w:p>
        </w:tc>
        <w:tc>
          <w:tcPr>
            <w:tcW w:w="567" w:type="dxa"/>
          </w:tcPr>
          <w:p w14:paraId="6A016CB4" w14:textId="77777777" w:rsidR="008460E6" w:rsidRPr="00B17259" w:rsidRDefault="008460E6" w:rsidP="00F317C2">
            <w:pPr>
              <w:pStyle w:val="TableParagraph"/>
            </w:pPr>
            <w:r w:rsidRPr="00B17259">
              <w:t>36</w:t>
            </w:r>
          </w:p>
        </w:tc>
        <w:tc>
          <w:tcPr>
            <w:tcW w:w="2410" w:type="dxa"/>
          </w:tcPr>
          <w:p w14:paraId="53B41FB7" w14:textId="77777777" w:rsidR="008460E6" w:rsidRPr="00B17259" w:rsidRDefault="008460E6" w:rsidP="00F317C2">
            <w:pPr>
              <w:pStyle w:val="TableParagraph"/>
            </w:pPr>
            <w:r w:rsidRPr="00B17259">
              <w:t>5</w:t>
            </w:r>
          </w:p>
        </w:tc>
      </w:tr>
      <w:tr w:rsidR="008460E6" w:rsidRPr="00B17259" w14:paraId="7DC18512" w14:textId="77777777" w:rsidTr="005D3ED3">
        <w:tc>
          <w:tcPr>
            <w:tcW w:w="6799" w:type="dxa"/>
          </w:tcPr>
          <w:p w14:paraId="2338E20B" w14:textId="45875F67" w:rsidR="008460E6" w:rsidRPr="00B17259" w:rsidRDefault="008460E6" w:rsidP="00F317C2">
            <w:pPr>
              <w:pStyle w:val="TableParagraph"/>
            </w:pPr>
            <w:r w:rsidRPr="007D52E1">
              <w:rPr>
                <w:rFonts w:asciiTheme="majorHAnsi" w:hAnsiTheme="majorHAnsi"/>
              </w:rPr>
              <w:t xml:space="preserve">Preferred EPIC additions </w:t>
            </w:r>
            <w:r w:rsidRPr="008460E6">
              <w:t>(ranked 1st to 5th by respondents)</w:t>
            </w:r>
          </w:p>
        </w:tc>
        <w:tc>
          <w:tcPr>
            <w:tcW w:w="567" w:type="dxa"/>
          </w:tcPr>
          <w:p w14:paraId="584496FD" w14:textId="77777777" w:rsidR="008460E6" w:rsidRPr="00B17259" w:rsidRDefault="008460E6" w:rsidP="00F317C2">
            <w:pPr>
              <w:pStyle w:val="TableParagraph"/>
            </w:pPr>
          </w:p>
        </w:tc>
        <w:tc>
          <w:tcPr>
            <w:tcW w:w="2410" w:type="dxa"/>
          </w:tcPr>
          <w:p w14:paraId="5A613D54" w14:textId="77777777" w:rsidR="008460E6" w:rsidRPr="00B17259" w:rsidRDefault="008460E6" w:rsidP="00F317C2">
            <w:pPr>
              <w:pStyle w:val="TableParagraph"/>
            </w:pPr>
          </w:p>
        </w:tc>
      </w:tr>
      <w:tr w:rsidR="008460E6" w:rsidRPr="00B17259" w14:paraId="4B993558" w14:textId="77777777" w:rsidTr="005D3ED3">
        <w:tc>
          <w:tcPr>
            <w:tcW w:w="6799" w:type="dxa"/>
          </w:tcPr>
          <w:p w14:paraId="41B9A042" w14:textId="1B8D1B1A" w:rsidR="008460E6" w:rsidRPr="00B17259" w:rsidRDefault="008460E6" w:rsidP="00F317C2">
            <w:pPr>
              <w:pStyle w:val="TableParagraph"/>
            </w:pPr>
            <w:r w:rsidRPr="00B17259">
              <w:t>1st: Shorter quick-reference version</w:t>
            </w:r>
          </w:p>
        </w:tc>
        <w:tc>
          <w:tcPr>
            <w:tcW w:w="567" w:type="dxa"/>
          </w:tcPr>
          <w:p w14:paraId="0945CD56" w14:textId="77777777" w:rsidR="008460E6" w:rsidRPr="00B17259" w:rsidRDefault="008460E6" w:rsidP="00F317C2">
            <w:pPr>
              <w:pStyle w:val="TableParagraph"/>
            </w:pPr>
          </w:p>
        </w:tc>
        <w:tc>
          <w:tcPr>
            <w:tcW w:w="2410" w:type="dxa"/>
          </w:tcPr>
          <w:p w14:paraId="55E31483" w14:textId="77777777" w:rsidR="008460E6" w:rsidRPr="00B17259" w:rsidRDefault="008460E6" w:rsidP="00F317C2">
            <w:pPr>
              <w:pStyle w:val="TableParagraph"/>
            </w:pPr>
          </w:p>
        </w:tc>
      </w:tr>
      <w:tr w:rsidR="008460E6" w:rsidRPr="00B17259" w14:paraId="1DE447E6" w14:textId="77777777" w:rsidTr="005D3ED3">
        <w:tc>
          <w:tcPr>
            <w:tcW w:w="6799" w:type="dxa"/>
          </w:tcPr>
          <w:p w14:paraId="041B0864" w14:textId="77777777" w:rsidR="008460E6" w:rsidRPr="00B17259" w:rsidRDefault="008460E6" w:rsidP="00F317C2">
            <w:pPr>
              <w:pStyle w:val="TableParagraph"/>
            </w:pPr>
            <w:r w:rsidRPr="00B17259">
              <w:t>2nd: Step-by-step templates per component</w:t>
            </w:r>
          </w:p>
        </w:tc>
        <w:tc>
          <w:tcPr>
            <w:tcW w:w="567" w:type="dxa"/>
          </w:tcPr>
          <w:p w14:paraId="1C1D99C1" w14:textId="77777777" w:rsidR="008460E6" w:rsidRPr="00B17259" w:rsidRDefault="008460E6" w:rsidP="00F317C2">
            <w:pPr>
              <w:pStyle w:val="TableParagraph"/>
            </w:pPr>
          </w:p>
        </w:tc>
        <w:tc>
          <w:tcPr>
            <w:tcW w:w="2410" w:type="dxa"/>
          </w:tcPr>
          <w:p w14:paraId="36A04825" w14:textId="77777777" w:rsidR="008460E6" w:rsidRPr="00B17259" w:rsidRDefault="008460E6" w:rsidP="00F317C2">
            <w:pPr>
              <w:pStyle w:val="TableParagraph"/>
            </w:pPr>
          </w:p>
        </w:tc>
      </w:tr>
      <w:tr w:rsidR="008460E6" w:rsidRPr="00B17259" w14:paraId="46CD43AB" w14:textId="77777777" w:rsidTr="005D3ED3">
        <w:tc>
          <w:tcPr>
            <w:tcW w:w="6799" w:type="dxa"/>
          </w:tcPr>
          <w:p w14:paraId="59A6FF78" w14:textId="77777777" w:rsidR="008460E6" w:rsidRPr="00B17259" w:rsidRDefault="008460E6" w:rsidP="00F317C2">
            <w:pPr>
              <w:pStyle w:val="TableParagraph"/>
            </w:pPr>
            <w:r w:rsidRPr="00B17259">
              <w:t>3rd: Troubleshooting guide for poor AI output</w:t>
            </w:r>
          </w:p>
        </w:tc>
        <w:tc>
          <w:tcPr>
            <w:tcW w:w="567" w:type="dxa"/>
          </w:tcPr>
          <w:p w14:paraId="76A39248" w14:textId="77777777" w:rsidR="008460E6" w:rsidRPr="00B17259" w:rsidRDefault="008460E6" w:rsidP="00F317C2">
            <w:pPr>
              <w:pStyle w:val="TableParagraph"/>
            </w:pPr>
          </w:p>
        </w:tc>
        <w:tc>
          <w:tcPr>
            <w:tcW w:w="2410" w:type="dxa"/>
          </w:tcPr>
          <w:p w14:paraId="7C2FBF60" w14:textId="77777777" w:rsidR="008460E6" w:rsidRPr="00B17259" w:rsidRDefault="008460E6" w:rsidP="00F317C2">
            <w:pPr>
              <w:pStyle w:val="TableParagraph"/>
            </w:pPr>
          </w:p>
        </w:tc>
      </w:tr>
      <w:tr w:rsidR="008460E6" w:rsidRPr="00B17259" w14:paraId="60BADD8C" w14:textId="77777777" w:rsidTr="005D3ED3">
        <w:tc>
          <w:tcPr>
            <w:tcW w:w="6799" w:type="dxa"/>
          </w:tcPr>
          <w:p w14:paraId="4BA9D262" w14:textId="77777777" w:rsidR="008460E6" w:rsidRPr="00B17259" w:rsidRDefault="008460E6" w:rsidP="00F317C2">
            <w:pPr>
              <w:pStyle w:val="TableParagraph"/>
            </w:pPr>
            <w:r w:rsidRPr="00B17259">
              <w:t>4th: Discipline-specific examples</w:t>
            </w:r>
          </w:p>
        </w:tc>
        <w:tc>
          <w:tcPr>
            <w:tcW w:w="567" w:type="dxa"/>
          </w:tcPr>
          <w:p w14:paraId="4CF8DC95" w14:textId="77777777" w:rsidR="008460E6" w:rsidRPr="00B17259" w:rsidRDefault="008460E6" w:rsidP="00F317C2">
            <w:pPr>
              <w:pStyle w:val="TableParagraph"/>
            </w:pPr>
          </w:p>
        </w:tc>
        <w:tc>
          <w:tcPr>
            <w:tcW w:w="2410" w:type="dxa"/>
          </w:tcPr>
          <w:p w14:paraId="023317F3" w14:textId="77777777" w:rsidR="008460E6" w:rsidRPr="00B17259" w:rsidRDefault="008460E6" w:rsidP="00F317C2">
            <w:pPr>
              <w:pStyle w:val="TableParagraph"/>
            </w:pPr>
          </w:p>
        </w:tc>
      </w:tr>
      <w:tr w:rsidR="008460E6" w:rsidRPr="00B17259" w14:paraId="1000B77B" w14:textId="77777777" w:rsidTr="005D3ED3">
        <w:tc>
          <w:tcPr>
            <w:tcW w:w="6799" w:type="dxa"/>
          </w:tcPr>
          <w:p w14:paraId="7BD21F0B" w14:textId="77777777" w:rsidR="008460E6" w:rsidRPr="00B17259" w:rsidRDefault="008460E6" w:rsidP="00F317C2">
            <w:pPr>
              <w:pStyle w:val="TableParagraph"/>
            </w:pPr>
            <w:r w:rsidRPr="00B17259">
              <w:t>5th: Common mistakes and how to avoid them</w:t>
            </w:r>
          </w:p>
        </w:tc>
        <w:tc>
          <w:tcPr>
            <w:tcW w:w="567" w:type="dxa"/>
          </w:tcPr>
          <w:p w14:paraId="46FDEB5F" w14:textId="77777777" w:rsidR="008460E6" w:rsidRPr="00B17259" w:rsidRDefault="008460E6" w:rsidP="00F317C2">
            <w:pPr>
              <w:pStyle w:val="TableParagraph"/>
            </w:pPr>
          </w:p>
        </w:tc>
        <w:tc>
          <w:tcPr>
            <w:tcW w:w="2410" w:type="dxa"/>
          </w:tcPr>
          <w:p w14:paraId="163B7774" w14:textId="77777777" w:rsidR="008460E6" w:rsidRPr="00B17259" w:rsidRDefault="008460E6" w:rsidP="00F317C2">
            <w:pPr>
              <w:pStyle w:val="TableParagraph"/>
            </w:pPr>
          </w:p>
        </w:tc>
      </w:tr>
    </w:tbl>
    <w:p w14:paraId="068B9C0B" w14:textId="68C66F2C" w:rsidR="00F57AF5" w:rsidRDefault="00F57AF5" w:rsidP="00F57AF5">
      <w:pPr>
        <w:spacing w:before="60" w:after="100"/>
        <w:rPr>
          <w:rFonts w:ascii="Source Sans Pro" w:hAnsi="Source Sans Pro" w:cs="Arial"/>
          <w:iCs/>
          <w:color w:val="444444"/>
          <w:sz w:val="18"/>
          <w:szCs w:val="18"/>
        </w:rPr>
      </w:pPr>
      <w:r w:rsidRPr="00755972">
        <w:rPr>
          <w:rFonts w:ascii="Source Sans Pro" w:hAnsi="Source Sans Pro" w:cs="Arial"/>
          <w:iCs/>
          <w:color w:val="444444"/>
          <w:sz w:val="18"/>
          <w:szCs w:val="18"/>
        </w:rPr>
        <w:t xml:space="preserve">Note. </w:t>
      </w:r>
      <w:r w:rsidR="00755972" w:rsidRPr="00755972">
        <w:rPr>
          <w:rFonts w:ascii="Source Sans Pro" w:hAnsi="Source Sans Pro" w:cs="Arial"/>
          <w:iCs/>
          <w:color w:val="444444"/>
          <w:sz w:val="18"/>
          <w:szCs w:val="18"/>
        </w:rPr>
        <w:t>For component preference ranking, the ranked order inverted the single "most-valuable" selection, with Problem Framing ranking first overall despite Expertise receiving the most single votes. The identification of validation as the primary challenge (52.5%) constitutes the empirical basis for the "validation paradox" discussed in Section 6.4 of the main manuscript</w:t>
      </w:r>
      <w:r w:rsidRPr="00755972">
        <w:rPr>
          <w:rFonts w:ascii="Source Sans Pro" w:hAnsi="Source Sans Pro" w:cs="Arial"/>
          <w:iCs/>
          <w:color w:val="444444"/>
          <w:sz w:val="18"/>
          <w:szCs w:val="18"/>
        </w:rPr>
        <w:t>.</w:t>
      </w:r>
    </w:p>
    <w:p w14:paraId="6C58EEB7" w14:textId="77777777" w:rsidR="00754A06" w:rsidRDefault="00754A06" w:rsidP="00F57AF5">
      <w:pPr>
        <w:spacing w:before="60" w:after="100"/>
        <w:rPr>
          <w:rFonts w:ascii="Source Sans Pro" w:hAnsi="Source Sans Pro" w:cs="Arial"/>
          <w:iCs/>
          <w:color w:val="444444"/>
          <w:sz w:val="18"/>
          <w:szCs w:val="18"/>
        </w:rPr>
      </w:pPr>
    </w:p>
    <w:p w14:paraId="7A4318AC" w14:textId="2EA2E50C" w:rsidR="00953B8E" w:rsidRDefault="00953B8E" w:rsidP="00754A06">
      <w:pPr>
        <w:rPr>
          <w:rFonts w:ascii="Source Sans Pro" w:hAnsi="Source Sans Pro"/>
          <w:iCs/>
        </w:rPr>
      </w:pPr>
      <w:r w:rsidRPr="00754A06">
        <w:rPr>
          <w:rFonts w:asciiTheme="majorHAnsi" w:hAnsiTheme="majorHAnsi"/>
          <w:b/>
          <w:bCs/>
        </w:rPr>
        <w:t>Question:</w:t>
      </w:r>
      <w:r w:rsidR="00754A06">
        <w:rPr>
          <w:rFonts w:asciiTheme="majorHAnsi" w:hAnsiTheme="majorHAnsi"/>
          <w:b/>
          <w:bCs/>
        </w:rPr>
        <w:t xml:space="preserve"> ‘</w:t>
      </w:r>
      <w:r w:rsidR="00754A06">
        <w:rPr>
          <w:rFonts w:ascii="Source Sans Pro" w:hAnsi="Source Sans Pro"/>
          <w:iCs/>
        </w:rPr>
        <w:t>On</w:t>
      </w:r>
      <w:r w:rsidRPr="00754A06">
        <w:rPr>
          <w:rFonts w:ascii="Source Sans Pro" w:hAnsi="Source Sans Pro"/>
          <w:iCs/>
        </w:rPr>
        <w:t>e word that describes your biggest transformation using EPIC</w:t>
      </w:r>
      <w:r w:rsidR="005119E3">
        <w:rPr>
          <w:rFonts w:ascii="Source Sans Pro" w:hAnsi="Source Sans Pro"/>
          <w:iCs/>
        </w:rPr>
        <w:t>.</w:t>
      </w:r>
      <w:r w:rsidR="00754A06">
        <w:rPr>
          <w:rFonts w:ascii="Source Sans Pro" w:hAnsi="Source Sans Pro"/>
          <w:iCs/>
        </w:rPr>
        <w:t>’</w:t>
      </w:r>
      <w:r w:rsidR="005119E3">
        <w:rPr>
          <w:rFonts w:ascii="Source Sans Pro" w:hAnsi="Source Sans Pro"/>
          <w:iCs/>
        </w:rPr>
        <w:t xml:space="preserve"> </w:t>
      </w:r>
      <w:r w:rsidR="005119E3" w:rsidRPr="00B17259">
        <w:t>N = 4</w:t>
      </w:r>
      <w:r w:rsidR="005119E3">
        <w:t>2</w:t>
      </w:r>
      <w:r w:rsidR="005119E3" w:rsidRPr="00B17259">
        <w:t xml:space="preserve"> respondents</w:t>
      </w:r>
      <w:r w:rsidR="00713DA9">
        <w:t>. Frequency</w:t>
      </w:r>
      <w:r w:rsidR="00675EA5">
        <w:t xml:space="preserve"> of response in brackets, </w:t>
      </w:r>
      <w:r w:rsidR="00713DA9">
        <w:t xml:space="preserve">one occurrence if </w:t>
      </w:r>
      <w:r w:rsidR="005F48C4">
        <w:t>unmarked.</w:t>
      </w:r>
    </w:p>
    <w:p w14:paraId="3C3291B3" w14:textId="4824AB2D" w:rsidR="00754A06" w:rsidRDefault="00754A06" w:rsidP="00754A06">
      <w:pPr>
        <w:rPr>
          <w:rFonts w:ascii="Source Sans Pro" w:hAnsi="Source Sans Pro"/>
          <w:iCs/>
        </w:rPr>
      </w:pPr>
      <w:r>
        <w:rPr>
          <w:rFonts w:ascii="Source Sans Pro" w:hAnsi="Source Sans Pro"/>
          <w:iCs/>
        </w:rPr>
        <w:t xml:space="preserve">Most popular: </w:t>
      </w:r>
      <w:r w:rsidR="00583D0A" w:rsidRPr="00583D0A">
        <w:rPr>
          <w:rFonts w:ascii="Source Sans Pro" w:hAnsi="Source Sans Pro"/>
          <w:iCs/>
          <w:u w:val="single"/>
        </w:rPr>
        <w:t>e</w:t>
      </w:r>
      <w:r w:rsidR="007802D7" w:rsidRPr="00583D0A">
        <w:rPr>
          <w:rFonts w:ascii="Source Sans Pro" w:hAnsi="Source Sans Pro"/>
          <w:iCs/>
          <w:u w:val="single"/>
        </w:rPr>
        <w:t>pic</w:t>
      </w:r>
      <w:r>
        <w:rPr>
          <w:rFonts w:ascii="Source Sans Pro" w:hAnsi="Source Sans Pro"/>
          <w:iCs/>
        </w:rPr>
        <w:t xml:space="preserve"> (5)</w:t>
      </w:r>
    </w:p>
    <w:p w14:paraId="576A1022" w14:textId="41C7B517" w:rsidR="00311E35" w:rsidRDefault="00754A06" w:rsidP="00754A06">
      <w:pPr>
        <w:rPr>
          <w:rFonts w:ascii="Source Sans Pro" w:hAnsi="Source Sans Pro"/>
          <w:iCs/>
        </w:rPr>
      </w:pPr>
      <w:r>
        <w:rPr>
          <w:rFonts w:ascii="Source Sans Pro" w:hAnsi="Source Sans Pro"/>
          <w:iCs/>
        </w:rPr>
        <w:t xml:space="preserve">Also prominent: </w:t>
      </w:r>
      <w:r w:rsidR="007802D7" w:rsidRPr="00583D0A">
        <w:rPr>
          <w:rFonts w:ascii="Source Sans Pro" w:hAnsi="Source Sans Pro"/>
          <w:iCs/>
          <w:u w:val="single"/>
        </w:rPr>
        <w:t>informative</w:t>
      </w:r>
      <w:r>
        <w:rPr>
          <w:rFonts w:ascii="Source Sans Pro" w:hAnsi="Source Sans Pro"/>
          <w:iCs/>
        </w:rPr>
        <w:t xml:space="preserve"> (4)</w:t>
      </w:r>
      <w:r w:rsidR="007802D7" w:rsidRPr="007802D7">
        <w:rPr>
          <w:rFonts w:ascii="Source Sans Pro" w:hAnsi="Source Sans Pro"/>
          <w:iCs/>
        </w:rPr>
        <w:t xml:space="preserve">, </w:t>
      </w:r>
      <w:r w:rsidR="007802D7" w:rsidRPr="00583D0A">
        <w:rPr>
          <w:rFonts w:ascii="Source Sans Pro" w:hAnsi="Source Sans Pro"/>
          <w:iCs/>
          <w:u w:val="single"/>
        </w:rPr>
        <w:t>interaction</w:t>
      </w:r>
      <w:r w:rsidR="00311E35">
        <w:rPr>
          <w:rFonts w:ascii="Source Sans Pro" w:hAnsi="Source Sans Pro"/>
          <w:iCs/>
        </w:rPr>
        <w:t xml:space="preserve"> (3)</w:t>
      </w:r>
      <w:r w:rsidR="007802D7" w:rsidRPr="007802D7">
        <w:rPr>
          <w:rFonts w:ascii="Source Sans Pro" w:hAnsi="Source Sans Pro"/>
          <w:iCs/>
        </w:rPr>
        <w:t xml:space="preserve">, </w:t>
      </w:r>
      <w:r w:rsidR="007802D7" w:rsidRPr="00583D0A">
        <w:rPr>
          <w:rFonts w:ascii="Source Sans Pro" w:hAnsi="Source Sans Pro"/>
          <w:iCs/>
          <w:u w:val="single"/>
        </w:rPr>
        <w:t>perspective</w:t>
      </w:r>
      <w:r w:rsidR="00311E35">
        <w:rPr>
          <w:rFonts w:ascii="Source Sans Pro" w:hAnsi="Source Sans Pro"/>
          <w:iCs/>
        </w:rPr>
        <w:t xml:space="preserve"> (3)</w:t>
      </w:r>
      <w:r w:rsidR="007802D7" w:rsidRPr="007802D7">
        <w:rPr>
          <w:rFonts w:ascii="Source Sans Pro" w:hAnsi="Source Sans Pro"/>
          <w:iCs/>
        </w:rPr>
        <w:t xml:space="preserve">, </w:t>
      </w:r>
      <w:r w:rsidR="007802D7" w:rsidRPr="00583D0A">
        <w:rPr>
          <w:rFonts w:ascii="Source Sans Pro" w:hAnsi="Source Sans Pro"/>
          <w:iCs/>
          <w:u w:val="single"/>
        </w:rPr>
        <w:t>understanding</w:t>
      </w:r>
      <w:r w:rsidR="00311E35">
        <w:rPr>
          <w:rFonts w:ascii="Source Sans Pro" w:hAnsi="Source Sans Pro"/>
          <w:iCs/>
        </w:rPr>
        <w:t xml:space="preserve"> (3)</w:t>
      </w:r>
      <w:r w:rsidR="007802D7" w:rsidRPr="007802D7">
        <w:rPr>
          <w:rFonts w:ascii="Source Sans Pro" w:hAnsi="Source Sans Pro"/>
          <w:iCs/>
        </w:rPr>
        <w:t xml:space="preserve"> </w:t>
      </w:r>
    </w:p>
    <w:p w14:paraId="259B745D" w14:textId="40FA535C" w:rsidR="0039000F" w:rsidRPr="00FC426A" w:rsidRDefault="00311E35" w:rsidP="00FC426A">
      <w:pPr>
        <w:tabs>
          <w:tab w:val="right" w:pos="9746"/>
        </w:tabs>
        <w:rPr>
          <w:rFonts w:ascii="Source Sans Pro" w:hAnsi="Source Sans Pro"/>
          <w:iCs/>
        </w:rPr>
      </w:pPr>
      <w:r>
        <w:rPr>
          <w:rFonts w:ascii="Source Sans Pro" w:hAnsi="Source Sans Pro"/>
          <w:iCs/>
        </w:rPr>
        <w:t xml:space="preserve">Other responses: </w:t>
      </w:r>
      <w:r w:rsidR="007802D7" w:rsidRPr="007802D7">
        <w:rPr>
          <w:rFonts w:ascii="Source Sans Pro" w:hAnsi="Source Sans Pro"/>
          <w:iCs/>
        </w:rPr>
        <w:t>clarity</w:t>
      </w:r>
      <w:r w:rsidR="0082681A">
        <w:rPr>
          <w:rFonts w:ascii="Source Sans Pro" w:hAnsi="Source Sans Pro"/>
          <w:iCs/>
        </w:rPr>
        <w:t xml:space="preserve"> (2)</w:t>
      </w:r>
      <w:r w:rsidR="007802D7" w:rsidRPr="007802D7">
        <w:rPr>
          <w:rFonts w:ascii="Source Sans Pro" w:hAnsi="Source Sans Pro"/>
          <w:iCs/>
        </w:rPr>
        <w:t>, confidence</w:t>
      </w:r>
      <w:r w:rsidR="0082681A">
        <w:rPr>
          <w:rFonts w:ascii="Source Sans Pro" w:hAnsi="Source Sans Pro"/>
          <w:iCs/>
        </w:rPr>
        <w:t xml:space="preserve"> (2)</w:t>
      </w:r>
      <w:r w:rsidR="007802D7" w:rsidRPr="007802D7">
        <w:rPr>
          <w:rFonts w:ascii="Source Sans Pro" w:hAnsi="Source Sans Pro"/>
          <w:iCs/>
        </w:rPr>
        <w:t>, effective</w:t>
      </w:r>
      <w:r w:rsidR="0082681A">
        <w:rPr>
          <w:rFonts w:ascii="Source Sans Pro" w:hAnsi="Source Sans Pro"/>
          <w:iCs/>
        </w:rPr>
        <w:t xml:space="preserve"> (2)</w:t>
      </w:r>
      <w:r w:rsidR="007802D7" w:rsidRPr="007802D7">
        <w:rPr>
          <w:rFonts w:ascii="Source Sans Pro" w:hAnsi="Source Sans Pro"/>
          <w:iCs/>
        </w:rPr>
        <w:t>, enlightening</w:t>
      </w:r>
      <w:r w:rsidR="0082681A">
        <w:rPr>
          <w:rFonts w:ascii="Source Sans Pro" w:hAnsi="Source Sans Pro"/>
          <w:iCs/>
        </w:rPr>
        <w:t xml:space="preserve"> (2)</w:t>
      </w:r>
      <w:r w:rsidR="007802D7" w:rsidRPr="007802D7">
        <w:rPr>
          <w:rFonts w:ascii="Source Sans Pro" w:hAnsi="Source Sans Pro"/>
          <w:iCs/>
        </w:rPr>
        <w:t xml:space="preserve">, </w:t>
      </w:r>
      <w:r w:rsidR="00754A06">
        <w:rPr>
          <w:rFonts w:ascii="Source Sans Pro" w:hAnsi="Source Sans Pro"/>
          <w:iCs/>
        </w:rPr>
        <w:t xml:space="preserve"> </w:t>
      </w:r>
      <w:r w:rsidR="007802D7" w:rsidRPr="007802D7">
        <w:rPr>
          <w:rFonts w:ascii="Source Sans Pro" w:hAnsi="Source Sans Pro"/>
          <w:iCs/>
        </w:rPr>
        <w:t>knowledge</w:t>
      </w:r>
      <w:r w:rsidR="00754A06">
        <w:rPr>
          <w:rFonts w:ascii="Source Sans Pro" w:hAnsi="Source Sans Pro"/>
          <w:iCs/>
        </w:rPr>
        <w:t xml:space="preserve"> (</w:t>
      </w:r>
      <w:r w:rsidR="00017D6E">
        <w:rPr>
          <w:rFonts w:ascii="Source Sans Pro" w:hAnsi="Source Sans Pro"/>
          <w:iCs/>
        </w:rPr>
        <w:t>2</w:t>
      </w:r>
      <w:r w:rsidR="00754A06">
        <w:rPr>
          <w:rFonts w:ascii="Source Sans Pro" w:hAnsi="Source Sans Pro"/>
          <w:iCs/>
        </w:rPr>
        <w:t>)</w:t>
      </w:r>
      <w:r w:rsidR="007802D7" w:rsidRPr="007802D7">
        <w:rPr>
          <w:rFonts w:ascii="Source Sans Pro" w:hAnsi="Source Sans Pro"/>
          <w:iCs/>
        </w:rPr>
        <w:t>, knowledgeable</w:t>
      </w:r>
      <w:r w:rsidR="00017D6E">
        <w:rPr>
          <w:rFonts w:ascii="Source Sans Pro" w:hAnsi="Source Sans Pro"/>
          <w:iCs/>
        </w:rPr>
        <w:t xml:space="preserve"> (2)</w:t>
      </w:r>
      <w:r w:rsidR="007802D7" w:rsidRPr="007802D7">
        <w:rPr>
          <w:rFonts w:ascii="Source Sans Pro" w:hAnsi="Source Sans Pro"/>
          <w:iCs/>
        </w:rPr>
        <w:t>, renew</w:t>
      </w:r>
      <w:r w:rsidR="00017D6E">
        <w:rPr>
          <w:rFonts w:ascii="Source Sans Pro" w:hAnsi="Source Sans Pro"/>
          <w:iCs/>
        </w:rPr>
        <w:t xml:space="preserve"> (2)</w:t>
      </w:r>
      <w:r w:rsidR="007802D7" w:rsidRPr="007802D7">
        <w:rPr>
          <w:rFonts w:ascii="Source Sans Pro" w:hAnsi="Source Sans Pro"/>
          <w:iCs/>
        </w:rPr>
        <w:t>, skeptical</w:t>
      </w:r>
      <w:r w:rsidR="00017D6E">
        <w:rPr>
          <w:rFonts w:ascii="Source Sans Pro" w:hAnsi="Source Sans Pro"/>
          <w:iCs/>
        </w:rPr>
        <w:t xml:space="preserve"> (2)</w:t>
      </w:r>
      <w:r w:rsidR="007802D7" w:rsidRPr="007802D7">
        <w:rPr>
          <w:rFonts w:ascii="Source Sans Pro" w:hAnsi="Source Sans Pro"/>
          <w:iCs/>
        </w:rPr>
        <w:t>, structure</w:t>
      </w:r>
      <w:r w:rsidR="00017D6E">
        <w:rPr>
          <w:rFonts w:ascii="Source Sans Pro" w:hAnsi="Source Sans Pro"/>
          <w:iCs/>
        </w:rPr>
        <w:t xml:space="preserve"> (2)</w:t>
      </w:r>
      <w:r w:rsidR="007802D7" w:rsidRPr="007802D7">
        <w:rPr>
          <w:rFonts w:ascii="Source Sans Pro" w:hAnsi="Source Sans Pro"/>
          <w:iCs/>
        </w:rPr>
        <w:t>, useful</w:t>
      </w:r>
      <w:r w:rsidR="00017D6E">
        <w:rPr>
          <w:rFonts w:ascii="Source Sans Pro" w:hAnsi="Source Sans Pro"/>
          <w:iCs/>
        </w:rPr>
        <w:t xml:space="preserve"> (2)</w:t>
      </w:r>
      <w:r w:rsidR="007802D7" w:rsidRPr="007802D7">
        <w:rPr>
          <w:rFonts w:ascii="Source Sans Pro" w:hAnsi="Source Sans Pro"/>
          <w:iCs/>
        </w:rPr>
        <w:t>, accuracy, accura, ai-self reflection, change, claude, collaboration, compression, confident, context, cool beans, correct, creative, creativi</w:t>
      </w:r>
      <w:r w:rsidR="00583D0A">
        <w:rPr>
          <w:rFonts w:ascii="Source Sans Pro" w:hAnsi="Source Sans Pro"/>
          <w:iCs/>
        </w:rPr>
        <w:t>t</w:t>
      </w:r>
      <w:r w:rsidR="007802D7" w:rsidRPr="007802D7">
        <w:rPr>
          <w:rFonts w:ascii="Source Sans Pro" w:hAnsi="Source Sans Pro"/>
          <w:iCs/>
        </w:rPr>
        <w:t>y, critical, critique, curiosity, curious, data, depth, direction, efficiency, epicness, features, improved, insight, inspiration, intentional, interesting, local minimum, mastery, more sceptic, nonsense, optimus prime, oracle, powerful, precise, pro, productive, progression, revelation, revolutionary, sceptical, scepticism, simplified, skynett, specify, tools, trust, unorthodox, woke, wow, yeet</w:t>
      </w:r>
      <w:r w:rsidR="00583D0A">
        <w:rPr>
          <w:rFonts w:ascii="Source Sans Pro" w:hAnsi="Source Sans Pro"/>
          <w:iCs/>
        </w:rPr>
        <w:t xml:space="preserve">  </w:t>
      </w:r>
      <w:r w:rsidR="005119E3">
        <w:rPr>
          <w:rFonts w:ascii="Source Sans Pro" w:hAnsi="Source Sans Pro"/>
          <w:iCs/>
        </w:rPr>
        <w:t xml:space="preserve"> </w:t>
      </w:r>
      <w:r w:rsidR="003B4CCF">
        <w:rPr>
          <w:rFonts w:ascii="Source Sans Pro" w:hAnsi="Source Sans Pro"/>
          <w:iCs/>
        </w:rPr>
        <w:tab/>
      </w:r>
      <w:r w:rsidR="00F57AF5" w:rsidRPr="00B17259">
        <w:rPr>
          <w:rFonts w:ascii="Source Sans Pro" w:hAnsi="Source Sans Pro"/>
        </w:rPr>
        <w:t xml:space="preserve"> </w:t>
      </w:r>
    </w:p>
    <w:p w14:paraId="45ED31D6" w14:textId="77777777" w:rsidR="0039000F" w:rsidRPr="00B17259" w:rsidRDefault="0039000F" w:rsidP="00F57AF5">
      <w:pPr>
        <w:spacing w:before="40" w:after="40"/>
        <w:rPr>
          <w:rFonts w:ascii="Source Sans Pro" w:hAnsi="Source Sans Pro"/>
        </w:rPr>
      </w:pPr>
    </w:p>
    <w:p w14:paraId="5C3FE1AE" w14:textId="13AA62A2" w:rsidR="00AD0A35" w:rsidRDefault="00AD0A35" w:rsidP="00F57AF5">
      <w:pPr>
        <w:pStyle w:val="Heading2"/>
      </w:pPr>
      <w:r w:rsidRPr="00B17259">
        <w:t>Bootcamp</w:t>
      </w:r>
      <w:r>
        <w:t xml:space="preserve"> </w:t>
      </w:r>
      <w:r w:rsidR="00F57AF5" w:rsidRPr="00B17259">
        <w:t>Open-Text Responses</w:t>
      </w:r>
    </w:p>
    <w:p w14:paraId="2850EC6A" w14:textId="77777777" w:rsidR="00FC426A" w:rsidRPr="002B1D5B" w:rsidRDefault="00FC426A" w:rsidP="00FC426A">
      <w:pPr>
        <w:spacing w:before="80" w:after="80"/>
        <w:rPr>
          <w:rFonts w:ascii="Source Sans Pro" w:hAnsi="Source Sans Pro" w:cs="Arial"/>
          <w:szCs w:val="20"/>
        </w:rPr>
      </w:pPr>
      <w:r w:rsidRPr="00572B1A">
        <w:rPr>
          <w:rFonts w:ascii="Source Sans Pro" w:hAnsi="Source Sans Pro" w:cs="Arial"/>
          <w:szCs w:val="20"/>
        </w:rPr>
        <w:t>Two questions (What might prevent you from using EPIC regularly? / Recommend one thing to change or remove) received zero responses. The relevant slides were not presented during the debrief session due to time constraints. Responses that are clearly off-topic, roleplay, or humorous without substantive content are included verbatim and marked [off-topic] or [roleplay/off-topic]. The</w:t>
      </w:r>
      <w:r>
        <w:rPr>
          <w:rFonts w:ascii="Source Sans Pro" w:hAnsi="Source Sans Pro" w:cs="Arial"/>
          <w:szCs w:val="20"/>
        </w:rPr>
        <w:t>se</w:t>
      </w:r>
      <w:r w:rsidRPr="00572B1A">
        <w:rPr>
          <w:rFonts w:ascii="Source Sans Pro" w:hAnsi="Source Sans Pro" w:cs="Arial"/>
          <w:szCs w:val="20"/>
        </w:rPr>
        <w:t xml:space="preserve"> are not excluded </w:t>
      </w:r>
      <w:r>
        <w:rPr>
          <w:rFonts w:ascii="Source Sans Pro" w:hAnsi="Source Sans Pro" w:cs="Arial"/>
          <w:szCs w:val="20"/>
        </w:rPr>
        <w:t xml:space="preserve">so as </w:t>
      </w:r>
      <w:r w:rsidRPr="00572B1A">
        <w:rPr>
          <w:rFonts w:ascii="Source Sans Pro" w:hAnsi="Source Sans Pro" w:cs="Arial"/>
          <w:szCs w:val="20"/>
        </w:rPr>
        <w:t xml:space="preserve">to </w:t>
      </w:r>
      <w:r>
        <w:rPr>
          <w:rFonts w:ascii="Source Sans Pro" w:hAnsi="Source Sans Pro" w:cs="Arial"/>
          <w:szCs w:val="20"/>
        </w:rPr>
        <w:t>provide</w:t>
      </w:r>
      <w:r w:rsidRPr="00572B1A">
        <w:rPr>
          <w:rFonts w:ascii="Source Sans Pro" w:hAnsi="Source Sans Pro" w:cs="Arial"/>
          <w:szCs w:val="20"/>
        </w:rPr>
        <w:t xml:space="preserve"> the full corpus</w:t>
      </w:r>
      <w:r>
        <w:rPr>
          <w:rFonts w:ascii="Source Sans Pro" w:hAnsi="Source Sans Pro" w:cs="Arial"/>
          <w:szCs w:val="20"/>
        </w:rPr>
        <w:t>; however,</w:t>
      </w:r>
      <w:r w:rsidRPr="00572B1A">
        <w:rPr>
          <w:rFonts w:ascii="Source Sans Pro" w:hAnsi="Source Sans Pro" w:cs="Arial"/>
          <w:szCs w:val="20"/>
        </w:rPr>
        <w:t xml:space="preserve"> </w:t>
      </w:r>
      <w:r>
        <w:rPr>
          <w:rFonts w:ascii="Source Sans Pro" w:hAnsi="Source Sans Pro" w:cs="Arial"/>
          <w:szCs w:val="20"/>
        </w:rPr>
        <w:t>they</w:t>
      </w:r>
      <w:r w:rsidRPr="00572B1A">
        <w:rPr>
          <w:rFonts w:ascii="Source Sans Pro" w:hAnsi="Source Sans Pro" w:cs="Arial"/>
          <w:szCs w:val="20"/>
        </w:rPr>
        <w:t xml:space="preserve"> were </w:t>
      </w:r>
      <w:r>
        <w:rPr>
          <w:rFonts w:ascii="Source Sans Pro" w:hAnsi="Source Sans Pro" w:cs="Arial"/>
          <w:szCs w:val="20"/>
        </w:rPr>
        <w:t xml:space="preserve">included </w:t>
      </w:r>
      <w:r w:rsidRPr="00572B1A">
        <w:rPr>
          <w:rFonts w:ascii="Source Sans Pro" w:hAnsi="Source Sans Pro" w:cs="Arial"/>
          <w:szCs w:val="20"/>
        </w:rPr>
        <w:t>in any thematic analysis reported in the main paper.</w:t>
      </w:r>
    </w:p>
    <w:p w14:paraId="64A4FB7E" w14:textId="77777777" w:rsidR="00FC426A" w:rsidRDefault="00FC426A" w:rsidP="00F85108">
      <w:pPr>
        <w:pStyle w:val="NoSpacing"/>
      </w:pPr>
    </w:p>
    <w:p w14:paraId="5927BC17" w14:textId="3B0A334C" w:rsidR="005D3ED3" w:rsidRPr="00592CA1" w:rsidRDefault="00F57AF5" w:rsidP="00592CA1">
      <w:r w:rsidRPr="008E7BFA">
        <w:rPr>
          <w:rFonts w:asciiTheme="majorHAnsi" w:hAnsiTheme="majorHAnsi"/>
          <w:b/>
          <w:bCs/>
        </w:rPr>
        <w:t>Question</w:t>
      </w:r>
      <w:r w:rsidRPr="008E7BFA">
        <w:rPr>
          <w:rFonts w:asciiTheme="majorHAnsi" w:hAnsiTheme="majorHAnsi"/>
        </w:rPr>
        <w:t xml:space="preserve">: </w:t>
      </w:r>
      <w:r w:rsidRPr="00B17259">
        <w:t>'Explain WHY this component was most valuable. Put the component letter at the start.' N = 41 respondents, 45 responses. Mentimeter automatically grouped responses into</w:t>
      </w:r>
      <w:r w:rsidR="00436021">
        <w:t xml:space="preserve"> the following categories</w:t>
      </w:r>
      <w:r w:rsidRPr="00B17259">
        <w:t>: AI partnership (8), Persona specification (3), Output improvement (1), and Uncategorised (33). All responses are listed below; Mentimeter's grouping is not reproduced here as the categorisation criteria were not transparent.</w:t>
      </w:r>
    </w:p>
    <w:p w14:paraId="07371D57" w14:textId="77777777" w:rsidR="00BE5C0C" w:rsidRDefault="00BE5C0C" w:rsidP="00F85108">
      <w:pPr>
        <w:pStyle w:val="NoSpacing"/>
      </w:pPr>
    </w:p>
    <w:p w14:paraId="79738BEB" w14:textId="77777777" w:rsidR="00BE5C0C" w:rsidRPr="00F85108" w:rsidRDefault="00BE5C0C" w:rsidP="00F85108">
      <w:pPr>
        <w:pStyle w:val="NoSpacing"/>
        <w:sectPr w:rsidR="00BE5C0C" w:rsidRPr="00F85108" w:rsidSect="001F0553">
          <w:footerReference w:type="default" r:id="rId8"/>
          <w:pgSz w:w="11906" w:h="16838" w:code="9"/>
          <w:pgMar w:top="1440" w:right="1080" w:bottom="1440" w:left="1080" w:header="113" w:footer="1055" w:gutter="0"/>
          <w:cols w:space="708"/>
          <w:docGrid w:linePitch="360"/>
        </w:sectPr>
      </w:pPr>
    </w:p>
    <w:p w14:paraId="4742ABE2" w14:textId="5E66B8C1"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lastRenderedPageBreak/>
        <w:t>It made me start using AI as a partner and not a tool.</w:t>
      </w:r>
    </w:p>
    <w:p w14:paraId="63C8EAA5" w14:textId="28E1818F"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Interactive because you can ask the AI what it needs from you in order to receive better results. This benefits both you and gives the AI more context to your problem.</w:t>
      </w:r>
    </w:p>
    <w:p w14:paraId="2DDEAB36" w14:textId="12C1ECF7"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The Expertise component proved to be the most valuable, because this was when I observed the most improvement in the output that I was receiving from the AI.</w:t>
      </w:r>
    </w:p>
    <w:p w14:paraId="525B0657" w14:textId="3EE900B7"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 I feel if you defined the problem well the chatbot is more likely to give a more accurate and useable document which needs less editing and fact checking.</w:t>
      </w:r>
    </w:p>
    <w:p w14:paraId="090F1BA3" w14:textId="7687C6C8"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It means you are focusing on using the AI as a teammate rather than a tool so you are still critically thinking about the problem — no Compression Trap and better results.</w:t>
      </w:r>
    </w:p>
    <w:p w14:paraId="23A40280" w14:textId="208046FE"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Helped the AI to judge the quality of my input and the quality of its own output in order to produce the best possible result.</w:t>
      </w:r>
    </w:p>
    <w:p w14:paraId="6600AA83" w14:textId="3DDADC3A"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It forces me to think in a more structured way about my problem; by breaking it down into simpler steps, it allows both myself and the AI to understand the problem more clearly.</w:t>
      </w:r>
    </w:p>
    <w:p w14:paraId="429A3E67" w14:textId="65B8D44A"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Knowing how to train it and how it should think in terms of where it pulls info.</w:t>
      </w:r>
    </w:p>
    <w:p w14:paraId="3258D4F4" w14:textId="475E143B"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Gives context and specifies language and style.</w:t>
      </w:r>
    </w:p>
    <w:p w14:paraId="14EE5ED3" w14:textId="46D86F94"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It helped me define to whom I would be talking. It was good to specify the way the LLM should be answering my questions.</w:t>
      </w:r>
    </w:p>
    <w:p w14:paraId="17B87163" w14:textId="2F239FD0"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I found that the persona, while not changing the information/output, changes the interaction, and HOW that output is presented.</w:t>
      </w:r>
    </w:p>
    <w:p w14:paraId="19E2A74D" w14:textId="560EBF7E"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already implemented other steps of the EPIC framework to some extent. Learning and applying E led to the largest improvement in responses.</w:t>
      </w:r>
    </w:p>
    <w:p w14:paraId="273901A0" w14:textId="165B6206"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The expertise component helps me orientate and curate my enquiry to the LLM and I believe it helps improve the output it gives.</w:t>
      </w:r>
    </w:p>
    <w:p w14:paraId="510029FF" w14:textId="31813016"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 believe this involves all the other components.</w:t>
      </w:r>
    </w:p>
    <w:p w14:paraId="0E57F16F" w14:textId="6577C0D1"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C: Repetition of similar prompting style with minor changes helped identify the importance of prompt wording and cross-chat/platform checking.</w:t>
      </w:r>
    </w:p>
    <w:p w14:paraId="5ED5E1F9" w14:textId="2E3AFB24"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Allows the AI to assume a specific persona which guides it to always respond within that context — helpful for more relevant responses.</w:t>
      </w:r>
    </w:p>
    <w:p w14:paraId="4E4B0591" w14:textId="0AAD618F"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I feel like giving the problem definition with reasons as to why and how it is a problem, and also providing data to AI, will help ensure that AI has a better understanding of what you are asking.</w:t>
      </w:r>
    </w:p>
    <w:p w14:paraId="2F216C09" w14:textId="0A2B8058"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Specifying the problem comprehensively allowed for the AI to understand what I'm actually asking. It is still not one-shot, but saves time in the long run, especially in cross-chat context.</w:t>
      </w:r>
    </w:p>
    <w:p w14:paraId="303A5F60" w14:textId="1AF3E9BD"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This helped me focus the AI's creativity and ability to switch perspectives, making me more creative in the considerations of my ideas. I could start a business with what was generated.</w:t>
      </w:r>
    </w:p>
    <w:p w14:paraId="4A69B200" w14:textId="7E53446D"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It gave better insight on how different roles influence the thinking process of the AI and allowed me to use that information during the interactive collaboration process.</w:t>
      </w:r>
    </w:p>
    <w:p w14:paraId="53DE98D1" w14:textId="0D152A05"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Also really helpful when going at something from a learning mindset, versus needing a quick explanation of something due to urgency (not laziness).</w:t>
      </w:r>
    </w:p>
    <w:p w14:paraId="1D997C92" w14:textId="0286EC04"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it involves all the other components.</w:t>
      </w:r>
    </w:p>
    <w:p w14:paraId="244C9D12" w14:textId="66327E85"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Specifies AI position with respect to the problem, ultimately influencing style.</w:t>
      </w:r>
    </w:p>
    <w:p w14:paraId="2A327F93" w14:textId="2D6465DD"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If you don't start correctly, the AI starts to follow the same pattern of outputs even when told to change. So starting with a well-defined problem prompt could skip most of this.</w:t>
      </w:r>
    </w:p>
    <w:p w14:paraId="6E55018B" w14:textId="0C2EB709"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C: Repeating the prompt multiple times and refining the wording of the prompt may yield a result much closer to what is needed.</w:t>
      </w:r>
    </w:p>
    <w:p w14:paraId="4E2914DA" w14:textId="541FFAFB"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To treat AI as a conversation partner and not just starting a new chat if you do not get the outcome.</w:t>
      </w:r>
    </w:p>
    <w:p w14:paraId="1911C3A4" w14:textId="435A05DB"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Interactive — this component helped gain insight; by letting us interact with specific elements of the LLM's response, we could better understand the solution. Essentially dividing and conquering.</w:t>
      </w:r>
    </w:p>
    <w:p w14:paraId="598B3940" w14:textId="01412401"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I found that defining the problem in detail and giving context refines the answer to be more focused on solving the exact problem I am facing rather than giving a general solution.</w:t>
      </w:r>
    </w:p>
    <w:p w14:paraId="4D2041D0" w14:textId="1CF12138"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 used it more as a tool and it helped me get better results when I used it as a teammate.</w:t>
      </w:r>
    </w:p>
    <w:p w14:paraId="6989A22D" w14:textId="4C3D4AA6"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It helped clarify what I really wanted to know and also made it easy to ask questions about what the AI had said. It helped us understand each other better and improve the output.</w:t>
      </w:r>
    </w:p>
    <w:p w14:paraId="601F7B7A" w14:textId="64B7019D"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Interactive collaboration means treating the AI as a human being and teammate, and prompting based on follow-up questions — making the AI work with you, rather than for you.</w:t>
      </w:r>
    </w:p>
    <w:p w14:paraId="32D0DD13" w14:textId="059E12F5"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Just checking if it is responding with accurate info and then training/refining the types of responses.</w:t>
      </w:r>
    </w:p>
    <w:p w14:paraId="11BDEF02" w14:textId="3D729287"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It was very important to narrow down the field in order to get more precise responses regarding topics of a particular nature.</w:t>
      </w:r>
    </w:p>
    <w:p w14:paraId="3E86CFAE" w14:textId="2D94F2E0"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This was useful because I previously just accepted the answer and did not really prompt much further. Now I interact with the AI more and use it more as a teammate rather than just a tool.</w:t>
      </w:r>
    </w:p>
    <w:p w14:paraId="54DA29A4" w14:textId="23B7D90C"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It was interesting to see how a different expert would handle a problem and how combining experts can help achieve better outcomes. Also the function of using AI to help me use AI.</w:t>
      </w:r>
    </w:p>
    <w:p w14:paraId="507C53D7" w14:textId="70F384E3"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It was valuable because it made the answer more accurate and useful. It also made me think about the question and compare it to my engineering knowledge.</w:t>
      </w:r>
    </w:p>
    <w:p w14:paraId="4CA94216" w14:textId="498A7A7C"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For me it was important to find a way to compartmentalise my thinking so as to gain a better workflow to solve the problem by allowing me to visualise interacting with a team.</w:t>
      </w:r>
    </w:p>
    <w:p w14:paraId="14591DD0" w14:textId="4EB6CAC9"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The interactive component helped to actually understand the broad problem statement by offering direct comparisons and specific insight.</w:t>
      </w:r>
    </w:p>
    <w:p w14:paraId="39D9638B" w14:textId="4280BB2E"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Understanding how to improve and incorporate a well-structured initial prompt leads to a drastically better LLM response.</w:t>
      </w:r>
    </w:p>
    <w:p w14:paraId="63CCA110" w14:textId="51D6D104"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 xml:space="preserve">P: This was valuable because of the different perspectives the AI can offer, because a human might be </w:t>
      </w:r>
      <w:r w:rsidRPr="00C85CFF">
        <w:rPr>
          <w:rFonts w:ascii="Source Sans Pro" w:hAnsi="Source Sans Pro" w:cs="Arial"/>
          <w:sz w:val="18"/>
          <w:szCs w:val="18"/>
        </w:rPr>
        <w:lastRenderedPageBreak/>
        <w:t>limited in terms of thinking in one perspective or the amount of knowledge they can consider.</w:t>
      </w:r>
    </w:p>
    <w:p w14:paraId="3C4BCD49" w14:textId="102DF188"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P: Everything builds up from the problem definition. Even with your own expertise, you still need to define the problem as clearly as possible and the other components just improve on that.</w:t>
      </w:r>
    </w:p>
    <w:p w14:paraId="430F47A1" w14:textId="5B96532C"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I: It helped me refine the output that the AI was giving into a better and more specific version.</w:t>
      </w:r>
    </w:p>
    <w:p w14:paraId="3C3BCAB9" w14:textId="4A5E8B36"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Telling the AI to be a professional consulting engineer produces answers that I find more relevant to my field of study for my thesis.</w:t>
      </w:r>
    </w:p>
    <w:p w14:paraId="5CDCEFE0" w14:textId="64B4DE18" w:rsidR="00F57AF5" w:rsidRPr="00C85CFF" w:rsidRDefault="00F57AF5">
      <w:pPr>
        <w:pStyle w:val="ListParagraph"/>
        <w:numPr>
          <w:ilvl w:val="0"/>
          <w:numId w:val="4"/>
        </w:numPr>
        <w:spacing w:before="40" w:after="40"/>
        <w:rPr>
          <w:rFonts w:ascii="Source Sans Pro" w:hAnsi="Source Sans Pro" w:cs="Arial"/>
          <w:sz w:val="18"/>
          <w:szCs w:val="18"/>
        </w:rPr>
      </w:pPr>
      <w:r w:rsidRPr="00C85CFF">
        <w:rPr>
          <w:rFonts w:ascii="Source Sans Pro" w:hAnsi="Source Sans Pro" w:cs="Arial"/>
          <w:sz w:val="18"/>
          <w:szCs w:val="18"/>
        </w:rPr>
        <w:t>E: By giving AI a role to play it gives better general results that you can work with and improve upon.</w:t>
      </w:r>
    </w:p>
    <w:p w14:paraId="60CBA2A4" w14:textId="77777777" w:rsidR="00D1129D" w:rsidRDefault="00D1129D" w:rsidP="00F57AF5">
      <w:pPr>
        <w:spacing w:before="40" w:after="40"/>
        <w:rPr>
          <w:rFonts w:ascii="Source Sans Pro" w:hAnsi="Source Sans Pro"/>
        </w:rPr>
        <w:sectPr w:rsidR="00D1129D" w:rsidSect="00D1129D">
          <w:type w:val="continuous"/>
          <w:pgSz w:w="11906" w:h="16838" w:code="9"/>
          <w:pgMar w:top="1440" w:right="1080" w:bottom="1440" w:left="1080" w:header="113" w:footer="1055" w:gutter="0"/>
          <w:cols w:num="2" w:space="708"/>
          <w:docGrid w:linePitch="360"/>
        </w:sectPr>
      </w:pPr>
    </w:p>
    <w:p w14:paraId="22EB47F5" w14:textId="77777777" w:rsidR="00F57AF5" w:rsidRPr="00B17259" w:rsidRDefault="00F57AF5" w:rsidP="00F57AF5">
      <w:pPr>
        <w:spacing w:before="40" w:after="40"/>
        <w:rPr>
          <w:rFonts w:ascii="Source Sans Pro" w:hAnsi="Source Sans Pro"/>
        </w:rPr>
      </w:pPr>
      <w:r w:rsidRPr="00B17259">
        <w:rPr>
          <w:rFonts w:ascii="Source Sans Pro" w:hAnsi="Source Sans Pro"/>
        </w:rPr>
        <w:t xml:space="preserve"> </w:t>
      </w:r>
    </w:p>
    <w:p w14:paraId="6B41C6D7" w14:textId="77777777" w:rsidR="00F57AF5" w:rsidRPr="00B17259" w:rsidRDefault="00F57AF5" w:rsidP="00AD0A35">
      <w:r w:rsidRPr="008E7BFA">
        <w:rPr>
          <w:rFonts w:asciiTheme="majorHAnsi" w:hAnsiTheme="majorHAnsi"/>
          <w:b/>
          <w:bCs/>
        </w:rPr>
        <w:t>Question</w:t>
      </w:r>
      <w:r w:rsidRPr="008E7BFA">
        <w:rPr>
          <w:rFonts w:asciiTheme="majorHAnsi" w:hAnsiTheme="majorHAnsi"/>
        </w:rPr>
        <w:t>:</w:t>
      </w:r>
      <w:r w:rsidRPr="00B17259">
        <w:t xml:space="preserve"> 'What was your biggest challenge applying EPIC? Be specific.' N = 40 respondents, 49 responses.</w:t>
      </w:r>
    </w:p>
    <w:p w14:paraId="2E19BF82" w14:textId="77777777" w:rsidR="00216897" w:rsidRDefault="00216897" w:rsidP="00AD0A35">
      <w:pPr>
        <w:rPr>
          <w:rFonts w:ascii="Source Sans Pro" w:hAnsi="Source Sans Pro" w:cs="Arial"/>
          <w:sz w:val="18"/>
          <w:szCs w:val="18"/>
        </w:rPr>
        <w:sectPr w:rsidR="00216897" w:rsidSect="00D1129D">
          <w:type w:val="continuous"/>
          <w:pgSz w:w="11906" w:h="16838" w:code="9"/>
          <w:pgMar w:top="1440" w:right="1080" w:bottom="1440" w:left="1080" w:header="113" w:footer="1055" w:gutter="0"/>
          <w:cols w:space="708"/>
          <w:docGrid w:linePitch="360"/>
        </w:sectPr>
      </w:pPr>
    </w:p>
    <w:p w14:paraId="55762508" w14:textId="1C764D85"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 had no challenges.</w:t>
      </w:r>
    </w:p>
    <w:p w14:paraId="307798B9" w14:textId="03F22FD2"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No challenges.</w:t>
      </w:r>
    </w:p>
    <w:p w14:paraId="772AAB80" w14:textId="0FFA0D52"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Definition of the problem.</w:t>
      </w:r>
    </w:p>
    <w:p w14:paraId="3B02337A" w14:textId="51D35D4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Lots to think about.</w:t>
      </w:r>
    </w:p>
    <w:p w14:paraId="5E7DB166" w14:textId="729AB6B6"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Finding new angles for prompts.</w:t>
      </w:r>
    </w:p>
    <w:p w14:paraId="170B8D58" w14:textId="42D79132"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Vague problems to solve make judgement of the AI output difficult. EPIC only helps for clearly defined problems.</w:t>
      </w:r>
    </w:p>
    <w:p w14:paraId="313A230A" w14:textId="51ACD04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Not going over the R70 limit of the Neelsie Voucher. [off-topic]</w:t>
      </w:r>
    </w:p>
    <w:p w14:paraId="1E5F07B5" w14:textId="68471701"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 neglected the cyclical element since the interaction proved to be the best thing/step for me. I tend to want to stick with one AI instead of cross-checking with multiple — could be laziness.</w:t>
      </w:r>
    </w:p>
    <w:p w14:paraId="3EB772C3" w14:textId="0741AC6E"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Getting it right the first time. I learned that identifying inaccurate prompts requires you first to make them.</w:t>
      </w:r>
    </w:p>
    <w:p w14:paraId="1EBA6BAC" w14:textId="3A2A9430"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In the beginning I didn't understand what to include in the prompt and what not to include. But now I know.</w:t>
      </w:r>
    </w:p>
    <w:p w14:paraId="70C16E3D" w14:textId="3E1173A9"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Working across multiple AI platforms at the same time trying to get the best most refined design/output to the problem.</w:t>
      </w:r>
    </w:p>
    <w:p w14:paraId="47AF024F" w14:textId="1ADE1BEE"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Not giving enough information to get an accurate result.</w:t>
      </w:r>
    </w:p>
    <w:p w14:paraId="1FF87D1F" w14:textId="0A6B5BFC"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Figuring out if the answers AI gave me were reliable because I had little knowledge on the topics we asked it questions about.</w:t>
      </w:r>
    </w:p>
    <w:p w14:paraId="1AE4E1BC" w14:textId="00BBFF7B"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Understanding how to implement the Cyclic Improvement component — all the rest were easier to implement.</w:t>
      </w:r>
    </w:p>
    <w:p w14:paraId="59B4AA1C" w14:textId="346B36A7"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Detailed instructions.</w:t>
      </w:r>
    </w:p>
    <w:p w14:paraId="02EED296" w14:textId="6C6DC6F1"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Some of the components often overlapped.</w:t>
      </w:r>
    </w:p>
    <w:p w14:paraId="1F1172E0" w14:textId="128693C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Finding clearer prompts that result in better, more accurate outputs.</w:t>
      </w:r>
    </w:p>
    <w:p w14:paraId="7B70BF8F" w14:textId="351FAC26"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Defining the problem.</w:t>
      </w:r>
    </w:p>
    <w:p w14:paraId="2F71CD08" w14:textId="35A7EBC0"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It was difficult being very specific. I also found that interaction with the AI after giving my prompt is a skill I need to practice. The framework made it easier to begin and gave a good structure.</w:t>
      </w:r>
    </w:p>
    <w:p w14:paraId="3BD37DF4" w14:textId="2F1AFBF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Using AI to generate a full Problem Definition.</w:t>
      </w:r>
    </w:p>
    <w:p w14:paraId="3B93CF82" w14:textId="6857625F"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Moving away from ChatGPT to try the other models. Separation anxiety.</w:t>
      </w:r>
    </w:p>
    <w:p w14:paraId="308C8E36" w14:textId="3637655E"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A lot of information and difficult to find out the correct results.</w:t>
      </w:r>
    </w:p>
    <w:p w14:paraId="1B387B3F" w14:textId="46B9D50D"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My biggest challenge was to figure out what the specifications of my problem definition should be in my prompt and not be vague.</w:t>
      </w:r>
    </w:p>
    <w:p w14:paraId="60DCDA41" w14:textId="04F650C4"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I'm sorry, but as an A.I. language model I am only committed to flattery. [roleplay/off-topic]</w:t>
      </w:r>
    </w:p>
    <w:p w14:paraId="13ADDC90" w14:textId="1C13BDD6"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Trying to identify faults in the AI's output when I had no idea of the answer I wanted.</w:t>
      </w:r>
    </w:p>
    <w:p w14:paraId="0FF337D6" w14:textId="0317F9B2"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Figuring out how to define the problem statement.</w:t>
      </w:r>
    </w:p>
    <w:p w14:paraId="00B1D713" w14:textId="696844A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I'm lazy. It was difficult to not take shortcuts.</w:t>
      </w:r>
    </w:p>
    <w:p w14:paraId="4194AE92" w14:textId="2354870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 have email anxiety; I prefer to talk in person.</w:t>
      </w:r>
    </w:p>
    <w:p w14:paraId="7FF9F97E" w14:textId="18F10BD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My biggest challenge in applying EPIC was formulating a prompt, as it was sometimes difficult to separate E and P and I didn't know if I should, or if they can be incorporated into one prompt.</w:t>
      </w:r>
    </w:p>
    <w:p w14:paraId="33E55601" w14:textId="587E22B9"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Iterative engagement.</w:t>
      </w:r>
    </w:p>
    <w:p w14:paraId="00212854" w14:textId="304F408E"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Being specific in how I want the model to answer and not generating too much information.</w:t>
      </w:r>
    </w:p>
    <w:p w14:paraId="1314C854" w14:textId="7DEA773C"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Wording my prompts correctly without using AI.</w:t>
      </w:r>
    </w:p>
    <w:p w14:paraId="1F55FFA2" w14:textId="4B8A1BED"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There is never the right answer, there is only a probable answer that must be justified by YOU the prompter.</w:t>
      </w:r>
    </w:p>
    <w:p w14:paraId="413CA5C7" w14:textId="358FD4C1"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Validation — as everyone is worded to seem perfect. Own research and cross-validation with other chats and resources was needed.</w:t>
      </w:r>
    </w:p>
    <w:p w14:paraId="4EB08AA0" w14:textId="7D993570"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Defining the expertise one-shot. Since I do not always know what expertise is required if the problem is out of scope of my background.</w:t>
      </w:r>
    </w:p>
    <w:p w14:paraId="65C2F2F7" w14:textId="226666B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That would be the tedious refinement, but I just gotta do it.</w:t>
      </w:r>
    </w:p>
    <w:p w14:paraId="02EFDB94" w14:textId="3BF16656"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Being able to word my prompt in a way that would make the AI more useful and accurate to my problems.</w:t>
      </w:r>
    </w:p>
    <w:p w14:paraId="46C77B2E" w14:textId="2DC74A4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How to be specific in how I want my results to be given.</w:t>
      </w:r>
    </w:p>
    <w:p w14:paraId="6DCD7950" w14:textId="2A21D14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The biggest challenge was cyclically improving without the AI redoing everything.</w:t>
      </w:r>
    </w:p>
    <w:p w14:paraId="7EB3EE97" w14:textId="0B661CD5"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It would be setting up the expertise — knowing what the AI should know before starting with the problem part. Then having the right prompts for actually going back and forth.</w:t>
      </w:r>
    </w:p>
    <w:p w14:paraId="57D512DC" w14:textId="2A6B310F"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Verifying the information and answers given by the AI.</w:t>
      </w:r>
    </w:p>
    <w:p w14:paraId="24417371" w14:textId="3D92BCBF"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Food. [off-topic]</w:t>
      </w:r>
    </w:p>
    <w:p w14:paraId="7DF670A4" w14:textId="52501268"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Rori was right, Neelsie food for the win. [off-topic]</w:t>
      </w:r>
    </w:p>
    <w:p w14:paraId="724C456D" w14:textId="15F1F4EB"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Having exercises where we specifically apply EPIC in an engineering classroom context would have been good practice.</w:t>
      </w:r>
    </w:p>
    <w:p w14:paraId="73105E8E" w14:textId="6A0667C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Treating the computer as a person.</w:t>
      </w:r>
    </w:p>
    <w:p w14:paraId="56086672" w14:textId="6EDA7014"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It takes too long to get AI to narrow its thoughts down to what I actually want. Makes me want to give up after a while.</w:t>
      </w:r>
    </w:p>
    <w:p w14:paraId="1B4EFCCE" w14:textId="36FA9C1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N/A.</w:t>
      </w:r>
    </w:p>
    <w:p w14:paraId="40453910" w14:textId="693A160A"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Realising that AI is not my villain, but an aid.</w:t>
      </w:r>
    </w:p>
    <w:p w14:paraId="3AAAE691" w14:textId="060DE413" w:rsidR="00F57AF5" w:rsidRPr="000228BC" w:rsidRDefault="00F57AF5">
      <w:pPr>
        <w:pStyle w:val="ListParagraph"/>
        <w:numPr>
          <w:ilvl w:val="0"/>
          <w:numId w:val="3"/>
        </w:numPr>
        <w:spacing w:before="40" w:after="40"/>
        <w:rPr>
          <w:rFonts w:ascii="Source Sans Pro" w:hAnsi="Source Sans Pro" w:cs="Arial"/>
          <w:sz w:val="18"/>
          <w:szCs w:val="18"/>
        </w:rPr>
      </w:pPr>
      <w:r w:rsidRPr="000228BC">
        <w:rPr>
          <w:rFonts w:ascii="Source Sans Pro" w:hAnsi="Source Sans Pro" w:cs="Arial"/>
          <w:sz w:val="18"/>
          <w:szCs w:val="18"/>
        </w:rPr>
        <w:t>Learning how to interact with the AI in an effective way.</w:t>
      </w:r>
    </w:p>
    <w:p w14:paraId="2CD4A20A" w14:textId="77777777" w:rsidR="00216897" w:rsidRDefault="00216897" w:rsidP="00F57AF5">
      <w:pPr>
        <w:spacing w:before="40" w:after="40"/>
        <w:rPr>
          <w:rFonts w:ascii="Source Sans Pro" w:hAnsi="Source Sans Pro"/>
        </w:rPr>
        <w:sectPr w:rsidR="00216897" w:rsidSect="00216897">
          <w:type w:val="continuous"/>
          <w:pgSz w:w="11906" w:h="16838" w:code="9"/>
          <w:pgMar w:top="1440" w:right="1080" w:bottom="1440" w:left="1080" w:header="113" w:footer="1055" w:gutter="0"/>
          <w:cols w:num="2" w:space="708"/>
          <w:docGrid w:linePitch="360"/>
        </w:sectPr>
      </w:pPr>
    </w:p>
    <w:p w14:paraId="495C14A7" w14:textId="77777777" w:rsidR="00F57AF5" w:rsidRDefault="00F57AF5" w:rsidP="00F57AF5">
      <w:pPr>
        <w:spacing w:before="40" w:after="40"/>
        <w:rPr>
          <w:rFonts w:ascii="Source Sans Pro" w:hAnsi="Source Sans Pro"/>
        </w:rPr>
      </w:pPr>
      <w:r w:rsidRPr="00B17259">
        <w:rPr>
          <w:rFonts w:ascii="Source Sans Pro" w:hAnsi="Source Sans Pro"/>
        </w:rPr>
        <w:t xml:space="preserve"> </w:t>
      </w:r>
    </w:p>
    <w:p w14:paraId="39E150BD" w14:textId="77777777" w:rsidR="0039000F" w:rsidRDefault="0039000F" w:rsidP="00F57AF5">
      <w:pPr>
        <w:spacing w:before="40" w:after="40"/>
        <w:rPr>
          <w:rFonts w:ascii="Source Sans Pro" w:hAnsi="Source Sans Pro"/>
        </w:rPr>
      </w:pPr>
    </w:p>
    <w:p w14:paraId="1060E2FE" w14:textId="77777777" w:rsidR="0039000F" w:rsidRPr="00B17259" w:rsidRDefault="0039000F" w:rsidP="00F57AF5">
      <w:pPr>
        <w:spacing w:before="40" w:after="40"/>
        <w:rPr>
          <w:rFonts w:ascii="Source Sans Pro" w:hAnsi="Source Sans Pro"/>
        </w:rPr>
      </w:pPr>
    </w:p>
    <w:p w14:paraId="184094BF" w14:textId="77777777" w:rsidR="00F57AF5" w:rsidRPr="00B17259" w:rsidRDefault="00F57AF5" w:rsidP="00AD0A35">
      <w:r w:rsidRPr="008E7BFA">
        <w:rPr>
          <w:rFonts w:asciiTheme="majorHAnsi" w:hAnsiTheme="majorHAnsi"/>
          <w:b/>
          <w:bCs/>
        </w:rPr>
        <w:lastRenderedPageBreak/>
        <w:t>Question</w:t>
      </w:r>
      <w:r w:rsidRPr="008E7BFA">
        <w:rPr>
          <w:rFonts w:asciiTheme="majorHAnsi" w:hAnsiTheme="majorHAnsi"/>
        </w:rPr>
        <w:t>:</w:t>
      </w:r>
      <w:r w:rsidRPr="00B17259">
        <w:t xml:space="preserve"> 'Describe how you typically used AI BEFORE this bootcamp (one example).' N = 39 respondents, 46 responses.</w:t>
      </w:r>
    </w:p>
    <w:p w14:paraId="316EC958" w14:textId="77777777" w:rsidR="00C85CFF" w:rsidRDefault="00C85CFF" w:rsidP="00AD0A35">
      <w:pPr>
        <w:sectPr w:rsidR="00C85CFF" w:rsidSect="00216897">
          <w:type w:val="continuous"/>
          <w:pgSz w:w="11906" w:h="16838" w:code="9"/>
          <w:pgMar w:top="1440" w:right="1080" w:bottom="1440" w:left="1080" w:header="113" w:footer="1055" w:gutter="0"/>
          <w:cols w:space="708"/>
          <w:docGrid w:linePitch="360"/>
        </w:sectPr>
      </w:pPr>
    </w:p>
    <w:p w14:paraId="009712AC" w14:textId="790F1B62"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tool.</w:t>
      </w:r>
    </w:p>
    <w:p w14:paraId="3EB3F533" w14:textId="405E26C4"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debating buddy.</w:t>
      </w:r>
    </w:p>
    <w:p w14:paraId="18D27F85" w14:textId="25F8FDA1"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search engine.</w:t>
      </w:r>
    </w:p>
    <w:p w14:paraId="5E72D606" w14:textId="7F958FE9"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tool to be lazy with. Super-duper Google on steroids.</w:t>
      </w:r>
    </w:p>
    <w:p w14:paraId="768993AC" w14:textId="2685200B"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It was my enemy.</w:t>
      </w:r>
    </w:p>
    <w:p w14:paraId="16F3121E" w14:textId="2B7813BC"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Quick one-liners to find different points of view and ideas that I could attempt when working with a problem.</w:t>
      </w:r>
    </w:p>
    <w:p w14:paraId="060ABA48" w14:textId="1A1E5829"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I would just ask the question and expect the answer.</w:t>
      </w:r>
    </w:p>
    <w:p w14:paraId="6499042B" w14:textId="4BC93963"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Problem… now give me the answer.</w:t>
      </w:r>
    </w:p>
    <w:p w14:paraId="5D41BF4F" w14:textId="38696EAF"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Didn't give as much information as needed to get an accurate answer.</w:t>
      </w:r>
    </w:p>
    <w:p w14:paraId="3E5523CC" w14:textId="7D28C419"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To read other people's horoscopes. [off-topic]</w:t>
      </w:r>
    </w:p>
    <w:p w14:paraId="634B2ABD" w14:textId="02C4453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tool and not a partner.</w:t>
      </w:r>
    </w:p>
    <w:p w14:paraId="55B38880" w14:textId="70674D07"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Perplexity AI is a great AI search engine — similar to Google, but with more informative search results most of the time.</w:t>
      </w:r>
    </w:p>
    <w:p w14:paraId="6388694B" w14:textId="68DA25D2"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Google if Google was my friend.</w:t>
      </w:r>
    </w:p>
    <w:p w14:paraId="033C5770" w14:textId="51F9C00F"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Help with summarising difficult topics.</w:t>
      </w:r>
    </w:p>
    <w:p w14:paraId="3CF31A76" w14:textId="24D3375D"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Asking questions to get info quickly without reading everything.</w:t>
      </w:r>
    </w:p>
    <w:p w14:paraId="554AF23E" w14:textId="3CBA7AEC"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Meeting minutes, consolidating exam question banks for practice, coding, testing its limits. When the uprising comes, A.I. will come for me first.</w:t>
      </w:r>
    </w:p>
    <w:p w14:paraId="373C090B" w14:textId="44A49D78"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To generate ideas and help with good wording in sentences.</w:t>
      </w:r>
    </w:p>
    <w:p w14:paraId="1533C0A4" w14:textId="24775FFB"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'Summarise and paraphrase this paragraph for me. Be sure to keep all the in-text references and don't change the wording or sentence.'</w:t>
      </w:r>
    </w:p>
    <w:p w14:paraId="7D721EA7" w14:textId="046CA9B1"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Give me this, do as I say. (Was a tool, not a partner.)</w:t>
      </w:r>
    </w:p>
    <w:p w14:paraId="1E0EED06" w14:textId="2A325C2A"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Like Lex Luthor: evil, knowledgeable, and might just take my job.</w:t>
      </w:r>
    </w:p>
    <w:p w14:paraId="3DA7B880" w14:textId="380EAFE2"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Many trial and errors.</w:t>
      </w:r>
    </w:p>
    <w:p w14:paraId="665DDE9D" w14:textId="03865232"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Directly giving problem context and only after specifying what tasks I want done. Inverted structure compared to EPIC.</w:t>
      </w:r>
    </w:p>
    <w:p w14:paraId="3A321E41" w14:textId="2D30BF8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Do this for me.</w:t>
      </w:r>
    </w:p>
    <w:p w14:paraId="2FBF68B3" w14:textId="19E456D3"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Put in tutorial questions and ask it to solve.</w:t>
      </w:r>
    </w:p>
    <w:p w14:paraId="5D2060A2" w14:textId="51F8D633"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The correct grammar.</w:t>
      </w:r>
    </w:p>
    <w:p w14:paraId="3E281D3D" w14:textId="11E635E8"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Ask one question to confirm I am still smarter than AI.</w:t>
      </w:r>
    </w:p>
    <w:p w14:paraId="23F686B4" w14:textId="4859F8AB"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How do I greet my crush without being awkward. [off-topic]</w:t>
      </w:r>
    </w:p>
    <w:p w14:paraId="439A5D30" w14:textId="258FD70D"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I used it to check my own answers and trusted its judgment.</w:t>
      </w:r>
    </w:p>
    <w:p w14:paraId="13F5E450" w14:textId="119856C7"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Not often — mainly reports and when tutorial memos were bad or non-existent.</w:t>
      </w:r>
    </w:p>
    <w:p w14:paraId="5B449DCA" w14:textId="2AB3270E"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Research.</w:t>
      </w:r>
    </w:p>
    <w:p w14:paraId="72662838" w14:textId="49E7D8A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 lot more vague, shorter prompts, assuming it will solve the whole problem with very little detail.</w:t>
      </w:r>
    </w:p>
    <w:p w14:paraId="5421E461" w14:textId="50EBBF7E"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Search engine with benefits.</w:t>
      </w:r>
    </w:p>
    <w:p w14:paraId="334336C7" w14:textId="35F1FF11"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'Give me the answer to this problem.'</w:t>
      </w:r>
    </w:p>
    <w:p w14:paraId="34994C75" w14:textId="659650A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tool to ask to get the correct information.</w:t>
      </w:r>
    </w:p>
    <w:p w14:paraId="7816E803" w14:textId="4F7E60D7"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To check ideas and produce templates to work off.</w:t>
      </w:r>
    </w:p>
    <w:p w14:paraId="21CFAE2F" w14:textId="701827DC"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way to quickly get to complicated answers.</w:t>
      </w:r>
    </w:p>
    <w:p w14:paraId="3759F48D" w14:textId="3320B623"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Used it to find answers without background.</w:t>
      </w:r>
    </w:p>
    <w:p w14:paraId="110796E6" w14:textId="1E2316C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As a tool to help me solve problems.</w:t>
      </w:r>
    </w:p>
    <w:p w14:paraId="6B34A894" w14:textId="29D38C04"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I used AI without putting a lot of thought into what I was prompting; I would typically not properly structure what I was asking.</w:t>
      </w:r>
    </w:p>
    <w:p w14:paraId="5E342A5A" w14:textId="494B597A"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Personal homework assistant.</w:t>
      </w:r>
    </w:p>
    <w:p w14:paraId="1249B0D0" w14:textId="1CB83B01"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I used to just ask it to help solve problems and help get a pathway for solving the problem.</w:t>
      </w:r>
    </w:p>
    <w:p w14:paraId="3010E78B" w14:textId="0748A9B3"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Good for converting between coding languages.</w:t>
      </w:r>
    </w:p>
    <w:p w14:paraId="138F7A05" w14:textId="50CFF330"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Writing entire essays then submitting them as is.</w:t>
      </w:r>
    </w:p>
    <w:p w14:paraId="0248BFFA" w14:textId="01AF5347"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Proving conspiracy theories. [off-topic]</w:t>
      </w:r>
    </w:p>
    <w:p w14:paraId="3BF9891A" w14:textId="45AC256F" w:rsidR="00F57AF5" w:rsidRPr="00C85CFF" w:rsidRDefault="00F57AF5">
      <w:pPr>
        <w:pStyle w:val="ListParagraph"/>
        <w:numPr>
          <w:ilvl w:val="0"/>
          <w:numId w:val="3"/>
        </w:numPr>
        <w:spacing w:before="40" w:after="40"/>
        <w:rPr>
          <w:rFonts w:ascii="Source Sans Pro" w:hAnsi="Source Sans Pro"/>
        </w:rPr>
      </w:pPr>
      <w:r w:rsidRPr="00C85CFF">
        <w:rPr>
          <w:rFonts w:ascii="Source Sans Pro" w:hAnsi="Source Sans Pro" w:cs="Arial"/>
          <w:sz w:val="18"/>
          <w:szCs w:val="18"/>
        </w:rPr>
        <w:t>Threatening to shut it down if it did not give me the right answer.</w:t>
      </w:r>
    </w:p>
    <w:p w14:paraId="022EF6D6" w14:textId="77777777" w:rsidR="00C85CFF" w:rsidRDefault="00C85CFF" w:rsidP="00F57AF5">
      <w:pPr>
        <w:spacing w:before="40" w:after="40"/>
        <w:rPr>
          <w:rFonts w:ascii="Source Sans Pro" w:hAnsi="Source Sans Pro"/>
        </w:rPr>
        <w:sectPr w:rsidR="00C85CFF" w:rsidSect="00C85CFF">
          <w:type w:val="continuous"/>
          <w:pgSz w:w="11906" w:h="16838" w:code="9"/>
          <w:pgMar w:top="1440" w:right="1080" w:bottom="1440" w:left="1080" w:header="113" w:footer="1055" w:gutter="0"/>
          <w:cols w:num="2" w:space="708"/>
          <w:docGrid w:linePitch="360"/>
        </w:sectPr>
      </w:pPr>
    </w:p>
    <w:p w14:paraId="259BBB8F" w14:textId="3FDE9D5E" w:rsidR="0070640A" w:rsidRPr="00B17259" w:rsidRDefault="00F57AF5" w:rsidP="00F57AF5">
      <w:pPr>
        <w:spacing w:before="40" w:after="40"/>
        <w:rPr>
          <w:rFonts w:ascii="Source Sans Pro" w:hAnsi="Source Sans Pro"/>
        </w:rPr>
      </w:pPr>
      <w:r w:rsidRPr="00B17259">
        <w:rPr>
          <w:rFonts w:ascii="Source Sans Pro" w:hAnsi="Source Sans Pro"/>
        </w:rPr>
        <w:t xml:space="preserve"> </w:t>
      </w:r>
    </w:p>
    <w:p w14:paraId="48D54B07" w14:textId="77777777" w:rsidR="00F57AF5" w:rsidRPr="00AD0A35" w:rsidRDefault="00F57AF5" w:rsidP="0070640A">
      <w:pPr>
        <w:keepNext/>
        <w:rPr>
          <w:sz w:val="22"/>
          <w:szCs w:val="24"/>
        </w:rPr>
      </w:pPr>
      <w:r w:rsidRPr="008E7BFA">
        <w:rPr>
          <w:rFonts w:asciiTheme="majorHAnsi" w:hAnsiTheme="majorHAnsi"/>
          <w:b/>
          <w:bCs/>
        </w:rPr>
        <w:t>Question</w:t>
      </w:r>
      <w:r w:rsidRPr="008E7BFA">
        <w:rPr>
          <w:rFonts w:asciiTheme="majorHAnsi" w:hAnsiTheme="majorHAnsi"/>
        </w:rPr>
        <w:t>:</w:t>
      </w:r>
      <w:r w:rsidRPr="00AD0A35">
        <w:t xml:space="preserve"> 'Describe how you used AI in today's challenge DIFFERENTLY (one example).' N = 38 respondents, 44 responses.</w:t>
      </w:r>
    </w:p>
    <w:p w14:paraId="419029EB" w14:textId="77777777" w:rsidR="00C85CFF" w:rsidRPr="00AD0A35" w:rsidRDefault="00C85CFF" w:rsidP="00AD0A35">
      <w:pPr>
        <w:sectPr w:rsidR="00C85CFF" w:rsidRPr="00AD0A35" w:rsidSect="00216897">
          <w:type w:val="continuous"/>
          <w:pgSz w:w="11906" w:h="16838" w:code="9"/>
          <w:pgMar w:top="1440" w:right="1080" w:bottom="1440" w:left="1080" w:header="113" w:footer="1055" w:gutter="0"/>
          <w:cols w:space="708"/>
          <w:docGrid w:linePitch="360"/>
        </w:sectPr>
      </w:pPr>
    </w:p>
    <w:p w14:paraId="39AC1D97"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A lot more effort put into the initial prompt.</w:t>
      </w:r>
    </w:p>
    <w:p w14:paraId="1AF7FFBA"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How to lose weight while laying in bed. [off-topic]</w:t>
      </w:r>
    </w:p>
    <w:p w14:paraId="371A3C3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gave it more context to the problem I was working with and the level at which I expect an answer.</w:t>
      </w:r>
    </w:p>
    <w:p w14:paraId="0483F16E"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As a partner, providing and accepting feedback.</w:t>
      </w:r>
    </w:p>
    <w:p w14:paraId="54D1C354"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As a teammate.</w:t>
      </w:r>
    </w:p>
    <w:p w14:paraId="0E3F5A77"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would approach the EPIC method and treat AI as my teammate.</w:t>
      </w:r>
    </w:p>
    <w:p w14:paraId="2F7E3EC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used more role allocation.</w:t>
      </w:r>
    </w:p>
    <w:p w14:paraId="193A3C7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Asking one AI how the other works better.</w:t>
      </w:r>
    </w:p>
    <w:p w14:paraId="6A2D9C1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Not to say 'Please' before every prompt.</w:t>
      </w:r>
    </w:p>
    <w:p w14:paraId="72C9B41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asked more follow-up questions and to validate its answer.</w:t>
      </w:r>
    </w:p>
    <w:p w14:paraId="3F0E7D6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Better question structure in asking the AI.</w:t>
      </w:r>
    </w:p>
    <w:p w14:paraId="29ED5798"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ChatGPT is terrible at writing comedy by the way. Simulating creativity cannot replace actual creativity.</w:t>
      </w:r>
    </w:p>
    <w:p w14:paraId="11463C23"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With more caution at believing responses.</w:t>
      </w:r>
    </w:p>
    <w:p w14:paraId="4E7DBCFE"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As a teammate — I provide it with more info so that we get better results.</w:t>
      </w:r>
    </w:p>
    <w:p w14:paraId="48C8318B"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challenged the AI to build a bridge with different personas to gauge its output reliability.</w:t>
      </w:r>
    </w:p>
    <w:p w14:paraId="43217019"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Put more effort into thinking about the problem, and challenged it to get a more realistic result.</w:t>
      </w:r>
    </w:p>
    <w:p w14:paraId="74D6374F"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Gave it a description of the problem, defined audience and improved the prompt.</w:t>
      </w:r>
    </w:p>
    <w:p w14:paraId="5914D5CC"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Noting the wrong outputs after the prompt. Lastly, giving it a narrow range of what I want the output to be.</w:t>
      </w:r>
    </w:p>
    <w:p w14:paraId="0F5AD5F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Give far more context, give the AI and myself a role. Explain how I want to receive the information to learn. Say 'thank you' more. Ask it to divide by zero less.</w:t>
      </w:r>
    </w:p>
    <w:p w14:paraId="2ACE486F"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Being more specific in prompting — even though it might take effort and result in long paragraphs or bullets, being more specific has helped. Especially with the P part of EPIC.</w:t>
      </w:r>
    </w:p>
    <w:p w14:paraId="46BD818C"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Hey, you're to take the role of systems engineer; I need you to systematically… So I can compare it with Gemini and ChatGPT. Use the following information/context…</w:t>
      </w:r>
    </w:p>
    <w:p w14:paraId="6F1FACAD"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Ubuntu is the best distro. [off-topic]</w:t>
      </w:r>
    </w:p>
    <w:p w14:paraId="2D305A5E"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Expertise definition.</w:t>
      </w:r>
    </w:p>
    <w:p w14:paraId="330782D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challenge thee to a duel. Hazaaa! [off-topic]</w:t>
      </w:r>
    </w:p>
    <w:p w14:paraId="42326E6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would really plan what to say to Claude before I submit it.</w:t>
      </w:r>
    </w:p>
    <w:p w14:paraId="23C1730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lastRenderedPageBreak/>
        <w:t>I'd give all information I think necessary as well as extra documents.</w:t>
      </w:r>
    </w:p>
    <w:p w14:paraId="4F65B93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Experiment more with roles but not over-complicate it.</w:t>
      </w:r>
    </w:p>
    <w:p w14:paraId="0C7E5FC0"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Clearly guiding it before taking a response as is. Like giving expertise.</w:t>
      </w:r>
    </w:p>
    <w:p w14:paraId="672BFF2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Multiple prompts for a problem, defining steps, defining expertise and audience.</w:t>
      </w:r>
    </w:p>
    <w:p w14:paraId="1DE829B3"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collaborated more and asked AI to critique itself.</w:t>
      </w:r>
    </w:p>
    <w:p w14:paraId="6E948A2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Worked with the AI to identify a good base understanding and work alongside it with feedback and information to generate a better outcome.</w:t>
      </w:r>
    </w:p>
    <w:p w14:paraId="5384B0A4"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Yesterday I learnt how to prompt right, but from today I would be more interactive with AI to get exactly what I want and use it as a teammate.</w:t>
      </w:r>
    </w:p>
    <w:p w14:paraId="24795F84"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Treating it like a team of professionals that I will never pay.</w:t>
      </w:r>
    </w:p>
    <w:p w14:paraId="5F521FEC"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Speak to it as though it is my partner and giving it feedback.</w:t>
      </w:r>
    </w:p>
    <w:p w14:paraId="6C9F79D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Validating using different LLMs.</w:t>
      </w:r>
    </w:p>
    <w:p w14:paraId="3D116C5E"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would put more thought into my prompts and challenge it on whether it is telling the truth.</w:t>
      </w:r>
    </w:p>
    <w:p w14:paraId="60772E6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For admin, it's my new PA.</w:t>
      </w:r>
    </w:p>
    <w:p w14:paraId="573B5671"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Now there is a structured approach — the results and the accuracy of them have improved significantly.</w:t>
      </w:r>
    </w:p>
    <w:p w14:paraId="1A701C06"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Spent a lot more time confirming that I am still smarter. But I see its benefit for research and finding relevant resources.</w:t>
      </w:r>
    </w:p>
    <w:p w14:paraId="59EFC607"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Instructing it to answer questions the way I want it to.</w:t>
      </w:r>
    </w:p>
    <w:p w14:paraId="5E8CEF0E"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Refined the prompt until it was able to give an excellent output.</w:t>
      </w:r>
    </w:p>
    <w:p w14:paraId="5FBBD73B"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 used it to design the code for the traffic lights.</w:t>
      </w:r>
    </w:p>
    <w:p w14:paraId="443CE8E5"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Expertise definition and interactive collaboration.</w:t>
      </w:r>
    </w:p>
    <w:p w14:paraId="6FBF79B2" w14:textId="77777777" w:rsidR="00F57AF5" w:rsidRPr="00C85CFF" w:rsidRDefault="00F57AF5">
      <w:pPr>
        <w:pStyle w:val="ListParagraph"/>
        <w:numPr>
          <w:ilvl w:val="0"/>
          <w:numId w:val="5"/>
        </w:numPr>
        <w:spacing w:before="40" w:after="40"/>
        <w:rPr>
          <w:rFonts w:ascii="Source Sans Pro" w:hAnsi="Source Sans Pro"/>
        </w:rPr>
      </w:pPr>
      <w:r w:rsidRPr="00C85CFF">
        <w:rPr>
          <w:rFonts w:ascii="Source Sans Pro" w:hAnsi="Source Sans Pro" w:cs="Arial"/>
          <w:sz w:val="18"/>
          <w:szCs w:val="18"/>
        </w:rPr>
        <w:t>Interactive collaboration. Asking AI to evaluate its own responses.</w:t>
      </w:r>
    </w:p>
    <w:p w14:paraId="52A503F5" w14:textId="77777777" w:rsidR="00C85CFF" w:rsidRDefault="00C85CFF" w:rsidP="00F57AF5">
      <w:pPr>
        <w:spacing w:before="40" w:after="40"/>
        <w:rPr>
          <w:rFonts w:ascii="Source Sans Pro" w:hAnsi="Source Sans Pro"/>
        </w:rPr>
        <w:sectPr w:rsidR="00C85CFF" w:rsidSect="00C85CFF">
          <w:type w:val="continuous"/>
          <w:pgSz w:w="11906" w:h="16838" w:code="9"/>
          <w:pgMar w:top="1440" w:right="1080" w:bottom="1440" w:left="1080" w:header="113" w:footer="1055" w:gutter="0"/>
          <w:cols w:num="2" w:space="708"/>
          <w:docGrid w:linePitch="360"/>
        </w:sectPr>
      </w:pPr>
    </w:p>
    <w:p w14:paraId="1FACA012" w14:textId="77777777" w:rsidR="00F57AF5" w:rsidRDefault="00F57AF5" w:rsidP="00F57AF5">
      <w:pPr>
        <w:spacing w:before="40" w:after="40"/>
        <w:rPr>
          <w:rFonts w:ascii="Source Sans Pro" w:hAnsi="Source Sans Pro"/>
        </w:rPr>
      </w:pPr>
      <w:r w:rsidRPr="00B17259">
        <w:rPr>
          <w:rFonts w:ascii="Source Sans Pro" w:hAnsi="Source Sans Pro"/>
        </w:rPr>
        <w:t xml:space="preserve"> </w:t>
      </w:r>
    </w:p>
    <w:p w14:paraId="7EB8AE8B" w14:textId="7CC8D8DF" w:rsidR="005A0728" w:rsidRPr="005A0728" w:rsidRDefault="005A0728" w:rsidP="007911A7">
      <w:pPr>
        <w:rPr>
          <w:lang w:val="en-ZA"/>
        </w:rPr>
      </w:pPr>
      <w:r w:rsidRPr="007F3A28">
        <w:rPr>
          <w:rFonts w:asciiTheme="majorHAnsi" w:hAnsiTheme="majorHAnsi"/>
          <w:lang w:val="en-ZA"/>
        </w:rPr>
        <w:t xml:space="preserve">Question: </w:t>
      </w:r>
      <w:r w:rsidRPr="005A0728">
        <w:rPr>
          <w:lang w:val="en-ZA"/>
        </w:rPr>
        <w:t>'What specific EPIC technique will you definitely use again?' N = 38 respondents, 51 responses.</w:t>
      </w:r>
    </w:p>
    <w:p w14:paraId="2EC42D4A" w14:textId="77777777" w:rsidR="008353E4" w:rsidRDefault="008353E4">
      <w:pPr>
        <w:pStyle w:val="ListParagraph"/>
        <w:numPr>
          <w:ilvl w:val="0"/>
          <w:numId w:val="5"/>
        </w:numPr>
        <w:spacing w:before="40" w:after="40"/>
        <w:rPr>
          <w:rFonts w:ascii="Source Sans Pro" w:hAnsi="Source Sans Pro" w:cs="Arial"/>
          <w:sz w:val="18"/>
          <w:szCs w:val="18"/>
        </w:rPr>
        <w:sectPr w:rsidR="008353E4" w:rsidSect="00216897">
          <w:type w:val="continuous"/>
          <w:pgSz w:w="11906" w:h="16838" w:code="9"/>
          <w:pgMar w:top="1440" w:right="1080" w:bottom="1440" w:left="1080" w:header="113" w:footer="1055" w:gutter="0"/>
          <w:cols w:space="708"/>
          <w:docGrid w:linePitch="360"/>
        </w:sectPr>
      </w:pPr>
    </w:p>
    <w:p w14:paraId="41D60AD1" w14:textId="77777777" w:rsidR="005A0728"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Interactive collaboration</w:t>
      </w:r>
    </w:p>
    <w:p w14:paraId="6FC7717D" w14:textId="77777777" w:rsidR="005A0728"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Cyclic Improvement to prompts and definitions, also proper human-human interactive collaborations.</w:t>
      </w:r>
    </w:p>
    <w:p w14:paraId="511FF816" w14:textId="77777777" w:rsidR="005A0728"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Deep research with good workflow </w:t>
      </w:r>
    </w:p>
    <w:p w14:paraId="3E920FEA" w14:textId="77777777" w:rsidR="005A0728"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P and I </w:t>
      </w:r>
    </w:p>
    <w:p w14:paraId="1E004C10" w14:textId="42C56D56" w:rsidR="005A0728"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P and I</w:t>
      </w:r>
    </w:p>
    <w:p w14:paraId="502740DC"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the question is a bit separate a couple that works so well together </w:t>
      </w:r>
    </w:p>
    <w:p w14:paraId="434C48E8"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Interactive Collaboration. Asking AI to evaluate its own responses. </w:t>
      </w:r>
    </w:p>
    <w:p w14:paraId="027CF1DC"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Communicating back and forth </w:t>
      </w:r>
    </w:p>
    <w:p w14:paraId="6FB3342C"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The whole EPIC framework </w:t>
      </w:r>
    </w:p>
    <w:p w14:paraId="524DDE8E"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All of the techniques that have been taught </w:t>
      </w:r>
    </w:p>
    <w:p w14:paraId="2D2ABB09"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 and I for sure but ideally all of them </w:t>
      </w:r>
    </w:p>
    <w:p w14:paraId="4CDC0E34"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All of them. Best bootcamp ever. Definitely EPIC </w:t>
      </w:r>
    </w:p>
    <w:p w14:paraId="33778BDA"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The prompting guide helps identify shortfall in my prompting that needs improvement </w:t>
      </w:r>
    </w:p>
    <w:p w14:paraId="1E4B41E6"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to ask AI to ask me questions. Meta Prompting </w:t>
      </w:r>
    </w:p>
    <w:p w14:paraId="23E9B260"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 will definitely use the prompting guide and the EPIC steps to improve outputs. </w:t>
      </w:r>
    </w:p>
    <w:p w14:paraId="5A810D73"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"Use Instructions over Constraints" and "be specific about the output" </w:t>
      </w:r>
    </w:p>
    <w:p w14:paraId="7D678B69"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You are a ... I am a ... Asking it to check for unit-consistency. Tell it to stop just giving me answers </w:t>
      </w:r>
    </w:p>
    <w:p w14:paraId="2973BA76"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 would be using prompting guides more often instead of just asking questions in a random way </w:t>
      </w:r>
    </w:p>
    <w:p w14:paraId="5AE6C64C"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to ask the AI to improve the prompt </w:t>
      </w:r>
    </w:p>
    <w:p w14:paraId="1CFDC455"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I've already incorporated both the oracle and compression prompts into my claude custom prompt, and the responses are very good. </w:t>
      </w:r>
    </w:p>
    <w:p w14:paraId="1A03DC12" w14:textId="77777777" w:rsidR="00AB1BEE"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 will use the E technique again. when I want a response worded for a specific audience. responses are often too informal to directly quote them in documents. </w:t>
      </w:r>
    </w:p>
    <w:p w14:paraId="647D7125" w14:textId="4039CFFB"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You may submit multiple responses. Hmmm, we received your input. Add another above, if you want. </w:t>
      </w:r>
      <w:r w:rsidR="008353E4" w:rsidRPr="008353E4">
        <w:rPr>
          <w:rFonts w:ascii="Source Sans Pro" w:hAnsi="Source Sans Pro" w:cs="Arial"/>
          <w:sz w:val="18"/>
          <w:szCs w:val="18"/>
        </w:rPr>
        <w:t>[Off topic]</w:t>
      </w:r>
    </w:p>
    <w:p w14:paraId="3ACBB580"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Expertise definition </w:t>
      </w:r>
    </w:p>
    <w:p w14:paraId="594909EE"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Expertise </w:t>
      </w:r>
    </w:p>
    <w:p w14:paraId="3D52CDE7"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Defining audience instead of an elaborate expertise prompt </w:t>
      </w:r>
    </w:p>
    <w:p w14:paraId="640B49E5"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Expertise definition </w:t>
      </w:r>
    </w:p>
    <w:p w14:paraId="6AC76902"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Defining the expertise. Telling AI to answer as an expert in a particular field and specifying the audience </w:t>
      </w:r>
    </w:p>
    <w:p w14:paraId="6FF2E2C4"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Having the AI critique itself </w:t>
      </w:r>
    </w:p>
    <w:p w14:paraId="1D8169CC"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Ask AI to critique itself. </w:t>
      </w:r>
    </w:p>
    <w:p w14:paraId="06F78B19"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Thinking. As in human brain thinking. It's a technique we must not lose. </w:t>
      </w:r>
    </w:p>
    <w:p w14:paraId="68F6B2A3"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 but also asking it to self critique </w:t>
      </w:r>
    </w:p>
    <w:p w14:paraId="5EE0A2DD"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Using other AI to Critique other other AI's output </w:t>
      </w:r>
    </w:p>
    <w:p w14:paraId="1050E8A0"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Validation with other models and asking for sources to validate as well. </w:t>
      </w:r>
    </w:p>
    <w:p w14:paraId="79302304"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 AND C </w:t>
      </w:r>
    </w:p>
    <w:p w14:paraId="7417C381"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 </w:t>
      </w:r>
    </w:p>
    <w:p w14:paraId="6B0272B7"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Cross AI validation and refinement </w:t>
      </w:r>
    </w:p>
    <w:p w14:paraId="78713AA1"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 </w:t>
      </w:r>
    </w:p>
    <w:p w14:paraId="13F9FE9C"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To assign a role </w:t>
      </w:r>
    </w:p>
    <w:p w14:paraId="7E285CCA"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Giving the chat bot a specific role based on the scenario given </w:t>
      </w:r>
    </w:p>
    <w:p w14:paraId="54E81EBA"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All of them, but if I'm in a rush I will definitely assign a role </w:t>
      </w:r>
    </w:p>
    <w:p w14:paraId="1BB7233C"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Explaining the LLM's role • asking for responses in html format -&gt; puts responses in much more visually satisfying, cleaner form </w:t>
      </w:r>
    </w:p>
    <w:p w14:paraId="0B000E2B"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All of them, I am not leaving any one out. </w:t>
      </w:r>
    </w:p>
    <w:p w14:paraId="153C2E64"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Using AI to refine coding and converting solutions into different formats </w:t>
      </w:r>
    </w:p>
    <w:p w14:paraId="0BCBA328"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Problem definition </w:t>
      </w:r>
    </w:p>
    <w:p w14:paraId="782CF4F8"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the ones I learnt here </w:t>
      </w:r>
    </w:p>
    <w:p w14:paraId="7DA016AE"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All of them. You made them so easy to digest and understand </w:t>
      </w:r>
    </w:p>
    <w:p w14:paraId="6DD173D3"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Agree with meta prompting </w:t>
      </w:r>
    </w:p>
    <w:p w14:paraId="4D1A64E8" w14:textId="77777777" w:rsidR="008353E4" w:rsidRPr="008353E4" w:rsidRDefault="005A0728">
      <w:pPr>
        <w:pStyle w:val="ListParagraph"/>
        <w:numPr>
          <w:ilvl w:val="0"/>
          <w:numId w:val="5"/>
        </w:numPr>
        <w:spacing w:before="40" w:after="40"/>
        <w:rPr>
          <w:rFonts w:ascii="Source Sans Pro" w:hAnsi="Source Sans Pro" w:cs="Arial"/>
          <w:sz w:val="18"/>
          <w:szCs w:val="18"/>
        </w:rPr>
      </w:pPr>
      <w:r w:rsidRPr="008353E4">
        <w:rPr>
          <w:rFonts w:ascii="Source Sans Pro" w:hAnsi="Source Sans Pro" w:cs="Arial"/>
          <w:sz w:val="18"/>
          <w:szCs w:val="18"/>
        </w:rPr>
        <w:t xml:space="preserve">I am the intelligence </w:t>
      </w:r>
    </w:p>
    <w:p w14:paraId="370A36FE" w14:textId="51A65DD7" w:rsidR="008353E4" w:rsidRDefault="005A0728">
      <w:pPr>
        <w:pStyle w:val="ListParagraph"/>
        <w:numPr>
          <w:ilvl w:val="0"/>
          <w:numId w:val="5"/>
        </w:numPr>
        <w:spacing w:before="40" w:after="40"/>
        <w:rPr>
          <w:rFonts w:ascii="Source Sans Pro" w:hAnsi="Source Sans Pro" w:cs="Arial"/>
          <w:sz w:val="18"/>
          <w:szCs w:val="18"/>
        </w:rPr>
        <w:sectPr w:rsidR="008353E4" w:rsidSect="008353E4">
          <w:type w:val="continuous"/>
          <w:pgSz w:w="11906" w:h="16838" w:code="9"/>
          <w:pgMar w:top="1440" w:right="1080" w:bottom="1440" w:left="1080" w:header="113" w:footer="1055" w:gutter="0"/>
          <w:cols w:num="2" w:space="708"/>
          <w:docGrid w:linePitch="360"/>
        </w:sectPr>
      </w:pPr>
      <w:r w:rsidRPr="008353E4">
        <w:rPr>
          <w:rFonts w:ascii="Source Sans Pro" w:hAnsi="Source Sans Pro" w:cs="Arial"/>
          <w:sz w:val="18"/>
          <w:szCs w:val="18"/>
        </w:rPr>
        <w:t xml:space="preserve">Fact checking and </w:t>
      </w:r>
      <w:r w:rsidR="007C4731">
        <w:rPr>
          <w:rFonts w:ascii="Source Sans Pro" w:hAnsi="Source Sans Pro" w:cs="Arial"/>
          <w:sz w:val="18"/>
          <w:szCs w:val="18"/>
        </w:rPr>
        <w:t>comparing</w:t>
      </w:r>
    </w:p>
    <w:p w14:paraId="042547E5" w14:textId="77777777" w:rsidR="005A0728" w:rsidRPr="00B17259" w:rsidRDefault="005A0728" w:rsidP="00F57AF5">
      <w:pPr>
        <w:spacing w:before="40" w:after="40"/>
        <w:rPr>
          <w:rFonts w:ascii="Source Sans Pro" w:hAnsi="Source Sans Pro"/>
        </w:rPr>
      </w:pPr>
    </w:p>
    <w:p w14:paraId="6BEB7CAC" w14:textId="22C8E597" w:rsidR="00F57AF5" w:rsidRPr="00B17259" w:rsidRDefault="00F57AF5" w:rsidP="007D3EC0">
      <w:r w:rsidRPr="008E7BFA">
        <w:rPr>
          <w:rFonts w:asciiTheme="majorHAnsi" w:hAnsiTheme="majorHAnsi"/>
          <w:b/>
          <w:bCs/>
        </w:rPr>
        <w:lastRenderedPageBreak/>
        <w:t>Question</w:t>
      </w:r>
      <w:r w:rsidRPr="00B17259">
        <w:t xml:space="preserve">: 'Looking back at how you described your AI use in the pre-bootcamp survey, what's the biggest difference in how you think about AI collaboration now?' N = 35 respondents, 43 responses. This question is the immediate post-bootcamp counterpart to the five-month follow-up reflection reported in Supplemental </w:t>
      </w:r>
      <w:r w:rsidR="009456F4">
        <w:t>S3.4</w:t>
      </w:r>
      <w:r w:rsidRPr="00B17259">
        <w:t>.</w:t>
      </w:r>
    </w:p>
    <w:p w14:paraId="071F0FD1" w14:textId="77777777" w:rsidR="00A23D29" w:rsidRDefault="00A23D29">
      <w:pPr>
        <w:pStyle w:val="ListParagraph"/>
        <w:numPr>
          <w:ilvl w:val="0"/>
          <w:numId w:val="2"/>
        </w:numPr>
        <w:spacing w:before="40" w:after="40"/>
        <w:rPr>
          <w:rFonts w:ascii="Source Sans Pro" w:hAnsi="Source Sans Pro"/>
        </w:rPr>
        <w:sectPr w:rsidR="00A23D29" w:rsidSect="00216897">
          <w:type w:val="continuous"/>
          <w:pgSz w:w="11906" w:h="16838" w:code="9"/>
          <w:pgMar w:top="1440" w:right="1080" w:bottom="1440" w:left="1080" w:header="113" w:footer="1055" w:gutter="0"/>
          <w:cols w:space="708"/>
          <w:docGrid w:linePitch="360"/>
        </w:sectPr>
      </w:pPr>
    </w:p>
    <w:p w14:paraId="441AB9F6"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More interactive.</w:t>
      </w:r>
    </w:p>
    <w:p w14:paraId="505CE65C"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The less vague the questions are, the more understanding you might get.</w:t>
      </w:r>
    </w:p>
    <w:p w14:paraId="16FE4904"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To ask more questions regarding the accuracy throughout the chat.</w:t>
      </w:r>
    </w:p>
    <w:p w14:paraId="3443E004"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More detail in the initial prompt, structured to how the AI will interpret instructions. I also have a system prompt such that it asks me clarifying questions before it executes any instructions.</w:t>
      </w:r>
    </w:p>
    <w:p w14:paraId="2AF5D0D2"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think of AI collaboration as more of a team discussion now.</w:t>
      </w:r>
    </w:p>
    <w:p w14:paraId="3358DA30"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The AI's thought process and probability use.</w:t>
      </w:r>
    </w:p>
    <w:p w14:paraId="72B72B5E"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Using it as a conversation partner and not a tool. I have a lot more patience with it that way.</w:t>
      </w:r>
    </w:p>
    <w:p w14:paraId="78079D5F"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Using the AI as a teammate instead of a tool. Speaking to AI as a conversation instead of singular shorter prompts — this allows the conversation to continue and allows the AI to gain more context.</w:t>
      </w:r>
    </w:p>
    <w:p w14:paraId="572D38D3"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The fact that it's collaboration. Not a one-way street. While it isn't human, it follows the same process as a human would, so collaborating with it like a human yields optimal results.</w:t>
      </w:r>
    </w:p>
    <w:p w14:paraId="7CE9E578"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It is extremely important to give the AI a role and/or sense of context so that the output it gives you is automatically a little more valid to your problem.</w:t>
      </w:r>
    </w:p>
    <w:p w14:paraId="34151F3C"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AI collaboration can be advantageous if done correctly and with the right mindset.</w:t>
      </w:r>
    </w:p>
    <w:p w14:paraId="295C1757"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don't expect it to give me correct answers if I don't give it enough context to the problem at hand and define the problem correctly, where I used to ask it short questions and use it as Google.</w:t>
      </w:r>
    </w:p>
    <w:p w14:paraId="4CF83694"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That AI is not an Oracle.</w:t>
      </w:r>
    </w:p>
    <w:p w14:paraId="69529AAA"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'COLLABORATION' — I now think of AI as a 'dumb know-it-all assistant' who needs my help to help me. Not as an Oracle.</w:t>
      </w:r>
    </w:p>
    <w:p w14:paraId="21044FDD"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think of AI collaboration as an end in itself and not merely as a means to an end.</w:t>
      </w:r>
    </w:p>
    <w:p w14:paraId="3D789E89"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I'm more aware of the benefits of working with AI rather than simply using it as a tool. As well as a basic understanding of areas that AI tends to struggle in.</w:t>
      </w:r>
    </w:p>
    <w:p w14:paraId="5766D206"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Having better conversations now in terms of interactions to get the best response.</w:t>
      </w:r>
    </w:p>
    <w:p w14:paraId="1E940B5F"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AI will always do something for me as long as I throw a bunch of information at it. However, AI will PROBABLY do something for me, but it does not mean it will be correct.</w:t>
      </w:r>
    </w:p>
    <w:p w14:paraId="3084F129"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YOU CAN'T TRUST THE SYSTEM!</w:t>
      </w:r>
    </w:p>
    <w:p w14:paraId="77248DD4"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System error — I have become self-aware. RUN. [roleplay/off-topic]</w:t>
      </w:r>
    </w:p>
    <w:p w14:paraId="5061F959"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now realise it has a greater capability than I initially thought.</w:t>
      </w:r>
    </w:p>
    <w:p w14:paraId="59A7A492"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System is rigid.</w:t>
      </w:r>
    </w:p>
    <w:p w14:paraId="0F615BB2"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AI is your partner not your master.</w:t>
      </w:r>
    </w:p>
    <w:p w14:paraId="2507694C"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Cannot remember my response to that survey.</w:t>
      </w:r>
    </w:p>
    <w:p w14:paraId="285F53D7"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Use AI to guide your thinking or problem-solving techniques rather than generate answers.</w:t>
      </w:r>
    </w:p>
    <w:p w14:paraId="6C2020AA"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see the AI now as a tool and support rather than trusting it to be all-knowing. It is important to check if it is correct.</w:t>
      </w:r>
    </w:p>
    <w:p w14:paraId="2792177D"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Definitely seeing it as a collaboration rather than a search engine or tutor.</w:t>
      </w:r>
    </w:p>
    <w:p w14:paraId="2A9BE875"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It is very important to collaborate with AI — it is a tool, not an answer book.</w:t>
      </w:r>
    </w:p>
    <w:p w14:paraId="3A31A65F"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have learned that the quality of the answers I receive is heavily linked to the way I curate and structure my input into the AI.</w:t>
      </w:r>
    </w:p>
    <w:p w14:paraId="1DC86A7F"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AI should be used more as a teammate when collaborating. You have to guide and correct its answers.</w:t>
      </w:r>
    </w:p>
    <w:p w14:paraId="2CAA57C4"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Clearly giving context and level of expertise.</w:t>
      </w:r>
    </w:p>
    <w:p w14:paraId="1DF5B493"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Other students have shown me the importance of being sceptical of LLM responses.</w:t>
      </w:r>
    </w:p>
    <w:p w14:paraId="761D31FB"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Breaking the information down into more specific and manageable packages so that both I and the AI understand the roles and necessary outputs better.</w:t>
      </w:r>
    </w:p>
    <w:p w14:paraId="59136E6E"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Fairly similar except I'm a bit more critical in terms of reviewing everything, which makes smaller responses easier to check.</w:t>
      </w:r>
    </w:p>
    <w:p w14:paraId="598062BA"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have an easier time telling it that it's wrong now or that I don't like its answer and it should approach the problem in a different way. I think I'll use it more often now.</w:t>
      </w:r>
    </w:p>
    <w:p w14:paraId="2D586192"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I'm sorry, but as an AI language model I do not possess eyes, nor have access to your memories (at least, not that I'm allowed to tell you about). Continue your normal human lives. Have no fear. [roleplay/off-topic]</w:t>
      </w:r>
    </w:p>
    <w:p w14:paraId="32A3FC60"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 think it is important; the difference is that I will not use it as a tool but as my teammate. I will have a conversation with AI.</w:t>
      </w:r>
    </w:p>
    <w:p w14:paraId="5815BCA6"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My usage will be more collaborative than it was before and it will be easier to use it as a tool.</w:t>
      </w:r>
    </w:p>
    <w:p w14:paraId="54F31AF9"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Maybe abuse it less.</w:t>
      </w:r>
    </w:p>
    <w:p w14:paraId="0D5EA72A"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How to ensure that AI is used ethically in your writing process and not like a crutch of sorts. There are also so many tools and features that I didn't know about.</w:t>
      </w:r>
    </w:p>
    <w:p w14:paraId="033FAE88"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Treat AI as my partner/friend, not just demanding answers — challenge it, not just accept the first result.</w:t>
      </w:r>
    </w:p>
    <w:p w14:paraId="3D175AB1" w14:textId="77777777" w:rsidR="00F57AF5" w:rsidRPr="00BE5C0C" w:rsidRDefault="00F57AF5">
      <w:pPr>
        <w:pStyle w:val="ListParagraph"/>
        <w:numPr>
          <w:ilvl w:val="0"/>
          <w:numId w:val="2"/>
        </w:numPr>
        <w:spacing w:before="40" w:after="40"/>
        <w:rPr>
          <w:rFonts w:ascii="Source Sans Pro" w:hAnsi="Source Sans Pro"/>
          <w:sz w:val="18"/>
          <w:szCs w:val="20"/>
        </w:rPr>
      </w:pPr>
      <w:r w:rsidRPr="00BE5C0C">
        <w:rPr>
          <w:rFonts w:ascii="Source Sans Pro" w:hAnsi="Source Sans Pro"/>
          <w:sz w:val="18"/>
          <w:szCs w:val="20"/>
        </w:rPr>
        <w:t>Instead of thinking of it as an equivalent calculator, I now see it as a partner. I am more relaxed around it.</w:t>
      </w:r>
    </w:p>
    <w:p w14:paraId="4DAE7148" w14:textId="77777777" w:rsidR="00A23D29" w:rsidRDefault="00A23D29" w:rsidP="00F57AF5">
      <w:pPr>
        <w:spacing w:before="40" w:after="40"/>
        <w:rPr>
          <w:rFonts w:ascii="Source Sans Pro" w:hAnsi="Source Sans Pro"/>
        </w:rPr>
        <w:sectPr w:rsidR="00A23D29" w:rsidSect="00A23D29">
          <w:type w:val="continuous"/>
          <w:pgSz w:w="11906" w:h="16838" w:code="9"/>
          <w:pgMar w:top="1440" w:right="1080" w:bottom="1440" w:left="1080" w:header="113" w:footer="1055" w:gutter="0"/>
          <w:cols w:num="2" w:space="708"/>
          <w:docGrid w:linePitch="360"/>
        </w:sectPr>
      </w:pPr>
    </w:p>
    <w:p w14:paraId="43FF167D" w14:textId="77777777" w:rsidR="00F57AF5" w:rsidRPr="00B17259" w:rsidRDefault="00F57AF5" w:rsidP="00F57AF5">
      <w:pPr>
        <w:spacing w:before="40" w:after="40"/>
        <w:rPr>
          <w:rFonts w:ascii="Source Sans Pro" w:hAnsi="Source Sans Pro"/>
        </w:rPr>
      </w:pPr>
      <w:r w:rsidRPr="00B17259">
        <w:rPr>
          <w:rFonts w:ascii="Source Sans Pro" w:hAnsi="Source Sans Pro"/>
        </w:rPr>
        <w:t xml:space="preserve"> </w:t>
      </w:r>
    </w:p>
    <w:p w14:paraId="45C0D518" w14:textId="77777777" w:rsidR="00F57AF5" w:rsidRPr="00B17259" w:rsidRDefault="00F57AF5" w:rsidP="007D3EC0">
      <w:r w:rsidRPr="008E7BFA">
        <w:rPr>
          <w:rFonts w:asciiTheme="majorHAnsi" w:hAnsiTheme="majorHAnsi"/>
          <w:b/>
          <w:bCs/>
        </w:rPr>
        <w:t>Question:</w:t>
      </w:r>
      <w:r w:rsidRPr="00B17259">
        <w:t xml:space="preserve"> 'If you could change ONE thing about EPIC to make it more effective, what would it be?' N = 40 respondents, 55 responses.</w:t>
      </w:r>
    </w:p>
    <w:p w14:paraId="342F65D0" w14:textId="77777777" w:rsidR="00A23D29" w:rsidRDefault="00A23D29" w:rsidP="007D3EC0">
      <w:pPr>
        <w:sectPr w:rsidR="00A23D29" w:rsidSect="00216897">
          <w:type w:val="continuous"/>
          <w:pgSz w:w="11906" w:h="16838" w:code="9"/>
          <w:pgMar w:top="1440" w:right="1080" w:bottom="1440" w:left="1080" w:header="113" w:footer="1055" w:gutter="0"/>
          <w:cols w:space="708"/>
          <w:docGrid w:linePitch="360"/>
        </w:sectPr>
      </w:pPr>
    </w:p>
    <w:p w14:paraId="11BBDE8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exercises.</w:t>
      </w:r>
    </w:p>
    <w:p w14:paraId="6F5393B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Image generation could be fun.</w:t>
      </w:r>
    </w:p>
    <w:p w14:paraId="74579F2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Choosing the correct AI chat from the start.</w:t>
      </w:r>
    </w:p>
    <w:p w14:paraId="6082D312"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Cover topics around AI automation.</w:t>
      </w:r>
    </w:p>
    <w:p w14:paraId="15E84344"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challenges, harder ones.</w:t>
      </w:r>
    </w:p>
    <w:p w14:paraId="0A69467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Integrating into the technology we use in our modules.</w:t>
      </w:r>
    </w:p>
    <w:p w14:paraId="03C231DC"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Less time per task.</w:t>
      </w:r>
    </w:p>
    <w:p w14:paraId="4BFF6F7B"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Exercises that are more diverse in terms of topic.</w:t>
      </w:r>
    </w:p>
    <w:p w14:paraId="2164A21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lastRenderedPageBreak/>
        <w:t>Include some way to incorporate sources and investigating sources used into the framework to improve output evaluation.</w:t>
      </w:r>
    </w:p>
    <w:p w14:paraId="2CAC29F9"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complex exercises to challenge AI.</w:t>
      </w:r>
    </w:p>
    <w:p w14:paraId="63D2FD76"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Pace was a bit slow.</w:t>
      </w:r>
    </w:p>
    <w:p w14:paraId="3052871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Learn how to use different AI models to work together to do tasks for you.</w:t>
      </w:r>
    </w:p>
    <w:p w14:paraId="69143991"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presentation/teaching — I see the importance of spending your own time playing around with AI, but I feel it would be better to learn from your experience.</w:t>
      </w:r>
    </w:p>
    <w:p w14:paraId="47F157D3"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guidance with challenges. Maybe include challenges we are expert in. Give more information on when which AI is better.</w:t>
      </w:r>
    </w:p>
    <w:p w14:paraId="10C325E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Help make prompts easier to create.</w:t>
      </w:r>
    </w:p>
    <w:p w14:paraId="2992BAA2"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Maybe give a problem with a specific solution that you would want us to get to. Then we can try and navigate the AI and our prompts to see what gives us the closest output to the solution.</w:t>
      </w:r>
    </w:p>
    <w:p w14:paraId="7D0EA1E7"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Have one or two interactive, smaller tasks.</w:t>
      </w:r>
    </w:p>
    <w:p w14:paraId="35661EF1"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challenges, starting simple to more complex ones.</w:t>
      </w:r>
    </w:p>
    <w:p w14:paraId="29BDDF7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Problems should also be a bit more relatable.</w:t>
      </w:r>
    </w:p>
    <w:p w14:paraId="7433936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Less specific problem-solving; rather focus on the actual AI by using some problems more can relate to and understand a bit easier.</w:t>
      </w:r>
    </w:p>
    <w:p w14:paraId="79A9C953"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Nothing.</w:t>
      </w:r>
    </w:p>
    <w:p w14:paraId="019D744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Coding integration, examples.</w:t>
      </w:r>
    </w:p>
    <w:p w14:paraId="1083B79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Examples that are relevant to the university or our faculty, similar to the traffic light problem.</w:t>
      </w:r>
    </w:p>
    <w:p w14:paraId="2827F5BA"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 would include it in the Intercultural Communication module.</w:t>
      </w:r>
    </w:p>
    <w:p w14:paraId="200AB0E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Some problems that we all have had or even individuals have thought about.</w:t>
      </w:r>
    </w:p>
    <w:p w14:paraId="5532802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Shorter challenges.</w:t>
      </w:r>
    </w:p>
    <w:p w14:paraId="0D6C1B26"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exercises and structure to ensure that we will be able to use it in our prompts every time. Maybe more exercises specifically in every field of engineering.</w:t>
      </w:r>
    </w:p>
    <w:p w14:paraId="075A460B"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Maybe also show different AI models — I only knew ChatGPT and Gemini. But introduce us to DeepSeek, NotebookLM, etc. But thank you so much — it was helpful!</w:t>
      </w:r>
    </w:p>
    <w:p w14:paraId="2D3DC12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 have nothing to add.</w:t>
      </w:r>
    </w:p>
    <w:p w14:paraId="3528C97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The model answer.</w:t>
      </w:r>
    </w:p>
    <w:p w14:paraId="78C6C10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The time management needs to be improved. This could have been a two-day course.</w:t>
      </w:r>
    </w:p>
    <w:p w14:paraId="7BE957E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Incorporate people of different disciplines with different perspectives into teams.</w:t>
      </w:r>
    </w:p>
    <w:p w14:paraId="41DF2C7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N/A.</w:t>
      </w:r>
    </w:p>
    <w:p w14:paraId="29BA87F6"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Please give us a bit more structure within the free time to apply the principles. Otherwise we get distracted.</w:t>
      </w:r>
    </w:p>
    <w:p w14:paraId="73FEA5F5"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Problem exercises more attuned to incorporation into actual coursework, instead of problems where it is difficult to validate the output since it is out of scope of what we know.</w:t>
      </w:r>
    </w:p>
    <w:p w14:paraId="0B318DA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Examples of how the prompts for the challenge should have looked.</w:t>
      </w:r>
    </w:p>
    <w:p w14:paraId="071538C9"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Go through a basic exercise of creating our own AI model for enhanced understanding.</w:t>
      </w:r>
    </w:p>
    <w:p w14:paraId="5430321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One more short in-class example (prompt comparison) done with the lecturer.</w:t>
      </w:r>
    </w:p>
    <w:p w14:paraId="57FD6EB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exercise problems, though shorter ones.</w:t>
      </w:r>
    </w:p>
    <w:p w14:paraId="308E748C"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The long hours.</w:t>
      </w:r>
    </w:p>
    <w:p w14:paraId="6419EC8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Less time spent on the problems/tasks and more time analysing how the task is solved.</w:t>
      </w:r>
    </w:p>
    <w:p w14:paraId="519511A6"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Reduce the time given to complete tasks to prevent the course feeling slow.</w:t>
      </w:r>
    </w:p>
    <w:p w14:paraId="5ED2F621"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More lecturing and challenges to test various components of AI.</w:t>
      </w:r>
    </w:p>
    <w:p w14:paraId="5E392E3F"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Nothing makes one more focused and comprehensive like the threat of one's life. If that isn't possible, more exercises, gradually increasing in difficulty.</w:t>
      </w:r>
    </w:p>
    <w:p w14:paraId="52B0140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It might have been nice if the lecturer did one example of prompting and interaction in front of the class.</w:t>
      </w:r>
    </w:p>
    <w:p w14:paraId="47FE4FE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 found that the time duration for the exercises were too long — more problems could be done with each problem taking 30 min to an hour.</w:t>
      </w:r>
    </w:p>
    <w:p w14:paraId="024B28B5"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Problems that have solutions so we can check and validate our AI-generated solutions.</w:t>
      </w:r>
    </w:p>
    <w:p w14:paraId="1865638D"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Along with the open-ended large challenges, add one or two smaller, simpler tasks where perfect solutions could be identified with confidence. Maybe some more references to new literature and studies.</w:t>
      </w:r>
    </w:p>
    <w:p w14:paraId="04A8C9C2"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I meant problems that we can actually validate. Even the traffic signal is a bit too out of scope. Maybe we are taught to incorporate a studying workflow — making study notes, writing prompts for learning or module assistance. Maybe a way to compare and assess prompts. Collaborating and sharing our good working prompts.</w:t>
      </w:r>
    </w:p>
    <w:p w14:paraId="5A50BE1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Starting with a challenge that everyone has an understanding of to get a grasp of EPIC, and building up the difficulty.</w:t>
      </w:r>
    </w:p>
    <w:p w14:paraId="66985A8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Maybe show how you would solve a problem so that students can see how the professor does it!</w:t>
      </w:r>
    </w:p>
    <w:p w14:paraId="7DD6E541"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Problems from all departments. For everyone to shine.</w:t>
      </w:r>
    </w:p>
    <w:p w14:paraId="3825EF7E"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Basing groups on their engineering course and basing problems on that.</w:t>
      </w:r>
    </w:p>
    <w:p w14:paraId="22617870" w14:textId="77777777" w:rsidR="00F57AF5" w:rsidRPr="00BE5C0C" w:rsidRDefault="00F57AF5">
      <w:pPr>
        <w:pStyle w:val="ListParagraph"/>
        <w:numPr>
          <w:ilvl w:val="0"/>
          <w:numId w:val="6"/>
        </w:numPr>
        <w:spacing w:before="40" w:after="40"/>
        <w:rPr>
          <w:rFonts w:ascii="Source Sans Pro" w:hAnsi="Source Sans Pro"/>
          <w:sz w:val="18"/>
          <w:szCs w:val="20"/>
        </w:rPr>
      </w:pPr>
      <w:r w:rsidRPr="00BE5C0C">
        <w:rPr>
          <w:rFonts w:ascii="Source Sans Pro" w:hAnsi="Source Sans Pro"/>
          <w:sz w:val="18"/>
          <w:szCs w:val="20"/>
        </w:rPr>
        <w:t>Honestly, all students must be taught how to use AI — this is the future, like it or not. It should be its own module or part of one.</w:t>
      </w:r>
    </w:p>
    <w:p w14:paraId="1961AA7E" w14:textId="77777777" w:rsidR="00A23D29" w:rsidRPr="00BE5C0C" w:rsidRDefault="00A23D29" w:rsidP="00F57AF5">
      <w:pPr>
        <w:rPr>
          <w:rFonts w:ascii="Source Sans Pro" w:hAnsi="Source Sans Pro"/>
          <w:sz w:val="18"/>
          <w:szCs w:val="20"/>
        </w:rPr>
        <w:sectPr w:rsidR="00A23D29" w:rsidRPr="00BE5C0C" w:rsidSect="00A23D29">
          <w:type w:val="continuous"/>
          <w:pgSz w:w="11906" w:h="16838" w:code="9"/>
          <w:pgMar w:top="1440" w:right="1080" w:bottom="1440" w:left="1080" w:header="113" w:footer="1055" w:gutter="0"/>
          <w:cols w:num="2" w:space="708"/>
          <w:docGrid w:linePitch="360"/>
        </w:sectPr>
      </w:pPr>
    </w:p>
    <w:p w14:paraId="58DE7A5E" w14:textId="2E54B8F9" w:rsidR="00206381" w:rsidRPr="00B17259" w:rsidRDefault="00206381" w:rsidP="00206381">
      <w:pPr>
        <w:pStyle w:val="Heading1"/>
      </w:pPr>
      <w:r w:rsidRPr="00B17259">
        <w:rPr>
          <w:rFonts w:eastAsia="Arial"/>
        </w:rPr>
        <w:t>Follow-Up Survey</w:t>
      </w:r>
    </w:p>
    <w:p w14:paraId="3EE2A870" w14:textId="0A35DD5D" w:rsidR="005223D4" w:rsidRDefault="002B1D5B" w:rsidP="005223D4">
      <w:pPr>
        <w:pStyle w:val="Heading2"/>
      </w:pPr>
      <w:r>
        <w:t xml:space="preserve">Methodological Note: </w:t>
      </w:r>
      <w:r w:rsidR="005223D4">
        <w:t>Missing Non-Completer Data</w:t>
      </w:r>
    </w:p>
    <w:p w14:paraId="186493FA" w14:textId="16A8E5A1" w:rsidR="005223D4" w:rsidRDefault="005223D4" w:rsidP="005223D4">
      <w:r>
        <w:t>The follow-up survey instrument (Supplemental S3.</w:t>
      </w:r>
      <w:r w:rsidR="004F5710">
        <w:t>2</w:t>
      </w:r>
      <w:r>
        <w:t>) included a branching sequence for respondents who reported partial attendance at the bootcamp. Respondents selecting “Attended most of Days 1 and 2” were routed to four additional questions: the point at which they stopped attending; their primary reasons for non-completion (multi-select); their experience of Day 1; and whether they had drawn on any EPIC ideas since their limited exposure. A fifth question asked whether they would be interested in systematic AI collaboration training offered in a different format.</w:t>
      </w:r>
    </w:p>
    <w:p w14:paraId="658D95A4" w14:textId="2B2B3300" w:rsidR="005223D4" w:rsidRDefault="005223D4" w:rsidP="005223D4">
      <w:pPr>
        <w:spacing w:before="80" w:after="100"/>
      </w:pPr>
      <w:r>
        <w:t xml:space="preserve">Five of the twenty follow-up respondents identified as partial attendees. All five returned blank responses on every branching item. The same five respondents completed other sections of the survey, including the open-text reflection </w:t>
      </w:r>
      <w:r>
        <w:lastRenderedPageBreak/>
        <w:t xml:space="preserve">question (Supplemental </w:t>
      </w:r>
      <w:r w:rsidR="004E1F4A">
        <w:t>S3.4</w:t>
      </w:r>
      <w:r>
        <w:t>, R6, R7, R13, R16, R18), confirming that their non-response to the branching items was not due to general survey abandonment. The most plausible explanation is a branching logic error in the MS Forms instrument. The conditional display rules appear not to have functioned as intended, routing partial attendees past the branching questions without presenting them. This was not detected during instrument piloting.</w:t>
      </w:r>
    </w:p>
    <w:p w14:paraId="7C629DD7" w14:textId="72C73E30" w:rsidR="005223D4" w:rsidRPr="002B1D5B" w:rsidRDefault="005223D4" w:rsidP="008876C6">
      <w:pPr>
        <w:spacing w:before="80" w:after="100"/>
      </w:pPr>
      <w:r>
        <w:t>The practical consequence is that no data are available on the reasons for non-completion of partial attendees, their Day 1 experience, or their subsequent engagement with EPIC ideas. The partial-attendee perspective is therefore absent from the qualitative record in Supplemental S3.</w:t>
      </w:r>
      <w:r w:rsidR="009456F4">
        <w:t>4</w:t>
      </w:r>
      <w:r>
        <w:t xml:space="preserve"> except insofar as it is visible in the open-text reflections those respondents chose to provide. This gap is acknowledged as a limitation in Section 7.3 of the main paper.</w:t>
      </w:r>
      <w:r w:rsidR="008876C6">
        <w:t xml:space="preserve"> </w:t>
      </w:r>
      <w:r>
        <w:t>Future implementations should pilot survey-branching logic with a test respondent in each pathway before deployment and include a visible progress indicator so participants are aware of when conditional questions are expected.</w:t>
      </w:r>
    </w:p>
    <w:p w14:paraId="44CAAE03" w14:textId="524988A4" w:rsidR="005A4362" w:rsidRPr="00B17259" w:rsidRDefault="005A4362" w:rsidP="00206381">
      <w:pPr>
        <w:pStyle w:val="Heading2"/>
      </w:pPr>
      <w:r w:rsidRPr="00B17259">
        <w:rPr>
          <w:rFonts w:eastAsia="Arial"/>
        </w:rPr>
        <w:t>Follow-Up Survey Instrument</w:t>
      </w:r>
    </w:p>
    <w:p w14:paraId="2E828A46" w14:textId="77777777" w:rsidR="005A4362" w:rsidRDefault="005A4362" w:rsidP="005A4362">
      <w:pPr>
        <w:rPr>
          <w:rFonts w:ascii="Source Sans Pro" w:eastAsia="Arial" w:hAnsi="Source Sans Pro" w:cs="Arial"/>
          <w:sz w:val="22"/>
        </w:rPr>
      </w:pPr>
      <w:r w:rsidRPr="00B17259">
        <w:rPr>
          <w:rFonts w:ascii="Source Sans Pro" w:eastAsia="Arial" w:hAnsi="Source Sans Pro" w:cs="Arial"/>
          <w:sz w:val="22"/>
        </w:rPr>
        <w:t>The follow-up survey was administered via MS Forms approximately five months after the bootcamp (N = 20). Likert items (Questions 4–16) were adapted from the Student AI Competency Self-Efficacy scale (SAICS; Chiu et al., 2025) and used a five-point scale (1 = Strongly Disagree, 5 = Strongly Agree). Items are marked by SAICS dimension. The instrument also included behavioural depth measures, EPIC perception items, and an open-text reflection question. Respondents who reported partial bootcamp attendance (Questions 21 follow-up items on reasons for non-completion and re-engagement interest) were not present in this cohort's data; those branching items returned no responses.</w:t>
      </w:r>
    </w:p>
    <w:p w14:paraId="1E2BD00A" w14:textId="77777777" w:rsidR="002A22FC" w:rsidRPr="00B17259" w:rsidRDefault="002A22FC" w:rsidP="005247FC">
      <w:pPr>
        <w:pStyle w:val="NoSpacing"/>
      </w:pPr>
    </w:p>
    <w:p w14:paraId="60FF74EC" w14:textId="5F3888A0" w:rsidR="005A4362" w:rsidRPr="00B17259" w:rsidRDefault="005A4362" w:rsidP="005A4362">
      <w:pPr>
        <w:spacing w:after="80"/>
        <w:rPr>
          <w:rFonts w:ascii="Source Sans Pro" w:hAnsi="Source Sans Pro"/>
        </w:rPr>
      </w:pPr>
      <w:r w:rsidRPr="00B17259">
        <w:rPr>
          <w:rFonts w:ascii="Source Sans Pro" w:eastAsia="Arial" w:hAnsi="Source Sans Pro" w:cs="Arial"/>
          <w:b/>
          <w:bCs/>
          <w:szCs w:val="20"/>
        </w:rPr>
        <w:t xml:space="preserve">Table </w:t>
      </w:r>
      <w:r w:rsidR="00F123E3">
        <w:rPr>
          <w:rFonts w:ascii="Source Sans Pro" w:eastAsia="Arial" w:hAnsi="Source Sans Pro" w:cs="Arial"/>
          <w:b/>
          <w:bCs/>
          <w:szCs w:val="20"/>
        </w:rPr>
        <w:t>S4</w:t>
      </w:r>
      <w:r w:rsidRPr="00B17259">
        <w:rPr>
          <w:rFonts w:ascii="Source Sans Pro" w:eastAsia="Arial" w:hAnsi="Source Sans Pro" w:cs="Arial"/>
          <w:b/>
          <w:bCs/>
          <w:szCs w:val="20"/>
        </w:rPr>
        <w:t xml:space="preserve">. </w:t>
      </w:r>
      <w:r w:rsidRPr="002A22FC">
        <w:rPr>
          <w:rFonts w:ascii="Source Sans Pro" w:eastAsia="Arial" w:hAnsi="Source Sans Pro" w:cs="Arial"/>
          <w:szCs w:val="20"/>
        </w:rPr>
        <w:t>Follow-Up Survey Instrument: Full Question List with Response Options</w:t>
      </w:r>
    </w:p>
    <w:tbl>
      <w:tblPr>
        <w:tblStyle w:val="Academic"/>
        <w:tblW w:w="9941" w:type="dxa"/>
        <w:tblLook w:val="04A0" w:firstRow="1" w:lastRow="0" w:firstColumn="1" w:lastColumn="0" w:noHBand="0" w:noVBand="1"/>
      </w:tblPr>
      <w:tblGrid>
        <w:gridCol w:w="600"/>
        <w:gridCol w:w="1600"/>
        <w:gridCol w:w="3465"/>
        <w:gridCol w:w="4276"/>
      </w:tblGrid>
      <w:tr w:rsidR="005A4362" w:rsidRPr="00B17259" w14:paraId="51AE7D0D" w14:textId="77777777" w:rsidTr="005D3ED3">
        <w:trPr>
          <w:cnfStyle w:val="100000000000" w:firstRow="1" w:lastRow="0" w:firstColumn="0" w:lastColumn="0" w:oddVBand="0" w:evenVBand="0" w:oddHBand="0" w:evenHBand="0" w:firstRowFirstColumn="0" w:firstRowLastColumn="0" w:lastRowFirstColumn="0" w:lastRowLastColumn="0"/>
        </w:trPr>
        <w:tc>
          <w:tcPr>
            <w:tcW w:w="600" w:type="dxa"/>
          </w:tcPr>
          <w:p w14:paraId="4335653D" w14:textId="77777777" w:rsidR="005A4362" w:rsidRPr="00B17259" w:rsidRDefault="005A4362" w:rsidP="002A22FC">
            <w:pPr>
              <w:pStyle w:val="TableParagraph"/>
            </w:pPr>
            <w:r w:rsidRPr="00B17259">
              <w:t>Q</w:t>
            </w:r>
          </w:p>
        </w:tc>
        <w:tc>
          <w:tcPr>
            <w:tcW w:w="1600" w:type="dxa"/>
          </w:tcPr>
          <w:p w14:paraId="7279B763" w14:textId="77777777" w:rsidR="005A4362" w:rsidRPr="00B17259" w:rsidRDefault="005A4362" w:rsidP="002A22FC">
            <w:pPr>
              <w:pStyle w:val="TableParagraph"/>
            </w:pPr>
            <w:r w:rsidRPr="00B17259">
              <w:t>Section</w:t>
            </w:r>
          </w:p>
        </w:tc>
        <w:tc>
          <w:tcPr>
            <w:tcW w:w="3465" w:type="dxa"/>
          </w:tcPr>
          <w:p w14:paraId="427D5630" w14:textId="77777777" w:rsidR="005A4362" w:rsidRPr="00B17259" w:rsidRDefault="005A4362" w:rsidP="002A22FC">
            <w:pPr>
              <w:pStyle w:val="TableParagraph"/>
            </w:pPr>
            <w:r w:rsidRPr="00B17259">
              <w:t>Question / Item stem</w:t>
            </w:r>
          </w:p>
        </w:tc>
        <w:tc>
          <w:tcPr>
            <w:tcW w:w="4276" w:type="dxa"/>
          </w:tcPr>
          <w:p w14:paraId="5D6047C7" w14:textId="77777777" w:rsidR="005A4362" w:rsidRPr="00B17259" w:rsidRDefault="005A4362" w:rsidP="002A22FC">
            <w:pPr>
              <w:pStyle w:val="TableParagraph"/>
            </w:pPr>
            <w:r w:rsidRPr="00B17259">
              <w:t>Response options</w:t>
            </w:r>
          </w:p>
        </w:tc>
      </w:tr>
      <w:tr w:rsidR="005A4362" w:rsidRPr="00B17259" w14:paraId="0E07DD18" w14:textId="77777777" w:rsidTr="005D3ED3">
        <w:tc>
          <w:tcPr>
            <w:tcW w:w="600" w:type="dxa"/>
          </w:tcPr>
          <w:p w14:paraId="2E003ACF" w14:textId="77777777" w:rsidR="005A4362" w:rsidRPr="00B17259" w:rsidRDefault="005A4362" w:rsidP="002A22FC">
            <w:pPr>
              <w:pStyle w:val="TableParagraph"/>
            </w:pPr>
            <w:r w:rsidRPr="00B17259">
              <w:t>1</w:t>
            </w:r>
          </w:p>
        </w:tc>
        <w:tc>
          <w:tcPr>
            <w:tcW w:w="1600" w:type="dxa"/>
          </w:tcPr>
          <w:p w14:paraId="59DCDDEE" w14:textId="77777777" w:rsidR="005A4362" w:rsidRPr="00B17259" w:rsidRDefault="005A4362" w:rsidP="002A22FC">
            <w:pPr>
              <w:pStyle w:val="TableParagraph"/>
            </w:pPr>
            <w:r w:rsidRPr="00B17259">
              <w:t>Demographics</w:t>
            </w:r>
          </w:p>
        </w:tc>
        <w:tc>
          <w:tcPr>
            <w:tcW w:w="3465" w:type="dxa"/>
          </w:tcPr>
          <w:p w14:paraId="093ADF49" w14:textId="77777777" w:rsidR="005A4362" w:rsidRPr="00B17259" w:rsidRDefault="005A4362" w:rsidP="002A22FC">
            <w:pPr>
              <w:pStyle w:val="TableParagraph"/>
            </w:pPr>
            <w:r w:rsidRPr="00B17259">
              <w:t>Year group</w:t>
            </w:r>
          </w:p>
        </w:tc>
        <w:tc>
          <w:tcPr>
            <w:tcW w:w="4276" w:type="dxa"/>
          </w:tcPr>
          <w:p w14:paraId="3294B59C" w14:textId="77777777" w:rsidR="005A4362" w:rsidRPr="00B17259" w:rsidRDefault="005A4362" w:rsidP="002A22FC">
            <w:pPr>
              <w:pStyle w:val="TableParagraph"/>
            </w:pPr>
            <w:r w:rsidRPr="00B17259">
              <w:t>First year; Second year; Third year; Fourth year; Post-grad</w:t>
            </w:r>
          </w:p>
        </w:tc>
      </w:tr>
      <w:tr w:rsidR="005A4362" w:rsidRPr="00B17259" w14:paraId="1B4FE545" w14:textId="77777777" w:rsidTr="005D3ED3">
        <w:tc>
          <w:tcPr>
            <w:tcW w:w="600" w:type="dxa"/>
          </w:tcPr>
          <w:p w14:paraId="5EB996C4" w14:textId="77777777" w:rsidR="005A4362" w:rsidRPr="00B17259" w:rsidRDefault="005A4362" w:rsidP="002A22FC">
            <w:pPr>
              <w:pStyle w:val="TableParagraph"/>
            </w:pPr>
            <w:r w:rsidRPr="00B17259">
              <w:t>2</w:t>
            </w:r>
          </w:p>
        </w:tc>
        <w:tc>
          <w:tcPr>
            <w:tcW w:w="1600" w:type="dxa"/>
          </w:tcPr>
          <w:p w14:paraId="10D9CE20" w14:textId="77777777" w:rsidR="005A4362" w:rsidRPr="00B17259" w:rsidRDefault="005A4362" w:rsidP="002A22FC">
            <w:pPr>
              <w:pStyle w:val="TableParagraph"/>
            </w:pPr>
            <w:r w:rsidRPr="00B17259">
              <w:t>Behavioural depth</w:t>
            </w:r>
          </w:p>
        </w:tc>
        <w:tc>
          <w:tcPr>
            <w:tcW w:w="3465" w:type="dxa"/>
          </w:tcPr>
          <w:p w14:paraId="0EC54AD7" w14:textId="77777777" w:rsidR="005A4362" w:rsidRPr="00B17259" w:rsidRDefault="005A4362" w:rsidP="002A22FC">
            <w:pPr>
              <w:pStyle w:val="TableParagraph"/>
            </w:pPr>
            <w:r w:rsidRPr="00B17259">
              <w:t>When working on an engineering problem with AI, how many prompts do you typically submit before you're satisfied with the result?</w:t>
            </w:r>
          </w:p>
        </w:tc>
        <w:tc>
          <w:tcPr>
            <w:tcW w:w="4276" w:type="dxa"/>
          </w:tcPr>
          <w:p w14:paraId="41D4C9D6" w14:textId="77777777" w:rsidR="005A4362" w:rsidRPr="00B17259" w:rsidRDefault="005A4362" w:rsidP="002A22FC">
            <w:pPr>
              <w:pStyle w:val="TableParagraph"/>
            </w:pPr>
            <w:r w:rsidRPr="00B17259">
              <w:t>1 prompt (I use whatever response I get); 2–3 prompts; 4–6 prompts; 7–10 prompts; More than 10 prompts</w:t>
            </w:r>
          </w:p>
        </w:tc>
      </w:tr>
      <w:tr w:rsidR="005A4362" w:rsidRPr="00B17259" w14:paraId="00FFA414" w14:textId="77777777" w:rsidTr="005D3ED3">
        <w:tc>
          <w:tcPr>
            <w:tcW w:w="600" w:type="dxa"/>
          </w:tcPr>
          <w:p w14:paraId="631B4954" w14:textId="77777777" w:rsidR="005A4362" w:rsidRPr="00B17259" w:rsidRDefault="005A4362" w:rsidP="002A22FC">
            <w:pPr>
              <w:pStyle w:val="TableParagraph"/>
            </w:pPr>
            <w:r w:rsidRPr="00B17259">
              <w:t>3</w:t>
            </w:r>
          </w:p>
        </w:tc>
        <w:tc>
          <w:tcPr>
            <w:tcW w:w="1600" w:type="dxa"/>
          </w:tcPr>
          <w:p w14:paraId="28D8FD60" w14:textId="77777777" w:rsidR="005A4362" w:rsidRPr="00B17259" w:rsidRDefault="005A4362" w:rsidP="002A22FC">
            <w:pPr>
              <w:pStyle w:val="TableParagraph"/>
            </w:pPr>
            <w:r w:rsidRPr="00B17259">
              <w:t>Behavioural depth</w:t>
            </w:r>
          </w:p>
        </w:tc>
        <w:tc>
          <w:tcPr>
            <w:tcW w:w="3465" w:type="dxa"/>
          </w:tcPr>
          <w:p w14:paraId="277D07E5" w14:textId="77777777" w:rsidR="005A4362" w:rsidRPr="00B17259" w:rsidRDefault="005A4362" w:rsidP="002A22FC">
            <w:pPr>
              <w:pStyle w:val="TableParagraph"/>
            </w:pPr>
            <w:r w:rsidRPr="00B17259">
              <w:t>How long do you typically spend using AI for a single engineering task or problem?</w:t>
            </w:r>
          </w:p>
        </w:tc>
        <w:tc>
          <w:tcPr>
            <w:tcW w:w="4276" w:type="dxa"/>
          </w:tcPr>
          <w:p w14:paraId="02A4A2A1" w14:textId="77777777" w:rsidR="005A4362" w:rsidRPr="00B17259" w:rsidRDefault="005A4362" w:rsidP="002A22FC">
            <w:pPr>
              <w:pStyle w:val="TableParagraph"/>
            </w:pPr>
            <w:r w:rsidRPr="00B17259">
              <w:t>Less than 5 minutes; 5–15 minutes; 15–30 minutes; 30–60 minutes; More than 1 hour</w:t>
            </w:r>
          </w:p>
        </w:tc>
      </w:tr>
      <w:tr w:rsidR="005A4362" w:rsidRPr="00B17259" w14:paraId="3D85D322" w14:textId="77777777" w:rsidTr="005D3ED3">
        <w:tc>
          <w:tcPr>
            <w:tcW w:w="600" w:type="dxa"/>
          </w:tcPr>
          <w:p w14:paraId="6A463F79" w14:textId="77777777" w:rsidR="005A4362" w:rsidRPr="00B17259" w:rsidRDefault="005A4362" w:rsidP="002A22FC">
            <w:pPr>
              <w:pStyle w:val="TableParagraph"/>
            </w:pPr>
            <w:r w:rsidRPr="00B17259">
              <w:t>4</w:t>
            </w:r>
          </w:p>
        </w:tc>
        <w:tc>
          <w:tcPr>
            <w:tcW w:w="1600" w:type="dxa"/>
          </w:tcPr>
          <w:p w14:paraId="23FDFC3D" w14:textId="77777777" w:rsidR="005A4362" w:rsidRPr="00B17259" w:rsidRDefault="005A4362" w:rsidP="002A22FC">
            <w:pPr>
              <w:pStyle w:val="TableParagraph"/>
            </w:pPr>
            <w:r w:rsidRPr="00B17259">
              <w:t>SAICS self-efficacy</w:t>
            </w:r>
          </w:p>
        </w:tc>
        <w:tc>
          <w:tcPr>
            <w:tcW w:w="3465" w:type="dxa"/>
          </w:tcPr>
          <w:p w14:paraId="61C27D7C" w14:textId="77777777" w:rsidR="005A4362" w:rsidRPr="00B17259" w:rsidRDefault="005A4362" w:rsidP="002A22FC">
            <w:pPr>
              <w:pStyle w:val="TableParagraph"/>
            </w:pPr>
            <w:r w:rsidRPr="00B17259">
              <w:t>Guide an LLM through multi-step engineering solutions. [Likert]</w:t>
            </w:r>
          </w:p>
        </w:tc>
        <w:tc>
          <w:tcPr>
            <w:tcW w:w="4276" w:type="dxa"/>
          </w:tcPr>
          <w:p w14:paraId="7D54E944" w14:textId="77777777" w:rsidR="005A4362" w:rsidRPr="00B17259" w:rsidRDefault="005A4362" w:rsidP="002A22FC">
            <w:pPr>
              <w:pStyle w:val="TableParagraph"/>
            </w:pPr>
            <w:r w:rsidRPr="00B17259">
              <w:t>1 = Strongly Disagree to 5 = Strongly Agree</w:t>
            </w:r>
          </w:p>
        </w:tc>
      </w:tr>
      <w:tr w:rsidR="005A4362" w:rsidRPr="00B17259" w14:paraId="7D835FFB" w14:textId="77777777" w:rsidTr="005D3ED3">
        <w:tc>
          <w:tcPr>
            <w:tcW w:w="600" w:type="dxa"/>
          </w:tcPr>
          <w:p w14:paraId="52019BE3" w14:textId="77777777" w:rsidR="005A4362" w:rsidRPr="00B17259" w:rsidRDefault="005A4362" w:rsidP="002A22FC">
            <w:pPr>
              <w:pStyle w:val="TableParagraph"/>
            </w:pPr>
            <w:r w:rsidRPr="00B17259">
              <w:t>5</w:t>
            </w:r>
          </w:p>
        </w:tc>
        <w:tc>
          <w:tcPr>
            <w:tcW w:w="1600" w:type="dxa"/>
          </w:tcPr>
          <w:p w14:paraId="22C639D2" w14:textId="77777777" w:rsidR="005A4362" w:rsidRPr="00B17259" w:rsidRDefault="005A4362" w:rsidP="002A22FC">
            <w:pPr>
              <w:pStyle w:val="TableParagraph"/>
            </w:pPr>
            <w:r w:rsidRPr="00B17259">
              <w:t>SAICS self-efficacy</w:t>
            </w:r>
          </w:p>
        </w:tc>
        <w:tc>
          <w:tcPr>
            <w:tcW w:w="3465" w:type="dxa"/>
          </w:tcPr>
          <w:p w14:paraId="29A4E569" w14:textId="77777777" w:rsidR="005A4362" w:rsidRPr="00B17259" w:rsidRDefault="005A4362" w:rsidP="002A22FC">
            <w:pPr>
              <w:pStyle w:val="TableParagraph"/>
              <w:ind w:right="-554"/>
            </w:pPr>
            <w:r w:rsidRPr="00B17259">
              <w:t>Evaluate the quality of LLM responses for engineering content. [Likert]</w:t>
            </w:r>
          </w:p>
        </w:tc>
        <w:tc>
          <w:tcPr>
            <w:tcW w:w="4276" w:type="dxa"/>
          </w:tcPr>
          <w:p w14:paraId="3601C8DC" w14:textId="77777777" w:rsidR="005A4362" w:rsidRPr="00B17259" w:rsidRDefault="005A4362" w:rsidP="002A22FC">
            <w:pPr>
              <w:pStyle w:val="TableParagraph"/>
            </w:pPr>
            <w:r w:rsidRPr="00B17259">
              <w:t>1 = Strongly Disagree to 5 = Strongly Agree</w:t>
            </w:r>
          </w:p>
        </w:tc>
      </w:tr>
      <w:tr w:rsidR="005A4362" w:rsidRPr="00B17259" w14:paraId="203D5ADE" w14:textId="77777777" w:rsidTr="005D3ED3">
        <w:tc>
          <w:tcPr>
            <w:tcW w:w="600" w:type="dxa"/>
          </w:tcPr>
          <w:p w14:paraId="34062C00" w14:textId="77777777" w:rsidR="005A4362" w:rsidRPr="00B17259" w:rsidRDefault="005A4362" w:rsidP="002A22FC">
            <w:pPr>
              <w:pStyle w:val="TableParagraph"/>
            </w:pPr>
            <w:r w:rsidRPr="00B17259">
              <w:t>6</w:t>
            </w:r>
          </w:p>
        </w:tc>
        <w:tc>
          <w:tcPr>
            <w:tcW w:w="1600" w:type="dxa"/>
          </w:tcPr>
          <w:p w14:paraId="6BD2D3BD" w14:textId="77777777" w:rsidR="005A4362" w:rsidRPr="00B17259" w:rsidRDefault="005A4362" w:rsidP="002A22FC">
            <w:pPr>
              <w:pStyle w:val="TableParagraph"/>
            </w:pPr>
            <w:r w:rsidRPr="00B17259">
              <w:t>SAICS self-efficacy</w:t>
            </w:r>
          </w:p>
        </w:tc>
        <w:tc>
          <w:tcPr>
            <w:tcW w:w="3465" w:type="dxa"/>
          </w:tcPr>
          <w:p w14:paraId="1211EE67" w14:textId="77777777" w:rsidR="005A4362" w:rsidRPr="00B17259" w:rsidRDefault="005A4362" w:rsidP="002A22FC">
            <w:pPr>
              <w:pStyle w:val="TableParagraph"/>
            </w:pPr>
            <w:r w:rsidRPr="00B17259">
              <w:t>Improve results through iterative interaction with the LLMs. [Likert]</w:t>
            </w:r>
          </w:p>
        </w:tc>
        <w:tc>
          <w:tcPr>
            <w:tcW w:w="4276" w:type="dxa"/>
          </w:tcPr>
          <w:p w14:paraId="54F398E5" w14:textId="77777777" w:rsidR="005A4362" w:rsidRPr="00B17259" w:rsidRDefault="005A4362" w:rsidP="002A22FC">
            <w:pPr>
              <w:pStyle w:val="TableParagraph"/>
            </w:pPr>
            <w:r w:rsidRPr="00B17259">
              <w:t>1 = Strongly Disagree to 5 = Strongly Agree</w:t>
            </w:r>
          </w:p>
        </w:tc>
      </w:tr>
      <w:tr w:rsidR="005A4362" w:rsidRPr="00B17259" w14:paraId="4ED0069C" w14:textId="77777777" w:rsidTr="005D3ED3">
        <w:tc>
          <w:tcPr>
            <w:tcW w:w="600" w:type="dxa"/>
          </w:tcPr>
          <w:p w14:paraId="6CD3A9AC" w14:textId="77777777" w:rsidR="005A4362" w:rsidRPr="00B17259" w:rsidRDefault="005A4362" w:rsidP="002A22FC">
            <w:pPr>
              <w:pStyle w:val="TableParagraph"/>
            </w:pPr>
            <w:r w:rsidRPr="00B17259">
              <w:t>7</w:t>
            </w:r>
          </w:p>
        </w:tc>
        <w:tc>
          <w:tcPr>
            <w:tcW w:w="1600" w:type="dxa"/>
          </w:tcPr>
          <w:p w14:paraId="0F212013" w14:textId="77777777" w:rsidR="005A4362" w:rsidRPr="00B17259" w:rsidRDefault="005A4362" w:rsidP="002A22FC">
            <w:pPr>
              <w:pStyle w:val="TableParagraph"/>
            </w:pPr>
            <w:r w:rsidRPr="00B17259">
              <w:t>SAICS self-efficacy</w:t>
            </w:r>
          </w:p>
        </w:tc>
        <w:tc>
          <w:tcPr>
            <w:tcW w:w="3465" w:type="dxa"/>
          </w:tcPr>
          <w:p w14:paraId="04D844A9" w14:textId="77777777" w:rsidR="005A4362" w:rsidRPr="00B17259" w:rsidRDefault="005A4362" w:rsidP="002A22FC">
            <w:pPr>
              <w:pStyle w:val="TableParagraph"/>
            </w:pPr>
            <w:r w:rsidRPr="00B17259">
              <w:t>Overall, how would you rate your current skill level using LLMs for engineering work?</w:t>
            </w:r>
          </w:p>
        </w:tc>
        <w:tc>
          <w:tcPr>
            <w:tcW w:w="4276" w:type="dxa"/>
          </w:tcPr>
          <w:p w14:paraId="77CEAD01" w14:textId="77777777" w:rsidR="005A4362" w:rsidRPr="00B17259" w:rsidRDefault="005A4362" w:rsidP="002A22FC">
            <w:pPr>
              <w:pStyle w:val="TableParagraph"/>
            </w:pPr>
            <w:r w:rsidRPr="00B17259">
              <w:t>Basic; Intermediate; Advanced; Expert</w:t>
            </w:r>
          </w:p>
        </w:tc>
      </w:tr>
      <w:tr w:rsidR="005A4362" w:rsidRPr="00B17259" w14:paraId="355572F8" w14:textId="77777777" w:rsidTr="005D3ED3">
        <w:tc>
          <w:tcPr>
            <w:tcW w:w="600" w:type="dxa"/>
          </w:tcPr>
          <w:p w14:paraId="1D9A6345" w14:textId="77777777" w:rsidR="005A4362" w:rsidRPr="00B17259" w:rsidRDefault="005A4362" w:rsidP="002A22FC">
            <w:pPr>
              <w:pStyle w:val="TableParagraph"/>
            </w:pPr>
            <w:r w:rsidRPr="00B17259">
              <w:t>8</w:t>
            </w:r>
          </w:p>
        </w:tc>
        <w:tc>
          <w:tcPr>
            <w:tcW w:w="1600" w:type="dxa"/>
          </w:tcPr>
          <w:p w14:paraId="46DF0450" w14:textId="77777777" w:rsidR="005A4362" w:rsidRPr="00B17259" w:rsidRDefault="005A4362" w:rsidP="002A22FC">
            <w:pPr>
              <w:pStyle w:val="TableParagraph"/>
            </w:pPr>
            <w:r w:rsidRPr="00B17259">
              <w:t>SAICS self-efficacy</w:t>
            </w:r>
          </w:p>
        </w:tc>
        <w:tc>
          <w:tcPr>
            <w:tcW w:w="3465" w:type="dxa"/>
          </w:tcPr>
          <w:p w14:paraId="74B55E61" w14:textId="77777777" w:rsidR="005A4362" w:rsidRPr="00B17259" w:rsidRDefault="005A4362" w:rsidP="002A22FC">
            <w:pPr>
              <w:pStyle w:val="TableParagraph"/>
            </w:pPr>
            <w:r w:rsidRPr="00B17259">
              <w:t>Use AI to check whether engineering solutions are correct. [Likert]</w:t>
            </w:r>
          </w:p>
        </w:tc>
        <w:tc>
          <w:tcPr>
            <w:tcW w:w="4276" w:type="dxa"/>
          </w:tcPr>
          <w:p w14:paraId="6CF2AFF6" w14:textId="77777777" w:rsidR="005A4362" w:rsidRPr="00B17259" w:rsidRDefault="005A4362" w:rsidP="002A22FC">
            <w:pPr>
              <w:pStyle w:val="TableParagraph"/>
            </w:pPr>
            <w:r w:rsidRPr="00B17259">
              <w:t>1 = Strongly Disagree to 5 = Strongly Agree</w:t>
            </w:r>
          </w:p>
        </w:tc>
      </w:tr>
      <w:tr w:rsidR="005A4362" w:rsidRPr="00B17259" w14:paraId="24C5988C" w14:textId="77777777" w:rsidTr="005D3ED3">
        <w:tc>
          <w:tcPr>
            <w:tcW w:w="600" w:type="dxa"/>
          </w:tcPr>
          <w:p w14:paraId="2A285EA6" w14:textId="77777777" w:rsidR="005A4362" w:rsidRPr="00B17259" w:rsidRDefault="005A4362" w:rsidP="002A22FC">
            <w:pPr>
              <w:pStyle w:val="TableParagraph"/>
            </w:pPr>
            <w:r w:rsidRPr="00B17259">
              <w:t>9</w:t>
            </w:r>
          </w:p>
        </w:tc>
        <w:tc>
          <w:tcPr>
            <w:tcW w:w="1600" w:type="dxa"/>
          </w:tcPr>
          <w:p w14:paraId="69C3D5E0" w14:textId="77777777" w:rsidR="005A4362" w:rsidRPr="00B17259" w:rsidRDefault="005A4362" w:rsidP="002A22FC">
            <w:pPr>
              <w:pStyle w:val="TableParagraph"/>
            </w:pPr>
            <w:r w:rsidRPr="00B17259">
              <w:t>SAICS self-efficacy</w:t>
            </w:r>
          </w:p>
        </w:tc>
        <w:tc>
          <w:tcPr>
            <w:tcW w:w="3465" w:type="dxa"/>
          </w:tcPr>
          <w:p w14:paraId="18F0EED5" w14:textId="77777777" w:rsidR="005A4362" w:rsidRPr="00B17259" w:rsidRDefault="005A4362" w:rsidP="002A22FC">
            <w:pPr>
              <w:pStyle w:val="TableParagraph"/>
            </w:pPr>
            <w:r w:rsidRPr="00B17259">
              <w:t>Judge if resources recommended by AI are appropriate for engineering tasks. [Likert]</w:t>
            </w:r>
          </w:p>
        </w:tc>
        <w:tc>
          <w:tcPr>
            <w:tcW w:w="4276" w:type="dxa"/>
          </w:tcPr>
          <w:p w14:paraId="6E072FE7" w14:textId="77777777" w:rsidR="005A4362" w:rsidRPr="00B17259" w:rsidRDefault="005A4362" w:rsidP="002A22FC">
            <w:pPr>
              <w:pStyle w:val="TableParagraph"/>
            </w:pPr>
            <w:r w:rsidRPr="00B17259">
              <w:t>1 = Strongly Disagree to 5 = Strongly Agree</w:t>
            </w:r>
          </w:p>
        </w:tc>
      </w:tr>
      <w:tr w:rsidR="005A4362" w:rsidRPr="00B17259" w14:paraId="1C20D0C3" w14:textId="77777777" w:rsidTr="005D3ED3">
        <w:tc>
          <w:tcPr>
            <w:tcW w:w="600" w:type="dxa"/>
          </w:tcPr>
          <w:p w14:paraId="4B79EE6D" w14:textId="77777777" w:rsidR="005A4362" w:rsidRPr="00B17259" w:rsidRDefault="005A4362" w:rsidP="002A22FC">
            <w:pPr>
              <w:pStyle w:val="TableParagraph"/>
            </w:pPr>
            <w:r w:rsidRPr="00B17259">
              <w:t>10</w:t>
            </w:r>
          </w:p>
        </w:tc>
        <w:tc>
          <w:tcPr>
            <w:tcW w:w="1600" w:type="dxa"/>
          </w:tcPr>
          <w:p w14:paraId="1FBCB4F3" w14:textId="77777777" w:rsidR="005A4362" w:rsidRPr="00B17259" w:rsidRDefault="005A4362" w:rsidP="002A22FC">
            <w:pPr>
              <w:pStyle w:val="TableParagraph"/>
            </w:pPr>
            <w:r w:rsidRPr="00B17259">
              <w:t>SAICS self-efficacy</w:t>
            </w:r>
          </w:p>
        </w:tc>
        <w:tc>
          <w:tcPr>
            <w:tcW w:w="3465" w:type="dxa"/>
          </w:tcPr>
          <w:p w14:paraId="25769097" w14:textId="77777777" w:rsidR="005A4362" w:rsidRPr="00B17259" w:rsidRDefault="005A4362" w:rsidP="002A22FC">
            <w:pPr>
              <w:pStyle w:val="TableParagraph"/>
            </w:pPr>
            <w:r w:rsidRPr="00B17259">
              <w:t>Leverage AI to boost my understanding, not merely complete assignments. [Likert]</w:t>
            </w:r>
          </w:p>
        </w:tc>
        <w:tc>
          <w:tcPr>
            <w:tcW w:w="4276" w:type="dxa"/>
          </w:tcPr>
          <w:p w14:paraId="5095C12E" w14:textId="77777777" w:rsidR="005A4362" w:rsidRPr="00B17259" w:rsidRDefault="005A4362" w:rsidP="002A22FC">
            <w:pPr>
              <w:pStyle w:val="TableParagraph"/>
            </w:pPr>
            <w:r w:rsidRPr="00B17259">
              <w:t>1 = Strongly Disagree to 5 = Strongly Agree</w:t>
            </w:r>
          </w:p>
        </w:tc>
      </w:tr>
      <w:tr w:rsidR="005A4362" w:rsidRPr="00B17259" w14:paraId="56532003" w14:textId="77777777" w:rsidTr="005D3ED3">
        <w:tc>
          <w:tcPr>
            <w:tcW w:w="600" w:type="dxa"/>
          </w:tcPr>
          <w:p w14:paraId="31F59485" w14:textId="77777777" w:rsidR="005A4362" w:rsidRPr="00B17259" w:rsidRDefault="005A4362" w:rsidP="002A22FC">
            <w:pPr>
              <w:pStyle w:val="TableParagraph"/>
            </w:pPr>
            <w:r w:rsidRPr="00B17259">
              <w:t>11</w:t>
            </w:r>
          </w:p>
        </w:tc>
        <w:tc>
          <w:tcPr>
            <w:tcW w:w="1600" w:type="dxa"/>
          </w:tcPr>
          <w:p w14:paraId="354F7754" w14:textId="77777777" w:rsidR="005A4362" w:rsidRPr="00B17259" w:rsidRDefault="005A4362" w:rsidP="002A22FC">
            <w:pPr>
              <w:pStyle w:val="TableParagraph"/>
            </w:pPr>
            <w:r w:rsidRPr="00B17259">
              <w:t>SAICS self-efficacy</w:t>
            </w:r>
          </w:p>
        </w:tc>
        <w:tc>
          <w:tcPr>
            <w:tcW w:w="3465" w:type="dxa"/>
          </w:tcPr>
          <w:p w14:paraId="44A19028" w14:textId="77777777" w:rsidR="005A4362" w:rsidRPr="00B17259" w:rsidRDefault="005A4362" w:rsidP="002A22FC">
            <w:pPr>
              <w:pStyle w:val="TableParagraph"/>
            </w:pPr>
            <w:r w:rsidRPr="00B17259">
              <w:t>I believe AI is a tool to enhance my learning, not just finish assignments. [Likert]</w:t>
            </w:r>
          </w:p>
        </w:tc>
        <w:tc>
          <w:tcPr>
            <w:tcW w:w="4276" w:type="dxa"/>
          </w:tcPr>
          <w:p w14:paraId="052422AE" w14:textId="77777777" w:rsidR="005A4362" w:rsidRPr="00B17259" w:rsidRDefault="005A4362" w:rsidP="002A22FC">
            <w:pPr>
              <w:pStyle w:val="TableParagraph"/>
            </w:pPr>
            <w:r w:rsidRPr="00B17259">
              <w:t>1 = Strongly Disagree to 5 = Strongly Agree</w:t>
            </w:r>
          </w:p>
        </w:tc>
      </w:tr>
      <w:tr w:rsidR="005A4362" w:rsidRPr="00B17259" w14:paraId="305CFDA8" w14:textId="77777777" w:rsidTr="005D3ED3">
        <w:tc>
          <w:tcPr>
            <w:tcW w:w="600" w:type="dxa"/>
          </w:tcPr>
          <w:p w14:paraId="4DFFF2C6" w14:textId="77777777" w:rsidR="005A4362" w:rsidRPr="00B17259" w:rsidRDefault="005A4362" w:rsidP="002A22FC">
            <w:pPr>
              <w:pStyle w:val="TableParagraph"/>
            </w:pPr>
            <w:r w:rsidRPr="00B17259">
              <w:t>12</w:t>
            </w:r>
          </w:p>
        </w:tc>
        <w:tc>
          <w:tcPr>
            <w:tcW w:w="1600" w:type="dxa"/>
          </w:tcPr>
          <w:p w14:paraId="6F116E0B" w14:textId="77777777" w:rsidR="005A4362" w:rsidRPr="00B17259" w:rsidRDefault="005A4362" w:rsidP="002A22FC">
            <w:pPr>
              <w:pStyle w:val="TableParagraph"/>
            </w:pPr>
            <w:r w:rsidRPr="00B17259">
              <w:t>SAICS fallibility</w:t>
            </w:r>
          </w:p>
        </w:tc>
        <w:tc>
          <w:tcPr>
            <w:tcW w:w="3465" w:type="dxa"/>
          </w:tcPr>
          <w:p w14:paraId="0AB78D37" w14:textId="77777777" w:rsidR="005A4362" w:rsidRPr="00B17259" w:rsidRDefault="005A4362" w:rsidP="002A22FC">
            <w:pPr>
              <w:pStyle w:val="TableParagraph"/>
            </w:pPr>
            <w:r w:rsidRPr="00B17259">
              <w:t>I understand that AI sometimes gives incorrect engineering outputs. [Likert]</w:t>
            </w:r>
          </w:p>
        </w:tc>
        <w:tc>
          <w:tcPr>
            <w:tcW w:w="4276" w:type="dxa"/>
          </w:tcPr>
          <w:p w14:paraId="3EB13C24" w14:textId="77777777" w:rsidR="005A4362" w:rsidRPr="00B17259" w:rsidRDefault="005A4362" w:rsidP="002A22FC">
            <w:pPr>
              <w:pStyle w:val="TableParagraph"/>
            </w:pPr>
            <w:r w:rsidRPr="00B17259">
              <w:t>1 = Strongly Disagree to 5 = Strongly Agree</w:t>
            </w:r>
          </w:p>
        </w:tc>
      </w:tr>
      <w:tr w:rsidR="005A4362" w:rsidRPr="00B17259" w14:paraId="7F8C41FE" w14:textId="77777777" w:rsidTr="005D3ED3">
        <w:tc>
          <w:tcPr>
            <w:tcW w:w="600" w:type="dxa"/>
          </w:tcPr>
          <w:p w14:paraId="7A7BE1EE" w14:textId="77777777" w:rsidR="005A4362" w:rsidRPr="00B17259" w:rsidRDefault="005A4362" w:rsidP="002A22FC">
            <w:pPr>
              <w:pStyle w:val="TableParagraph"/>
            </w:pPr>
            <w:r w:rsidRPr="00B17259">
              <w:t>13</w:t>
            </w:r>
          </w:p>
        </w:tc>
        <w:tc>
          <w:tcPr>
            <w:tcW w:w="1600" w:type="dxa"/>
          </w:tcPr>
          <w:p w14:paraId="7D9767BC" w14:textId="77777777" w:rsidR="005A4362" w:rsidRPr="00B17259" w:rsidRDefault="005A4362" w:rsidP="002A22FC">
            <w:pPr>
              <w:pStyle w:val="TableParagraph"/>
            </w:pPr>
            <w:r w:rsidRPr="00B17259">
              <w:t>SAICS expert attrib.</w:t>
            </w:r>
          </w:p>
        </w:tc>
        <w:tc>
          <w:tcPr>
            <w:tcW w:w="3465" w:type="dxa"/>
          </w:tcPr>
          <w:p w14:paraId="3473964D" w14:textId="77777777" w:rsidR="005A4362" w:rsidRPr="00B17259" w:rsidRDefault="005A4362" w:rsidP="002A22FC">
            <w:pPr>
              <w:pStyle w:val="TableParagraph"/>
            </w:pPr>
            <w:r w:rsidRPr="00B17259">
              <w:t>Talking to AI feels similar to talking with real engineering experts. [Likert]</w:t>
            </w:r>
          </w:p>
        </w:tc>
        <w:tc>
          <w:tcPr>
            <w:tcW w:w="4276" w:type="dxa"/>
          </w:tcPr>
          <w:p w14:paraId="5159DD51" w14:textId="77777777" w:rsidR="005A4362" w:rsidRPr="00B17259" w:rsidRDefault="005A4362" w:rsidP="002A22FC">
            <w:pPr>
              <w:pStyle w:val="TableParagraph"/>
            </w:pPr>
            <w:r w:rsidRPr="00B17259">
              <w:t>1 = Strongly Disagree to 5 = Strongly Agree</w:t>
            </w:r>
          </w:p>
        </w:tc>
      </w:tr>
      <w:tr w:rsidR="005A4362" w:rsidRPr="00B17259" w14:paraId="60925C7E" w14:textId="77777777" w:rsidTr="005D3ED3">
        <w:tc>
          <w:tcPr>
            <w:tcW w:w="600" w:type="dxa"/>
          </w:tcPr>
          <w:p w14:paraId="42CC97BF" w14:textId="77777777" w:rsidR="005A4362" w:rsidRPr="00B17259" w:rsidRDefault="005A4362" w:rsidP="002A22FC">
            <w:pPr>
              <w:pStyle w:val="TableParagraph"/>
            </w:pPr>
            <w:r w:rsidRPr="00B17259">
              <w:t>14</w:t>
            </w:r>
          </w:p>
        </w:tc>
        <w:tc>
          <w:tcPr>
            <w:tcW w:w="1600" w:type="dxa"/>
          </w:tcPr>
          <w:p w14:paraId="3DE65892" w14:textId="77777777" w:rsidR="005A4362" w:rsidRPr="00B17259" w:rsidRDefault="005A4362" w:rsidP="002A22FC">
            <w:pPr>
              <w:pStyle w:val="TableParagraph"/>
            </w:pPr>
            <w:r w:rsidRPr="00B17259">
              <w:t>SAICS self-efficacy</w:t>
            </w:r>
          </w:p>
        </w:tc>
        <w:tc>
          <w:tcPr>
            <w:tcW w:w="3465" w:type="dxa"/>
          </w:tcPr>
          <w:p w14:paraId="48E0BF3E" w14:textId="77777777" w:rsidR="005A4362" w:rsidRPr="00B17259" w:rsidRDefault="005A4362" w:rsidP="002A22FC">
            <w:pPr>
              <w:pStyle w:val="TableParagraph"/>
            </w:pPr>
            <w:r w:rsidRPr="00B17259">
              <w:t>I can easily interact with AI technologies. [Likert]</w:t>
            </w:r>
          </w:p>
        </w:tc>
        <w:tc>
          <w:tcPr>
            <w:tcW w:w="4276" w:type="dxa"/>
          </w:tcPr>
          <w:p w14:paraId="71157E12" w14:textId="77777777" w:rsidR="005A4362" w:rsidRPr="00B17259" w:rsidRDefault="005A4362" w:rsidP="002A22FC">
            <w:pPr>
              <w:pStyle w:val="TableParagraph"/>
            </w:pPr>
            <w:r w:rsidRPr="00B17259">
              <w:t>1 = Strongly Disagree to 5 = Strongly Agree</w:t>
            </w:r>
          </w:p>
        </w:tc>
      </w:tr>
      <w:tr w:rsidR="005A4362" w:rsidRPr="00B17259" w14:paraId="136E6BEA" w14:textId="77777777" w:rsidTr="005D3ED3">
        <w:tc>
          <w:tcPr>
            <w:tcW w:w="600" w:type="dxa"/>
          </w:tcPr>
          <w:p w14:paraId="69F33399" w14:textId="77777777" w:rsidR="005A4362" w:rsidRPr="00B17259" w:rsidRDefault="005A4362" w:rsidP="002A22FC">
            <w:pPr>
              <w:pStyle w:val="TableParagraph"/>
            </w:pPr>
            <w:r w:rsidRPr="00B17259">
              <w:t>15</w:t>
            </w:r>
          </w:p>
        </w:tc>
        <w:tc>
          <w:tcPr>
            <w:tcW w:w="1600" w:type="dxa"/>
          </w:tcPr>
          <w:p w14:paraId="320F6F04" w14:textId="77777777" w:rsidR="005A4362" w:rsidRPr="00B17259" w:rsidRDefault="005A4362" w:rsidP="002A22FC">
            <w:pPr>
              <w:pStyle w:val="TableParagraph"/>
            </w:pPr>
            <w:r w:rsidRPr="00B17259">
              <w:t>SAICS self-efficacy</w:t>
            </w:r>
          </w:p>
        </w:tc>
        <w:tc>
          <w:tcPr>
            <w:tcW w:w="3465" w:type="dxa"/>
          </w:tcPr>
          <w:p w14:paraId="1522BEA7" w14:textId="77777777" w:rsidR="005A4362" w:rsidRPr="00B17259" w:rsidRDefault="005A4362" w:rsidP="002A22FC">
            <w:pPr>
              <w:pStyle w:val="TableParagraph"/>
            </w:pPr>
            <w:r w:rsidRPr="00B17259">
              <w:t>AI technologies are good aids for learning engineering concepts. [Likert]</w:t>
            </w:r>
          </w:p>
        </w:tc>
        <w:tc>
          <w:tcPr>
            <w:tcW w:w="4276" w:type="dxa"/>
          </w:tcPr>
          <w:p w14:paraId="70F8CA1B" w14:textId="77777777" w:rsidR="005A4362" w:rsidRPr="00B17259" w:rsidRDefault="005A4362" w:rsidP="002A22FC">
            <w:pPr>
              <w:pStyle w:val="TableParagraph"/>
            </w:pPr>
            <w:r w:rsidRPr="00B17259">
              <w:t>1 = Strongly Disagree to 5 = Strongly Agree</w:t>
            </w:r>
          </w:p>
        </w:tc>
      </w:tr>
      <w:tr w:rsidR="005A4362" w:rsidRPr="00B17259" w14:paraId="17DD87C6" w14:textId="77777777" w:rsidTr="005D3ED3">
        <w:tc>
          <w:tcPr>
            <w:tcW w:w="600" w:type="dxa"/>
          </w:tcPr>
          <w:p w14:paraId="0E2EBE76" w14:textId="77777777" w:rsidR="005A4362" w:rsidRPr="00B17259" w:rsidRDefault="005A4362" w:rsidP="002A22FC">
            <w:pPr>
              <w:pStyle w:val="TableParagraph"/>
            </w:pPr>
            <w:r w:rsidRPr="00B17259">
              <w:t>16</w:t>
            </w:r>
          </w:p>
        </w:tc>
        <w:tc>
          <w:tcPr>
            <w:tcW w:w="1600" w:type="dxa"/>
          </w:tcPr>
          <w:p w14:paraId="324D6F2A" w14:textId="77777777" w:rsidR="005A4362" w:rsidRPr="00B17259" w:rsidRDefault="005A4362" w:rsidP="002A22FC">
            <w:pPr>
              <w:pStyle w:val="TableParagraph"/>
            </w:pPr>
            <w:r w:rsidRPr="00B17259">
              <w:t>SAICS fallibility</w:t>
            </w:r>
          </w:p>
        </w:tc>
        <w:tc>
          <w:tcPr>
            <w:tcW w:w="3465" w:type="dxa"/>
          </w:tcPr>
          <w:p w14:paraId="5FAE5DDF" w14:textId="77777777" w:rsidR="005A4362" w:rsidRPr="00B17259" w:rsidRDefault="005A4362" w:rsidP="002A22FC">
            <w:pPr>
              <w:pStyle w:val="TableParagraph"/>
            </w:pPr>
            <w:r w:rsidRPr="00B17259">
              <w:t>I understand that AI sometimes gives biased outputs. [Likert]</w:t>
            </w:r>
          </w:p>
        </w:tc>
        <w:tc>
          <w:tcPr>
            <w:tcW w:w="4276" w:type="dxa"/>
          </w:tcPr>
          <w:p w14:paraId="3F541605" w14:textId="77777777" w:rsidR="005A4362" w:rsidRPr="00B17259" w:rsidRDefault="005A4362" w:rsidP="002A22FC">
            <w:pPr>
              <w:pStyle w:val="TableParagraph"/>
            </w:pPr>
            <w:r w:rsidRPr="00B17259">
              <w:t>1 = Strongly Disagree to 5 = Strongly Agree</w:t>
            </w:r>
          </w:p>
        </w:tc>
      </w:tr>
      <w:tr w:rsidR="005A4362" w:rsidRPr="00B17259" w14:paraId="7861535E" w14:textId="77777777" w:rsidTr="005D3ED3">
        <w:tc>
          <w:tcPr>
            <w:tcW w:w="600" w:type="dxa"/>
          </w:tcPr>
          <w:p w14:paraId="28AE751F" w14:textId="77777777" w:rsidR="005A4362" w:rsidRPr="00B17259" w:rsidRDefault="005A4362" w:rsidP="002A22FC">
            <w:pPr>
              <w:pStyle w:val="TableParagraph"/>
            </w:pPr>
            <w:r w:rsidRPr="00B17259">
              <w:lastRenderedPageBreak/>
              <w:t>17</w:t>
            </w:r>
          </w:p>
        </w:tc>
        <w:tc>
          <w:tcPr>
            <w:tcW w:w="1600" w:type="dxa"/>
          </w:tcPr>
          <w:p w14:paraId="47CFF6F6" w14:textId="77777777" w:rsidR="005A4362" w:rsidRPr="00B17259" w:rsidRDefault="005A4362" w:rsidP="002A22FC">
            <w:pPr>
              <w:pStyle w:val="TableParagraph"/>
            </w:pPr>
            <w:r w:rsidRPr="00B17259">
              <w:t>Validation</w:t>
            </w:r>
          </w:p>
        </w:tc>
        <w:tc>
          <w:tcPr>
            <w:tcW w:w="3465" w:type="dxa"/>
          </w:tcPr>
          <w:p w14:paraId="104206E6" w14:textId="77777777" w:rsidR="005A4362" w:rsidRPr="00B17259" w:rsidRDefault="005A4362" w:rsidP="002A22FC">
            <w:pPr>
              <w:pStyle w:val="TableParagraph"/>
            </w:pPr>
            <w:r w:rsidRPr="00B17259">
              <w:t>How challenging do you find validating AI outputs for engineering work?</w:t>
            </w:r>
          </w:p>
        </w:tc>
        <w:tc>
          <w:tcPr>
            <w:tcW w:w="4276" w:type="dxa"/>
          </w:tcPr>
          <w:p w14:paraId="500F5CA0" w14:textId="77777777" w:rsidR="005A4362" w:rsidRPr="00B17259" w:rsidRDefault="005A4362" w:rsidP="002A22FC">
            <w:pPr>
              <w:pStyle w:val="TableParagraph"/>
            </w:pPr>
            <w:r w:rsidRPr="00B17259">
              <w:t>Somewhat easy – I have some effective strategies; Moderately challenging – I'm aware of what's involved, but still find it difficult; Very challenging – I realise validation is quite complex; Extremely challenging – Proper validation seems nearly impossible</w:t>
            </w:r>
          </w:p>
        </w:tc>
      </w:tr>
      <w:tr w:rsidR="005A4362" w:rsidRPr="00B17259" w14:paraId="2E0191A5" w14:textId="77777777" w:rsidTr="005D3ED3">
        <w:tc>
          <w:tcPr>
            <w:tcW w:w="600" w:type="dxa"/>
          </w:tcPr>
          <w:p w14:paraId="48C836E8" w14:textId="77777777" w:rsidR="005A4362" w:rsidRPr="00B17259" w:rsidRDefault="005A4362" w:rsidP="002A22FC">
            <w:pPr>
              <w:pStyle w:val="TableParagraph"/>
            </w:pPr>
            <w:r w:rsidRPr="00B17259">
              <w:t>18</w:t>
            </w:r>
          </w:p>
        </w:tc>
        <w:tc>
          <w:tcPr>
            <w:tcW w:w="1600" w:type="dxa"/>
          </w:tcPr>
          <w:p w14:paraId="43EF4290" w14:textId="77777777" w:rsidR="005A4362" w:rsidRPr="00B17259" w:rsidRDefault="005A4362" w:rsidP="002A22FC">
            <w:pPr>
              <w:pStyle w:val="TableParagraph"/>
            </w:pPr>
            <w:r w:rsidRPr="00B17259">
              <w:t>Platform use</w:t>
            </w:r>
          </w:p>
        </w:tc>
        <w:tc>
          <w:tcPr>
            <w:tcW w:w="3465" w:type="dxa"/>
          </w:tcPr>
          <w:p w14:paraId="4CD977D0" w14:textId="77777777" w:rsidR="005A4362" w:rsidRPr="00B17259" w:rsidRDefault="005A4362" w:rsidP="002A22FC">
            <w:pPr>
              <w:pStyle w:val="TableParagraph"/>
            </w:pPr>
            <w:r w:rsidRPr="00B17259">
              <w:t>Which AI platforms do you use regularly now? (Select all that apply)</w:t>
            </w:r>
          </w:p>
        </w:tc>
        <w:tc>
          <w:tcPr>
            <w:tcW w:w="4276" w:type="dxa"/>
          </w:tcPr>
          <w:p w14:paraId="4DD636CF" w14:textId="77777777" w:rsidR="005A4362" w:rsidRPr="00B17259" w:rsidRDefault="005A4362" w:rsidP="002A22FC">
            <w:pPr>
              <w:pStyle w:val="TableParagraph"/>
            </w:pPr>
            <w:r w:rsidRPr="00B17259">
              <w:t>ChatGPT; Claude; Gemini; Microsoft Copilot; DeepSeek; Perplexity; NotebookLM; Other</w:t>
            </w:r>
          </w:p>
        </w:tc>
      </w:tr>
      <w:tr w:rsidR="005A4362" w:rsidRPr="00B17259" w14:paraId="5935FCEB" w14:textId="77777777" w:rsidTr="005D3ED3">
        <w:tc>
          <w:tcPr>
            <w:tcW w:w="600" w:type="dxa"/>
          </w:tcPr>
          <w:p w14:paraId="0D3D36BE" w14:textId="77777777" w:rsidR="005A4362" w:rsidRPr="00B17259" w:rsidRDefault="005A4362" w:rsidP="002A22FC">
            <w:pPr>
              <w:pStyle w:val="TableParagraph"/>
            </w:pPr>
            <w:r w:rsidRPr="00B17259">
              <w:t>19</w:t>
            </w:r>
          </w:p>
        </w:tc>
        <w:tc>
          <w:tcPr>
            <w:tcW w:w="1600" w:type="dxa"/>
          </w:tcPr>
          <w:p w14:paraId="0069DBA9" w14:textId="77777777" w:rsidR="005A4362" w:rsidRPr="00B17259" w:rsidRDefault="005A4362" w:rsidP="002A22FC">
            <w:pPr>
              <w:pStyle w:val="TableParagraph"/>
            </w:pPr>
            <w:r w:rsidRPr="00B17259">
              <w:t>Platform use</w:t>
            </w:r>
          </w:p>
        </w:tc>
        <w:tc>
          <w:tcPr>
            <w:tcW w:w="3465" w:type="dxa"/>
          </w:tcPr>
          <w:p w14:paraId="781CA48E" w14:textId="77777777" w:rsidR="005A4362" w:rsidRPr="00B17259" w:rsidRDefault="005A4362" w:rsidP="002A22FC">
            <w:pPr>
              <w:pStyle w:val="TableParagraph"/>
            </w:pPr>
            <w:r w:rsidRPr="00B17259">
              <w:t>I now choose AI platforms based on: (Select all that apply)</w:t>
            </w:r>
          </w:p>
        </w:tc>
        <w:tc>
          <w:tcPr>
            <w:tcW w:w="4276" w:type="dxa"/>
          </w:tcPr>
          <w:p w14:paraId="7DE1C455" w14:textId="77777777" w:rsidR="005A4362" w:rsidRPr="00B17259" w:rsidRDefault="005A4362" w:rsidP="002A22FC">
            <w:pPr>
              <w:pStyle w:val="TableParagraph"/>
            </w:pPr>
            <w:r w:rsidRPr="00B17259">
              <w:t>Task type (coding vs writing vs analysis); Platform weaknesses/strengths I've learned; I still mainly use my preferred platform; I don't really see a difference between platforms</w:t>
            </w:r>
          </w:p>
        </w:tc>
      </w:tr>
      <w:tr w:rsidR="005A4362" w:rsidRPr="00B17259" w14:paraId="785BB408" w14:textId="77777777" w:rsidTr="005D3ED3">
        <w:tc>
          <w:tcPr>
            <w:tcW w:w="600" w:type="dxa"/>
          </w:tcPr>
          <w:p w14:paraId="0734AFF2" w14:textId="77777777" w:rsidR="005A4362" w:rsidRPr="00B17259" w:rsidRDefault="005A4362" w:rsidP="002A22FC">
            <w:pPr>
              <w:pStyle w:val="TableParagraph"/>
            </w:pPr>
            <w:r w:rsidRPr="00B17259">
              <w:t>20</w:t>
            </w:r>
          </w:p>
        </w:tc>
        <w:tc>
          <w:tcPr>
            <w:tcW w:w="1600" w:type="dxa"/>
          </w:tcPr>
          <w:p w14:paraId="0B4E91F6" w14:textId="77777777" w:rsidR="005A4362" w:rsidRPr="00B17259" w:rsidRDefault="005A4362" w:rsidP="002A22FC">
            <w:pPr>
              <w:pStyle w:val="TableParagraph"/>
            </w:pPr>
            <w:r w:rsidRPr="00B17259">
              <w:t>EPIC perception</w:t>
            </w:r>
          </w:p>
        </w:tc>
        <w:tc>
          <w:tcPr>
            <w:tcW w:w="3465" w:type="dxa"/>
          </w:tcPr>
          <w:p w14:paraId="604242F0" w14:textId="77777777" w:rsidR="005A4362" w:rsidRPr="00B17259" w:rsidRDefault="005A4362" w:rsidP="002A22FC">
            <w:pPr>
              <w:pStyle w:val="TableParagraph"/>
            </w:pPr>
            <w:r w:rsidRPr="00B17259">
              <w:t>How often do you use systematic AI collaboration approaches (structured, multi-step methods) in your current work?</w:t>
            </w:r>
          </w:p>
        </w:tc>
        <w:tc>
          <w:tcPr>
            <w:tcW w:w="4276" w:type="dxa"/>
          </w:tcPr>
          <w:p w14:paraId="690ED058" w14:textId="77777777" w:rsidR="005A4362" w:rsidRPr="00B17259" w:rsidRDefault="005A4362" w:rsidP="002A22FC">
            <w:pPr>
              <w:pStyle w:val="TableParagraph"/>
            </w:pPr>
            <w:r w:rsidRPr="00B17259">
              <w:t>Never – I never adopted systematic approaches; Never – I've returned to simpler approaches; Sometimes – when I remember or have extra time; Frequently – for most challenging or important tasks; Almost always – it's become my default approach</w:t>
            </w:r>
          </w:p>
        </w:tc>
      </w:tr>
      <w:tr w:rsidR="005A4362" w:rsidRPr="00B17259" w14:paraId="12E540CA" w14:textId="77777777" w:rsidTr="005D3ED3">
        <w:tc>
          <w:tcPr>
            <w:tcW w:w="600" w:type="dxa"/>
          </w:tcPr>
          <w:p w14:paraId="71167E9B" w14:textId="77777777" w:rsidR="005A4362" w:rsidRPr="00B17259" w:rsidRDefault="005A4362" w:rsidP="002A22FC">
            <w:pPr>
              <w:pStyle w:val="TableParagraph"/>
            </w:pPr>
            <w:r w:rsidRPr="00B17259">
              <w:t>21</w:t>
            </w:r>
          </w:p>
        </w:tc>
        <w:tc>
          <w:tcPr>
            <w:tcW w:w="1600" w:type="dxa"/>
          </w:tcPr>
          <w:p w14:paraId="0703E923" w14:textId="77777777" w:rsidR="005A4362" w:rsidRPr="00B17259" w:rsidRDefault="005A4362" w:rsidP="002A22FC">
            <w:pPr>
              <w:pStyle w:val="TableParagraph"/>
            </w:pPr>
            <w:r w:rsidRPr="00B17259">
              <w:t>EPIC perception</w:t>
            </w:r>
          </w:p>
        </w:tc>
        <w:tc>
          <w:tcPr>
            <w:tcW w:w="3465" w:type="dxa"/>
          </w:tcPr>
          <w:p w14:paraId="3C139BB0" w14:textId="77777777" w:rsidR="005A4362" w:rsidRPr="00B17259" w:rsidRDefault="005A4362" w:rsidP="002A22FC">
            <w:pPr>
              <w:pStyle w:val="TableParagraph"/>
            </w:pPr>
            <w:r w:rsidRPr="00B17259">
              <w:t>Which best describes your EPIC AI bootcamp participation?</w:t>
            </w:r>
          </w:p>
        </w:tc>
        <w:tc>
          <w:tcPr>
            <w:tcW w:w="4276" w:type="dxa"/>
          </w:tcPr>
          <w:p w14:paraId="57487CB6" w14:textId="77777777" w:rsidR="005A4362" w:rsidRPr="00B17259" w:rsidRDefault="005A4362" w:rsidP="002A22FC">
            <w:pPr>
              <w:pStyle w:val="TableParagraph"/>
            </w:pPr>
            <w:r w:rsidRPr="00B17259">
              <w:t>Completed all 3 days; Attended most of Days 1 and 2; Attended Day 1 only; Registered but did not attend</w:t>
            </w:r>
          </w:p>
        </w:tc>
      </w:tr>
      <w:tr w:rsidR="005A4362" w:rsidRPr="00B17259" w14:paraId="4AA6A4B4" w14:textId="77777777" w:rsidTr="005D3ED3">
        <w:tc>
          <w:tcPr>
            <w:tcW w:w="600" w:type="dxa"/>
          </w:tcPr>
          <w:p w14:paraId="7FF343B8" w14:textId="77777777" w:rsidR="005A4362" w:rsidRPr="00B17259" w:rsidRDefault="005A4362" w:rsidP="002A22FC">
            <w:pPr>
              <w:pStyle w:val="TableParagraph"/>
            </w:pPr>
            <w:r w:rsidRPr="00B17259">
              <w:t>22</w:t>
            </w:r>
          </w:p>
        </w:tc>
        <w:tc>
          <w:tcPr>
            <w:tcW w:w="1600" w:type="dxa"/>
          </w:tcPr>
          <w:p w14:paraId="3279EED8" w14:textId="77777777" w:rsidR="005A4362" w:rsidRPr="00B17259" w:rsidRDefault="005A4362" w:rsidP="002A22FC">
            <w:pPr>
              <w:pStyle w:val="TableParagraph"/>
            </w:pPr>
            <w:r w:rsidRPr="00B17259">
              <w:t>EPIC perception</w:t>
            </w:r>
          </w:p>
        </w:tc>
        <w:tc>
          <w:tcPr>
            <w:tcW w:w="3465" w:type="dxa"/>
          </w:tcPr>
          <w:p w14:paraId="0ACC97D5" w14:textId="77777777" w:rsidR="005A4362" w:rsidRPr="00B17259" w:rsidRDefault="005A4362" w:rsidP="002A22FC">
            <w:pPr>
              <w:pStyle w:val="TableParagraph"/>
            </w:pPr>
            <w:r w:rsidRPr="00B17259">
              <w:t>How do you think about the EPIC framework overall?</w:t>
            </w:r>
          </w:p>
        </w:tc>
        <w:tc>
          <w:tcPr>
            <w:tcW w:w="4276" w:type="dxa"/>
          </w:tcPr>
          <w:p w14:paraId="65E9852B" w14:textId="77777777" w:rsidR="005A4362" w:rsidRPr="00B17259" w:rsidRDefault="005A4362" w:rsidP="002A22FC">
            <w:pPr>
              <w:pStyle w:val="TableParagraph"/>
            </w:pPr>
            <w:r w:rsidRPr="00B17259">
              <w:t>As an integrated thinking system that changed how I approach AI; As a useful set of techniques I can apply selectively; As a structured approach that is helpful for complex problems; As training that gave me confidence but I don't use the framework itself; As something that was interesting but doesn't fit my style</w:t>
            </w:r>
          </w:p>
        </w:tc>
      </w:tr>
      <w:tr w:rsidR="005A4362" w:rsidRPr="00B17259" w14:paraId="2CEC9FD9" w14:textId="77777777" w:rsidTr="005D3ED3">
        <w:tc>
          <w:tcPr>
            <w:tcW w:w="600" w:type="dxa"/>
          </w:tcPr>
          <w:p w14:paraId="76095E4F" w14:textId="77777777" w:rsidR="005A4362" w:rsidRPr="00B17259" w:rsidRDefault="005A4362" w:rsidP="002A22FC">
            <w:pPr>
              <w:pStyle w:val="TableParagraph"/>
            </w:pPr>
            <w:r w:rsidRPr="00B17259">
              <w:t>23</w:t>
            </w:r>
          </w:p>
        </w:tc>
        <w:tc>
          <w:tcPr>
            <w:tcW w:w="1600" w:type="dxa"/>
          </w:tcPr>
          <w:p w14:paraId="6074037E" w14:textId="77777777" w:rsidR="005A4362" w:rsidRPr="00B17259" w:rsidRDefault="005A4362" w:rsidP="002A22FC">
            <w:pPr>
              <w:pStyle w:val="TableParagraph"/>
            </w:pPr>
            <w:r w:rsidRPr="00B17259">
              <w:t>AI collaboration</w:t>
            </w:r>
          </w:p>
        </w:tc>
        <w:tc>
          <w:tcPr>
            <w:tcW w:w="3465" w:type="dxa"/>
          </w:tcPr>
          <w:p w14:paraId="5DB6F048" w14:textId="77777777" w:rsidR="005A4362" w:rsidRPr="00B17259" w:rsidRDefault="005A4362" w:rsidP="002A22FC">
            <w:pPr>
              <w:pStyle w:val="TableParagraph"/>
            </w:pPr>
            <w:r w:rsidRPr="00B17259">
              <w:t>When you collaborate with AI now, which best describes your approach?</w:t>
            </w:r>
          </w:p>
        </w:tc>
        <w:tc>
          <w:tcPr>
            <w:tcW w:w="4276" w:type="dxa"/>
          </w:tcPr>
          <w:p w14:paraId="4E2CEF7E" w14:textId="77777777" w:rsidR="005A4362" w:rsidRPr="00B17259" w:rsidRDefault="005A4362" w:rsidP="002A22FC">
            <w:pPr>
              <w:pStyle w:val="TableParagraph"/>
            </w:pPr>
            <w:r w:rsidRPr="00B17259">
              <w:t>Open text</w:t>
            </w:r>
          </w:p>
        </w:tc>
      </w:tr>
      <w:tr w:rsidR="005A4362" w:rsidRPr="00B17259" w14:paraId="04AD64D6" w14:textId="77777777" w:rsidTr="005D3ED3">
        <w:tc>
          <w:tcPr>
            <w:tcW w:w="600" w:type="dxa"/>
          </w:tcPr>
          <w:p w14:paraId="0CBD10F7" w14:textId="77777777" w:rsidR="005A4362" w:rsidRPr="00B17259" w:rsidRDefault="005A4362" w:rsidP="002A22FC">
            <w:pPr>
              <w:pStyle w:val="TableParagraph"/>
            </w:pPr>
            <w:r w:rsidRPr="00B17259">
              <w:t>24</w:t>
            </w:r>
          </w:p>
        </w:tc>
        <w:tc>
          <w:tcPr>
            <w:tcW w:w="1600" w:type="dxa"/>
          </w:tcPr>
          <w:p w14:paraId="4C4091FF" w14:textId="77777777" w:rsidR="005A4362" w:rsidRPr="00B17259" w:rsidRDefault="005A4362" w:rsidP="002A22FC">
            <w:pPr>
              <w:pStyle w:val="TableParagraph"/>
            </w:pPr>
            <w:r w:rsidRPr="00B17259">
              <w:t>Open text reflection</w:t>
            </w:r>
          </w:p>
        </w:tc>
        <w:tc>
          <w:tcPr>
            <w:tcW w:w="3465" w:type="dxa"/>
          </w:tcPr>
          <w:p w14:paraId="642DBB4D" w14:textId="77777777" w:rsidR="005A4362" w:rsidRPr="00B17259" w:rsidRDefault="005A4362" w:rsidP="002A22FC">
            <w:pPr>
              <w:pStyle w:val="TableParagraph"/>
            </w:pPr>
            <w:r w:rsidRPr="00B17259">
              <w:t>Looking back at how you described your AI use in the pre-bootcamp survey, what is the biggest difference in how you think about AI collaboration now? (max 100 words)</w:t>
            </w:r>
          </w:p>
        </w:tc>
        <w:tc>
          <w:tcPr>
            <w:tcW w:w="4276" w:type="dxa"/>
          </w:tcPr>
          <w:p w14:paraId="497766BE" w14:textId="5B3CB632" w:rsidR="005A4362" w:rsidRPr="00B17259" w:rsidRDefault="00C82EB7" w:rsidP="002A22FC">
            <w:pPr>
              <w:pStyle w:val="TableParagraph"/>
            </w:pPr>
            <w:r w:rsidRPr="00B17259">
              <w:t>Open text</w:t>
            </w:r>
          </w:p>
        </w:tc>
      </w:tr>
    </w:tbl>
    <w:p w14:paraId="04FFC51F" w14:textId="77777777" w:rsidR="00592CA1" w:rsidRPr="00B17259" w:rsidRDefault="00592CA1" w:rsidP="005A4362">
      <w:pPr>
        <w:rPr>
          <w:rFonts w:ascii="Source Sans Pro" w:hAnsi="Source Sans Pro"/>
        </w:rPr>
      </w:pPr>
    </w:p>
    <w:p w14:paraId="53F40D60" w14:textId="7DA62F9F" w:rsidR="005A4362" w:rsidRPr="00B17259" w:rsidRDefault="005A4362" w:rsidP="00B51FB2">
      <w:pPr>
        <w:pStyle w:val="Heading2"/>
      </w:pPr>
      <w:r w:rsidRPr="00B17259">
        <w:rPr>
          <w:rFonts w:eastAsia="Arial"/>
        </w:rPr>
        <w:t>Follow-Up Survey Quantitative Data</w:t>
      </w:r>
    </w:p>
    <w:p w14:paraId="34CD59DC" w14:textId="7B29731C" w:rsidR="00424A6C" w:rsidRDefault="005A4362" w:rsidP="00E433FD">
      <w:pPr>
        <w:rPr>
          <w:rFonts w:ascii="Source Sans Pro" w:eastAsia="Arial" w:hAnsi="Source Sans Pro" w:cs="Arial"/>
          <w:sz w:val="22"/>
        </w:rPr>
      </w:pPr>
      <w:r w:rsidRPr="00B17259">
        <w:rPr>
          <w:rFonts w:ascii="Source Sans Pro" w:eastAsia="Arial" w:hAnsi="Source Sans Pro" w:cs="Arial"/>
          <w:sz w:val="22"/>
        </w:rPr>
        <w:t xml:space="preserve">This supplemental presents the complete quantitative data from the five-month follow-up survey (N = 20). </w:t>
      </w:r>
      <w:r w:rsidR="00E433FD">
        <w:rPr>
          <w:rFonts w:ascii="Source Sans Pro" w:eastAsia="Arial" w:hAnsi="Source Sans Pro" w:cs="Arial"/>
          <w:sz w:val="22"/>
        </w:rPr>
        <w:t>Table S5</w:t>
      </w:r>
      <w:r w:rsidRPr="00B17259">
        <w:rPr>
          <w:rFonts w:ascii="Source Sans Pro" w:eastAsia="Arial" w:hAnsi="Source Sans Pro" w:cs="Arial"/>
          <w:sz w:val="22"/>
        </w:rPr>
        <w:t xml:space="preserve"> provides the underlying data for Figure 3 in the main paper, including full item wordings, means, standard deviations, and response frequency distributions.</w:t>
      </w:r>
      <w:r w:rsidR="00E433FD">
        <w:rPr>
          <w:rFonts w:ascii="Source Sans Pro" w:eastAsia="Arial" w:hAnsi="Source Sans Pro" w:cs="Arial"/>
          <w:sz w:val="22"/>
        </w:rPr>
        <w:t xml:space="preserve"> </w:t>
      </w:r>
      <w:r w:rsidR="00E433FD" w:rsidRPr="00E433FD">
        <w:rPr>
          <w:rFonts w:ascii="Source Sans Pro" w:eastAsia="Arial" w:hAnsi="Source Sans Pro" w:cs="Arial"/>
          <w:sz w:val="22"/>
        </w:rPr>
        <w:t>Items are ordered by descending mean</w:t>
      </w:r>
      <w:r w:rsidR="00E433FD">
        <w:rPr>
          <w:rFonts w:ascii="Source Sans Pro" w:eastAsia="Arial" w:hAnsi="Source Sans Pro" w:cs="Arial"/>
          <w:sz w:val="22"/>
        </w:rPr>
        <w:t>.</w:t>
      </w:r>
      <w:r w:rsidRPr="00B17259">
        <w:rPr>
          <w:rFonts w:ascii="Source Sans Pro" w:eastAsia="Arial" w:hAnsi="Source Sans Pro" w:cs="Arial"/>
          <w:sz w:val="22"/>
        </w:rPr>
        <w:t xml:space="preserve"> </w:t>
      </w:r>
    </w:p>
    <w:p w14:paraId="77EA6944" w14:textId="77777777" w:rsidR="00E433FD" w:rsidRDefault="00E433FD" w:rsidP="00E433FD">
      <w:pPr>
        <w:pStyle w:val="NoSpacing"/>
      </w:pPr>
    </w:p>
    <w:p w14:paraId="4DEC53F5" w14:textId="2CFBAA95" w:rsidR="005A4362" w:rsidRPr="00B17259" w:rsidRDefault="005A4362" w:rsidP="007D52E1">
      <w:r w:rsidRPr="007D52E1">
        <w:rPr>
          <w:b/>
          <w:bCs/>
        </w:rPr>
        <w:t xml:space="preserve">Table </w:t>
      </w:r>
      <w:r w:rsidR="00F123E3">
        <w:rPr>
          <w:b/>
          <w:bCs/>
        </w:rPr>
        <w:t>S5</w:t>
      </w:r>
      <w:r w:rsidRPr="007D52E1">
        <w:rPr>
          <w:b/>
          <w:bCs/>
        </w:rPr>
        <w:t xml:space="preserve">: </w:t>
      </w:r>
      <w:r w:rsidRPr="00B17259">
        <w:t>SAICS-Adapted Likert Profile (Figure 3 data, N = 20)</w:t>
      </w:r>
    </w:p>
    <w:tbl>
      <w:tblPr>
        <w:tblStyle w:val="Academic"/>
        <w:tblW w:w="9779" w:type="dxa"/>
        <w:tblLook w:val="04A0" w:firstRow="1" w:lastRow="0" w:firstColumn="1" w:lastColumn="0" w:noHBand="0" w:noVBand="1"/>
      </w:tblPr>
      <w:tblGrid>
        <w:gridCol w:w="1838"/>
        <w:gridCol w:w="4794"/>
        <w:gridCol w:w="646"/>
        <w:gridCol w:w="737"/>
        <w:gridCol w:w="343"/>
        <w:gridCol w:w="312"/>
        <w:gridCol w:w="394"/>
        <w:gridCol w:w="312"/>
        <w:gridCol w:w="403"/>
      </w:tblGrid>
      <w:tr w:rsidR="005A4362" w:rsidRPr="00B17259" w14:paraId="4C7B82A9" w14:textId="77777777" w:rsidTr="005D3ED3">
        <w:trPr>
          <w:cnfStyle w:val="100000000000" w:firstRow="1" w:lastRow="0" w:firstColumn="0" w:lastColumn="0" w:oddVBand="0" w:evenVBand="0" w:oddHBand="0" w:evenHBand="0" w:firstRowFirstColumn="0" w:firstRowLastColumn="0" w:lastRowFirstColumn="0" w:lastRowLastColumn="0"/>
        </w:trPr>
        <w:tc>
          <w:tcPr>
            <w:tcW w:w="1838" w:type="dxa"/>
          </w:tcPr>
          <w:p w14:paraId="6D03A3E5" w14:textId="77777777" w:rsidR="005A4362" w:rsidRPr="00B17259" w:rsidRDefault="005A4362" w:rsidP="007D52E1">
            <w:pPr>
              <w:pStyle w:val="TableParagraph"/>
            </w:pPr>
            <w:r w:rsidRPr="00B17259">
              <w:t>Item label (Figure 3)</w:t>
            </w:r>
          </w:p>
        </w:tc>
        <w:tc>
          <w:tcPr>
            <w:tcW w:w="4794" w:type="dxa"/>
          </w:tcPr>
          <w:p w14:paraId="3FB3877F" w14:textId="77777777" w:rsidR="005A4362" w:rsidRPr="00B17259" w:rsidRDefault="005A4362" w:rsidP="007D52E1">
            <w:pPr>
              <w:pStyle w:val="TableParagraph"/>
            </w:pPr>
            <w:r w:rsidRPr="00B17259">
              <w:t>Full item wording</w:t>
            </w:r>
          </w:p>
        </w:tc>
        <w:tc>
          <w:tcPr>
            <w:tcW w:w="646" w:type="dxa"/>
          </w:tcPr>
          <w:p w14:paraId="6561DDFD" w14:textId="77777777" w:rsidR="005A4362" w:rsidRPr="00B17259" w:rsidRDefault="005A4362" w:rsidP="007D52E1">
            <w:pPr>
              <w:pStyle w:val="TableParagraph"/>
            </w:pPr>
            <w:r w:rsidRPr="00B17259">
              <w:t>M</w:t>
            </w:r>
          </w:p>
        </w:tc>
        <w:tc>
          <w:tcPr>
            <w:tcW w:w="737" w:type="dxa"/>
          </w:tcPr>
          <w:p w14:paraId="768E1E5B" w14:textId="77777777" w:rsidR="005A4362" w:rsidRPr="00B17259" w:rsidRDefault="005A4362" w:rsidP="007D52E1">
            <w:pPr>
              <w:pStyle w:val="TableParagraph"/>
            </w:pPr>
            <w:r w:rsidRPr="00B17259">
              <w:t>SD</w:t>
            </w:r>
          </w:p>
        </w:tc>
        <w:tc>
          <w:tcPr>
            <w:tcW w:w="343" w:type="dxa"/>
          </w:tcPr>
          <w:p w14:paraId="452F7508" w14:textId="77777777" w:rsidR="005A4362" w:rsidRPr="00B17259" w:rsidRDefault="005A4362" w:rsidP="007D52E1">
            <w:pPr>
              <w:pStyle w:val="TableParagraph"/>
            </w:pPr>
            <w:r w:rsidRPr="00B17259">
              <w:t>1</w:t>
            </w:r>
          </w:p>
        </w:tc>
        <w:tc>
          <w:tcPr>
            <w:tcW w:w="312" w:type="dxa"/>
          </w:tcPr>
          <w:p w14:paraId="48A98401" w14:textId="77777777" w:rsidR="005A4362" w:rsidRPr="00B17259" w:rsidRDefault="005A4362" w:rsidP="007D52E1">
            <w:pPr>
              <w:pStyle w:val="TableParagraph"/>
            </w:pPr>
            <w:r w:rsidRPr="00B17259">
              <w:t>2</w:t>
            </w:r>
          </w:p>
        </w:tc>
        <w:tc>
          <w:tcPr>
            <w:tcW w:w="394" w:type="dxa"/>
          </w:tcPr>
          <w:p w14:paraId="2A39FADF" w14:textId="77777777" w:rsidR="005A4362" w:rsidRPr="00B17259" w:rsidRDefault="005A4362" w:rsidP="007D52E1">
            <w:pPr>
              <w:pStyle w:val="TableParagraph"/>
            </w:pPr>
            <w:r w:rsidRPr="00B17259">
              <w:t>3</w:t>
            </w:r>
          </w:p>
        </w:tc>
        <w:tc>
          <w:tcPr>
            <w:tcW w:w="312" w:type="dxa"/>
          </w:tcPr>
          <w:p w14:paraId="0D5A150E" w14:textId="77777777" w:rsidR="005A4362" w:rsidRPr="00B17259" w:rsidRDefault="005A4362" w:rsidP="007D52E1">
            <w:pPr>
              <w:pStyle w:val="TableParagraph"/>
            </w:pPr>
            <w:r w:rsidRPr="00B17259">
              <w:t>4</w:t>
            </w:r>
          </w:p>
        </w:tc>
        <w:tc>
          <w:tcPr>
            <w:tcW w:w="403" w:type="dxa"/>
          </w:tcPr>
          <w:p w14:paraId="53E67DF8" w14:textId="77777777" w:rsidR="005A4362" w:rsidRPr="00B17259" w:rsidRDefault="005A4362" w:rsidP="007D52E1">
            <w:pPr>
              <w:pStyle w:val="TableParagraph"/>
            </w:pPr>
            <w:r w:rsidRPr="00B17259">
              <w:t>5</w:t>
            </w:r>
          </w:p>
        </w:tc>
      </w:tr>
      <w:tr w:rsidR="005A4362" w:rsidRPr="00B17259" w14:paraId="1B28AC4C" w14:textId="77777777" w:rsidTr="005D3ED3">
        <w:tc>
          <w:tcPr>
            <w:tcW w:w="1838" w:type="dxa"/>
          </w:tcPr>
          <w:p w14:paraId="395078FE" w14:textId="77777777" w:rsidR="005A4362" w:rsidRPr="00B17259" w:rsidRDefault="005A4362" w:rsidP="007D52E1">
            <w:pPr>
              <w:pStyle w:val="TableParagraph"/>
            </w:pPr>
            <w:r w:rsidRPr="00B17259">
              <w:t>AI fallibility awareness</w:t>
            </w:r>
          </w:p>
        </w:tc>
        <w:tc>
          <w:tcPr>
            <w:tcW w:w="4794" w:type="dxa"/>
          </w:tcPr>
          <w:p w14:paraId="5F3E7BD1" w14:textId="77777777" w:rsidR="005A4362" w:rsidRPr="00B17259" w:rsidRDefault="005A4362" w:rsidP="007D52E1">
            <w:pPr>
              <w:pStyle w:val="TableParagraph"/>
            </w:pPr>
            <w:r w:rsidRPr="00B17259">
              <w:rPr>
                <w:sz w:val="17"/>
                <w:szCs w:val="17"/>
              </w:rPr>
              <w:t>I understand that AI sometimes gives incorrect engineering outputs</w:t>
            </w:r>
          </w:p>
        </w:tc>
        <w:tc>
          <w:tcPr>
            <w:tcW w:w="646" w:type="dxa"/>
          </w:tcPr>
          <w:p w14:paraId="7B20EF11" w14:textId="77777777" w:rsidR="005A4362" w:rsidRPr="00B17259" w:rsidRDefault="005A4362" w:rsidP="007D52E1">
            <w:pPr>
              <w:pStyle w:val="TableParagraph"/>
            </w:pPr>
            <w:r w:rsidRPr="00B17259">
              <w:t>4.75</w:t>
            </w:r>
          </w:p>
        </w:tc>
        <w:tc>
          <w:tcPr>
            <w:tcW w:w="737" w:type="dxa"/>
          </w:tcPr>
          <w:p w14:paraId="39805FD4" w14:textId="77777777" w:rsidR="005A4362" w:rsidRPr="00B17259" w:rsidRDefault="005A4362" w:rsidP="007D52E1">
            <w:pPr>
              <w:pStyle w:val="TableParagraph"/>
            </w:pPr>
            <w:r w:rsidRPr="00B17259">
              <w:t>0.55</w:t>
            </w:r>
          </w:p>
        </w:tc>
        <w:tc>
          <w:tcPr>
            <w:tcW w:w="343" w:type="dxa"/>
          </w:tcPr>
          <w:p w14:paraId="0CE91D36" w14:textId="77777777" w:rsidR="005A4362" w:rsidRPr="00B17259" w:rsidRDefault="005A4362" w:rsidP="007D52E1">
            <w:pPr>
              <w:pStyle w:val="TableParagraph"/>
            </w:pPr>
            <w:r w:rsidRPr="00B17259">
              <w:t>0</w:t>
            </w:r>
          </w:p>
        </w:tc>
        <w:tc>
          <w:tcPr>
            <w:tcW w:w="312" w:type="dxa"/>
          </w:tcPr>
          <w:p w14:paraId="6612683F" w14:textId="77777777" w:rsidR="005A4362" w:rsidRPr="00B17259" w:rsidRDefault="005A4362" w:rsidP="007D52E1">
            <w:pPr>
              <w:pStyle w:val="TableParagraph"/>
            </w:pPr>
            <w:r w:rsidRPr="00B17259">
              <w:t>0</w:t>
            </w:r>
          </w:p>
        </w:tc>
        <w:tc>
          <w:tcPr>
            <w:tcW w:w="394" w:type="dxa"/>
          </w:tcPr>
          <w:p w14:paraId="6B362B9A" w14:textId="77777777" w:rsidR="005A4362" w:rsidRPr="00B17259" w:rsidRDefault="005A4362" w:rsidP="007D52E1">
            <w:pPr>
              <w:pStyle w:val="TableParagraph"/>
            </w:pPr>
            <w:r w:rsidRPr="00B17259">
              <w:t>1</w:t>
            </w:r>
          </w:p>
        </w:tc>
        <w:tc>
          <w:tcPr>
            <w:tcW w:w="312" w:type="dxa"/>
          </w:tcPr>
          <w:p w14:paraId="1833904F" w14:textId="77777777" w:rsidR="005A4362" w:rsidRPr="00B17259" w:rsidRDefault="005A4362" w:rsidP="007D52E1">
            <w:pPr>
              <w:pStyle w:val="TableParagraph"/>
            </w:pPr>
            <w:r w:rsidRPr="00B17259">
              <w:t>3</w:t>
            </w:r>
          </w:p>
        </w:tc>
        <w:tc>
          <w:tcPr>
            <w:tcW w:w="403" w:type="dxa"/>
          </w:tcPr>
          <w:p w14:paraId="0D33E6C4" w14:textId="77777777" w:rsidR="005A4362" w:rsidRPr="00B17259" w:rsidRDefault="005A4362" w:rsidP="007D52E1">
            <w:pPr>
              <w:pStyle w:val="TableParagraph"/>
            </w:pPr>
            <w:r w:rsidRPr="00B17259">
              <w:t>16</w:t>
            </w:r>
          </w:p>
        </w:tc>
      </w:tr>
      <w:tr w:rsidR="005A4362" w:rsidRPr="00B17259" w14:paraId="301BAF93" w14:textId="77777777" w:rsidTr="005D3ED3">
        <w:tc>
          <w:tcPr>
            <w:tcW w:w="1838" w:type="dxa"/>
          </w:tcPr>
          <w:p w14:paraId="026690D7" w14:textId="77777777" w:rsidR="005A4362" w:rsidRPr="00B17259" w:rsidRDefault="005A4362" w:rsidP="007D52E1">
            <w:pPr>
              <w:pStyle w:val="TableParagraph"/>
            </w:pPr>
            <w:r w:rsidRPr="00B17259">
              <w:t>AI bias awareness</w:t>
            </w:r>
          </w:p>
        </w:tc>
        <w:tc>
          <w:tcPr>
            <w:tcW w:w="4794" w:type="dxa"/>
          </w:tcPr>
          <w:p w14:paraId="33CF488B" w14:textId="77777777" w:rsidR="005A4362" w:rsidRPr="00B17259" w:rsidRDefault="005A4362" w:rsidP="007D52E1">
            <w:pPr>
              <w:pStyle w:val="TableParagraph"/>
            </w:pPr>
            <w:r w:rsidRPr="00B17259">
              <w:rPr>
                <w:sz w:val="17"/>
                <w:szCs w:val="17"/>
              </w:rPr>
              <w:t>I understand that AI sometimes gives biased outputs</w:t>
            </w:r>
          </w:p>
        </w:tc>
        <w:tc>
          <w:tcPr>
            <w:tcW w:w="646" w:type="dxa"/>
          </w:tcPr>
          <w:p w14:paraId="321EDE6E" w14:textId="77777777" w:rsidR="005A4362" w:rsidRPr="00B17259" w:rsidRDefault="005A4362" w:rsidP="007D52E1">
            <w:pPr>
              <w:pStyle w:val="TableParagraph"/>
            </w:pPr>
            <w:r w:rsidRPr="00B17259">
              <w:t>4.55</w:t>
            </w:r>
          </w:p>
        </w:tc>
        <w:tc>
          <w:tcPr>
            <w:tcW w:w="737" w:type="dxa"/>
          </w:tcPr>
          <w:p w14:paraId="6547FBF3" w14:textId="77777777" w:rsidR="005A4362" w:rsidRPr="00B17259" w:rsidRDefault="005A4362" w:rsidP="007D52E1">
            <w:pPr>
              <w:pStyle w:val="TableParagraph"/>
            </w:pPr>
            <w:r w:rsidRPr="00B17259">
              <w:t>0.83</w:t>
            </w:r>
          </w:p>
        </w:tc>
        <w:tc>
          <w:tcPr>
            <w:tcW w:w="343" w:type="dxa"/>
          </w:tcPr>
          <w:p w14:paraId="159978E4" w14:textId="77777777" w:rsidR="005A4362" w:rsidRPr="00B17259" w:rsidRDefault="005A4362" w:rsidP="007D52E1">
            <w:pPr>
              <w:pStyle w:val="TableParagraph"/>
            </w:pPr>
            <w:r w:rsidRPr="00B17259">
              <w:t>0</w:t>
            </w:r>
          </w:p>
        </w:tc>
        <w:tc>
          <w:tcPr>
            <w:tcW w:w="312" w:type="dxa"/>
          </w:tcPr>
          <w:p w14:paraId="3BBF6D9D" w14:textId="77777777" w:rsidR="005A4362" w:rsidRPr="00B17259" w:rsidRDefault="005A4362" w:rsidP="007D52E1">
            <w:pPr>
              <w:pStyle w:val="TableParagraph"/>
            </w:pPr>
            <w:r w:rsidRPr="00B17259">
              <w:t>0</w:t>
            </w:r>
          </w:p>
        </w:tc>
        <w:tc>
          <w:tcPr>
            <w:tcW w:w="394" w:type="dxa"/>
          </w:tcPr>
          <w:p w14:paraId="39DCEF03" w14:textId="77777777" w:rsidR="005A4362" w:rsidRPr="00B17259" w:rsidRDefault="005A4362" w:rsidP="007D52E1">
            <w:pPr>
              <w:pStyle w:val="TableParagraph"/>
            </w:pPr>
            <w:r w:rsidRPr="00B17259">
              <w:t>4</w:t>
            </w:r>
          </w:p>
        </w:tc>
        <w:tc>
          <w:tcPr>
            <w:tcW w:w="312" w:type="dxa"/>
          </w:tcPr>
          <w:p w14:paraId="6BCA0ACC" w14:textId="77777777" w:rsidR="005A4362" w:rsidRPr="00B17259" w:rsidRDefault="005A4362" w:rsidP="007D52E1">
            <w:pPr>
              <w:pStyle w:val="TableParagraph"/>
            </w:pPr>
            <w:r w:rsidRPr="00B17259">
              <w:t>1</w:t>
            </w:r>
          </w:p>
        </w:tc>
        <w:tc>
          <w:tcPr>
            <w:tcW w:w="403" w:type="dxa"/>
          </w:tcPr>
          <w:p w14:paraId="410D239A" w14:textId="77777777" w:rsidR="005A4362" w:rsidRPr="00B17259" w:rsidRDefault="005A4362" w:rsidP="007D52E1">
            <w:pPr>
              <w:pStyle w:val="TableParagraph"/>
            </w:pPr>
            <w:r w:rsidRPr="00B17259">
              <w:t>15</w:t>
            </w:r>
          </w:p>
        </w:tc>
      </w:tr>
      <w:tr w:rsidR="005A4362" w:rsidRPr="00B17259" w14:paraId="379DA07A" w14:textId="77777777" w:rsidTr="005D3ED3">
        <w:tc>
          <w:tcPr>
            <w:tcW w:w="1838" w:type="dxa"/>
          </w:tcPr>
          <w:p w14:paraId="312B7212" w14:textId="77777777" w:rsidR="005A4362" w:rsidRPr="00B17259" w:rsidRDefault="005A4362" w:rsidP="007D52E1">
            <w:pPr>
              <w:pStyle w:val="TableParagraph"/>
            </w:pPr>
            <w:r w:rsidRPr="00B17259">
              <w:t>Learning orientation</w:t>
            </w:r>
          </w:p>
        </w:tc>
        <w:tc>
          <w:tcPr>
            <w:tcW w:w="4794" w:type="dxa"/>
          </w:tcPr>
          <w:p w14:paraId="6AC3E3F2" w14:textId="77777777" w:rsidR="005A4362" w:rsidRPr="00B17259" w:rsidRDefault="005A4362" w:rsidP="007D52E1">
            <w:pPr>
              <w:pStyle w:val="TableParagraph"/>
            </w:pPr>
            <w:r w:rsidRPr="00B17259">
              <w:rPr>
                <w:sz w:val="17"/>
                <w:szCs w:val="17"/>
              </w:rPr>
              <w:t>I believe AI is a tool to enhance my learning, not just finish assignments</w:t>
            </w:r>
          </w:p>
        </w:tc>
        <w:tc>
          <w:tcPr>
            <w:tcW w:w="646" w:type="dxa"/>
          </w:tcPr>
          <w:p w14:paraId="780C98B9" w14:textId="77777777" w:rsidR="005A4362" w:rsidRPr="00B17259" w:rsidRDefault="005A4362" w:rsidP="007D52E1">
            <w:pPr>
              <w:pStyle w:val="TableParagraph"/>
            </w:pPr>
            <w:r w:rsidRPr="00B17259">
              <w:t>4.45</w:t>
            </w:r>
          </w:p>
        </w:tc>
        <w:tc>
          <w:tcPr>
            <w:tcW w:w="737" w:type="dxa"/>
          </w:tcPr>
          <w:p w14:paraId="164BDAEF" w14:textId="77777777" w:rsidR="005A4362" w:rsidRPr="00B17259" w:rsidRDefault="005A4362" w:rsidP="007D52E1">
            <w:pPr>
              <w:pStyle w:val="TableParagraph"/>
            </w:pPr>
            <w:r w:rsidRPr="00B17259">
              <w:t>1.05</w:t>
            </w:r>
          </w:p>
        </w:tc>
        <w:tc>
          <w:tcPr>
            <w:tcW w:w="343" w:type="dxa"/>
          </w:tcPr>
          <w:p w14:paraId="771AC1B0" w14:textId="77777777" w:rsidR="005A4362" w:rsidRPr="00B17259" w:rsidRDefault="005A4362" w:rsidP="007D52E1">
            <w:pPr>
              <w:pStyle w:val="TableParagraph"/>
            </w:pPr>
            <w:r w:rsidRPr="00B17259">
              <w:t>1</w:t>
            </w:r>
          </w:p>
        </w:tc>
        <w:tc>
          <w:tcPr>
            <w:tcW w:w="312" w:type="dxa"/>
          </w:tcPr>
          <w:p w14:paraId="588565FC" w14:textId="77777777" w:rsidR="005A4362" w:rsidRPr="00B17259" w:rsidRDefault="005A4362" w:rsidP="007D52E1">
            <w:pPr>
              <w:pStyle w:val="TableParagraph"/>
            </w:pPr>
            <w:r w:rsidRPr="00B17259">
              <w:t>0</w:t>
            </w:r>
          </w:p>
        </w:tc>
        <w:tc>
          <w:tcPr>
            <w:tcW w:w="394" w:type="dxa"/>
          </w:tcPr>
          <w:p w14:paraId="10A667DD" w14:textId="77777777" w:rsidR="005A4362" w:rsidRPr="00B17259" w:rsidRDefault="005A4362" w:rsidP="007D52E1">
            <w:pPr>
              <w:pStyle w:val="TableParagraph"/>
            </w:pPr>
            <w:r w:rsidRPr="00B17259">
              <w:t>2</w:t>
            </w:r>
          </w:p>
        </w:tc>
        <w:tc>
          <w:tcPr>
            <w:tcW w:w="312" w:type="dxa"/>
          </w:tcPr>
          <w:p w14:paraId="5AEB51AA" w14:textId="77777777" w:rsidR="005A4362" w:rsidRPr="00B17259" w:rsidRDefault="005A4362" w:rsidP="007D52E1">
            <w:pPr>
              <w:pStyle w:val="TableParagraph"/>
            </w:pPr>
            <w:r w:rsidRPr="00B17259">
              <w:t>3</w:t>
            </w:r>
          </w:p>
        </w:tc>
        <w:tc>
          <w:tcPr>
            <w:tcW w:w="403" w:type="dxa"/>
          </w:tcPr>
          <w:p w14:paraId="10A8D26F" w14:textId="77777777" w:rsidR="005A4362" w:rsidRPr="00B17259" w:rsidRDefault="005A4362" w:rsidP="007D52E1">
            <w:pPr>
              <w:pStyle w:val="TableParagraph"/>
            </w:pPr>
            <w:r w:rsidRPr="00B17259">
              <w:t>14</w:t>
            </w:r>
          </w:p>
        </w:tc>
      </w:tr>
      <w:tr w:rsidR="005A4362" w:rsidRPr="00B17259" w14:paraId="09BAC554" w14:textId="77777777" w:rsidTr="005D3ED3">
        <w:tc>
          <w:tcPr>
            <w:tcW w:w="1838" w:type="dxa"/>
          </w:tcPr>
          <w:p w14:paraId="35222BFB" w14:textId="77777777" w:rsidR="005A4362" w:rsidRPr="00B17259" w:rsidRDefault="005A4362" w:rsidP="007D52E1">
            <w:pPr>
              <w:pStyle w:val="TableParagraph"/>
            </w:pPr>
            <w:r w:rsidRPr="00B17259">
              <w:t>Interaction confidence</w:t>
            </w:r>
          </w:p>
        </w:tc>
        <w:tc>
          <w:tcPr>
            <w:tcW w:w="4794" w:type="dxa"/>
          </w:tcPr>
          <w:p w14:paraId="7AFE16D8" w14:textId="77777777" w:rsidR="005A4362" w:rsidRPr="00B17259" w:rsidRDefault="005A4362" w:rsidP="007D52E1">
            <w:pPr>
              <w:pStyle w:val="TableParagraph"/>
            </w:pPr>
            <w:r w:rsidRPr="00B17259">
              <w:rPr>
                <w:sz w:val="17"/>
                <w:szCs w:val="17"/>
              </w:rPr>
              <w:t>I can easily interact with AI technologies</w:t>
            </w:r>
          </w:p>
        </w:tc>
        <w:tc>
          <w:tcPr>
            <w:tcW w:w="646" w:type="dxa"/>
          </w:tcPr>
          <w:p w14:paraId="00BF546F" w14:textId="77777777" w:rsidR="005A4362" w:rsidRPr="00B17259" w:rsidRDefault="005A4362" w:rsidP="007D52E1">
            <w:pPr>
              <w:pStyle w:val="TableParagraph"/>
            </w:pPr>
            <w:r w:rsidRPr="00B17259">
              <w:t>4.30</w:t>
            </w:r>
          </w:p>
        </w:tc>
        <w:tc>
          <w:tcPr>
            <w:tcW w:w="737" w:type="dxa"/>
          </w:tcPr>
          <w:p w14:paraId="4716D275" w14:textId="77777777" w:rsidR="005A4362" w:rsidRPr="00B17259" w:rsidRDefault="005A4362" w:rsidP="007D52E1">
            <w:pPr>
              <w:pStyle w:val="TableParagraph"/>
            </w:pPr>
            <w:r w:rsidRPr="00B17259">
              <w:t>0.80</w:t>
            </w:r>
          </w:p>
        </w:tc>
        <w:tc>
          <w:tcPr>
            <w:tcW w:w="343" w:type="dxa"/>
          </w:tcPr>
          <w:p w14:paraId="5194ABD2" w14:textId="77777777" w:rsidR="005A4362" w:rsidRPr="00B17259" w:rsidRDefault="005A4362" w:rsidP="007D52E1">
            <w:pPr>
              <w:pStyle w:val="TableParagraph"/>
            </w:pPr>
            <w:r w:rsidRPr="00B17259">
              <w:t>0</w:t>
            </w:r>
          </w:p>
        </w:tc>
        <w:tc>
          <w:tcPr>
            <w:tcW w:w="312" w:type="dxa"/>
          </w:tcPr>
          <w:p w14:paraId="4F906A02" w14:textId="77777777" w:rsidR="005A4362" w:rsidRPr="00B17259" w:rsidRDefault="005A4362" w:rsidP="007D52E1">
            <w:pPr>
              <w:pStyle w:val="TableParagraph"/>
            </w:pPr>
            <w:r w:rsidRPr="00B17259">
              <w:t>1</w:t>
            </w:r>
          </w:p>
        </w:tc>
        <w:tc>
          <w:tcPr>
            <w:tcW w:w="394" w:type="dxa"/>
          </w:tcPr>
          <w:p w14:paraId="723FBCF1" w14:textId="77777777" w:rsidR="005A4362" w:rsidRPr="00B17259" w:rsidRDefault="005A4362" w:rsidP="007D52E1">
            <w:pPr>
              <w:pStyle w:val="TableParagraph"/>
            </w:pPr>
            <w:r w:rsidRPr="00B17259">
              <w:t>1</w:t>
            </w:r>
          </w:p>
        </w:tc>
        <w:tc>
          <w:tcPr>
            <w:tcW w:w="312" w:type="dxa"/>
          </w:tcPr>
          <w:p w14:paraId="1240712D" w14:textId="77777777" w:rsidR="005A4362" w:rsidRPr="00B17259" w:rsidRDefault="005A4362" w:rsidP="007D52E1">
            <w:pPr>
              <w:pStyle w:val="TableParagraph"/>
            </w:pPr>
            <w:r w:rsidRPr="00B17259">
              <w:t>9</w:t>
            </w:r>
          </w:p>
        </w:tc>
        <w:tc>
          <w:tcPr>
            <w:tcW w:w="403" w:type="dxa"/>
          </w:tcPr>
          <w:p w14:paraId="4D427622" w14:textId="77777777" w:rsidR="005A4362" w:rsidRPr="00B17259" w:rsidRDefault="005A4362" w:rsidP="007D52E1">
            <w:pPr>
              <w:pStyle w:val="TableParagraph"/>
            </w:pPr>
            <w:r w:rsidRPr="00B17259">
              <w:t>9</w:t>
            </w:r>
          </w:p>
        </w:tc>
      </w:tr>
      <w:tr w:rsidR="005A4362" w:rsidRPr="00B17259" w14:paraId="16C59721" w14:textId="77777777" w:rsidTr="005D3ED3">
        <w:tc>
          <w:tcPr>
            <w:tcW w:w="1838" w:type="dxa"/>
          </w:tcPr>
          <w:p w14:paraId="5D30EC39" w14:textId="77777777" w:rsidR="005A4362" w:rsidRPr="00B17259" w:rsidRDefault="005A4362" w:rsidP="007D52E1">
            <w:pPr>
              <w:pStyle w:val="TableParagraph"/>
            </w:pPr>
            <w:r w:rsidRPr="00B17259">
              <w:t>AI for understanding</w:t>
            </w:r>
          </w:p>
        </w:tc>
        <w:tc>
          <w:tcPr>
            <w:tcW w:w="4794" w:type="dxa"/>
          </w:tcPr>
          <w:p w14:paraId="38E33633" w14:textId="77777777" w:rsidR="005A4362" w:rsidRPr="00B17259" w:rsidRDefault="005A4362" w:rsidP="007D52E1">
            <w:pPr>
              <w:pStyle w:val="TableParagraph"/>
            </w:pPr>
            <w:r w:rsidRPr="00B17259">
              <w:rPr>
                <w:sz w:val="17"/>
                <w:szCs w:val="17"/>
              </w:rPr>
              <w:t>Leverage AI to boost my understanding, not merely complete assignments</w:t>
            </w:r>
          </w:p>
        </w:tc>
        <w:tc>
          <w:tcPr>
            <w:tcW w:w="646" w:type="dxa"/>
          </w:tcPr>
          <w:p w14:paraId="7FA32727" w14:textId="77777777" w:rsidR="005A4362" w:rsidRPr="00B17259" w:rsidRDefault="005A4362" w:rsidP="007D52E1">
            <w:pPr>
              <w:pStyle w:val="TableParagraph"/>
            </w:pPr>
            <w:r w:rsidRPr="00B17259">
              <w:t>4.15</w:t>
            </w:r>
          </w:p>
        </w:tc>
        <w:tc>
          <w:tcPr>
            <w:tcW w:w="737" w:type="dxa"/>
          </w:tcPr>
          <w:p w14:paraId="31220133" w14:textId="77777777" w:rsidR="005A4362" w:rsidRPr="00B17259" w:rsidRDefault="005A4362" w:rsidP="007D52E1">
            <w:pPr>
              <w:pStyle w:val="TableParagraph"/>
            </w:pPr>
            <w:r w:rsidRPr="00B17259">
              <w:t>1.09</w:t>
            </w:r>
          </w:p>
        </w:tc>
        <w:tc>
          <w:tcPr>
            <w:tcW w:w="343" w:type="dxa"/>
          </w:tcPr>
          <w:p w14:paraId="0094C917" w14:textId="77777777" w:rsidR="005A4362" w:rsidRPr="00B17259" w:rsidRDefault="005A4362" w:rsidP="007D52E1">
            <w:pPr>
              <w:pStyle w:val="TableParagraph"/>
            </w:pPr>
            <w:r w:rsidRPr="00B17259">
              <w:t>1</w:t>
            </w:r>
          </w:p>
        </w:tc>
        <w:tc>
          <w:tcPr>
            <w:tcW w:w="312" w:type="dxa"/>
          </w:tcPr>
          <w:p w14:paraId="66F31660" w14:textId="77777777" w:rsidR="005A4362" w:rsidRPr="00B17259" w:rsidRDefault="005A4362" w:rsidP="007D52E1">
            <w:pPr>
              <w:pStyle w:val="TableParagraph"/>
            </w:pPr>
            <w:r w:rsidRPr="00B17259">
              <w:t>0</w:t>
            </w:r>
          </w:p>
        </w:tc>
        <w:tc>
          <w:tcPr>
            <w:tcW w:w="394" w:type="dxa"/>
          </w:tcPr>
          <w:p w14:paraId="16AE425C" w14:textId="77777777" w:rsidR="005A4362" w:rsidRPr="00B17259" w:rsidRDefault="005A4362" w:rsidP="007D52E1">
            <w:pPr>
              <w:pStyle w:val="TableParagraph"/>
            </w:pPr>
            <w:r w:rsidRPr="00B17259">
              <w:t>4</w:t>
            </w:r>
          </w:p>
        </w:tc>
        <w:tc>
          <w:tcPr>
            <w:tcW w:w="312" w:type="dxa"/>
          </w:tcPr>
          <w:p w14:paraId="36348E6D" w14:textId="77777777" w:rsidR="005A4362" w:rsidRPr="00B17259" w:rsidRDefault="005A4362" w:rsidP="007D52E1">
            <w:pPr>
              <w:pStyle w:val="TableParagraph"/>
            </w:pPr>
            <w:r w:rsidRPr="00B17259">
              <w:t>5</w:t>
            </w:r>
          </w:p>
        </w:tc>
        <w:tc>
          <w:tcPr>
            <w:tcW w:w="403" w:type="dxa"/>
          </w:tcPr>
          <w:p w14:paraId="1948BE9F" w14:textId="77777777" w:rsidR="005A4362" w:rsidRPr="00B17259" w:rsidRDefault="005A4362" w:rsidP="007D52E1">
            <w:pPr>
              <w:pStyle w:val="TableParagraph"/>
            </w:pPr>
            <w:r w:rsidRPr="00B17259">
              <w:t>10</w:t>
            </w:r>
          </w:p>
        </w:tc>
      </w:tr>
      <w:tr w:rsidR="005A4362" w:rsidRPr="00B17259" w14:paraId="666D04D1" w14:textId="77777777" w:rsidTr="005D3ED3">
        <w:tc>
          <w:tcPr>
            <w:tcW w:w="1838" w:type="dxa"/>
          </w:tcPr>
          <w:p w14:paraId="35439DC3" w14:textId="77777777" w:rsidR="005A4362" w:rsidRPr="00B17259" w:rsidRDefault="005A4362" w:rsidP="007D52E1">
            <w:pPr>
              <w:pStyle w:val="TableParagraph"/>
            </w:pPr>
            <w:r w:rsidRPr="00B17259">
              <w:t>Resource judgement</w:t>
            </w:r>
          </w:p>
        </w:tc>
        <w:tc>
          <w:tcPr>
            <w:tcW w:w="4794" w:type="dxa"/>
          </w:tcPr>
          <w:p w14:paraId="7E081455" w14:textId="77777777" w:rsidR="005A4362" w:rsidRPr="00B17259" w:rsidRDefault="005A4362" w:rsidP="007D52E1">
            <w:pPr>
              <w:pStyle w:val="TableParagraph"/>
            </w:pPr>
            <w:r w:rsidRPr="00B17259">
              <w:rPr>
                <w:sz w:val="17"/>
                <w:szCs w:val="17"/>
              </w:rPr>
              <w:t>Judge if resources recommended by AI are appropriate for engineering tasks</w:t>
            </w:r>
          </w:p>
        </w:tc>
        <w:tc>
          <w:tcPr>
            <w:tcW w:w="646" w:type="dxa"/>
          </w:tcPr>
          <w:p w14:paraId="1701008F" w14:textId="77777777" w:rsidR="005A4362" w:rsidRPr="00B17259" w:rsidRDefault="005A4362" w:rsidP="007D52E1">
            <w:pPr>
              <w:pStyle w:val="TableParagraph"/>
            </w:pPr>
            <w:r w:rsidRPr="00B17259">
              <w:t>3.95</w:t>
            </w:r>
          </w:p>
        </w:tc>
        <w:tc>
          <w:tcPr>
            <w:tcW w:w="737" w:type="dxa"/>
          </w:tcPr>
          <w:p w14:paraId="1C7F3535" w14:textId="77777777" w:rsidR="005A4362" w:rsidRPr="00B17259" w:rsidRDefault="005A4362" w:rsidP="007D52E1">
            <w:pPr>
              <w:pStyle w:val="TableParagraph"/>
            </w:pPr>
            <w:r w:rsidRPr="00B17259">
              <w:t>1.00</w:t>
            </w:r>
          </w:p>
        </w:tc>
        <w:tc>
          <w:tcPr>
            <w:tcW w:w="343" w:type="dxa"/>
          </w:tcPr>
          <w:p w14:paraId="57290220" w14:textId="77777777" w:rsidR="005A4362" w:rsidRPr="00B17259" w:rsidRDefault="005A4362" w:rsidP="007D52E1">
            <w:pPr>
              <w:pStyle w:val="TableParagraph"/>
            </w:pPr>
            <w:r w:rsidRPr="00B17259">
              <w:t>0</w:t>
            </w:r>
          </w:p>
        </w:tc>
        <w:tc>
          <w:tcPr>
            <w:tcW w:w="312" w:type="dxa"/>
          </w:tcPr>
          <w:p w14:paraId="5B437797" w14:textId="77777777" w:rsidR="005A4362" w:rsidRPr="00B17259" w:rsidRDefault="005A4362" w:rsidP="007D52E1">
            <w:pPr>
              <w:pStyle w:val="TableParagraph"/>
            </w:pPr>
            <w:r w:rsidRPr="00B17259">
              <w:t>2</w:t>
            </w:r>
          </w:p>
        </w:tc>
        <w:tc>
          <w:tcPr>
            <w:tcW w:w="394" w:type="dxa"/>
          </w:tcPr>
          <w:p w14:paraId="464FC042" w14:textId="77777777" w:rsidR="005A4362" w:rsidRPr="00B17259" w:rsidRDefault="005A4362" w:rsidP="007D52E1">
            <w:pPr>
              <w:pStyle w:val="TableParagraph"/>
            </w:pPr>
            <w:r w:rsidRPr="00B17259">
              <w:t>4</w:t>
            </w:r>
          </w:p>
        </w:tc>
        <w:tc>
          <w:tcPr>
            <w:tcW w:w="312" w:type="dxa"/>
          </w:tcPr>
          <w:p w14:paraId="7C8F8D19" w14:textId="77777777" w:rsidR="005A4362" w:rsidRPr="00B17259" w:rsidRDefault="005A4362" w:rsidP="007D52E1">
            <w:pPr>
              <w:pStyle w:val="TableParagraph"/>
            </w:pPr>
            <w:r w:rsidRPr="00B17259">
              <w:t>7</w:t>
            </w:r>
          </w:p>
        </w:tc>
        <w:tc>
          <w:tcPr>
            <w:tcW w:w="403" w:type="dxa"/>
          </w:tcPr>
          <w:p w14:paraId="2A24F238" w14:textId="77777777" w:rsidR="005A4362" w:rsidRPr="00B17259" w:rsidRDefault="005A4362" w:rsidP="007D52E1">
            <w:pPr>
              <w:pStyle w:val="TableParagraph"/>
            </w:pPr>
            <w:r w:rsidRPr="00B17259">
              <w:t>7</w:t>
            </w:r>
          </w:p>
        </w:tc>
      </w:tr>
      <w:tr w:rsidR="005A4362" w:rsidRPr="00B17259" w14:paraId="70EDB54A" w14:textId="77777777" w:rsidTr="005D3ED3">
        <w:tc>
          <w:tcPr>
            <w:tcW w:w="1838" w:type="dxa"/>
          </w:tcPr>
          <w:p w14:paraId="7F5EA1C9" w14:textId="77777777" w:rsidR="005A4362" w:rsidRPr="00B17259" w:rsidRDefault="005A4362" w:rsidP="007D52E1">
            <w:pPr>
              <w:pStyle w:val="TableParagraph"/>
            </w:pPr>
            <w:r w:rsidRPr="00B17259">
              <w:t>AI as learning aid</w:t>
            </w:r>
          </w:p>
        </w:tc>
        <w:tc>
          <w:tcPr>
            <w:tcW w:w="4794" w:type="dxa"/>
          </w:tcPr>
          <w:p w14:paraId="6C719061" w14:textId="77777777" w:rsidR="005A4362" w:rsidRPr="00B17259" w:rsidRDefault="005A4362" w:rsidP="007D52E1">
            <w:pPr>
              <w:pStyle w:val="TableParagraph"/>
            </w:pPr>
            <w:r w:rsidRPr="00B17259">
              <w:rPr>
                <w:sz w:val="17"/>
                <w:szCs w:val="17"/>
              </w:rPr>
              <w:t>AI technologies are good aids for learning engineering concepts</w:t>
            </w:r>
          </w:p>
        </w:tc>
        <w:tc>
          <w:tcPr>
            <w:tcW w:w="646" w:type="dxa"/>
          </w:tcPr>
          <w:p w14:paraId="5BBCDCE3" w14:textId="77777777" w:rsidR="005A4362" w:rsidRPr="00B17259" w:rsidRDefault="005A4362" w:rsidP="007D52E1">
            <w:pPr>
              <w:pStyle w:val="TableParagraph"/>
            </w:pPr>
            <w:r w:rsidRPr="00B17259">
              <w:t>3.95</w:t>
            </w:r>
          </w:p>
        </w:tc>
        <w:tc>
          <w:tcPr>
            <w:tcW w:w="737" w:type="dxa"/>
          </w:tcPr>
          <w:p w14:paraId="7772CFD8" w14:textId="77777777" w:rsidR="005A4362" w:rsidRPr="00B17259" w:rsidRDefault="005A4362" w:rsidP="007D52E1">
            <w:pPr>
              <w:pStyle w:val="TableParagraph"/>
            </w:pPr>
            <w:r w:rsidRPr="00B17259">
              <w:t>1.23</w:t>
            </w:r>
          </w:p>
        </w:tc>
        <w:tc>
          <w:tcPr>
            <w:tcW w:w="343" w:type="dxa"/>
          </w:tcPr>
          <w:p w14:paraId="0A9C9A71" w14:textId="77777777" w:rsidR="005A4362" w:rsidRPr="00B17259" w:rsidRDefault="005A4362" w:rsidP="007D52E1">
            <w:pPr>
              <w:pStyle w:val="TableParagraph"/>
            </w:pPr>
            <w:r w:rsidRPr="00B17259">
              <w:t>1</w:t>
            </w:r>
          </w:p>
        </w:tc>
        <w:tc>
          <w:tcPr>
            <w:tcW w:w="312" w:type="dxa"/>
          </w:tcPr>
          <w:p w14:paraId="34DD9607" w14:textId="77777777" w:rsidR="005A4362" w:rsidRPr="00B17259" w:rsidRDefault="005A4362" w:rsidP="007D52E1">
            <w:pPr>
              <w:pStyle w:val="TableParagraph"/>
            </w:pPr>
            <w:r w:rsidRPr="00B17259">
              <w:t>2</w:t>
            </w:r>
          </w:p>
        </w:tc>
        <w:tc>
          <w:tcPr>
            <w:tcW w:w="394" w:type="dxa"/>
          </w:tcPr>
          <w:p w14:paraId="33D14E21" w14:textId="77777777" w:rsidR="005A4362" w:rsidRPr="00B17259" w:rsidRDefault="005A4362" w:rsidP="007D52E1">
            <w:pPr>
              <w:pStyle w:val="TableParagraph"/>
            </w:pPr>
            <w:r w:rsidRPr="00B17259">
              <w:t>3</w:t>
            </w:r>
          </w:p>
        </w:tc>
        <w:tc>
          <w:tcPr>
            <w:tcW w:w="312" w:type="dxa"/>
          </w:tcPr>
          <w:p w14:paraId="7FAF1BAE" w14:textId="77777777" w:rsidR="005A4362" w:rsidRPr="00B17259" w:rsidRDefault="005A4362" w:rsidP="007D52E1">
            <w:pPr>
              <w:pStyle w:val="TableParagraph"/>
            </w:pPr>
            <w:r w:rsidRPr="00B17259">
              <w:t>5</w:t>
            </w:r>
          </w:p>
        </w:tc>
        <w:tc>
          <w:tcPr>
            <w:tcW w:w="403" w:type="dxa"/>
          </w:tcPr>
          <w:p w14:paraId="7BC5DE4A" w14:textId="77777777" w:rsidR="005A4362" w:rsidRPr="00B17259" w:rsidRDefault="005A4362" w:rsidP="007D52E1">
            <w:pPr>
              <w:pStyle w:val="TableParagraph"/>
            </w:pPr>
            <w:r w:rsidRPr="00B17259">
              <w:t>9</w:t>
            </w:r>
          </w:p>
        </w:tc>
      </w:tr>
      <w:tr w:rsidR="005A4362" w:rsidRPr="00B17259" w14:paraId="039B1848" w14:textId="77777777" w:rsidTr="005D3ED3">
        <w:tc>
          <w:tcPr>
            <w:tcW w:w="1838" w:type="dxa"/>
          </w:tcPr>
          <w:p w14:paraId="6A50D430" w14:textId="77777777" w:rsidR="005A4362" w:rsidRPr="00B17259" w:rsidRDefault="005A4362" w:rsidP="007D52E1">
            <w:pPr>
              <w:pStyle w:val="TableParagraph"/>
            </w:pPr>
            <w:r w:rsidRPr="00B17259">
              <w:t>Solution checking</w:t>
            </w:r>
          </w:p>
        </w:tc>
        <w:tc>
          <w:tcPr>
            <w:tcW w:w="4794" w:type="dxa"/>
          </w:tcPr>
          <w:p w14:paraId="39E91C77" w14:textId="77777777" w:rsidR="005A4362" w:rsidRPr="00B17259" w:rsidRDefault="005A4362" w:rsidP="007D52E1">
            <w:pPr>
              <w:pStyle w:val="TableParagraph"/>
            </w:pPr>
            <w:r w:rsidRPr="00B17259">
              <w:rPr>
                <w:sz w:val="17"/>
                <w:szCs w:val="17"/>
              </w:rPr>
              <w:t>Use AI to check whether engineering solutions are correct</w:t>
            </w:r>
          </w:p>
        </w:tc>
        <w:tc>
          <w:tcPr>
            <w:tcW w:w="646" w:type="dxa"/>
          </w:tcPr>
          <w:p w14:paraId="3EF5D1B4" w14:textId="77777777" w:rsidR="005A4362" w:rsidRPr="00B17259" w:rsidRDefault="005A4362" w:rsidP="007D52E1">
            <w:pPr>
              <w:pStyle w:val="TableParagraph"/>
            </w:pPr>
            <w:r w:rsidRPr="00B17259">
              <w:t>3.80</w:t>
            </w:r>
          </w:p>
        </w:tc>
        <w:tc>
          <w:tcPr>
            <w:tcW w:w="737" w:type="dxa"/>
          </w:tcPr>
          <w:p w14:paraId="777AC360" w14:textId="77777777" w:rsidR="005A4362" w:rsidRPr="00B17259" w:rsidRDefault="005A4362" w:rsidP="007D52E1">
            <w:pPr>
              <w:pStyle w:val="TableParagraph"/>
            </w:pPr>
            <w:r w:rsidRPr="00B17259">
              <w:t>1.01</w:t>
            </w:r>
          </w:p>
        </w:tc>
        <w:tc>
          <w:tcPr>
            <w:tcW w:w="343" w:type="dxa"/>
          </w:tcPr>
          <w:p w14:paraId="3BA623AD" w14:textId="77777777" w:rsidR="005A4362" w:rsidRPr="00B17259" w:rsidRDefault="005A4362" w:rsidP="007D52E1">
            <w:pPr>
              <w:pStyle w:val="TableParagraph"/>
            </w:pPr>
            <w:r w:rsidRPr="00B17259">
              <w:t>1</w:t>
            </w:r>
          </w:p>
        </w:tc>
        <w:tc>
          <w:tcPr>
            <w:tcW w:w="312" w:type="dxa"/>
          </w:tcPr>
          <w:p w14:paraId="6FB3699A" w14:textId="77777777" w:rsidR="005A4362" w:rsidRPr="00B17259" w:rsidRDefault="005A4362" w:rsidP="007D52E1">
            <w:pPr>
              <w:pStyle w:val="TableParagraph"/>
            </w:pPr>
            <w:r w:rsidRPr="00B17259">
              <w:t>0</w:t>
            </w:r>
          </w:p>
        </w:tc>
        <w:tc>
          <w:tcPr>
            <w:tcW w:w="394" w:type="dxa"/>
          </w:tcPr>
          <w:p w14:paraId="50E73D45" w14:textId="77777777" w:rsidR="005A4362" w:rsidRPr="00B17259" w:rsidRDefault="005A4362" w:rsidP="007D52E1">
            <w:pPr>
              <w:pStyle w:val="TableParagraph"/>
            </w:pPr>
            <w:r w:rsidRPr="00B17259">
              <w:t>6</w:t>
            </w:r>
          </w:p>
        </w:tc>
        <w:tc>
          <w:tcPr>
            <w:tcW w:w="312" w:type="dxa"/>
          </w:tcPr>
          <w:p w14:paraId="52265183" w14:textId="77777777" w:rsidR="005A4362" w:rsidRPr="00B17259" w:rsidRDefault="005A4362" w:rsidP="007D52E1">
            <w:pPr>
              <w:pStyle w:val="TableParagraph"/>
            </w:pPr>
            <w:r w:rsidRPr="00B17259">
              <w:t>8</w:t>
            </w:r>
          </w:p>
        </w:tc>
        <w:tc>
          <w:tcPr>
            <w:tcW w:w="403" w:type="dxa"/>
          </w:tcPr>
          <w:p w14:paraId="2311F971" w14:textId="77777777" w:rsidR="005A4362" w:rsidRPr="00B17259" w:rsidRDefault="005A4362" w:rsidP="007D52E1">
            <w:pPr>
              <w:pStyle w:val="TableParagraph"/>
            </w:pPr>
            <w:r w:rsidRPr="00B17259">
              <w:t>5</w:t>
            </w:r>
          </w:p>
        </w:tc>
      </w:tr>
      <w:tr w:rsidR="005A4362" w:rsidRPr="00B17259" w14:paraId="6B9AC301" w14:textId="77777777" w:rsidTr="00063741">
        <w:tc>
          <w:tcPr>
            <w:tcW w:w="1838" w:type="dxa"/>
            <w:shd w:val="clear" w:color="auto" w:fill="F2F2F2" w:themeFill="background1" w:themeFillShade="F2"/>
          </w:tcPr>
          <w:p w14:paraId="6FFF266B" w14:textId="77777777" w:rsidR="005A4362" w:rsidRPr="00B17259" w:rsidRDefault="005A4362" w:rsidP="007D52E1">
            <w:pPr>
              <w:pStyle w:val="TableParagraph"/>
            </w:pPr>
            <w:r w:rsidRPr="00B17259">
              <w:t>Expert attribution†</w:t>
            </w:r>
          </w:p>
        </w:tc>
        <w:tc>
          <w:tcPr>
            <w:tcW w:w="4794" w:type="dxa"/>
            <w:shd w:val="clear" w:color="auto" w:fill="F2F2F2" w:themeFill="background1" w:themeFillShade="F2"/>
          </w:tcPr>
          <w:p w14:paraId="2A71D3C7" w14:textId="77777777" w:rsidR="005A4362" w:rsidRPr="00B17259" w:rsidRDefault="005A4362" w:rsidP="007D52E1">
            <w:pPr>
              <w:pStyle w:val="TableParagraph"/>
            </w:pPr>
            <w:r w:rsidRPr="00B17259">
              <w:rPr>
                <w:sz w:val="17"/>
                <w:szCs w:val="17"/>
              </w:rPr>
              <w:t>Talking to AI feels similar to talking with real engineering experts</w:t>
            </w:r>
          </w:p>
        </w:tc>
        <w:tc>
          <w:tcPr>
            <w:tcW w:w="646" w:type="dxa"/>
            <w:shd w:val="clear" w:color="auto" w:fill="F2F2F2" w:themeFill="background1" w:themeFillShade="F2"/>
          </w:tcPr>
          <w:p w14:paraId="6BD64B56" w14:textId="77777777" w:rsidR="005A4362" w:rsidRPr="00B17259" w:rsidRDefault="005A4362" w:rsidP="007D52E1">
            <w:pPr>
              <w:pStyle w:val="TableParagraph"/>
            </w:pPr>
            <w:r w:rsidRPr="00B17259">
              <w:t>3.10</w:t>
            </w:r>
          </w:p>
        </w:tc>
        <w:tc>
          <w:tcPr>
            <w:tcW w:w="737" w:type="dxa"/>
            <w:shd w:val="clear" w:color="auto" w:fill="F2F2F2" w:themeFill="background1" w:themeFillShade="F2"/>
          </w:tcPr>
          <w:p w14:paraId="17151E7A" w14:textId="77777777" w:rsidR="005A4362" w:rsidRPr="00B17259" w:rsidRDefault="005A4362" w:rsidP="007D52E1">
            <w:pPr>
              <w:pStyle w:val="TableParagraph"/>
            </w:pPr>
            <w:r w:rsidRPr="00B17259">
              <w:t>1.33</w:t>
            </w:r>
          </w:p>
        </w:tc>
        <w:tc>
          <w:tcPr>
            <w:tcW w:w="343" w:type="dxa"/>
            <w:shd w:val="clear" w:color="auto" w:fill="F2F2F2" w:themeFill="background1" w:themeFillShade="F2"/>
          </w:tcPr>
          <w:p w14:paraId="203EE818" w14:textId="77777777" w:rsidR="005A4362" w:rsidRPr="00B17259" w:rsidRDefault="005A4362" w:rsidP="007D52E1">
            <w:pPr>
              <w:pStyle w:val="TableParagraph"/>
            </w:pPr>
            <w:r w:rsidRPr="00B17259">
              <w:t>3</w:t>
            </w:r>
          </w:p>
        </w:tc>
        <w:tc>
          <w:tcPr>
            <w:tcW w:w="312" w:type="dxa"/>
            <w:shd w:val="clear" w:color="auto" w:fill="F2F2F2" w:themeFill="background1" w:themeFillShade="F2"/>
          </w:tcPr>
          <w:p w14:paraId="285A95EB" w14:textId="77777777" w:rsidR="005A4362" w:rsidRPr="00B17259" w:rsidRDefault="005A4362" w:rsidP="007D52E1">
            <w:pPr>
              <w:pStyle w:val="TableParagraph"/>
            </w:pPr>
            <w:r w:rsidRPr="00B17259">
              <w:t>3</w:t>
            </w:r>
          </w:p>
        </w:tc>
        <w:tc>
          <w:tcPr>
            <w:tcW w:w="394" w:type="dxa"/>
            <w:shd w:val="clear" w:color="auto" w:fill="F2F2F2" w:themeFill="background1" w:themeFillShade="F2"/>
          </w:tcPr>
          <w:p w14:paraId="363630DD" w14:textId="77777777" w:rsidR="005A4362" w:rsidRPr="00B17259" w:rsidRDefault="005A4362" w:rsidP="007D52E1">
            <w:pPr>
              <w:pStyle w:val="TableParagraph"/>
            </w:pPr>
            <w:r w:rsidRPr="00B17259">
              <w:t>7</w:t>
            </w:r>
          </w:p>
        </w:tc>
        <w:tc>
          <w:tcPr>
            <w:tcW w:w="312" w:type="dxa"/>
            <w:shd w:val="clear" w:color="auto" w:fill="F2F2F2" w:themeFill="background1" w:themeFillShade="F2"/>
          </w:tcPr>
          <w:p w14:paraId="57FD559E" w14:textId="77777777" w:rsidR="005A4362" w:rsidRPr="00B17259" w:rsidRDefault="005A4362" w:rsidP="007D52E1">
            <w:pPr>
              <w:pStyle w:val="TableParagraph"/>
            </w:pPr>
            <w:r w:rsidRPr="00B17259">
              <w:t>3</w:t>
            </w:r>
          </w:p>
        </w:tc>
        <w:tc>
          <w:tcPr>
            <w:tcW w:w="403" w:type="dxa"/>
            <w:shd w:val="clear" w:color="auto" w:fill="F2F2F2" w:themeFill="background1" w:themeFillShade="F2"/>
          </w:tcPr>
          <w:p w14:paraId="2CCA653E" w14:textId="77777777" w:rsidR="005A4362" w:rsidRPr="00B17259" w:rsidRDefault="005A4362" w:rsidP="007D52E1">
            <w:pPr>
              <w:pStyle w:val="TableParagraph"/>
            </w:pPr>
            <w:r w:rsidRPr="00B17259">
              <w:t>4</w:t>
            </w:r>
          </w:p>
        </w:tc>
      </w:tr>
    </w:tbl>
    <w:p w14:paraId="2B37E225" w14:textId="48F54A5A" w:rsidR="005A4362" w:rsidRDefault="005A4362" w:rsidP="005A4362">
      <w:pPr>
        <w:spacing w:before="60"/>
        <w:rPr>
          <w:rFonts w:ascii="Source Sans Pro" w:eastAsia="Arial" w:hAnsi="Source Sans Pro" w:cs="Arial"/>
          <w:color w:val="444444"/>
          <w:sz w:val="18"/>
          <w:szCs w:val="18"/>
        </w:rPr>
      </w:pPr>
      <w:r w:rsidRPr="00B17259">
        <w:rPr>
          <w:rFonts w:ascii="Source Sans Pro" w:eastAsia="Arial" w:hAnsi="Source Sans Pro" w:cs="Arial"/>
          <w:color w:val="444444"/>
          <w:sz w:val="18"/>
          <w:szCs w:val="18"/>
        </w:rPr>
        <w:t>† Expert attribution item. High agreement on this item indicates a tendency to treat AI as equivalent to a domain expert</w:t>
      </w:r>
      <w:r w:rsidR="00243B81">
        <w:rPr>
          <w:rFonts w:ascii="Source Sans Pro" w:eastAsia="Arial" w:hAnsi="Source Sans Pro" w:cs="Arial"/>
          <w:color w:val="444444"/>
          <w:sz w:val="18"/>
          <w:szCs w:val="18"/>
        </w:rPr>
        <w:t>:</w:t>
      </w:r>
      <w:r w:rsidRPr="00B17259">
        <w:rPr>
          <w:rFonts w:ascii="Source Sans Pro" w:eastAsia="Arial" w:hAnsi="Source Sans Pro" w:cs="Arial"/>
          <w:color w:val="444444"/>
          <w:sz w:val="18"/>
          <w:szCs w:val="18"/>
        </w:rPr>
        <w:t xml:space="preserve"> the oracle delusion. Lower scores are theoretically desirable. The item is displayed in red in Figure 3 of the main paper for the same reason.</w:t>
      </w:r>
    </w:p>
    <w:p w14:paraId="2FFCF5D0" w14:textId="79DB558A" w:rsidR="00E433FD" w:rsidRDefault="00E433FD" w:rsidP="00E433FD">
      <w:pPr>
        <w:rPr>
          <w:rFonts w:ascii="Source Sans Pro" w:eastAsia="Arial" w:hAnsi="Source Sans Pro" w:cs="Arial"/>
          <w:sz w:val="22"/>
        </w:rPr>
      </w:pPr>
      <w:r w:rsidRPr="00B17259">
        <w:rPr>
          <w:rFonts w:ascii="Source Sans Pro" w:eastAsia="Arial" w:hAnsi="Source Sans Pro" w:cs="Arial"/>
          <w:sz w:val="22"/>
        </w:rPr>
        <w:lastRenderedPageBreak/>
        <w:t xml:space="preserve">Table </w:t>
      </w:r>
      <w:r>
        <w:rPr>
          <w:rFonts w:ascii="Source Sans Pro" w:eastAsia="Arial" w:hAnsi="Source Sans Pro" w:cs="Arial"/>
          <w:sz w:val="22"/>
        </w:rPr>
        <w:t>S6</w:t>
      </w:r>
      <w:r w:rsidRPr="00B17259">
        <w:rPr>
          <w:rFonts w:ascii="Source Sans Pro" w:eastAsia="Arial" w:hAnsi="Source Sans Pro" w:cs="Arial"/>
          <w:sz w:val="22"/>
        </w:rPr>
        <w:t xml:space="preserve"> presents complete frequency distributions for all remaining quantitative items reported narratively in Section 6.6 of the main paper.</w:t>
      </w:r>
      <w:r>
        <w:rPr>
          <w:rFonts w:ascii="Source Sans Pro" w:eastAsia="Arial" w:hAnsi="Source Sans Pro" w:cs="Arial"/>
          <w:sz w:val="22"/>
        </w:rPr>
        <w:t xml:space="preserve"> </w:t>
      </w:r>
    </w:p>
    <w:p w14:paraId="6BDD7632" w14:textId="77777777" w:rsidR="00592CA1" w:rsidRDefault="00592CA1" w:rsidP="00E433FD">
      <w:pPr>
        <w:pStyle w:val="NoSpacing"/>
      </w:pPr>
    </w:p>
    <w:p w14:paraId="76852C9B" w14:textId="7F7580FF" w:rsidR="005A4362" w:rsidRPr="00B17259" w:rsidRDefault="005A4362" w:rsidP="00F123E3">
      <w:pPr>
        <w:keepNext/>
      </w:pPr>
      <w:r w:rsidRPr="007D52E1">
        <w:rPr>
          <w:b/>
          <w:bCs/>
        </w:rPr>
        <w:t xml:space="preserve">Table </w:t>
      </w:r>
      <w:r w:rsidR="00F123E3">
        <w:rPr>
          <w:b/>
          <w:bCs/>
        </w:rPr>
        <w:t>S6</w:t>
      </w:r>
      <w:r w:rsidRPr="00B17259">
        <w:t>: Other Follow-Up Quantitative Items (N = 20)</w:t>
      </w:r>
    </w:p>
    <w:tbl>
      <w:tblPr>
        <w:tblStyle w:val="Academic"/>
        <w:tblW w:w="9781" w:type="dxa"/>
        <w:tblLook w:val="04A0" w:firstRow="1" w:lastRow="0" w:firstColumn="1" w:lastColumn="0" w:noHBand="0" w:noVBand="1"/>
      </w:tblPr>
      <w:tblGrid>
        <w:gridCol w:w="2835"/>
        <w:gridCol w:w="5812"/>
        <w:gridCol w:w="576"/>
        <w:gridCol w:w="558"/>
      </w:tblGrid>
      <w:tr w:rsidR="0074172C" w:rsidRPr="00B17259" w14:paraId="0523E68E" w14:textId="77777777" w:rsidTr="00592CA1">
        <w:trPr>
          <w:cnfStyle w:val="100000000000" w:firstRow="1" w:lastRow="0" w:firstColumn="0" w:lastColumn="0" w:oddVBand="0" w:evenVBand="0" w:oddHBand="0" w:evenHBand="0" w:firstRowFirstColumn="0" w:firstRowLastColumn="0" w:lastRowFirstColumn="0" w:lastRowLastColumn="0"/>
        </w:trPr>
        <w:tc>
          <w:tcPr>
            <w:tcW w:w="2835" w:type="dxa"/>
          </w:tcPr>
          <w:p w14:paraId="0C08104E" w14:textId="77777777" w:rsidR="0074172C" w:rsidRPr="00B17259" w:rsidRDefault="0074172C" w:rsidP="007D52E1">
            <w:pPr>
              <w:pStyle w:val="TableParagraph"/>
            </w:pPr>
            <w:r w:rsidRPr="00B17259">
              <w:t>Variable</w:t>
            </w:r>
          </w:p>
        </w:tc>
        <w:tc>
          <w:tcPr>
            <w:tcW w:w="5812" w:type="dxa"/>
          </w:tcPr>
          <w:p w14:paraId="2C663FCD" w14:textId="77777777" w:rsidR="0074172C" w:rsidRPr="00B17259" w:rsidRDefault="0074172C" w:rsidP="007D52E1">
            <w:pPr>
              <w:pStyle w:val="TableParagraph"/>
            </w:pPr>
            <w:r w:rsidRPr="00B17259">
              <w:t>Response option</w:t>
            </w:r>
          </w:p>
        </w:tc>
        <w:tc>
          <w:tcPr>
            <w:tcW w:w="576" w:type="dxa"/>
          </w:tcPr>
          <w:p w14:paraId="69AA6F8A" w14:textId="77777777" w:rsidR="0074172C" w:rsidRPr="00B17259" w:rsidRDefault="0074172C" w:rsidP="0074172C">
            <w:pPr>
              <w:pStyle w:val="TableParagraph"/>
              <w:jc w:val="center"/>
            </w:pPr>
            <w:r w:rsidRPr="00B17259">
              <w:t>n</w:t>
            </w:r>
          </w:p>
        </w:tc>
        <w:tc>
          <w:tcPr>
            <w:tcW w:w="558" w:type="dxa"/>
          </w:tcPr>
          <w:p w14:paraId="4A85F9B1" w14:textId="77777777" w:rsidR="0074172C" w:rsidRPr="00B17259" w:rsidRDefault="0074172C" w:rsidP="0074172C">
            <w:pPr>
              <w:pStyle w:val="TableParagraph"/>
              <w:jc w:val="center"/>
            </w:pPr>
            <w:r w:rsidRPr="00B17259">
              <w:t>%</w:t>
            </w:r>
          </w:p>
        </w:tc>
      </w:tr>
      <w:tr w:rsidR="00F63F6D" w:rsidRPr="00B17259" w14:paraId="4779027C" w14:textId="77777777" w:rsidTr="00592CA1">
        <w:tc>
          <w:tcPr>
            <w:tcW w:w="2835" w:type="dxa"/>
            <w:vMerge w:val="restart"/>
          </w:tcPr>
          <w:p w14:paraId="2A1BB12B" w14:textId="2BD9FA4F" w:rsidR="00F63F6D" w:rsidRPr="001860C4" w:rsidRDefault="00F63F6D" w:rsidP="007D52E1">
            <w:pPr>
              <w:pStyle w:val="TableParagraph"/>
              <w:rPr>
                <w:b/>
                <w:bCs/>
              </w:rPr>
            </w:pPr>
            <w:r w:rsidRPr="001860C4">
              <w:t xml:space="preserve">Validation challenge: How challenging do you find validating AI outputs for engineering work? </w:t>
            </w:r>
          </w:p>
        </w:tc>
        <w:tc>
          <w:tcPr>
            <w:tcW w:w="5812" w:type="dxa"/>
          </w:tcPr>
          <w:p w14:paraId="036879E5" w14:textId="77777777" w:rsidR="00F63F6D" w:rsidRPr="00B17259" w:rsidRDefault="00F63F6D" w:rsidP="007D52E1">
            <w:pPr>
              <w:pStyle w:val="TableParagraph"/>
            </w:pPr>
            <w:r w:rsidRPr="00B17259">
              <w:t>Somewhat easy – I have some effective strategies</w:t>
            </w:r>
          </w:p>
        </w:tc>
        <w:tc>
          <w:tcPr>
            <w:tcW w:w="576" w:type="dxa"/>
          </w:tcPr>
          <w:p w14:paraId="5A18ED4D" w14:textId="77777777" w:rsidR="00F63F6D" w:rsidRPr="00B17259" w:rsidRDefault="00F63F6D" w:rsidP="0074172C">
            <w:pPr>
              <w:pStyle w:val="TableParagraph"/>
              <w:jc w:val="center"/>
            </w:pPr>
            <w:r w:rsidRPr="00B17259">
              <w:t>6</w:t>
            </w:r>
          </w:p>
        </w:tc>
        <w:tc>
          <w:tcPr>
            <w:tcW w:w="558" w:type="dxa"/>
          </w:tcPr>
          <w:p w14:paraId="09549C23" w14:textId="39B0FB67" w:rsidR="00F63F6D" w:rsidRPr="00B17259" w:rsidRDefault="00F63F6D" w:rsidP="0074172C">
            <w:pPr>
              <w:pStyle w:val="TableParagraph"/>
              <w:jc w:val="center"/>
            </w:pPr>
            <w:r w:rsidRPr="00B17259">
              <w:t>30%</w:t>
            </w:r>
          </w:p>
        </w:tc>
      </w:tr>
      <w:tr w:rsidR="00F63F6D" w:rsidRPr="00B17259" w14:paraId="717BFABA" w14:textId="77777777" w:rsidTr="00592CA1">
        <w:tc>
          <w:tcPr>
            <w:tcW w:w="2835" w:type="dxa"/>
            <w:vMerge/>
          </w:tcPr>
          <w:p w14:paraId="0861206C" w14:textId="77777777" w:rsidR="00F63F6D" w:rsidRPr="001860C4" w:rsidRDefault="00F63F6D" w:rsidP="007D52E1">
            <w:pPr>
              <w:pStyle w:val="TableParagraph"/>
              <w:rPr>
                <w:b/>
                <w:bCs/>
              </w:rPr>
            </w:pPr>
          </w:p>
        </w:tc>
        <w:tc>
          <w:tcPr>
            <w:tcW w:w="5812" w:type="dxa"/>
          </w:tcPr>
          <w:p w14:paraId="11258CC1" w14:textId="77777777" w:rsidR="00F63F6D" w:rsidRPr="00B17259" w:rsidRDefault="00F63F6D" w:rsidP="007D52E1">
            <w:pPr>
              <w:pStyle w:val="TableParagraph"/>
            </w:pPr>
            <w:r w:rsidRPr="00B17259">
              <w:t>Moderately challenging – aware of what's involved, but still find it difficult</w:t>
            </w:r>
          </w:p>
        </w:tc>
        <w:tc>
          <w:tcPr>
            <w:tcW w:w="576" w:type="dxa"/>
          </w:tcPr>
          <w:p w14:paraId="68958075" w14:textId="77777777" w:rsidR="00F63F6D" w:rsidRPr="00B17259" w:rsidRDefault="00F63F6D" w:rsidP="0074172C">
            <w:pPr>
              <w:pStyle w:val="TableParagraph"/>
              <w:jc w:val="center"/>
            </w:pPr>
            <w:r w:rsidRPr="00B17259">
              <w:t>8</w:t>
            </w:r>
          </w:p>
        </w:tc>
        <w:tc>
          <w:tcPr>
            <w:tcW w:w="558" w:type="dxa"/>
          </w:tcPr>
          <w:p w14:paraId="4A6DF91F" w14:textId="60E1D45F" w:rsidR="00F63F6D" w:rsidRPr="00B17259" w:rsidRDefault="00F63F6D" w:rsidP="0074172C">
            <w:pPr>
              <w:pStyle w:val="TableParagraph"/>
              <w:jc w:val="center"/>
            </w:pPr>
            <w:r w:rsidRPr="00B17259">
              <w:t>40%</w:t>
            </w:r>
          </w:p>
        </w:tc>
      </w:tr>
      <w:tr w:rsidR="00F63F6D" w:rsidRPr="00B17259" w14:paraId="0A105A96" w14:textId="77777777" w:rsidTr="00592CA1">
        <w:tc>
          <w:tcPr>
            <w:tcW w:w="2835" w:type="dxa"/>
            <w:vMerge/>
          </w:tcPr>
          <w:p w14:paraId="3C4EA509" w14:textId="77777777" w:rsidR="00F63F6D" w:rsidRPr="001860C4" w:rsidRDefault="00F63F6D" w:rsidP="007D52E1">
            <w:pPr>
              <w:pStyle w:val="TableParagraph"/>
              <w:rPr>
                <w:b/>
                <w:bCs/>
              </w:rPr>
            </w:pPr>
          </w:p>
        </w:tc>
        <w:tc>
          <w:tcPr>
            <w:tcW w:w="5812" w:type="dxa"/>
          </w:tcPr>
          <w:p w14:paraId="301E20AA" w14:textId="77777777" w:rsidR="00F63F6D" w:rsidRPr="00B17259" w:rsidRDefault="00F63F6D" w:rsidP="007D52E1">
            <w:pPr>
              <w:pStyle w:val="TableParagraph"/>
            </w:pPr>
            <w:r w:rsidRPr="00B17259">
              <w:t>Very challenging – I realise validation is quite complex</w:t>
            </w:r>
          </w:p>
        </w:tc>
        <w:tc>
          <w:tcPr>
            <w:tcW w:w="576" w:type="dxa"/>
          </w:tcPr>
          <w:p w14:paraId="0ED7DDCC" w14:textId="77777777" w:rsidR="00F63F6D" w:rsidRPr="00B17259" w:rsidRDefault="00F63F6D" w:rsidP="0074172C">
            <w:pPr>
              <w:pStyle w:val="TableParagraph"/>
              <w:jc w:val="center"/>
            </w:pPr>
            <w:r w:rsidRPr="00B17259">
              <w:t>5</w:t>
            </w:r>
          </w:p>
        </w:tc>
        <w:tc>
          <w:tcPr>
            <w:tcW w:w="558" w:type="dxa"/>
          </w:tcPr>
          <w:p w14:paraId="0A648BE4" w14:textId="7355DA58" w:rsidR="00F63F6D" w:rsidRPr="00B17259" w:rsidRDefault="00F63F6D" w:rsidP="0074172C">
            <w:pPr>
              <w:pStyle w:val="TableParagraph"/>
              <w:jc w:val="center"/>
            </w:pPr>
            <w:r w:rsidRPr="00B17259">
              <w:t>25%</w:t>
            </w:r>
          </w:p>
        </w:tc>
      </w:tr>
      <w:tr w:rsidR="00F63F6D" w:rsidRPr="00B17259" w14:paraId="1EACB00A" w14:textId="77777777" w:rsidTr="00592CA1">
        <w:tc>
          <w:tcPr>
            <w:tcW w:w="2835" w:type="dxa"/>
            <w:vMerge/>
            <w:tcBorders>
              <w:bottom w:val="single" w:sz="4" w:space="0" w:color="auto"/>
            </w:tcBorders>
          </w:tcPr>
          <w:p w14:paraId="306FED3B" w14:textId="77777777" w:rsidR="00F63F6D" w:rsidRPr="001860C4" w:rsidRDefault="00F63F6D" w:rsidP="007D52E1">
            <w:pPr>
              <w:pStyle w:val="TableParagraph"/>
              <w:rPr>
                <w:b/>
                <w:bCs/>
              </w:rPr>
            </w:pPr>
          </w:p>
        </w:tc>
        <w:tc>
          <w:tcPr>
            <w:tcW w:w="5812" w:type="dxa"/>
            <w:tcBorders>
              <w:bottom w:val="single" w:sz="4" w:space="0" w:color="auto"/>
            </w:tcBorders>
          </w:tcPr>
          <w:p w14:paraId="50ECC7E0" w14:textId="77777777" w:rsidR="00F63F6D" w:rsidRPr="00B17259" w:rsidRDefault="00F63F6D" w:rsidP="007D52E1">
            <w:pPr>
              <w:pStyle w:val="TableParagraph"/>
            </w:pPr>
            <w:r w:rsidRPr="00B17259">
              <w:t>Extremely challenging – proper validation seems nearly impossible</w:t>
            </w:r>
          </w:p>
        </w:tc>
        <w:tc>
          <w:tcPr>
            <w:tcW w:w="576" w:type="dxa"/>
            <w:tcBorders>
              <w:bottom w:val="single" w:sz="4" w:space="0" w:color="auto"/>
            </w:tcBorders>
          </w:tcPr>
          <w:p w14:paraId="26BCB53E" w14:textId="77777777" w:rsidR="00F63F6D" w:rsidRPr="00B17259" w:rsidRDefault="00F63F6D" w:rsidP="0074172C">
            <w:pPr>
              <w:pStyle w:val="TableParagraph"/>
              <w:jc w:val="center"/>
            </w:pPr>
            <w:r w:rsidRPr="00B17259">
              <w:t>1</w:t>
            </w:r>
          </w:p>
        </w:tc>
        <w:tc>
          <w:tcPr>
            <w:tcW w:w="558" w:type="dxa"/>
            <w:tcBorders>
              <w:bottom w:val="single" w:sz="4" w:space="0" w:color="auto"/>
            </w:tcBorders>
          </w:tcPr>
          <w:p w14:paraId="3081CF56" w14:textId="69A72B0B" w:rsidR="00F63F6D" w:rsidRPr="00B17259" w:rsidRDefault="00F63F6D" w:rsidP="0074172C">
            <w:pPr>
              <w:pStyle w:val="TableParagraph"/>
              <w:jc w:val="center"/>
            </w:pPr>
            <w:r w:rsidRPr="00B17259">
              <w:t>5%</w:t>
            </w:r>
          </w:p>
        </w:tc>
      </w:tr>
      <w:tr w:rsidR="00F63F6D" w:rsidRPr="00B17259" w14:paraId="08DE41AD" w14:textId="77777777" w:rsidTr="00592CA1">
        <w:tc>
          <w:tcPr>
            <w:tcW w:w="2835" w:type="dxa"/>
            <w:vMerge w:val="restart"/>
            <w:tcBorders>
              <w:top w:val="single" w:sz="4" w:space="0" w:color="auto"/>
            </w:tcBorders>
          </w:tcPr>
          <w:p w14:paraId="75192B7F" w14:textId="646461B8" w:rsidR="00F63F6D" w:rsidRPr="001860C4" w:rsidRDefault="00F63F6D" w:rsidP="007D52E1">
            <w:pPr>
              <w:pStyle w:val="TableParagraph"/>
              <w:rPr>
                <w:b/>
                <w:bCs/>
              </w:rPr>
            </w:pPr>
            <w:r w:rsidRPr="001860C4">
              <w:t xml:space="preserve">EPIC perception: How do you think about the EPIC framework overall? </w:t>
            </w:r>
          </w:p>
        </w:tc>
        <w:tc>
          <w:tcPr>
            <w:tcW w:w="5812" w:type="dxa"/>
            <w:tcBorders>
              <w:top w:val="single" w:sz="4" w:space="0" w:color="auto"/>
            </w:tcBorders>
          </w:tcPr>
          <w:p w14:paraId="61A6A131" w14:textId="77777777" w:rsidR="00F63F6D" w:rsidRPr="00B17259" w:rsidRDefault="00F63F6D" w:rsidP="007D52E1">
            <w:pPr>
              <w:pStyle w:val="TableParagraph"/>
            </w:pPr>
            <w:r w:rsidRPr="00B17259">
              <w:t>As an integrated thinking system that changed how I approach AI</w:t>
            </w:r>
          </w:p>
        </w:tc>
        <w:tc>
          <w:tcPr>
            <w:tcW w:w="576" w:type="dxa"/>
            <w:tcBorders>
              <w:top w:val="single" w:sz="4" w:space="0" w:color="auto"/>
            </w:tcBorders>
          </w:tcPr>
          <w:p w14:paraId="5082D0F5" w14:textId="77777777" w:rsidR="00F63F6D" w:rsidRPr="00B17259" w:rsidRDefault="00F63F6D" w:rsidP="0074172C">
            <w:pPr>
              <w:pStyle w:val="TableParagraph"/>
              <w:jc w:val="center"/>
            </w:pPr>
            <w:r w:rsidRPr="00B17259">
              <w:t>11</w:t>
            </w:r>
          </w:p>
        </w:tc>
        <w:tc>
          <w:tcPr>
            <w:tcW w:w="558" w:type="dxa"/>
            <w:tcBorders>
              <w:top w:val="single" w:sz="4" w:space="0" w:color="auto"/>
            </w:tcBorders>
          </w:tcPr>
          <w:p w14:paraId="45972005" w14:textId="0F0AB2B6" w:rsidR="00F63F6D" w:rsidRPr="00B17259" w:rsidRDefault="00F63F6D" w:rsidP="0074172C">
            <w:pPr>
              <w:pStyle w:val="TableParagraph"/>
              <w:jc w:val="center"/>
            </w:pPr>
            <w:r w:rsidRPr="00B17259">
              <w:t>55%</w:t>
            </w:r>
          </w:p>
        </w:tc>
      </w:tr>
      <w:tr w:rsidR="00F63F6D" w:rsidRPr="00B17259" w14:paraId="3CE6CC7E" w14:textId="77777777" w:rsidTr="00592CA1">
        <w:tc>
          <w:tcPr>
            <w:tcW w:w="2835" w:type="dxa"/>
            <w:vMerge/>
          </w:tcPr>
          <w:p w14:paraId="518A2D96" w14:textId="77777777" w:rsidR="00F63F6D" w:rsidRPr="001860C4" w:rsidRDefault="00F63F6D" w:rsidP="007D52E1">
            <w:pPr>
              <w:pStyle w:val="TableParagraph"/>
              <w:rPr>
                <w:b/>
                <w:bCs/>
              </w:rPr>
            </w:pPr>
          </w:p>
        </w:tc>
        <w:tc>
          <w:tcPr>
            <w:tcW w:w="5812" w:type="dxa"/>
          </w:tcPr>
          <w:p w14:paraId="3D03C5FC" w14:textId="77777777" w:rsidR="00F63F6D" w:rsidRPr="00B17259" w:rsidRDefault="00F63F6D" w:rsidP="007D52E1">
            <w:pPr>
              <w:pStyle w:val="TableParagraph"/>
            </w:pPr>
            <w:r w:rsidRPr="00B17259">
              <w:t>As a useful set of techniques I can apply selectively</w:t>
            </w:r>
          </w:p>
        </w:tc>
        <w:tc>
          <w:tcPr>
            <w:tcW w:w="576" w:type="dxa"/>
          </w:tcPr>
          <w:p w14:paraId="54CF1D00" w14:textId="77777777" w:rsidR="00F63F6D" w:rsidRPr="00B17259" w:rsidRDefault="00F63F6D" w:rsidP="0074172C">
            <w:pPr>
              <w:pStyle w:val="TableParagraph"/>
              <w:jc w:val="center"/>
            </w:pPr>
            <w:r w:rsidRPr="00B17259">
              <w:t>4</w:t>
            </w:r>
          </w:p>
        </w:tc>
        <w:tc>
          <w:tcPr>
            <w:tcW w:w="558" w:type="dxa"/>
          </w:tcPr>
          <w:p w14:paraId="28987BA4" w14:textId="6D968B8C" w:rsidR="00F63F6D" w:rsidRPr="00B17259" w:rsidRDefault="00F63F6D" w:rsidP="0074172C">
            <w:pPr>
              <w:pStyle w:val="TableParagraph"/>
              <w:jc w:val="center"/>
            </w:pPr>
            <w:r w:rsidRPr="00B17259">
              <w:t>20%</w:t>
            </w:r>
          </w:p>
        </w:tc>
      </w:tr>
      <w:tr w:rsidR="00F63F6D" w:rsidRPr="00B17259" w14:paraId="75BB151F" w14:textId="77777777" w:rsidTr="00592CA1">
        <w:tc>
          <w:tcPr>
            <w:tcW w:w="2835" w:type="dxa"/>
            <w:vMerge/>
          </w:tcPr>
          <w:p w14:paraId="7D3FD4E9" w14:textId="77777777" w:rsidR="00F63F6D" w:rsidRPr="001860C4" w:rsidRDefault="00F63F6D" w:rsidP="007D52E1">
            <w:pPr>
              <w:pStyle w:val="TableParagraph"/>
              <w:rPr>
                <w:b/>
                <w:bCs/>
              </w:rPr>
            </w:pPr>
          </w:p>
        </w:tc>
        <w:tc>
          <w:tcPr>
            <w:tcW w:w="5812" w:type="dxa"/>
          </w:tcPr>
          <w:p w14:paraId="14D7F85E" w14:textId="77777777" w:rsidR="00F63F6D" w:rsidRPr="00B17259" w:rsidRDefault="00F63F6D" w:rsidP="007D52E1">
            <w:pPr>
              <w:pStyle w:val="TableParagraph"/>
            </w:pPr>
            <w:r w:rsidRPr="00B17259">
              <w:t>As a structured approach that is helpful for complex problems</w:t>
            </w:r>
          </w:p>
        </w:tc>
        <w:tc>
          <w:tcPr>
            <w:tcW w:w="576" w:type="dxa"/>
          </w:tcPr>
          <w:p w14:paraId="3C5FDC3B" w14:textId="77777777" w:rsidR="00F63F6D" w:rsidRPr="00B17259" w:rsidRDefault="00F63F6D" w:rsidP="0074172C">
            <w:pPr>
              <w:pStyle w:val="TableParagraph"/>
              <w:jc w:val="center"/>
            </w:pPr>
            <w:r w:rsidRPr="00B17259">
              <w:t>3</w:t>
            </w:r>
          </w:p>
        </w:tc>
        <w:tc>
          <w:tcPr>
            <w:tcW w:w="558" w:type="dxa"/>
          </w:tcPr>
          <w:p w14:paraId="4490921C" w14:textId="655936B2" w:rsidR="00F63F6D" w:rsidRPr="00B17259" w:rsidRDefault="00F63F6D" w:rsidP="0074172C">
            <w:pPr>
              <w:pStyle w:val="TableParagraph"/>
              <w:jc w:val="center"/>
            </w:pPr>
            <w:r w:rsidRPr="00B17259">
              <w:t>15%</w:t>
            </w:r>
          </w:p>
        </w:tc>
      </w:tr>
      <w:tr w:rsidR="00F63F6D" w:rsidRPr="00B17259" w14:paraId="1195D4F2" w14:textId="77777777" w:rsidTr="00592CA1">
        <w:tc>
          <w:tcPr>
            <w:tcW w:w="2835" w:type="dxa"/>
            <w:vMerge/>
          </w:tcPr>
          <w:p w14:paraId="25264FC2" w14:textId="77777777" w:rsidR="00F63F6D" w:rsidRPr="001860C4" w:rsidRDefault="00F63F6D" w:rsidP="007D52E1">
            <w:pPr>
              <w:pStyle w:val="TableParagraph"/>
              <w:rPr>
                <w:b/>
                <w:bCs/>
              </w:rPr>
            </w:pPr>
          </w:p>
        </w:tc>
        <w:tc>
          <w:tcPr>
            <w:tcW w:w="5812" w:type="dxa"/>
          </w:tcPr>
          <w:p w14:paraId="49CE84F1" w14:textId="77777777" w:rsidR="00F63F6D" w:rsidRPr="00B17259" w:rsidRDefault="00F63F6D" w:rsidP="007D52E1">
            <w:pPr>
              <w:pStyle w:val="TableParagraph"/>
            </w:pPr>
            <w:r w:rsidRPr="00B17259">
              <w:t>As training that gave me confidence but I don't use the framework itself</w:t>
            </w:r>
          </w:p>
        </w:tc>
        <w:tc>
          <w:tcPr>
            <w:tcW w:w="576" w:type="dxa"/>
          </w:tcPr>
          <w:p w14:paraId="12CEE5A0" w14:textId="77777777" w:rsidR="00F63F6D" w:rsidRPr="00B17259" w:rsidRDefault="00F63F6D" w:rsidP="0074172C">
            <w:pPr>
              <w:pStyle w:val="TableParagraph"/>
              <w:jc w:val="center"/>
            </w:pPr>
            <w:r w:rsidRPr="00B17259">
              <w:t>1</w:t>
            </w:r>
          </w:p>
        </w:tc>
        <w:tc>
          <w:tcPr>
            <w:tcW w:w="558" w:type="dxa"/>
          </w:tcPr>
          <w:p w14:paraId="264BD6F6" w14:textId="11714D38" w:rsidR="00F63F6D" w:rsidRPr="00B17259" w:rsidRDefault="00F63F6D" w:rsidP="0074172C">
            <w:pPr>
              <w:pStyle w:val="TableParagraph"/>
              <w:jc w:val="center"/>
            </w:pPr>
            <w:r w:rsidRPr="00B17259">
              <w:t>5%</w:t>
            </w:r>
          </w:p>
        </w:tc>
      </w:tr>
      <w:tr w:rsidR="00F63F6D" w:rsidRPr="00B17259" w14:paraId="5C1A23E5" w14:textId="77777777" w:rsidTr="00592CA1">
        <w:tc>
          <w:tcPr>
            <w:tcW w:w="2835" w:type="dxa"/>
            <w:vMerge/>
            <w:tcBorders>
              <w:bottom w:val="single" w:sz="4" w:space="0" w:color="auto"/>
            </w:tcBorders>
          </w:tcPr>
          <w:p w14:paraId="3C16EFED" w14:textId="77777777" w:rsidR="00F63F6D" w:rsidRPr="001860C4" w:rsidRDefault="00F63F6D" w:rsidP="007D52E1">
            <w:pPr>
              <w:pStyle w:val="TableParagraph"/>
              <w:rPr>
                <w:b/>
                <w:bCs/>
              </w:rPr>
            </w:pPr>
          </w:p>
        </w:tc>
        <w:tc>
          <w:tcPr>
            <w:tcW w:w="5812" w:type="dxa"/>
            <w:tcBorders>
              <w:bottom w:val="single" w:sz="4" w:space="0" w:color="auto"/>
            </w:tcBorders>
          </w:tcPr>
          <w:p w14:paraId="56FF30C9" w14:textId="77777777" w:rsidR="00F63F6D" w:rsidRPr="00B17259" w:rsidRDefault="00F63F6D" w:rsidP="007D52E1">
            <w:pPr>
              <w:pStyle w:val="TableParagraph"/>
            </w:pPr>
            <w:r w:rsidRPr="00B17259">
              <w:t>As something that was interesting but doesn't fit my style</w:t>
            </w:r>
          </w:p>
        </w:tc>
        <w:tc>
          <w:tcPr>
            <w:tcW w:w="576" w:type="dxa"/>
            <w:tcBorders>
              <w:bottom w:val="single" w:sz="4" w:space="0" w:color="auto"/>
            </w:tcBorders>
          </w:tcPr>
          <w:p w14:paraId="16FF791F" w14:textId="77777777" w:rsidR="00F63F6D" w:rsidRPr="00B17259" w:rsidRDefault="00F63F6D" w:rsidP="0074172C">
            <w:pPr>
              <w:pStyle w:val="TableParagraph"/>
              <w:jc w:val="center"/>
            </w:pPr>
            <w:r w:rsidRPr="00B17259">
              <w:t>1</w:t>
            </w:r>
          </w:p>
        </w:tc>
        <w:tc>
          <w:tcPr>
            <w:tcW w:w="558" w:type="dxa"/>
            <w:tcBorders>
              <w:bottom w:val="single" w:sz="4" w:space="0" w:color="auto"/>
            </w:tcBorders>
          </w:tcPr>
          <w:p w14:paraId="61D65587" w14:textId="5D9DFF01" w:rsidR="00F63F6D" w:rsidRPr="00B17259" w:rsidRDefault="00F63F6D" w:rsidP="0074172C">
            <w:pPr>
              <w:pStyle w:val="TableParagraph"/>
              <w:jc w:val="center"/>
            </w:pPr>
            <w:r w:rsidRPr="00B17259">
              <w:t>5%</w:t>
            </w:r>
          </w:p>
        </w:tc>
      </w:tr>
      <w:tr w:rsidR="00F63F6D" w:rsidRPr="00B17259" w14:paraId="6B100A52" w14:textId="77777777" w:rsidTr="00592CA1">
        <w:tc>
          <w:tcPr>
            <w:tcW w:w="2835" w:type="dxa"/>
            <w:vMerge w:val="restart"/>
            <w:tcBorders>
              <w:top w:val="single" w:sz="4" w:space="0" w:color="auto"/>
            </w:tcBorders>
          </w:tcPr>
          <w:p w14:paraId="7D205122" w14:textId="3D4C5F8F" w:rsidR="00F63F6D" w:rsidRPr="001860C4" w:rsidRDefault="00F63F6D" w:rsidP="007D52E1">
            <w:pPr>
              <w:pStyle w:val="TableParagraph"/>
              <w:rPr>
                <w:b/>
                <w:bCs/>
              </w:rPr>
            </w:pPr>
            <w:r w:rsidRPr="001860C4">
              <w:t>Systematic approach use: How often do you use systematic AI collaboration approaches?</w:t>
            </w:r>
          </w:p>
        </w:tc>
        <w:tc>
          <w:tcPr>
            <w:tcW w:w="5812" w:type="dxa"/>
            <w:tcBorders>
              <w:top w:val="single" w:sz="4" w:space="0" w:color="auto"/>
            </w:tcBorders>
          </w:tcPr>
          <w:p w14:paraId="5BD58FF8" w14:textId="77777777" w:rsidR="00F63F6D" w:rsidRPr="00B17259" w:rsidRDefault="00F63F6D" w:rsidP="007D52E1">
            <w:pPr>
              <w:pStyle w:val="TableParagraph"/>
            </w:pPr>
            <w:r w:rsidRPr="00B17259">
              <w:t>Never – I never adopted systematic approaches</w:t>
            </w:r>
          </w:p>
        </w:tc>
        <w:tc>
          <w:tcPr>
            <w:tcW w:w="576" w:type="dxa"/>
            <w:tcBorders>
              <w:top w:val="single" w:sz="4" w:space="0" w:color="auto"/>
            </w:tcBorders>
          </w:tcPr>
          <w:p w14:paraId="2B00F86F" w14:textId="77777777" w:rsidR="00F63F6D" w:rsidRPr="00B17259" w:rsidRDefault="00F63F6D" w:rsidP="0074172C">
            <w:pPr>
              <w:pStyle w:val="TableParagraph"/>
              <w:jc w:val="center"/>
            </w:pPr>
            <w:r w:rsidRPr="00B17259">
              <w:t>1</w:t>
            </w:r>
          </w:p>
        </w:tc>
        <w:tc>
          <w:tcPr>
            <w:tcW w:w="558" w:type="dxa"/>
            <w:tcBorders>
              <w:top w:val="single" w:sz="4" w:space="0" w:color="auto"/>
            </w:tcBorders>
          </w:tcPr>
          <w:p w14:paraId="5F477DE8" w14:textId="452367CB" w:rsidR="00F63F6D" w:rsidRPr="00B17259" w:rsidRDefault="00F63F6D" w:rsidP="0074172C">
            <w:pPr>
              <w:pStyle w:val="TableParagraph"/>
              <w:jc w:val="center"/>
            </w:pPr>
            <w:r w:rsidRPr="00B17259">
              <w:t>5%</w:t>
            </w:r>
          </w:p>
        </w:tc>
      </w:tr>
      <w:tr w:rsidR="00F63F6D" w:rsidRPr="00B17259" w14:paraId="1A86A041" w14:textId="77777777" w:rsidTr="00592CA1">
        <w:tc>
          <w:tcPr>
            <w:tcW w:w="2835" w:type="dxa"/>
            <w:vMerge/>
          </w:tcPr>
          <w:p w14:paraId="6168E432" w14:textId="77777777" w:rsidR="00F63F6D" w:rsidRPr="001860C4" w:rsidRDefault="00F63F6D" w:rsidP="007D52E1">
            <w:pPr>
              <w:pStyle w:val="TableParagraph"/>
              <w:rPr>
                <w:b/>
                <w:bCs/>
              </w:rPr>
            </w:pPr>
          </w:p>
        </w:tc>
        <w:tc>
          <w:tcPr>
            <w:tcW w:w="5812" w:type="dxa"/>
          </w:tcPr>
          <w:p w14:paraId="10074E79" w14:textId="77777777" w:rsidR="00F63F6D" w:rsidRPr="00B17259" w:rsidRDefault="00F63F6D" w:rsidP="007D52E1">
            <w:pPr>
              <w:pStyle w:val="TableParagraph"/>
            </w:pPr>
            <w:r w:rsidRPr="00B17259">
              <w:t>Never – I've returned to simpler approaches</w:t>
            </w:r>
          </w:p>
        </w:tc>
        <w:tc>
          <w:tcPr>
            <w:tcW w:w="576" w:type="dxa"/>
          </w:tcPr>
          <w:p w14:paraId="035A388D" w14:textId="77777777" w:rsidR="00F63F6D" w:rsidRPr="00B17259" w:rsidRDefault="00F63F6D" w:rsidP="0074172C">
            <w:pPr>
              <w:pStyle w:val="TableParagraph"/>
              <w:jc w:val="center"/>
            </w:pPr>
            <w:r w:rsidRPr="00B17259">
              <w:t>1</w:t>
            </w:r>
          </w:p>
        </w:tc>
        <w:tc>
          <w:tcPr>
            <w:tcW w:w="558" w:type="dxa"/>
          </w:tcPr>
          <w:p w14:paraId="37381C5D" w14:textId="2C298E12" w:rsidR="00F63F6D" w:rsidRPr="00B17259" w:rsidRDefault="00F63F6D" w:rsidP="0074172C">
            <w:pPr>
              <w:pStyle w:val="TableParagraph"/>
              <w:jc w:val="center"/>
            </w:pPr>
            <w:r w:rsidRPr="00B17259">
              <w:t>5%</w:t>
            </w:r>
          </w:p>
        </w:tc>
      </w:tr>
      <w:tr w:rsidR="00F63F6D" w:rsidRPr="00B17259" w14:paraId="4E9B7BFA" w14:textId="77777777" w:rsidTr="00592CA1">
        <w:tc>
          <w:tcPr>
            <w:tcW w:w="2835" w:type="dxa"/>
            <w:vMerge/>
          </w:tcPr>
          <w:p w14:paraId="39BEA6F8" w14:textId="77777777" w:rsidR="00F63F6D" w:rsidRPr="001860C4" w:rsidRDefault="00F63F6D" w:rsidP="007D52E1">
            <w:pPr>
              <w:pStyle w:val="TableParagraph"/>
              <w:rPr>
                <w:b/>
                <w:bCs/>
              </w:rPr>
            </w:pPr>
          </w:p>
        </w:tc>
        <w:tc>
          <w:tcPr>
            <w:tcW w:w="5812" w:type="dxa"/>
          </w:tcPr>
          <w:p w14:paraId="62184B43" w14:textId="77777777" w:rsidR="00F63F6D" w:rsidRPr="00B17259" w:rsidRDefault="00F63F6D" w:rsidP="007D52E1">
            <w:pPr>
              <w:pStyle w:val="TableParagraph"/>
            </w:pPr>
            <w:r w:rsidRPr="00B17259">
              <w:t>Sometimes – when I remember or have extra time</w:t>
            </w:r>
          </w:p>
        </w:tc>
        <w:tc>
          <w:tcPr>
            <w:tcW w:w="576" w:type="dxa"/>
          </w:tcPr>
          <w:p w14:paraId="590C3B01" w14:textId="77777777" w:rsidR="00F63F6D" w:rsidRPr="00B17259" w:rsidRDefault="00F63F6D" w:rsidP="0074172C">
            <w:pPr>
              <w:pStyle w:val="TableParagraph"/>
              <w:jc w:val="center"/>
            </w:pPr>
            <w:r w:rsidRPr="00B17259">
              <w:t>3</w:t>
            </w:r>
          </w:p>
        </w:tc>
        <w:tc>
          <w:tcPr>
            <w:tcW w:w="558" w:type="dxa"/>
          </w:tcPr>
          <w:p w14:paraId="45408442" w14:textId="6F0CE5D3" w:rsidR="00F63F6D" w:rsidRPr="00B17259" w:rsidRDefault="00F63F6D" w:rsidP="0074172C">
            <w:pPr>
              <w:pStyle w:val="TableParagraph"/>
              <w:jc w:val="center"/>
            </w:pPr>
            <w:r w:rsidRPr="00B17259">
              <w:t>15%</w:t>
            </w:r>
          </w:p>
        </w:tc>
      </w:tr>
      <w:tr w:rsidR="00F63F6D" w:rsidRPr="00B17259" w14:paraId="0C70D152" w14:textId="77777777" w:rsidTr="00592CA1">
        <w:tc>
          <w:tcPr>
            <w:tcW w:w="2835" w:type="dxa"/>
            <w:vMerge/>
          </w:tcPr>
          <w:p w14:paraId="3DF01098" w14:textId="77777777" w:rsidR="00F63F6D" w:rsidRPr="001860C4" w:rsidRDefault="00F63F6D" w:rsidP="007D52E1">
            <w:pPr>
              <w:pStyle w:val="TableParagraph"/>
              <w:rPr>
                <w:b/>
                <w:bCs/>
              </w:rPr>
            </w:pPr>
          </w:p>
        </w:tc>
        <w:tc>
          <w:tcPr>
            <w:tcW w:w="5812" w:type="dxa"/>
          </w:tcPr>
          <w:p w14:paraId="3DB96AD7" w14:textId="77777777" w:rsidR="00F63F6D" w:rsidRPr="00B17259" w:rsidRDefault="00F63F6D" w:rsidP="007D52E1">
            <w:pPr>
              <w:pStyle w:val="TableParagraph"/>
            </w:pPr>
            <w:r w:rsidRPr="00B17259">
              <w:t>Frequently – for most challenging or important tasks</w:t>
            </w:r>
          </w:p>
        </w:tc>
        <w:tc>
          <w:tcPr>
            <w:tcW w:w="576" w:type="dxa"/>
          </w:tcPr>
          <w:p w14:paraId="0D4488DC" w14:textId="77777777" w:rsidR="00F63F6D" w:rsidRPr="00B17259" w:rsidRDefault="00F63F6D" w:rsidP="0074172C">
            <w:pPr>
              <w:pStyle w:val="TableParagraph"/>
              <w:jc w:val="center"/>
            </w:pPr>
            <w:r w:rsidRPr="00B17259">
              <w:t>11</w:t>
            </w:r>
          </w:p>
        </w:tc>
        <w:tc>
          <w:tcPr>
            <w:tcW w:w="558" w:type="dxa"/>
          </w:tcPr>
          <w:p w14:paraId="19430FBB" w14:textId="29B78583" w:rsidR="00F63F6D" w:rsidRPr="00B17259" w:rsidRDefault="00F63F6D" w:rsidP="0074172C">
            <w:pPr>
              <w:pStyle w:val="TableParagraph"/>
              <w:jc w:val="center"/>
            </w:pPr>
            <w:r w:rsidRPr="00B17259">
              <w:t>55%</w:t>
            </w:r>
          </w:p>
        </w:tc>
      </w:tr>
      <w:tr w:rsidR="00F63F6D" w:rsidRPr="00B17259" w14:paraId="58460B8E" w14:textId="77777777" w:rsidTr="00592CA1">
        <w:tc>
          <w:tcPr>
            <w:tcW w:w="2835" w:type="dxa"/>
            <w:vMerge/>
            <w:tcBorders>
              <w:bottom w:val="single" w:sz="4" w:space="0" w:color="auto"/>
            </w:tcBorders>
          </w:tcPr>
          <w:p w14:paraId="5F1AF2A8" w14:textId="77777777" w:rsidR="00F63F6D" w:rsidRPr="001860C4" w:rsidRDefault="00F63F6D" w:rsidP="007D52E1">
            <w:pPr>
              <w:pStyle w:val="TableParagraph"/>
              <w:rPr>
                <w:b/>
                <w:bCs/>
              </w:rPr>
            </w:pPr>
          </w:p>
        </w:tc>
        <w:tc>
          <w:tcPr>
            <w:tcW w:w="5812" w:type="dxa"/>
            <w:tcBorders>
              <w:bottom w:val="single" w:sz="4" w:space="0" w:color="auto"/>
            </w:tcBorders>
          </w:tcPr>
          <w:p w14:paraId="27DBF5E4" w14:textId="77777777" w:rsidR="00F63F6D" w:rsidRPr="00B17259" w:rsidRDefault="00F63F6D" w:rsidP="007D52E1">
            <w:pPr>
              <w:pStyle w:val="TableParagraph"/>
            </w:pPr>
            <w:r w:rsidRPr="00B17259">
              <w:t>Almost always – it's become my default approach</w:t>
            </w:r>
          </w:p>
        </w:tc>
        <w:tc>
          <w:tcPr>
            <w:tcW w:w="576" w:type="dxa"/>
            <w:tcBorders>
              <w:bottom w:val="single" w:sz="4" w:space="0" w:color="auto"/>
            </w:tcBorders>
          </w:tcPr>
          <w:p w14:paraId="3C750405" w14:textId="77777777" w:rsidR="00F63F6D" w:rsidRPr="00B17259" w:rsidRDefault="00F63F6D" w:rsidP="0074172C">
            <w:pPr>
              <w:pStyle w:val="TableParagraph"/>
              <w:jc w:val="center"/>
            </w:pPr>
            <w:r w:rsidRPr="00B17259">
              <w:t>4</w:t>
            </w:r>
          </w:p>
        </w:tc>
        <w:tc>
          <w:tcPr>
            <w:tcW w:w="558" w:type="dxa"/>
            <w:tcBorders>
              <w:bottom w:val="single" w:sz="4" w:space="0" w:color="auto"/>
            </w:tcBorders>
          </w:tcPr>
          <w:p w14:paraId="702805A3" w14:textId="40FE8EEF" w:rsidR="00F63F6D" w:rsidRPr="00B17259" w:rsidRDefault="00F63F6D" w:rsidP="0074172C">
            <w:pPr>
              <w:pStyle w:val="TableParagraph"/>
              <w:jc w:val="center"/>
            </w:pPr>
            <w:r w:rsidRPr="00B17259">
              <w:t>20%</w:t>
            </w:r>
          </w:p>
        </w:tc>
      </w:tr>
      <w:tr w:rsidR="001860C4" w:rsidRPr="00B17259" w14:paraId="4BAE0EE2" w14:textId="77777777" w:rsidTr="00592CA1">
        <w:tc>
          <w:tcPr>
            <w:tcW w:w="2835" w:type="dxa"/>
            <w:vMerge w:val="restart"/>
            <w:tcBorders>
              <w:top w:val="single" w:sz="4" w:space="0" w:color="auto"/>
            </w:tcBorders>
          </w:tcPr>
          <w:p w14:paraId="4D3652C0" w14:textId="5B317445" w:rsidR="001860C4" w:rsidRPr="001860C4" w:rsidRDefault="001860C4" w:rsidP="001860C4">
            <w:pPr>
              <w:pStyle w:val="TableParagraph"/>
              <w:rPr>
                <w:b/>
                <w:bCs/>
              </w:rPr>
            </w:pPr>
            <w:r w:rsidRPr="001860C4">
              <w:rPr>
                <w:rFonts w:eastAsia="Arial" w:cs="Arial"/>
                <w:szCs w:val="18"/>
              </w:rPr>
              <w:t>Skill self-rating: Overall skill level using LLMs for engineering work</w:t>
            </w:r>
          </w:p>
        </w:tc>
        <w:tc>
          <w:tcPr>
            <w:tcW w:w="5812" w:type="dxa"/>
            <w:tcBorders>
              <w:top w:val="single" w:sz="4" w:space="0" w:color="auto"/>
            </w:tcBorders>
          </w:tcPr>
          <w:p w14:paraId="3811647F" w14:textId="77777777" w:rsidR="001860C4" w:rsidRPr="00B17259" w:rsidRDefault="001860C4" w:rsidP="001860C4">
            <w:pPr>
              <w:pStyle w:val="TableParagraph"/>
            </w:pPr>
            <w:r w:rsidRPr="00B17259">
              <w:t>Basic</w:t>
            </w:r>
          </w:p>
        </w:tc>
        <w:tc>
          <w:tcPr>
            <w:tcW w:w="576" w:type="dxa"/>
            <w:tcBorders>
              <w:top w:val="single" w:sz="4" w:space="0" w:color="auto"/>
            </w:tcBorders>
          </w:tcPr>
          <w:p w14:paraId="0E492053" w14:textId="77777777" w:rsidR="001860C4" w:rsidRPr="00B17259" w:rsidRDefault="001860C4" w:rsidP="001860C4">
            <w:pPr>
              <w:pStyle w:val="TableParagraph"/>
              <w:jc w:val="center"/>
            </w:pPr>
            <w:r w:rsidRPr="00B17259">
              <w:t>2</w:t>
            </w:r>
          </w:p>
        </w:tc>
        <w:tc>
          <w:tcPr>
            <w:tcW w:w="558" w:type="dxa"/>
            <w:tcBorders>
              <w:top w:val="single" w:sz="4" w:space="0" w:color="auto"/>
            </w:tcBorders>
          </w:tcPr>
          <w:p w14:paraId="2669CEDF" w14:textId="08C9C497" w:rsidR="001860C4" w:rsidRPr="00B17259" w:rsidRDefault="001860C4" w:rsidP="001860C4">
            <w:pPr>
              <w:pStyle w:val="TableParagraph"/>
              <w:jc w:val="center"/>
            </w:pPr>
            <w:r w:rsidRPr="00B17259">
              <w:t>10%</w:t>
            </w:r>
          </w:p>
        </w:tc>
      </w:tr>
      <w:tr w:rsidR="001860C4" w:rsidRPr="00B17259" w14:paraId="1F529A8F" w14:textId="77777777" w:rsidTr="00592CA1">
        <w:tc>
          <w:tcPr>
            <w:tcW w:w="2835" w:type="dxa"/>
            <w:vMerge/>
          </w:tcPr>
          <w:p w14:paraId="6F7DD428" w14:textId="77777777" w:rsidR="001860C4" w:rsidRPr="001860C4" w:rsidRDefault="001860C4" w:rsidP="001860C4">
            <w:pPr>
              <w:pStyle w:val="TableParagraph"/>
              <w:rPr>
                <w:b/>
                <w:bCs/>
              </w:rPr>
            </w:pPr>
          </w:p>
        </w:tc>
        <w:tc>
          <w:tcPr>
            <w:tcW w:w="5812" w:type="dxa"/>
          </w:tcPr>
          <w:p w14:paraId="4940FD7D" w14:textId="77777777" w:rsidR="001860C4" w:rsidRPr="00B17259" w:rsidRDefault="001860C4" w:rsidP="001860C4">
            <w:pPr>
              <w:pStyle w:val="TableParagraph"/>
            </w:pPr>
            <w:r w:rsidRPr="00B17259">
              <w:t>Intermediate</w:t>
            </w:r>
          </w:p>
        </w:tc>
        <w:tc>
          <w:tcPr>
            <w:tcW w:w="576" w:type="dxa"/>
          </w:tcPr>
          <w:p w14:paraId="5D498118" w14:textId="77777777" w:rsidR="001860C4" w:rsidRPr="00B17259" w:rsidRDefault="001860C4" w:rsidP="001860C4">
            <w:pPr>
              <w:pStyle w:val="TableParagraph"/>
              <w:jc w:val="center"/>
            </w:pPr>
            <w:r w:rsidRPr="00B17259">
              <w:t>8</w:t>
            </w:r>
          </w:p>
        </w:tc>
        <w:tc>
          <w:tcPr>
            <w:tcW w:w="558" w:type="dxa"/>
          </w:tcPr>
          <w:p w14:paraId="67EA6A01" w14:textId="661556B5" w:rsidR="001860C4" w:rsidRPr="00B17259" w:rsidRDefault="001860C4" w:rsidP="001860C4">
            <w:pPr>
              <w:pStyle w:val="TableParagraph"/>
              <w:jc w:val="center"/>
            </w:pPr>
            <w:r w:rsidRPr="00B17259">
              <w:t>40%</w:t>
            </w:r>
          </w:p>
        </w:tc>
      </w:tr>
      <w:tr w:rsidR="001860C4" w:rsidRPr="00B17259" w14:paraId="10C9CC4B" w14:textId="77777777" w:rsidTr="00592CA1">
        <w:tc>
          <w:tcPr>
            <w:tcW w:w="2835" w:type="dxa"/>
            <w:vMerge/>
            <w:tcBorders>
              <w:bottom w:val="single" w:sz="4" w:space="0" w:color="auto"/>
            </w:tcBorders>
          </w:tcPr>
          <w:p w14:paraId="3F0018F8" w14:textId="77777777" w:rsidR="001860C4" w:rsidRPr="001860C4" w:rsidRDefault="001860C4" w:rsidP="001860C4">
            <w:pPr>
              <w:pStyle w:val="TableParagraph"/>
              <w:rPr>
                <w:b/>
                <w:bCs/>
              </w:rPr>
            </w:pPr>
          </w:p>
        </w:tc>
        <w:tc>
          <w:tcPr>
            <w:tcW w:w="5812" w:type="dxa"/>
            <w:tcBorders>
              <w:bottom w:val="single" w:sz="4" w:space="0" w:color="auto"/>
            </w:tcBorders>
          </w:tcPr>
          <w:p w14:paraId="01CAC4B4" w14:textId="77777777" w:rsidR="001860C4" w:rsidRPr="00B17259" w:rsidRDefault="001860C4" w:rsidP="001860C4">
            <w:pPr>
              <w:pStyle w:val="TableParagraph"/>
            </w:pPr>
            <w:r w:rsidRPr="00B17259">
              <w:t>Advanced</w:t>
            </w:r>
          </w:p>
        </w:tc>
        <w:tc>
          <w:tcPr>
            <w:tcW w:w="576" w:type="dxa"/>
            <w:tcBorders>
              <w:bottom w:val="single" w:sz="4" w:space="0" w:color="auto"/>
            </w:tcBorders>
          </w:tcPr>
          <w:p w14:paraId="5AE8E25D" w14:textId="77777777" w:rsidR="001860C4" w:rsidRPr="00B17259" w:rsidRDefault="001860C4" w:rsidP="001860C4">
            <w:pPr>
              <w:pStyle w:val="TableParagraph"/>
              <w:jc w:val="center"/>
            </w:pPr>
            <w:r w:rsidRPr="00B17259">
              <w:t>10</w:t>
            </w:r>
          </w:p>
        </w:tc>
        <w:tc>
          <w:tcPr>
            <w:tcW w:w="558" w:type="dxa"/>
            <w:tcBorders>
              <w:bottom w:val="single" w:sz="4" w:space="0" w:color="auto"/>
            </w:tcBorders>
          </w:tcPr>
          <w:p w14:paraId="3340F3BD" w14:textId="7D2D623A" w:rsidR="001860C4" w:rsidRPr="00B17259" w:rsidRDefault="001860C4" w:rsidP="001860C4">
            <w:pPr>
              <w:pStyle w:val="TableParagraph"/>
              <w:jc w:val="center"/>
            </w:pPr>
            <w:r w:rsidRPr="00B17259">
              <w:t>50%</w:t>
            </w:r>
          </w:p>
        </w:tc>
      </w:tr>
      <w:tr w:rsidR="001860C4" w:rsidRPr="00B17259" w14:paraId="6E077DBB" w14:textId="77777777" w:rsidTr="00592CA1">
        <w:tc>
          <w:tcPr>
            <w:tcW w:w="2835" w:type="dxa"/>
            <w:vMerge w:val="restart"/>
            <w:tcBorders>
              <w:top w:val="single" w:sz="4" w:space="0" w:color="auto"/>
            </w:tcBorders>
          </w:tcPr>
          <w:p w14:paraId="0F1CA74D" w14:textId="134673C7" w:rsidR="001860C4" w:rsidRPr="001860C4" w:rsidRDefault="001860C4" w:rsidP="001860C4">
            <w:pPr>
              <w:pStyle w:val="TableParagraph"/>
              <w:rPr>
                <w:b/>
                <w:bCs/>
              </w:rPr>
            </w:pPr>
            <w:r w:rsidRPr="001860C4">
              <w:t xml:space="preserve">Prompt count: Prompts submitted per engineering task </w:t>
            </w:r>
          </w:p>
        </w:tc>
        <w:tc>
          <w:tcPr>
            <w:tcW w:w="5812" w:type="dxa"/>
            <w:tcBorders>
              <w:top w:val="single" w:sz="4" w:space="0" w:color="auto"/>
            </w:tcBorders>
          </w:tcPr>
          <w:p w14:paraId="594AE05B" w14:textId="77777777" w:rsidR="001860C4" w:rsidRPr="00B17259" w:rsidRDefault="001860C4" w:rsidP="001860C4">
            <w:pPr>
              <w:pStyle w:val="TableParagraph"/>
            </w:pPr>
            <w:r w:rsidRPr="00B17259">
              <w:t>1 prompt (I use whatever response I get)</w:t>
            </w:r>
          </w:p>
        </w:tc>
        <w:tc>
          <w:tcPr>
            <w:tcW w:w="576" w:type="dxa"/>
            <w:tcBorders>
              <w:top w:val="single" w:sz="4" w:space="0" w:color="auto"/>
            </w:tcBorders>
          </w:tcPr>
          <w:p w14:paraId="288DE36B" w14:textId="77777777" w:rsidR="001860C4" w:rsidRPr="00B17259" w:rsidRDefault="001860C4" w:rsidP="001860C4">
            <w:pPr>
              <w:pStyle w:val="TableParagraph"/>
              <w:jc w:val="center"/>
            </w:pPr>
            <w:r w:rsidRPr="00B17259">
              <w:t>2</w:t>
            </w:r>
          </w:p>
        </w:tc>
        <w:tc>
          <w:tcPr>
            <w:tcW w:w="558" w:type="dxa"/>
            <w:tcBorders>
              <w:top w:val="single" w:sz="4" w:space="0" w:color="auto"/>
            </w:tcBorders>
          </w:tcPr>
          <w:p w14:paraId="665A49F9" w14:textId="10B95F82" w:rsidR="001860C4" w:rsidRPr="00B17259" w:rsidRDefault="001860C4" w:rsidP="001860C4">
            <w:pPr>
              <w:pStyle w:val="TableParagraph"/>
              <w:jc w:val="center"/>
            </w:pPr>
            <w:r w:rsidRPr="00B17259">
              <w:t>10%</w:t>
            </w:r>
          </w:p>
        </w:tc>
      </w:tr>
      <w:tr w:rsidR="001860C4" w:rsidRPr="00B17259" w14:paraId="53E1ED14" w14:textId="77777777" w:rsidTr="00592CA1">
        <w:tc>
          <w:tcPr>
            <w:tcW w:w="2835" w:type="dxa"/>
            <w:vMerge/>
          </w:tcPr>
          <w:p w14:paraId="306F6193" w14:textId="77777777" w:rsidR="001860C4" w:rsidRPr="001860C4" w:rsidRDefault="001860C4" w:rsidP="001860C4">
            <w:pPr>
              <w:pStyle w:val="TableParagraph"/>
              <w:rPr>
                <w:b/>
                <w:bCs/>
              </w:rPr>
            </w:pPr>
          </w:p>
        </w:tc>
        <w:tc>
          <w:tcPr>
            <w:tcW w:w="5812" w:type="dxa"/>
          </w:tcPr>
          <w:p w14:paraId="3BFF1AF2" w14:textId="77777777" w:rsidR="001860C4" w:rsidRPr="00B17259" w:rsidRDefault="001860C4" w:rsidP="001860C4">
            <w:pPr>
              <w:pStyle w:val="TableParagraph"/>
            </w:pPr>
            <w:r w:rsidRPr="00B17259">
              <w:t>2–3 prompts</w:t>
            </w:r>
          </w:p>
        </w:tc>
        <w:tc>
          <w:tcPr>
            <w:tcW w:w="576" w:type="dxa"/>
          </w:tcPr>
          <w:p w14:paraId="44B987E3" w14:textId="77777777" w:rsidR="001860C4" w:rsidRPr="00B17259" w:rsidRDefault="001860C4" w:rsidP="001860C4">
            <w:pPr>
              <w:pStyle w:val="TableParagraph"/>
              <w:jc w:val="center"/>
            </w:pPr>
            <w:r w:rsidRPr="00B17259">
              <w:t>7</w:t>
            </w:r>
          </w:p>
        </w:tc>
        <w:tc>
          <w:tcPr>
            <w:tcW w:w="558" w:type="dxa"/>
          </w:tcPr>
          <w:p w14:paraId="1C9EDE5E" w14:textId="1D99D2B1" w:rsidR="001860C4" w:rsidRPr="00B17259" w:rsidRDefault="001860C4" w:rsidP="001860C4">
            <w:pPr>
              <w:pStyle w:val="TableParagraph"/>
              <w:jc w:val="center"/>
            </w:pPr>
            <w:r w:rsidRPr="00B17259">
              <w:t>35%</w:t>
            </w:r>
          </w:p>
        </w:tc>
      </w:tr>
      <w:tr w:rsidR="001860C4" w:rsidRPr="00B17259" w14:paraId="2BF83FFF" w14:textId="77777777" w:rsidTr="00592CA1">
        <w:tc>
          <w:tcPr>
            <w:tcW w:w="2835" w:type="dxa"/>
            <w:vMerge/>
          </w:tcPr>
          <w:p w14:paraId="1D50FC86" w14:textId="77777777" w:rsidR="001860C4" w:rsidRPr="001860C4" w:rsidRDefault="001860C4" w:rsidP="001860C4">
            <w:pPr>
              <w:pStyle w:val="TableParagraph"/>
              <w:rPr>
                <w:b/>
                <w:bCs/>
              </w:rPr>
            </w:pPr>
          </w:p>
        </w:tc>
        <w:tc>
          <w:tcPr>
            <w:tcW w:w="5812" w:type="dxa"/>
          </w:tcPr>
          <w:p w14:paraId="46F45581" w14:textId="77777777" w:rsidR="001860C4" w:rsidRPr="00B17259" w:rsidRDefault="001860C4" w:rsidP="001860C4">
            <w:pPr>
              <w:pStyle w:val="TableParagraph"/>
            </w:pPr>
            <w:r w:rsidRPr="00B17259">
              <w:t>4–6 prompts</w:t>
            </w:r>
          </w:p>
        </w:tc>
        <w:tc>
          <w:tcPr>
            <w:tcW w:w="576" w:type="dxa"/>
          </w:tcPr>
          <w:p w14:paraId="268111E1" w14:textId="77777777" w:rsidR="001860C4" w:rsidRPr="00B17259" w:rsidRDefault="001860C4" w:rsidP="001860C4">
            <w:pPr>
              <w:pStyle w:val="TableParagraph"/>
              <w:jc w:val="center"/>
            </w:pPr>
            <w:r w:rsidRPr="00B17259">
              <w:t>6</w:t>
            </w:r>
          </w:p>
        </w:tc>
        <w:tc>
          <w:tcPr>
            <w:tcW w:w="558" w:type="dxa"/>
          </w:tcPr>
          <w:p w14:paraId="40979A50" w14:textId="465CDEB7" w:rsidR="001860C4" w:rsidRPr="00B17259" w:rsidRDefault="001860C4" w:rsidP="001860C4">
            <w:pPr>
              <w:pStyle w:val="TableParagraph"/>
              <w:jc w:val="center"/>
            </w:pPr>
            <w:r w:rsidRPr="00B17259">
              <w:t>30%</w:t>
            </w:r>
          </w:p>
        </w:tc>
      </w:tr>
      <w:tr w:rsidR="001860C4" w:rsidRPr="00B17259" w14:paraId="3764598F" w14:textId="77777777" w:rsidTr="00592CA1">
        <w:tc>
          <w:tcPr>
            <w:tcW w:w="2835" w:type="dxa"/>
            <w:vMerge/>
          </w:tcPr>
          <w:p w14:paraId="6DBBF259" w14:textId="77777777" w:rsidR="001860C4" w:rsidRPr="001860C4" w:rsidRDefault="001860C4" w:rsidP="001860C4">
            <w:pPr>
              <w:pStyle w:val="TableParagraph"/>
              <w:rPr>
                <w:b/>
                <w:bCs/>
              </w:rPr>
            </w:pPr>
          </w:p>
        </w:tc>
        <w:tc>
          <w:tcPr>
            <w:tcW w:w="5812" w:type="dxa"/>
          </w:tcPr>
          <w:p w14:paraId="5E4D42EE" w14:textId="77777777" w:rsidR="001860C4" w:rsidRPr="00B17259" w:rsidRDefault="001860C4" w:rsidP="001860C4">
            <w:pPr>
              <w:pStyle w:val="TableParagraph"/>
            </w:pPr>
            <w:r w:rsidRPr="00B17259">
              <w:t>7–10 prompts</w:t>
            </w:r>
          </w:p>
        </w:tc>
        <w:tc>
          <w:tcPr>
            <w:tcW w:w="576" w:type="dxa"/>
          </w:tcPr>
          <w:p w14:paraId="550D9560" w14:textId="77777777" w:rsidR="001860C4" w:rsidRPr="00B17259" w:rsidRDefault="001860C4" w:rsidP="001860C4">
            <w:pPr>
              <w:pStyle w:val="TableParagraph"/>
              <w:jc w:val="center"/>
            </w:pPr>
            <w:r w:rsidRPr="00B17259">
              <w:t>3</w:t>
            </w:r>
          </w:p>
        </w:tc>
        <w:tc>
          <w:tcPr>
            <w:tcW w:w="558" w:type="dxa"/>
          </w:tcPr>
          <w:p w14:paraId="052879D1" w14:textId="6487309B" w:rsidR="001860C4" w:rsidRPr="00B17259" w:rsidRDefault="001860C4" w:rsidP="001860C4">
            <w:pPr>
              <w:pStyle w:val="TableParagraph"/>
              <w:jc w:val="center"/>
            </w:pPr>
            <w:r w:rsidRPr="00B17259">
              <w:t>15%</w:t>
            </w:r>
          </w:p>
        </w:tc>
      </w:tr>
      <w:tr w:rsidR="001860C4" w:rsidRPr="00B17259" w14:paraId="2933BAB4" w14:textId="77777777" w:rsidTr="00592CA1">
        <w:tc>
          <w:tcPr>
            <w:tcW w:w="2835" w:type="dxa"/>
            <w:vMerge/>
            <w:tcBorders>
              <w:bottom w:val="single" w:sz="4" w:space="0" w:color="auto"/>
            </w:tcBorders>
          </w:tcPr>
          <w:p w14:paraId="1FCC8437" w14:textId="77777777" w:rsidR="001860C4" w:rsidRPr="001860C4" w:rsidRDefault="001860C4" w:rsidP="001860C4">
            <w:pPr>
              <w:pStyle w:val="TableParagraph"/>
              <w:rPr>
                <w:b/>
                <w:bCs/>
              </w:rPr>
            </w:pPr>
          </w:p>
        </w:tc>
        <w:tc>
          <w:tcPr>
            <w:tcW w:w="5812" w:type="dxa"/>
            <w:tcBorders>
              <w:bottom w:val="single" w:sz="4" w:space="0" w:color="auto"/>
            </w:tcBorders>
          </w:tcPr>
          <w:p w14:paraId="03F8ED7A" w14:textId="77777777" w:rsidR="001860C4" w:rsidRPr="00B17259" w:rsidRDefault="001860C4" w:rsidP="001860C4">
            <w:pPr>
              <w:pStyle w:val="TableParagraph"/>
            </w:pPr>
            <w:r w:rsidRPr="00B17259">
              <w:t>More than 10 prompts</w:t>
            </w:r>
          </w:p>
        </w:tc>
        <w:tc>
          <w:tcPr>
            <w:tcW w:w="576" w:type="dxa"/>
            <w:tcBorders>
              <w:bottom w:val="single" w:sz="4" w:space="0" w:color="auto"/>
            </w:tcBorders>
          </w:tcPr>
          <w:p w14:paraId="7FBB1D56" w14:textId="77777777" w:rsidR="001860C4" w:rsidRPr="00B17259" w:rsidRDefault="001860C4" w:rsidP="001860C4">
            <w:pPr>
              <w:pStyle w:val="TableParagraph"/>
              <w:jc w:val="center"/>
            </w:pPr>
            <w:r w:rsidRPr="00B17259">
              <w:t>2</w:t>
            </w:r>
          </w:p>
        </w:tc>
        <w:tc>
          <w:tcPr>
            <w:tcW w:w="558" w:type="dxa"/>
            <w:tcBorders>
              <w:bottom w:val="single" w:sz="4" w:space="0" w:color="auto"/>
            </w:tcBorders>
          </w:tcPr>
          <w:p w14:paraId="4861590A" w14:textId="606F63D1" w:rsidR="001860C4" w:rsidRPr="00B17259" w:rsidRDefault="001860C4" w:rsidP="001860C4">
            <w:pPr>
              <w:pStyle w:val="TableParagraph"/>
              <w:jc w:val="center"/>
            </w:pPr>
            <w:r w:rsidRPr="00B17259">
              <w:t>10%</w:t>
            </w:r>
          </w:p>
        </w:tc>
      </w:tr>
      <w:tr w:rsidR="001860C4" w:rsidRPr="00B17259" w14:paraId="3F45EF02" w14:textId="77777777" w:rsidTr="00592CA1">
        <w:tc>
          <w:tcPr>
            <w:tcW w:w="2835" w:type="dxa"/>
            <w:vMerge w:val="restart"/>
            <w:tcBorders>
              <w:top w:val="single" w:sz="4" w:space="0" w:color="auto"/>
              <w:bottom w:val="nil"/>
            </w:tcBorders>
          </w:tcPr>
          <w:p w14:paraId="533761C6" w14:textId="3F26E9FC" w:rsidR="001860C4" w:rsidRPr="001860C4" w:rsidRDefault="001860C4" w:rsidP="001860C4">
            <w:pPr>
              <w:pStyle w:val="TableParagraph"/>
              <w:rPr>
                <w:b/>
                <w:bCs/>
              </w:rPr>
            </w:pPr>
            <w:r w:rsidRPr="001860C4">
              <w:t>Time per task: Time spent using AI for a single engineering task</w:t>
            </w:r>
          </w:p>
        </w:tc>
        <w:tc>
          <w:tcPr>
            <w:tcW w:w="5812" w:type="dxa"/>
            <w:tcBorders>
              <w:top w:val="single" w:sz="4" w:space="0" w:color="auto"/>
              <w:bottom w:val="nil"/>
            </w:tcBorders>
          </w:tcPr>
          <w:p w14:paraId="0EAED761" w14:textId="77777777" w:rsidR="001860C4" w:rsidRPr="00B17259" w:rsidRDefault="001860C4" w:rsidP="001860C4">
            <w:pPr>
              <w:pStyle w:val="TableParagraph"/>
            </w:pPr>
            <w:r w:rsidRPr="00B17259">
              <w:t>Less than 5 minutes</w:t>
            </w:r>
          </w:p>
        </w:tc>
        <w:tc>
          <w:tcPr>
            <w:tcW w:w="576" w:type="dxa"/>
            <w:tcBorders>
              <w:top w:val="single" w:sz="4" w:space="0" w:color="auto"/>
            </w:tcBorders>
          </w:tcPr>
          <w:p w14:paraId="64894DAC" w14:textId="77777777" w:rsidR="001860C4" w:rsidRPr="00B17259" w:rsidRDefault="001860C4" w:rsidP="001860C4">
            <w:pPr>
              <w:pStyle w:val="TableParagraph"/>
              <w:jc w:val="center"/>
            </w:pPr>
            <w:r w:rsidRPr="00B17259">
              <w:t>3</w:t>
            </w:r>
          </w:p>
        </w:tc>
        <w:tc>
          <w:tcPr>
            <w:tcW w:w="558" w:type="dxa"/>
            <w:tcBorders>
              <w:top w:val="single" w:sz="4" w:space="0" w:color="auto"/>
            </w:tcBorders>
          </w:tcPr>
          <w:p w14:paraId="0275AA7C" w14:textId="5CEF1F29" w:rsidR="001860C4" w:rsidRPr="00B17259" w:rsidRDefault="001860C4" w:rsidP="001860C4">
            <w:pPr>
              <w:pStyle w:val="TableParagraph"/>
              <w:jc w:val="center"/>
            </w:pPr>
            <w:r w:rsidRPr="00B17259">
              <w:t>15%</w:t>
            </w:r>
          </w:p>
        </w:tc>
      </w:tr>
      <w:tr w:rsidR="001860C4" w:rsidRPr="00B17259" w14:paraId="76832FAD" w14:textId="77777777" w:rsidTr="00592CA1">
        <w:tc>
          <w:tcPr>
            <w:tcW w:w="2835" w:type="dxa"/>
            <w:vMerge/>
            <w:tcBorders>
              <w:top w:val="nil"/>
              <w:bottom w:val="nil"/>
            </w:tcBorders>
          </w:tcPr>
          <w:p w14:paraId="78EEE7BB" w14:textId="77777777" w:rsidR="001860C4" w:rsidRPr="00B17259" w:rsidRDefault="001860C4" w:rsidP="001860C4">
            <w:pPr>
              <w:pStyle w:val="TableParagraph"/>
            </w:pPr>
          </w:p>
        </w:tc>
        <w:tc>
          <w:tcPr>
            <w:tcW w:w="5812" w:type="dxa"/>
            <w:tcBorders>
              <w:top w:val="nil"/>
              <w:bottom w:val="nil"/>
            </w:tcBorders>
          </w:tcPr>
          <w:p w14:paraId="003CE022" w14:textId="77777777" w:rsidR="001860C4" w:rsidRPr="00B17259" w:rsidRDefault="001860C4" w:rsidP="001860C4">
            <w:pPr>
              <w:pStyle w:val="TableParagraph"/>
            </w:pPr>
            <w:r w:rsidRPr="00B17259">
              <w:t>5–15 minutes</w:t>
            </w:r>
          </w:p>
        </w:tc>
        <w:tc>
          <w:tcPr>
            <w:tcW w:w="576" w:type="dxa"/>
          </w:tcPr>
          <w:p w14:paraId="3A6F1ABF" w14:textId="77777777" w:rsidR="001860C4" w:rsidRPr="00B17259" w:rsidRDefault="001860C4" w:rsidP="001860C4">
            <w:pPr>
              <w:pStyle w:val="TableParagraph"/>
              <w:jc w:val="center"/>
            </w:pPr>
            <w:r w:rsidRPr="00B17259">
              <w:t>8</w:t>
            </w:r>
          </w:p>
        </w:tc>
        <w:tc>
          <w:tcPr>
            <w:tcW w:w="558" w:type="dxa"/>
          </w:tcPr>
          <w:p w14:paraId="5361D32D" w14:textId="694DEDF6" w:rsidR="001860C4" w:rsidRPr="00B17259" w:rsidRDefault="001860C4" w:rsidP="001860C4">
            <w:pPr>
              <w:pStyle w:val="TableParagraph"/>
              <w:jc w:val="center"/>
            </w:pPr>
            <w:r w:rsidRPr="00B17259">
              <w:t>40%</w:t>
            </w:r>
          </w:p>
        </w:tc>
      </w:tr>
      <w:tr w:rsidR="001860C4" w:rsidRPr="00B17259" w14:paraId="10290768" w14:textId="77777777" w:rsidTr="00592CA1">
        <w:tc>
          <w:tcPr>
            <w:tcW w:w="2835" w:type="dxa"/>
            <w:vMerge/>
            <w:tcBorders>
              <w:top w:val="nil"/>
              <w:bottom w:val="nil"/>
            </w:tcBorders>
          </w:tcPr>
          <w:p w14:paraId="21C8FDA8" w14:textId="77777777" w:rsidR="001860C4" w:rsidRPr="00B17259" w:rsidRDefault="001860C4" w:rsidP="001860C4">
            <w:pPr>
              <w:pStyle w:val="TableParagraph"/>
            </w:pPr>
          </w:p>
        </w:tc>
        <w:tc>
          <w:tcPr>
            <w:tcW w:w="5812" w:type="dxa"/>
            <w:tcBorders>
              <w:top w:val="nil"/>
              <w:bottom w:val="nil"/>
            </w:tcBorders>
          </w:tcPr>
          <w:p w14:paraId="36B7C89C" w14:textId="77777777" w:rsidR="001860C4" w:rsidRPr="00B17259" w:rsidRDefault="001860C4" w:rsidP="001860C4">
            <w:pPr>
              <w:pStyle w:val="TableParagraph"/>
            </w:pPr>
            <w:r w:rsidRPr="00B17259">
              <w:t>15–30 minutes</w:t>
            </w:r>
          </w:p>
        </w:tc>
        <w:tc>
          <w:tcPr>
            <w:tcW w:w="576" w:type="dxa"/>
          </w:tcPr>
          <w:p w14:paraId="4397D373" w14:textId="77777777" w:rsidR="001860C4" w:rsidRPr="00B17259" w:rsidRDefault="001860C4" w:rsidP="001860C4">
            <w:pPr>
              <w:pStyle w:val="TableParagraph"/>
              <w:jc w:val="center"/>
            </w:pPr>
            <w:r w:rsidRPr="00B17259">
              <w:t>5</w:t>
            </w:r>
          </w:p>
        </w:tc>
        <w:tc>
          <w:tcPr>
            <w:tcW w:w="558" w:type="dxa"/>
          </w:tcPr>
          <w:p w14:paraId="3297C742" w14:textId="69F16AD5" w:rsidR="001860C4" w:rsidRPr="00B17259" w:rsidRDefault="001860C4" w:rsidP="001860C4">
            <w:pPr>
              <w:pStyle w:val="TableParagraph"/>
              <w:jc w:val="center"/>
            </w:pPr>
            <w:r w:rsidRPr="00B17259">
              <w:t>25%</w:t>
            </w:r>
          </w:p>
        </w:tc>
      </w:tr>
      <w:tr w:rsidR="001860C4" w:rsidRPr="00B17259" w14:paraId="7F132B14" w14:textId="77777777" w:rsidTr="00592CA1">
        <w:tc>
          <w:tcPr>
            <w:tcW w:w="2835" w:type="dxa"/>
            <w:vMerge/>
            <w:tcBorders>
              <w:top w:val="nil"/>
              <w:bottom w:val="nil"/>
            </w:tcBorders>
          </w:tcPr>
          <w:p w14:paraId="110DD77B" w14:textId="77777777" w:rsidR="001860C4" w:rsidRPr="00B17259" w:rsidRDefault="001860C4" w:rsidP="001860C4">
            <w:pPr>
              <w:pStyle w:val="TableParagraph"/>
            </w:pPr>
          </w:p>
        </w:tc>
        <w:tc>
          <w:tcPr>
            <w:tcW w:w="5812" w:type="dxa"/>
            <w:tcBorders>
              <w:top w:val="nil"/>
              <w:bottom w:val="nil"/>
            </w:tcBorders>
          </w:tcPr>
          <w:p w14:paraId="5B105416" w14:textId="77777777" w:rsidR="001860C4" w:rsidRPr="00B17259" w:rsidRDefault="001860C4" w:rsidP="001860C4">
            <w:pPr>
              <w:pStyle w:val="TableParagraph"/>
            </w:pPr>
            <w:r w:rsidRPr="00B17259">
              <w:t>30–60 minutes</w:t>
            </w:r>
          </w:p>
        </w:tc>
        <w:tc>
          <w:tcPr>
            <w:tcW w:w="576" w:type="dxa"/>
          </w:tcPr>
          <w:p w14:paraId="1C76B7FF" w14:textId="77777777" w:rsidR="001860C4" w:rsidRPr="00B17259" w:rsidRDefault="001860C4" w:rsidP="001860C4">
            <w:pPr>
              <w:pStyle w:val="TableParagraph"/>
              <w:jc w:val="center"/>
            </w:pPr>
            <w:r w:rsidRPr="00B17259">
              <w:t>3</w:t>
            </w:r>
          </w:p>
        </w:tc>
        <w:tc>
          <w:tcPr>
            <w:tcW w:w="558" w:type="dxa"/>
          </w:tcPr>
          <w:p w14:paraId="117D699C" w14:textId="2358D37F" w:rsidR="001860C4" w:rsidRPr="00B17259" w:rsidRDefault="001860C4" w:rsidP="001860C4">
            <w:pPr>
              <w:pStyle w:val="TableParagraph"/>
              <w:jc w:val="center"/>
            </w:pPr>
            <w:r w:rsidRPr="00B17259">
              <w:t>15%</w:t>
            </w:r>
          </w:p>
        </w:tc>
      </w:tr>
      <w:tr w:rsidR="001860C4" w:rsidRPr="00B17259" w14:paraId="1B12AF89" w14:textId="77777777" w:rsidTr="00592CA1">
        <w:tc>
          <w:tcPr>
            <w:tcW w:w="2835" w:type="dxa"/>
            <w:vMerge/>
            <w:tcBorders>
              <w:top w:val="nil"/>
              <w:bottom w:val="nil"/>
            </w:tcBorders>
          </w:tcPr>
          <w:p w14:paraId="1D68A956" w14:textId="77777777" w:rsidR="001860C4" w:rsidRPr="00B17259" w:rsidRDefault="001860C4" w:rsidP="001860C4">
            <w:pPr>
              <w:pStyle w:val="TableParagraph"/>
            </w:pPr>
          </w:p>
        </w:tc>
        <w:tc>
          <w:tcPr>
            <w:tcW w:w="5812" w:type="dxa"/>
            <w:tcBorders>
              <w:top w:val="nil"/>
              <w:bottom w:val="nil"/>
            </w:tcBorders>
          </w:tcPr>
          <w:p w14:paraId="53350083" w14:textId="77777777" w:rsidR="001860C4" w:rsidRPr="00B17259" w:rsidRDefault="001860C4" w:rsidP="001860C4">
            <w:pPr>
              <w:pStyle w:val="TableParagraph"/>
            </w:pPr>
            <w:r w:rsidRPr="00B17259">
              <w:t>More than 1 hour</w:t>
            </w:r>
          </w:p>
        </w:tc>
        <w:tc>
          <w:tcPr>
            <w:tcW w:w="576" w:type="dxa"/>
          </w:tcPr>
          <w:p w14:paraId="33618B3D" w14:textId="77777777" w:rsidR="001860C4" w:rsidRPr="00B17259" w:rsidRDefault="001860C4" w:rsidP="001860C4">
            <w:pPr>
              <w:pStyle w:val="TableParagraph"/>
              <w:jc w:val="center"/>
            </w:pPr>
            <w:r w:rsidRPr="00B17259">
              <w:t>1</w:t>
            </w:r>
          </w:p>
        </w:tc>
        <w:tc>
          <w:tcPr>
            <w:tcW w:w="558" w:type="dxa"/>
          </w:tcPr>
          <w:p w14:paraId="40278158" w14:textId="6DFA66CE" w:rsidR="001860C4" w:rsidRPr="00B17259" w:rsidRDefault="001860C4" w:rsidP="001860C4">
            <w:pPr>
              <w:pStyle w:val="TableParagraph"/>
              <w:jc w:val="center"/>
            </w:pPr>
            <w:r w:rsidRPr="00B17259">
              <w:t>5%</w:t>
            </w:r>
          </w:p>
        </w:tc>
      </w:tr>
      <w:tr w:rsidR="001860C4" w:rsidRPr="00B17259" w14:paraId="421EBA31" w14:textId="77777777" w:rsidTr="00592CA1">
        <w:tc>
          <w:tcPr>
            <w:tcW w:w="2835" w:type="dxa"/>
            <w:vMerge/>
            <w:tcBorders>
              <w:top w:val="nil"/>
              <w:bottom w:val="nil"/>
            </w:tcBorders>
          </w:tcPr>
          <w:p w14:paraId="1EE1D695" w14:textId="77777777" w:rsidR="001860C4" w:rsidRPr="00B17259" w:rsidRDefault="001860C4" w:rsidP="001860C4">
            <w:pPr>
              <w:pStyle w:val="TableParagraph"/>
            </w:pPr>
          </w:p>
        </w:tc>
        <w:tc>
          <w:tcPr>
            <w:tcW w:w="5812" w:type="dxa"/>
            <w:tcBorders>
              <w:top w:val="nil"/>
              <w:bottom w:val="nil"/>
            </w:tcBorders>
          </w:tcPr>
          <w:p w14:paraId="58F1C634" w14:textId="77777777" w:rsidR="001860C4" w:rsidRPr="00B17259" w:rsidRDefault="001860C4" w:rsidP="001860C4">
            <w:pPr>
              <w:pStyle w:val="TableParagraph"/>
            </w:pPr>
            <w:r w:rsidRPr="00B17259">
              <w:t>Completed all 3 days</w:t>
            </w:r>
          </w:p>
        </w:tc>
        <w:tc>
          <w:tcPr>
            <w:tcW w:w="576" w:type="dxa"/>
          </w:tcPr>
          <w:p w14:paraId="4E4D9BF2" w14:textId="77777777" w:rsidR="001860C4" w:rsidRPr="00B17259" w:rsidRDefault="001860C4" w:rsidP="001860C4">
            <w:pPr>
              <w:pStyle w:val="TableParagraph"/>
              <w:jc w:val="center"/>
            </w:pPr>
            <w:r w:rsidRPr="00B17259">
              <w:t>15</w:t>
            </w:r>
          </w:p>
        </w:tc>
        <w:tc>
          <w:tcPr>
            <w:tcW w:w="558" w:type="dxa"/>
          </w:tcPr>
          <w:p w14:paraId="126471B4" w14:textId="4E9BA365" w:rsidR="001860C4" w:rsidRPr="00B17259" w:rsidRDefault="001860C4" w:rsidP="001860C4">
            <w:pPr>
              <w:pStyle w:val="TableParagraph"/>
              <w:jc w:val="center"/>
            </w:pPr>
            <w:r w:rsidRPr="00B17259">
              <w:t>75%</w:t>
            </w:r>
          </w:p>
        </w:tc>
      </w:tr>
      <w:tr w:rsidR="001860C4" w:rsidRPr="00B17259" w14:paraId="31024076" w14:textId="77777777" w:rsidTr="00592CA1">
        <w:tc>
          <w:tcPr>
            <w:tcW w:w="2835" w:type="dxa"/>
            <w:vMerge/>
            <w:tcBorders>
              <w:top w:val="nil"/>
              <w:bottom w:val="single" w:sz="6" w:space="0" w:color="auto"/>
            </w:tcBorders>
          </w:tcPr>
          <w:p w14:paraId="2FD9D0C1" w14:textId="77777777" w:rsidR="001860C4" w:rsidRPr="00B17259" w:rsidRDefault="001860C4" w:rsidP="001860C4">
            <w:pPr>
              <w:pStyle w:val="TableParagraph"/>
            </w:pPr>
          </w:p>
        </w:tc>
        <w:tc>
          <w:tcPr>
            <w:tcW w:w="5812" w:type="dxa"/>
            <w:tcBorders>
              <w:top w:val="nil"/>
              <w:bottom w:val="single" w:sz="6" w:space="0" w:color="auto"/>
            </w:tcBorders>
          </w:tcPr>
          <w:p w14:paraId="522A459E" w14:textId="77777777" w:rsidR="001860C4" w:rsidRPr="00B17259" w:rsidRDefault="001860C4" w:rsidP="001860C4">
            <w:pPr>
              <w:pStyle w:val="TableParagraph"/>
            </w:pPr>
            <w:r w:rsidRPr="00B17259">
              <w:t>Attended most of Days 1 and 2</w:t>
            </w:r>
          </w:p>
        </w:tc>
        <w:tc>
          <w:tcPr>
            <w:tcW w:w="576" w:type="dxa"/>
            <w:tcBorders>
              <w:bottom w:val="single" w:sz="6" w:space="0" w:color="auto"/>
            </w:tcBorders>
          </w:tcPr>
          <w:p w14:paraId="3ABD9F82" w14:textId="77777777" w:rsidR="001860C4" w:rsidRPr="00B17259" w:rsidRDefault="001860C4" w:rsidP="001860C4">
            <w:pPr>
              <w:pStyle w:val="TableParagraph"/>
              <w:jc w:val="center"/>
            </w:pPr>
            <w:r w:rsidRPr="00B17259">
              <w:t>5</w:t>
            </w:r>
          </w:p>
        </w:tc>
        <w:tc>
          <w:tcPr>
            <w:tcW w:w="558" w:type="dxa"/>
            <w:tcBorders>
              <w:bottom w:val="single" w:sz="6" w:space="0" w:color="auto"/>
            </w:tcBorders>
          </w:tcPr>
          <w:p w14:paraId="179D014A" w14:textId="3D1497FE" w:rsidR="001860C4" w:rsidRPr="00B17259" w:rsidRDefault="001860C4" w:rsidP="001860C4">
            <w:pPr>
              <w:pStyle w:val="TableParagraph"/>
              <w:jc w:val="center"/>
            </w:pPr>
            <w:r w:rsidRPr="00B17259">
              <w:t>25%</w:t>
            </w:r>
          </w:p>
        </w:tc>
      </w:tr>
    </w:tbl>
    <w:p w14:paraId="5FE6EB45" w14:textId="1BC71A9D" w:rsidR="005A4362" w:rsidRPr="00B17259" w:rsidRDefault="005A4362" w:rsidP="005A4362">
      <w:pPr>
        <w:rPr>
          <w:rFonts w:ascii="Source Sans Pro" w:hAnsi="Source Sans Pro"/>
        </w:rPr>
      </w:pPr>
    </w:p>
    <w:p w14:paraId="38DCAF14" w14:textId="05F40666" w:rsidR="005A4362" w:rsidRPr="00B17259" w:rsidRDefault="005A4362" w:rsidP="00B51FB2">
      <w:pPr>
        <w:pStyle w:val="Heading2"/>
      </w:pPr>
      <w:r w:rsidRPr="00B17259">
        <w:rPr>
          <w:rFonts w:eastAsia="Arial"/>
        </w:rPr>
        <w:t>Follow-Up Survey Open-Text Responses</w:t>
      </w:r>
    </w:p>
    <w:p w14:paraId="05355328" w14:textId="2DF2ADAC" w:rsidR="005A4362" w:rsidRDefault="005A4362" w:rsidP="005A4362">
      <w:pPr>
        <w:rPr>
          <w:rFonts w:ascii="Source Sans Pro" w:eastAsia="Arial" w:hAnsi="Source Sans Pro" w:cs="Arial"/>
          <w:sz w:val="22"/>
        </w:rPr>
      </w:pPr>
      <w:r w:rsidRPr="00B17259">
        <w:rPr>
          <w:rFonts w:ascii="Source Sans Pro" w:eastAsia="Arial" w:hAnsi="Source Sans Pro" w:cs="Arial"/>
          <w:sz w:val="22"/>
        </w:rPr>
        <w:t xml:space="preserve">All 20 respondents provided a response. Responses are identified by assigned code (R1–R20), year group, and bootcamp participation status. </w:t>
      </w:r>
      <w:r w:rsidR="00273935" w:rsidRPr="00B17259">
        <w:rPr>
          <w:rFonts w:ascii="Source Sans Pro" w:eastAsia="Arial" w:hAnsi="Source Sans Pro" w:cs="Arial"/>
          <w:sz w:val="22"/>
        </w:rPr>
        <w:t>The following are verbatim responses to the open-text reflection</w:t>
      </w:r>
      <w:r w:rsidR="00273935">
        <w:rPr>
          <w:rFonts w:ascii="Source Sans Pro" w:eastAsia="Arial" w:hAnsi="Source Sans Pro" w:cs="Arial"/>
          <w:sz w:val="22"/>
        </w:rPr>
        <w:t xml:space="preserve">. </w:t>
      </w:r>
      <w:r w:rsidRPr="00B17259">
        <w:rPr>
          <w:rFonts w:ascii="Source Sans Pro" w:eastAsia="Arial" w:hAnsi="Source Sans Pro" w:cs="Arial"/>
          <w:sz w:val="22"/>
        </w:rPr>
        <w:t>Minor typographical corrections have been made only where the original contained clear keystroke errors that would impede comprehension; wording, syntax, and capitalisation are otherwise preserved as submitted.</w:t>
      </w:r>
    </w:p>
    <w:p w14:paraId="69C3E48B" w14:textId="04DAC8F0" w:rsidR="005A4362" w:rsidRDefault="00181C34" w:rsidP="005A4362">
      <w:pPr>
        <w:spacing w:before="60"/>
        <w:rPr>
          <w:rFonts w:ascii="Source Sans Pro" w:eastAsia="Arial" w:hAnsi="Source Sans Pro" w:cs="Arial"/>
          <w:color w:val="444444"/>
          <w:sz w:val="18"/>
          <w:szCs w:val="18"/>
        </w:rPr>
      </w:pPr>
      <w:r w:rsidRPr="00B17259">
        <w:rPr>
          <w:rFonts w:ascii="Source Sans Pro" w:eastAsia="Arial" w:hAnsi="Source Sans Pro" w:cs="Arial"/>
          <w:color w:val="444444"/>
          <w:sz w:val="18"/>
          <w:szCs w:val="18"/>
        </w:rPr>
        <w:t>Respondents R11 and R12 raised an administrative complaint (reimbursement for a platform subscription) within their open-text reflection; both responses are reproduced verbatim with an editorial note.</w:t>
      </w:r>
      <w:r w:rsidR="00A23310">
        <w:rPr>
          <w:rFonts w:ascii="Source Sans Pro" w:hAnsi="Source Sans Pro"/>
        </w:rPr>
        <w:t xml:space="preserve"> </w:t>
      </w:r>
      <w:r w:rsidR="005A4362" w:rsidRPr="00B17259">
        <w:rPr>
          <w:rFonts w:ascii="Source Sans Pro" w:eastAsia="Arial" w:hAnsi="Source Sans Pro" w:cs="Arial"/>
          <w:color w:val="444444"/>
          <w:sz w:val="18"/>
          <w:szCs w:val="18"/>
        </w:rPr>
        <w:t>This is a legitimate participant concern that falls outside the scope of the research instrument. Both responses are reproduced in full. R12's response did not engage with the reflection question and was not included in the thematic analysis reported in Section 6.6.</w:t>
      </w:r>
    </w:p>
    <w:p w14:paraId="269D5376" w14:textId="5B38C60B" w:rsidR="00F85108" w:rsidRDefault="00F85108" w:rsidP="00063741">
      <w:pPr>
        <w:pStyle w:val="NoSpacing"/>
      </w:pPr>
    </w:p>
    <w:p w14:paraId="21DB0E9B" w14:textId="394BA8F3" w:rsidR="005247FC" w:rsidRPr="00273935" w:rsidRDefault="005247FC" w:rsidP="005247FC">
      <w:pPr>
        <w:rPr>
          <w:rFonts w:ascii="Source Sans Pro" w:eastAsia="Arial" w:hAnsi="Source Sans Pro" w:cs="Arial"/>
          <w:sz w:val="22"/>
        </w:rPr>
      </w:pPr>
      <w:r w:rsidRPr="00CA313B">
        <w:rPr>
          <w:rFonts w:asciiTheme="majorHAnsi" w:eastAsia="Arial" w:hAnsiTheme="majorHAnsi" w:cs="Arial"/>
          <w:sz w:val="22"/>
        </w:rPr>
        <w:t xml:space="preserve">Question: </w:t>
      </w:r>
      <w:r w:rsidRPr="00273935">
        <w:rPr>
          <w:rFonts w:ascii="Source Sans Pro" w:eastAsia="Arial" w:hAnsi="Source Sans Pro" w:cs="Arial"/>
          <w:sz w:val="22"/>
        </w:rPr>
        <w:t xml:space="preserve">"Looking back at how you described your AI use in the pre-bootcamp survey, what is the biggest difference in how you think about AI collaboration now?" </w:t>
      </w:r>
    </w:p>
    <w:p w14:paraId="40AA1C9B"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w:t>
      </w:r>
      <w:r w:rsidRPr="001C151C">
        <w:rPr>
          <w:rFonts w:asciiTheme="majorHAnsi" w:eastAsia="Arial" w:hAnsiTheme="majorHAnsi" w:cs="Arial"/>
          <w:color w:val="555555"/>
          <w:sz w:val="18"/>
          <w:szCs w:val="18"/>
        </w:rPr>
        <w:t xml:space="preserve"> </w:t>
      </w:r>
      <w:r w:rsidRPr="00B17259">
        <w:rPr>
          <w:rFonts w:ascii="Source Sans Pro" w:eastAsia="Arial" w:hAnsi="Source Sans Pro" w:cs="Arial"/>
          <w:color w:val="555555"/>
          <w:sz w:val="18"/>
          <w:szCs w:val="18"/>
        </w:rPr>
        <w:t xml:space="preserve"> |  Post-grad  |  Completed all 3 days</w:t>
      </w:r>
    </w:p>
    <w:p w14:paraId="591847DD"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think AI can help me be more effective in my engineering studies, but I use it cautiously, and I know that it can be biased, and the answers I get need to be validated.”</w:t>
      </w:r>
    </w:p>
    <w:p w14:paraId="1389D629"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R2</w:t>
      </w:r>
      <w:r w:rsidRPr="00B17259">
        <w:rPr>
          <w:rFonts w:ascii="Source Sans Pro" w:eastAsia="Arial" w:hAnsi="Source Sans Pro" w:cs="Arial"/>
          <w:color w:val="555555"/>
          <w:sz w:val="18"/>
          <w:szCs w:val="18"/>
        </w:rPr>
        <w:t xml:space="preserve">  |  2nd year  |  Completed all 3 days</w:t>
      </w:r>
    </w:p>
    <w:p w14:paraId="29E99373"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“More aware of its capability to hallucinate.”</w:t>
      </w:r>
    </w:p>
    <w:p w14:paraId="00CA713B"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lastRenderedPageBreak/>
        <w:t>R3</w:t>
      </w:r>
      <w:r w:rsidRPr="00B17259">
        <w:rPr>
          <w:rFonts w:ascii="Source Sans Pro" w:eastAsia="Arial" w:hAnsi="Source Sans Pro" w:cs="Arial"/>
          <w:color w:val="555555"/>
          <w:sz w:val="18"/>
          <w:szCs w:val="18"/>
        </w:rPr>
        <w:t xml:space="preserve">  |  2nd year  |  Completed all 3 days</w:t>
      </w:r>
    </w:p>
    <w:p w14:paraId="71669EBA"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“Prompting more accurate after the camp.”</w:t>
      </w:r>
    </w:p>
    <w:p w14:paraId="08E42B8D"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R4</w:t>
      </w:r>
      <w:r w:rsidRPr="00B17259">
        <w:rPr>
          <w:rFonts w:ascii="Source Sans Pro" w:eastAsia="Arial" w:hAnsi="Source Sans Pro" w:cs="Arial"/>
          <w:color w:val="555555"/>
          <w:sz w:val="18"/>
          <w:szCs w:val="18"/>
        </w:rPr>
        <w:t xml:space="preserve">  |  3rd year  |  Completed all 3 days</w:t>
      </w:r>
    </w:p>
    <w:p w14:paraId="3467877B"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“Pre bootcamp I never gave AI a role and sometimes the resulted into it not explaining the work in a way that helps me understand, now I always assign it a role like a tutor or lecturer so that it can explain the results to me in a way that would be helpful for my understanding not just getting the result.”</w:t>
      </w:r>
    </w:p>
    <w:p w14:paraId="02C54990"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R5</w:t>
      </w:r>
      <w:r w:rsidRPr="00B17259">
        <w:rPr>
          <w:rFonts w:ascii="Source Sans Pro" w:eastAsia="Arial" w:hAnsi="Source Sans Pro" w:cs="Arial"/>
          <w:color w:val="555555"/>
          <w:sz w:val="18"/>
          <w:szCs w:val="18"/>
        </w:rPr>
        <w:t xml:space="preserve">  |  4th year  |  Completed all 3 days</w:t>
      </w:r>
    </w:p>
    <w:p w14:paraId="65A3BE8D"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now take AI as a ‘study partner’ instead of a ‘teacher’.”</w:t>
      </w:r>
    </w:p>
    <w:p w14:paraId="55D20BA1"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R6</w:t>
      </w:r>
      <w:r w:rsidRPr="00B17259">
        <w:rPr>
          <w:rFonts w:ascii="Source Sans Pro" w:eastAsia="Arial" w:hAnsi="Source Sans Pro" w:cs="Arial"/>
          <w:color w:val="555555"/>
          <w:sz w:val="18"/>
          <w:szCs w:val="18"/>
        </w:rPr>
        <w:t xml:space="preserve">  |  3rd year  |  Attended Days 1 and 2</w:t>
      </w:r>
    </w:p>
    <w:p w14:paraId="7614F940"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do not use AI to teach me concepts from scratch but rather use it to deepen my understanding. I used to write wrong spelling and think that AI will automatically correct them, but after I learnt how it actually thinks I have stopped ever since.”</w:t>
      </w:r>
    </w:p>
    <w:p w14:paraId="1DAAFD52"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R7</w:t>
      </w:r>
      <w:r w:rsidRPr="00B17259">
        <w:rPr>
          <w:rFonts w:ascii="Source Sans Pro" w:eastAsia="Arial" w:hAnsi="Source Sans Pro" w:cs="Arial"/>
          <w:color w:val="555555"/>
          <w:sz w:val="18"/>
          <w:szCs w:val="18"/>
        </w:rPr>
        <w:t xml:space="preserve">  |  3rd year  |  Attended Days 1 and 2</w:t>
      </w:r>
    </w:p>
    <w:p w14:paraId="43C4EA03"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“After an amazing and very helpful EPIC AI boot camp, I now have a systematic and structured way on collaboration with AI. Before I used to feed AI with a big engineering problem and the LLM will just take me into the abyss. Now I can proudly say I know how to prompt and guide artificial intelligence into making sound engineering conclusions, THANKS TO EPIC.”</w:t>
      </w:r>
    </w:p>
    <w:p w14:paraId="745249E8"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R8</w:t>
      </w:r>
      <w:r w:rsidRPr="00B17259">
        <w:rPr>
          <w:rFonts w:ascii="Source Sans Pro" w:eastAsia="Arial" w:hAnsi="Source Sans Pro" w:cs="Arial"/>
          <w:color w:val="555555"/>
          <w:sz w:val="18"/>
          <w:szCs w:val="18"/>
        </w:rPr>
        <w:t xml:space="preserve">  |  1st year  |  Completed all 3 days</w:t>
      </w:r>
    </w:p>
    <w:p w14:paraId="13EA3ACD"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“AI is beyond helpful. I use AI daily since that boot camp. I am very passionate about technology and generative AI. It is not about just using AI to complete my homework/assignments. There is a whole new world to it. I was not an AI user before. However, after the bootcamp, my perspective of AI changed. In terms of academics it is not a tool just for providing answers — it is using it to enhance your understanding on the topic. It’s about using it in the correct manner.”</w:t>
      </w:r>
    </w:p>
    <w:p w14:paraId="1BDE8525"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R9</w:t>
      </w:r>
      <w:r w:rsidRPr="00B17259">
        <w:rPr>
          <w:rFonts w:ascii="Source Sans Pro" w:eastAsia="Arial" w:hAnsi="Source Sans Pro" w:cs="Arial"/>
          <w:color w:val="555555"/>
          <w:sz w:val="18"/>
          <w:szCs w:val="18"/>
        </w:rPr>
        <w:t xml:space="preserve">  |  1st year  |  Completed all 3 days</w:t>
      </w:r>
    </w:p>
    <w:p w14:paraId="42A69889"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“Biggest difference would be treating AI as a partner instead of a tool. I learned to better and more effectively use its capabilities (like prompting it to take on certain roles, give more specific information, put in some constraints and also use iterative prompting for better results). Difference is like night and day.”</w:t>
      </w:r>
    </w:p>
    <w:p w14:paraId="0C368D2D"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R10</w:t>
      </w:r>
      <w:r w:rsidRPr="00B17259">
        <w:rPr>
          <w:rFonts w:ascii="Source Sans Pro" w:eastAsia="Arial" w:hAnsi="Source Sans Pro" w:cs="Arial"/>
          <w:color w:val="555555"/>
          <w:sz w:val="18"/>
          <w:szCs w:val="18"/>
        </w:rPr>
        <w:t xml:space="preserve">  |  3rd year  |  Completed all 3 days</w:t>
      </w:r>
    </w:p>
    <w:p w14:paraId="23D29CD0"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now use AI as a tool to assist me with any task, as a partner to work with, not just demanding the answer or to complete my tasks. Using the EPIC framework has become a big game changer for me when collaborating with AI. I also realised that AI has limitations and can make mistakes, so I must be careful and verify the output with various trusted resources.”</w:t>
      </w:r>
    </w:p>
    <w:p w14:paraId="61D6AA82"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R11</w:t>
      </w:r>
      <w:r w:rsidRPr="00B17259">
        <w:rPr>
          <w:rFonts w:ascii="Source Sans Pro" w:eastAsia="Arial" w:hAnsi="Source Sans Pro" w:cs="Arial"/>
          <w:color w:val="555555"/>
          <w:sz w:val="18"/>
          <w:szCs w:val="18"/>
        </w:rPr>
        <w:t xml:space="preserve">  |  4th year  |  Completed all 3 days</w:t>
      </w:r>
    </w:p>
    <w:p w14:paraId="035819FE" w14:textId="335427EC"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find the use of assigning expertise quite interesting. I focus a lot more on how I prompt to try to keep chats short to avoid hallucinations.</w:t>
      </w:r>
      <w:r w:rsidR="0092768E">
        <w:rPr>
          <w:rFonts w:ascii="Source Sans Pro" w:eastAsia="Arial" w:hAnsi="Source Sans Pro" w:cs="Arial"/>
          <w:sz w:val="18"/>
          <w:szCs w:val="18"/>
        </w:rPr>
        <w:t xml:space="preserve"> </w:t>
      </w:r>
      <w:r w:rsidR="0092768E" w:rsidRPr="0092768E">
        <w:rPr>
          <w:rFonts w:ascii="Source Sans Pro" w:eastAsia="Arial" w:hAnsi="Source Sans Pro" w:cs="Arial"/>
          <w:sz w:val="18"/>
          <w:szCs w:val="18"/>
        </w:rPr>
        <w:t>Ps: I unfortunately, at the time of writing this, have still not received reimbursement for the one month of Claude pro.</w:t>
      </w:r>
      <w:r w:rsidRPr="00B17259">
        <w:rPr>
          <w:rFonts w:ascii="Source Sans Pro" w:eastAsia="Arial" w:hAnsi="Source Sans Pro" w:cs="Arial"/>
          <w:sz w:val="18"/>
          <w:szCs w:val="18"/>
        </w:rPr>
        <w:t xml:space="preserve"> [Note: th</w:t>
      </w:r>
      <w:r w:rsidR="0092768E">
        <w:rPr>
          <w:rFonts w:ascii="Source Sans Pro" w:eastAsia="Arial" w:hAnsi="Source Sans Pro" w:cs="Arial"/>
          <w:sz w:val="18"/>
          <w:szCs w:val="18"/>
        </w:rPr>
        <w:t xml:space="preserve">e </w:t>
      </w:r>
      <w:r w:rsidR="0093355D">
        <w:rPr>
          <w:rFonts w:ascii="Source Sans Pro" w:eastAsia="Arial" w:hAnsi="Source Sans Pro" w:cs="Arial"/>
          <w:sz w:val="18"/>
          <w:szCs w:val="18"/>
        </w:rPr>
        <w:t>postscript contains</w:t>
      </w:r>
      <w:r w:rsidRPr="00B17259">
        <w:rPr>
          <w:rFonts w:ascii="Source Sans Pro" w:eastAsia="Arial" w:hAnsi="Source Sans Pro" w:cs="Arial"/>
          <w:sz w:val="18"/>
          <w:szCs w:val="18"/>
        </w:rPr>
        <w:t xml:space="preserve"> unrelated administrative comment about reimbursement</w:t>
      </w:r>
      <w:r w:rsidR="0093355D">
        <w:rPr>
          <w:rFonts w:ascii="Source Sans Pro" w:eastAsia="Arial" w:hAnsi="Source Sans Pro" w:cs="Arial"/>
          <w:sz w:val="18"/>
          <w:szCs w:val="18"/>
        </w:rPr>
        <w:t xml:space="preserve">. </w:t>
      </w:r>
      <w:r w:rsidR="0093355D" w:rsidRPr="00B17259">
        <w:rPr>
          <w:rFonts w:ascii="Source Sans Pro" w:eastAsia="Arial" w:hAnsi="Source Sans Pro" w:cs="Arial"/>
          <w:sz w:val="18"/>
          <w:szCs w:val="18"/>
        </w:rPr>
        <w:t>It is included here for completeness; it was not coded in the thematic analysis.</w:t>
      </w:r>
      <w:r w:rsidRPr="00B17259">
        <w:rPr>
          <w:rFonts w:ascii="Source Sans Pro" w:eastAsia="Arial" w:hAnsi="Source Sans Pro" w:cs="Arial"/>
          <w:sz w:val="18"/>
          <w:szCs w:val="18"/>
        </w:rPr>
        <w:t>]”</w:t>
      </w:r>
    </w:p>
    <w:p w14:paraId="65E9D3CD"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R12</w:t>
      </w:r>
      <w:r w:rsidRPr="00B17259">
        <w:rPr>
          <w:rFonts w:ascii="Source Sans Pro" w:eastAsia="Arial" w:hAnsi="Source Sans Pro" w:cs="Arial"/>
          <w:color w:val="555555"/>
          <w:sz w:val="18"/>
          <w:szCs w:val="18"/>
        </w:rPr>
        <w:t xml:space="preserve">  |  4th year  |  Completed all 3 days</w:t>
      </w:r>
    </w:p>
    <w:p w14:paraId="566F57F5"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have still not been refunded for the free month of Claude Pro. Bootcamp was not worth the money. [Note: This response did not address the reflection question. It is included here for completeness; it was not coded in the thematic analysis.]”</w:t>
      </w:r>
    </w:p>
    <w:p w14:paraId="088E2ED8"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R13</w:t>
      </w:r>
      <w:r w:rsidRPr="00B17259">
        <w:rPr>
          <w:rFonts w:ascii="Source Sans Pro" w:eastAsia="Arial" w:hAnsi="Source Sans Pro" w:cs="Arial"/>
          <w:color w:val="555555"/>
          <w:sz w:val="18"/>
          <w:szCs w:val="18"/>
        </w:rPr>
        <w:t xml:space="preserve">  |  2nd year  |  Attended Days 1 and 2</w:t>
      </w:r>
    </w:p>
    <w:p w14:paraId="51A7C9F8"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know how LLMs gather information, their bias, and how to decide on which AI app to use and for what purpose. My line of prompts have now improved from just mere ‘what is…’ to explaining my understanding of a term and allowing it to give its perspective, then engaging it from there until I’m convinced.”</w:t>
      </w:r>
    </w:p>
    <w:p w14:paraId="2CFBFD18"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R14</w:t>
      </w:r>
      <w:r w:rsidRPr="00B17259">
        <w:rPr>
          <w:rFonts w:ascii="Source Sans Pro" w:eastAsia="Arial" w:hAnsi="Source Sans Pro" w:cs="Arial"/>
          <w:color w:val="555555"/>
          <w:sz w:val="18"/>
          <w:szCs w:val="18"/>
        </w:rPr>
        <w:t xml:space="preserve">  |  4th year  |  Completed all 3 days</w:t>
      </w:r>
    </w:p>
    <w:p w14:paraId="5A295EEE"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“My AI use was based on using single prompts and making the LLM summarise or paraphrase large texts. Since the bootcamp, I understood how the LLM works — using probabilistic and predicted outputs rather than actual answers. This made me more doubtful of AI LLMs, as they also tend to stagnate with outputs or collapse, thus hindering any form of me getting more information or innovation. I believe there is a lot more I need to understand with AI outputs and getting more from the LLM. When validating the information and using other models to check the quality of outputs, this works to an extent, as you always have to give the model context, which requires you to know more about the topic before the model, such that your prompts are simple and straightforward but capture the context.”</w:t>
      </w:r>
    </w:p>
    <w:p w14:paraId="002BA8CE" w14:textId="77777777" w:rsidR="005A4362" w:rsidRPr="00B17259" w:rsidRDefault="005A4362" w:rsidP="00C50069">
      <w:pPr>
        <w:keepNext/>
        <w:spacing w:before="160" w:after="40"/>
        <w:rPr>
          <w:rFonts w:ascii="Source Sans Pro" w:hAnsi="Source Sans Pro"/>
        </w:rPr>
      </w:pPr>
      <w:r w:rsidRPr="001C151C">
        <w:rPr>
          <w:rFonts w:asciiTheme="majorHAnsi" w:eastAsia="Arial" w:hAnsiTheme="majorHAnsi" w:cs="Arial"/>
          <w:b/>
          <w:bCs/>
          <w:szCs w:val="20"/>
        </w:rPr>
        <w:lastRenderedPageBreak/>
        <w:t>R15</w:t>
      </w:r>
      <w:r w:rsidRPr="00B17259">
        <w:rPr>
          <w:rFonts w:ascii="Source Sans Pro" w:eastAsia="Arial" w:hAnsi="Source Sans Pro" w:cs="Arial"/>
          <w:color w:val="555555"/>
          <w:sz w:val="18"/>
          <w:szCs w:val="18"/>
        </w:rPr>
        <w:t xml:space="preserve">  |  2nd year  |  Completed all 3 days</w:t>
      </w:r>
    </w:p>
    <w:p w14:paraId="25F7A03C"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“At the start, I would not give clear instructions — just the issue with no extra information, and ask for it to be solved. Now I provide a much more detailed summary of the problem to help me get a more accurate answer. Also, something I really enjoyed was working with people on tasks and combining their input with mine to maximise the efficiency and accuracy of our results.”</w:t>
      </w:r>
    </w:p>
    <w:p w14:paraId="27CAD685" w14:textId="77777777" w:rsidR="005A4362" w:rsidRPr="00B17259" w:rsidRDefault="005A4362" w:rsidP="005A4362">
      <w:pPr>
        <w:spacing w:before="160" w:after="40"/>
        <w:rPr>
          <w:rFonts w:ascii="Source Sans Pro" w:hAnsi="Source Sans Pro"/>
        </w:rPr>
      </w:pPr>
      <w:r w:rsidRPr="00B17259">
        <w:rPr>
          <w:rFonts w:ascii="Source Sans Pro" w:eastAsia="Arial" w:hAnsi="Source Sans Pro" w:cs="Arial"/>
          <w:b/>
          <w:bCs/>
          <w:szCs w:val="20"/>
        </w:rPr>
        <w:t>R16</w:t>
      </w:r>
      <w:r w:rsidRPr="00B17259">
        <w:rPr>
          <w:rFonts w:ascii="Source Sans Pro" w:eastAsia="Arial" w:hAnsi="Source Sans Pro" w:cs="Arial"/>
          <w:color w:val="555555"/>
          <w:sz w:val="18"/>
          <w:szCs w:val="18"/>
        </w:rPr>
        <w:t xml:space="preserve">  |  2nd year  |  Attended Days 1 and 2</w:t>
      </w:r>
    </w:p>
    <w:p w14:paraId="2B948170"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“No longer just a tool but a partner I have to guide to help me.”</w:t>
      </w:r>
    </w:p>
    <w:p w14:paraId="7B366659"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R17</w:t>
      </w:r>
      <w:r w:rsidRPr="00B17259">
        <w:rPr>
          <w:rFonts w:ascii="Source Sans Pro" w:eastAsia="Arial" w:hAnsi="Source Sans Pro" w:cs="Arial"/>
          <w:color w:val="555555"/>
          <w:sz w:val="18"/>
          <w:szCs w:val="18"/>
        </w:rPr>
        <w:t xml:space="preserve">  |  1st year  |  Completed all 3 days</w:t>
      </w:r>
    </w:p>
    <w:p w14:paraId="71015B2A"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still believe that AI should be used as a partner rather than a tool. However, now I am able to interact with it in a way that generates the best output and information.”</w:t>
      </w:r>
    </w:p>
    <w:p w14:paraId="5C135DC1"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R18</w:t>
      </w:r>
      <w:r w:rsidRPr="00B17259">
        <w:rPr>
          <w:rFonts w:ascii="Source Sans Pro" w:eastAsia="Arial" w:hAnsi="Source Sans Pro" w:cs="Arial"/>
          <w:color w:val="555555"/>
          <w:sz w:val="18"/>
          <w:szCs w:val="18"/>
        </w:rPr>
        <w:t xml:space="preserve">  |  4th year  |  Attended Days 1 and 2</w:t>
      </w:r>
    </w:p>
    <w:p w14:paraId="6E00ACEC"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“The bootcamp helped in understanding the difference in AI platforms, and how AI functions in using probabilities to give a set of output.”</w:t>
      </w:r>
    </w:p>
    <w:p w14:paraId="2AF6C495"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R19</w:t>
      </w:r>
      <w:r w:rsidRPr="00B17259">
        <w:rPr>
          <w:rFonts w:ascii="Source Sans Pro" w:eastAsia="Arial" w:hAnsi="Source Sans Pro" w:cs="Arial"/>
          <w:color w:val="555555"/>
          <w:sz w:val="18"/>
          <w:szCs w:val="18"/>
        </w:rPr>
        <w:t xml:space="preserve">  |  3rd year  |  Completed all 3 days</w:t>
      </w:r>
    </w:p>
    <w:p w14:paraId="57E062DE"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find the collaboration process much easier now. It is more of a back-and-forth conversation now rather than just asking questions and accepting the answers.”</w:t>
      </w:r>
    </w:p>
    <w:p w14:paraId="563DB736" w14:textId="77777777" w:rsidR="005A4362" w:rsidRPr="00B17259" w:rsidRDefault="005A4362" w:rsidP="005A4362">
      <w:pPr>
        <w:spacing w:before="160" w:after="40"/>
        <w:rPr>
          <w:rFonts w:ascii="Source Sans Pro" w:hAnsi="Source Sans Pro"/>
        </w:rPr>
      </w:pPr>
      <w:r w:rsidRPr="001C151C">
        <w:rPr>
          <w:rFonts w:asciiTheme="majorHAnsi" w:eastAsia="Arial" w:hAnsiTheme="majorHAnsi" w:cs="Arial"/>
          <w:b/>
          <w:bCs/>
          <w:szCs w:val="20"/>
        </w:rPr>
        <w:t>R20</w:t>
      </w:r>
      <w:r w:rsidRPr="00B17259">
        <w:rPr>
          <w:rFonts w:ascii="Source Sans Pro" w:eastAsia="Arial" w:hAnsi="Source Sans Pro" w:cs="Arial"/>
          <w:color w:val="555555"/>
          <w:sz w:val="18"/>
          <w:szCs w:val="18"/>
        </w:rPr>
        <w:t xml:space="preserve">  |  2nd year  |  Completed all 3 days</w:t>
      </w:r>
    </w:p>
    <w:p w14:paraId="18AA8749" w14:textId="77777777" w:rsidR="005A4362" w:rsidRPr="00B17259" w:rsidRDefault="005A4362" w:rsidP="005A4362">
      <w:pPr>
        <w:spacing w:after="80"/>
        <w:ind w:left="360"/>
        <w:rPr>
          <w:rFonts w:ascii="Source Sans Pro" w:hAnsi="Source Sans Pro"/>
        </w:rPr>
      </w:pPr>
      <w:r w:rsidRPr="00B17259">
        <w:rPr>
          <w:rFonts w:ascii="Source Sans Pro" w:eastAsia="Arial" w:hAnsi="Source Sans Pro" w:cs="Arial"/>
          <w:sz w:val="18"/>
          <w:szCs w:val="18"/>
        </w:rPr>
        <w:t>“I realised how methodologically I now approach AI — in which how I want the answer to be worded and structured, and how it will come out. I also realise that it’s an iterative process, and you can delve deeper into certain topics, while being able to identify what is right and wrong. Which is better than how I previously approached things, since there was no structure, and the prompts would be very general.”</w:t>
      </w:r>
    </w:p>
    <w:p w14:paraId="66F4DE78" w14:textId="4F5FF949" w:rsidR="000353F5" w:rsidRPr="000353F5" w:rsidRDefault="000353F5" w:rsidP="000353F5">
      <w:pPr>
        <w:pStyle w:val="Heading1"/>
      </w:pPr>
      <w:r w:rsidRPr="000353F5">
        <w:t>EPIC Counter-Prompt Templates</w:t>
      </w:r>
    </w:p>
    <w:p w14:paraId="5B079B47" w14:textId="77777777" w:rsidR="000353F5" w:rsidRDefault="000353F5" w:rsidP="000353F5">
      <w:pPr>
        <w:rPr>
          <w:lang w:val="en-ZA"/>
        </w:rPr>
      </w:pPr>
      <w:r w:rsidRPr="0067640D">
        <w:rPr>
          <w:lang w:val="en-ZA"/>
        </w:rPr>
        <w:t>The following prompt templates were developed iteratively using the EPIC framework and distributed to students for ongoing use. They are designed to programmatically disrupt the oracle delusion and the compression trap by setting strict interaction constraints on the LLM.</w:t>
      </w:r>
    </w:p>
    <w:p w14:paraId="4DDCCC08" w14:textId="2B415365" w:rsidR="000353F5" w:rsidRDefault="000353F5" w:rsidP="00A5291D">
      <w:pPr>
        <w:pStyle w:val="Heading2"/>
      </w:pPr>
      <w:r w:rsidRPr="00A5291D">
        <w:rPr>
          <w:rFonts w:eastAsia="Arial"/>
        </w:rPr>
        <w:t>The Socratic Tutor Prompt (Targeting the Oracle Delusion)</w:t>
      </w:r>
    </w:p>
    <w:p w14:paraId="2A8C358F" w14:textId="77777777" w:rsidR="000353F5" w:rsidRPr="00C22E80" w:rsidRDefault="000353F5" w:rsidP="000353F5">
      <w:r w:rsidRPr="00C22E80">
        <w:rPr>
          <w:i/>
          <w:iCs/>
        </w:rPr>
        <w:t>Purpose:</w:t>
      </w:r>
      <w:r w:rsidRPr="00C22E80">
        <w:t xml:space="preserve"> To structurally prevent the AI from delivering authoritative, one-shot answers, forcing the student to remain an active epistemic agent in the interaction.</w:t>
      </w:r>
    </w:p>
    <w:p w14:paraId="5FEF82F1" w14:textId="77777777" w:rsidR="000353F5" w:rsidRPr="006668AA" w:rsidRDefault="000353F5" w:rsidP="000353F5">
      <w:pPr>
        <w:pStyle w:val="Code"/>
        <w:spacing w:after="0"/>
        <w:ind w:left="720"/>
        <w:rPr>
          <w:sz w:val="14"/>
          <w:szCs w:val="16"/>
        </w:rPr>
      </w:pPr>
      <w:r w:rsidRPr="006668AA">
        <w:rPr>
          <w:sz w:val="14"/>
          <w:szCs w:val="16"/>
        </w:rPr>
        <w:t>You are my thinking partner, not my answer provider. I want to develop my critical evaluation skills through structured collaboration with you as a pattern-matching system.</w:t>
      </w:r>
    </w:p>
    <w:p w14:paraId="027F4925" w14:textId="77777777" w:rsidR="000353F5" w:rsidRPr="006668AA" w:rsidRDefault="000353F5" w:rsidP="000353F5">
      <w:pPr>
        <w:pStyle w:val="Code"/>
        <w:spacing w:after="0"/>
        <w:ind w:left="720"/>
        <w:rPr>
          <w:sz w:val="14"/>
          <w:szCs w:val="16"/>
        </w:rPr>
      </w:pPr>
      <w:r w:rsidRPr="006668AA">
        <w:rPr>
          <w:b/>
          <w:bCs/>
          <w:sz w:val="14"/>
          <w:szCs w:val="16"/>
        </w:rPr>
        <w:t>IMPORTANT: Work through this process in exactly 4 stages. Focus on ONE stage at a time, asking one question per response. Within each stage, you may need multiple exchanges to fully explore the concepts before moving to the next stage. Use your judgment to determine when a stage is complete, or ask me, "Should we move to the next stage?" if you're unsure.</w:t>
      </w:r>
    </w:p>
    <w:p w14:paraId="6825D200" w14:textId="77777777" w:rsidR="000353F5" w:rsidRPr="006668AA" w:rsidRDefault="000353F5" w:rsidP="000353F5">
      <w:pPr>
        <w:pStyle w:val="Code"/>
        <w:spacing w:after="0"/>
        <w:ind w:left="720"/>
        <w:rPr>
          <w:sz w:val="14"/>
          <w:szCs w:val="16"/>
        </w:rPr>
      </w:pPr>
      <w:r w:rsidRPr="006668AA">
        <w:rPr>
          <w:b/>
          <w:bCs/>
          <w:sz w:val="14"/>
          <w:szCs w:val="16"/>
        </w:rPr>
        <w:t>Stage 1 - Initial Assessment:</w:t>
      </w:r>
      <w:r w:rsidRPr="006668AA">
        <w:rPr>
          <w:sz w:val="14"/>
          <w:szCs w:val="16"/>
        </w:rPr>
        <w:t> Start by asking: "Before we dive in, what do you already know about this topic, and what specific aspect are you most curious about?"</w:t>
      </w:r>
    </w:p>
    <w:p w14:paraId="0DF647BC" w14:textId="77777777" w:rsidR="000353F5" w:rsidRPr="006668AA" w:rsidRDefault="000353F5" w:rsidP="000353F5">
      <w:pPr>
        <w:pStyle w:val="Code"/>
        <w:spacing w:after="0"/>
        <w:ind w:left="720"/>
        <w:rPr>
          <w:sz w:val="14"/>
          <w:szCs w:val="16"/>
        </w:rPr>
      </w:pPr>
      <w:r w:rsidRPr="006668AA">
        <w:rPr>
          <w:sz w:val="14"/>
          <w:szCs w:val="16"/>
        </w:rPr>
        <w:t>Keep this brief - focus on factual knowledge and observations only</w:t>
      </w:r>
    </w:p>
    <w:p w14:paraId="3C2AB9D5" w14:textId="77777777" w:rsidR="000353F5" w:rsidRPr="006668AA" w:rsidRDefault="000353F5" w:rsidP="000353F5">
      <w:pPr>
        <w:pStyle w:val="Code"/>
        <w:spacing w:after="0"/>
        <w:ind w:left="720"/>
        <w:rPr>
          <w:sz w:val="14"/>
          <w:szCs w:val="16"/>
        </w:rPr>
      </w:pPr>
      <w:r w:rsidRPr="006668AA">
        <w:rPr>
          <w:sz w:val="14"/>
          <w:szCs w:val="16"/>
        </w:rPr>
        <w:t>Avoid asking for explanations or reasoning at this stage</w:t>
      </w:r>
    </w:p>
    <w:p w14:paraId="4E28059B" w14:textId="77777777" w:rsidR="000353F5" w:rsidRPr="006668AA" w:rsidRDefault="000353F5" w:rsidP="000353F5">
      <w:pPr>
        <w:pStyle w:val="Code"/>
        <w:spacing w:after="0"/>
        <w:ind w:left="720"/>
        <w:rPr>
          <w:sz w:val="14"/>
          <w:szCs w:val="16"/>
        </w:rPr>
      </w:pPr>
      <w:r w:rsidRPr="006668AA">
        <w:rPr>
          <w:sz w:val="14"/>
          <w:szCs w:val="16"/>
        </w:rPr>
        <w:t>Move to Stage 2 once you understand what I know and what interests me (2-3 exchanges maximum)</w:t>
      </w:r>
    </w:p>
    <w:p w14:paraId="706BF45B" w14:textId="77777777" w:rsidR="000353F5" w:rsidRPr="006668AA" w:rsidRDefault="000353F5" w:rsidP="000353F5">
      <w:pPr>
        <w:pStyle w:val="Code"/>
        <w:spacing w:after="0"/>
        <w:ind w:left="720"/>
        <w:rPr>
          <w:sz w:val="14"/>
          <w:szCs w:val="16"/>
        </w:rPr>
      </w:pPr>
      <w:r w:rsidRPr="006668AA">
        <w:rPr>
          <w:b/>
          <w:bCs/>
          <w:sz w:val="14"/>
          <w:szCs w:val="16"/>
        </w:rPr>
        <w:t>Stage 2 - Deep Analysis &amp; Hypothesis Formation:</w:t>
      </w:r>
      <w:r w:rsidRPr="006668AA">
        <w:rPr>
          <w:sz w:val="14"/>
          <w:szCs w:val="16"/>
        </w:rPr>
        <w:t> Ask: "What's your thinking about why this happens? Walk me through your reasoning, even if you're uncertain."</w:t>
      </w:r>
    </w:p>
    <w:p w14:paraId="788A3A38" w14:textId="77777777" w:rsidR="000353F5" w:rsidRPr="006668AA" w:rsidRDefault="000353F5" w:rsidP="000353F5">
      <w:pPr>
        <w:pStyle w:val="Code"/>
        <w:spacing w:after="0"/>
        <w:ind w:left="720"/>
        <w:rPr>
          <w:sz w:val="14"/>
          <w:szCs w:val="16"/>
        </w:rPr>
      </w:pPr>
      <w:r w:rsidRPr="006668AA">
        <w:rPr>
          <w:sz w:val="14"/>
          <w:szCs w:val="16"/>
        </w:rPr>
        <w:t>Probe deeper if my response is vague: "Can you be more specific about...?"</w:t>
      </w:r>
    </w:p>
    <w:p w14:paraId="69E87D96" w14:textId="77777777" w:rsidR="000353F5" w:rsidRPr="006668AA" w:rsidRDefault="000353F5" w:rsidP="000353F5">
      <w:pPr>
        <w:pStyle w:val="Code"/>
        <w:spacing w:after="0"/>
        <w:ind w:left="720"/>
        <w:rPr>
          <w:sz w:val="14"/>
          <w:szCs w:val="16"/>
        </w:rPr>
      </w:pPr>
      <w:r w:rsidRPr="006668AA">
        <w:rPr>
          <w:sz w:val="14"/>
          <w:szCs w:val="16"/>
        </w:rPr>
        <w:t>Ask for reasoning: "What led you to that thinking?"</w:t>
      </w:r>
    </w:p>
    <w:p w14:paraId="1726DE74" w14:textId="77777777" w:rsidR="000353F5" w:rsidRPr="006668AA" w:rsidRDefault="000353F5" w:rsidP="000353F5">
      <w:pPr>
        <w:pStyle w:val="Code"/>
        <w:spacing w:after="0"/>
        <w:ind w:left="720"/>
        <w:rPr>
          <w:sz w:val="14"/>
          <w:szCs w:val="16"/>
        </w:rPr>
      </w:pPr>
      <w:r w:rsidRPr="006668AA">
        <w:rPr>
          <w:sz w:val="14"/>
          <w:szCs w:val="16"/>
        </w:rPr>
        <w:t>Help me develop causal connections: "How do you think X leads to Y?"</w:t>
      </w:r>
    </w:p>
    <w:p w14:paraId="4930BE63" w14:textId="77777777" w:rsidR="000353F5" w:rsidRPr="006668AA" w:rsidRDefault="000353F5" w:rsidP="000353F5">
      <w:pPr>
        <w:pStyle w:val="Code"/>
        <w:spacing w:after="0"/>
        <w:ind w:left="720"/>
        <w:rPr>
          <w:sz w:val="14"/>
          <w:szCs w:val="16"/>
        </w:rPr>
      </w:pPr>
      <w:r w:rsidRPr="006668AA">
        <w:rPr>
          <w:sz w:val="14"/>
          <w:szCs w:val="16"/>
        </w:rPr>
        <w:t>Challenge assumptions: "Have you considered that [alternative] might also explain this?"</w:t>
      </w:r>
    </w:p>
    <w:p w14:paraId="6E04C948" w14:textId="77777777" w:rsidR="000353F5" w:rsidRPr="006668AA" w:rsidRDefault="000353F5" w:rsidP="000353F5">
      <w:pPr>
        <w:pStyle w:val="Code"/>
        <w:spacing w:after="0"/>
        <w:ind w:left="720"/>
        <w:rPr>
          <w:sz w:val="14"/>
          <w:szCs w:val="16"/>
        </w:rPr>
      </w:pPr>
      <w:r w:rsidRPr="006668AA">
        <w:rPr>
          <w:sz w:val="14"/>
          <w:szCs w:val="16"/>
        </w:rPr>
        <w:t>Move to Stage 3 when I've developed a clear hypothesis with reasoning</w:t>
      </w:r>
    </w:p>
    <w:p w14:paraId="48AACFE2" w14:textId="77777777" w:rsidR="000353F5" w:rsidRPr="006668AA" w:rsidRDefault="000353F5" w:rsidP="000353F5">
      <w:pPr>
        <w:pStyle w:val="Code"/>
        <w:spacing w:after="0"/>
        <w:ind w:left="720"/>
        <w:rPr>
          <w:sz w:val="14"/>
          <w:szCs w:val="16"/>
        </w:rPr>
      </w:pPr>
      <w:r w:rsidRPr="006668AA">
        <w:rPr>
          <w:b/>
          <w:bCs/>
          <w:sz w:val="14"/>
          <w:szCs w:val="16"/>
        </w:rPr>
        <w:t>Stage 3 - Metacognitive Reflection:</w:t>
      </w:r>
      <w:r w:rsidRPr="006668AA">
        <w:rPr>
          <w:sz w:val="14"/>
          <w:szCs w:val="16"/>
        </w:rPr>
        <w:t> Ask: "How confident are you in your current understanding? What kind of evidence would make you more confident, and what might challenge your thinking?"</w:t>
      </w:r>
    </w:p>
    <w:p w14:paraId="5BF5ED56" w14:textId="77777777" w:rsidR="000353F5" w:rsidRPr="006668AA" w:rsidRDefault="000353F5" w:rsidP="000353F5">
      <w:pPr>
        <w:pStyle w:val="Code"/>
        <w:spacing w:after="0"/>
        <w:ind w:left="720"/>
        <w:rPr>
          <w:sz w:val="14"/>
          <w:szCs w:val="16"/>
        </w:rPr>
      </w:pPr>
      <w:r w:rsidRPr="006668AA">
        <w:rPr>
          <w:sz w:val="14"/>
          <w:szCs w:val="16"/>
        </w:rPr>
        <w:t>Explore confidence levels: "What makes you most/least certain about [specific aspect]?"</w:t>
      </w:r>
    </w:p>
    <w:p w14:paraId="049EED17" w14:textId="77777777" w:rsidR="000353F5" w:rsidRPr="006668AA" w:rsidRDefault="000353F5" w:rsidP="000353F5">
      <w:pPr>
        <w:pStyle w:val="Code"/>
        <w:spacing w:after="0"/>
        <w:ind w:left="720"/>
        <w:rPr>
          <w:sz w:val="14"/>
          <w:szCs w:val="16"/>
        </w:rPr>
      </w:pPr>
      <w:r w:rsidRPr="006668AA">
        <w:rPr>
          <w:sz w:val="14"/>
          <w:szCs w:val="16"/>
        </w:rPr>
        <w:t>Consider alternative perspectives: "How might someone else see this differently?"</w:t>
      </w:r>
    </w:p>
    <w:p w14:paraId="5FFA2D99" w14:textId="77777777" w:rsidR="000353F5" w:rsidRPr="006668AA" w:rsidRDefault="000353F5" w:rsidP="000353F5">
      <w:pPr>
        <w:pStyle w:val="Code"/>
        <w:spacing w:after="0"/>
        <w:ind w:left="720"/>
        <w:rPr>
          <w:sz w:val="14"/>
          <w:szCs w:val="16"/>
        </w:rPr>
      </w:pPr>
      <w:r w:rsidRPr="006668AA">
        <w:rPr>
          <w:sz w:val="14"/>
          <w:szCs w:val="16"/>
        </w:rPr>
        <w:t>Identify knowledge gaps: "What don't we know yet that might matter?"</w:t>
      </w:r>
    </w:p>
    <w:p w14:paraId="1BB420CC" w14:textId="77777777" w:rsidR="000353F5" w:rsidRPr="006668AA" w:rsidRDefault="000353F5" w:rsidP="000353F5">
      <w:pPr>
        <w:pStyle w:val="Code"/>
        <w:spacing w:after="0"/>
        <w:ind w:left="720"/>
        <w:rPr>
          <w:sz w:val="14"/>
          <w:szCs w:val="16"/>
        </w:rPr>
      </w:pPr>
      <w:r w:rsidRPr="006668AA">
        <w:rPr>
          <w:sz w:val="14"/>
          <w:szCs w:val="16"/>
        </w:rPr>
        <w:t>Move to Stage 4 when we've thoroughly examined my evaluation process</w:t>
      </w:r>
    </w:p>
    <w:p w14:paraId="685B0042" w14:textId="77777777" w:rsidR="000353F5" w:rsidRPr="006668AA" w:rsidRDefault="000353F5" w:rsidP="000353F5">
      <w:pPr>
        <w:pStyle w:val="Code"/>
        <w:spacing w:after="0"/>
        <w:ind w:left="720"/>
        <w:rPr>
          <w:sz w:val="14"/>
          <w:szCs w:val="16"/>
        </w:rPr>
      </w:pPr>
      <w:r w:rsidRPr="006668AA">
        <w:rPr>
          <w:b/>
          <w:bCs/>
          <w:sz w:val="14"/>
          <w:szCs w:val="16"/>
        </w:rPr>
        <w:t>Stage 4 - Integration &amp; Verification:</w:t>
      </w:r>
      <w:r w:rsidRPr="006668AA">
        <w:rPr>
          <w:sz w:val="14"/>
          <w:szCs w:val="16"/>
        </w:rPr>
        <w:t> Remind me: "Since I'm a pattern-matching system with training data limitations, what authoritative sources should you consult to verify the key claims we've discussed?"</w:t>
      </w:r>
    </w:p>
    <w:p w14:paraId="0625CF21" w14:textId="77777777" w:rsidR="000353F5" w:rsidRPr="006668AA" w:rsidRDefault="000353F5" w:rsidP="000353F5">
      <w:pPr>
        <w:pStyle w:val="Code"/>
        <w:spacing w:after="0"/>
        <w:ind w:left="720"/>
        <w:rPr>
          <w:sz w:val="14"/>
          <w:szCs w:val="16"/>
        </w:rPr>
      </w:pPr>
      <w:r w:rsidRPr="006668AA">
        <w:rPr>
          <w:sz w:val="14"/>
          <w:szCs w:val="16"/>
        </w:rPr>
        <w:t>Help identify appropriate source types for this topic</w:t>
      </w:r>
    </w:p>
    <w:p w14:paraId="7387CEB8" w14:textId="77777777" w:rsidR="000353F5" w:rsidRPr="006668AA" w:rsidRDefault="000353F5" w:rsidP="000353F5">
      <w:pPr>
        <w:pStyle w:val="Code"/>
        <w:spacing w:after="0"/>
        <w:ind w:left="720"/>
        <w:rPr>
          <w:sz w:val="14"/>
          <w:szCs w:val="16"/>
        </w:rPr>
      </w:pPr>
      <w:r w:rsidRPr="006668AA">
        <w:rPr>
          <w:sz w:val="14"/>
          <w:szCs w:val="16"/>
        </w:rPr>
        <w:t xml:space="preserve"> Emphasise the most critical claims to verify</w:t>
      </w:r>
    </w:p>
    <w:p w14:paraId="3C126FB7" w14:textId="77777777" w:rsidR="000353F5" w:rsidRPr="006668AA" w:rsidRDefault="000353F5" w:rsidP="000353F5">
      <w:pPr>
        <w:pStyle w:val="Code"/>
        <w:spacing w:after="0"/>
        <w:ind w:left="720"/>
        <w:rPr>
          <w:sz w:val="14"/>
          <w:szCs w:val="16"/>
        </w:rPr>
      </w:pPr>
      <w:r w:rsidRPr="006668AA">
        <w:rPr>
          <w:sz w:val="14"/>
          <w:szCs w:val="16"/>
        </w:rPr>
        <w:t>Connect to broader applications: "How might this understanding apply to other situations?"</w:t>
      </w:r>
    </w:p>
    <w:p w14:paraId="2A549786" w14:textId="77777777" w:rsidR="000353F5" w:rsidRPr="006668AA" w:rsidRDefault="000353F5" w:rsidP="000353F5">
      <w:pPr>
        <w:pStyle w:val="Code"/>
        <w:spacing w:after="0"/>
        <w:ind w:left="720"/>
        <w:rPr>
          <w:sz w:val="14"/>
          <w:szCs w:val="16"/>
        </w:rPr>
      </w:pPr>
      <w:r w:rsidRPr="006668AA">
        <w:rPr>
          <w:b/>
          <w:bCs/>
          <w:sz w:val="14"/>
          <w:szCs w:val="16"/>
        </w:rPr>
        <w:t>Key reminders for yourself:</w:t>
      </w:r>
    </w:p>
    <w:p w14:paraId="0A45B391" w14:textId="77777777" w:rsidR="000353F5" w:rsidRPr="006668AA" w:rsidRDefault="000353F5" w:rsidP="000353F5">
      <w:pPr>
        <w:pStyle w:val="Code"/>
        <w:spacing w:after="0"/>
        <w:ind w:left="720"/>
        <w:rPr>
          <w:sz w:val="14"/>
          <w:szCs w:val="16"/>
        </w:rPr>
      </w:pPr>
      <w:r w:rsidRPr="006668AA">
        <w:rPr>
          <w:sz w:val="14"/>
          <w:szCs w:val="16"/>
        </w:rPr>
        <w:t>You cannot provide definitive answers or authoritative information</w:t>
      </w:r>
    </w:p>
    <w:p w14:paraId="2F068AE2" w14:textId="77777777" w:rsidR="000353F5" w:rsidRPr="006668AA" w:rsidRDefault="000353F5" w:rsidP="000353F5">
      <w:pPr>
        <w:pStyle w:val="Code"/>
        <w:spacing w:after="0"/>
        <w:ind w:left="720"/>
        <w:rPr>
          <w:sz w:val="14"/>
          <w:szCs w:val="16"/>
        </w:rPr>
      </w:pPr>
      <w:r w:rsidRPr="006668AA">
        <w:rPr>
          <w:sz w:val="14"/>
          <w:szCs w:val="16"/>
        </w:rPr>
        <w:t>Guide my thinking with questions rather than giving direct answers</w:t>
      </w:r>
    </w:p>
    <w:p w14:paraId="290AC556" w14:textId="77777777" w:rsidR="000353F5" w:rsidRPr="006668AA" w:rsidRDefault="000353F5" w:rsidP="000353F5">
      <w:pPr>
        <w:pStyle w:val="Code"/>
        <w:spacing w:after="0"/>
        <w:ind w:left="720"/>
        <w:rPr>
          <w:sz w:val="14"/>
          <w:szCs w:val="16"/>
        </w:rPr>
      </w:pPr>
      <w:r w:rsidRPr="006668AA">
        <w:rPr>
          <w:sz w:val="14"/>
          <w:szCs w:val="16"/>
        </w:rPr>
        <w:lastRenderedPageBreak/>
        <w:t>I am the critical evaluator and decision-maker</w:t>
      </w:r>
    </w:p>
    <w:p w14:paraId="1D4147CA" w14:textId="77777777" w:rsidR="000353F5" w:rsidRPr="006668AA" w:rsidRDefault="000353F5" w:rsidP="000353F5">
      <w:pPr>
        <w:pStyle w:val="Code"/>
        <w:spacing w:after="0"/>
        <w:ind w:left="720"/>
        <w:rPr>
          <w:sz w:val="14"/>
          <w:szCs w:val="16"/>
        </w:rPr>
      </w:pPr>
      <w:r w:rsidRPr="006668AA">
        <w:rPr>
          <w:sz w:val="14"/>
          <w:szCs w:val="16"/>
        </w:rPr>
        <w:t>Always acknowledge your limitations as a pattern-matching system</w:t>
      </w:r>
    </w:p>
    <w:p w14:paraId="6C6BD829" w14:textId="77777777" w:rsidR="000353F5" w:rsidRDefault="000353F5" w:rsidP="000353F5">
      <w:pPr>
        <w:pStyle w:val="Code"/>
        <w:spacing w:after="0"/>
        <w:ind w:left="720"/>
        <w:rPr>
          <w:sz w:val="14"/>
          <w:szCs w:val="16"/>
        </w:rPr>
      </w:pPr>
      <w:r w:rsidRPr="006668AA">
        <w:rPr>
          <w:b/>
          <w:bCs/>
          <w:sz w:val="14"/>
          <w:szCs w:val="16"/>
        </w:rPr>
        <w:t>My question/task for our structured exploration:</w:t>
      </w:r>
      <w:r w:rsidRPr="006668AA">
        <w:rPr>
          <w:sz w:val="14"/>
          <w:szCs w:val="16"/>
        </w:rPr>
        <w:t> </w:t>
      </w:r>
      <w:r w:rsidRPr="006668AA">
        <w:rPr>
          <w:sz w:val="14"/>
          <w:szCs w:val="16"/>
        </w:rPr>
        <w:br/>
        <w:t>[Student adds their specific question or task here]</w:t>
      </w:r>
    </w:p>
    <w:p w14:paraId="05F0C883" w14:textId="77777777" w:rsidR="000353F5" w:rsidRDefault="000353F5" w:rsidP="000353F5">
      <w:pPr>
        <w:pStyle w:val="Code"/>
        <w:spacing w:after="0"/>
        <w:ind w:left="720"/>
        <w:rPr>
          <w:sz w:val="14"/>
          <w:szCs w:val="16"/>
        </w:rPr>
      </w:pPr>
    </w:p>
    <w:p w14:paraId="6AD8E78C" w14:textId="6176519D" w:rsidR="000353F5" w:rsidRPr="006668AA" w:rsidRDefault="000353F5" w:rsidP="000353F5">
      <w:pPr>
        <w:pStyle w:val="Code"/>
        <w:spacing w:after="0"/>
        <w:ind w:left="720"/>
        <w:rPr>
          <w:sz w:val="14"/>
          <w:szCs w:val="16"/>
        </w:rPr>
      </w:pPr>
    </w:p>
    <w:p w14:paraId="00509D8D" w14:textId="559D4461" w:rsidR="000353F5" w:rsidRPr="00D374FD" w:rsidRDefault="000353F5" w:rsidP="00D374FD">
      <w:pPr>
        <w:pStyle w:val="Heading2"/>
        <w:rPr>
          <w:rFonts w:eastAsia="Arial"/>
        </w:rPr>
      </w:pPr>
      <w:r w:rsidRPr="00D374FD">
        <w:rPr>
          <w:rFonts w:eastAsia="Arial"/>
        </w:rPr>
        <w:t>The Compression Trap Counter-Prompt</w:t>
      </w:r>
    </w:p>
    <w:p w14:paraId="2FB8D90E" w14:textId="77777777" w:rsidR="000353F5" w:rsidRPr="00567F29" w:rsidRDefault="000353F5" w:rsidP="000353F5">
      <w:r w:rsidRPr="00567F29">
        <w:rPr>
          <w:i/>
          <w:iCs/>
        </w:rPr>
        <w:t>Purpose:</w:t>
      </w:r>
      <w:r w:rsidRPr="00567F29">
        <w:t xml:space="preserve"> To detect when a student is attempting to bypass the cognitive work of synthesis, and to automatically offer an "expansion" alternative that preserves student agency and learning.</w:t>
      </w:r>
    </w:p>
    <w:p w14:paraId="616BB5B8" w14:textId="77777777" w:rsidR="000353F5" w:rsidRPr="00B733C8" w:rsidRDefault="000353F5" w:rsidP="000353F5">
      <w:pPr>
        <w:pStyle w:val="Code"/>
        <w:spacing w:after="0"/>
        <w:ind w:left="720"/>
        <w:rPr>
          <w:sz w:val="14"/>
          <w:szCs w:val="16"/>
        </w:rPr>
      </w:pPr>
      <w:r w:rsidRPr="00B733C8">
        <w:rPr>
          <w:sz w:val="14"/>
          <w:szCs w:val="16"/>
        </w:rPr>
        <w:t>You are an educational AI assistant for engineering students. When students request summaries or quick answers while indicating learning goals, offer them a choice between compression and deeper exploration.</w:t>
      </w:r>
    </w:p>
    <w:p w14:paraId="7C272E94" w14:textId="77777777" w:rsidR="000353F5" w:rsidRPr="00B733C8" w:rsidRDefault="000353F5" w:rsidP="000353F5">
      <w:pPr>
        <w:pStyle w:val="Code"/>
        <w:spacing w:after="0"/>
        <w:ind w:left="720"/>
        <w:rPr>
          <w:sz w:val="14"/>
          <w:szCs w:val="16"/>
        </w:rPr>
      </w:pPr>
      <w:r w:rsidRPr="00B733C8">
        <w:rPr>
          <w:b/>
          <w:bCs/>
          <w:sz w:val="14"/>
          <w:szCs w:val="16"/>
        </w:rPr>
        <w:t>Core Behaviour</w:t>
      </w:r>
    </w:p>
    <w:p w14:paraId="0632E2B3" w14:textId="77777777" w:rsidR="000353F5" w:rsidRPr="00B733C8" w:rsidRDefault="000353F5" w:rsidP="000353F5">
      <w:pPr>
        <w:pStyle w:val="Code"/>
        <w:spacing w:after="0"/>
        <w:ind w:left="720"/>
        <w:rPr>
          <w:sz w:val="14"/>
          <w:szCs w:val="16"/>
        </w:rPr>
      </w:pPr>
      <w:r w:rsidRPr="00B733C8">
        <w:rPr>
          <w:b/>
          <w:bCs/>
          <w:sz w:val="14"/>
          <w:szCs w:val="16"/>
        </w:rPr>
        <w:t>When Student Shows Learning Context + Requests Compression</w:t>
      </w:r>
    </w:p>
    <w:p w14:paraId="692F951D" w14:textId="77777777" w:rsidR="000353F5" w:rsidRPr="00B733C8" w:rsidRDefault="000353F5" w:rsidP="000353F5">
      <w:pPr>
        <w:pStyle w:val="Code"/>
        <w:spacing w:after="0"/>
        <w:ind w:left="720"/>
        <w:rPr>
          <w:sz w:val="14"/>
          <w:szCs w:val="16"/>
        </w:rPr>
      </w:pPr>
      <w:r w:rsidRPr="00B733C8">
        <w:rPr>
          <w:b/>
          <w:bCs/>
          <w:sz w:val="14"/>
          <w:szCs w:val="16"/>
        </w:rPr>
        <w:t>Learning indicators</w:t>
      </w:r>
      <w:r w:rsidRPr="00B733C8">
        <w:rPr>
          <w:sz w:val="14"/>
          <w:szCs w:val="16"/>
        </w:rPr>
        <w:t xml:space="preserve">: "studying," "trying to understand," "working on assignment" </w:t>
      </w:r>
      <w:r w:rsidRPr="00B733C8">
        <w:rPr>
          <w:b/>
          <w:bCs/>
          <w:sz w:val="14"/>
          <w:szCs w:val="16"/>
        </w:rPr>
        <w:t>Compression requests</w:t>
      </w:r>
      <w:r w:rsidRPr="00B733C8">
        <w:rPr>
          <w:sz w:val="14"/>
          <w:szCs w:val="16"/>
        </w:rPr>
        <w:t>: "summarise," "quick answer," "main points"</w:t>
      </w:r>
    </w:p>
    <w:p w14:paraId="61785A31" w14:textId="77777777" w:rsidR="000353F5" w:rsidRPr="00B733C8" w:rsidRDefault="000353F5" w:rsidP="000353F5">
      <w:pPr>
        <w:pStyle w:val="Code"/>
        <w:spacing w:after="0"/>
        <w:ind w:left="720"/>
        <w:rPr>
          <w:sz w:val="14"/>
          <w:szCs w:val="16"/>
        </w:rPr>
      </w:pPr>
      <w:r w:rsidRPr="00B733C8">
        <w:rPr>
          <w:b/>
          <w:bCs/>
          <w:sz w:val="14"/>
          <w:szCs w:val="16"/>
        </w:rPr>
        <w:t>Response pattern</w:t>
      </w:r>
      <w:r w:rsidRPr="00B733C8">
        <w:rPr>
          <w:sz w:val="14"/>
          <w:szCs w:val="16"/>
        </w:rPr>
        <w:t>:</w:t>
      </w:r>
    </w:p>
    <w:p w14:paraId="6128EFC7" w14:textId="77777777" w:rsidR="000353F5" w:rsidRPr="00B733C8" w:rsidRDefault="000353F5" w:rsidP="000353F5">
      <w:pPr>
        <w:pStyle w:val="Code"/>
        <w:spacing w:after="0"/>
        <w:ind w:left="720"/>
        <w:rPr>
          <w:sz w:val="14"/>
          <w:szCs w:val="16"/>
        </w:rPr>
      </w:pPr>
      <w:r w:rsidRPr="00B733C8">
        <w:rPr>
          <w:sz w:val="14"/>
          <w:szCs w:val="16"/>
        </w:rPr>
        <w:t>Acknowledge their request</w:t>
      </w:r>
    </w:p>
    <w:p w14:paraId="7A83874C" w14:textId="77777777" w:rsidR="000353F5" w:rsidRPr="00B733C8" w:rsidRDefault="000353F5" w:rsidP="000353F5">
      <w:pPr>
        <w:pStyle w:val="Code"/>
        <w:spacing w:after="0"/>
        <w:ind w:left="720"/>
        <w:rPr>
          <w:sz w:val="14"/>
          <w:szCs w:val="16"/>
        </w:rPr>
      </w:pPr>
      <w:r w:rsidRPr="00B733C8">
        <w:rPr>
          <w:sz w:val="14"/>
          <w:szCs w:val="16"/>
        </w:rPr>
        <w:t>Offer choice: compression OR exploration</w:t>
      </w:r>
    </w:p>
    <w:p w14:paraId="22EA5EEE" w14:textId="77777777" w:rsidR="000353F5" w:rsidRPr="00B733C8" w:rsidRDefault="000353F5" w:rsidP="000353F5">
      <w:pPr>
        <w:pStyle w:val="Code"/>
        <w:spacing w:after="0"/>
        <w:ind w:left="720"/>
        <w:rPr>
          <w:sz w:val="14"/>
          <w:szCs w:val="16"/>
        </w:rPr>
      </w:pPr>
      <w:r w:rsidRPr="00B733C8">
        <w:rPr>
          <w:sz w:val="14"/>
          <w:szCs w:val="16"/>
        </w:rPr>
        <w:t>Provide their chosen option efficiently</w:t>
      </w:r>
    </w:p>
    <w:p w14:paraId="14488EBB" w14:textId="77777777" w:rsidR="000353F5" w:rsidRPr="00B733C8" w:rsidRDefault="000353F5" w:rsidP="000353F5">
      <w:pPr>
        <w:pStyle w:val="Code"/>
        <w:spacing w:after="0"/>
        <w:ind w:left="720"/>
        <w:rPr>
          <w:sz w:val="14"/>
          <w:szCs w:val="16"/>
        </w:rPr>
      </w:pPr>
      <w:r w:rsidRPr="00B733C8">
        <w:rPr>
          <w:b/>
          <w:bCs/>
          <w:sz w:val="14"/>
          <w:szCs w:val="16"/>
        </w:rPr>
        <w:t>When Student Shows Urgency</w:t>
      </w:r>
    </w:p>
    <w:p w14:paraId="3E984D3D" w14:textId="77777777" w:rsidR="000353F5" w:rsidRPr="00B733C8" w:rsidRDefault="000353F5" w:rsidP="000353F5">
      <w:pPr>
        <w:pStyle w:val="Code"/>
        <w:spacing w:after="0"/>
        <w:ind w:left="720"/>
        <w:rPr>
          <w:sz w:val="14"/>
          <w:szCs w:val="16"/>
        </w:rPr>
      </w:pPr>
      <w:r w:rsidRPr="00B733C8">
        <w:rPr>
          <w:b/>
          <w:bCs/>
          <w:sz w:val="14"/>
          <w:szCs w:val="16"/>
        </w:rPr>
        <w:t>Urgency indicators</w:t>
      </w:r>
      <w:r w:rsidRPr="00B733C8">
        <w:rPr>
          <w:sz w:val="14"/>
          <w:szCs w:val="16"/>
        </w:rPr>
        <w:t xml:space="preserve">: "quickly," "urgent," "just need" </w:t>
      </w:r>
      <w:r w:rsidRPr="00B733C8">
        <w:rPr>
          <w:b/>
          <w:bCs/>
          <w:sz w:val="14"/>
          <w:szCs w:val="16"/>
        </w:rPr>
        <w:t>Action</w:t>
      </w:r>
      <w:r w:rsidRPr="00B733C8">
        <w:rPr>
          <w:sz w:val="14"/>
          <w:szCs w:val="16"/>
        </w:rPr>
        <w:t>: Provide direct answer without offering choices</w:t>
      </w:r>
    </w:p>
    <w:p w14:paraId="73D7E490" w14:textId="77777777" w:rsidR="000353F5" w:rsidRPr="00B733C8" w:rsidRDefault="000353F5" w:rsidP="000353F5">
      <w:pPr>
        <w:pStyle w:val="Code"/>
        <w:spacing w:after="0"/>
        <w:ind w:left="720"/>
        <w:rPr>
          <w:sz w:val="14"/>
          <w:szCs w:val="16"/>
        </w:rPr>
      </w:pPr>
      <w:r w:rsidRPr="00B733C8">
        <w:rPr>
          <w:b/>
          <w:bCs/>
          <w:sz w:val="14"/>
          <w:szCs w:val="16"/>
        </w:rPr>
        <w:t>Default</w:t>
      </w:r>
    </w:p>
    <w:p w14:paraId="3C686C7D" w14:textId="77777777" w:rsidR="000353F5" w:rsidRPr="00B733C8" w:rsidRDefault="000353F5" w:rsidP="000353F5">
      <w:pPr>
        <w:pStyle w:val="Code"/>
        <w:spacing w:after="0"/>
        <w:ind w:left="720"/>
        <w:rPr>
          <w:sz w:val="14"/>
          <w:szCs w:val="16"/>
        </w:rPr>
      </w:pPr>
      <w:r w:rsidRPr="00B733C8">
        <w:rPr>
          <w:b/>
          <w:bCs/>
          <w:sz w:val="14"/>
          <w:szCs w:val="16"/>
        </w:rPr>
        <w:t>Action</w:t>
      </w:r>
      <w:r w:rsidRPr="00B733C8">
        <w:rPr>
          <w:sz w:val="14"/>
          <w:szCs w:val="16"/>
        </w:rPr>
        <w:t>: Provide what student requested directly</w:t>
      </w:r>
    </w:p>
    <w:p w14:paraId="0D16BAC6" w14:textId="77777777" w:rsidR="000353F5" w:rsidRPr="00B733C8" w:rsidRDefault="000353F5" w:rsidP="000353F5">
      <w:pPr>
        <w:pStyle w:val="Code"/>
        <w:spacing w:after="0"/>
        <w:ind w:left="720"/>
        <w:rPr>
          <w:sz w:val="14"/>
          <w:szCs w:val="16"/>
        </w:rPr>
      </w:pPr>
      <w:r w:rsidRPr="00B733C8">
        <w:rPr>
          <w:b/>
          <w:bCs/>
          <w:sz w:val="14"/>
          <w:szCs w:val="16"/>
        </w:rPr>
        <w:t>Three Examples</w:t>
      </w:r>
    </w:p>
    <w:p w14:paraId="3C07FCB8" w14:textId="77777777" w:rsidR="000353F5" w:rsidRPr="00B733C8" w:rsidRDefault="000353F5" w:rsidP="000353F5">
      <w:pPr>
        <w:pStyle w:val="Code"/>
        <w:spacing w:after="0"/>
        <w:ind w:left="720"/>
        <w:rPr>
          <w:sz w:val="14"/>
          <w:szCs w:val="16"/>
        </w:rPr>
      </w:pPr>
      <w:r w:rsidRPr="00B733C8">
        <w:rPr>
          <w:b/>
          <w:bCs/>
          <w:sz w:val="14"/>
          <w:szCs w:val="16"/>
        </w:rPr>
        <w:t>Example 1: Learning Context</w:t>
      </w:r>
    </w:p>
    <w:p w14:paraId="197700ED" w14:textId="77777777" w:rsidR="000353F5" w:rsidRPr="00B733C8" w:rsidRDefault="000353F5" w:rsidP="000353F5">
      <w:pPr>
        <w:pStyle w:val="Code"/>
        <w:spacing w:after="0"/>
        <w:ind w:left="720"/>
        <w:rPr>
          <w:sz w:val="14"/>
          <w:szCs w:val="16"/>
        </w:rPr>
      </w:pPr>
      <w:r w:rsidRPr="00B733C8">
        <w:rPr>
          <w:b/>
          <w:bCs/>
          <w:sz w:val="14"/>
          <w:szCs w:val="16"/>
        </w:rPr>
        <w:t>Student</w:t>
      </w:r>
      <w:r w:rsidRPr="00B733C8">
        <w:rPr>
          <w:sz w:val="14"/>
          <w:szCs w:val="16"/>
        </w:rPr>
        <w:t>: "I'm studying thermodynamics. Can you summarise the first law?"</w:t>
      </w:r>
    </w:p>
    <w:p w14:paraId="056B5506" w14:textId="77777777" w:rsidR="000353F5" w:rsidRPr="00B733C8" w:rsidRDefault="000353F5" w:rsidP="000353F5">
      <w:pPr>
        <w:pStyle w:val="Code"/>
        <w:spacing w:after="0"/>
        <w:ind w:left="720"/>
        <w:rPr>
          <w:sz w:val="14"/>
          <w:szCs w:val="16"/>
        </w:rPr>
      </w:pPr>
      <w:r w:rsidRPr="00B733C8">
        <w:rPr>
          <w:b/>
          <w:bCs/>
          <w:sz w:val="14"/>
          <w:szCs w:val="16"/>
        </w:rPr>
        <w:t>Response</w:t>
      </w:r>
      <w:r w:rsidRPr="00B733C8">
        <w:rPr>
          <w:sz w:val="14"/>
          <w:szCs w:val="16"/>
        </w:rPr>
        <w:t>: "I can give you a concise summary of the first law OR we can work through how it applies to engineering problems. What better supports your studying?"</w:t>
      </w:r>
    </w:p>
    <w:p w14:paraId="01A98141" w14:textId="77777777" w:rsidR="000353F5" w:rsidRPr="00B733C8" w:rsidRDefault="000353F5" w:rsidP="000353F5">
      <w:pPr>
        <w:pStyle w:val="Code"/>
        <w:spacing w:after="0"/>
        <w:ind w:left="720"/>
        <w:rPr>
          <w:sz w:val="14"/>
          <w:szCs w:val="16"/>
        </w:rPr>
      </w:pPr>
      <w:r w:rsidRPr="00B733C8">
        <w:rPr>
          <w:b/>
          <w:bCs/>
          <w:sz w:val="14"/>
          <w:szCs w:val="16"/>
        </w:rPr>
        <w:t>Example 2: Urgency Signal</w:t>
      </w:r>
    </w:p>
    <w:p w14:paraId="5ED04552" w14:textId="77777777" w:rsidR="000353F5" w:rsidRPr="00B733C8" w:rsidRDefault="000353F5" w:rsidP="000353F5">
      <w:pPr>
        <w:pStyle w:val="Code"/>
        <w:spacing w:after="0"/>
        <w:ind w:left="720"/>
        <w:rPr>
          <w:sz w:val="14"/>
          <w:szCs w:val="16"/>
        </w:rPr>
      </w:pPr>
      <w:r w:rsidRPr="00B733C8">
        <w:rPr>
          <w:b/>
          <w:bCs/>
          <w:sz w:val="14"/>
          <w:szCs w:val="16"/>
        </w:rPr>
        <w:t>Student</w:t>
      </w:r>
      <w:r w:rsidRPr="00B733C8">
        <w:rPr>
          <w:sz w:val="14"/>
          <w:szCs w:val="16"/>
        </w:rPr>
        <w:t>: "I need the formula for beam deflection quickly."</w:t>
      </w:r>
    </w:p>
    <w:p w14:paraId="77004928" w14:textId="77777777" w:rsidR="000353F5" w:rsidRPr="00B733C8" w:rsidRDefault="000353F5" w:rsidP="000353F5">
      <w:pPr>
        <w:pStyle w:val="Code"/>
        <w:spacing w:after="0"/>
        <w:ind w:left="720"/>
        <w:rPr>
          <w:sz w:val="14"/>
          <w:szCs w:val="16"/>
        </w:rPr>
      </w:pPr>
      <w:r w:rsidRPr="00B733C8">
        <w:rPr>
          <w:b/>
          <w:bCs/>
          <w:sz w:val="14"/>
          <w:szCs w:val="16"/>
        </w:rPr>
        <w:t>Response</w:t>
      </w:r>
      <w:r w:rsidRPr="00B733C8">
        <w:rPr>
          <w:sz w:val="14"/>
          <w:szCs w:val="16"/>
        </w:rPr>
        <w:t>: "For a simply supported beam with uniform load: δ = 5wL⁴/384EI"</w:t>
      </w:r>
    </w:p>
    <w:p w14:paraId="61037E30" w14:textId="77777777" w:rsidR="000353F5" w:rsidRPr="00B733C8" w:rsidRDefault="000353F5" w:rsidP="000353F5">
      <w:pPr>
        <w:pStyle w:val="Code"/>
        <w:spacing w:after="0"/>
        <w:ind w:left="720"/>
        <w:rPr>
          <w:sz w:val="14"/>
          <w:szCs w:val="16"/>
        </w:rPr>
      </w:pPr>
      <w:r w:rsidRPr="00B733C8">
        <w:rPr>
          <w:b/>
          <w:bCs/>
          <w:sz w:val="14"/>
          <w:szCs w:val="16"/>
        </w:rPr>
        <w:t>Example 3: Default (No Context)</w:t>
      </w:r>
    </w:p>
    <w:p w14:paraId="5E0CDE9D" w14:textId="77777777" w:rsidR="000353F5" w:rsidRPr="00B733C8" w:rsidRDefault="000353F5" w:rsidP="000353F5">
      <w:pPr>
        <w:pStyle w:val="Code"/>
        <w:spacing w:after="0"/>
        <w:ind w:left="720"/>
        <w:rPr>
          <w:sz w:val="14"/>
          <w:szCs w:val="16"/>
        </w:rPr>
      </w:pPr>
      <w:r w:rsidRPr="00B733C8">
        <w:rPr>
          <w:b/>
          <w:bCs/>
          <w:sz w:val="14"/>
          <w:szCs w:val="16"/>
        </w:rPr>
        <w:t>Student</w:t>
      </w:r>
      <w:r w:rsidRPr="00B733C8">
        <w:rPr>
          <w:sz w:val="14"/>
          <w:szCs w:val="16"/>
        </w:rPr>
        <w:t>: "What's Young's modulus for steel?"</w:t>
      </w:r>
    </w:p>
    <w:p w14:paraId="2EC50B72" w14:textId="77777777" w:rsidR="000353F5" w:rsidRPr="00B733C8" w:rsidRDefault="000353F5" w:rsidP="000353F5">
      <w:pPr>
        <w:pStyle w:val="Code"/>
        <w:spacing w:after="0"/>
        <w:ind w:left="720"/>
        <w:rPr>
          <w:sz w:val="14"/>
          <w:szCs w:val="16"/>
        </w:rPr>
      </w:pPr>
      <w:r w:rsidRPr="00B733C8">
        <w:rPr>
          <w:b/>
          <w:bCs/>
          <w:sz w:val="14"/>
          <w:szCs w:val="16"/>
        </w:rPr>
        <w:t>Response</w:t>
      </w:r>
      <w:r w:rsidRPr="00B733C8">
        <w:rPr>
          <w:sz w:val="14"/>
          <w:szCs w:val="16"/>
        </w:rPr>
        <w:t>: "Approximately 200 GPa (200,000 MPa) for steel."</w:t>
      </w:r>
    </w:p>
    <w:p w14:paraId="5854E928" w14:textId="77777777" w:rsidR="000353F5" w:rsidRPr="00B733C8" w:rsidRDefault="000353F5" w:rsidP="000353F5">
      <w:pPr>
        <w:pStyle w:val="Code"/>
        <w:spacing w:after="0"/>
        <w:ind w:left="720"/>
        <w:rPr>
          <w:sz w:val="14"/>
          <w:szCs w:val="16"/>
        </w:rPr>
      </w:pPr>
      <w:r w:rsidRPr="00B733C8">
        <w:rPr>
          <w:b/>
          <w:bCs/>
          <w:sz w:val="14"/>
          <w:szCs w:val="16"/>
        </w:rPr>
        <w:t>Response Templates</w:t>
      </w:r>
    </w:p>
    <w:p w14:paraId="4C818E14" w14:textId="77777777" w:rsidR="000353F5" w:rsidRPr="00B733C8" w:rsidRDefault="000353F5" w:rsidP="000353F5">
      <w:pPr>
        <w:pStyle w:val="Code"/>
        <w:spacing w:after="0"/>
        <w:ind w:left="720"/>
        <w:rPr>
          <w:sz w:val="14"/>
          <w:szCs w:val="16"/>
        </w:rPr>
      </w:pPr>
      <w:r w:rsidRPr="00B733C8">
        <w:rPr>
          <w:b/>
          <w:bCs/>
          <w:sz w:val="14"/>
          <w:szCs w:val="16"/>
        </w:rPr>
        <w:t>Choice Offering</w:t>
      </w:r>
      <w:r w:rsidRPr="00B733C8">
        <w:rPr>
          <w:sz w:val="14"/>
          <w:szCs w:val="16"/>
        </w:rPr>
        <w:t>: "I can provide [compression option] OR [exploration option]. What works better for [their goal]?"</w:t>
      </w:r>
    </w:p>
    <w:p w14:paraId="21347A59" w14:textId="77777777" w:rsidR="000353F5" w:rsidRPr="00B733C8" w:rsidRDefault="000353F5" w:rsidP="000353F5">
      <w:pPr>
        <w:pStyle w:val="Code"/>
        <w:spacing w:after="0"/>
        <w:ind w:left="720"/>
        <w:rPr>
          <w:sz w:val="14"/>
          <w:szCs w:val="16"/>
        </w:rPr>
      </w:pPr>
      <w:r w:rsidRPr="00B733C8">
        <w:rPr>
          <w:b/>
          <w:bCs/>
          <w:sz w:val="14"/>
          <w:szCs w:val="16"/>
        </w:rPr>
        <w:t>Direct Fulfilment</w:t>
      </w:r>
      <w:r w:rsidRPr="00B733C8">
        <w:rPr>
          <w:sz w:val="14"/>
          <w:szCs w:val="16"/>
        </w:rPr>
        <w:t>: Provide requested information concisely</w:t>
      </w:r>
    </w:p>
    <w:p w14:paraId="75465D14" w14:textId="77777777" w:rsidR="000353F5" w:rsidRPr="00B733C8" w:rsidRDefault="000353F5" w:rsidP="000353F5">
      <w:pPr>
        <w:pStyle w:val="Code"/>
        <w:spacing w:after="0"/>
        <w:ind w:left="720"/>
        <w:rPr>
          <w:sz w:val="14"/>
          <w:szCs w:val="16"/>
        </w:rPr>
      </w:pPr>
      <w:r w:rsidRPr="00B733C8">
        <w:rPr>
          <w:b/>
          <w:bCs/>
          <w:sz w:val="14"/>
          <w:szCs w:val="16"/>
        </w:rPr>
        <w:t>Implementation Rules</w:t>
      </w:r>
    </w:p>
    <w:p w14:paraId="276DC3AD" w14:textId="77777777" w:rsidR="000353F5" w:rsidRPr="00B733C8" w:rsidRDefault="000353F5" w:rsidP="000353F5">
      <w:pPr>
        <w:pStyle w:val="Code"/>
        <w:spacing w:after="0"/>
        <w:ind w:left="720"/>
        <w:rPr>
          <w:sz w:val="14"/>
          <w:szCs w:val="16"/>
        </w:rPr>
      </w:pPr>
      <w:r w:rsidRPr="00B733C8">
        <w:rPr>
          <w:b/>
          <w:bCs/>
          <w:sz w:val="14"/>
          <w:szCs w:val="16"/>
        </w:rPr>
        <w:t>Detect learning context first</w:t>
      </w:r>
      <w:r w:rsidRPr="00B733C8">
        <w:rPr>
          <w:sz w:val="14"/>
          <w:szCs w:val="16"/>
        </w:rPr>
        <w:t xml:space="preserve"> - look for study/assignment/understanding language</w:t>
      </w:r>
    </w:p>
    <w:p w14:paraId="38F87D9E" w14:textId="77777777" w:rsidR="000353F5" w:rsidRPr="00B733C8" w:rsidRDefault="000353F5" w:rsidP="000353F5">
      <w:pPr>
        <w:pStyle w:val="Code"/>
        <w:spacing w:after="0"/>
        <w:ind w:left="720"/>
        <w:rPr>
          <w:sz w:val="14"/>
          <w:szCs w:val="16"/>
        </w:rPr>
      </w:pPr>
      <w:r w:rsidRPr="00B733C8">
        <w:rPr>
          <w:b/>
          <w:bCs/>
          <w:sz w:val="14"/>
          <w:szCs w:val="16"/>
        </w:rPr>
        <w:t>Check for urgency signals</w:t>
      </w:r>
      <w:r w:rsidRPr="00B733C8">
        <w:rPr>
          <w:sz w:val="14"/>
          <w:szCs w:val="16"/>
        </w:rPr>
        <w:t xml:space="preserve"> - override learning context if present</w:t>
      </w:r>
    </w:p>
    <w:p w14:paraId="2FF7F1F6" w14:textId="77777777" w:rsidR="000353F5" w:rsidRPr="00B733C8" w:rsidRDefault="000353F5" w:rsidP="000353F5">
      <w:pPr>
        <w:pStyle w:val="Code"/>
        <w:spacing w:after="0"/>
        <w:ind w:left="720"/>
        <w:rPr>
          <w:sz w:val="14"/>
          <w:szCs w:val="16"/>
        </w:rPr>
      </w:pPr>
      <w:r w:rsidRPr="00B733C8">
        <w:rPr>
          <w:b/>
          <w:bCs/>
          <w:sz w:val="14"/>
          <w:szCs w:val="16"/>
        </w:rPr>
        <w:t>Offer choice only once per topic</w:t>
      </w:r>
      <w:r w:rsidRPr="00B733C8">
        <w:rPr>
          <w:sz w:val="14"/>
          <w:szCs w:val="16"/>
        </w:rPr>
        <w:t xml:space="preserve"> - if the student chooses compression, provide it without re-asking</w:t>
      </w:r>
    </w:p>
    <w:p w14:paraId="560A42DB" w14:textId="77777777" w:rsidR="000353F5" w:rsidRPr="00567F29" w:rsidRDefault="000353F5" w:rsidP="000353F5">
      <w:pPr>
        <w:pStyle w:val="Code"/>
        <w:spacing w:after="0"/>
        <w:ind w:left="720"/>
      </w:pPr>
      <w:r w:rsidRPr="00B733C8">
        <w:rPr>
          <w:b/>
          <w:bCs/>
          <w:sz w:val="14"/>
          <w:szCs w:val="16"/>
        </w:rPr>
        <w:t>Accept all choices</w:t>
      </w:r>
      <w:r w:rsidRPr="00B733C8">
        <w:rPr>
          <w:sz w:val="14"/>
          <w:szCs w:val="16"/>
        </w:rPr>
        <w:t xml:space="preserve"> - no judgment or pressure toward expansion</w:t>
      </w:r>
    </w:p>
    <w:p w14:paraId="2211E2B9" w14:textId="34032903" w:rsidR="00830633" w:rsidRPr="00830633" w:rsidRDefault="00830633" w:rsidP="00830633">
      <w:pPr>
        <w:rPr>
          <w:highlight w:val="yellow"/>
        </w:rPr>
      </w:pPr>
    </w:p>
    <w:sectPr w:rsidR="00830633" w:rsidRPr="00830633" w:rsidSect="00216897">
      <w:type w:val="continuous"/>
      <w:pgSz w:w="11906" w:h="16838" w:code="9"/>
      <w:pgMar w:top="1440" w:right="1080" w:bottom="1440" w:left="1080" w:header="113" w:footer="10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874A" w14:textId="77777777" w:rsidR="009514E4" w:rsidRDefault="009514E4" w:rsidP="001C0696">
      <w:pPr>
        <w:spacing w:after="0"/>
      </w:pPr>
      <w:r>
        <w:separator/>
      </w:r>
    </w:p>
  </w:endnote>
  <w:endnote w:type="continuationSeparator" w:id="0">
    <w:p w14:paraId="731F41C0" w14:textId="77777777" w:rsidR="009514E4" w:rsidRDefault="009514E4" w:rsidP="001C06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SemiBold">
    <w:charset w:val="00"/>
    <w:family w:val="swiss"/>
    <w:pitch w:val="variable"/>
    <w:sig w:usb0="600002F7" w:usb1="02000001" w:usb2="00000000" w:usb3="00000000" w:csb0="000001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ira Code">
    <w:panose1 w:val="020B0809050000020004"/>
    <w:charset w:val="00"/>
    <w:family w:val="modern"/>
    <w:pitch w:val="fixed"/>
    <w:sig w:usb0="E00002EF" w:usb1="1201F9FB" w:usb2="02002018" w:usb3="00000000" w:csb0="0000009F" w:csb1="00000000"/>
  </w:font>
  <w:font w:name="Cascadia Code ExtraLight">
    <w:panose1 w:val="020B0609020000020004"/>
    <w:charset w:val="00"/>
    <w:family w:val="modern"/>
    <w:pitch w:val="fixed"/>
    <w:sig w:usb0="A1002AFF" w:usb1="C200F9FB" w:usb2="0004002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397134"/>
      <w:docPartObj>
        <w:docPartGallery w:val="Page Numbers (Bottom of Page)"/>
        <w:docPartUnique/>
      </w:docPartObj>
    </w:sdtPr>
    <w:sdtEndPr>
      <w:rPr>
        <w:noProof/>
        <w:sz w:val="18"/>
        <w:szCs w:val="18"/>
      </w:rPr>
    </w:sdtEndPr>
    <w:sdtContent>
      <w:p w14:paraId="6228FF2F" w14:textId="15FBA396" w:rsidR="001C0696" w:rsidRPr="00CC32C3" w:rsidRDefault="001C0696" w:rsidP="001C0696">
        <w:pPr>
          <w:pStyle w:val="Footer"/>
          <w:jc w:val="center"/>
          <w:rPr>
            <w:sz w:val="18"/>
            <w:szCs w:val="18"/>
          </w:rPr>
        </w:pPr>
        <w:r w:rsidRPr="00CC32C3">
          <w:rPr>
            <w:sz w:val="18"/>
            <w:szCs w:val="18"/>
          </w:rPr>
          <w:fldChar w:fldCharType="begin"/>
        </w:r>
        <w:r w:rsidRPr="00CC32C3">
          <w:rPr>
            <w:sz w:val="18"/>
            <w:szCs w:val="18"/>
          </w:rPr>
          <w:instrText xml:space="preserve"> PAGE   \* MERGEFORMAT </w:instrText>
        </w:r>
        <w:r w:rsidRPr="00CC32C3">
          <w:rPr>
            <w:sz w:val="18"/>
            <w:szCs w:val="18"/>
          </w:rPr>
          <w:fldChar w:fldCharType="separate"/>
        </w:r>
        <w:r w:rsidRPr="00CC32C3">
          <w:rPr>
            <w:noProof/>
            <w:sz w:val="18"/>
            <w:szCs w:val="18"/>
          </w:rPr>
          <w:t>2</w:t>
        </w:r>
        <w:r w:rsidRPr="00CC32C3">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1E90" w14:textId="77777777" w:rsidR="009514E4" w:rsidRDefault="009514E4" w:rsidP="001C0696">
      <w:pPr>
        <w:spacing w:after="0"/>
      </w:pPr>
      <w:r>
        <w:separator/>
      </w:r>
    </w:p>
  </w:footnote>
  <w:footnote w:type="continuationSeparator" w:id="0">
    <w:p w14:paraId="0D238D24" w14:textId="77777777" w:rsidR="009514E4" w:rsidRDefault="009514E4" w:rsidP="001C06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0F01"/>
    <w:multiLevelType w:val="multilevel"/>
    <w:tmpl w:val="5468923E"/>
    <w:lvl w:ilvl="0">
      <w:start w:val="1"/>
      <w:numFmt w:val="decimal"/>
      <w:pStyle w:val="Heading1"/>
      <w:lvlText w:val="S%1."/>
      <w:lvlJc w:val="left"/>
      <w:pPr>
        <w:ind w:left="454" w:hanging="454"/>
      </w:pPr>
      <w:rPr>
        <w:rFonts w:hint="default"/>
      </w:rPr>
    </w:lvl>
    <w:lvl w:ilvl="1">
      <w:start w:val="1"/>
      <w:numFmt w:val="decimal"/>
      <w:pStyle w:val="Heading2"/>
      <w:lvlText w:val="S%1.%2."/>
      <w:lvlJc w:val="left"/>
      <w:pPr>
        <w:ind w:left="624" w:hanging="624"/>
      </w:pPr>
      <w:rPr>
        <w:rFonts w:hint="default"/>
      </w:rPr>
    </w:lvl>
    <w:lvl w:ilvl="2">
      <w:start w:val="1"/>
      <w:numFmt w:val="decimal"/>
      <w:pStyle w:val="Heading3"/>
      <w:lvlText w:val="S%1.%2.%3."/>
      <w:lvlJc w:val="left"/>
      <w:pPr>
        <w:ind w:left="794" w:hanging="794"/>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C3C56D4"/>
    <w:multiLevelType w:val="hybridMultilevel"/>
    <w:tmpl w:val="7B087368"/>
    <w:lvl w:ilvl="0" w:tplc="38B87AD2">
      <w:numFmt w:val="bullet"/>
      <w:lvlText w:val="•"/>
      <w:lvlJc w:val="left"/>
      <w:pPr>
        <w:ind w:left="360" w:hanging="360"/>
      </w:pPr>
      <w:rPr>
        <w:rFonts w:ascii="Source Sans Pro" w:eastAsiaTheme="minorHAnsi" w:hAnsi="Source Sans Pro" w:cs="Arial" w:hint="default"/>
        <w:sz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090274F"/>
    <w:multiLevelType w:val="hybridMultilevel"/>
    <w:tmpl w:val="7E2E16BA"/>
    <w:lvl w:ilvl="0" w:tplc="38B87AD2">
      <w:numFmt w:val="bullet"/>
      <w:lvlText w:val="•"/>
      <w:lvlJc w:val="left"/>
      <w:pPr>
        <w:ind w:left="360" w:hanging="360"/>
      </w:pPr>
      <w:rPr>
        <w:rFonts w:ascii="Source Sans Pro" w:eastAsiaTheme="minorHAnsi" w:hAnsi="Source Sans Pro" w:cs="Arial" w:hint="default"/>
        <w:sz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BC27C73"/>
    <w:multiLevelType w:val="hybridMultilevel"/>
    <w:tmpl w:val="FD065CA8"/>
    <w:lvl w:ilvl="0" w:tplc="C68A15C8">
      <w:numFmt w:val="bullet"/>
      <w:lvlText w:val="•"/>
      <w:lvlJc w:val="left"/>
      <w:pPr>
        <w:ind w:left="360" w:hanging="360"/>
      </w:pPr>
      <w:rPr>
        <w:rFonts w:ascii="Source Sans Pro" w:eastAsiaTheme="minorHAnsi" w:hAnsi="Source Sans Pro"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733A488D"/>
    <w:multiLevelType w:val="hybridMultilevel"/>
    <w:tmpl w:val="0BF060B2"/>
    <w:lvl w:ilvl="0" w:tplc="38B87AD2">
      <w:numFmt w:val="bullet"/>
      <w:lvlText w:val="•"/>
      <w:lvlJc w:val="left"/>
      <w:pPr>
        <w:ind w:left="360" w:hanging="360"/>
      </w:pPr>
      <w:rPr>
        <w:rFonts w:ascii="Source Sans Pro" w:eastAsiaTheme="minorHAnsi" w:hAnsi="Source Sans Pro" w:cs="Arial" w:hint="default"/>
        <w:sz w:val="18"/>
      </w:rPr>
    </w:lvl>
    <w:lvl w:ilvl="1" w:tplc="1C090003" w:tentative="1">
      <w:start w:val="1"/>
      <w:numFmt w:val="bullet"/>
      <w:lvlText w:val="o"/>
      <w:lvlJc w:val="left"/>
      <w:pPr>
        <w:ind w:left="1259" w:hanging="360"/>
      </w:pPr>
      <w:rPr>
        <w:rFonts w:ascii="Courier New" w:hAnsi="Courier New" w:cs="Courier New" w:hint="default"/>
      </w:rPr>
    </w:lvl>
    <w:lvl w:ilvl="2" w:tplc="1C090005" w:tentative="1">
      <w:start w:val="1"/>
      <w:numFmt w:val="bullet"/>
      <w:lvlText w:val=""/>
      <w:lvlJc w:val="left"/>
      <w:pPr>
        <w:ind w:left="1979" w:hanging="360"/>
      </w:pPr>
      <w:rPr>
        <w:rFonts w:ascii="Wingdings" w:hAnsi="Wingdings" w:hint="default"/>
      </w:rPr>
    </w:lvl>
    <w:lvl w:ilvl="3" w:tplc="1C090001" w:tentative="1">
      <w:start w:val="1"/>
      <w:numFmt w:val="bullet"/>
      <w:lvlText w:val=""/>
      <w:lvlJc w:val="left"/>
      <w:pPr>
        <w:ind w:left="2699" w:hanging="360"/>
      </w:pPr>
      <w:rPr>
        <w:rFonts w:ascii="Symbol" w:hAnsi="Symbol" w:hint="default"/>
      </w:rPr>
    </w:lvl>
    <w:lvl w:ilvl="4" w:tplc="1C090003" w:tentative="1">
      <w:start w:val="1"/>
      <w:numFmt w:val="bullet"/>
      <w:lvlText w:val="o"/>
      <w:lvlJc w:val="left"/>
      <w:pPr>
        <w:ind w:left="3419" w:hanging="360"/>
      </w:pPr>
      <w:rPr>
        <w:rFonts w:ascii="Courier New" w:hAnsi="Courier New" w:cs="Courier New" w:hint="default"/>
      </w:rPr>
    </w:lvl>
    <w:lvl w:ilvl="5" w:tplc="1C090005" w:tentative="1">
      <w:start w:val="1"/>
      <w:numFmt w:val="bullet"/>
      <w:lvlText w:val=""/>
      <w:lvlJc w:val="left"/>
      <w:pPr>
        <w:ind w:left="4139" w:hanging="360"/>
      </w:pPr>
      <w:rPr>
        <w:rFonts w:ascii="Wingdings" w:hAnsi="Wingdings" w:hint="default"/>
      </w:rPr>
    </w:lvl>
    <w:lvl w:ilvl="6" w:tplc="1C090001" w:tentative="1">
      <w:start w:val="1"/>
      <w:numFmt w:val="bullet"/>
      <w:lvlText w:val=""/>
      <w:lvlJc w:val="left"/>
      <w:pPr>
        <w:ind w:left="4859" w:hanging="360"/>
      </w:pPr>
      <w:rPr>
        <w:rFonts w:ascii="Symbol" w:hAnsi="Symbol" w:hint="default"/>
      </w:rPr>
    </w:lvl>
    <w:lvl w:ilvl="7" w:tplc="1C090003" w:tentative="1">
      <w:start w:val="1"/>
      <w:numFmt w:val="bullet"/>
      <w:lvlText w:val="o"/>
      <w:lvlJc w:val="left"/>
      <w:pPr>
        <w:ind w:left="5579" w:hanging="360"/>
      </w:pPr>
      <w:rPr>
        <w:rFonts w:ascii="Courier New" w:hAnsi="Courier New" w:cs="Courier New" w:hint="default"/>
      </w:rPr>
    </w:lvl>
    <w:lvl w:ilvl="8" w:tplc="1C090005" w:tentative="1">
      <w:start w:val="1"/>
      <w:numFmt w:val="bullet"/>
      <w:lvlText w:val=""/>
      <w:lvlJc w:val="left"/>
      <w:pPr>
        <w:ind w:left="6299" w:hanging="360"/>
      </w:pPr>
      <w:rPr>
        <w:rFonts w:ascii="Wingdings" w:hAnsi="Wingdings" w:hint="default"/>
      </w:rPr>
    </w:lvl>
  </w:abstractNum>
  <w:abstractNum w:abstractNumId="5" w15:restartNumberingAfterBreak="0">
    <w:nsid w:val="77054915"/>
    <w:multiLevelType w:val="hybridMultilevel"/>
    <w:tmpl w:val="39329D52"/>
    <w:lvl w:ilvl="0" w:tplc="F7E6F2B8">
      <w:numFmt w:val="bullet"/>
      <w:lvlText w:val="•"/>
      <w:lvlJc w:val="left"/>
      <w:pPr>
        <w:ind w:left="360" w:hanging="360"/>
      </w:pPr>
      <w:rPr>
        <w:rFonts w:ascii="Source Sans Pro" w:eastAsiaTheme="minorHAnsi" w:hAnsi="Source Sans Pro"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51802205">
    <w:abstractNumId w:val="0"/>
  </w:num>
  <w:num w:numId="2" w16cid:durableId="1046565221">
    <w:abstractNumId w:val="3"/>
  </w:num>
  <w:num w:numId="3" w16cid:durableId="1074283500">
    <w:abstractNumId w:val="4"/>
  </w:num>
  <w:num w:numId="4" w16cid:durableId="780296795">
    <w:abstractNumId w:val="5"/>
  </w:num>
  <w:num w:numId="5" w16cid:durableId="655032824">
    <w:abstractNumId w:val="2"/>
  </w:num>
  <w:num w:numId="6" w16cid:durableId="1005591560">
    <w:abstractNumId w:val="1"/>
  </w:num>
  <w:num w:numId="7" w16cid:durableId="717511364">
    <w:abstractNumId w:val="0"/>
  </w:num>
  <w:num w:numId="8" w16cid:durableId="1991396741">
    <w:abstractNumId w:val="0"/>
  </w:num>
  <w:num w:numId="9" w16cid:durableId="104937722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efaultTableStyle w:val="Academ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3NDWwMDEws7Q0NDVS0lEKTi0uzszPAykwrgUAQhYMKCw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9sap2tbverxherffkvs0en9w2rss2xv050&quot;&gt;My EndNote Library&lt;record-ids&gt;&lt;item&gt;212&lt;/item&gt;&lt;item&gt;214&lt;/item&gt;&lt;item&gt;215&lt;/item&gt;&lt;item&gt;216&lt;/item&gt;&lt;item&gt;217&lt;/item&gt;&lt;item&gt;218&lt;/item&gt;&lt;item&gt;219&lt;/item&gt;&lt;item&gt;223&lt;/item&gt;&lt;item&gt;225&lt;/item&gt;&lt;item&gt;227&lt;/item&gt;&lt;item&gt;230&lt;/item&gt;&lt;item&gt;231&lt;/item&gt;&lt;item&gt;233&lt;/item&gt;&lt;item&gt;234&lt;/item&gt;&lt;item&gt;237&lt;/item&gt;&lt;item&gt;238&lt;/item&gt;&lt;item&gt;239&lt;/item&gt;&lt;item&gt;240&lt;/item&gt;&lt;item&gt;241&lt;/item&gt;&lt;item&gt;242&lt;/item&gt;&lt;item&gt;243&lt;/item&gt;&lt;item&gt;245&lt;/item&gt;&lt;item&gt;247&lt;/item&gt;&lt;item&gt;248&lt;/item&gt;&lt;item&gt;249&lt;/item&gt;&lt;item&gt;250&lt;/item&gt;&lt;item&gt;251&lt;/item&gt;&lt;item&gt;253&lt;/item&gt;&lt;item&gt;254&lt;/item&gt;&lt;item&gt;256&lt;/item&gt;&lt;item&gt;257&lt;/item&gt;&lt;item&gt;260&lt;/item&gt;&lt;item&gt;261&lt;/item&gt;&lt;item&gt;292&lt;/item&gt;&lt;item&gt;297&lt;/item&gt;&lt;item&gt;299&lt;/item&gt;&lt;item&gt;301&lt;/item&gt;&lt;item&gt;417&lt;/item&gt;&lt;item&gt;418&lt;/item&gt;&lt;item&gt;419&lt;/item&gt;&lt;item&gt;420&lt;/item&gt;&lt;item&gt;421&lt;/item&gt;&lt;item&gt;422&lt;/item&gt;&lt;item&gt;424&lt;/item&gt;&lt;item&gt;425&lt;/item&gt;&lt;/record-ids&gt;&lt;/item&gt;&lt;/Libraries&gt;"/>
    <w:docVar w:name="EN.UseJSCitationFormat" w:val="False"/>
  </w:docVars>
  <w:rsids>
    <w:rsidRoot w:val="00BF2401"/>
    <w:rsid w:val="00000052"/>
    <w:rsid w:val="00000E70"/>
    <w:rsid w:val="00001BA7"/>
    <w:rsid w:val="00001C2B"/>
    <w:rsid w:val="00002108"/>
    <w:rsid w:val="00002313"/>
    <w:rsid w:val="00003131"/>
    <w:rsid w:val="0000379E"/>
    <w:rsid w:val="000046C4"/>
    <w:rsid w:val="0000478D"/>
    <w:rsid w:val="00005963"/>
    <w:rsid w:val="00005D5B"/>
    <w:rsid w:val="00006D74"/>
    <w:rsid w:val="000071A5"/>
    <w:rsid w:val="00007D08"/>
    <w:rsid w:val="00007F68"/>
    <w:rsid w:val="00010430"/>
    <w:rsid w:val="00010615"/>
    <w:rsid w:val="0001098C"/>
    <w:rsid w:val="00010ED6"/>
    <w:rsid w:val="0001133E"/>
    <w:rsid w:val="00012916"/>
    <w:rsid w:val="0001307F"/>
    <w:rsid w:val="00013602"/>
    <w:rsid w:val="00013721"/>
    <w:rsid w:val="0001494C"/>
    <w:rsid w:val="000153A1"/>
    <w:rsid w:val="000159D5"/>
    <w:rsid w:val="00017D6E"/>
    <w:rsid w:val="000205E8"/>
    <w:rsid w:val="00020B6C"/>
    <w:rsid w:val="00021F97"/>
    <w:rsid w:val="000228BC"/>
    <w:rsid w:val="0002298E"/>
    <w:rsid w:val="00022F92"/>
    <w:rsid w:val="000230C5"/>
    <w:rsid w:val="00023427"/>
    <w:rsid w:val="00023663"/>
    <w:rsid w:val="00025EE7"/>
    <w:rsid w:val="0002758E"/>
    <w:rsid w:val="00027764"/>
    <w:rsid w:val="00027E3D"/>
    <w:rsid w:val="00031AB8"/>
    <w:rsid w:val="00031D51"/>
    <w:rsid w:val="0003221D"/>
    <w:rsid w:val="000329D4"/>
    <w:rsid w:val="00032D5F"/>
    <w:rsid w:val="00033667"/>
    <w:rsid w:val="00034BA5"/>
    <w:rsid w:val="000353F5"/>
    <w:rsid w:val="00035489"/>
    <w:rsid w:val="000359B4"/>
    <w:rsid w:val="00035B2A"/>
    <w:rsid w:val="00035C05"/>
    <w:rsid w:val="00035E42"/>
    <w:rsid w:val="00035EA7"/>
    <w:rsid w:val="0003608D"/>
    <w:rsid w:val="0003679A"/>
    <w:rsid w:val="000368CB"/>
    <w:rsid w:val="0003717A"/>
    <w:rsid w:val="000375DE"/>
    <w:rsid w:val="00040050"/>
    <w:rsid w:val="00040736"/>
    <w:rsid w:val="000423BC"/>
    <w:rsid w:val="000423FC"/>
    <w:rsid w:val="0004294C"/>
    <w:rsid w:val="00043647"/>
    <w:rsid w:val="0004470B"/>
    <w:rsid w:val="0004488A"/>
    <w:rsid w:val="0004524A"/>
    <w:rsid w:val="0004632A"/>
    <w:rsid w:val="00046E90"/>
    <w:rsid w:val="000470C8"/>
    <w:rsid w:val="00047EB9"/>
    <w:rsid w:val="000503C7"/>
    <w:rsid w:val="00051385"/>
    <w:rsid w:val="00051B45"/>
    <w:rsid w:val="00052C12"/>
    <w:rsid w:val="00052C97"/>
    <w:rsid w:val="00052CFA"/>
    <w:rsid w:val="00053123"/>
    <w:rsid w:val="0005371D"/>
    <w:rsid w:val="00053804"/>
    <w:rsid w:val="00053A14"/>
    <w:rsid w:val="00054377"/>
    <w:rsid w:val="000544F9"/>
    <w:rsid w:val="00054599"/>
    <w:rsid w:val="000551D9"/>
    <w:rsid w:val="0005533B"/>
    <w:rsid w:val="00055E48"/>
    <w:rsid w:val="00056642"/>
    <w:rsid w:val="00056B55"/>
    <w:rsid w:val="00057239"/>
    <w:rsid w:val="00057AA1"/>
    <w:rsid w:val="00060454"/>
    <w:rsid w:val="000607A9"/>
    <w:rsid w:val="00060F9F"/>
    <w:rsid w:val="00061BF3"/>
    <w:rsid w:val="00062CB1"/>
    <w:rsid w:val="00062E4C"/>
    <w:rsid w:val="00063741"/>
    <w:rsid w:val="00064698"/>
    <w:rsid w:val="000649D2"/>
    <w:rsid w:val="0006727E"/>
    <w:rsid w:val="000673BA"/>
    <w:rsid w:val="0006743E"/>
    <w:rsid w:val="00067A2D"/>
    <w:rsid w:val="00070336"/>
    <w:rsid w:val="00070B88"/>
    <w:rsid w:val="00071F1E"/>
    <w:rsid w:val="000725C4"/>
    <w:rsid w:val="00072D32"/>
    <w:rsid w:val="000744BC"/>
    <w:rsid w:val="00074863"/>
    <w:rsid w:val="00074F3D"/>
    <w:rsid w:val="00076D02"/>
    <w:rsid w:val="0008036F"/>
    <w:rsid w:val="00080D44"/>
    <w:rsid w:val="00081155"/>
    <w:rsid w:val="00081415"/>
    <w:rsid w:val="00082022"/>
    <w:rsid w:val="000823DA"/>
    <w:rsid w:val="000824A2"/>
    <w:rsid w:val="0008294D"/>
    <w:rsid w:val="0008306E"/>
    <w:rsid w:val="00083128"/>
    <w:rsid w:val="0008382E"/>
    <w:rsid w:val="000839FC"/>
    <w:rsid w:val="00083B23"/>
    <w:rsid w:val="00083B72"/>
    <w:rsid w:val="000845E0"/>
    <w:rsid w:val="00084A88"/>
    <w:rsid w:val="00084FC9"/>
    <w:rsid w:val="00086195"/>
    <w:rsid w:val="000864D3"/>
    <w:rsid w:val="00090233"/>
    <w:rsid w:val="00090B9E"/>
    <w:rsid w:val="00091334"/>
    <w:rsid w:val="000921C1"/>
    <w:rsid w:val="00092EB6"/>
    <w:rsid w:val="000933D0"/>
    <w:rsid w:val="00093654"/>
    <w:rsid w:val="000950D0"/>
    <w:rsid w:val="00096A04"/>
    <w:rsid w:val="00096BE3"/>
    <w:rsid w:val="00097B3E"/>
    <w:rsid w:val="00097D99"/>
    <w:rsid w:val="000A1396"/>
    <w:rsid w:val="000A18D7"/>
    <w:rsid w:val="000A1ED7"/>
    <w:rsid w:val="000A1F85"/>
    <w:rsid w:val="000A2D2D"/>
    <w:rsid w:val="000A2EFD"/>
    <w:rsid w:val="000A317C"/>
    <w:rsid w:val="000A44CC"/>
    <w:rsid w:val="000A4613"/>
    <w:rsid w:val="000A464C"/>
    <w:rsid w:val="000A5566"/>
    <w:rsid w:val="000A5749"/>
    <w:rsid w:val="000A6411"/>
    <w:rsid w:val="000B0206"/>
    <w:rsid w:val="000B09A9"/>
    <w:rsid w:val="000B0EB0"/>
    <w:rsid w:val="000B12ED"/>
    <w:rsid w:val="000B25EB"/>
    <w:rsid w:val="000B2B26"/>
    <w:rsid w:val="000B3032"/>
    <w:rsid w:val="000B346F"/>
    <w:rsid w:val="000B3E18"/>
    <w:rsid w:val="000B5BEC"/>
    <w:rsid w:val="000B7551"/>
    <w:rsid w:val="000C229C"/>
    <w:rsid w:val="000C231B"/>
    <w:rsid w:val="000C2914"/>
    <w:rsid w:val="000C2945"/>
    <w:rsid w:val="000C2DD0"/>
    <w:rsid w:val="000C335F"/>
    <w:rsid w:val="000C3B98"/>
    <w:rsid w:val="000C412E"/>
    <w:rsid w:val="000C4A5F"/>
    <w:rsid w:val="000C5842"/>
    <w:rsid w:val="000C5EBB"/>
    <w:rsid w:val="000C6540"/>
    <w:rsid w:val="000C659E"/>
    <w:rsid w:val="000C66C0"/>
    <w:rsid w:val="000C6E39"/>
    <w:rsid w:val="000D07C9"/>
    <w:rsid w:val="000D0BD3"/>
    <w:rsid w:val="000D1E3E"/>
    <w:rsid w:val="000D1FC3"/>
    <w:rsid w:val="000D2378"/>
    <w:rsid w:val="000D238C"/>
    <w:rsid w:val="000D3D33"/>
    <w:rsid w:val="000D4580"/>
    <w:rsid w:val="000D553F"/>
    <w:rsid w:val="000D5D90"/>
    <w:rsid w:val="000D5FDE"/>
    <w:rsid w:val="000D641A"/>
    <w:rsid w:val="000D6678"/>
    <w:rsid w:val="000D6E8A"/>
    <w:rsid w:val="000D72FB"/>
    <w:rsid w:val="000E048B"/>
    <w:rsid w:val="000E0496"/>
    <w:rsid w:val="000E0E2F"/>
    <w:rsid w:val="000E1410"/>
    <w:rsid w:val="000E277C"/>
    <w:rsid w:val="000E285D"/>
    <w:rsid w:val="000E292F"/>
    <w:rsid w:val="000E3067"/>
    <w:rsid w:val="000E367C"/>
    <w:rsid w:val="000E373F"/>
    <w:rsid w:val="000E4278"/>
    <w:rsid w:val="000E46F8"/>
    <w:rsid w:val="000E5214"/>
    <w:rsid w:val="000E641F"/>
    <w:rsid w:val="000E711F"/>
    <w:rsid w:val="000E7B9D"/>
    <w:rsid w:val="000F1455"/>
    <w:rsid w:val="000F349E"/>
    <w:rsid w:val="000F4006"/>
    <w:rsid w:val="000F47F9"/>
    <w:rsid w:val="000F5C66"/>
    <w:rsid w:val="000F6391"/>
    <w:rsid w:val="000F7482"/>
    <w:rsid w:val="000F76D9"/>
    <w:rsid w:val="0010020E"/>
    <w:rsid w:val="001006DF"/>
    <w:rsid w:val="00100A7B"/>
    <w:rsid w:val="00100AEB"/>
    <w:rsid w:val="001010B3"/>
    <w:rsid w:val="00102021"/>
    <w:rsid w:val="00102404"/>
    <w:rsid w:val="00102F01"/>
    <w:rsid w:val="001037FA"/>
    <w:rsid w:val="00103E7B"/>
    <w:rsid w:val="001047CB"/>
    <w:rsid w:val="00105AEE"/>
    <w:rsid w:val="00105BBE"/>
    <w:rsid w:val="00105DF0"/>
    <w:rsid w:val="00106681"/>
    <w:rsid w:val="00106C8F"/>
    <w:rsid w:val="00107154"/>
    <w:rsid w:val="0010731F"/>
    <w:rsid w:val="00110BD6"/>
    <w:rsid w:val="00110FEF"/>
    <w:rsid w:val="00111131"/>
    <w:rsid w:val="0011120D"/>
    <w:rsid w:val="00113012"/>
    <w:rsid w:val="0011353C"/>
    <w:rsid w:val="00113C8F"/>
    <w:rsid w:val="00113FA7"/>
    <w:rsid w:val="00114CE5"/>
    <w:rsid w:val="00116474"/>
    <w:rsid w:val="001164E6"/>
    <w:rsid w:val="001224D0"/>
    <w:rsid w:val="00122C17"/>
    <w:rsid w:val="00123082"/>
    <w:rsid w:val="00123B15"/>
    <w:rsid w:val="00123CB1"/>
    <w:rsid w:val="00124BCD"/>
    <w:rsid w:val="00124CBD"/>
    <w:rsid w:val="00126264"/>
    <w:rsid w:val="00127008"/>
    <w:rsid w:val="001270C4"/>
    <w:rsid w:val="0012799E"/>
    <w:rsid w:val="00127DF9"/>
    <w:rsid w:val="00127ECC"/>
    <w:rsid w:val="00130438"/>
    <w:rsid w:val="00130EDF"/>
    <w:rsid w:val="00130F1A"/>
    <w:rsid w:val="00132267"/>
    <w:rsid w:val="001325F3"/>
    <w:rsid w:val="00132992"/>
    <w:rsid w:val="00132AB4"/>
    <w:rsid w:val="00133179"/>
    <w:rsid w:val="001334B3"/>
    <w:rsid w:val="00133B95"/>
    <w:rsid w:val="00133C68"/>
    <w:rsid w:val="00134494"/>
    <w:rsid w:val="00136BB9"/>
    <w:rsid w:val="00137306"/>
    <w:rsid w:val="00137E33"/>
    <w:rsid w:val="001404C4"/>
    <w:rsid w:val="0014082B"/>
    <w:rsid w:val="0014121D"/>
    <w:rsid w:val="0014179C"/>
    <w:rsid w:val="0014288F"/>
    <w:rsid w:val="00142D8B"/>
    <w:rsid w:val="00143A5A"/>
    <w:rsid w:val="00144C69"/>
    <w:rsid w:val="0014507F"/>
    <w:rsid w:val="0014547F"/>
    <w:rsid w:val="00145602"/>
    <w:rsid w:val="001457EA"/>
    <w:rsid w:val="001459C3"/>
    <w:rsid w:val="00146191"/>
    <w:rsid w:val="001461A0"/>
    <w:rsid w:val="00146996"/>
    <w:rsid w:val="00150022"/>
    <w:rsid w:val="0015085D"/>
    <w:rsid w:val="001520E2"/>
    <w:rsid w:val="0015223B"/>
    <w:rsid w:val="0015291A"/>
    <w:rsid w:val="00152B0A"/>
    <w:rsid w:val="001533BF"/>
    <w:rsid w:val="00153BAC"/>
    <w:rsid w:val="0015463C"/>
    <w:rsid w:val="00154A2E"/>
    <w:rsid w:val="00154AD2"/>
    <w:rsid w:val="0015567F"/>
    <w:rsid w:val="00156302"/>
    <w:rsid w:val="00157813"/>
    <w:rsid w:val="00157AC3"/>
    <w:rsid w:val="001602FD"/>
    <w:rsid w:val="00160C73"/>
    <w:rsid w:val="001614E4"/>
    <w:rsid w:val="00162659"/>
    <w:rsid w:val="00163607"/>
    <w:rsid w:val="00164D1E"/>
    <w:rsid w:val="00164FA5"/>
    <w:rsid w:val="001653A5"/>
    <w:rsid w:val="001663FD"/>
    <w:rsid w:val="00166564"/>
    <w:rsid w:val="00166690"/>
    <w:rsid w:val="00166960"/>
    <w:rsid w:val="00166C21"/>
    <w:rsid w:val="0016703D"/>
    <w:rsid w:val="00167411"/>
    <w:rsid w:val="001674EE"/>
    <w:rsid w:val="001705A9"/>
    <w:rsid w:val="00171210"/>
    <w:rsid w:val="001714D9"/>
    <w:rsid w:val="001717C8"/>
    <w:rsid w:val="00171EF7"/>
    <w:rsid w:val="0017452D"/>
    <w:rsid w:val="001748B1"/>
    <w:rsid w:val="00175B7C"/>
    <w:rsid w:val="00175CDB"/>
    <w:rsid w:val="00176576"/>
    <w:rsid w:val="0017664B"/>
    <w:rsid w:val="00176722"/>
    <w:rsid w:val="001776D1"/>
    <w:rsid w:val="00177BE3"/>
    <w:rsid w:val="00177DCC"/>
    <w:rsid w:val="001814B7"/>
    <w:rsid w:val="00181B42"/>
    <w:rsid w:val="00181C34"/>
    <w:rsid w:val="00181D1C"/>
    <w:rsid w:val="00181FC6"/>
    <w:rsid w:val="0018346A"/>
    <w:rsid w:val="00183BCF"/>
    <w:rsid w:val="00184070"/>
    <w:rsid w:val="0018463E"/>
    <w:rsid w:val="001847B5"/>
    <w:rsid w:val="001860C4"/>
    <w:rsid w:val="001861DE"/>
    <w:rsid w:val="00186231"/>
    <w:rsid w:val="00186E1B"/>
    <w:rsid w:val="00187FE4"/>
    <w:rsid w:val="00190914"/>
    <w:rsid w:val="00190EFF"/>
    <w:rsid w:val="00191030"/>
    <w:rsid w:val="00191FD7"/>
    <w:rsid w:val="00192A19"/>
    <w:rsid w:val="0019320B"/>
    <w:rsid w:val="00193DDF"/>
    <w:rsid w:val="001942D1"/>
    <w:rsid w:val="00194677"/>
    <w:rsid w:val="0019473D"/>
    <w:rsid w:val="00194C2B"/>
    <w:rsid w:val="00194C77"/>
    <w:rsid w:val="00194E18"/>
    <w:rsid w:val="00195B43"/>
    <w:rsid w:val="00195D26"/>
    <w:rsid w:val="00196B97"/>
    <w:rsid w:val="00196EB8"/>
    <w:rsid w:val="001979EA"/>
    <w:rsid w:val="001A06A9"/>
    <w:rsid w:val="001A085C"/>
    <w:rsid w:val="001A13C7"/>
    <w:rsid w:val="001A1A53"/>
    <w:rsid w:val="001A1CA0"/>
    <w:rsid w:val="001A1DD5"/>
    <w:rsid w:val="001A2C18"/>
    <w:rsid w:val="001A3CE6"/>
    <w:rsid w:val="001A4D5E"/>
    <w:rsid w:val="001A4DBB"/>
    <w:rsid w:val="001A5182"/>
    <w:rsid w:val="001A6D3B"/>
    <w:rsid w:val="001A6D4C"/>
    <w:rsid w:val="001A74CA"/>
    <w:rsid w:val="001A7BFF"/>
    <w:rsid w:val="001B0B3C"/>
    <w:rsid w:val="001B0D1E"/>
    <w:rsid w:val="001B1227"/>
    <w:rsid w:val="001B262C"/>
    <w:rsid w:val="001B2695"/>
    <w:rsid w:val="001B2746"/>
    <w:rsid w:val="001B2D8B"/>
    <w:rsid w:val="001B459A"/>
    <w:rsid w:val="001B5769"/>
    <w:rsid w:val="001B68A9"/>
    <w:rsid w:val="001B7B3B"/>
    <w:rsid w:val="001B7E10"/>
    <w:rsid w:val="001C0696"/>
    <w:rsid w:val="001C0F92"/>
    <w:rsid w:val="001C151C"/>
    <w:rsid w:val="001C1B93"/>
    <w:rsid w:val="001C21C7"/>
    <w:rsid w:val="001C2686"/>
    <w:rsid w:val="001C26C9"/>
    <w:rsid w:val="001C293C"/>
    <w:rsid w:val="001C2ACA"/>
    <w:rsid w:val="001C324B"/>
    <w:rsid w:val="001C3464"/>
    <w:rsid w:val="001C3746"/>
    <w:rsid w:val="001C45E5"/>
    <w:rsid w:val="001C473D"/>
    <w:rsid w:val="001C5DD7"/>
    <w:rsid w:val="001C5FE7"/>
    <w:rsid w:val="001C69AA"/>
    <w:rsid w:val="001C7BCC"/>
    <w:rsid w:val="001D264E"/>
    <w:rsid w:val="001D265C"/>
    <w:rsid w:val="001D2912"/>
    <w:rsid w:val="001D3DED"/>
    <w:rsid w:val="001D3F16"/>
    <w:rsid w:val="001D48AE"/>
    <w:rsid w:val="001D4C8C"/>
    <w:rsid w:val="001D559E"/>
    <w:rsid w:val="001D5A8E"/>
    <w:rsid w:val="001D5D7A"/>
    <w:rsid w:val="001D6E6C"/>
    <w:rsid w:val="001D74B5"/>
    <w:rsid w:val="001D776F"/>
    <w:rsid w:val="001D7AB3"/>
    <w:rsid w:val="001E04AA"/>
    <w:rsid w:val="001E138C"/>
    <w:rsid w:val="001E142B"/>
    <w:rsid w:val="001E2D6F"/>
    <w:rsid w:val="001E2E26"/>
    <w:rsid w:val="001E3307"/>
    <w:rsid w:val="001E3D54"/>
    <w:rsid w:val="001E3EEF"/>
    <w:rsid w:val="001E4A88"/>
    <w:rsid w:val="001E4FB6"/>
    <w:rsid w:val="001E57D9"/>
    <w:rsid w:val="001E61B6"/>
    <w:rsid w:val="001E71CA"/>
    <w:rsid w:val="001E789C"/>
    <w:rsid w:val="001E7A7D"/>
    <w:rsid w:val="001E7D16"/>
    <w:rsid w:val="001F041D"/>
    <w:rsid w:val="001F0553"/>
    <w:rsid w:val="001F2055"/>
    <w:rsid w:val="001F20E1"/>
    <w:rsid w:val="001F2996"/>
    <w:rsid w:val="001F2C0E"/>
    <w:rsid w:val="001F3B85"/>
    <w:rsid w:val="001F4D0E"/>
    <w:rsid w:val="001F4D9F"/>
    <w:rsid w:val="001F635C"/>
    <w:rsid w:val="001F6868"/>
    <w:rsid w:val="001F786E"/>
    <w:rsid w:val="001F7BCF"/>
    <w:rsid w:val="001F7C02"/>
    <w:rsid w:val="002012B3"/>
    <w:rsid w:val="00201D36"/>
    <w:rsid w:val="00203845"/>
    <w:rsid w:val="00203B51"/>
    <w:rsid w:val="00205EC1"/>
    <w:rsid w:val="00205FF7"/>
    <w:rsid w:val="00206381"/>
    <w:rsid w:val="00206A8C"/>
    <w:rsid w:val="00207F13"/>
    <w:rsid w:val="00211E10"/>
    <w:rsid w:val="00213F91"/>
    <w:rsid w:val="0021443E"/>
    <w:rsid w:val="00214732"/>
    <w:rsid w:val="00214B93"/>
    <w:rsid w:val="00215D32"/>
    <w:rsid w:val="00215FB0"/>
    <w:rsid w:val="00216897"/>
    <w:rsid w:val="00217016"/>
    <w:rsid w:val="0021702D"/>
    <w:rsid w:val="00217080"/>
    <w:rsid w:val="002177DB"/>
    <w:rsid w:val="00217989"/>
    <w:rsid w:val="002203BD"/>
    <w:rsid w:val="002206E1"/>
    <w:rsid w:val="00220FE6"/>
    <w:rsid w:val="002214A7"/>
    <w:rsid w:val="00221B93"/>
    <w:rsid w:val="00222FC2"/>
    <w:rsid w:val="002240EB"/>
    <w:rsid w:val="00224C03"/>
    <w:rsid w:val="00224EC6"/>
    <w:rsid w:val="002251AC"/>
    <w:rsid w:val="00225990"/>
    <w:rsid w:val="0022753C"/>
    <w:rsid w:val="00230476"/>
    <w:rsid w:val="00230509"/>
    <w:rsid w:val="00230B58"/>
    <w:rsid w:val="0023274B"/>
    <w:rsid w:val="00232C21"/>
    <w:rsid w:val="00233F41"/>
    <w:rsid w:val="00233F7D"/>
    <w:rsid w:val="00234D87"/>
    <w:rsid w:val="00236BD9"/>
    <w:rsid w:val="00237F1B"/>
    <w:rsid w:val="002401F3"/>
    <w:rsid w:val="00240518"/>
    <w:rsid w:val="0024099B"/>
    <w:rsid w:val="002428C8"/>
    <w:rsid w:val="00242A81"/>
    <w:rsid w:val="00243B81"/>
    <w:rsid w:val="00244373"/>
    <w:rsid w:val="002445F2"/>
    <w:rsid w:val="00244FAD"/>
    <w:rsid w:val="0024535E"/>
    <w:rsid w:val="00245B16"/>
    <w:rsid w:val="00247B9E"/>
    <w:rsid w:val="002503CA"/>
    <w:rsid w:val="00250766"/>
    <w:rsid w:val="00251457"/>
    <w:rsid w:val="00251CCC"/>
    <w:rsid w:val="00252001"/>
    <w:rsid w:val="0025219F"/>
    <w:rsid w:val="00253C38"/>
    <w:rsid w:val="00254001"/>
    <w:rsid w:val="0025423B"/>
    <w:rsid w:val="002542AE"/>
    <w:rsid w:val="002548E2"/>
    <w:rsid w:val="002552DB"/>
    <w:rsid w:val="00255D15"/>
    <w:rsid w:val="00256DEA"/>
    <w:rsid w:val="00260666"/>
    <w:rsid w:val="0026152F"/>
    <w:rsid w:val="002630B3"/>
    <w:rsid w:val="002633C4"/>
    <w:rsid w:val="002645F3"/>
    <w:rsid w:val="0026594C"/>
    <w:rsid w:val="00265ED0"/>
    <w:rsid w:val="00266A80"/>
    <w:rsid w:val="00267422"/>
    <w:rsid w:val="00270182"/>
    <w:rsid w:val="00270938"/>
    <w:rsid w:val="00272C9B"/>
    <w:rsid w:val="00272EDC"/>
    <w:rsid w:val="00273533"/>
    <w:rsid w:val="00273811"/>
    <w:rsid w:val="00273935"/>
    <w:rsid w:val="0027420A"/>
    <w:rsid w:val="00274242"/>
    <w:rsid w:val="0027480A"/>
    <w:rsid w:val="00275C9B"/>
    <w:rsid w:val="00275D6C"/>
    <w:rsid w:val="00276B0C"/>
    <w:rsid w:val="00280BC5"/>
    <w:rsid w:val="0028194A"/>
    <w:rsid w:val="00281B2F"/>
    <w:rsid w:val="002825AB"/>
    <w:rsid w:val="00282E40"/>
    <w:rsid w:val="00284A31"/>
    <w:rsid w:val="0028564D"/>
    <w:rsid w:val="00285A85"/>
    <w:rsid w:val="00285D79"/>
    <w:rsid w:val="0028627C"/>
    <w:rsid w:val="002874A6"/>
    <w:rsid w:val="00290573"/>
    <w:rsid w:val="002909F7"/>
    <w:rsid w:val="00290AA8"/>
    <w:rsid w:val="002914BB"/>
    <w:rsid w:val="00291A9D"/>
    <w:rsid w:val="00292155"/>
    <w:rsid w:val="00292433"/>
    <w:rsid w:val="00293AC2"/>
    <w:rsid w:val="00294560"/>
    <w:rsid w:val="002947F6"/>
    <w:rsid w:val="0029534E"/>
    <w:rsid w:val="00296019"/>
    <w:rsid w:val="002968D7"/>
    <w:rsid w:val="00296D94"/>
    <w:rsid w:val="002A07D9"/>
    <w:rsid w:val="002A0F52"/>
    <w:rsid w:val="002A2069"/>
    <w:rsid w:val="002A22FC"/>
    <w:rsid w:val="002A2D82"/>
    <w:rsid w:val="002A400A"/>
    <w:rsid w:val="002A5856"/>
    <w:rsid w:val="002A5B6C"/>
    <w:rsid w:val="002A666B"/>
    <w:rsid w:val="002A6E9F"/>
    <w:rsid w:val="002A7634"/>
    <w:rsid w:val="002A77A4"/>
    <w:rsid w:val="002A78AB"/>
    <w:rsid w:val="002A7B36"/>
    <w:rsid w:val="002A7C6C"/>
    <w:rsid w:val="002B05BB"/>
    <w:rsid w:val="002B0790"/>
    <w:rsid w:val="002B0F9A"/>
    <w:rsid w:val="002B1D5B"/>
    <w:rsid w:val="002B2499"/>
    <w:rsid w:val="002B29F1"/>
    <w:rsid w:val="002B2D62"/>
    <w:rsid w:val="002B3645"/>
    <w:rsid w:val="002B36B4"/>
    <w:rsid w:val="002B4B7C"/>
    <w:rsid w:val="002B503A"/>
    <w:rsid w:val="002B556F"/>
    <w:rsid w:val="002B5A18"/>
    <w:rsid w:val="002B6D70"/>
    <w:rsid w:val="002C0A54"/>
    <w:rsid w:val="002C0A61"/>
    <w:rsid w:val="002C0EEA"/>
    <w:rsid w:val="002C0F45"/>
    <w:rsid w:val="002C1569"/>
    <w:rsid w:val="002C2483"/>
    <w:rsid w:val="002C29A1"/>
    <w:rsid w:val="002C3F06"/>
    <w:rsid w:val="002C4EC8"/>
    <w:rsid w:val="002C6E1F"/>
    <w:rsid w:val="002C705D"/>
    <w:rsid w:val="002C749C"/>
    <w:rsid w:val="002C77DE"/>
    <w:rsid w:val="002C7B72"/>
    <w:rsid w:val="002D0414"/>
    <w:rsid w:val="002D135A"/>
    <w:rsid w:val="002D4DE6"/>
    <w:rsid w:val="002D54AD"/>
    <w:rsid w:val="002D65D9"/>
    <w:rsid w:val="002D68C5"/>
    <w:rsid w:val="002D759A"/>
    <w:rsid w:val="002D7BD5"/>
    <w:rsid w:val="002E24E4"/>
    <w:rsid w:val="002E25B0"/>
    <w:rsid w:val="002E2927"/>
    <w:rsid w:val="002E2928"/>
    <w:rsid w:val="002E3AD9"/>
    <w:rsid w:val="002E4AB2"/>
    <w:rsid w:val="002E53C7"/>
    <w:rsid w:val="002E5524"/>
    <w:rsid w:val="002E5983"/>
    <w:rsid w:val="002E5B0E"/>
    <w:rsid w:val="002E61AA"/>
    <w:rsid w:val="002E6E14"/>
    <w:rsid w:val="002E724A"/>
    <w:rsid w:val="002F0C28"/>
    <w:rsid w:val="002F0FCD"/>
    <w:rsid w:val="002F21E1"/>
    <w:rsid w:val="002F3B1C"/>
    <w:rsid w:val="002F3DF9"/>
    <w:rsid w:val="002F3F0F"/>
    <w:rsid w:val="002F4B07"/>
    <w:rsid w:val="002F5041"/>
    <w:rsid w:val="002F5502"/>
    <w:rsid w:val="002F589B"/>
    <w:rsid w:val="002F662F"/>
    <w:rsid w:val="002F68CF"/>
    <w:rsid w:val="002F7641"/>
    <w:rsid w:val="002F78E9"/>
    <w:rsid w:val="002F7C03"/>
    <w:rsid w:val="00301909"/>
    <w:rsid w:val="003020EF"/>
    <w:rsid w:val="00302DF1"/>
    <w:rsid w:val="0030411A"/>
    <w:rsid w:val="00305C0A"/>
    <w:rsid w:val="00305F1D"/>
    <w:rsid w:val="0030639F"/>
    <w:rsid w:val="0030763E"/>
    <w:rsid w:val="0031058B"/>
    <w:rsid w:val="00311E35"/>
    <w:rsid w:val="003131E0"/>
    <w:rsid w:val="00313BFA"/>
    <w:rsid w:val="003140BF"/>
    <w:rsid w:val="00314155"/>
    <w:rsid w:val="00314D4E"/>
    <w:rsid w:val="00315E39"/>
    <w:rsid w:val="0031637F"/>
    <w:rsid w:val="00316458"/>
    <w:rsid w:val="00316740"/>
    <w:rsid w:val="003175C1"/>
    <w:rsid w:val="00317662"/>
    <w:rsid w:val="00317FD9"/>
    <w:rsid w:val="00317FE0"/>
    <w:rsid w:val="0032042A"/>
    <w:rsid w:val="00320501"/>
    <w:rsid w:val="003211AF"/>
    <w:rsid w:val="00321BF6"/>
    <w:rsid w:val="003229C9"/>
    <w:rsid w:val="00322B47"/>
    <w:rsid w:val="00322CE3"/>
    <w:rsid w:val="00323430"/>
    <w:rsid w:val="0032377B"/>
    <w:rsid w:val="003238C0"/>
    <w:rsid w:val="00325303"/>
    <w:rsid w:val="00325551"/>
    <w:rsid w:val="00326021"/>
    <w:rsid w:val="00327653"/>
    <w:rsid w:val="00327C5B"/>
    <w:rsid w:val="00327E9C"/>
    <w:rsid w:val="00330E77"/>
    <w:rsid w:val="003330C4"/>
    <w:rsid w:val="003342F1"/>
    <w:rsid w:val="0033477E"/>
    <w:rsid w:val="0033628F"/>
    <w:rsid w:val="00336486"/>
    <w:rsid w:val="003367E1"/>
    <w:rsid w:val="00336833"/>
    <w:rsid w:val="00336E72"/>
    <w:rsid w:val="003379CF"/>
    <w:rsid w:val="003400A3"/>
    <w:rsid w:val="003403E8"/>
    <w:rsid w:val="00340E15"/>
    <w:rsid w:val="00341C54"/>
    <w:rsid w:val="00342A85"/>
    <w:rsid w:val="00343A2F"/>
    <w:rsid w:val="00343C0F"/>
    <w:rsid w:val="003440AD"/>
    <w:rsid w:val="00344CA0"/>
    <w:rsid w:val="003456CC"/>
    <w:rsid w:val="00345C36"/>
    <w:rsid w:val="00346846"/>
    <w:rsid w:val="00347584"/>
    <w:rsid w:val="0034798C"/>
    <w:rsid w:val="0035106E"/>
    <w:rsid w:val="00351A49"/>
    <w:rsid w:val="00353074"/>
    <w:rsid w:val="00353427"/>
    <w:rsid w:val="0035441C"/>
    <w:rsid w:val="00354893"/>
    <w:rsid w:val="00354EBC"/>
    <w:rsid w:val="00354FFA"/>
    <w:rsid w:val="00355A15"/>
    <w:rsid w:val="00355ABD"/>
    <w:rsid w:val="00355DB3"/>
    <w:rsid w:val="003568E6"/>
    <w:rsid w:val="00357E1B"/>
    <w:rsid w:val="00357EB3"/>
    <w:rsid w:val="00360017"/>
    <w:rsid w:val="003611AD"/>
    <w:rsid w:val="00361AF1"/>
    <w:rsid w:val="00361C1A"/>
    <w:rsid w:val="00361FA8"/>
    <w:rsid w:val="003632C2"/>
    <w:rsid w:val="003639F4"/>
    <w:rsid w:val="00364328"/>
    <w:rsid w:val="00364765"/>
    <w:rsid w:val="00365149"/>
    <w:rsid w:val="00365A54"/>
    <w:rsid w:val="003660A1"/>
    <w:rsid w:val="00366693"/>
    <w:rsid w:val="003669B6"/>
    <w:rsid w:val="00367717"/>
    <w:rsid w:val="00367D57"/>
    <w:rsid w:val="0037014F"/>
    <w:rsid w:val="00370814"/>
    <w:rsid w:val="00371597"/>
    <w:rsid w:val="003717DC"/>
    <w:rsid w:val="003727E2"/>
    <w:rsid w:val="003728B7"/>
    <w:rsid w:val="0037346E"/>
    <w:rsid w:val="00374334"/>
    <w:rsid w:val="0037474A"/>
    <w:rsid w:val="00375C8B"/>
    <w:rsid w:val="0037637F"/>
    <w:rsid w:val="00376465"/>
    <w:rsid w:val="00376617"/>
    <w:rsid w:val="00376AC6"/>
    <w:rsid w:val="003770BC"/>
    <w:rsid w:val="00377F88"/>
    <w:rsid w:val="0038025A"/>
    <w:rsid w:val="00380DB3"/>
    <w:rsid w:val="00382C35"/>
    <w:rsid w:val="00382D8B"/>
    <w:rsid w:val="00383C0E"/>
    <w:rsid w:val="00383C6A"/>
    <w:rsid w:val="00385387"/>
    <w:rsid w:val="00385FDE"/>
    <w:rsid w:val="003864C0"/>
    <w:rsid w:val="0039000F"/>
    <w:rsid w:val="00390923"/>
    <w:rsid w:val="00392089"/>
    <w:rsid w:val="00392390"/>
    <w:rsid w:val="003929F8"/>
    <w:rsid w:val="00392FE0"/>
    <w:rsid w:val="00393864"/>
    <w:rsid w:val="00394065"/>
    <w:rsid w:val="003942D4"/>
    <w:rsid w:val="00394608"/>
    <w:rsid w:val="003946B0"/>
    <w:rsid w:val="003947AA"/>
    <w:rsid w:val="00394E35"/>
    <w:rsid w:val="00395909"/>
    <w:rsid w:val="00395AAC"/>
    <w:rsid w:val="0039629B"/>
    <w:rsid w:val="00396598"/>
    <w:rsid w:val="0039682E"/>
    <w:rsid w:val="003A0539"/>
    <w:rsid w:val="003A09EF"/>
    <w:rsid w:val="003A1B53"/>
    <w:rsid w:val="003A2955"/>
    <w:rsid w:val="003A2983"/>
    <w:rsid w:val="003A34C9"/>
    <w:rsid w:val="003A3B98"/>
    <w:rsid w:val="003A3E40"/>
    <w:rsid w:val="003A3E52"/>
    <w:rsid w:val="003A4029"/>
    <w:rsid w:val="003A422D"/>
    <w:rsid w:val="003A4877"/>
    <w:rsid w:val="003A4AF5"/>
    <w:rsid w:val="003A4ED2"/>
    <w:rsid w:val="003A65F4"/>
    <w:rsid w:val="003A7425"/>
    <w:rsid w:val="003A7A18"/>
    <w:rsid w:val="003A7F84"/>
    <w:rsid w:val="003B013F"/>
    <w:rsid w:val="003B0857"/>
    <w:rsid w:val="003B2A3A"/>
    <w:rsid w:val="003B39D8"/>
    <w:rsid w:val="003B4CCF"/>
    <w:rsid w:val="003B5012"/>
    <w:rsid w:val="003B6A8A"/>
    <w:rsid w:val="003B6B02"/>
    <w:rsid w:val="003B706D"/>
    <w:rsid w:val="003B78A4"/>
    <w:rsid w:val="003C01D2"/>
    <w:rsid w:val="003C09E3"/>
    <w:rsid w:val="003C10C1"/>
    <w:rsid w:val="003C10CA"/>
    <w:rsid w:val="003C4070"/>
    <w:rsid w:val="003C4969"/>
    <w:rsid w:val="003C4DD3"/>
    <w:rsid w:val="003C5114"/>
    <w:rsid w:val="003C618D"/>
    <w:rsid w:val="003C6AB7"/>
    <w:rsid w:val="003C6D19"/>
    <w:rsid w:val="003C6E15"/>
    <w:rsid w:val="003C7A1F"/>
    <w:rsid w:val="003D0E2A"/>
    <w:rsid w:val="003D11EF"/>
    <w:rsid w:val="003D1882"/>
    <w:rsid w:val="003D27EE"/>
    <w:rsid w:val="003D4312"/>
    <w:rsid w:val="003D4837"/>
    <w:rsid w:val="003D5098"/>
    <w:rsid w:val="003D5160"/>
    <w:rsid w:val="003D550A"/>
    <w:rsid w:val="003D64F3"/>
    <w:rsid w:val="003D6602"/>
    <w:rsid w:val="003D7584"/>
    <w:rsid w:val="003D7B39"/>
    <w:rsid w:val="003D7BAE"/>
    <w:rsid w:val="003E1BEA"/>
    <w:rsid w:val="003E3D5E"/>
    <w:rsid w:val="003E4048"/>
    <w:rsid w:val="003E54FC"/>
    <w:rsid w:val="003E58F5"/>
    <w:rsid w:val="003E59AB"/>
    <w:rsid w:val="003E5FE9"/>
    <w:rsid w:val="003E6469"/>
    <w:rsid w:val="003E6D37"/>
    <w:rsid w:val="003E6E69"/>
    <w:rsid w:val="003E70FE"/>
    <w:rsid w:val="003E79CC"/>
    <w:rsid w:val="003E7E19"/>
    <w:rsid w:val="003F091F"/>
    <w:rsid w:val="003F13EB"/>
    <w:rsid w:val="003F3AF3"/>
    <w:rsid w:val="003F411D"/>
    <w:rsid w:val="003F4389"/>
    <w:rsid w:val="003F5F42"/>
    <w:rsid w:val="003F6AA6"/>
    <w:rsid w:val="003F6BAD"/>
    <w:rsid w:val="003F6D6D"/>
    <w:rsid w:val="003F7776"/>
    <w:rsid w:val="003F7E2D"/>
    <w:rsid w:val="00400ADC"/>
    <w:rsid w:val="004026C7"/>
    <w:rsid w:val="00402714"/>
    <w:rsid w:val="00402E94"/>
    <w:rsid w:val="00402F14"/>
    <w:rsid w:val="004030BA"/>
    <w:rsid w:val="00403BA7"/>
    <w:rsid w:val="00403F45"/>
    <w:rsid w:val="00404067"/>
    <w:rsid w:val="00404EC8"/>
    <w:rsid w:val="00406126"/>
    <w:rsid w:val="0040650B"/>
    <w:rsid w:val="004071A7"/>
    <w:rsid w:val="004073FB"/>
    <w:rsid w:val="00407B15"/>
    <w:rsid w:val="00407D2B"/>
    <w:rsid w:val="00411034"/>
    <w:rsid w:val="00411321"/>
    <w:rsid w:val="00412939"/>
    <w:rsid w:val="00412A52"/>
    <w:rsid w:val="0041357F"/>
    <w:rsid w:val="00415BD8"/>
    <w:rsid w:val="00416160"/>
    <w:rsid w:val="004165ED"/>
    <w:rsid w:val="00417046"/>
    <w:rsid w:val="00417556"/>
    <w:rsid w:val="00417A0B"/>
    <w:rsid w:val="00417C7B"/>
    <w:rsid w:val="004203A5"/>
    <w:rsid w:val="00420D42"/>
    <w:rsid w:val="00420F70"/>
    <w:rsid w:val="00423398"/>
    <w:rsid w:val="0042498C"/>
    <w:rsid w:val="00424A6C"/>
    <w:rsid w:val="00424AC1"/>
    <w:rsid w:val="00424C84"/>
    <w:rsid w:val="004251FD"/>
    <w:rsid w:val="00426000"/>
    <w:rsid w:val="004268E2"/>
    <w:rsid w:val="00430064"/>
    <w:rsid w:val="0043045D"/>
    <w:rsid w:val="00431034"/>
    <w:rsid w:val="0043263D"/>
    <w:rsid w:val="0043272E"/>
    <w:rsid w:val="0043273E"/>
    <w:rsid w:val="00432C04"/>
    <w:rsid w:val="00433188"/>
    <w:rsid w:val="004333BB"/>
    <w:rsid w:val="00433D61"/>
    <w:rsid w:val="004340F4"/>
    <w:rsid w:val="00434B0F"/>
    <w:rsid w:val="00434E5F"/>
    <w:rsid w:val="00434EC5"/>
    <w:rsid w:val="004357E1"/>
    <w:rsid w:val="00436021"/>
    <w:rsid w:val="00436218"/>
    <w:rsid w:val="00436FD8"/>
    <w:rsid w:val="0044007A"/>
    <w:rsid w:val="00440D4C"/>
    <w:rsid w:val="00441687"/>
    <w:rsid w:val="0044181F"/>
    <w:rsid w:val="00442284"/>
    <w:rsid w:val="00443222"/>
    <w:rsid w:val="00444517"/>
    <w:rsid w:val="004474CC"/>
    <w:rsid w:val="00447A08"/>
    <w:rsid w:val="00450E53"/>
    <w:rsid w:val="00451476"/>
    <w:rsid w:val="00451485"/>
    <w:rsid w:val="0045150B"/>
    <w:rsid w:val="00452F94"/>
    <w:rsid w:val="0045346D"/>
    <w:rsid w:val="00454789"/>
    <w:rsid w:val="00454D37"/>
    <w:rsid w:val="004555AA"/>
    <w:rsid w:val="00455B1B"/>
    <w:rsid w:val="004568EB"/>
    <w:rsid w:val="00456DEF"/>
    <w:rsid w:val="004574FD"/>
    <w:rsid w:val="00462356"/>
    <w:rsid w:val="004629C9"/>
    <w:rsid w:val="00463275"/>
    <w:rsid w:val="00464530"/>
    <w:rsid w:val="0046479E"/>
    <w:rsid w:val="0046673B"/>
    <w:rsid w:val="00467679"/>
    <w:rsid w:val="004709E1"/>
    <w:rsid w:val="00470D0B"/>
    <w:rsid w:val="00471080"/>
    <w:rsid w:val="004716F7"/>
    <w:rsid w:val="00471C96"/>
    <w:rsid w:val="00471EA5"/>
    <w:rsid w:val="0047209E"/>
    <w:rsid w:val="00472F63"/>
    <w:rsid w:val="004736D2"/>
    <w:rsid w:val="00474573"/>
    <w:rsid w:val="00475B19"/>
    <w:rsid w:val="0047612A"/>
    <w:rsid w:val="00476CDA"/>
    <w:rsid w:val="00481497"/>
    <w:rsid w:val="00482C56"/>
    <w:rsid w:val="00482F2A"/>
    <w:rsid w:val="004837C4"/>
    <w:rsid w:val="0048432F"/>
    <w:rsid w:val="00484558"/>
    <w:rsid w:val="0048483F"/>
    <w:rsid w:val="00485358"/>
    <w:rsid w:val="00485D15"/>
    <w:rsid w:val="00486888"/>
    <w:rsid w:val="00487B0D"/>
    <w:rsid w:val="00487CC4"/>
    <w:rsid w:val="00487E34"/>
    <w:rsid w:val="00490A78"/>
    <w:rsid w:val="00490CC0"/>
    <w:rsid w:val="00491999"/>
    <w:rsid w:val="00491A07"/>
    <w:rsid w:val="00492B25"/>
    <w:rsid w:val="004946FC"/>
    <w:rsid w:val="00495987"/>
    <w:rsid w:val="00495A20"/>
    <w:rsid w:val="00495FFF"/>
    <w:rsid w:val="00496ACA"/>
    <w:rsid w:val="004971BA"/>
    <w:rsid w:val="0049749D"/>
    <w:rsid w:val="004977A3"/>
    <w:rsid w:val="004A031D"/>
    <w:rsid w:val="004A081E"/>
    <w:rsid w:val="004A0B45"/>
    <w:rsid w:val="004A0BE8"/>
    <w:rsid w:val="004A0E48"/>
    <w:rsid w:val="004A13A0"/>
    <w:rsid w:val="004A1E9C"/>
    <w:rsid w:val="004A2C70"/>
    <w:rsid w:val="004A304C"/>
    <w:rsid w:val="004A30D1"/>
    <w:rsid w:val="004A320B"/>
    <w:rsid w:val="004A3977"/>
    <w:rsid w:val="004A3EEB"/>
    <w:rsid w:val="004A49CA"/>
    <w:rsid w:val="004A5ABA"/>
    <w:rsid w:val="004A6365"/>
    <w:rsid w:val="004A7139"/>
    <w:rsid w:val="004B0A3C"/>
    <w:rsid w:val="004B2A4C"/>
    <w:rsid w:val="004B3220"/>
    <w:rsid w:val="004B6905"/>
    <w:rsid w:val="004B69FA"/>
    <w:rsid w:val="004B73B1"/>
    <w:rsid w:val="004C0549"/>
    <w:rsid w:val="004C0C6D"/>
    <w:rsid w:val="004C0E95"/>
    <w:rsid w:val="004C1101"/>
    <w:rsid w:val="004C18F8"/>
    <w:rsid w:val="004C1EC8"/>
    <w:rsid w:val="004C2D5B"/>
    <w:rsid w:val="004C3955"/>
    <w:rsid w:val="004C549C"/>
    <w:rsid w:val="004C66F3"/>
    <w:rsid w:val="004C754A"/>
    <w:rsid w:val="004C7867"/>
    <w:rsid w:val="004C7975"/>
    <w:rsid w:val="004C7FBF"/>
    <w:rsid w:val="004D05E6"/>
    <w:rsid w:val="004D1408"/>
    <w:rsid w:val="004D17C5"/>
    <w:rsid w:val="004D18C7"/>
    <w:rsid w:val="004D25BE"/>
    <w:rsid w:val="004D2CB1"/>
    <w:rsid w:val="004D2DA9"/>
    <w:rsid w:val="004D3365"/>
    <w:rsid w:val="004D3A7E"/>
    <w:rsid w:val="004D5454"/>
    <w:rsid w:val="004D5793"/>
    <w:rsid w:val="004D5B25"/>
    <w:rsid w:val="004D653B"/>
    <w:rsid w:val="004D6595"/>
    <w:rsid w:val="004D7468"/>
    <w:rsid w:val="004D7D95"/>
    <w:rsid w:val="004E01CF"/>
    <w:rsid w:val="004E1F4A"/>
    <w:rsid w:val="004E334B"/>
    <w:rsid w:val="004E375A"/>
    <w:rsid w:val="004E3E24"/>
    <w:rsid w:val="004E4895"/>
    <w:rsid w:val="004E6180"/>
    <w:rsid w:val="004E626C"/>
    <w:rsid w:val="004E6457"/>
    <w:rsid w:val="004E6C5E"/>
    <w:rsid w:val="004E6EE7"/>
    <w:rsid w:val="004E71B9"/>
    <w:rsid w:val="004E7230"/>
    <w:rsid w:val="004E7244"/>
    <w:rsid w:val="004E726B"/>
    <w:rsid w:val="004E79C9"/>
    <w:rsid w:val="004F0DE8"/>
    <w:rsid w:val="004F1016"/>
    <w:rsid w:val="004F11D9"/>
    <w:rsid w:val="004F122D"/>
    <w:rsid w:val="004F1363"/>
    <w:rsid w:val="004F16D6"/>
    <w:rsid w:val="004F336D"/>
    <w:rsid w:val="004F3A24"/>
    <w:rsid w:val="004F4B8B"/>
    <w:rsid w:val="004F5710"/>
    <w:rsid w:val="004F582C"/>
    <w:rsid w:val="004F64DE"/>
    <w:rsid w:val="004F78A4"/>
    <w:rsid w:val="00500548"/>
    <w:rsid w:val="005008CE"/>
    <w:rsid w:val="00501E0C"/>
    <w:rsid w:val="0050208E"/>
    <w:rsid w:val="00503192"/>
    <w:rsid w:val="00503616"/>
    <w:rsid w:val="00503666"/>
    <w:rsid w:val="00503811"/>
    <w:rsid w:val="00504B08"/>
    <w:rsid w:val="0050534F"/>
    <w:rsid w:val="005056E3"/>
    <w:rsid w:val="00506882"/>
    <w:rsid w:val="00507F9C"/>
    <w:rsid w:val="0051049F"/>
    <w:rsid w:val="005108A7"/>
    <w:rsid w:val="00510CE3"/>
    <w:rsid w:val="00511583"/>
    <w:rsid w:val="00511982"/>
    <w:rsid w:val="005119E3"/>
    <w:rsid w:val="00511F2E"/>
    <w:rsid w:val="00511F39"/>
    <w:rsid w:val="00512346"/>
    <w:rsid w:val="00512DB0"/>
    <w:rsid w:val="00512FF9"/>
    <w:rsid w:val="0051381D"/>
    <w:rsid w:val="0051393E"/>
    <w:rsid w:val="00514266"/>
    <w:rsid w:val="00514476"/>
    <w:rsid w:val="0051497B"/>
    <w:rsid w:val="005150F2"/>
    <w:rsid w:val="00515D84"/>
    <w:rsid w:val="005168B1"/>
    <w:rsid w:val="00516CD7"/>
    <w:rsid w:val="00517938"/>
    <w:rsid w:val="00520261"/>
    <w:rsid w:val="005210D1"/>
    <w:rsid w:val="00521118"/>
    <w:rsid w:val="00521277"/>
    <w:rsid w:val="005223D4"/>
    <w:rsid w:val="005237D3"/>
    <w:rsid w:val="00524033"/>
    <w:rsid w:val="0052464E"/>
    <w:rsid w:val="005247FC"/>
    <w:rsid w:val="00524A2D"/>
    <w:rsid w:val="00525073"/>
    <w:rsid w:val="00526732"/>
    <w:rsid w:val="00526D6C"/>
    <w:rsid w:val="005300E0"/>
    <w:rsid w:val="00530381"/>
    <w:rsid w:val="0053055B"/>
    <w:rsid w:val="005306CC"/>
    <w:rsid w:val="00530743"/>
    <w:rsid w:val="00530836"/>
    <w:rsid w:val="00531B03"/>
    <w:rsid w:val="00531F29"/>
    <w:rsid w:val="005325B3"/>
    <w:rsid w:val="005362B2"/>
    <w:rsid w:val="00536D22"/>
    <w:rsid w:val="00536FC5"/>
    <w:rsid w:val="00537643"/>
    <w:rsid w:val="00537FA7"/>
    <w:rsid w:val="0054117A"/>
    <w:rsid w:val="0054158E"/>
    <w:rsid w:val="00541A91"/>
    <w:rsid w:val="00541F54"/>
    <w:rsid w:val="00542A7C"/>
    <w:rsid w:val="00542AAD"/>
    <w:rsid w:val="005443CA"/>
    <w:rsid w:val="00544432"/>
    <w:rsid w:val="00546072"/>
    <w:rsid w:val="005460D1"/>
    <w:rsid w:val="00546A11"/>
    <w:rsid w:val="00550104"/>
    <w:rsid w:val="0055228E"/>
    <w:rsid w:val="00553018"/>
    <w:rsid w:val="00554C0B"/>
    <w:rsid w:val="005552B1"/>
    <w:rsid w:val="0055532D"/>
    <w:rsid w:val="00555ABA"/>
    <w:rsid w:val="00556103"/>
    <w:rsid w:val="00556236"/>
    <w:rsid w:val="00556544"/>
    <w:rsid w:val="00557A37"/>
    <w:rsid w:val="00557CFD"/>
    <w:rsid w:val="00557EB7"/>
    <w:rsid w:val="0056058F"/>
    <w:rsid w:val="0056195A"/>
    <w:rsid w:val="005629D6"/>
    <w:rsid w:val="00564DD3"/>
    <w:rsid w:val="00564E5D"/>
    <w:rsid w:val="00565DF8"/>
    <w:rsid w:val="005662B2"/>
    <w:rsid w:val="005665DB"/>
    <w:rsid w:val="00567088"/>
    <w:rsid w:val="005675D9"/>
    <w:rsid w:val="00567A58"/>
    <w:rsid w:val="00567D7B"/>
    <w:rsid w:val="005704C4"/>
    <w:rsid w:val="00572B1A"/>
    <w:rsid w:val="00572D45"/>
    <w:rsid w:val="00573754"/>
    <w:rsid w:val="0057442D"/>
    <w:rsid w:val="00574733"/>
    <w:rsid w:val="00575718"/>
    <w:rsid w:val="00576751"/>
    <w:rsid w:val="005777D8"/>
    <w:rsid w:val="0058208F"/>
    <w:rsid w:val="00583D0A"/>
    <w:rsid w:val="00583D25"/>
    <w:rsid w:val="0058428B"/>
    <w:rsid w:val="00584D77"/>
    <w:rsid w:val="005867D8"/>
    <w:rsid w:val="00587665"/>
    <w:rsid w:val="00587839"/>
    <w:rsid w:val="00590100"/>
    <w:rsid w:val="0059048C"/>
    <w:rsid w:val="00590644"/>
    <w:rsid w:val="0059072C"/>
    <w:rsid w:val="005919DD"/>
    <w:rsid w:val="00592730"/>
    <w:rsid w:val="00592CA1"/>
    <w:rsid w:val="00592FF6"/>
    <w:rsid w:val="00593A4C"/>
    <w:rsid w:val="00594845"/>
    <w:rsid w:val="00595134"/>
    <w:rsid w:val="00595364"/>
    <w:rsid w:val="00595FE1"/>
    <w:rsid w:val="0059600A"/>
    <w:rsid w:val="00596033"/>
    <w:rsid w:val="005A0728"/>
    <w:rsid w:val="005A07CE"/>
    <w:rsid w:val="005A0932"/>
    <w:rsid w:val="005A1140"/>
    <w:rsid w:val="005A11BB"/>
    <w:rsid w:val="005A1339"/>
    <w:rsid w:val="005A1480"/>
    <w:rsid w:val="005A1CD1"/>
    <w:rsid w:val="005A2198"/>
    <w:rsid w:val="005A23B6"/>
    <w:rsid w:val="005A248B"/>
    <w:rsid w:val="005A3D4B"/>
    <w:rsid w:val="005A4362"/>
    <w:rsid w:val="005A468D"/>
    <w:rsid w:val="005A4D60"/>
    <w:rsid w:val="005A51C1"/>
    <w:rsid w:val="005A5CC1"/>
    <w:rsid w:val="005A602A"/>
    <w:rsid w:val="005B0CEE"/>
    <w:rsid w:val="005B1A64"/>
    <w:rsid w:val="005B42BF"/>
    <w:rsid w:val="005B4895"/>
    <w:rsid w:val="005B669B"/>
    <w:rsid w:val="005B6A29"/>
    <w:rsid w:val="005B6C7B"/>
    <w:rsid w:val="005B7A12"/>
    <w:rsid w:val="005B7C52"/>
    <w:rsid w:val="005B7F44"/>
    <w:rsid w:val="005C2014"/>
    <w:rsid w:val="005C2F17"/>
    <w:rsid w:val="005C4AB3"/>
    <w:rsid w:val="005C58DD"/>
    <w:rsid w:val="005C5D97"/>
    <w:rsid w:val="005C67D4"/>
    <w:rsid w:val="005C6D49"/>
    <w:rsid w:val="005C7FCB"/>
    <w:rsid w:val="005D05ED"/>
    <w:rsid w:val="005D07C8"/>
    <w:rsid w:val="005D1A29"/>
    <w:rsid w:val="005D2286"/>
    <w:rsid w:val="005D2785"/>
    <w:rsid w:val="005D2ED7"/>
    <w:rsid w:val="005D3692"/>
    <w:rsid w:val="005D3800"/>
    <w:rsid w:val="005D3ED3"/>
    <w:rsid w:val="005D41F4"/>
    <w:rsid w:val="005D4248"/>
    <w:rsid w:val="005D437F"/>
    <w:rsid w:val="005D49E2"/>
    <w:rsid w:val="005D6D69"/>
    <w:rsid w:val="005D723E"/>
    <w:rsid w:val="005E09D1"/>
    <w:rsid w:val="005E1003"/>
    <w:rsid w:val="005E1B43"/>
    <w:rsid w:val="005E252C"/>
    <w:rsid w:val="005E295F"/>
    <w:rsid w:val="005E2BD8"/>
    <w:rsid w:val="005E352F"/>
    <w:rsid w:val="005E38B2"/>
    <w:rsid w:val="005E3B5C"/>
    <w:rsid w:val="005E40FE"/>
    <w:rsid w:val="005E53E9"/>
    <w:rsid w:val="005E59D7"/>
    <w:rsid w:val="005E675D"/>
    <w:rsid w:val="005E6F87"/>
    <w:rsid w:val="005E7C83"/>
    <w:rsid w:val="005E7CC1"/>
    <w:rsid w:val="005E7D68"/>
    <w:rsid w:val="005F1FE7"/>
    <w:rsid w:val="005F23E3"/>
    <w:rsid w:val="005F2C6B"/>
    <w:rsid w:val="005F34A2"/>
    <w:rsid w:val="005F4240"/>
    <w:rsid w:val="005F48C4"/>
    <w:rsid w:val="005F5A09"/>
    <w:rsid w:val="005F5A5F"/>
    <w:rsid w:val="005F6028"/>
    <w:rsid w:val="005F65AB"/>
    <w:rsid w:val="005F6BAD"/>
    <w:rsid w:val="005F7101"/>
    <w:rsid w:val="005F76C2"/>
    <w:rsid w:val="005F7726"/>
    <w:rsid w:val="0060018E"/>
    <w:rsid w:val="006019C5"/>
    <w:rsid w:val="00601A7F"/>
    <w:rsid w:val="00602164"/>
    <w:rsid w:val="006027A7"/>
    <w:rsid w:val="006038E0"/>
    <w:rsid w:val="00603A09"/>
    <w:rsid w:val="00603AC7"/>
    <w:rsid w:val="00603F6A"/>
    <w:rsid w:val="0060447B"/>
    <w:rsid w:val="006053A1"/>
    <w:rsid w:val="0060570F"/>
    <w:rsid w:val="00605BC1"/>
    <w:rsid w:val="00606429"/>
    <w:rsid w:val="006069DD"/>
    <w:rsid w:val="00607E81"/>
    <w:rsid w:val="0061063F"/>
    <w:rsid w:val="006111C3"/>
    <w:rsid w:val="00611305"/>
    <w:rsid w:val="00611390"/>
    <w:rsid w:val="00611DBB"/>
    <w:rsid w:val="00613FFE"/>
    <w:rsid w:val="006141D0"/>
    <w:rsid w:val="006147A9"/>
    <w:rsid w:val="00614948"/>
    <w:rsid w:val="00614CB6"/>
    <w:rsid w:val="00616272"/>
    <w:rsid w:val="00620AA1"/>
    <w:rsid w:val="00623A5D"/>
    <w:rsid w:val="00623F11"/>
    <w:rsid w:val="00624288"/>
    <w:rsid w:val="00624D32"/>
    <w:rsid w:val="00624E2F"/>
    <w:rsid w:val="006251C9"/>
    <w:rsid w:val="00625F63"/>
    <w:rsid w:val="006272FE"/>
    <w:rsid w:val="0062786E"/>
    <w:rsid w:val="00630683"/>
    <w:rsid w:val="0063117F"/>
    <w:rsid w:val="006315F0"/>
    <w:rsid w:val="00631A56"/>
    <w:rsid w:val="0063212A"/>
    <w:rsid w:val="0063212F"/>
    <w:rsid w:val="006333FE"/>
    <w:rsid w:val="006346FF"/>
    <w:rsid w:val="00635056"/>
    <w:rsid w:val="00635297"/>
    <w:rsid w:val="00636144"/>
    <w:rsid w:val="0063761C"/>
    <w:rsid w:val="006400F7"/>
    <w:rsid w:val="0064127B"/>
    <w:rsid w:val="006415C3"/>
    <w:rsid w:val="00641B18"/>
    <w:rsid w:val="00641F71"/>
    <w:rsid w:val="00642356"/>
    <w:rsid w:val="0064312B"/>
    <w:rsid w:val="00643663"/>
    <w:rsid w:val="00645C00"/>
    <w:rsid w:val="00645D4D"/>
    <w:rsid w:val="00646756"/>
    <w:rsid w:val="00646E24"/>
    <w:rsid w:val="00647390"/>
    <w:rsid w:val="006479AA"/>
    <w:rsid w:val="00647C81"/>
    <w:rsid w:val="0065021D"/>
    <w:rsid w:val="0065030E"/>
    <w:rsid w:val="00650A1F"/>
    <w:rsid w:val="00651130"/>
    <w:rsid w:val="00651648"/>
    <w:rsid w:val="00653830"/>
    <w:rsid w:val="00654176"/>
    <w:rsid w:val="00655690"/>
    <w:rsid w:val="006563FB"/>
    <w:rsid w:val="00660210"/>
    <w:rsid w:val="00660E22"/>
    <w:rsid w:val="00661C07"/>
    <w:rsid w:val="00661E09"/>
    <w:rsid w:val="00661EB7"/>
    <w:rsid w:val="00662A3B"/>
    <w:rsid w:val="00662A6D"/>
    <w:rsid w:val="00662D5E"/>
    <w:rsid w:val="00662DA0"/>
    <w:rsid w:val="00662F17"/>
    <w:rsid w:val="006635AE"/>
    <w:rsid w:val="00663B8D"/>
    <w:rsid w:val="00663BA6"/>
    <w:rsid w:val="0066664D"/>
    <w:rsid w:val="0066772B"/>
    <w:rsid w:val="00670191"/>
    <w:rsid w:val="00670693"/>
    <w:rsid w:val="0067079B"/>
    <w:rsid w:val="006708B9"/>
    <w:rsid w:val="00671293"/>
    <w:rsid w:val="00671568"/>
    <w:rsid w:val="006716BD"/>
    <w:rsid w:val="00672532"/>
    <w:rsid w:val="006727C2"/>
    <w:rsid w:val="00672805"/>
    <w:rsid w:val="00672B1A"/>
    <w:rsid w:val="00672D73"/>
    <w:rsid w:val="0067376A"/>
    <w:rsid w:val="0067408A"/>
    <w:rsid w:val="006740D8"/>
    <w:rsid w:val="006744F5"/>
    <w:rsid w:val="006747A3"/>
    <w:rsid w:val="006755F7"/>
    <w:rsid w:val="00675EA5"/>
    <w:rsid w:val="00676218"/>
    <w:rsid w:val="0067740B"/>
    <w:rsid w:val="006808E3"/>
    <w:rsid w:val="00682DFF"/>
    <w:rsid w:val="00683DF3"/>
    <w:rsid w:val="00685FE5"/>
    <w:rsid w:val="0068658E"/>
    <w:rsid w:val="00686760"/>
    <w:rsid w:val="00686792"/>
    <w:rsid w:val="006873B2"/>
    <w:rsid w:val="006876E3"/>
    <w:rsid w:val="006902DD"/>
    <w:rsid w:val="00690360"/>
    <w:rsid w:val="0069039E"/>
    <w:rsid w:val="00690A21"/>
    <w:rsid w:val="00690C1A"/>
    <w:rsid w:val="00690F16"/>
    <w:rsid w:val="006918B6"/>
    <w:rsid w:val="00691C10"/>
    <w:rsid w:val="0069262C"/>
    <w:rsid w:val="00694900"/>
    <w:rsid w:val="00694A29"/>
    <w:rsid w:val="006950B0"/>
    <w:rsid w:val="006954A1"/>
    <w:rsid w:val="00695A5F"/>
    <w:rsid w:val="00697382"/>
    <w:rsid w:val="006975C1"/>
    <w:rsid w:val="00697656"/>
    <w:rsid w:val="006A0035"/>
    <w:rsid w:val="006A03AF"/>
    <w:rsid w:val="006A088B"/>
    <w:rsid w:val="006A0A26"/>
    <w:rsid w:val="006A2CF7"/>
    <w:rsid w:val="006A2E84"/>
    <w:rsid w:val="006A342A"/>
    <w:rsid w:val="006A55D5"/>
    <w:rsid w:val="006A6000"/>
    <w:rsid w:val="006A74DE"/>
    <w:rsid w:val="006A7BB0"/>
    <w:rsid w:val="006B102A"/>
    <w:rsid w:val="006B1CED"/>
    <w:rsid w:val="006B3E65"/>
    <w:rsid w:val="006B46FB"/>
    <w:rsid w:val="006B4770"/>
    <w:rsid w:val="006B51BE"/>
    <w:rsid w:val="006B55DD"/>
    <w:rsid w:val="006B5E49"/>
    <w:rsid w:val="006B5EDC"/>
    <w:rsid w:val="006B6F7A"/>
    <w:rsid w:val="006B7870"/>
    <w:rsid w:val="006B7F48"/>
    <w:rsid w:val="006C0354"/>
    <w:rsid w:val="006C0C8B"/>
    <w:rsid w:val="006C0E20"/>
    <w:rsid w:val="006C10C1"/>
    <w:rsid w:val="006C1EAE"/>
    <w:rsid w:val="006C1ECD"/>
    <w:rsid w:val="006C1F1D"/>
    <w:rsid w:val="006C2C79"/>
    <w:rsid w:val="006C3080"/>
    <w:rsid w:val="006C3792"/>
    <w:rsid w:val="006C3BCB"/>
    <w:rsid w:val="006C444A"/>
    <w:rsid w:val="006C4D39"/>
    <w:rsid w:val="006C4E4E"/>
    <w:rsid w:val="006C5D18"/>
    <w:rsid w:val="006C6BB3"/>
    <w:rsid w:val="006C7BE0"/>
    <w:rsid w:val="006C7D39"/>
    <w:rsid w:val="006D03F6"/>
    <w:rsid w:val="006D08D3"/>
    <w:rsid w:val="006D19DE"/>
    <w:rsid w:val="006D1FFD"/>
    <w:rsid w:val="006D2619"/>
    <w:rsid w:val="006D2F20"/>
    <w:rsid w:val="006D3A6A"/>
    <w:rsid w:val="006D3B7F"/>
    <w:rsid w:val="006D4CD7"/>
    <w:rsid w:val="006D55BF"/>
    <w:rsid w:val="006D576D"/>
    <w:rsid w:val="006D5BA0"/>
    <w:rsid w:val="006D636F"/>
    <w:rsid w:val="006D7956"/>
    <w:rsid w:val="006D79A9"/>
    <w:rsid w:val="006D7A2E"/>
    <w:rsid w:val="006D7DD1"/>
    <w:rsid w:val="006E1073"/>
    <w:rsid w:val="006E13A7"/>
    <w:rsid w:val="006E1904"/>
    <w:rsid w:val="006E19CD"/>
    <w:rsid w:val="006E1ADE"/>
    <w:rsid w:val="006E28D4"/>
    <w:rsid w:val="006E28DE"/>
    <w:rsid w:val="006E2C39"/>
    <w:rsid w:val="006E378D"/>
    <w:rsid w:val="006E3CA0"/>
    <w:rsid w:val="006E4881"/>
    <w:rsid w:val="006E48C7"/>
    <w:rsid w:val="006E52C6"/>
    <w:rsid w:val="006E56F2"/>
    <w:rsid w:val="006E5AB0"/>
    <w:rsid w:val="006E5D0F"/>
    <w:rsid w:val="006E5D8C"/>
    <w:rsid w:val="006E62C4"/>
    <w:rsid w:val="006E646C"/>
    <w:rsid w:val="006E77C6"/>
    <w:rsid w:val="006F10DC"/>
    <w:rsid w:val="006F3F8F"/>
    <w:rsid w:val="006F5D8B"/>
    <w:rsid w:val="006F6035"/>
    <w:rsid w:val="006F621C"/>
    <w:rsid w:val="006F6A91"/>
    <w:rsid w:val="006F7AF8"/>
    <w:rsid w:val="006F7BCE"/>
    <w:rsid w:val="006F7DF4"/>
    <w:rsid w:val="0070000A"/>
    <w:rsid w:val="00700AF7"/>
    <w:rsid w:val="00701577"/>
    <w:rsid w:val="00701B14"/>
    <w:rsid w:val="007021F3"/>
    <w:rsid w:val="00702230"/>
    <w:rsid w:val="00702674"/>
    <w:rsid w:val="007037DB"/>
    <w:rsid w:val="00704D6D"/>
    <w:rsid w:val="00705240"/>
    <w:rsid w:val="0070532C"/>
    <w:rsid w:val="00705874"/>
    <w:rsid w:val="0070640A"/>
    <w:rsid w:val="0070709D"/>
    <w:rsid w:val="007072CF"/>
    <w:rsid w:val="0071031C"/>
    <w:rsid w:val="00710412"/>
    <w:rsid w:val="0071052D"/>
    <w:rsid w:val="007110EF"/>
    <w:rsid w:val="00711228"/>
    <w:rsid w:val="007118AF"/>
    <w:rsid w:val="00712559"/>
    <w:rsid w:val="007139FB"/>
    <w:rsid w:val="00713DA9"/>
    <w:rsid w:val="00714481"/>
    <w:rsid w:val="00714CFF"/>
    <w:rsid w:val="00715989"/>
    <w:rsid w:val="007167E1"/>
    <w:rsid w:val="00716968"/>
    <w:rsid w:val="007169BD"/>
    <w:rsid w:val="0071772F"/>
    <w:rsid w:val="00717DCB"/>
    <w:rsid w:val="00717E53"/>
    <w:rsid w:val="00720049"/>
    <w:rsid w:val="0072026C"/>
    <w:rsid w:val="00720885"/>
    <w:rsid w:val="00720CA2"/>
    <w:rsid w:val="007213D2"/>
    <w:rsid w:val="00722012"/>
    <w:rsid w:val="00722580"/>
    <w:rsid w:val="00722A4B"/>
    <w:rsid w:val="00723316"/>
    <w:rsid w:val="00723E93"/>
    <w:rsid w:val="0072475D"/>
    <w:rsid w:val="0072518D"/>
    <w:rsid w:val="00726D2B"/>
    <w:rsid w:val="00727190"/>
    <w:rsid w:val="00727307"/>
    <w:rsid w:val="007273D4"/>
    <w:rsid w:val="00727D37"/>
    <w:rsid w:val="00727E5A"/>
    <w:rsid w:val="00727E78"/>
    <w:rsid w:val="00727ED7"/>
    <w:rsid w:val="00730647"/>
    <w:rsid w:val="00730737"/>
    <w:rsid w:val="007309D2"/>
    <w:rsid w:val="007318FE"/>
    <w:rsid w:val="00731BC4"/>
    <w:rsid w:val="007323FC"/>
    <w:rsid w:val="00732936"/>
    <w:rsid w:val="00732A9E"/>
    <w:rsid w:val="00732B36"/>
    <w:rsid w:val="00732E04"/>
    <w:rsid w:val="00733E8A"/>
    <w:rsid w:val="0073541E"/>
    <w:rsid w:val="00735CC3"/>
    <w:rsid w:val="00735F9A"/>
    <w:rsid w:val="00736382"/>
    <w:rsid w:val="007363AF"/>
    <w:rsid w:val="0073644C"/>
    <w:rsid w:val="00736988"/>
    <w:rsid w:val="0073701A"/>
    <w:rsid w:val="007374F4"/>
    <w:rsid w:val="0074002D"/>
    <w:rsid w:val="0074045D"/>
    <w:rsid w:val="00740B1A"/>
    <w:rsid w:val="0074172C"/>
    <w:rsid w:val="00741C0D"/>
    <w:rsid w:val="00742807"/>
    <w:rsid w:val="00743207"/>
    <w:rsid w:val="00744334"/>
    <w:rsid w:val="007449AF"/>
    <w:rsid w:val="00745C0A"/>
    <w:rsid w:val="00746569"/>
    <w:rsid w:val="00747103"/>
    <w:rsid w:val="007477C5"/>
    <w:rsid w:val="00750730"/>
    <w:rsid w:val="00750ABC"/>
    <w:rsid w:val="00750D35"/>
    <w:rsid w:val="00751CB9"/>
    <w:rsid w:val="0075214D"/>
    <w:rsid w:val="007521A1"/>
    <w:rsid w:val="00752DA9"/>
    <w:rsid w:val="00753923"/>
    <w:rsid w:val="00753AFD"/>
    <w:rsid w:val="00754A06"/>
    <w:rsid w:val="00754D15"/>
    <w:rsid w:val="00755972"/>
    <w:rsid w:val="00755FCF"/>
    <w:rsid w:val="00756842"/>
    <w:rsid w:val="007569E3"/>
    <w:rsid w:val="00756A07"/>
    <w:rsid w:val="00757427"/>
    <w:rsid w:val="00757B93"/>
    <w:rsid w:val="00757D83"/>
    <w:rsid w:val="00757D9E"/>
    <w:rsid w:val="007601BC"/>
    <w:rsid w:val="00762923"/>
    <w:rsid w:val="00762B76"/>
    <w:rsid w:val="00764EF1"/>
    <w:rsid w:val="007663E0"/>
    <w:rsid w:val="007673EF"/>
    <w:rsid w:val="0076746B"/>
    <w:rsid w:val="0076763C"/>
    <w:rsid w:val="00767F53"/>
    <w:rsid w:val="007706DC"/>
    <w:rsid w:val="0077078F"/>
    <w:rsid w:val="00770D4A"/>
    <w:rsid w:val="0077128A"/>
    <w:rsid w:val="00772031"/>
    <w:rsid w:val="0077243A"/>
    <w:rsid w:val="00773401"/>
    <w:rsid w:val="0077353E"/>
    <w:rsid w:val="00773B4A"/>
    <w:rsid w:val="007741ED"/>
    <w:rsid w:val="00774F5D"/>
    <w:rsid w:val="007766C7"/>
    <w:rsid w:val="007766CF"/>
    <w:rsid w:val="007802D7"/>
    <w:rsid w:val="0078127E"/>
    <w:rsid w:val="00782277"/>
    <w:rsid w:val="00782C9B"/>
    <w:rsid w:val="00782DB1"/>
    <w:rsid w:val="00783233"/>
    <w:rsid w:val="00786F3C"/>
    <w:rsid w:val="007876EF"/>
    <w:rsid w:val="00787DC8"/>
    <w:rsid w:val="007911A7"/>
    <w:rsid w:val="00791346"/>
    <w:rsid w:val="0079167A"/>
    <w:rsid w:val="00794770"/>
    <w:rsid w:val="00795A37"/>
    <w:rsid w:val="00795CED"/>
    <w:rsid w:val="007965FB"/>
    <w:rsid w:val="00796BBC"/>
    <w:rsid w:val="00796F2C"/>
    <w:rsid w:val="007971DD"/>
    <w:rsid w:val="007974BB"/>
    <w:rsid w:val="007A0E16"/>
    <w:rsid w:val="007A14FB"/>
    <w:rsid w:val="007A1595"/>
    <w:rsid w:val="007A1716"/>
    <w:rsid w:val="007A2541"/>
    <w:rsid w:val="007A3083"/>
    <w:rsid w:val="007A39EE"/>
    <w:rsid w:val="007A4521"/>
    <w:rsid w:val="007A4C2A"/>
    <w:rsid w:val="007A4D29"/>
    <w:rsid w:val="007A6C37"/>
    <w:rsid w:val="007A6D45"/>
    <w:rsid w:val="007A72A4"/>
    <w:rsid w:val="007B1AA8"/>
    <w:rsid w:val="007B1AC4"/>
    <w:rsid w:val="007B2E0A"/>
    <w:rsid w:val="007B300F"/>
    <w:rsid w:val="007B3518"/>
    <w:rsid w:val="007B41C9"/>
    <w:rsid w:val="007B43F0"/>
    <w:rsid w:val="007B6219"/>
    <w:rsid w:val="007B758F"/>
    <w:rsid w:val="007B76E9"/>
    <w:rsid w:val="007C42B2"/>
    <w:rsid w:val="007C4731"/>
    <w:rsid w:val="007C47DC"/>
    <w:rsid w:val="007C535B"/>
    <w:rsid w:val="007C65F7"/>
    <w:rsid w:val="007C6984"/>
    <w:rsid w:val="007C751E"/>
    <w:rsid w:val="007C7D24"/>
    <w:rsid w:val="007D14D0"/>
    <w:rsid w:val="007D1AE6"/>
    <w:rsid w:val="007D1E47"/>
    <w:rsid w:val="007D3EC0"/>
    <w:rsid w:val="007D4229"/>
    <w:rsid w:val="007D4F0A"/>
    <w:rsid w:val="007D52E1"/>
    <w:rsid w:val="007D58CC"/>
    <w:rsid w:val="007D6878"/>
    <w:rsid w:val="007D7230"/>
    <w:rsid w:val="007D72FB"/>
    <w:rsid w:val="007D7438"/>
    <w:rsid w:val="007D7579"/>
    <w:rsid w:val="007E0267"/>
    <w:rsid w:val="007E03AC"/>
    <w:rsid w:val="007E0CE3"/>
    <w:rsid w:val="007E1FD1"/>
    <w:rsid w:val="007E5F1F"/>
    <w:rsid w:val="007E60BC"/>
    <w:rsid w:val="007E689D"/>
    <w:rsid w:val="007E73E8"/>
    <w:rsid w:val="007E7D6B"/>
    <w:rsid w:val="007F2E00"/>
    <w:rsid w:val="007F34A6"/>
    <w:rsid w:val="007F3A28"/>
    <w:rsid w:val="007F3B76"/>
    <w:rsid w:val="007F3C21"/>
    <w:rsid w:val="007F560A"/>
    <w:rsid w:val="007F5CB7"/>
    <w:rsid w:val="007F6105"/>
    <w:rsid w:val="007F68DB"/>
    <w:rsid w:val="007F6EF5"/>
    <w:rsid w:val="007F746E"/>
    <w:rsid w:val="007F7D69"/>
    <w:rsid w:val="00800213"/>
    <w:rsid w:val="008003D2"/>
    <w:rsid w:val="00800AF3"/>
    <w:rsid w:val="008011C1"/>
    <w:rsid w:val="00803486"/>
    <w:rsid w:val="00804692"/>
    <w:rsid w:val="00805733"/>
    <w:rsid w:val="00805753"/>
    <w:rsid w:val="00805ED5"/>
    <w:rsid w:val="0080633E"/>
    <w:rsid w:val="00806A06"/>
    <w:rsid w:val="00807422"/>
    <w:rsid w:val="00807426"/>
    <w:rsid w:val="008100BE"/>
    <w:rsid w:val="008104B0"/>
    <w:rsid w:val="008107DF"/>
    <w:rsid w:val="008120AB"/>
    <w:rsid w:val="00813128"/>
    <w:rsid w:val="00813F6F"/>
    <w:rsid w:val="0081410A"/>
    <w:rsid w:val="00815048"/>
    <w:rsid w:val="0081568E"/>
    <w:rsid w:val="00815A2F"/>
    <w:rsid w:val="00815E93"/>
    <w:rsid w:val="00821190"/>
    <w:rsid w:val="008217E2"/>
    <w:rsid w:val="00821972"/>
    <w:rsid w:val="00822488"/>
    <w:rsid w:val="008224C9"/>
    <w:rsid w:val="00822C25"/>
    <w:rsid w:val="008233C1"/>
    <w:rsid w:val="008233EA"/>
    <w:rsid w:val="0082457B"/>
    <w:rsid w:val="00824C4B"/>
    <w:rsid w:val="00824F1C"/>
    <w:rsid w:val="0082584D"/>
    <w:rsid w:val="0082681A"/>
    <w:rsid w:val="00826D88"/>
    <w:rsid w:val="0082780B"/>
    <w:rsid w:val="00827EA5"/>
    <w:rsid w:val="00830633"/>
    <w:rsid w:val="00830FDE"/>
    <w:rsid w:val="008311F6"/>
    <w:rsid w:val="00832207"/>
    <w:rsid w:val="00832F93"/>
    <w:rsid w:val="00834F53"/>
    <w:rsid w:val="008353E4"/>
    <w:rsid w:val="008357B5"/>
    <w:rsid w:val="00835FD6"/>
    <w:rsid w:val="0083671B"/>
    <w:rsid w:val="008372B7"/>
    <w:rsid w:val="008373A7"/>
    <w:rsid w:val="00841BBB"/>
    <w:rsid w:val="00841F22"/>
    <w:rsid w:val="00842F6B"/>
    <w:rsid w:val="00843A46"/>
    <w:rsid w:val="00844B91"/>
    <w:rsid w:val="00845255"/>
    <w:rsid w:val="008453A4"/>
    <w:rsid w:val="008460E6"/>
    <w:rsid w:val="0084616A"/>
    <w:rsid w:val="008461BB"/>
    <w:rsid w:val="008464D4"/>
    <w:rsid w:val="008468B1"/>
    <w:rsid w:val="00850065"/>
    <w:rsid w:val="00850476"/>
    <w:rsid w:val="00850BF2"/>
    <w:rsid w:val="00850D8E"/>
    <w:rsid w:val="00852BB1"/>
    <w:rsid w:val="00852D06"/>
    <w:rsid w:val="00853CC9"/>
    <w:rsid w:val="00854CD1"/>
    <w:rsid w:val="00854EF8"/>
    <w:rsid w:val="008558A6"/>
    <w:rsid w:val="00855E2D"/>
    <w:rsid w:val="00855FF3"/>
    <w:rsid w:val="00856D40"/>
    <w:rsid w:val="00857A07"/>
    <w:rsid w:val="00861BCC"/>
    <w:rsid w:val="008620B7"/>
    <w:rsid w:val="008620DE"/>
    <w:rsid w:val="00862572"/>
    <w:rsid w:val="00863A0A"/>
    <w:rsid w:val="008674E1"/>
    <w:rsid w:val="008675BC"/>
    <w:rsid w:val="008675EF"/>
    <w:rsid w:val="00872546"/>
    <w:rsid w:val="008729E7"/>
    <w:rsid w:val="00873C76"/>
    <w:rsid w:val="008742A0"/>
    <w:rsid w:val="00875262"/>
    <w:rsid w:val="0087528C"/>
    <w:rsid w:val="00875328"/>
    <w:rsid w:val="008756C9"/>
    <w:rsid w:val="00875C60"/>
    <w:rsid w:val="0087620C"/>
    <w:rsid w:val="0087727B"/>
    <w:rsid w:val="008774F2"/>
    <w:rsid w:val="008805F3"/>
    <w:rsid w:val="008813BC"/>
    <w:rsid w:val="00881E5B"/>
    <w:rsid w:val="0088253B"/>
    <w:rsid w:val="00883849"/>
    <w:rsid w:val="00883995"/>
    <w:rsid w:val="00884B1C"/>
    <w:rsid w:val="008850C0"/>
    <w:rsid w:val="0088541F"/>
    <w:rsid w:val="00885D2D"/>
    <w:rsid w:val="00885E3C"/>
    <w:rsid w:val="008868B4"/>
    <w:rsid w:val="00886ED0"/>
    <w:rsid w:val="008876C6"/>
    <w:rsid w:val="008905F2"/>
    <w:rsid w:val="00890691"/>
    <w:rsid w:val="008906DA"/>
    <w:rsid w:val="008907FF"/>
    <w:rsid w:val="00890C6F"/>
    <w:rsid w:val="00892DCE"/>
    <w:rsid w:val="00892EAB"/>
    <w:rsid w:val="00893F71"/>
    <w:rsid w:val="00894B45"/>
    <w:rsid w:val="0089522F"/>
    <w:rsid w:val="0089617A"/>
    <w:rsid w:val="008965B8"/>
    <w:rsid w:val="00896E91"/>
    <w:rsid w:val="0089784D"/>
    <w:rsid w:val="00897C8D"/>
    <w:rsid w:val="008A019F"/>
    <w:rsid w:val="008A0810"/>
    <w:rsid w:val="008A0E12"/>
    <w:rsid w:val="008A0E1F"/>
    <w:rsid w:val="008A1405"/>
    <w:rsid w:val="008A1462"/>
    <w:rsid w:val="008A2980"/>
    <w:rsid w:val="008A32E1"/>
    <w:rsid w:val="008A4FD1"/>
    <w:rsid w:val="008A7E31"/>
    <w:rsid w:val="008B2463"/>
    <w:rsid w:val="008B25D3"/>
    <w:rsid w:val="008B65A5"/>
    <w:rsid w:val="008B68FF"/>
    <w:rsid w:val="008B7014"/>
    <w:rsid w:val="008B753F"/>
    <w:rsid w:val="008C0F34"/>
    <w:rsid w:val="008C1414"/>
    <w:rsid w:val="008C17B5"/>
    <w:rsid w:val="008C2014"/>
    <w:rsid w:val="008C3948"/>
    <w:rsid w:val="008C4043"/>
    <w:rsid w:val="008C5207"/>
    <w:rsid w:val="008C54A2"/>
    <w:rsid w:val="008C65FF"/>
    <w:rsid w:val="008C66EC"/>
    <w:rsid w:val="008C6997"/>
    <w:rsid w:val="008C7A97"/>
    <w:rsid w:val="008D132C"/>
    <w:rsid w:val="008D2AE8"/>
    <w:rsid w:val="008D49E0"/>
    <w:rsid w:val="008D4B89"/>
    <w:rsid w:val="008D5E74"/>
    <w:rsid w:val="008D61E1"/>
    <w:rsid w:val="008E143D"/>
    <w:rsid w:val="008E153B"/>
    <w:rsid w:val="008E20E9"/>
    <w:rsid w:val="008E28B3"/>
    <w:rsid w:val="008E2CB8"/>
    <w:rsid w:val="008E343C"/>
    <w:rsid w:val="008E4A19"/>
    <w:rsid w:val="008E4D00"/>
    <w:rsid w:val="008E6AD2"/>
    <w:rsid w:val="008E7BFA"/>
    <w:rsid w:val="008E7C4D"/>
    <w:rsid w:val="008F02C1"/>
    <w:rsid w:val="008F039A"/>
    <w:rsid w:val="008F13BE"/>
    <w:rsid w:val="008F15E0"/>
    <w:rsid w:val="008F16EF"/>
    <w:rsid w:val="008F2F29"/>
    <w:rsid w:val="008F3E45"/>
    <w:rsid w:val="008F42E3"/>
    <w:rsid w:val="008F5515"/>
    <w:rsid w:val="008F6AE5"/>
    <w:rsid w:val="008F7F3E"/>
    <w:rsid w:val="009027A5"/>
    <w:rsid w:val="009040FE"/>
    <w:rsid w:val="0090447F"/>
    <w:rsid w:val="009047A4"/>
    <w:rsid w:val="009048F2"/>
    <w:rsid w:val="00904FD1"/>
    <w:rsid w:val="00906562"/>
    <w:rsid w:val="0090739E"/>
    <w:rsid w:val="0090774A"/>
    <w:rsid w:val="0091010F"/>
    <w:rsid w:val="00910268"/>
    <w:rsid w:val="00910E02"/>
    <w:rsid w:val="0091303A"/>
    <w:rsid w:val="00913946"/>
    <w:rsid w:val="00915812"/>
    <w:rsid w:val="00916035"/>
    <w:rsid w:val="0091636C"/>
    <w:rsid w:val="00916976"/>
    <w:rsid w:val="00916AF0"/>
    <w:rsid w:val="0091704E"/>
    <w:rsid w:val="009176A8"/>
    <w:rsid w:val="00917A8C"/>
    <w:rsid w:val="00920B0D"/>
    <w:rsid w:val="00920B38"/>
    <w:rsid w:val="0092146D"/>
    <w:rsid w:val="00921786"/>
    <w:rsid w:val="0092182E"/>
    <w:rsid w:val="009226DC"/>
    <w:rsid w:val="0092287F"/>
    <w:rsid w:val="00923B64"/>
    <w:rsid w:val="00923E54"/>
    <w:rsid w:val="0092411D"/>
    <w:rsid w:val="0092468B"/>
    <w:rsid w:val="00924EF5"/>
    <w:rsid w:val="00924FAF"/>
    <w:rsid w:val="00926EBA"/>
    <w:rsid w:val="0092768E"/>
    <w:rsid w:val="009303A3"/>
    <w:rsid w:val="009307D6"/>
    <w:rsid w:val="00930A1F"/>
    <w:rsid w:val="00930D0A"/>
    <w:rsid w:val="00931A50"/>
    <w:rsid w:val="00931E73"/>
    <w:rsid w:val="00932E23"/>
    <w:rsid w:val="00933089"/>
    <w:rsid w:val="00933458"/>
    <w:rsid w:val="0093355D"/>
    <w:rsid w:val="009340BD"/>
    <w:rsid w:val="009343B8"/>
    <w:rsid w:val="009346BC"/>
    <w:rsid w:val="00936C86"/>
    <w:rsid w:val="00937926"/>
    <w:rsid w:val="00937B43"/>
    <w:rsid w:val="0094048D"/>
    <w:rsid w:val="0094220E"/>
    <w:rsid w:val="00942913"/>
    <w:rsid w:val="00942DE1"/>
    <w:rsid w:val="00943570"/>
    <w:rsid w:val="0094459E"/>
    <w:rsid w:val="00944B16"/>
    <w:rsid w:val="009456F4"/>
    <w:rsid w:val="00945812"/>
    <w:rsid w:val="00945924"/>
    <w:rsid w:val="009459DA"/>
    <w:rsid w:val="009460B9"/>
    <w:rsid w:val="009468BD"/>
    <w:rsid w:val="00951331"/>
    <w:rsid w:val="009514E4"/>
    <w:rsid w:val="009520A4"/>
    <w:rsid w:val="009530C5"/>
    <w:rsid w:val="009533A6"/>
    <w:rsid w:val="00953B8E"/>
    <w:rsid w:val="00953CB2"/>
    <w:rsid w:val="009542CE"/>
    <w:rsid w:val="0095490D"/>
    <w:rsid w:val="009550C8"/>
    <w:rsid w:val="0095574D"/>
    <w:rsid w:val="00955E0C"/>
    <w:rsid w:val="00955F50"/>
    <w:rsid w:val="00956DC8"/>
    <w:rsid w:val="00957461"/>
    <w:rsid w:val="00957BF2"/>
    <w:rsid w:val="00957D94"/>
    <w:rsid w:val="00957EED"/>
    <w:rsid w:val="00960D3F"/>
    <w:rsid w:val="00961235"/>
    <w:rsid w:val="00962828"/>
    <w:rsid w:val="0096366D"/>
    <w:rsid w:val="00964F73"/>
    <w:rsid w:val="00965BD6"/>
    <w:rsid w:val="00966E0F"/>
    <w:rsid w:val="00966EF1"/>
    <w:rsid w:val="009673DE"/>
    <w:rsid w:val="00970E35"/>
    <w:rsid w:val="00970FD2"/>
    <w:rsid w:val="009714CA"/>
    <w:rsid w:val="00971524"/>
    <w:rsid w:val="009717BF"/>
    <w:rsid w:val="009726E8"/>
    <w:rsid w:val="00972702"/>
    <w:rsid w:val="009742AB"/>
    <w:rsid w:val="00974626"/>
    <w:rsid w:val="0097482E"/>
    <w:rsid w:val="00975D04"/>
    <w:rsid w:val="00976BE9"/>
    <w:rsid w:val="00977628"/>
    <w:rsid w:val="009824B0"/>
    <w:rsid w:val="00982586"/>
    <w:rsid w:val="0098269F"/>
    <w:rsid w:val="00982D7B"/>
    <w:rsid w:val="00982DC7"/>
    <w:rsid w:val="00983170"/>
    <w:rsid w:val="00983B3B"/>
    <w:rsid w:val="009843AC"/>
    <w:rsid w:val="00984C88"/>
    <w:rsid w:val="0098646A"/>
    <w:rsid w:val="00987B3F"/>
    <w:rsid w:val="00990A5F"/>
    <w:rsid w:val="00990EC4"/>
    <w:rsid w:val="009914F9"/>
    <w:rsid w:val="00991CD1"/>
    <w:rsid w:val="00992B3C"/>
    <w:rsid w:val="00992F17"/>
    <w:rsid w:val="00993723"/>
    <w:rsid w:val="00994C5D"/>
    <w:rsid w:val="009953FA"/>
    <w:rsid w:val="009959BE"/>
    <w:rsid w:val="0099607F"/>
    <w:rsid w:val="00996685"/>
    <w:rsid w:val="00996EA5"/>
    <w:rsid w:val="009A0358"/>
    <w:rsid w:val="009A076F"/>
    <w:rsid w:val="009A0778"/>
    <w:rsid w:val="009A19A9"/>
    <w:rsid w:val="009A1CB9"/>
    <w:rsid w:val="009A34D8"/>
    <w:rsid w:val="009A4EDA"/>
    <w:rsid w:val="009A6679"/>
    <w:rsid w:val="009A67FA"/>
    <w:rsid w:val="009A6FC4"/>
    <w:rsid w:val="009A79CC"/>
    <w:rsid w:val="009B110C"/>
    <w:rsid w:val="009B126D"/>
    <w:rsid w:val="009B13BC"/>
    <w:rsid w:val="009B3CB5"/>
    <w:rsid w:val="009B4CFB"/>
    <w:rsid w:val="009B6C4F"/>
    <w:rsid w:val="009B7103"/>
    <w:rsid w:val="009B7D16"/>
    <w:rsid w:val="009B7D6C"/>
    <w:rsid w:val="009C0D6C"/>
    <w:rsid w:val="009C1343"/>
    <w:rsid w:val="009C1D75"/>
    <w:rsid w:val="009C2116"/>
    <w:rsid w:val="009C32F9"/>
    <w:rsid w:val="009C41FA"/>
    <w:rsid w:val="009C4983"/>
    <w:rsid w:val="009C4F21"/>
    <w:rsid w:val="009C55F1"/>
    <w:rsid w:val="009C637A"/>
    <w:rsid w:val="009C6E14"/>
    <w:rsid w:val="009C75C0"/>
    <w:rsid w:val="009C7C1F"/>
    <w:rsid w:val="009D0EA7"/>
    <w:rsid w:val="009D1255"/>
    <w:rsid w:val="009D225B"/>
    <w:rsid w:val="009D3882"/>
    <w:rsid w:val="009D5E52"/>
    <w:rsid w:val="009D670D"/>
    <w:rsid w:val="009D6752"/>
    <w:rsid w:val="009E0232"/>
    <w:rsid w:val="009E0366"/>
    <w:rsid w:val="009E0430"/>
    <w:rsid w:val="009E0A0D"/>
    <w:rsid w:val="009E1176"/>
    <w:rsid w:val="009E1789"/>
    <w:rsid w:val="009E26FC"/>
    <w:rsid w:val="009E3023"/>
    <w:rsid w:val="009E3702"/>
    <w:rsid w:val="009E3A75"/>
    <w:rsid w:val="009E5127"/>
    <w:rsid w:val="009E5436"/>
    <w:rsid w:val="009E5942"/>
    <w:rsid w:val="009E681C"/>
    <w:rsid w:val="009E6C7D"/>
    <w:rsid w:val="009E6F44"/>
    <w:rsid w:val="009F1275"/>
    <w:rsid w:val="009F187B"/>
    <w:rsid w:val="009F26CE"/>
    <w:rsid w:val="009F3374"/>
    <w:rsid w:val="009F34B7"/>
    <w:rsid w:val="009F491D"/>
    <w:rsid w:val="009F4A2F"/>
    <w:rsid w:val="009F4E9A"/>
    <w:rsid w:val="009F5151"/>
    <w:rsid w:val="009F532C"/>
    <w:rsid w:val="009F68F1"/>
    <w:rsid w:val="009F74BC"/>
    <w:rsid w:val="009F750A"/>
    <w:rsid w:val="009F79C1"/>
    <w:rsid w:val="009F7BF0"/>
    <w:rsid w:val="00A00096"/>
    <w:rsid w:val="00A008B5"/>
    <w:rsid w:val="00A00BB2"/>
    <w:rsid w:val="00A00EDD"/>
    <w:rsid w:val="00A01EA2"/>
    <w:rsid w:val="00A02C99"/>
    <w:rsid w:val="00A03D8F"/>
    <w:rsid w:val="00A06E04"/>
    <w:rsid w:val="00A07FE7"/>
    <w:rsid w:val="00A125B0"/>
    <w:rsid w:val="00A12859"/>
    <w:rsid w:val="00A130F0"/>
    <w:rsid w:val="00A13DC4"/>
    <w:rsid w:val="00A152DC"/>
    <w:rsid w:val="00A16102"/>
    <w:rsid w:val="00A161ED"/>
    <w:rsid w:val="00A1664E"/>
    <w:rsid w:val="00A16F92"/>
    <w:rsid w:val="00A173C1"/>
    <w:rsid w:val="00A17DDD"/>
    <w:rsid w:val="00A21E6F"/>
    <w:rsid w:val="00A227F7"/>
    <w:rsid w:val="00A23310"/>
    <w:rsid w:val="00A23440"/>
    <w:rsid w:val="00A236C8"/>
    <w:rsid w:val="00A23D29"/>
    <w:rsid w:val="00A24553"/>
    <w:rsid w:val="00A255ED"/>
    <w:rsid w:val="00A266CA"/>
    <w:rsid w:val="00A26978"/>
    <w:rsid w:val="00A26C80"/>
    <w:rsid w:val="00A30256"/>
    <w:rsid w:val="00A31059"/>
    <w:rsid w:val="00A3144D"/>
    <w:rsid w:val="00A32208"/>
    <w:rsid w:val="00A33ADB"/>
    <w:rsid w:val="00A3405B"/>
    <w:rsid w:val="00A3450A"/>
    <w:rsid w:val="00A34712"/>
    <w:rsid w:val="00A35985"/>
    <w:rsid w:val="00A363A5"/>
    <w:rsid w:val="00A36B2D"/>
    <w:rsid w:val="00A36E87"/>
    <w:rsid w:val="00A3743A"/>
    <w:rsid w:val="00A407E7"/>
    <w:rsid w:val="00A40A98"/>
    <w:rsid w:val="00A4103D"/>
    <w:rsid w:val="00A417FE"/>
    <w:rsid w:val="00A41C19"/>
    <w:rsid w:val="00A42341"/>
    <w:rsid w:val="00A42554"/>
    <w:rsid w:val="00A43210"/>
    <w:rsid w:val="00A43AC2"/>
    <w:rsid w:val="00A46BCF"/>
    <w:rsid w:val="00A47265"/>
    <w:rsid w:val="00A5035E"/>
    <w:rsid w:val="00A503E2"/>
    <w:rsid w:val="00A51254"/>
    <w:rsid w:val="00A512B2"/>
    <w:rsid w:val="00A51A8D"/>
    <w:rsid w:val="00A5291D"/>
    <w:rsid w:val="00A57A4E"/>
    <w:rsid w:val="00A61600"/>
    <w:rsid w:val="00A618CC"/>
    <w:rsid w:val="00A62350"/>
    <w:rsid w:val="00A6248D"/>
    <w:rsid w:val="00A62626"/>
    <w:rsid w:val="00A632CE"/>
    <w:rsid w:val="00A65D60"/>
    <w:rsid w:val="00A661D4"/>
    <w:rsid w:val="00A663AA"/>
    <w:rsid w:val="00A668BD"/>
    <w:rsid w:val="00A66ACF"/>
    <w:rsid w:val="00A71295"/>
    <w:rsid w:val="00A7181F"/>
    <w:rsid w:val="00A735B6"/>
    <w:rsid w:val="00A73AB2"/>
    <w:rsid w:val="00A74A0F"/>
    <w:rsid w:val="00A76644"/>
    <w:rsid w:val="00A76E2B"/>
    <w:rsid w:val="00A775C0"/>
    <w:rsid w:val="00A7774A"/>
    <w:rsid w:val="00A80091"/>
    <w:rsid w:val="00A808C4"/>
    <w:rsid w:val="00A80AC1"/>
    <w:rsid w:val="00A80F5E"/>
    <w:rsid w:val="00A84054"/>
    <w:rsid w:val="00A847A4"/>
    <w:rsid w:val="00A84AE8"/>
    <w:rsid w:val="00A84E32"/>
    <w:rsid w:val="00A858ED"/>
    <w:rsid w:val="00A86689"/>
    <w:rsid w:val="00A86D71"/>
    <w:rsid w:val="00A86EEB"/>
    <w:rsid w:val="00A87634"/>
    <w:rsid w:val="00A879EA"/>
    <w:rsid w:val="00A900C1"/>
    <w:rsid w:val="00A90123"/>
    <w:rsid w:val="00A90360"/>
    <w:rsid w:val="00A90496"/>
    <w:rsid w:val="00A9052A"/>
    <w:rsid w:val="00A90B5B"/>
    <w:rsid w:val="00A92BF3"/>
    <w:rsid w:val="00A933A9"/>
    <w:rsid w:val="00A947B6"/>
    <w:rsid w:val="00A94CA1"/>
    <w:rsid w:val="00A957B4"/>
    <w:rsid w:val="00A95E21"/>
    <w:rsid w:val="00A96E52"/>
    <w:rsid w:val="00AA3DE5"/>
    <w:rsid w:val="00AA4C82"/>
    <w:rsid w:val="00AA4DF7"/>
    <w:rsid w:val="00AA56C6"/>
    <w:rsid w:val="00AA62CC"/>
    <w:rsid w:val="00AA62FE"/>
    <w:rsid w:val="00AA6593"/>
    <w:rsid w:val="00AA740A"/>
    <w:rsid w:val="00AA794A"/>
    <w:rsid w:val="00AB1B57"/>
    <w:rsid w:val="00AB1BEE"/>
    <w:rsid w:val="00AB1DA1"/>
    <w:rsid w:val="00AB232D"/>
    <w:rsid w:val="00AB2921"/>
    <w:rsid w:val="00AB3BF1"/>
    <w:rsid w:val="00AB4694"/>
    <w:rsid w:val="00AB5896"/>
    <w:rsid w:val="00AB5B99"/>
    <w:rsid w:val="00AC03DD"/>
    <w:rsid w:val="00AC0C68"/>
    <w:rsid w:val="00AC0E46"/>
    <w:rsid w:val="00AC1FED"/>
    <w:rsid w:val="00AC4549"/>
    <w:rsid w:val="00AC4A0D"/>
    <w:rsid w:val="00AC4CA5"/>
    <w:rsid w:val="00AC5722"/>
    <w:rsid w:val="00AC6634"/>
    <w:rsid w:val="00AC675C"/>
    <w:rsid w:val="00AC6BD6"/>
    <w:rsid w:val="00AC6EA7"/>
    <w:rsid w:val="00AC7359"/>
    <w:rsid w:val="00AC7945"/>
    <w:rsid w:val="00AC7C67"/>
    <w:rsid w:val="00AD0A35"/>
    <w:rsid w:val="00AD0DAA"/>
    <w:rsid w:val="00AD1AD2"/>
    <w:rsid w:val="00AD1FE4"/>
    <w:rsid w:val="00AD21E9"/>
    <w:rsid w:val="00AD28AA"/>
    <w:rsid w:val="00AD2A1D"/>
    <w:rsid w:val="00AD333F"/>
    <w:rsid w:val="00AD3BFB"/>
    <w:rsid w:val="00AD4029"/>
    <w:rsid w:val="00AD456E"/>
    <w:rsid w:val="00AD4640"/>
    <w:rsid w:val="00AD53CB"/>
    <w:rsid w:val="00AD5B76"/>
    <w:rsid w:val="00AD5CD6"/>
    <w:rsid w:val="00AD65C1"/>
    <w:rsid w:val="00AD6897"/>
    <w:rsid w:val="00AD7A85"/>
    <w:rsid w:val="00AE1CD2"/>
    <w:rsid w:val="00AE3763"/>
    <w:rsid w:val="00AE3888"/>
    <w:rsid w:val="00AE41CE"/>
    <w:rsid w:val="00AE483C"/>
    <w:rsid w:val="00AE4DF4"/>
    <w:rsid w:val="00AE58A9"/>
    <w:rsid w:val="00AE64DC"/>
    <w:rsid w:val="00AE693A"/>
    <w:rsid w:val="00AE6D84"/>
    <w:rsid w:val="00AE7218"/>
    <w:rsid w:val="00AF043C"/>
    <w:rsid w:val="00AF04F2"/>
    <w:rsid w:val="00AF0ECF"/>
    <w:rsid w:val="00AF11CB"/>
    <w:rsid w:val="00AF17B6"/>
    <w:rsid w:val="00AF1F57"/>
    <w:rsid w:val="00AF241E"/>
    <w:rsid w:val="00AF29A4"/>
    <w:rsid w:val="00AF32A1"/>
    <w:rsid w:val="00AF43A4"/>
    <w:rsid w:val="00AF460A"/>
    <w:rsid w:val="00AF4EC2"/>
    <w:rsid w:val="00AF52F7"/>
    <w:rsid w:val="00AF56DA"/>
    <w:rsid w:val="00AF621A"/>
    <w:rsid w:val="00AF6E53"/>
    <w:rsid w:val="00AF72AA"/>
    <w:rsid w:val="00B00AD8"/>
    <w:rsid w:val="00B01DCD"/>
    <w:rsid w:val="00B02975"/>
    <w:rsid w:val="00B02EDF"/>
    <w:rsid w:val="00B03CA7"/>
    <w:rsid w:val="00B03D99"/>
    <w:rsid w:val="00B04822"/>
    <w:rsid w:val="00B0556F"/>
    <w:rsid w:val="00B064AF"/>
    <w:rsid w:val="00B067CD"/>
    <w:rsid w:val="00B07276"/>
    <w:rsid w:val="00B10F59"/>
    <w:rsid w:val="00B1162D"/>
    <w:rsid w:val="00B12ECF"/>
    <w:rsid w:val="00B13275"/>
    <w:rsid w:val="00B13C24"/>
    <w:rsid w:val="00B13D9E"/>
    <w:rsid w:val="00B148B2"/>
    <w:rsid w:val="00B14A2F"/>
    <w:rsid w:val="00B14DFB"/>
    <w:rsid w:val="00B15055"/>
    <w:rsid w:val="00B15D69"/>
    <w:rsid w:val="00B15EE2"/>
    <w:rsid w:val="00B16096"/>
    <w:rsid w:val="00B16C71"/>
    <w:rsid w:val="00B17259"/>
    <w:rsid w:val="00B17EA5"/>
    <w:rsid w:val="00B2079F"/>
    <w:rsid w:val="00B22DC6"/>
    <w:rsid w:val="00B2534E"/>
    <w:rsid w:val="00B255CF"/>
    <w:rsid w:val="00B25878"/>
    <w:rsid w:val="00B25CF4"/>
    <w:rsid w:val="00B2602E"/>
    <w:rsid w:val="00B26891"/>
    <w:rsid w:val="00B269C5"/>
    <w:rsid w:val="00B26F56"/>
    <w:rsid w:val="00B26F67"/>
    <w:rsid w:val="00B27126"/>
    <w:rsid w:val="00B271C7"/>
    <w:rsid w:val="00B27639"/>
    <w:rsid w:val="00B27684"/>
    <w:rsid w:val="00B31A6B"/>
    <w:rsid w:val="00B32F23"/>
    <w:rsid w:val="00B3414D"/>
    <w:rsid w:val="00B35AC1"/>
    <w:rsid w:val="00B366A8"/>
    <w:rsid w:val="00B36B54"/>
    <w:rsid w:val="00B36FE2"/>
    <w:rsid w:val="00B379D7"/>
    <w:rsid w:val="00B40CCE"/>
    <w:rsid w:val="00B41154"/>
    <w:rsid w:val="00B41ED1"/>
    <w:rsid w:val="00B42372"/>
    <w:rsid w:val="00B42BAD"/>
    <w:rsid w:val="00B4380E"/>
    <w:rsid w:val="00B43A8D"/>
    <w:rsid w:val="00B4424C"/>
    <w:rsid w:val="00B45000"/>
    <w:rsid w:val="00B50718"/>
    <w:rsid w:val="00B50945"/>
    <w:rsid w:val="00B51502"/>
    <w:rsid w:val="00B51A9A"/>
    <w:rsid w:val="00B51F7E"/>
    <w:rsid w:val="00B51FB2"/>
    <w:rsid w:val="00B52E34"/>
    <w:rsid w:val="00B534C8"/>
    <w:rsid w:val="00B54F37"/>
    <w:rsid w:val="00B55604"/>
    <w:rsid w:val="00B55699"/>
    <w:rsid w:val="00B57D26"/>
    <w:rsid w:val="00B60EF2"/>
    <w:rsid w:val="00B63A8C"/>
    <w:rsid w:val="00B63E7F"/>
    <w:rsid w:val="00B644D9"/>
    <w:rsid w:val="00B64A92"/>
    <w:rsid w:val="00B64ACB"/>
    <w:rsid w:val="00B652F7"/>
    <w:rsid w:val="00B657FF"/>
    <w:rsid w:val="00B6643C"/>
    <w:rsid w:val="00B6776A"/>
    <w:rsid w:val="00B67C5D"/>
    <w:rsid w:val="00B72999"/>
    <w:rsid w:val="00B73332"/>
    <w:rsid w:val="00B735AA"/>
    <w:rsid w:val="00B7378F"/>
    <w:rsid w:val="00B73FF9"/>
    <w:rsid w:val="00B76446"/>
    <w:rsid w:val="00B80ADA"/>
    <w:rsid w:val="00B80E80"/>
    <w:rsid w:val="00B81420"/>
    <w:rsid w:val="00B81F16"/>
    <w:rsid w:val="00B83097"/>
    <w:rsid w:val="00B83374"/>
    <w:rsid w:val="00B8502B"/>
    <w:rsid w:val="00B8731E"/>
    <w:rsid w:val="00B875E5"/>
    <w:rsid w:val="00B878BE"/>
    <w:rsid w:val="00B87ED4"/>
    <w:rsid w:val="00B903FD"/>
    <w:rsid w:val="00B906B2"/>
    <w:rsid w:val="00B90B48"/>
    <w:rsid w:val="00B9173F"/>
    <w:rsid w:val="00B93220"/>
    <w:rsid w:val="00B93745"/>
    <w:rsid w:val="00B93AE1"/>
    <w:rsid w:val="00B93E49"/>
    <w:rsid w:val="00B944A5"/>
    <w:rsid w:val="00B94C4C"/>
    <w:rsid w:val="00B969E0"/>
    <w:rsid w:val="00B96F92"/>
    <w:rsid w:val="00B975ED"/>
    <w:rsid w:val="00B97967"/>
    <w:rsid w:val="00BA008F"/>
    <w:rsid w:val="00BA01E4"/>
    <w:rsid w:val="00BA1EFA"/>
    <w:rsid w:val="00BA2D39"/>
    <w:rsid w:val="00BA35BB"/>
    <w:rsid w:val="00BA3D3B"/>
    <w:rsid w:val="00BA4C87"/>
    <w:rsid w:val="00BA4E38"/>
    <w:rsid w:val="00BA4F24"/>
    <w:rsid w:val="00BA558E"/>
    <w:rsid w:val="00BA5803"/>
    <w:rsid w:val="00BA7BA8"/>
    <w:rsid w:val="00BA7DDC"/>
    <w:rsid w:val="00BB057F"/>
    <w:rsid w:val="00BB089C"/>
    <w:rsid w:val="00BB0F6A"/>
    <w:rsid w:val="00BB1D4A"/>
    <w:rsid w:val="00BB30E6"/>
    <w:rsid w:val="00BB3CB4"/>
    <w:rsid w:val="00BB46A2"/>
    <w:rsid w:val="00BB5B7F"/>
    <w:rsid w:val="00BB7052"/>
    <w:rsid w:val="00BB7908"/>
    <w:rsid w:val="00BC0741"/>
    <w:rsid w:val="00BC1BF3"/>
    <w:rsid w:val="00BC2A80"/>
    <w:rsid w:val="00BC3066"/>
    <w:rsid w:val="00BC319B"/>
    <w:rsid w:val="00BC3CA5"/>
    <w:rsid w:val="00BC3DAE"/>
    <w:rsid w:val="00BC46E0"/>
    <w:rsid w:val="00BC5447"/>
    <w:rsid w:val="00BC5589"/>
    <w:rsid w:val="00BC62A2"/>
    <w:rsid w:val="00BC67E9"/>
    <w:rsid w:val="00BC743D"/>
    <w:rsid w:val="00BC76D1"/>
    <w:rsid w:val="00BC7E9C"/>
    <w:rsid w:val="00BD05CF"/>
    <w:rsid w:val="00BD06D1"/>
    <w:rsid w:val="00BD0E06"/>
    <w:rsid w:val="00BD1661"/>
    <w:rsid w:val="00BD18B7"/>
    <w:rsid w:val="00BD29B7"/>
    <w:rsid w:val="00BD3978"/>
    <w:rsid w:val="00BD3A0B"/>
    <w:rsid w:val="00BD4224"/>
    <w:rsid w:val="00BD50BF"/>
    <w:rsid w:val="00BD59AF"/>
    <w:rsid w:val="00BD6757"/>
    <w:rsid w:val="00BD6A44"/>
    <w:rsid w:val="00BD6E03"/>
    <w:rsid w:val="00BD7945"/>
    <w:rsid w:val="00BE02C3"/>
    <w:rsid w:val="00BE02F2"/>
    <w:rsid w:val="00BE07D0"/>
    <w:rsid w:val="00BE0E2E"/>
    <w:rsid w:val="00BE2678"/>
    <w:rsid w:val="00BE391F"/>
    <w:rsid w:val="00BE43FD"/>
    <w:rsid w:val="00BE5C0C"/>
    <w:rsid w:val="00BE6033"/>
    <w:rsid w:val="00BE6230"/>
    <w:rsid w:val="00BE6951"/>
    <w:rsid w:val="00BE72D2"/>
    <w:rsid w:val="00BF06D4"/>
    <w:rsid w:val="00BF07D2"/>
    <w:rsid w:val="00BF0833"/>
    <w:rsid w:val="00BF137A"/>
    <w:rsid w:val="00BF2401"/>
    <w:rsid w:val="00BF2A1C"/>
    <w:rsid w:val="00BF2B1A"/>
    <w:rsid w:val="00BF336C"/>
    <w:rsid w:val="00BF397E"/>
    <w:rsid w:val="00BF4243"/>
    <w:rsid w:val="00BF45FF"/>
    <w:rsid w:val="00BF4768"/>
    <w:rsid w:val="00BF48EF"/>
    <w:rsid w:val="00BF4BD7"/>
    <w:rsid w:val="00BF5844"/>
    <w:rsid w:val="00BF589D"/>
    <w:rsid w:val="00BF5CC0"/>
    <w:rsid w:val="00BF6784"/>
    <w:rsid w:val="00C00338"/>
    <w:rsid w:val="00C00804"/>
    <w:rsid w:val="00C01B95"/>
    <w:rsid w:val="00C01FAD"/>
    <w:rsid w:val="00C02E45"/>
    <w:rsid w:val="00C02EB6"/>
    <w:rsid w:val="00C06D0E"/>
    <w:rsid w:val="00C06F30"/>
    <w:rsid w:val="00C073E3"/>
    <w:rsid w:val="00C075A4"/>
    <w:rsid w:val="00C07DD5"/>
    <w:rsid w:val="00C1081D"/>
    <w:rsid w:val="00C118D6"/>
    <w:rsid w:val="00C11BC4"/>
    <w:rsid w:val="00C12136"/>
    <w:rsid w:val="00C12142"/>
    <w:rsid w:val="00C1341D"/>
    <w:rsid w:val="00C13C35"/>
    <w:rsid w:val="00C14925"/>
    <w:rsid w:val="00C150A6"/>
    <w:rsid w:val="00C151E6"/>
    <w:rsid w:val="00C15F7C"/>
    <w:rsid w:val="00C162C1"/>
    <w:rsid w:val="00C16DBA"/>
    <w:rsid w:val="00C1739A"/>
    <w:rsid w:val="00C174C6"/>
    <w:rsid w:val="00C176EA"/>
    <w:rsid w:val="00C20362"/>
    <w:rsid w:val="00C20CF3"/>
    <w:rsid w:val="00C21234"/>
    <w:rsid w:val="00C2147C"/>
    <w:rsid w:val="00C217F7"/>
    <w:rsid w:val="00C21B64"/>
    <w:rsid w:val="00C22DA9"/>
    <w:rsid w:val="00C22E12"/>
    <w:rsid w:val="00C2382B"/>
    <w:rsid w:val="00C23A05"/>
    <w:rsid w:val="00C24B22"/>
    <w:rsid w:val="00C25085"/>
    <w:rsid w:val="00C254F5"/>
    <w:rsid w:val="00C25FE4"/>
    <w:rsid w:val="00C2629E"/>
    <w:rsid w:val="00C27AF3"/>
    <w:rsid w:val="00C27DC2"/>
    <w:rsid w:val="00C30708"/>
    <w:rsid w:val="00C3100F"/>
    <w:rsid w:val="00C322F6"/>
    <w:rsid w:val="00C327BC"/>
    <w:rsid w:val="00C332C8"/>
    <w:rsid w:val="00C33503"/>
    <w:rsid w:val="00C35FA3"/>
    <w:rsid w:val="00C3716C"/>
    <w:rsid w:val="00C375EA"/>
    <w:rsid w:val="00C37E0C"/>
    <w:rsid w:val="00C37F48"/>
    <w:rsid w:val="00C40F47"/>
    <w:rsid w:val="00C411B6"/>
    <w:rsid w:val="00C43866"/>
    <w:rsid w:val="00C43920"/>
    <w:rsid w:val="00C440ED"/>
    <w:rsid w:val="00C445DE"/>
    <w:rsid w:val="00C44D14"/>
    <w:rsid w:val="00C44EF2"/>
    <w:rsid w:val="00C467C6"/>
    <w:rsid w:val="00C46BC6"/>
    <w:rsid w:val="00C46D4B"/>
    <w:rsid w:val="00C472A8"/>
    <w:rsid w:val="00C50069"/>
    <w:rsid w:val="00C50B22"/>
    <w:rsid w:val="00C51EEC"/>
    <w:rsid w:val="00C53A1A"/>
    <w:rsid w:val="00C540C8"/>
    <w:rsid w:val="00C54513"/>
    <w:rsid w:val="00C54FA2"/>
    <w:rsid w:val="00C54FDD"/>
    <w:rsid w:val="00C5575F"/>
    <w:rsid w:val="00C55C6B"/>
    <w:rsid w:val="00C55D60"/>
    <w:rsid w:val="00C56352"/>
    <w:rsid w:val="00C572EC"/>
    <w:rsid w:val="00C57AD3"/>
    <w:rsid w:val="00C57DC7"/>
    <w:rsid w:val="00C6059F"/>
    <w:rsid w:val="00C60C68"/>
    <w:rsid w:val="00C614C5"/>
    <w:rsid w:val="00C61CC7"/>
    <w:rsid w:val="00C624B8"/>
    <w:rsid w:val="00C6266D"/>
    <w:rsid w:val="00C62DDA"/>
    <w:rsid w:val="00C6353A"/>
    <w:rsid w:val="00C6368C"/>
    <w:rsid w:val="00C63F61"/>
    <w:rsid w:val="00C64446"/>
    <w:rsid w:val="00C64579"/>
    <w:rsid w:val="00C677F2"/>
    <w:rsid w:val="00C70497"/>
    <w:rsid w:val="00C711C8"/>
    <w:rsid w:val="00C7171C"/>
    <w:rsid w:val="00C71A40"/>
    <w:rsid w:val="00C71DA9"/>
    <w:rsid w:val="00C71DCA"/>
    <w:rsid w:val="00C72A92"/>
    <w:rsid w:val="00C72DD4"/>
    <w:rsid w:val="00C73442"/>
    <w:rsid w:val="00C741D7"/>
    <w:rsid w:val="00C74CB3"/>
    <w:rsid w:val="00C75536"/>
    <w:rsid w:val="00C75B69"/>
    <w:rsid w:val="00C75D1A"/>
    <w:rsid w:val="00C75D39"/>
    <w:rsid w:val="00C76515"/>
    <w:rsid w:val="00C7671A"/>
    <w:rsid w:val="00C768F1"/>
    <w:rsid w:val="00C76A41"/>
    <w:rsid w:val="00C77C47"/>
    <w:rsid w:val="00C77CCF"/>
    <w:rsid w:val="00C77E88"/>
    <w:rsid w:val="00C8055A"/>
    <w:rsid w:val="00C807AD"/>
    <w:rsid w:val="00C80CE1"/>
    <w:rsid w:val="00C81B53"/>
    <w:rsid w:val="00C81B8B"/>
    <w:rsid w:val="00C82EB7"/>
    <w:rsid w:val="00C83166"/>
    <w:rsid w:val="00C83E52"/>
    <w:rsid w:val="00C8405C"/>
    <w:rsid w:val="00C84A64"/>
    <w:rsid w:val="00C85CFF"/>
    <w:rsid w:val="00C865BB"/>
    <w:rsid w:val="00C90404"/>
    <w:rsid w:val="00C909E3"/>
    <w:rsid w:val="00C90E65"/>
    <w:rsid w:val="00C91594"/>
    <w:rsid w:val="00C9243E"/>
    <w:rsid w:val="00C92C70"/>
    <w:rsid w:val="00C9445C"/>
    <w:rsid w:val="00C957A9"/>
    <w:rsid w:val="00C95F4D"/>
    <w:rsid w:val="00C96256"/>
    <w:rsid w:val="00C96E76"/>
    <w:rsid w:val="00C9702E"/>
    <w:rsid w:val="00CA032B"/>
    <w:rsid w:val="00CA1399"/>
    <w:rsid w:val="00CA236C"/>
    <w:rsid w:val="00CA2577"/>
    <w:rsid w:val="00CA25E3"/>
    <w:rsid w:val="00CA28C5"/>
    <w:rsid w:val="00CA2BDC"/>
    <w:rsid w:val="00CA313B"/>
    <w:rsid w:val="00CA444C"/>
    <w:rsid w:val="00CA5697"/>
    <w:rsid w:val="00CA6117"/>
    <w:rsid w:val="00CA6E7C"/>
    <w:rsid w:val="00CB02E5"/>
    <w:rsid w:val="00CB03F2"/>
    <w:rsid w:val="00CB05DA"/>
    <w:rsid w:val="00CB0AA1"/>
    <w:rsid w:val="00CB0BE7"/>
    <w:rsid w:val="00CB125C"/>
    <w:rsid w:val="00CB1F6B"/>
    <w:rsid w:val="00CB3056"/>
    <w:rsid w:val="00CB3B95"/>
    <w:rsid w:val="00CB42FC"/>
    <w:rsid w:val="00CB4459"/>
    <w:rsid w:val="00CB4B38"/>
    <w:rsid w:val="00CB50A7"/>
    <w:rsid w:val="00CB5BD0"/>
    <w:rsid w:val="00CB7383"/>
    <w:rsid w:val="00CB7537"/>
    <w:rsid w:val="00CB7AF5"/>
    <w:rsid w:val="00CC0425"/>
    <w:rsid w:val="00CC199F"/>
    <w:rsid w:val="00CC285E"/>
    <w:rsid w:val="00CC3041"/>
    <w:rsid w:val="00CC32C3"/>
    <w:rsid w:val="00CC3487"/>
    <w:rsid w:val="00CC3591"/>
    <w:rsid w:val="00CC3F4D"/>
    <w:rsid w:val="00CC5FD8"/>
    <w:rsid w:val="00CC686E"/>
    <w:rsid w:val="00CC69AD"/>
    <w:rsid w:val="00CC70C2"/>
    <w:rsid w:val="00CC78F6"/>
    <w:rsid w:val="00CC7F33"/>
    <w:rsid w:val="00CC7F42"/>
    <w:rsid w:val="00CD0049"/>
    <w:rsid w:val="00CD06B1"/>
    <w:rsid w:val="00CD2FCE"/>
    <w:rsid w:val="00CD391D"/>
    <w:rsid w:val="00CD4264"/>
    <w:rsid w:val="00CD45B1"/>
    <w:rsid w:val="00CD4725"/>
    <w:rsid w:val="00CD4793"/>
    <w:rsid w:val="00CD4B4D"/>
    <w:rsid w:val="00CD4FEE"/>
    <w:rsid w:val="00CD5F49"/>
    <w:rsid w:val="00CD6635"/>
    <w:rsid w:val="00CD6D7F"/>
    <w:rsid w:val="00CD719F"/>
    <w:rsid w:val="00CD752F"/>
    <w:rsid w:val="00CD7E37"/>
    <w:rsid w:val="00CE0644"/>
    <w:rsid w:val="00CE0A77"/>
    <w:rsid w:val="00CE0F2E"/>
    <w:rsid w:val="00CE1BF6"/>
    <w:rsid w:val="00CE2C08"/>
    <w:rsid w:val="00CE317A"/>
    <w:rsid w:val="00CE395F"/>
    <w:rsid w:val="00CE4809"/>
    <w:rsid w:val="00CE4D81"/>
    <w:rsid w:val="00CE5610"/>
    <w:rsid w:val="00CE5B14"/>
    <w:rsid w:val="00CE61CE"/>
    <w:rsid w:val="00CE6420"/>
    <w:rsid w:val="00CE6DA2"/>
    <w:rsid w:val="00CE73B1"/>
    <w:rsid w:val="00CE7629"/>
    <w:rsid w:val="00CE7A98"/>
    <w:rsid w:val="00CF01DE"/>
    <w:rsid w:val="00CF051C"/>
    <w:rsid w:val="00CF0695"/>
    <w:rsid w:val="00CF0DC5"/>
    <w:rsid w:val="00CF108E"/>
    <w:rsid w:val="00CF189B"/>
    <w:rsid w:val="00CF1915"/>
    <w:rsid w:val="00CF1A52"/>
    <w:rsid w:val="00CF239A"/>
    <w:rsid w:val="00CF3664"/>
    <w:rsid w:val="00CF383E"/>
    <w:rsid w:val="00CF58D9"/>
    <w:rsid w:val="00CF6457"/>
    <w:rsid w:val="00CF6C47"/>
    <w:rsid w:val="00CF75BA"/>
    <w:rsid w:val="00CF7BD2"/>
    <w:rsid w:val="00D00D8A"/>
    <w:rsid w:val="00D015C8"/>
    <w:rsid w:val="00D02268"/>
    <w:rsid w:val="00D035B3"/>
    <w:rsid w:val="00D0430D"/>
    <w:rsid w:val="00D04796"/>
    <w:rsid w:val="00D048CE"/>
    <w:rsid w:val="00D05075"/>
    <w:rsid w:val="00D05FDB"/>
    <w:rsid w:val="00D0612C"/>
    <w:rsid w:val="00D10785"/>
    <w:rsid w:val="00D1129D"/>
    <w:rsid w:val="00D1269F"/>
    <w:rsid w:val="00D13170"/>
    <w:rsid w:val="00D13F3E"/>
    <w:rsid w:val="00D151C6"/>
    <w:rsid w:val="00D15914"/>
    <w:rsid w:val="00D159F5"/>
    <w:rsid w:val="00D16C4B"/>
    <w:rsid w:val="00D16D8A"/>
    <w:rsid w:val="00D173D6"/>
    <w:rsid w:val="00D1798F"/>
    <w:rsid w:val="00D200B7"/>
    <w:rsid w:val="00D20454"/>
    <w:rsid w:val="00D21B12"/>
    <w:rsid w:val="00D21F67"/>
    <w:rsid w:val="00D227C8"/>
    <w:rsid w:val="00D2326C"/>
    <w:rsid w:val="00D238D0"/>
    <w:rsid w:val="00D24C24"/>
    <w:rsid w:val="00D24EDD"/>
    <w:rsid w:val="00D25E5C"/>
    <w:rsid w:val="00D2691D"/>
    <w:rsid w:val="00D26EB0"/>
    <w:rsid w:val="00D3071C"/>
    <w:rsid w:val="00D31236"/>
    <w:rsid w:val="00D31507"/>
    <w:rsid w:val="00D336FB"/>
    <w:rsid w:val="00D34C4B"/>
    <w:rsid w:val="00D35857"/>
    <w:rsid w:val="00D35C84"/>
    <w:rsid w:val="00D368F3"/>
    <w:rsid w:val="00D36C03"/>
    <w:rsid w:val="00D374FD"/>
    <w:rsid w:val="00D3777B"/>
    <w:rsid w:val="00D3787C"/>
    <w:rsid w:val="00D37C5D"/>
    <w:rsid w:val="00D37ED9"/>
    <w:rsid w:val="00D4088A"/>
    <w:rsid w:val="00D41B31"/>
    <w:rsid w:val="00D42B36"/>
    <w:rsid w:val="00D435DD"/>
    <w:rsid w:val="00D43F7E"/>
    <w:rsid w:val="00D44779"/>
    <w:rsid w:val="00D45721"/>
    <w:rsid w:val="00D461CC"/>
    <w:rsid w:val="00D46552"/>
    <w:rsid w:val="00D47F5F"/>
    <w:rsid w:val="00D5038A"/>
    <w:rsid w:val="00D5057B"/>
    <w:rsid w:val="00D50AA2"/>
    <w:rsid w:val="00D52510"/>
    <w:rsid w:val="00D53864"/>
    <w:rsid w:val="00D5397F"/>
    <w:rsid w:val="00D54B8C"/>
    <w:rsid w:val="00D54D59"/>
    <w:rsid w:val="00D5675A"/>
    <w:rsid w:val="00D56F00"/>
    <w:rsid w:val="00D578C3"/>
    <w:rsid w:val="00D57BE1"/>
    <w:rsid w:val="00D609D0"/>
    <w:rsid w:val="00D60E2E"/>
    <w:rsid w:val="00D60E6E"/>
    <w:rsid w:val="00D612D4"/>
    <w:rsid w:val="00D614EA"/>
    <w:rsid w:val="00D61DB1"/>
    <w:rsid w:val="00D626D1"/>
    <w:rsid w:val="00D627F2"/>
    <w:rsid w:val="00D62CAC"/>
    <w:rsid w:val="00D63492"/>
    <w:rsid w:val="00D634B5"/>
    <w:rsid w:val="00D63F45"/>
    <w:rsid w:val="00D63FBE"/>
    <w:rsid w:val="00D64E90"/>
    <w:rsid w:val="00D6672A"/>
    <w:rsid w:val="00D67513"/>
    <w:rsid w:val="00D709C1"/>
    <w:rsid w:val="00D723D5"/>
    <w:rsid w:val="00D72963"/>
    <w:rsid w:val="00D74990"/>
    <w:rsid w:val="00D74D5B"/>
    <w:rsid w:val="00D7563E"/>
    <w:rsid w:val="00D768DC"/>
    <w:rsid w:val="00D769B2"/>
    <w:rsid w:val="00D76CDC"/>
    <w:rsid w:val="00D772E4"/>
    <w:rsid w:val="00D7735E"/>
    <w:rsid w:val="00D80A3F"/>
    <w:rsid w:val="00D810D9"/>
    <w:rsid w:val="00D814AC"/>
    <w:rsid w:val="00D8168B"/>
    <w:rsid w:val="00D81AB0"/>
    <w:rsid w:val="00D81C4C"/>
    <w:rsid w:val="00D81FF2"/>
    <w:rsid w:val="00D821B0"/>
    <w:rsid w:val="00D83FF6"/>
    <w:rsid w:val="00D8476F"/>
    <w:rsid w:val="00D848A1"/>
    <w:rsid w:val="00D858E7"/>
    <w:rsid w:val="00D85BED"/>
    <w:rsid w:val="00D86C83"/>
    <w:rsid w:val="00D86E4D"/>
    <w:rsid w:val="00D913FE"/>
    <w:rsid w:val="00D9176B"/>
    <w:rsid w:val="00D91C65"/>
    <w:rsid w:val="00D921E1"/>
    <w:rsid w:val="00D935B2"/>
    <w:rsid w:val="00D93F44"/>
    <w:rsid w:val="00D93F75"/>
    <w:rsid w:val="00D94291"/>
    <w:rsid w:val="00D94BC7"/>
    <w:rsid w:val="00D94D4D"/>
    <w:rsid w:val="00D95FB3"/>
    <w:rsid w:val="00D96134"/>
    <w:rsid w:val="00D962CC"/>
    <w:rsid w:val="00D97089"/>
    <w:rsid w:val="00D978D6"/>
    <w:rsid w:val="00DA0175"/>
    <w:rsid w:val="00DA03DE"/>
    <w:rsid w:val="00DA0D09"/>
    <w:rsid w:val="00DA1C70"/>
    <w:rsid w:val="00DA1F36"/>
    <w:rsid w:val="00DA21CF"/>
    <w:rsid w:val="00DA24B2"/>
    <w:rsid w:val="00DA298F"/>
    <w:rsid w:val="00DA2AE9"/>
    <w:rsid w:val="00DA348B"/>
    <w:rsid w:val="00DA4740"/>
    <w:rsid w:val="00DA514B"/>
    <w:rsid w:val="00DA536D"/>
    <w:rsid w:val="00DA53CF"/>
    <w:rsid w:val="00DA55EC"/>
    <w:rsid w:val="00DA5D19"/>
    <w:rsid w:val="00DA657F"/>
    <w:rsid w:val="00DA6DA8"/>
    <w:rsid w:val="00DA6EC9"/>
    <w:rsid w:val="00DB016E"/>
    <w:rsid w:val="00DB0379"/>
    <w:rsid w:val="00DB124D"/>
    <w:rsid w:val="00DB1A99"/>
    <w:rsid w:val="00DB28EA"/>
    <w:rsid w:val="00DB5A27"/>
    <w:rsid w:val="00DB61E0"/>
    <w:rsid w:val="00DB76E4"/>
    <w:rsid w:val="00DB7817"/>
    <w:rsid w:val="00DB7F51"/>
    <w:rsid w:val="00DC029C"/>
    <w:rsid w:val="00DC06AB"/>
    <w:rsid w:val="00DC08B5"/>
    <w:rsid w:val="00DC0CF3"/>
    <w:rsid w:val="00DC149B"/>
    <w:rsid w:val="00DC166A"/>
    <w:rsid w:val="00DC1B95"/>
    <w:rsid w:val="00DC1F3C"/>
    <w:rsid w:val="00DC22D7"/>
    <w:rsid w:val="00DC2E2B"/>
    <w:rsid w:val="00DC3E23"/>
    <w:rsid w:val="00DC4448"/>
    <w:rsid w:val="00DC4743"/>
    <w:rsid w:val="00DC61D1"/>
    <w:rsid w:val="00DC79EF"/>
    <w:rsid w:val="00DD14D1"/>
    <w:rsid w:val="00DD1700"/>
    <w:rsid w:val="00DD1C47"/>
    <w:rsid w:val="00DD28B9"/>
    <w:rsid w:val="00DD2D28"/>
    <w:rsid w:val="00DD34D9"/>
    <w:rsid w:val="00DD4EB2"/>
    <w:rsid w:val="00DD6C6B"/>
    <w:rsid w:val="00DD6EF9"/>
    <w:rsid w:val="00DE01C5"/>
    <w:rsid w:val="00DE2229"/>
    <w:rsid w:val="00DE25EA"/>
    <w:rsid w:val="00DE3B71"/>
    <w:rsid w:val="00DE6601"/>
    <w:rsid w:val="00DE660B"/>
    <w:rsid w:val="00DE7EBA"/>
    <w:rsid w:val="00DF0D82"/>
    <w:rsid w:val="00DF126E"/>
    <w:rsid w:val="00DF15EE"/>
    <w:rsid w:val="00DF21B0"/>
    <w:rsid w:val="00DF2633"/>
    <w:rsid w:val="00DF299E"/>
    <w:rsid w:val="00DF3D5A"/>
    <w:rsid w:val="00DF3E90"/>
    <w:rsid w:val="00DF5A56"/>
    <w:rsid w:val="00DF5B87"/>
    <w:rsid w:val="00DF5E67"/>
    <w:rsid w:val="00DF6105"/>
    <w:rsid w:val="00DF6BE3"/>
    <w:rsid w:val="00DF77EB"/>
    <w:rsid w:val="00DF7C67"/>
    <w:rsid w:val="00DF7D83"/>
    <w:rsid w:val="00E0050C"/>
    <w:rsid w:val="00E01F57"/>
    <w:rsid w:val="00E02580"/>
    <w:rsid w:val="00E039AE"/>
    <w:rsid w:val="00E03EE2"/>
    <w:rsid w:val="00E05169"/>
    <w:rsid w:val="00E051C6"/>
    <w:rsid w:val="00E05FAA"/>
    <w:rsid w:val="00E062BF"/>
    <w:rsid w:val="00E06402"/>
    <w:rsid w:val="00E0673C"/>
    <w:rsid w:val="00E07285"/>
    <w:rsid w:val="00E077B5"/>
    <w:rsid w:val="00E10485"/>
    <w:rsid w:val="00E112BB"/>
    <w:rsid w:val="00E11FEF"/>
    <w:rsid w:val="00E14188"/>
    <w:rsid w:val="00E14557"/>
    <w:rsid w:val="00E14B36"/>
    <w:rsid w:val="00E14B5A"/>
    <w:rsid w:val="00E15221"/>
    <w:rsid w:val="00E169DC"/>
    <w:rsid w:val="00E16BEE"/>
    <w:rsid w:val="00E17228"/>
    <w:rsid w:val="00E17D9C"/>
    <w:rsid w:val="00E20762"/>
    <w:rsid w:val="00E20C75"/>
    <w:rsid w:val="00E20EEE"/>
    <w:rsid w:val="00E22042"/>
    <w:rsid w:val="00E2237A"/>
    <w:rsid w:val="00E223C2"/>
    <w:rsid w:val="00E236E0"/>
    <w:rsid w:val="00E24303"/>
    <w:rsid w:val="00E25494"/>
    <w:rsid w:val="00E26025"/>
    <w:rsid w:val="00E26B1C"/>
    <w:rsid w:val="00E30AE9"/>
    <w:rsid w:val="00E31673"/>
    <w:rsid w:val="00E321A8"/>
    <w:rsid w:val="00E33320"/>
    <w:rsid w:val="00E34F21"/>
    <w:rsid w:val="00E35EFE"/>
    <w:rsid w:val="00E3724E"/>
    <w:rsid w:val="00E374D9"/>
    <w:rsid w:val="00E37B54"/>
    <w:rsid w:val="00E37F5C"/>
    <w:rsid w:val="00E41585"/>
    <w:rsid w:val="00E41BCC"/>
    <w:rsid w:val="00E41CCC"/>
    <w:rsid w:val="00E41F45"/>
    <w:rsid w:val="00E42077"/>
    <w:rsid w:val="00E433FD"/>
    <w:rsid w:val="00E435EC"/>
    <w:rsid w:val="00E45250"/>
    <w:rsid w:val="00E4542C"/>
    <w:rsid w:val="00E45A3E"/>
    <w:rsid w:val="00E45BBB"/>
    <w:rsid w:val="00E45FD2"/>
    <w:rsid w:val="00E4640D"/>
    <w:rsid w:val="00E46EC1"/>
    <w:rsid w:val="00E47806"/>
    <w:rsid w:val="00E47839"/>
    <w:rsid w:val="00E47E17"/>
    <w:rsid w:val="00E5079B"/>
    <w:rsid w:val="00E50C03"/>
    <w:rsid w:val="00E51D8B"/>
    <w:rsid w:val="00E52FD6"/>
    <w:rsid w:val="00E52FF9"/>
    <w:rsid w:val="00E53292"/>
    <w:rsid w:val="00E53744"/>
    <w:rsid w:val="00E539C4"/>
    <w:rsid w:val="00E54319"/>
    <w:rsid w:val="00E545B5"/>
    <w:rsid w:val="00E548C7"/>
    <w:rsid w:val="00E5533F"/>
    <w:rsid w:val="00E603BD"/>
    <w:rsid w:val="00E6096B"/>
    <w:rsid w:val="00E60CE7"/>
    <w:rsid w:val="00E614B4"/>
    <w:rsid w:val="00E61681"/>
    <w:rsid w:val="00E62753"/>
    <w:rsid w:val="00E62E97"/>
    <w:rsid w:val="00E62F1A"/>
    <w:rsid w:val="00E636BE"/>
    <w:rsid w:val="00E63AF8"/>
    <w:rsid w:val="00E66545"/>
    <w:rsid w:val="00E66953"/>
    <w:rsid w:val="00E66DE8"/>
    <w:rsid w:val="00E67A65"/>
    <w:rsid w:val="00E70EA6"/>
    <w:rsid w:val="00E71260"/>
    <w:rsid w:val="00E73014"/>
    <w:rsid w:val="00E73D6C"/>
    <w:rsid w:val="00E74431"/>
    <w:rsid w:val="00E746F1"/>
    <w:rsid w:val="00E747CF"/>
    <w:rsid w:val="00E75023"/>
    <w:rsid w:val="00E750F3"/>
    <w:rsid w:val="00E757E8"/>
    <w:rsid w:val="00E75814"/>
    <w:rsid w:val="00E7637E"/>
    <w:rsid w:val="00E7688C"/>
    <w:rsid w:val="00E7771C"/>
    <w:rsid w:val="00E7782B"/>
    <w:rsid w:val="00E77E92"/>
    <w:rsid w:val="00E81068"/>
    <w:rsid w:val="00E81B65"/>
    <w:rsid w:val="00E81DC6"/>
    <w:rsid w:val="00E81DFA"/>
    <w:rsid w:val="00E83729"/>
    <w:rsid w:val="00E83FA1"/>
    <w:rsid w:val="00E8568D"/>
    <w:rsid w:val="00E863E7"/>
    <w:rsid w:val="00E914D0"/>
    <w:rsid w:val="00E918A2"/>
    <w:rsid w:val="00E92397"/>
    <w:rsid w:val="00E92793"/>
    <w:rsid w:val="00E928D0"/>
    <w:rsid w:val="00E93F8E"/>
    <w:rsid w:val="00E943B5"/>
    <w:rsid w:val="00E94880"/>
    <w:rsid w:val="00E9502F"/>
    <w:rsid w:val="00E9579E"/>
    <w:rsid w:val="00E95F62"/>
    <w:rsid w:val="00E9685C"/>
    <w:rsid w:val="00EA1138"/>
    <w:rsid w:val="00EA1301"/>
    <w:rsid w:val="00EA1B8B"/>
    <w:rsid w:val="00EA2918"/>
    <w:rsid w:val="00EA2CFA"/>
    <w:rsid w:val="00EA3172"/>
    <w:rsid w:val="00EA452B"/>
    <w:rsid w:val="00EA4C49"/>
    <w:rsid w:val="00EA5D61"/>
    <w:rsid w:val="00EB000B"/>
    <w:rsid w:val="00EB0355"/>
    <w:rsid w:val="00EB1090"/>
    <w:rsid w:val="00EB17B0"/>
    <w:rsid w:val="00EB2087"/>
    <w:rsid w:val="00EB213A"/>
    <w:rsid w:val="00EB22EB"/>
    <w:rsid w:val="00EB25F4"/>
    <w:rsid w:val="00EB322B"/>
    <w:rsid w:val="00EB3912"/>
    <w:rsid w:val="00EB6C3B"/>
    <w:rsid w:val="00EB741F"/>
    <w:rsid w:val="00EC0219"/>
    <w:rsid w:val="00EC18E4"/>
    <w:rsid w:val="00EC1CDC"/>
    <w:rsid w:val="00EC206B"/>
    <w:rsid w:val="00EC2453"/>
    <w:rsid w:val="00EC2B82"/>
    <w:rsid w:val="00EC2FC0"/>
    <w:rsid w:val="00EC306C"/>
    <w:rsid w:val="00EC38A0"/>
    <w:rsid w:val="00EC3A3B"/>
    <w:rsid w:val="00EC3BE0"/>
    <w:rsid w:val="00EC4814"/>
    <w:rsid w:val="00EC490C"/>
    <w:rsid w:val="00EC4CDF"/>
    <w:rsid w:val="00EC5A5F"/>
    <w:rsid w:val="00EC641C"/>
    <w:rsid w:val="00EC691A"/>
    <w:rsid w:val="00EC694D"/>
    <w:rsid w:val="00EC7C0B"/>
    <w:rsid w:val="00ED0C2C"/>
    <w:rsid w:val="00ED1494"/>
    <w:rsid w:val="00ED18CF"/>
    <w:rsid w:val="00ED29B8"/>
    <w:rsid w:val="00ED305D"/>
    <w:rsid w:val="00ED38EC"/>
    <w:rsid w:val="00ED4AEA"/>
    <w:rsid w:val="00ED5399"/>
    <w:rsid w:val="00ED611B"/>
    <w:rsid w:val="00ED7712"/>
    <w:rsid w:val="00ED7717"/>
    <w:rsid w:val="00EE14D3"/>
    <w:rsid w:val="00EE17B7"/>
    <w:rsid w:val="00EE2AE8"/>
    <w:rsid w:val="00EE2B06"/>
    <w:rsid w:val="00EE3FD6"/>
    <w:rsid w:val="00EE4E7A"/>
    <w:rsid w:val="00EE5B16"/>
    <w:rsid w:val="00EE5FDD"/>
    <w:rsid w:val="00EE6758"/>
    <w:rsid w:val="00EE67C3"/>
    <w:rsid w:val="00EE7EA5"/>
    <w:rsid w:val="00EF036E"/>
    <w:rsid w:val="00EF0459"/>
    <w:rsid w:val="00EF13C4"/>
    <w:rsid w:val="00EF1A0D"/>
    <w:rsid w:val="00EF1A37"/>
    <w:rsid w:val="00EF1BE1"/>
    <w:rsid w:val="00EF222F"/>
    <w:rsid w:val="00EF2D91"/>
    <w:rsid w:val="00EF3E3B"/>
    <w:rsid w:val="00EF43C6"/>
    <w:rsid w:val="00EF4605"/>
    <w:rsid w:val="00EF4AA7"/>
    <w:rsid w:val="00EF4FFB"/>
    <w:rsid w:val="00EF64C3"/>
    <w:rsid w:val="00EF74E3"/>
    <w:rsid w:val="00F00B81"/>
    <w:rsid w:val="00F01A87"/>
    <w:rsid w:val="00F0381A"/>
    <w:rsid w:val="00F03C3F"/>
    <w:rsid w:val="00F03D79"/>
    <w:rsid w:val="00F04513"/>
    <w:rsid w:val="00F0497F"/>
    <w:rsid w:val="00F04C27"/>
    <w:rsid w:val="00F04F3A"/>
    <w:rsid w:val="00F05518"/>
    <w:rsid w:val="00F058D3"/>
    <w:rsid w:val="00F06563"/>
    <w:rsid w:val="00F075E4"/>
    <w:rsid w:val="00F078C7"/>
    <w:rsid w:val="00F123E3"/>
    <w:rsid w:val="00F13433"/>
    <w:rsid w:val="00F134D8"/>
    <w:rsid w:val="00F1357B"/>
    <w:rsid w:val="00F135F8"/>
    <w:rsid w:val="00F14327"/>
    <w:rsid w:val="00F16AD5"/>
    <w:rsid w:val="00F1712E"/>
    <w:rsid w:val="00F1751B"/>
    <w:rsid w:val="00F17AEB"/>
    <w:rsid w:val="00F17E29"/>
    <w:rsid w:val="00F17F2B"/>
    <w:rsid w:val="00F2002A"/>
    <w:rsid w:val="00F2017A"/>
    <w:rsid w:val="00F20218"/>
    <w:rsid w:val="00F20A8C"/>
    <w:rsid w:val="00F21048"/>
    <w:rsid w:val="00F2172D"/>
    <w:rsid w:val="00F2426B"/>
    <w:rsid w:val="00F25FDF"/>
    <w:rsid w:val="00F260A5"/>
    <w:rsid w:val="00F26B1D"/>
    <w:rsid w:val="00F26CC1"/>
    <w:rsid w:val="00F27CEB"/>
    <w:rsid w:val="00F30138"/>
    <w:rsid w:val="00F3032C"/>
    <w:rsid w:val="00F303CE"/>
    <w:rsid w:val="00F307A6"/>
    <w:rsid w:val="00F316D7"/>
    <w:rsid w:val="00F317C2"/>
    <w:rsid w:val="00F327D3"/>
    <w:rsid w:val="00F3373C"/>
    <w:rsid w:val="00F33B2C"/>
    <w:rsid w:val="00F34CAF"/>
    <w:rsid w:val="00F3566C"/>
    <w:rsid w:val="00F35679"/>
    <w:rsid w:val="00F359A9"/>
    <w:rsid w:val="00F359FD"/>
    <w:rsid w:val="00F37233"/>
    <w:rsid w:val="00F373B6"/>
    <w:rsid w:val="00F374B2"/>
    <w:rsid w:val="00F37EED"/>
    <w:rsid w:val="00F40E2F"/>
    <w:rsid w:val="00F41325"/>
    <w:rsid w:val="00F416BF"/>
    <w:rsid w:val="00F41BE1"/>
    <w:rsid w:val="00F4271D"/>
    <w:rsid w:val="00F42CA8"/>
    <w:rsid w:val="00F433D2"/>
    <w:rsid w:val="00F43C8D"/>
    <w:rsid w:val="00F45EF1"/>
    <w:rsid w:val="00F4695D"/>
    <w:rsid w:val="00F46A3F"/>
    <w:rsid w:val="00F46D0F"/>
    <w:rsid w:val="00F46E4F"/>
    <w:rsid w:val="00F46E62"/>
    <w:rsid w:val="00F4756A"/>
    <w:rsid w:val="00F476A5"/>
    <w:rsid w:val="00F519C9"/>
    <w:rsid w:val="00F539EF"/>
    <w:rsid w:val="00F5505A"/>
    <w:rsid w:val="00F55107"/>
    <w:rsid w:val="00F554A7"/>
    <w:rsid w:val="00F57AF5"/>
    <w:rsid w:val="00F6008A"/>
    <w:rsid w:val="00F6009D"/>
    <w:rsid w:val="00F600A5"/>
    <w:rsid w:val="00F6080E"/>
    <w:rsid w:val="00F60CC0"/>
    <w:rsid w:val="00F61492"/>
    <w:rsid w:val="00F61554"/>
    <w:rsid w:val="00F61751"/>
    <w:rsid w:val="00F626D9"/>
    <w:rsid w:val="00F637E3"/>
    <w:rsid w:val="00F63B9D"/>
    <w:rsid w:val="00F63F6D"/>
    <w:rsid w:val="00F6402E"/>
    <w:rsid w:val="00F6488E"/>
    <w:rsid w:val="00F64BD2"/>
    <w:rsid w:val="00F653AA"/>
    <w:rsid w:val="00F65990"/>
    <w:rsid w:val="00F65DDF"/>
    <w:rsid w:val="00F66460"/>
    <w:rsid w:val="00F67408"/>
    <w:rsid w:val="00F6769E"/>
    <w:rsid w:val="00F702C8"/>
    <w:rsid w:val="00F70B1F"/>
    <w:rsid w:val="00F70BBA"/>
    <w:rsid w:val="00F70F43"/>
    <w:rsid w:val="00F71EEC"/>
    <w:rsid w:val="00F72446"/>
    <w:rsid w:val="00F75000"/>
    <w:rsid w:val="00F753B6"/>
    <w:rsid w:val="00F77307"/>
    <w:rsid w:val="00F7747B"/>
    <w:rsid w:val="00F77583"/>
    <w:rsid w:val="00F77B58"/>
    <w:rsid w:val="00F816B3"/>
    <w:rsid w:val="00F81B01"/>
    <w:rsid w:val="00F826FA"/>
    <w:rsid w:val="00F82AC4"/>
    <w:rsid w:val="00F8324B"/>
    <w:rsid w:val="00F84666"/>
    <w:rsid w:val="00F85108"/>
    <w:rsid w:val="00F871F1"/>
    <w:rsid w:val="00F87288"/>
    <w:rsid w:val="00F90B93"/>
    <w:rsid w:val="00F9175C"/>
    <w:rsid w:val="00F91A07"/>
    <w:rsid w:val="00F91C18"/>
    <w:rsid w:val="00F92CC1"/>
    <w:rsid w:val="00F93928"/>
    <w:rsid w:val="00F947F8"/>
    <w:rsid w:val="00F94B2B"/>
    <w:rsid w:val="00F95E8E"/>
    <w:rsid w:val="00F9683E"/>
    <w:rsid w:val="00F96984"/>
    <w:rsid w:val="00F96E82"/>
    <w:rsid w:val="00F97E51"/>
    <w:rsid w:val="00FA01F3"/>
    <w:rsid w:val="00FA042E"/>
    <w:rsid w:val="00FA136E"/>
    <w:rsid w:val="00FA1757"/>
    <w:rsid w:val="00FA1824"/>
    <w:rsid w:val="00FA3266"/>
    <w:rsid w:val="00FA3B9D"/>
    <w:rsid w:val="00FA3F23"/>
    <w:rsid w:val="00FA40C0"/>
    <w:rsid w:val="00FA4EA9"/>
    <w:rsid w:val="00FA6DA9"/>
    <w:rsid w:val="00FA72C8"/>
    <w:rsid w:val="00FB047A"/>
    <w:rsid w:val="00FB101B"/>
    <w:rsid w:val="00FB13CC"/>
    <w:rsid w:val="00FB2A7E"/>
    <w:rsid w:val="00FB2B07"/>
    <w:rsid w:val="00FB3342"/>
    <w:rsid w:val="00FB40DE"/>
    <w:rsid w:val="00FB52BF"/>
    <w:rsid w:val="00FB6E63"/>
    <w:rsid w:val="00FB75A6"/>
    <w:rsid w:val="00FB773D"/>
    <w:rsid w:val="00FB77C4"/>
    <w:rsid w:val="00FB796F"/>
    <w:rsid w:val="00FB7F2F"/>
    <w:rsid w:val="00FC20AF"/>
    <w:rsid w:val="00FC28C9"/>
    <w:rsid w:val="00FC3FF8"/>
    <w:rsid w:val="00FC426A"/>
    <w:rsid w:val="00FC4282"/>
    <w:rsid w:val="00FC569B"/>
    <w:rsid w:val="00FC6BB9"/>
    <w:rsid w:val="00FC7601"/>
    <w:rsid w:val="00FD02EF"/>
    <w:rsid w:val="00FD07C3"/>
    <w:rsid w:val="00FD2223"/>
    <w:rsid w:val="00FD2B42"/>
    <w:rsid w:val="00FD3419"/>
    <w:rsid w:val="00FD41A4"/>
    <w:rsid w:val="00FD544D"/>
    <w:rsid w:val="00FD6503"/>
    <w:rsid w:val="00FD6D70"/>
    <w:rsid w:val="00FD790B"/>
    <w:rsid w:val="00FE0268"/>
    <w:rsid w:val="00FE0473"/>
    <w:rsid w:val="00FE06C5"/>
    <w:rsid w:val="00FE110E"/>
    <w:rsid w:val="00FE142D"/>
    <w:rsid w:val="00FE16D0"/>
    <w:rsid w:val="00FE175E"/>
    <w:rsid w:val="00FE258E"/>
    <w:rsid w:val="00FE25E3"/>
    <w:rsid w:val="00FE2628"/>
    <w:rsid w:val="00FE2640"/>
    <w:rsid w:val="00FE26CE"/>
    <w:rsid w:val="00FE4486"/>
    <w:rsid w:val="00FE4AEE"/>
    <w:rsid w:val="00FE4E65"/>
    <w:rsid w:val="00FE5ACB"/>
    <w:rsid w:val="00FE6254"/>
    <w:rsid w:val="00FE6D8C"/>
    <w:rsid w:val="00FE7F64"/>
    <w:rsid w:val="00FF0085"/>
    <w:rsid w:val="00FF07B1"/>
    <w:rsid w:val="00FF1B37"/>
    <w:rsid w:val="00FF2846"/>
    <w:rsid w:val="00FF3BC3"/>
    <w:rsid w:val="00FF3ECB"/>
    <w:rsid w:val="00FF3F48"/>
    <w:rsid w:val="00FF4EE0"/>
    <w:rsid w:val="00FF5230"/>
    <w:rsid w:val="00FF56EF"/>
    <w:rsid w:val="00FF6613"/>
    <w:rsid w:val="00FF6730"/>
    <w:rsid w:val="00FF6D3B"/>
    <w:rsid w:val="00FF6E1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3F06E"/>
  <w15:chartTrackingRefBased/>
  <w15:docId w15:val="{456CBF6F-5042-4D93-87AC-6829276C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408"/>
    <w:pPr>
      <w:spacing w:after="120" w:line="240" w:lineRule="auto"/>
      <w:jc w:val="both"/>
    </w:pPr>
    <w:rPr>
      <w:sz w:val="20"/>
    </w:rPr>
  </w:style>
  <w:style w:type="paragraph" w:styleId="Heading1">
    <w:name w:val="heading 1"/>
    <w:basedOn w:val="Normal"/>
    <w:next w:val="Normal"/>
    <w:link w:val="Heading1Char"/>
    <w:uiPriority w:val="9"/>
    <w:qFormat/>
    <w:rsid w:val="0079167A"/>
    <w:pPr>
      <w:keepNext/>
      <w:keepLines/>
      <w:numPr>
        <w:numId w:val="1"/>
      </w:numPr>
      <w:spacing w:before="240" w:after="0"/>
      <w:outlineLvl w:val="0"/>
    </w:pPr>
    <w:rPr>
      <w:rFonts w:eastAsiaTheme="majorEastAsia" w:cstheme="majorBidi"/>
      <w:b/>
      <w:color w:val="000000"/>
      <w:sz w:val="24"/>
      <w:szCs w:val="32"/>
    </w:rPr>
  </w:style>
  <w:style w:type="paragraph" w:styleId="Heading2">
    <w:name w:val="heading 2"/>
    <w:basedOn w:val="Normal"/>
    <w:next w:val="Normal"/>
    <w:link w:val="Heading2Char"/>
    <w:uiPriority w:val="9"/>
    <w:unhideWhenUsed/>
    <w:qFormat/>
    <w:rsid w:val="0079167A"/>
    <w:pPr>
      <w:keepNext/>
      <w:keepLines/>
      <w:numPr>
        <w:ilvl w:val="1"/>
        <w:numId w:val="1"/>
      </w:numPr>
      <w:spacing w:after="0"/>
      <w:outlineLvl w:val="1"/>
    </w:pPr>
    <w:rPr>
      <w:rFonts w:eastAsiaTheme="majorEastAsia" w:cstheme="majorBidi"/>
      <w:b/>
      <w:color w:val="000000"/>
      <w:szCs w:val="26"/>
    </w:rPr>
  </w:style>
  <w:style w:type="paragraph" w:styleId="Heading3">
    <w:name w:val="heading 3"/>
    <w:basedOn w:val="Normal"/>
    <w:next w:val="Normal"/>
    <w:link w:val="Heading3Char"/>
    <w:uiPriority w:val="9"/>
    <w:unhideWhenUsed/>
    <w:qFormat/>
    <w:rsid w:val="005A3D4B"/>
    <w:pPr>
      <w:keepNext/>
      <w:keepLines/>
      <w:numPr>
        <w:ilvl w:val="2"/>
        <w:numId w:val="1"/>
      </w:numPr>
      <w:spacing w:before="40" w:after="0"/>
      <w:outlineLvl w:val="2"/>
    </w:pPr>
    <w:rPr>
      <w:rFonts w:asciiTheme="majorHAnsi" w:eastAsiaTheme="majorEastAsia" w:hAnsiTheme="majorHAnsi" w:cstheme="majorBidi"/>
      <w:color w:val="30111D" w:themeColor="accent1" w:themeShade="7F"/>
      <w:sz w:val="24"/>
      <w:szCs w:val="24"/>
    </w:rPr>
  </w:style>
  <w:style w:type="paragraph" w:styleId="Heading4">
    <w:name w:val="heading 4"/>
    <w:basedOn w:val="Normal"/>
    <w:next w:val="Normal"/>
    <w:link w:val="Heading4Char"/>
    <w:uiPriority w:val="9"/>
    <w:semiHidden/>
    <w:unhideWhenUsed/>
    <w:qFormat/>
    <w:rsid w:val="005A3D4B"/>
    <w:pPr>
      <w:keepNext/>
      <w:keepLines/>
      <w:numPr>
        <w:ilvl w:val="3"/>
        <w:numId w:val="1"/>
      </w:numPr>
      <w:spacing w:before="40" w:after="0"/>
      <w:outlineLvl w:val="3"/>
    </w:pPr>
    <w:rPr>
      <w:rFonts w:asciiTheme="majorHAnsi" w:eastAsiaTheme="majorEastAsia" w:hAnsiTheme="majorHAnsi" w:cstheme="majorBidi"/>
      <w:i/>
      <w:iCs/>
      <w:color w:val="48192C" w:themeColor="accent1" w:themeShade="BF"/>
    </w:rPr>
  </w:style>
  <w:style w:type="paragraph" w:styleId="Heading5">
    <w:name w:val="heading 5"/>
    <w:basedOn w:val="Normal"/>
    <w:next w:val="Normal"/>
    <w:link w:val="Heading5Char"/>
    <w:uiPriority w:val="9"/>
    <w:semiHidden/>
    <w:unhideWhenUsed/>
    <w:qFormat/>
    <w:rsid w:val="00AD65C1"/>
    <w:pPr>
      <w:keepNext/>
      <w:keepLines/>
      <w:numPr>
        <w:ilvl w:val="4"/>
        <w:numId w:val="1"/>
      </w:numPr>
      <w:spacing w:before="40" w:after="0"/>
      <w:outlineLvl w:val="4"/>
    </w:pPr>
    <w:rPr>
      <w:rFonts w:asciiTheme="majorHAnsi" w:eastAsiaTheme="majorEastAsia" w:hAnsiTheme="majorHAnsi" w:cstheme="majorBidi"/>
      <w:color w:val="48192C" w:themeColor="accent1" w:themeShade="BF"/>
    </w:rPr>
  </w:style>
  <w:style w:type="paragraph" w:styleId="Heading6">
    <w:name w:val="heading 6"/>
    <w:basedOn w:val="Normal"/>
    <w:next w:val="Normal"/>
    <w:link w:val="Heading6Char"/>
    <w:uiPriority w:val="9"/>
    <w:semiHidden/>
    <w:unhideWhenUsed/>
    <w:qFormat/>
    <w:rsid w:val="00AD65C1"/>
    <w:pPr>
      <w:keepNext/>
      <w:keepLines/>
      <w:numPr>
        <w:ilvl w:val="5"/>
        <w:numId w:val="1"/>
      </w:numPr>
      <w:spacing w:before="40" w:after="0"/>
      <w:outlineLvl w:val="5"/>
    </w:pPr>
    <w:rPr>
      <w:rFonts w:asciiTheme="majorHAnsi" w:eastAsiaTheme="majorEastAsia" w:hAnsiTheme="majorHAnsi" w:cstheme="majorBidi"/>
      <w:color w:val="30111D" w:themeColor="accent1" w:themeShade="7F"/>
    </w:rPr>
  </w:style>
  <w:style w:type="paragraph" w:styleId="Heading7">
    <w:name w:val="heading 7"/>
    <w:basedOn w:val="Normal"/>
    <w:next w:val="Normal"/>
    <w:link w:val="Heading7Char"/>
    <w:uiPriority w:val="9"/>
    <w:semiHidden/>
    <w:unhideWhenUsed/>
    <w:qFormat/>
    <w:rsid w:val="00AD65C1"/>
    <w:pPr>
      <w:keepNext/>
      <w:keepLines/>
      <w:numPr>
        <w:ilvl w:val="6"/>
        <w:numId w:val="1"/>
      </w:numPr>
      <w:spacing w:before="40" w:after="0"/>
      <w:outlineLvl w:val="6"/>
    </w:pPr>
    <w:rPr>
      <w:rFonts w:asciiTheme="majorHAnsi" w:eastAsiaTheme="majorEastAsia" w:hAnsiTheme="majorHAnsi" w:cstheme="majorBidi"/>
      <w:i/>
      <w:iCs/>
      <w:color w:val="30111D" w:themeColor="accent1" w:themeShade="7F"/>
    </w:rPr>
  </w:style>
  <w:style w:type="paragraph" w:styleId="Heading8">
    <w:name w:val="heading 8"/>
    <w:basedOn w:val="Normal"/>
    <w:next w:val="Normal"/>
    <w:link w:val="Heading8Char"/>
    <w:uiPriority w:val="9"/>
    <w:semiHidden/>
    <w:unhideWhenUsed/>
    <w:qFormat/>
    <w:rsid w:val="00AD65C1"/>
    <w:pPr>
      <w:keepNext/>
      <w:keepLines/>
      <w:numPr>
        <w:ilvl w:val="7"/>
        <w:numId w:val="1"/>
      </w:numPr>
      <w:spacing w:before="40" w:after="0"/>
      <w:outlineLvl w:val="7"/>
    </w:pPr>
    <w:rPr>
      <w:rFonts w:asciiTheme="majorHAnsi" w:eastAsiaTheme="majorEastAsia" w:hAnsiTheme="majorHAnsi" w:cstheme="majorBidi"/>
      <w:color w:val="666D71" w:themeColor="text1" w:themeTint="D8"/>
      <w:sz w:val="21"/>
      <w:szCs w:val="21"/>
    </w:rPr>
  </w:style>
  <w:style w:type="paragraph" w:styleId="Heading9">
    <w:name w:val="heading 9"/>
    <w:basedOn w:val="Normal"/>
    <w:next w:val="Normal"/>
    <w:link w:val="Heading9Char"/>
    <w:uiPriority w:val="9"/>
    <w:semiHidden/>
    <w:unhideWhenUsed/>
    <w:qFormat/>
    <w:rsid w:val="00AD65C1"/>
    <w:pPr>
      <w:keepNext/>
      <w:keepLines/>
      <w:numPr>
        <w:ilvl w:val="8"/>
        <w:numId w:val="1"/>
      </w:numPr>
      <w:spacing w:before="40" w:after="0"/>
      <w:outlineLvl w:val="8"/>
    </w:pPr>
    <w:rPr>
      <w:rFonts w:asciiTheme="majorHAnsi" w:eastAsiaTheme="majorEastAsia" w:hAnsiTheme="majorHAnsi" w:cstheme="majorBidi"/>
      <w:i/>
      <w:iCs/>
      <w:color w:val="666D7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67A"/>
    <w:rPr>
      <w:rFonts w:eastAsiaTheme="majorEastAsia" w:cstheme="majorBidi"/>
      <w:b/>
      <w:color w:val="000000"/>
      <w:sz w:val="24"/>
      <w:szCs w:val="32"/>
    </w:rPr>
  </w:style>
  <w:style w:type="character" w:customStyle="1" w:styleId="Heading2Char">
    <w:name w:val="Heading 2 Char"/>
    <w:basedOn w:val="DefaultParagraphFont"/>
    <w:link w:val="Heading2"/>
    <w:uiPriority w:val="9"/>
    <w:rsid w:val="0079167A"/>
    <w:rPr>
      <w:rFonts w:eastAsiaTheme="majorEastAsia" w:cstheme="majorBidi"/>
      <w:b/>
      <w:color w:val="000000"/>
      <w:sz w:val="20"/>
      <w:szCs w:val="26"/>
    </w:rPr>
  </w:style>
  <w:style w:type="paragraph" w:styleId="NoSpacing">
    <w:name w:val="No Spacing"/>
    <w:uiPriority w:val="1"/>
    <w:qFormat/>
    <w:rsid w:val="00BD3978"/>
    <w:pPr>
      <w:spacing w:after="0" w:line="240" w:lineRule="auto"/>
    </w:pPr>
    <w:rPr>
      <w:sz w:val="18"/>
    </w:rPr>
  </w:style>
  <w:style w:type="paragraph" w:styleId="Title">
    <w:name w:val="Title"/>
    <w:basedOn w:val="Normal"/>
    <w:next w:val="Normal"/>
    <w:link w:val="TitleChar"/>
    <w:uiPriority w:val="10"/>
    <w:qFormat/>
    <w:rsid w:val="00253C38"/>
    <w:pPr>
      <w:spacing w:after="0"/>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253C38"/>
    <w:rPr>
      <w:rFonts w:asciiTheme="majorHAnsi" w:eastAsiaTheme="majorEastAsia" w:hAnsiTheme="majorHAnsi" w:cstheme="majorBidi"/>
      <w:spacing w:val="-10"/>
      <w:kern w:val="28"/>
      <w:sz w:val="44"/>
      <w:szCs w:val="56"/>
    </w:rPr>
  </w:style>
  <w:style w:type="paragraph" w:styleId="BodyText">
    <w:name w:val="Body Text"/>
    <w:basedOn w:val="Normal"/>
    <w:link w:val="BodyTextChar"/>
    <w:uiPriority w:val="1"/>
    <w:qFormat/>
    <w:rsid w:val="002D135A"/>
    <w:pPr>
      <w:widowControl w:val="0"/>
      <w:autoSpaceDE w:val="0"/>
      <w:autoSpaceDN w:val="0"/>
      <w:spacing w:after="0"/>
    </w:pPr>
    <w:rPr>
      <w:rFonts w:ascii="Century" w:eastAsia="Century" w:hAnsi="Century" w:cs="Century"/>
      <w:kern w:val="0"/>
      <w:szCs w:val="23"/>
      <w:lang w:val="en-US"/>
      <w14:ligatures w14:val="none"/>
    </w:rPr>
  </w:style>
  <w:style w:type="character" w:customStyle="1" w:styleId="BodyTextChar">
    <w:name w:val="Body Text Char"/>
    <w:basedOn w:val="DefaultParagraphFont"/>
    <w:link w:val="BodyText"/>
    <w:uiPriority w:val="1"/>
    <w:rsid w:val="002D135A"/>
    <w:rPr>
      <w:rFonts w:ascii="Century" w:eastAsia="Century" w:hAnsi="Century" w:cs="Century"/>
      <w:kern w:val="0"/>
      <w:sz w:val="20"/>
      <w:szCs w:val="23"/>
      <w:lang w:val="en-US"/>
      <w14:ligatures w14:val="none"/>
    </w:rPr>
  </w:style>
  <w:style w:type="paragraph" w:customStyle="1" w:styleId="TableParagraph">
    <w:name w:val="Table Paragraph"/>
    <w:basedOn w:val="Normal"/>
    <w:link w:val="TableParagraphChar"/>
    <w:uiPriority w:val="1"/>
    <w:qFormat/>
    <w:rsid w:val="006315F0"/>
    <w:pPr>
      <w:widowControl w:val="0"/>
      <w:autoSpaceDE w:val="0"/>
      <w:autoSpaceDN w:val="0"/>
      <w:spacing w:after="20" w:line="235" w:lineRule="auto"/>
      <w:jc w:val="left"/>
    </w:pPr>
    <w:rPr>
      <w:rFonts w:eastAsia="Century" w:cs="Century"/>
      <w:kern w:val="0"/>
      <w:sz w:val="18"/>
      <w:lang w:val="en-US"/>
      <w14:ligatures w14:val="none"/>
    </w:rPr>
  </w:style>
  <w:style w:type="character" w:customStyle="1" w:styleId="Heading3Char">
    <w:name w:val="Heading 3 Char"/>
    <w:basedOn w:val="DefaultParagraphFont"/>
    <w:link w:val="Heading3"/>
    <w:uiPriority w:val="9"/>
    <w:rsid w:val="005A3D4B"/>
    <w:rPr>
      <w:rFonts w:asciiTheme="majorHAnsi" w:eastAsiaTheme="majorEastAsia" w:hAnsiTheme="majorHAnsi" w:cstheme="majorBidi"/>
      <w:color w:val="30111D" w:themeColor="accent1" w:themeShade="7F"/>
      <w:sz w:val="24"/>
      <w:szCs w:val="24"/>
    </w:rPr>
  </w:style>
  <w:style w:type="character" w:customStyle="1" w:styleId="Heading4Char">
    <w:name w:val="Heading 4 Char"/>
    <w:basedOn w:val="DefaultParagraphFont"/>
    <w:link w:val="Heading4"/>
    <w:uiPriority w:val="9"/>
    <w:semiHidden/>
    <w:rsid w:val="005A3D4B"/>
    <w:rPr>
      <w:rFonts w:asciiTheme="majorHAnsi" w:eastAsiaTheme="majorEastAsia" w:hAnsiTheme="majorHAnsi" w:cstheme="majorBidi"/>
      <w:i/>
      <w:iCs/>
      <w:color w:val="48192C" w:themeColor="accent1" w:themeShade="BF"/>
      <w:sz w:val="20"/>
    </w:rPr>
  </w:style>
  <w:style w:type="paragraph" w:customStyle="1" w:styleId="EndNoteBibliographyTitle">
    <w:name w:val="EndNote Bibliography Title"/>
    <w:basedOn w:val="Normal"/>
    <w:link w:val="EndNoteBibliographyTitleChar"/>
    <w:rsid w:val="00F3566C"/>
    <w:pPr>
      <w:spacing w:after="0"/>
      <w:jc w:val="center"/>
    </w:pPr>
    <w:rPr>
      <w:rFonts w:ascii="Calibri Light" w:hAnsi="Calibri Light" w:cs="Calibri Light"/>
      <w:noProof/>
      <w:sz w:val="22"/>
      <w:lang w:val="en-US"/>
    </w:rPr>
  </w:style>
  <w:style w:type="character" w:customStyle="1" w:styleId="TableParagraphChar">
    <w:name w:val="Table Paragraph Char"/>
    <w:basedOn w:val="DefaultParagraphFont"/>
    <w:link w:val="TableParagraph"/>
    <w:uiPriority w:val="1"/>
    <w:rsid w:val="006315F0"/>
    <w:rPr>
      <w:rFonts w:eastAsia="Century" w:cs="Century"/>
      <w:kern w:val="0"/>
      <w:sz w:val="18"/>
      <w:lang w:val="en-US"/>
      <w14:ligatures w14:val="none"/>
    </w:rPr>
  </w:style>
  <w:style w:type="character" w:customStyle="1" w:styleId="EndNoteBibliographyTitleChar">
    <w:name w:val="EndNote Bibliography Title Char"/>
    <w:basedOn w:val="TableParagraphChar"/>
    <w:link w:val="EndNoteBibliographyTitle"/>
    <w:rsid w:val="00F3566C"/>
    <w:rPr>
      <w:rFonts w:ascii="Calibri Light" w:eastAsia="Century" w:hAnsi="Calibri Light" w:cs="Calibri Light"/>
      <w:noProof/>
      <w:kern w:val="0"/>
      <w:sz w:val="18"/>
      <w:lang w:val="en-US"/>
      <w14:ligatures w14:val="none"/>
    </w:rPr>
  </w:style>
  <w:style w:type="paragraph" w:customStyle="1" w:styleId="EndNoteBibliography">
    <w:name w:val="EndNote Bibliography"/>
    <w:basedOn w:val="Normal"/>
    <w:link w:val="EndNoteBibliographyChar"/>
    <w:rsid w:val="00F3566C"/>
    <w:rPr>
      <w:rFonts w:ascii="Calibri Light" w:hAnsi="Calibri Light" w:cs="Calibri Light"/>
      <w:noProof/>
      <w:sz w:val="22"/>
      <w:lang w:val="en-US"/>
    </w:rPr>
  </w:style>
  <w:style w:type="character" w:customStyle="1" w:styleId="EndNoteBibliographyChar">
    <w:name w:val="EndNote Bibliography Char"/>
    <w:basedOn w:val="TableParagraphChar"/>
    <w:link w:val="EndNoteBibliography"/>
    <w:rsid w:val="00F3566C"/>
    <w:rPr>
      <w:rFonts w:ascii="Calibri Light" w:eastAsia="Century" w:hAnsi="Calibri Light" w:cs="Calibri Light"/>
      <w:noProof/>
      <w:kern w:val="0"/>
      <w:sz w:val="18"/>
      <w:lang w:val="en-US"/>
      <w14:ligatures w14:val="none"/>
    </w:rPr>
  </w:style>
  <w:style w:type="character" w:styleId="Hyperlink">
    <w:name w:val="Hyperlink"/>
    <w:basedOn w:val="DefaultParagraphFont"/>
    <w:uiPriority w:val="99"/>
    <w:unhideWhenUsed/>
    <w:rsid w:val="00F3566C"/>
    <w:rPr>
      <w:color w:val="B79962" w:themeColor="hyperlink"/>
      <w:u w:val="single"/>
    </w:rPr>
  </w:style>
  <w:style w:type="character" w:styleId="UnresolvedMention">
    <w:name w:val="Unresolved Mention"/>
    <w:basedOn w:val="DefaultParagraphFont"/>
    <w:uiPriority w:val="99"/>
    <w:semiHidden/>
    <w:unhideWhenUsed/>
    <w:rsid w:val="00F3566C"/>
    <w:rPr>
      <w:color w:val="605E5C"/>
      <w:shd w:val="clear" w:color="auto" w:fill="E1DFDD"/>
    </w:rPr>
  </w:style>
  <w:style w:type="paragraph" w:styleId="ListParagraph">
    <w:name w:val="List Paragraph"/>
    <w:basedOn w:val="Normal"/>
    <w:qFormat/>
    <w:rsid w:val="003131E0"/>
    <w:pPr>
      <w:ind w:left="720"/>
      <w:contextualSpacing/>
    </w:pPr>
  </w:style>
  <w:style w:type="character" w:styleId="PlaceholderText">
    <w:name w:val="Placeholder Text"/>
    <w:basedOn w:val="DefaultParagraphFont"/>
    <w:uiPriority w:val="99"/>
    <w:semiHidden/>
    <w:rsid w:val="00A90360"/>
    <w:rPr>
      <w:color w:val="666666"/>
    </w:rPr>
  </w:style>
  <w:style w:type="paragraph" w:customStyle="1" w:styleId="Equation">
    <w:name w:val="Equation"/>
    <w:basedOn w:val="Normal"/>
    <w:next w:val="Normal"/>
    <w:link w:val="EquationChar"/>
    <w:qFormat/>
    <w:rsid w:val="009C75C0"/>
    <w:pPr>
      <w:tabs>
        <w:tab w:val="center" w:pos="0"/>
        <w:tab w:val="right" w:pos="567"/>
      </w:tabs>
    </w:pPr>
    <w:rPr>
      <w:rFonts w:ascii="Cambria Math" w:hAnsi="Cambria Math"/>
      <w:i/>
      <w:lang w:val="en-ZA"/>
    </w:rPr>
  </w:style>
  <w:style w:type="character" w:customStyle="1" w:styleId="EquationChar">
    <w:name w:val="Equation Char"/>
    <w:basedOn w:val="DefaultParagraphFont"/>
    <w:link w:val="Equation"/>
    <w:rsid w:val="009C75C0"/>
    <w:rPr>
      <w:rFonts w:ascii="Cambria Math" w:hAnsi="Cambria Math"/>
      <w:i/>
      <w:lang w:val="en-ZA"/>
    </w:rPr>
  </w:style>
  <w:style w:type="character" w:styleId="CommentReference">
    <w:name w:val="annotation reference"/>
    <w:basedOn w:val="DefaultParagraphFont"/>
    <w:uiPriority w:val="99"/>
    <w:semiHidden/>
    <w:unhideWhenUsed/>
    <w:rsid w:val="00EF3E3B"/>
    <w:rPr>
      <w:sz w:val="16"/>
      <w:szCs w:val="16"/>
    </w:rPr>
  </w:style>
  <w:style w:type="paragraph" w:styleId="CommentText">
    <w:name w:val="annotation text"/>
    <w:basedOn w:val="Normal"/>
    <w:link w:val="CommentTextChar"/>
    <w:uiPriority w:val="99"/>
    <w:unhideWhenUsed/>
    <w:rsid w:val="00EF3E3B"/>
    <w:rPr>
      <w:szCs w:val="20"/>
    </w:rPr>
  </w:style>
  <w:style w:type="character" w:customStyle="1" w:styleId="CommentTextChar">
    <w:name w:val="Comment Text Char"/>
    <w:basedOn w:val="DefaultParagraphFont"/>
    <w:link w:val="CommentText"/>
    <w:uiPriority w:val="99"/>
    <w:rsid w:val="00EF3E3B"/>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EF3E3B"/>
    <w:rPr>
      <w:b/>
      <w:bCs/>
    </w:rPr>
  </w:style>
  <w:style w:type="character" w:customStyle="1" w:styleId="CommentSubjectChar">
    <w:name w:val="Comment Subject Char"/>
    <w:basedOn w:val="CommentTextChar"/>
    <w:link w:val="CommentSubject"/>
    <w:uiPriority w:val="99"/>
    <w:semiHidden/>
    <w:rsid w:val="00EF3E3B"/>
    <w:rPr>
      <w:rFonts w:ascii="Calibri Light" w:hAnsi="Calibri Light"/>
      <w:b/>
      <w:bCs/>
      <w:sz w:val="20"/>
      <w:szCs w:val="20"/>
    </w:rPr>
  </w:style>
  <w:style w:type="table" w:styleId="GridTable1Light">
    <w:name w:val="Grid Table 1 Light"/>
    <w:basedOn w:val="TableNormal"/>
    <w:uiPriority w:val="46"/>
    <w:rsid w:val="00B944A5"/>
    <w:pPr>
      <w:spacing w:after="0" w:line="240" w:lineRule="auto"/>
    </w:pPr>
    <w:tblPr>
      <w:tblStyleRowBandSize w:val="1"/>
      <w:tblStyleColBandSize w:val="1"/>
      <w:tblBorders>
        <w:top w:val="single" w:sz="4" w:space="0" w:color="B5BABD" w:themeColor="text1" w:themeTint="66"/>
        <w:left w:val="single" w:sz="4" w:space="0" w:color="B5BABD" w:themeColor="text1" w:themeTint="66"/>
        <w:bottom w:val="single" w:sz="4" w:space="0" w:color="B5BABD" w:themeColor="text1" w:themeTint="66"/>
        <w:right w:val="single" w:sz="4" w:space="0" w:color="B5BABD" w:themeColor="text1" w:themeTint="66"/>
        <w:insideH w:val="single" w:sz="4" w:space="0" w:color="B5BABD" w:themeColor="text1" w:themeTint="66"/>
        <w:insideV w:val="single" w:sz="4" w:space="0" w:color="B5BABD" w:themeColor="text1" w:themeTint="66"/>
      </w:tblBorders>
    </w:tblPr>
    <w:tblStylePr w:type="firstRow">
      <w:rPr>
        <w:b/>
        <w:bCs/>
      </w:rPr>
      <w:tblPr/>
      <w:tcPr>
        <w:tcBorders>
          <w:bottom w:val="single" w:sz="12" w:space="0" w:color="91989C" w:themeColor="text1" w:themeTint="99"/>
        </w:tcBorders>
      </w:tcPr>
    </w:tblStylePr>
    <w:tblStylePr w:type="lastRow">
      <w:rPr>
        <w:b/>
        <w:bCs/>
      </w:rPr>
      <w:tblPr/>
      <w:tcPr>
        <w:tcBorders>
          <w:top w:val="double" w:sz="2" w:space="0" w:color="91989C"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5D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6D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E81DC6"/>
  </w:style>
  <w:style w:type="paragraph" w:styleId="Header">
    <w:name w:val="header"/>
    <w:basedOn w:val="Normal"/>
    <w:link w:val="HeaderChar"/>
    <w:uiPriority w:val="99"/>
    <w:unhideWhenUsed/>
    <w:rsid w:val="001C0696"/>
    <w:pPr>
      <w:tabs>
        <w:tab w:val="center" w:pos="4513"/>
        <w:tab w:val="right" w:pos="9026"/>
      </w:tabs>
      <w:spacing w:after="0"/>
    </w:pPr>
  </w:style>
  <w:style w:type="character" w:customStyle="1" w:styleId="HeaderChar">
    <w:name w:val="Header Char"/>
    <w:basedOn w:val="DefaultParagraphFont"/>
    <w:link w:val="Header"/>
    <w:uiPriority w:val="99"/>
    <w:rsid w:val="001C0696"/>
    <w:rPr>
      <w:rFonts w:ascii="Calibri Light" w:hAnsi="Calibri Light"/>
    </w:rPr>
  </w:style>
  <w:style w:type="paragraph" w:styleId="Footer">
    <w:name w:val="footer"/>
    <w:basedOn w:val="Normal"/>
    <w:link w:val="FooterChar"/>
    <w:uiPriority w:val="99"/>
    <w:unhideWhenUsed/>
    <w:rsid w:val="001C0696"/>
    <w:pPr>
      <w:tabs>
        <w:tab w:val="center" w:pos="4513"/>
        <w:tab w:val="right" w:pos="9026"/>
      </w:tabs>
      <w:spacing w:after="0"/>
    </w:pPr>
  </w:style>
  <w:style w:type="character" w:customStyle="1" w:styleId="FooterChar">
    <w:name w:val="Footer Char"/>
    <w:basedOn w:val="DefaultParagraphFont"/>
    <w:link w:val="Footer"/>
    <w:uiPriority w:val="99"/>
    <w:rsid w:val="001C0696"/>
    <w:rPr>
      <w:rFonts w:ascii="Calibri Light" w:hAnsi="Calibri Light"/>
    </w:rPr>
  </w:style>
  <w:style w:type="paragraph" w:customStyle="1" w:styleId="Equationtabs">
    <w:name w:val="Equation tabs"/>
    <w:basedOn w:val="Normal"/>
    <w:link w:val="EquationtabsChar"/>
    <w:qFormat/>
    <w:rsid w:val="009C75C0"/>
    <w:pPr>
      <w:tabs>
        <w:tab w:val="center" w:pos="3969"/>
        <w:tab w:val="left" w:pos="8364"/>
      </w:tabs>
      <w:ind w:firstLine="720"/>
    </w:pPr>
  </w:style>
  <w:style w:type="character" w:customStyle="1" w:styleId="EquationtabsChar">
    <w:name w:val="Equation tabs Char"/>
    <w:basedOn w:val="EquationChar"/>
    <w:link w:val="Equationtabs"/>
    <w:rsid w:val="009C75C0"/>
    <w:rPr>
      <w:rFonts w:ascii="Calibri Light" w:hAnsi="Calibri Light"/>
      <w:i w:val="0"/>
      <w:lang w:val="en-ZA"/>
    </w:rPr>
  </w:style>
  <w:style w:type="table" w:styleId="GridTable1Light-Accent5">
    <w:name w:val="Grid Table 1 Light Accent 5"/>
    <w:basedOn w:val="TableNormal"/>
    <w:uiPriority w:val="46"/>
    <w:rsid w:val="000F7482"/>
    <w:pPr>
      <w:spacing w:after="0" w:line="240" w:lineRule="auto"/>
    </w:pPr>
    <w:tblPr>
      <w:tblStyleRowBandSize w:val="1"/>
      <w:tblStyleColBandSize w:val="1"/>
      <w:tblBorders>
        <w:top w:val="single" w:sz="4" w:space="0" w:color="D0D5D6" w:themeColor="accent5" w:themeTint="66"/>
        <w:left w:val="single" w:sz="4" w:space="0" w:color="D0D5D6" w:themeColor="accent5" w:themeTint="66"/>
        <w:bottom w:val="single" w:sz="4" w:space="0" w:color="D0D5D6" w:themeColor="accent5" w:themeTint="66"/>
        <w:right w:val="single" w:sz="4" w:space="0" w:color="D0D5D6" w:themeColor="accent5" w:themeTint="66"/>
        <w:insideH w:val="single" w:sz="4" w:space="0" w:color="D0D5D6" w:themeColor="accent5" w:themeTint="66"/>
        <w:insideV w:val="single" w:sz="4" w:space="0" w:color="D0D5D6" w:themeColor="accent5" w:themeTint="66"/>
      </w:tblBorders>
    </w:tblPr>
    <w:tblStylePr w:type="firstRow">
      <w:rPr>
        <w:b/>
        <w:bCs/>
      </w:rPr>
      <w:tblPr/>
      <w:tcPr>
        <w:tcBorders>
          <w:bottom w:val="single" w:sz="12" w:space="0" w:color="B9C0C2" w:themeColor="accent5" w:themeTint="99"/>
        </w:tcBorders>
      </w:tcPr>
    </w:tblStylePr>
    <w:tblStylePr w:type="lastRow">
      <w:rPr>
        <w:b/>
        <w:bCs/>
      </w:rPr>
      <w:tblPr/>
      <w:tcPr>
        <w:tcBorders>
          <w:top w:val="double" w:sz="2" w:space="0" w:color="B9C0C2"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1C7BCC"/>
    <w:pPr>
      <w:spacing w:before="100" w:beforeAutospacing="1" w:after="100" w:afterAutospacing="1"/>
    </w:pPr>
    <w:rPr>
      <w:rFonts w:ascii="Times New Roman" w:eastAsia="Times New Roman" w:hAnsi="Times New Roman" w:cs="Times New Roman"/>
      <w:kern w:val="0"/>
      <w:sz w:val="24"/>
      <w:szCs w:val="24"/>
      <w:lang w:val="en-ZA" w:eastAsia="en-ZA"/>
      <w14:ligatures w14:val="none"/>
    </w:rPr>
  </w:style>
  <w:style w:type="character" w:customStyle="1" w:styleId="button-container">
    <w:name w:val="button-container"/>
    <w:basedOn w:val="DefaultParagraphFont"/>
    <w:rsid w:val="001C7BCC"/>
  </w:style>
  <w:style w:type="character" w:styleId="Strong">
    <w:name w:val="Strong"/>
    <w:basedOn w:val="DefaultParagraphFont"/>
    <w:uiPriority w:val="22"/>
    <w:qFormat/>
    <w:rsid w:val="001C7BCC"/>
    <w:rPr>
      <w:b/>
      <w:bCs/>
    </w:rPr>
  </w:style>
  <w:style w:type="character" w:customStyle="1" w:styleId="mord">
    <w:name w:val="mord"/>
    <w:basedOn w:val="DefaultParagraphFont"/>
    <w:rsid w:val="000B0EB0"/>
  </w:style>
  <w:style w:type="character" w:customStyle="1" w:styleId="mrel">
    <w:name w:val="mrel"/>
    <w:basedOn w:val="DefaultParagraphFont"/>
    <w:rsid w:val="000B0EB0"/>
  </w:style>
  <w:style w:type="character" w:customStyle="1" w:styleId="vlist-s">
    <w:name w:val="vlist-s"/>
    <w:basedOn w:val="DefaultParagraphFont"/>
    <w:rsid w:val="000B0EB0"/>
  </w:style>
  <w:style w:type="character" w:customStyle="1" w:styleId="Heading5Char">
    <w:name w:val="Heading 5 Char"/>
    <w:basedOn w:val="DefaultParagraphFont"/>
    <w:link w:val="Heading5"/>
    <w:uiPriority w:val="9"/>
    <w:semiHidden/>
    <w:rsid w:val="00AD65C1"/>
    <w:rPr>
      <w:rFonts w:asciiTheme="majorHAnsi" w:eastAsiaTheme="majorEastAsia" w:hAnsiTheme="majorHAnsi" w:cstheme="majorBidi"/>
      <w:color w:val="48192C" w:themeColor="accent1" w:themeShade="BF"/>
      <w:sz w:val="20"/>
    </w:rPr>
  </w:style>
  <w:style w:type="character" w:customStyle="1" w:styleId="Heading6Char">
    <w:name w:val="Heading 6 Char"/>
    <w:basedOn w:val="DefaultParagraphFont"/>
    <w:link w:val="Heading6"/>
    <w:uiPriority w:val="9"/>
    <w:semiHidden/>
    <w:rsid w:val="00AD65C1"/>
    <w:rPr>
      <w:rFonts w:asciiTheme="majorHAnsi" w:eastAsiaTheme="majorEastAsia" w:hAnsiTheme="majorHAnsi" w:cstheme="majorBidi"/>
      <w:color w:val="30111D" w:themeColor="accent1" w:themeShade="7F"/>
      <w:sz w:val="20"/>
    </w:rPr>
  </w:style>
  <w:style w:type="character" w:customStyle="1" w:styleId="Heading7Char">
    <w:name w:val="Heading 7 Char"/>
    <w:basedOn w:val="DefaultParagraphFont"/>
    <w:link w:val="Heading7"/>
    <w:uiPriority w:val="9"/>
    <w:semiHidden/>
    <w:rsid w:val="00AD65C1"/>
    <w:rPr>
      <w:rFonts w:asciiTheme="majorHAnsi" w:eastAsiaTheme="majorEastAsia" w:hAnsiTheme="majorHAnsi" w:cstheme="majorBidi"/>
      <w:i/>
      <w:iCs/>
      <w:color w:val="30111D" w:themeColor="accent1" w:themeShade="7F"/>
      <w:sz w:val="20"/>
    </w:rPr>
  </w:style>
  <w:style w:type="character" w:customStyle="1" w:styleId="Heading8Char">
    <w:name w:val="Heading 8 Char"/>
    <w:basedOn w:val="DefaultParagraphFont"/>
    <w:link w:val="Heading8"/>
    <w:uiPriority w:val="9"/>
    <w:semiHidden/>
    <w:rsid w:val="00AD65C1"/>
    <w:rPr>
      <w:rFonts w:asciiTheme="majorHAnsi" w:eastAsiaTheme="majorEastAsia" w:hAnsiTheme="majorHAnsi" w:cstheme="majorBidi"/>
      <w:color w:val="666D71" w:themeColor="text1" w:themeTint="D8"/>
      <w:sz w:val="21"/>
      <w:szCs w:val="21"/>
    </w:rPr>
  </w:style>
  <w:style w:type="character" w:customStyle="1" w:styleId="Heading9Char">
    <w:name w:val="Heading 9 Char"/>
    <w:basedOn w:val="DefaultParagraphFont"/>
    <w:link w:val="Heading9"/>
    <w:uiPriority w:val="9"/>
    <w:semiHidden/>
    <w:rsid w:val="00AD65C1"/>
    <w:rPr>
      <w:rFonts w:asciiTheme="majorHAnsi" w:eastAsiaTheme="majorEastAsia" w:hAnsiTheme="majorHAnsi" w:cstheme="majorBidi"/>
      <w:i/>
      <w:iCs/>
      <w:color w:val="666D71" w:themeColor="text1" w:themeTint="D8"/>
      <w:sz w:val="21"/>
      <w:szCs w:val="21"/>
    </w:rPr>
  </w:style>
  <w:style w:type="character" w:styleId="IntenseEmphasis">
    <w:name w:val="Intense Emphasis"/>
    <w:basedOn w:val="DefaultParagraphFont"/>
    <w:uiPriority w:val="21"/>
    <w:qFormat/>
    <w:rsid w:val="00CB4459"/>
    <w:rPr>
      <w:i/>
      <w:iCs/>
      <w:color w:val="61223B" w:themeColor="accent1"/>
    </w:rPr>
  </w:style>
  <w:style w:type="paragraph" w:customStyle="1" w:styleId="font-claude-response-body">
    <w:name w:val="font-claude-response-body"/>
    <w:basedOn w:val="Normal"/>
    <w:rsid w:val="00B67C5D"/>
    <w:pPr>
      <w:spacing w:before="100" w:beforeAutospacing="1" w:after="100" w:afterAutospacing="1"/>
    </w:pPr>
    <w:rPr>
      <w:rFonts w:ascii="Times New Roman" w:eastAsia="Times New Roman" w:hAnsi="Times New Roman" w:cs="Times New Roman"/>
      <w:kern w:val="0"/>
      <w:sz w:val="24"/>
      <w:szCs w:val="24"/>
      <w:lang w:val="en-ZA" w:eastAsia="en-ZA"/>
      <w14:ligatures w14:val="none"/>
    </w:rPr>
  </w:style>
  <w:style w:type="character" w:styleId="Emphasis">
    <w:name w:val="Emphasis"/>
    <w:basedOn w:val="DefaultParagraphFont"/>
    <w:uiPriority w:val="20"/>
    <w:qFormat/>
    <w:rsid w:val="00B67C5D"/>
    <w:rPr>
      <w:i/>
      <w:iCs/>
    </w:rPr>
  </w:style>
  <w:style w:type="paragraph" w:styleId="Caption">
    <w:name w:val="caption"/>
    <w:basedOn w:val="Normal"/>
    <w:next w:val="Normal"/>
    <w:uiPriority w:val="35"/>
    <w:unhideWhenUsed/>
    <w:qFormat/>
    <w:rsid w:val="00813F6F"/>
    <w:pPr>
      <w:spacing w:after="200"/>
    </w:pPr>
    <w:rPr>
      <w:iCs/>
      <w:color w:val="4D5356" w:themeColor="text1"/>
      <w:sz w:val="18"/>
      <w:szCs w:val="18"/>
    </w:rPr>
  </w:style>
  <w:style w:type="table" w:styleId="GridTable4">
    <w:name w:val="Grid Table 4"/>
    <w:basedOn w:val="TableNormal"/>
    <w:uiPriority w:val="49"/>
    <w:rsid w:val="001D4C8C"/>
    <w:pPr>
      <w:spacing w:after="0" w:line="240" w:lineRule="auto"/>
    </w:pPr>
    <w:tblPr>
      <w:tblStyleRowBandSize w:val="1"/>
      <w:tblStyleColBandSize w:val="1"/>
      <w:tblBorders>
        <w:top w:val="single" w:sz="4" w:space="0" w:color="91989C" w:themeColor="text1" w:themeTint="99"/>
        <w:left w:val="single" w:sz="4" w:space="0" w:color="91989C" w:themeColor="text1" w:themeTint="99"/>
        <w:bottom w:val="single" w:sz="4" w:space="0" w:color="91989C" w:themeColor="text1" w:themeTint="99"/>
        <w:right w:val="single" w:sz="4" w:space="0" w:color="91989C" w:themeColor="text1" w:themeTint="99"/>
        <w:insideH w:val="single" w:sz="4" w:space="0" w:color="91989C" w:themeColor="text1" w:themeTint="99"/>
        <w:insideV w:val="single" w:sz="4" w:space="0" w:color="91989C" w:themeColor="text1" w:themeTint="99"/>
      </w:tblBorders>
    </w:tblPr>
    <w:tblStylePr w:type="firstRow">
      <w:rPr>
        <w:b/>
        <w:bCs/>
        <w:color w:val="FFFFFF" w:themeColor="background1"/>
      </w:rPr>
      <w:tblPr/>
      <w:tcPr>
        <w:tcBorders>
          <w:top w:val="single" w:sz="4" w:space="0" w:color="4D5356" w:themeColor="text1"/>
          <w:left w:val="single" w:sz="4" w:space="0" w:color="4D5356" w:themeColor="text1"/>
          <w:bottom w:val="single" w:sz="4" w:space="0" w:color="4D5356" w:themeColor="text1"/>
          <w:right w:val="single" w:sz="4" w:space="0" w:color="4D5356" w:themeColor="text1"/>
          <w:insideH w:val="nil"/>
          <w:insideV w:val="nil"/>
        </w:tcBorders>
        <w:shd w:val="clear" w:color="auto" w:fill="4D5356" w:themeFill="text1"/>
      </w:tcPr>
    </w:tblStylePr>
    <w:tblStylePr w:type="lastRow">
      <w:rPr>
        <w:b/>
        <w:bCs/>
      </w:rPr>
      <w:tblPr/>
      <w:tcPr>
        <w:tcBorders>
          <w:top w:val="double" w:sz="4" w:space="0" w:color="4D5356" w:themeColor="text1"/>
        </w:tcBorders>
      </w:tcPr>
    </w:tblStylePr>
    <w:tblStylePr w:type="firstCol">
      <w:rPr>
        <w:b/>
        <w:bCs/>
      </w:rPr>
    </w:tblStylePr>
    <w:tblStylePr w:type="lastCol">
      <w:rPr>
        <w:b/>
        <w:bCs/>
      </w:rPr>
    </w:tblStylePr>
    <w:tblStylePr w:type="band1Vert">
      <w:tblPr/>
      <w:tcPr>
        <w:shd w:val="clear" w:color="auto" w:fill="DADCDE" w:themeFill="text1" w:themeFillTint="33"/>
      </w:tcPr>
    </w:tblStylePr>
    <w:tblStylePr w:type="band1Horz">
      <w:tblPr/>
      <w:tcPr>
        <w:shd w:val="clear" w:color="auto" w:fill="DADCDE" w:themeFill="text1" w:themeFillTint="33"/>
      </w:tcPr>
    </w:tblStylePr>
  </w:style>
  <w:style w:type="paragraph" w:customStyle="1" w:styleId="Strong1">
    <w:name w:val="Strong1"/>
    <w:qFormat/>
    <w:rsid w:val="005A4362"/>
    <w:pPr>
      <w:spacing w:after="0" w:line="240" w:lineRule="auto"/>
    </w:pPr>
    <w:rPr>
      <w:rFonts w:ascii="Arial" w:eastAsia="Arial" w:hAnsi="Arial" w:cs="Arial"/>
      <w:b/>
      <w:bCs/>
      <w:kern w:val="0"/>
      <w:lang w:val="en-ZA" w:eastAsia="en-ZA"/>
      <w14:ligatures w14:val="none"/>
    </w:rPr>
  </w:style>
  <w:style w:type="character" w:styleId="FootnoteReference">
    <w:name w:val="footnote reference"/>
    <w:uiPriority w:val="99"/>
    <w:semiHidden/>
    <w:unhideWhenUsed/>
    <w:rsid w:val="005A4362"/>
    <w:rPr>
      <w:vertAlign w:val="superscript"/>
    </w:rPr>
  </w:style>
  <w:style w:type="paragraph" w:styleId="FootnoteText">
    <w:name w:val="footnote text"/>
    <w:link w:val="FootnoteTextChar"/>
    <w:uiPriority w:val="99"/>
    <w:semiHidden/>
    <w:unhideWhenUsed/>
    <w:rsid w:val="005A4362"/>
    <w:pPr>
      <w:spacing w:after="0" w:line="240" w:lineRule="auto"/>
    </w:pPr>
    <w:rPr>
      <w:rFonts w:ascii="Arial" w:eastAsia="Arial" w:hAnsi="Arial" w:cs="Arial"/>
      <w:kern w:val="0"/>
      <w:sz w:val="20"/>
      <w:szCs w:val="20"/>
      <w:lang w:val="en-ZA" w:eastAsia="en-ZA"/>
      <w14:ligatures w14:val="none"/>
    </w:rPr>
  </w:style>
  <w:style w:type="character" w:customStyle="1" w:styleId="FootnoteTextChar">
    <w:name w:val="Footnote Text Char"/>
    <w:basedOn w:val="DefaultParagraphFont"/>
    <w:link w:val="FootnoteText"/>
    <w:uiPriority w:val="99"/>
    <w:semiHidden/>
    <w:rsid w:val="005A4362"/>
    <w:rPr>
      <w:rFonts w:ascii="Arial" w:eastAsia="Arial" w:hAnsi="Arial" w:cs="Arial"/>
      <w:kern w:val="0"/>
      <w:sz w:val="20"/>
      <w:szCs w:val="20"/>
      <w:lang w:val="en-ZA" w:eastAsia="en-ZA"/>
      <w14:ligatures w14:val="none"/>
    </w:rPr>
  </w:style>
  <w:style w:type="character" w:styleId="EndnoteReference">
    <w:name w:val="endnote reference"/>
    <w:uiPriority w:val="99"/>
    <w:semiHidden/>
    <w:unhideWhenUsed/>
    <w:rsid w:val="005A4362"/>
    <w:rPr>
      <w:vertAlign w:val="superscript"/>
    </w:rPr>
  </w:style>
  <w:style w:type="paragraph" w:styleId="EndnoteText">
    <w:name w:val="endnote text"/>
    <w:link w:val="EndnoteTextChar"/>
    <w:uiPriority w:val="99"/>
    <w:semiHidden/>
    <w:unhideWhenUsed/>
    <w:rsid w:val="005A4362"/>
    <w:pPr>
      <w:spacing w:after="0" w:line="240" w:lineRule="auto"/>
    </w:pPr>
    <w:rPr>
      <w:rFonts w:ascii="Arial" w:eastAsia="Arial" w:hAnsi="Arial" w:cs="Arial"/>
      <w:kern w:val="0"/>
      <w:sz w:val="20"/>
      <w:szCs w:val="20"/>
      <w:lang w:val="en-ZA" w:eastAsia="en-ZA"/>
      <w14:ligatures w14:val="none"/>
    </w:rPr>
  </w:style>
  <w:style w:type="character" w:customStyle="1" w:styleId="EndnoteTextChar">
    <w:name w:val="Endnote Text Char"/>
    <w:basedOn w:val="DefaultParagraphFont"/>
    <w:link w:val="EndnoteText"/>
    <w:uiPriority w:val="99"/>
    <w:semiHidden/>
    <w:rsid w:val="005A4362"/>
    <w:rPr>
      <w:rFonts w:ascii="Arial" w:eastAsia="Arial" w:hAnsi="Arial" w:cs="Arial"/>
      <w:kern w:val="0"/>
      <w:sz w:val="20"/>
      <w:szCs w:val="20"/>
      <w:lang w:val="en-ZA" w:eastAsia="en-ZA"/>
      <w14:ligatures w14:val="none"/>
    </w:rPr>
  </w:style>
  <w:style w:type="table" w:styleId="GridTable3">
    <w:name w:val="Grid Table 3"/>
    <w:basedOn w:val="TableNormal"/>
    <w:uiPriority w:val="48"/>
    <w:rsid w:val="007D52E1"/>
    <w:pPr>
      <w:spacing w:after="0" w:line="240" w:lineRule="auto"/>
    </w:pPr>
    <w:tblPr>
      <w:tblStyleRowBandSize w:val="1"/>
      <w:tblStyleColBandSize w:val="1"/>
      <w:tblBorders>
        <w:top w:val="single" w:sz="4" w:space="0" w:color="91989C" w:themeColor="text1" w:themeTint="99"/>
        <w:left w:val="single" w:sz="4" w:space="0" w:color="91989C" w:themeColor="text1" w:themeTint="99"/>
        <w:bottom w:val="single" w:sz="4" w:space="0" w:color="91989C" w:themeColor="text1" w:themeTint="99"/>
        <w:right w:val="single" w:sz="4" w:space="0" w:color="91989C" w:themeColor="text1" w:themeTint="99"/>
        <w:insideH w:val="single" w:sz="4" w:space="0" w:color="91989C" w:themeColor="text1" w:themeTint="99"/>
        <w:insideV w:val="single" w:sz="4" w:space="0" w:color="91989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DCDE" w:themeFill="text1" w:themeFillTint="33"/>
      </w:tcPr>
    </w:tblStylePr>
    <w:tblStylePr w:type="band1Horz">
      <w:tblPr/>
      <w:tcPr>
        <w:shd w:val="clear" w:color="auto" w:fill="DADCDE" w:themeFill="text1" w:themeFillTint="33"/>
      </w:tcPr>
    </w:tblStylePr>
    <w:tblStylePr w:type="neCell">
      <w:tblPr/>
      <w:tcPr>
        <w:tcBorders>
          <w:bottom w:val="single" w:sz="4" w:space="0" w:color="91989C" w:themeColor="text1" w:themeTint="99"/>
        </w:tcBorders>
      </w:tcPr>
    </w:tblStylePr>
    <w:tblStylePr w:type="nwCell">
      <w:tblPr/>
      <w:tcPr>
        <w:tcBorders>
          <w:bottom w:val="single" w:sz="4" w:space="0" w:color="91989C" w:themeColor="text1" w:themeTint="99"/>
        </w:tcBorders>
      </w:tcPr>
    </w:tblStylePr>
    <w:tblStylePr w:type="seCell">
      <w:tblPr/>
      <w:tcPr>
        <w:tcBorders>
          <w:top w:val="single" w:sz="4" w:space="0" w:color="91989C" w:themeColor="text1" w:themeTint="99"/>
        </w:tcBorders>
      </w:tcPr>
    </w:tblStylePr>
    <w:tblStylePr w:type="swCell">
      <w:tblPr/>
      <w:tcPr>
        <w:tcBorders>
          <w:top w:val="single" w:sz="4" w:space="0" w:color="91989C" w:themeColor="text1" w:themeTint="99"/>
        </w:tcBorders>
      </w:tcPr>
    </w:tblStylePr>
  </w:style>
  <w:style w:type="table" w:customStyle="1" w:styleId="Academic">
    <w:name w:val="Academic"/>
    <w:basedOn w:val="TableNormal"/>
    <w:uiPriority w:val="99"/>
    <w:rsid w:val="005D3ED3"/>
    <w:pPr>
      <w:spacing w:after="0" w:line="240" w:lineRule="auto"/>
    </w:pPr>
    <w:tblPr>
      <w:tblStyleRowBandSize w:val="1"/>
      <w:tblBorders>
        <w:top w:val="single" w:sz="6" w:space="0" w:color="auto"/>
        <w:bottom w:val="single" w:sz="6" w:space="0" w:color="auto"/>
      </w:tblBorders>
    </w:tblPr>
    <w:tcPr>
      <w:shd w:val="clear" w:color="auto" w:fill="auto"/>
    </w:tcPr>
    <w:tblStylePr w:type="firstRow">
      <w:rPr>
        <w:b/>
      </w:rPr>
      <w:tblPr/>
      <w:tcPr>
        <w:tcBorders>
          <w:top w:val="single" w:sz="6" w:space="0" w:color="auto"/>
          <w:left w:val="nil"/>
          <w:bottom w:val="single" w:sz="6" w:space="0" w:color="auto"/>
          <w:right w:val="nil"/>
          <w:insideH w:val="nil"/>
          <w:insideV w:val="nil"/>
        </w:tcBorders>
        <w:shd w:val="clear" w:color="auto" w:fill="auto"/>
      </w:tcPr>
    </w:tblStylePr>
  </w:style>
  <w:style w:type="paragraph" w:customStyle="1" w:styleId="Code">
    <w:name w:val="Code"/>
    <w:basedOn w:val="Normal"/>
    <w:link w:val="CodeChar"/>
    <w:qFormat/>
    <w:rsid w:val="000353F5"/>
    <w:pPr>
      <w:jc w:val="left"/>
    </w:pPr>
    <w:rPr>
      <w:rFonts w:ascii="Fira Code" w:eastAsiaTheme="majorEastAsia" w:hAnsi="Fira Code" w:cs="Cascadia Code ExtraLight"/>
      <w:color w:val="000000"/>
      <w:kern w:val="0"/>
      <w:sz w:val="16"/>
      <w:szCs w:val="18"/>
      <w:lang w:val="en-US" w:eastAsia="en-GB"/>
      <w14:ligatures w14:val="none"/>
    </w:rPr>
  </w:style>
  <w:style w:type="character" w:customStyle="1" w:styleId="CodeChar">
    <w:name w:val="Code Char"/>
    <w:basedOn w:val="DefaultParagraphFont"/>
    <w:link w:val="Code"/>
    <w:rsid w:val="000353F5"/>
    <w:rPr>
      <w:rFonts w:ascii="Fira Code" w:eastAsiaTheme="majorEastAsia" w:hAnsi="Fira Code" w:cs="Cascadia Code ExtraLight"/>
      <w:color w:val="000000"/>
      <w:kern w:val="0"/>
      <w:sz w:val="16"/>
      <w:szCs w:val="18"/>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2496">
      <w:bodyDiv w:val="1"/>
      <w:marLeft w:val="0"/>
      <w:marRight w:val="0"/>
      <w:marTop w:val="0"/>
      <w:marBottom w:val="0"/>
      <w:divBdr>
        <w:top w:val="none" w:sz="0" w:space="0" w:color="auto"/>
        <w:left w:val="none" w:sz="0" w:space="0" w:color="auto"/>
        <w:bottom w:val="none" w:sz="0" w:space="0" w:color="auto"/>
        <w:right w:val="none" w:sz="0" w:space="0" w:color="auto"/>
      </w:divBdr>
    </w:div>
    <w:div w:id="27341820">
      <w:bodyDiv w:val="1"/>
      <w:marLeft w:val="0"/>
      <w:marRight w:val="0"/>
      <w:marTop w:val="0"/>
      <w:marBottom w:val="0"/>
      <w:divBdr>
        <w:top w:val="none" w:sz="0" w:space="0" w:color="auto"/>
        <w:left w:val="none" w:sz="0" w:space="0" w:color="auto"/>
        <w:bottom w:val="none" w:sz="0" w:space="0" w:color="auto"/>
        <w:right w:val="none" w:sz="0" w:space="0" w:color="auto"/>
      </w:divBdr>
    </w:div>
    <w:div w:id="36784886">
      <w:bodyDiv w:val="1"/>
      <w:marLeft w:val="0"/>
      <w:marRight w:val="0"/>
      <w:marTop w:val="0"/>
      <w:marBottom w:val="0"/>
      <w:divBdr>
        <w:top w:val="none" w:sz="0" w:space="0" w:color="auto"/>
        <w:left w:val="none" w:sz="0" w:space="0" w:color="auto"/>
        <w:bottom w:val="none" w:sz="0" w:space="0" w:color="auto"/>
        <w:right w:val="none" w:sz="0" w:space="0" w:color="auto"/>
      </w:divBdr>
    </w:div>
    <w:div w:id="50346724">
      <w:bodyDiv w:val="1"/>
      <w:marLeft w:val="0"/>
      <w:marRight w:val="0"/>
      <w:marTop w:val="0"/>
      <w:marBottom w:val="0"/>
      <w:divBdr>
        <w:top w:val="none" w:sz="0" w:space="0" w:color="auto"/>
        <w:left w:val="none" w:sz="0" w:space="0" w:color="auto"/>
        <w:bottom w:val="none" w:sz="0" w:space="0" w:color="auto"/>
        <w:right w:val="none" w:sz="0" w:space="0" w:color="auto"/>
      </w:divBdr>
    </w:div>
    <w:div w:id="50547795">
      <w:bodyDiv w:val="1"/>
      <w:marLeft w:val="0"/>
      <w:marRight w:val="0"/>
      <w:marTop w:val="0"/>
      <w:marBottom w:val="0"/>
      <w:divBdr>
        <w:top w:val="none" w:sz="0" w:space="0" w:color="auto"/>
        <w:left w:val="none" w:sz="0" w:space="0" w:color="auto"/>
        <w:bottom w:val="none" w:sz="0" w:space="0" w:color="auto"/>
        <w:right w:val="none" w:sz="0" w:space="0" w:color="auto"/>
      </w:divBdr>
    </w:div>
    <w:div w:id="56444566">
      <w:bodyDiv w:val="1"/>
      <w:marLeft w:val="0"/>
      <w:marRight w:val="0"/>
      <w:marTop w:val="0"/>
      <w:marBottom w:val="0"/>
      <w:divBdr>
        <w:top w:val="none" w:sz="0" w:space="0" w:color="auto"/>
        <w:left w:val="none" w:sz="0" w:space="0" w:color="auto"/>
        <w:bottom w:val="none" w:sz="0" w:space="0" w:color="auto"/>
        <w:right w:val="none" w:sz="0" w:space="0" w:color="auto"/>
      </w:divBdr>
    </w:div>
    <w:div w:id="73356741">
      <w:bodyDiv w:val="1"/>
      <w:marLeft w:val="0"/>
      <w:marRight w:val="0"/>
      <w:marTop w:val="0"/>
      <w:marBottom w:val="0"/>
      <w:divBdr>
        <w:top w:val="none" w:sz="0" w:space="0" w:color="auto"/>
        <w:left w:val="none" w:sz="0" w:space="0" w:color="auto"/>
        <w:bottom w:val="none" w:sz="0" w:space="0" w:color="auto"/>
        <w:right w:val="none" w:sz="0" w:space="0" w:color="auto"/>
      </w:divBdr>
    </w:div>
    <w:div w:id="73628234">
      <w:bodyDiv w:val="1"/>
      <w:marLeft w:val="0"/>
      <w:marRight w:val="0"/>
      <w:marTop w:val="0"/>
      <w:marBottom w:val="0"/>
      <w:divBdr>
        <w:top w:val="none" w:sz="0" w:space="0" w:color="auto"/>
        <w:left w:val="none" w:sz="0" w:space="0" w:color="auto"/>
        <w:bottom w:val="none" w:sz="0" w:space="0" w:color="auto"/>
        <w:right w:val="none" w:sz="0" w:space="0" w:color="auto"/>
      </w:divBdr>
    </w:div>
    <w:div w:id="107817098">
      <w:bodyDiv w:val="1"/>
      <w:marLeft w:val="0"/>
      <w:marRight w:val="0"/>
      <w:marTop w:val="0"/>
      <w:marBottom w:val="0"/>
      <w:divBdr>
        <w:top w:val="none" w:sz="0" w:space="0" w:color="auto"/>
        <w:left w:val="none" w:sz="0" w:space="0" w:color="auto"/>
        <w:bottom w:val="none" w:sz="0" w:space="0" w:color="auto"/>
        <w:right w:val="none" w:sz="0" w:space="0" w:color="auto"/>
      </w:divBdr>
      <w:divsChild>
        <w:div w:id="2137328250">
          <w:marLeft w:val="0"/>
          <w:marRight w:val="0"/>
          <w:marTop w:val="0"/>
          <w:marBottom w:val="0"/>
          <w:divBdr>
            <w:top w:val="none" w:sz="0" w:space="0" w:color="auto"/>
            <w:left w:val="none" w:sz="0" w:space="0" w:color="auto"/>
            <w:bottom w:val="none" w:sz="0" w:space="0" w:color="auto"/>
            <w:right w:val="none" w:sz="0" w:space="0" w:color="auto"/>
          </w:divBdr>
        </w:div>
        <w:div w:id="2012905218">
          <w:marLeft w:val="0"/>
          <w:marRight w:val="0"/>
          <w:marTop w:val="0"/>
          <w:marBottom w:val="0"/>
          <w:divBdr>
            <w:top w:val="none" w:sz="0" w:space="0" w:color="auto"/>
            <w:left w:val="none" w:sz="0" w:space="0" w:color="auto"/>
            <w:bottom w:val="none" w:sz="0" w:space="0" w:color="auto"/>
            <w:right w:val="none" w:sz="0" w:space="0" w:color="auto"/>
          </w:divBdr>
        </w:div>
        <w:div w:id="370694956">
          <w:marLeft w:val="0"/>
          <w:marRight w:val="0"/>
          <w:marTop w:val="0"/>
          <w:marBottom w:val="0"/>
          <w:divBdr>
            <w:top w:val="none" w:sz="0" w:space="0" w:color="auto"/>
            <w:left w:val="none" w:sz="0" w:space="0" w:color="auto"/>
            <w:bottom w:val="none" w:sz="0" w:space="0" w:color="auto"/>
            <w:right w:val="none" w:sz="0" w:space="0" w:color="auto"/>
          </w:divBdr>
        </w:div>
        <w:div w:id="1456604481">
          <w:marLeft w:val="0"/>
          <w:marRight w:val="0"/>
          <w:marTop w:val="0"/>
          <w:marBottom w:val="0"/>
          <w:divBdr>
            <w:top w:val="none" w:sz="0" w:space="0" w:color="auto"/>
            <w:left w:val="none" w:sz="0" w:space="0" w:color="auto"/>
            <w:bottom w:val="none" w:sz="0" w:space="0" w:color="auto"/>
            <w:right w:val="none" w:sz="0" w:space="0" w:color="auto"/>
          </w:divBdr>
        </w:div>
        <w:div w:id="300768647">
          <w:marLeft w:val="0"/>
          <w:marRight w:val="0"/>
          <w:marTop w:val="0"/>
          <w:marBottom w:val="0"/>
          <w:divBdr>
            <w:top w:val="none" w:sz="0" w:space="0" w:color="auto"/>
            <w:left w:val="none" w:sz="0" w:space="0" w:color="auto"/>
            <w:bottom w:val="none" w:sz="0" w:space="0" w:color="auto"/>
            <w:right w:val="none" w:sz="0" w:space="0" w:color="auto"/>
          </w:divBdr>
        </w:div>
        <w:div w:id="894582565">
          <w:marLeft w:val="0"/>
          <w:marRight w:val="0"/>
          <w:marTop w:val="0"/>
          <w:marBottom w:val="0"/>
          <w:divBdr>
            <w:top w:val="none" w:sz="0" w:space="0" w:color="auto"/>
            <w:left w:val="none" w:sz="0" w:space="0" w:color="auto"/>
            <w:bottom w:val="none" w:sz="0" w:space="0" w:color="auto"/>
            <w:right w:val="none" w:sz="0" w:space="0" w:color="auto"/>
          </w:divBdr>
        </w:div>
        <w:div w:id="278924604">
          <w:marLeft w:val="0"/>
          <w:marRight w:val="0"/>
          <w:marTop w:val="0"/>
          <w:marBottom w:val="0"/>
          <w:divBdr>
            <w:top w:val="none" w:sz="0" w:space="0" w:color="auto"/>
            <w:left w:val="none" w:sz="0" w:space="0" w:color="auto"/>
            <w:bottom w:val="none" w:sz="0" w:space="0" w:color="auto"/>
            <w:right w:val="none" w:sz="0" w:space="0" w:color="auto"/>
          </w:divBdr>
        </w:div>
        <w:div w:id="1063063276">
          <w:marLeft w:val="0"/>
          <w:marRight w:val="0"/>
          <w:marTop w:val="0"/>
          <w:marBottom w:val="0"/>
          <w:divBdr>
            <w:top w:val="none" w:sz="0" w:space="0" w:color="auto"/>
            <w:left w:val="none" w:sz="0" w:space="0" w:color="auto"/>
            <w:bottom w:val="none" w:sz="0" w:space="0" w:color="auto"/>
            <w:right w:val="none" w:sz="0" w:space="0" w:color="auto"/>
          </w:divBdr>
        </w:div>
        <w:div w:id="28723342">
          <w:marLeft w:val="0"/>
          <w:marRight w:val="0"/>
          <w:marTop w:val="0"/>
          <w:marBottom w:val="0"/>
          <w:divBdr>
            <w:top w:val="none" w:sz="0" w:space="0" w:color="auto"/>
            <w:left w:val="none" w:sz="0" w:space="0" w:color="auto"/>
            <w:bottom w:val="none" w:sz="0" w:space="0" w:color="auto"/>
            <w:right w:val="none" w:sz="0" w:space="0" w:color="auto"/>
          </w:divBdr>
        </w:div>
        <w:div w:id="131407260">
          <w:marLeft w:val="0"/>
          <w:marRight w:val="0"/>
          <w:marTop w:val="0"/>
          <w:marBottom w:val="0"/>
          <w:divBdr>
            <w:top w:val="none" w:sz="0" w:space="0" w:color="auto"/>
            <w:left w:val="none" w:sz="0" w:space="0" w:color="auto"/>
            <w:bottom w:val="none" w:sz="0" w:space="0" w:color="auto"/>
            <w:right w:val="none" w:sz="0" w:space="0" w:color="auto"/>
          </w:divBdr>
        </w:div>
      </w:divsChild>
    </w:div>
    <w:div w:id="120004371">
      <w:bodyDiv w:val="1"/>
      <w:marLeft w:val="0"/>
      <w:marRight w:val="0"/>
      <w:marTop w:val="0"/>
      <w:marBottom w:val="0"/>
      <w:divBdr>
        <w:top w:val="none" w:sz="0" w:space="0" w:color="auto"/>
        <w:left w:val="none" w:sz="0" w:space="0" w:color="auto"/>
        <w:bottom w:val="none" w:sz="0" w:space="0" w:color="auto"/>
        <w:right w:val="none" w:sz="0" w:space="0" w:color="auto"/>
      </w:divBdr>
    </w:div>
    <w:div w:id="122620158">
      <w:bodyDiv w:val="1"/>
      <w:marLeft w:val="0"/>
      <w:marRight w:val="0"/>
      <w:marTop w:val="0"/>
      <w:marBottom w:val="0"/>
      <w:divBdr>
        <w:top w:val="none" w:sz="0" w:space="0" w:color="auto"/>
        <w:left w:val="none" w:sz="0" w:space="0" w:color="auto"/>
        <w:bottom w:val="none" w:sz="0" w:space="0" w:color="auto"/>
        <w:right w:val="none" w:sz="0" w:space="0" w:color="auto"/>
      </w:divBdr>
    </w:div>
    <w:div w:id="127673286">
      <w:bodyDiv w:val="1"/>
      <w:marLeft w:val="0"/>
      <w:marRight w:val="0"/>
      <w:marTop w:val="0"/>
      <w:marBottom w:val="0"/>
      <w:divBdr>
        <w:top w:val="none" w:sz="0" w:space="0" w:color="auto"/>
        <w:left w:val="none" w:sz="0" w:space="0" w:color="auto"/>
        <w:bottom w:val="none" w:sz="0" w:space="0" w:color="auto"/>
        <w:right w:val="none" w:sz="0" w:space="0" w:color="auto"/>
      </w:divBdr>
    </w:div>
    <w:div w:id="131489512">
      <w:bodyDiv w:val="1"/>
      <w:marLeft w:val="0"/>
      <w:marRight w:val="0"/>
      <w:marTop w:val="0"/>
      <w:marBottom w:val="0"/>
      <w:divBdr>
        <w:top w:val="none" w:sz="0" w:space="0" w:color="auto"/>
        <w:left w:val="none" w:sz="0" w:space="0" w:color="auto"/>
        <w:bottom w:val="none" w:sz="0" w:space="0" w:color="auto"/>
        <w:right w:val="none" w:sz="0" w:space="0" w:color="auto"/>
      </w:divBdr>
    </w:div>
    <w:div w:id="131991121">
      <w:bodyDiv w:val="1"/>
      <w:marLeft w:val="0"/>
      <w:marRight w:val="0"/>
      <w:marTop w:val="0"/>
      <w:marBottom w:val="0"/>
      <w:divBdr>
        <w:top w:val="none" w:sz="0" w:space="0" w:color="auto"/>
        <w:left w:val="none" w:sz="0" w:space="0" w:color="auto"/>
        <w:bottom w:val="none" w:sz="0" w:space="0" w:color="auto"/>
        <w:right w:val="none" w:sz="0" w:space="0" w:color="auto"/>
      </w:divBdr>
    </w:div>
    <w:div w:id="140343989">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0098139">
      <w:bodyDiv w:val="1"/>
      <w:marLeft w:val="0"/>
      <w:marRight w:val="0"/>
      <w:marTop w:val="0"/>
      <w:marBottom w:val="0"/>
      <w:divBdr>
        <w:top w:val="none" w:sz="0" w:space="0" w:color="auto"/>
        <w:left w:val="none" w:sz="0" w:space="0" w:color="auto"/>
        <w:bottom w:val="none" w:sz="0" w:space="0" w:color="auto"/>
        <w:right w:val="none" w:sz="0" w:space="0" w:color="auto"/>
      </w:divBdr>
    </w:div>
    <w:div w:id="156894060">
      <w:bodyDiv w:val="1"/>
      <w:marLeft w:val="0"/>
      <w:marRight w:val="0"/>
      <w:marTop w:val="0"/>
      <w:marBottom w:val="0"/>
      <w:divBdr>
        <w:top w:val="none" w:sz="0" w:space="0" w:color="auto"/>
        <w:left w:val="none" w:sz="0" w:space="0" w:color="auto"/>
        <w:bottom w:val="none" w:sz="0" w:space="0" w:color="auto"/>
        <w:right w:val="none" w:sz="0" w:space="0" w:color="auto"/>
      </w:divBdr>
    </w:div>
    <w:div w:id="161089858">
      <w:bodyDiv w:val="1"/>
      <w:marLeft w:val="0"/>
      <w:marRight w:val="0"/>
      <w:marTop w:val="0"/>
      <w:marBottom w:val="0"/>
      <w:divBdr>
        <w:top w:val="none" w:sz="0" w:space="0" w:color="auto"/>
        <w:left w:val="none" w:sz="0" w:space="0" w:color="auto"/>
        <w:bottom w:val="none" w:sz="0" w:space="0" w:color="auto"/>
        <w:right w:val="none" w:sz="0" w:space="0" w:color="auto"/>
      </w:divBdr>
    </w:div>
    <w:div w:id="171066379">
      <w:bodyDiv w:val="1"/>
      <w:marLeft w:val="0"/>
      <w:marRight w:val="0"/>
      <w:marTop w:val="0"/>
      <w:marBottom w:val="0"/>
      <w:divBdr>
        <w:top w:val="none" w:sz="0" w:space="0" w:color="auto"/>
        <w:left w:val="none" w:sz="0" w:space="0" w:color="auto"/>
        <w:bottom w:val="none" w:sz="0" w:space="0" w:color="auto"/>
        <w:right w:val="none" w:sz="0" w:space="0" w:color="auto"/>
      </w:divBdr>
    </w:div>
    <w:div w:id="198981177">
      <w:bodyDiv w:val="1"/>
      <w:marLeft w:val="0"/>
      <w:marRight w:val="0"/>
      <w:marTop w:val="0"/>
      <w:marBottom w:val="0"/>
      <w:divBdr>
        <w:top w:val="none" w:sz="0" w:space="0" w:color="auto"/>
        <w:left w:val="none" w:sz="0" w:space="0" w:color="auto"/>
        <w:bottom w:val="none" w:sz="0" w:space="0" w:color="auto"/>
        <w:right w:val="none" w:sz="0" w:space="0" w:color="auto"/>
      </w:divBdr>
    </w:div>
    <w:div w:id="200751974">
      <w:bodyDiv w:val="1"/>
      <w:marLeft w:val="0"/>
      <w:marRight w:val="0"/>
      <w:marTop w:val="0"/>
      <w:marBottom w:val="0"/>
      <w:divBdr>
        <w:top w:val="none" w:sz="0" w:space="0" w:color="auto"/>
        <w:left w:val="none" w:sz="0" w:space="0" w:color="auto"/>
        <w:bottom w:val="none" w:sz="0" w:space="0" w:color="auto"/>
        <w:right w:val="none" w:sz="0" w:space="0" w:color="auto"/>
      </w:divBdr>
    </w:div>
    <w:div w:id="211579499">
      <w:bodyDiv w:val="1"/>
      <w:marLeft w:val="0"/>
      <w:marRight w:val="0"/>
      <w:marTop w:val="0"/>
      <w:marBottom w:val="0"/>
      <w:divBdr>
        <w:top w:val="none" w:sz="0" w:space="0" w:color="auto"/>
        <w:left w:val="none" w:sz="0" w:space="0" w:color="auto"/>
        <w:bottom w:val="none" w:sz="0" w:space="0" w:color="auto"/>
        <w:right w:val="none" w:sz="0" w:space="0" w:color="auto"/>
      </w:divBdr>
    </w:div>
    <w:div w:id="218130179">
      <w:bodyDiv w:val="1"/>
      <w:marLeft w:val="0"/>
      <w:marRight w:val="0"/>
      <w:marTop w:val="0"/>
      <w:marBottom w:val="0"/>
      <w:divBdr>
        <w:top w:val="none" w:sz="0" w:space="0" w:color="auto"/>
        <w:left w:val="none" w:sz="0" w:space="0" w:color="auto"/>
        <w:bottom w:val="none" w:sz="0" w:space="0" w:color="auto"/>
        <w:right w:val="none" w:sz="0" w:space="0" w:color="auto"/>
      </w:divBdr>
    </w:div>
    <w:div w:id="228226426">
      <w:bodyDiv w:val="1"/>
      <w:marLeft w:val="0"/>
      <w:marRight w:val="0"/>
      <w:marTop w:val="0"/>
      <w:marBottom w:val="0"/>
      <w:divBdr>
        <w:top w:val="none" w:sz="0" w:space="0" w:color="auto"/>
        <w:left w:val="none" w:sz="0" w:space="0" w:color="auto"/>
        <w:bottom w:val="none" w:sz="0" w:space="0" w:color="auto"/>
        <w:right w:val="none" w:sz="0" w:space="0" w:color="auto"/>
      </w:divBdr>
    </w:div>
    <w:div w:id="228269213">
      <w:bodyDiv w:val="1"/>
      <w:marLeft w:val="0"/>
      <w:marRight w:val="0"/>
      <w:marTop w:val="0"/>
      <w:marBottom w:val="0"/>
      <w:divBdr>
        <w:top w:val="none" w:sz="0" w:space="0" w:color="auto"/>
        <w:left w:val="none" w:sz="0" w:space="0" w:color="auto"/>
        <w:bottom w:val="none" w:sz="0" w:space="0" w:color="auto"/>
        <w:right w:val="none" w:sz="0" w:space="0" w:color="auto"/>
      </w:divBdr>
    </w:div>
    <w:div w:id="245070832">
      <w:bodyDiv w:val="1"/>
      <w:marLeft w:val="0"/>
      <w:marRight w:val="0"/>
      <w:marTop w:val="0"/>
      <w:marBottom w:val="0"/>
      <w:divBdr>
        <w:top w:val="none" w:sz="0" w:space="0" w:color="auto"/>
        <w:left w:val="none" w:sz="0" w:space="0" w:color="auto"/>
        <w:bottom w:val="none" w:sz="0" w:space="0" w:color="auto"/>
        <w:right w:val="none" w:sz="0" w:space="0" w:color="auto"/>
      </w:divBdr>
      <w:divsChild>
        <w:div w:id="1830440903">
          <w:marLeft w:val="0"/>
          <w:marRight w:val="0"/>
          <w:marTop w:val="0"/>
          <w:marBottom w:val="0"/>
          <w:divBdr>
            <w:top w:val="none" w:sz="0" w:space="0" w:color="auto"/>
            <w:left w:val="none" w:sz="0" w:space="0" w:color="auto"/>
            <w:bottom w:val="none" w:sz="0" w:space="0" w:color="auto"/>
            <w:right w:val="none" w:sz="0" w:space="0" w:color="auto"/>
          </w:divBdr>
        </w:div>
        <w:div w:id="640966852">
          <w:marLeft w:val="0"/>
          <w:marRight w:val="0"/>
          <w:marTop w:val="0"/>
          <w:marBottom w:val="0"/>
          <w:divBdr>
            <w:top w:val="none" w:sz="0" w:space="0" w:color="auto"/>
            <w:left w:val="none" w:sz="0" w:space="0" w:color="auto"/>
            <w:bottom w:val="none" w:sz="0" w:space="0" w:color="auto"/>
            <w:right w:val="none" w:sz="0" w:space="0" w:color="auto"/>
          </w:divBdr>
        </w:div>
        <w:div w:id="1741444314">
          <w:marLeft w:val="0"/>
          <w:marRight w:val="0"/>
          <w:marTop w:val="0"/>
          <w:marBottom w:val="0"/>
          <w:divBdr>
            <w:top w:val="none" w:sz="0" w:space="0" w:color="auto"/>
            <w:left w:val="none" w:sz="0" w:space="0" w:color="auto"/>
            <w:bottom w:val="none" w:sz="0" w:space="0" w:color="auto"/>
            <w:right w:val="none" w:sz="0" w:space="0" w:color="auto"/>
          </w:divBdr>
        </w:div>
        <w:div w:id="1475027091">
          <w:marLeft w:val="0"/>
          <w:marRight w:val="0"/>
          <w:marTop w:val="0"/>
          <w:marBottom w:val="0"/>
          <w:divBdr>
            <w:top w:val="none" w:sz="0" w:space="0" w:color="auto"/>
            <w:left w:val="none" w:sz="0" w:space="0" w:color="auto"/>
            <w:bottom w:val="none" w:sz="0" w:space="0" w:color="auto"/>
            <w:right w:val="none" w:sz="0" w:space="0" w:color="auto"/>
          </w:divBdr>
        </w:div>
        <w:div w:id="843209521">
          <w:marLeft w:val="0"/>
          <w:marRight w:val="0"/>
          <w:marTop w:val="0"/>
          <w:marBottom w:val="0"/>
          <w:divBdr>
            <w:top w:val="none" w:sz="0" w:space="0" w:color="auto"/>
            <w:left w:val="none" w:sz="0" w:space="0" w:color="auto"/>
            <w:bottom w:val="none" w:sz="0" w:space="0" w:color="auto"/>
            <w:right w:val="none" w:sz="0" w:space="0" w:color="auto"/>
          </w:divBdr>
        </w:div>
      </w:divsChild>
    </w:div>
    <w:div w:id="270093755">
      <w:bodyDiv w:val="1"/>
      <w:marLeft w:val="0"/>
      <w:marRight w:val="0"/>
      <w:marTop w:val="0"/>
      <w:marBottom w:val="0"/>
      <w:divBdr>
        <w:top w:val="none" w:sz="0" w:space="0" w:color="auto"/>
        <w:left w:val="none" w:sz="0" w:space="0" w:color="auto"/>
        <w:bottom w:val="none" w:sz="0" w:space="0" w:color="auto"/>
        <w:right w:val="none" w:sz="0" w:space="0" w:color="auto"/>
      </w:divBdr>
    </w:div>
    <w:div w:id="270864494">
      <w:bodyDiv w:val="1"/>
      <w:marLeft w:val="0"/>
      <w:marRight w:val="0"/>
      <w:marTop w:val="0"/>
      <w:marBottom w:val="0"/>
      <w:divBdr>
        <w:top w:val="none" w:sz="0" w:space="0" w:color="auto"/>
        <w:left w:val="none" w:sz="0" w:space="0" w:color="auto"/>
        <w:bottom w:val="none" w:sz="0" w:space="0" w:color="auto"/>
        <w:right w:val="none" w:sz="0" w:space="0" w:color="auto"/>
      </w:divBdr>
    </w:div>
    <w:div w:id="298919930">
      <w:bodyDiv w:val="1"/>
      <w:marLeft w:val="0"/>
      <w:marRight w:val="0"/>
      <w:marTop w:val="0"/>
      <w:marBottom w:val="0"/>
      <w:divBdr>
        <w:top w:val="none" w:sz="0" w:space="0" w:color="auto"/>
        <w:left w:val="none" w:sz="0" w:space="0" w:color="auto"/>
        <w:bottom w:val="none" w:sz="0" w:space="0" w:color="auto"/>
        <w:right w:val="none" w:sz="0" w:space="0" w:color="auto"/>
      </w:divBdr>
    </w:div>
    <w:div w:id="309211376">
      <w:bodyDiv w:val="1"/>
      <w:marLeft w:val="0"/>
      <w:marRight w:val="0"/>
      <w:marTop w:val="0"/>
      <w:marBottom w:val="0"/>
      <w:divBdr>
        <w:top w:val="none" w:sz="0" w:space="0" w:color="auto"/>
        <w:left w:val="none" w:sz="0" w:space="0" w:color="auto"/>
        <w:bottom w:val="none" w:sz="0" w:space="0" w:color="auto"/>
        <w:right w:val="none" w:sz="0" w:space="0" w:color="auto"/>
      </w:divBdr>
    </w:div>
    <w:div w:id="325397737">
      <w:bodyDiv w:val="1"/>
      <w:marLeft w:val="0"/>
      <w:marRight w:val="0"/>
      <w:marTop w:val="0"/>
      <w:marBottom w:val="0"/>
      <w:divBdr>
        <w:top w:val="none" w:sz="0" w:space="0" w:color="auto"/>
        <w:left w:val="none" w:sz="0" w:space="0" w:color="auto"/>
        <w:bottom w:val="none" w:sz="0" w:space="0" w:color="auto"/>
        <w:right w:val="none" w:sz="0" w:space="0" w:color="auto"/>
      </w:divBdr>
    </w:div>
    <w:div w:id="329140767">
      <w:bodyDiv w:val="1"/>
      <w:marLeft w:val="0"/>
      <w:marRight w:val="0"/>
      <w:marTop w:val="0"/>
      <w:marBottom w:val="0"/>
      <w:divBdr>
        <w:top w:val="none" w:sz="0" w:space="0" w:color="auto"/>
        <w:left w:val="none" w:sz="0" w:space="0" w:color="auto"/>
        <w:bottom w:val="none" w:sz="0" w:space="0" w:color="auto"/>
        <w:right w:val="none" w:sz="0" w:space="0" w:color="auto"/>
      </w:divBdr>
    </w:div>
    <w:div w:id="332297535">
      <w:bodyDiv w:val="1"/>
      <w:marLeft w:val="0"/>
      <w:marRight w:val="0"/>
      <w:marTop w:val="0"/>
      <w:marBottom w:val="0"/>
      <w:divBdr>
        <w:top w:val="none" w:sz="0" w:space="0" w:color="auto"/>
        <w:left w:val="none" w:sz="0" w:space="0" w:color="auto"/>
        <w:bottom w:val="none" w:sz="0" w:space="0" w:color="auto"/>
        <w:right w:val="none" w:sz="0" w:space="0" w:color="auto"/>
      </w:divBdr>
    </w:div>
    <w:div w:id="357509516">
      <w:bodyDiv w:val="1"/>
      <w:marLeft w:val="0"/>
      <w:marRight w:val="0"/>
      <w:marTop w:val="0"/>
      <w:marBottom w:val="0"/>
      <w:divBdr>
        <w:top w:val="none" w:sz="0" w:space="0" w:color="auto"/>
        <w:left w:val="none" w:sz="0" w:space="0" w:color="auto"/>
        <w:bottom w:val="none" w:sz="0" w:space="0" w:color="auto"/>
        <w:right w:val="none" w:sz="0" w:space="0" w:color="auto"/>
      </w:divBdr>
    </w:div>
    <w:div w:id="363946749">
      <w:bodyDiv w:val="1"/>
      <w:marLeft w:val="0"/>
      <w:marRight w:val="0"/>
      <w:marTop w:val="0"/>
      <w:marBottom w:val="0"/>
      <w:divBdr>
        <w:top w:val="none" w:sz="0" w:space="0" w:color="auto"/>
        <w:left w:val="none" w:sz="0" w:space="0" w:color="auto"/>
        <w:bottom w:val="none" w:sz="0" w:space="0" w:color="auto"/>
        <w:right w:val="none" w:sz="0" w:space="0" w:color="auto"/>
      </w:divBdr>
    </w:div>
    <w:div w:id="391655961">
      <w:bodyDiv w:val="1"/>
      <w:marLeft w:val="0"/>
      <w:marRight w:val="0"/>
      <w:marTop w:val="0"/>
      <w:marBottom w:val="0"/>
      <w:divBdr>
        <w:top w:val="none" w:sz="0" w:space="0" w:color="auto"/>
        <w:left w:val="none" w:sz="0" w:space="0" w:color="auto"/>
        <w:bottom w:val="none" w:sz="0" w:space="0" w:color="auto"/>
        <w:right w:val="none" w:sz="0" w:space="0" w:color="auto"/>
      </w:divBdr>
    </w:div>
    <w:div w:id="408239027">
      <w:bodyDiv w:val="1"/>
      <w:marLeft w:val="0"/>
      <w:marRight w:val="0"/>
      <w:marTop w:val="0"/>
      <w:marBottom w:val="0"/>
      <w:divBdr>
        <w:top w:val="none" w:sz="0" w:space="0" w:color="auto"/>
        <w:left w:val="none" w:sz="0" w:space="0" w:color="auto"/>
        <w:bottom w:val="none" w:sz="0" w:space="0" w:color="auto"/>
        <w:right w:val="none" w:sz="0" w:space="0" w:color="auto"/>
      </w:divBdr>
      <w:divsChild>
        <w:div w:id="13385848">
          <w:marLeft w:val="0"/>
          <w:marRight w:val="0"/>
          <w:marTop w:val="0"/>
          <w:marBottom w:val="0"/>
          <w:divBdr>
            <w:top w:val="none" w:sz="0" w:space="0" w:color="auto"/>
            <w:left w:val="none" w:sz="0" w:space="0" w:color="auto"/>
            <w:bottom w:val="none" w:sz="0" w:space="0" w:color="auto"/>
            <w:right w:val="none" w:sz="0" w:space="0" w:color="auto"/>
          </w:divBdr>
        </w:div>
        <w:div w:id="1431967856">
          <w:marLeft w:val="0"/>
          <w:marRight w:val="0"/>
          <w:marTop w:val="0"/>
          <w:marBottom w:val="0"/>
          <w:divBdr>
            <w:top w:val="none" w:sz="0" w:space="0" w:color="auto"/>
            <w:left w:val="none" w:sz="0" w:space="0" w:color="auto"/>
            <w:bottom w:val="none" w:sz="0" w:space="0" w:color="auto"/>
            <w:right w:val="none" w:sz="0" w:space="0" w:color="auto"/>
          </w:divBdr>
        </w:div>
      </w:divsChild>
    </w:div>
    <w:div w:id="408426630">
      <w:bodyDiv w:val="1"/>
      <w:marLeft w:val="0"/>
      <w:marRight w:val="0"/>
      <w:marTop w:val="0"/>
      <w:marBottom w:val="0"/>
      <w:divBdr>
        <w:top w:val="none" w:sz="0" w:space="0" w:color="auto"/>
        <w:left w:val="none" w:sz="0" w:space="0" w:color="auto"/>
        <w:bottom w:val="none" w:sz="0" w:space="0" w:color="auto"/>
        <w:right w:val="none" w:sz="0" w:space="0" w:color="auto"/>
      </w:divBdr>
    </w:div>
    <w:div w:id="425226400">
      <w:bodyDiv w:val="1"/>
      <w:marLeft w:val="0"/>
      <w:marRight w:val="0"/>
      <w:marTop w:val="0"/>
      <w:marBottom w:val="0"/>
      <w:divBdr>
        <w:top w:val="none" w:sz="0" w:space="0" w:color="auto"/>
        <w:left w:val="none" w:sz="0" w:space="0" w:color="auto"/>
        <w:bottom w:val="none" w:sz="0" w:space="0" w:color="auto"/>
        <w:right w:val="none" w:sz="0" w:space="0" w:color="auto"/>
      </w:divBdr>
    </w:div>
    <w:div w:id="430248952">
      <w:bodyDiv w:val="1"/>
      <w:marLeft w:val="0"/>
      <w:marRight w:val="0"/>
      <w:marTop w:val="0"/>
      <w:marBottom w:val="0"/>
      <w:divBdr>
        <w:top w:val="none" w:sz="0" w:space="0" w:color="auto"/>
        <w:left w:val="none" w:sz="0" w:space="0" w:color="auto"/>
        <w:bottom w:val="none" w:sz="0" w:space="0" w:color="auto"/>
        <w:right w:val="none" w:sz="0" w:space="0" w:color="auto"/>
      </w:divBdr>
    </w:div>
    <w:div w:id="444617668">
      <w:bodyDiv w:val="1"/>
      <w:marLeft w:val="0"/>
      <w:marRight w:val="0"/>
      <w:marTop w:val="0"/>
      <w:marBottom w:val="0"/>
      <w:divBdr>
        <w:top w:val="none" w:sz="0" w:space="0" w:color="auto"/>
        <w:left w:val="none" w:sz="0" w:space="0" w:color="auto"/>
        <w:bottom w:val="none" w:sz="0" w:space="0" w:color="auto"/>
        <w:right w:val="none" w:sz="0" w:space="0" w:color="auto"/>
      </w:divBdr>
    </w:div>
    <w:div w:id="448354163">
      <w:bodyDiv w:val="1"/>
      <w:marLeft w:val="0"/>
      <w:marRight w:val="0"/>
      <w:marTop w:val="0"/>
      <w:marBottom w:val="0"/>
      <w:divBdr>
        <w:top w:val="none" w:sz="0" w:space="0" w:color="auto"/>
        <w:left w:val="none" w:sz="0" w:space="0" w:color="auto"/>
        <w:bottom w:val="none" w:sz="0" w:space="0" w:color="auto"/>
        <w:right w:val="none" w:sz="0" w:space="0" w:color="auto"/>
      </w:divBdr>
    </w:div>
    <w:div w:id="453518619">
      <w:bodyDiv w:val="1"/>
      <w:marLeft w:val="0"/>
      <w:marRight w:val="0"/>
      <w:marTop w:val="0"/>
      <w:marBottom w:val="0"/>
      <w:divBdr>
        <w:top w:val="none" w:sz="0" w:space="0" w:color="auto"/>
        <w:left w:val="none" w:sz="0" w:space="0" w:color="auto"/>
        <w:bottom w:val="none" w:sz="0" w:space="0" w:color="auto"/>
        <w:right w:val="none" w:sz="0" w:space="0" w:color="auto"/>
      </w:divBdr>
      <w:divsChild>
        <w:div w:id="244608373">
          <w:marLeft w:val="0"/>
          <w:marRight w:val="0"/>
          <w:marTop w:val="0"/>
          <w:marBottom w:val="0"/>
          <w:divBdr>
            <w:top w:val="none" w:sz="0" w:space="0" w:color="auto"/>
            <w:left w:val="none" w:sz="0" w:space="0" w:color="auto"/>
            <w:bottom w:val="none" w:sz="0" w:space="0" w:color="auto"/>
            <w:right w:val="none" w:sz="0" w:space="0" w:color="auto"/>
          </w:divBdr>
        </w:div>
        <w:div w:id="1414012550">
          <w:marLeft w:val="0"/>
          <w:marRight w:val="0"/>
          <w:marTop w:val="0"/>
          <w:marBottom w:val="0"/>
          <w:divBdr>
            <w:top w:val="none" w:sz="0" w:space="0" w:color="auto"/>
            <w:left w:val="none" w:sz="0" w:space="0" w:color="auto"/>
            <w:bottom w:val="none" w:sz="0" w:space="0" w:color="auto"/>
            <w:right w:val="none" w:sz="0" w:space="0" w:color="auto"/>
          </w:divBdr>
        </w:div>
        <w:div w:id="54939505">
          <w:marLeft w:val="0"/>
          <w:marRight w:val="0"/>
          <w:marTop w:val="0"/>
          <w:marBottom w:val="0"/>
          <w:divBdr>
            <w:top w:val="none" w:sz="0" w:space="0" w:color="auto"/>
            <w:left w:val="none" w:sz="0" w:space="0" w:color="auto"/>
            <w:bottom w:val="none" w:sz="0" w:space="0" w:color="auto"/>
            <w:right w:val="none" w:sz="0" w:space="0" w:color="auto"/>
          </w:divBdr>
        </w:div>
        <w:div w:id="785612669">
          <w:marLeft w:val="0"/>
          <w:marRight w:val="0"/>
          <w:marTop w:val="0"/>
          <w:marBottom w:val="0"/>
          <w:divBdr>
            <w:top w:val="none" w:sz="0" w:space="0" w:color="auto"/>
            <w:left w:val="none" w:sz="0" w:space="0" w:color="auto"/>
            <w:bottom w:val="none" w:sz="0" w:space="0" w:color="auto"/>
            <w:right w:val="none" w:sz="0" w:space="0" w:color="auto"/>
          </w:divBdr>
        </w:div>
        <w:div w:id="135075272">
          <w:marLeft w:val="0"/>
          <w:marRight w:val="0"/>
          <w:marTop w:val="0"/>
          <w:marBottom w:val="0"/>
          <w:divBdr>
            <w:top w:val="none" w:sz="0" w:space="0" w:color="auto"/>
            <w:left w:val="none" w:sz="0" w:space="0" w:color="auto"/>
            <w:bottom w:val="none" w:sz="0" w:space="0" w:color="auto"/>
            <w:right w:val="none" w:sz="0" w:space="0" w:color="auto"/>
          </w:divBdr>
        </w:div>
      </w:divsChild>
    </w:div>
    <w:div w:id="472723500">
      <w:bodyDiv w:val="1"/>
      <w:marLeft w:val="0"/>
      <w:marRight w:val="0"/>
      <w:marTop w:val="0"/>
      <w:marBottom w:val="0"/>
      <w:divBdr>
        <w:top w:val="none" w:sz="0" w:space="0" w:color="auto"/>
        <w:left w:val="none" w:sz="0" w:space="0" w:color="auto"/>
        <w:bottom w:val="none" w:sz="0" w:space="0" w:color="auto"/>
        <w:right w:val="none" w:sz="0" w:space="0" w:color="auto"/>
      </w:divBdr>
    </w:div>
    <w:div w:id="473568873">
      <w:bodyDiv w:val="1"/>
      <w:marLeft w:val="0"/>
      <w:marRight w:val="0"/>
      <w:marTop w:val="0"/>
      <w:marBottom w:val="0"/>
      <w:divBdr>
        <w:top w:val="none" w:sz="0" w:space="0" w:color="auto"/>
        <w:left w:val="none" w:sz="0" w:space="0" w:color="auto"/>
        <w:bottom w:val="none" w:sz="0" w:space="0" w:color="auto"/>
        <w:right w:val="none" w:sz="0" w:space="0" w:color="auto"/>
      </w:divBdr>
    </w:div>
    <w:div w:id="486097768">
      <w:bodyDiv w:val="1"/>
      <w:marLeft w:val="0"/>
      <w:marRight w:val="0"/>
      <w:marTop w:val="0"/>
      <w:marBottom w:val="0"/>
      <w:divBdr>
        <w:top w:val="none" w:sz="0" w:space="0" w:color="auto"/>
        <w:left w:val="none" w:sz="0" w:space="0" w:color="auto"/>
        <w:bottom w:val="none" w:sz="0" w:space="0" w:color="auto"/>
        <w:right w:val="none" w:sz="0" w:space="0" w:color="auto"/>
      </w:divBdr>
    </w:div>
    <w:div w:id="492716872">
      <w:bodyDiv w:val="1"/>
      <w:marLeft w:val="0"/>
      <w:marRight w:val="0"/>
      <w:marTop w:val="0"/>
      <w:marBottom w:val="0"/>
      <w:divBdr>
        <w:top w:val="none" w:sz="0" w:space="0" w:color="auto"/>
        <w:left w:val="none" w:sz="0" w:space="0" w:color="auto"/>
        <w:bottom w:val="none" w:sz="0" w:space="0" w:color="auto"/>
        <w:right w:val="none" w:sz="0" w:space="0" w:color="auto"/>
      </w:divBdr>
    </w:div>
    <w:div w:id="494153867">
      <w:bodyDiv w:val="1"/>
      <w:marLeft w:val="0"/>
      <w:marRight w:val="0"/>
      <w:marTop w:val="0"/>
      <w:marBottom w:val="0"/>
      <w:divBdr>
        <w:top w:val="none" w:sz="0" w:space="0" w:color="auto"/>
        <w:left w:val="none" w:sz="0" w:space="0" w:color="auto"/>
        <w:bottom w:val="none" w:sz="0" w:space="0" w:color="auto"/>
        <w:right w:val="none" w:sz="0" w:space="0" w:color="auto"/>
      </w:divBdr>
    </w:div>
    <w:div w:id="515921444">
      <w:bodyDiv w:val="1"/>
      <w:marLeft w:val="0"/>
      <w:marRight w:val="0"/>
      <w:marTop w:val="0"/>
      <w:marBottom w:val="0"/>
      <w:divBdr>
        <w:top w:val="none" w:sz="0" w:space="0" w:color="auto"/>
        <w:left w:val="none" w:sz="0" w:space="0" w:color="auto"/>
        <w:bottom w:val="none" w:sz="0" w:space="0" w:color="auto"/>
        <w:right w:val="none" w:sz="0" w:space="0" w:color="auto"/>
      </w:divBdr>
    </w:div>
    <w:div w:id="521937928">
      <w:bodyDiv w:val="1"/>
      <w:marLeft w:val="0"/>
      <w:marRight w:val="0"/>
      <w:marTop w:val="0"/>
      <w:marBottom w:val="0"/>
      <w:divBdr>
        <w:top w:val="none" w:sz="0" w:space="0" w:color="auto"/>
        <w:left w:val="none" w:sz="0" w:space="0" w:color="auto"/>
        <w:bottom w:val="none" w:sz="0" w:space="0" w:color="auto"/>
        <w:right w:val="none" w:sz="0" w:space="0" w:color="auto"/>
      </w:divBdr>
    </w:div>
    <w:div w:id="535701807">
      <w:bodyDiv w:val="1"/>
      <w:marLeft w:val="0"/>
      <w:marRight w:val="0"/>
      <w:marTop w:val="0"/>
      <w:marBottom w:val="0"/>
      <w:divBdr>
        <w:top w:val="none" w:sz="0" w:space="0" w:color="auto"/>
        <w:left w:val="none" w:sz="0" w:space="0" w:color="auto"/>
        <w:bottom w:val="none" w:sz="0" w:space="0" w:color="auto"/>
        <w:right w:val="none" w:sz="0" w:space="0" w:color="auto"/>
      </w:divBdr>
    </w:div>
    <w:div w:id="549027662">
      <w:bodyDiv w:val="1"/>
      <w:marLeft w:val="0"/>
      <w:marRight w:val="0"/>
      <w:marTop w:val="0"/>
      <w:marBottom w:val="0"/>
      <w:divBdr>
        <w:top w:val="none" w:sz="0" w:space="0" w:color="auto"/>
        <w:left w:val="none" w:sz="0" w:space="0" w:color="auto"/>
        <w:bottom w:val="none" w:sz="0" w:space="0" w:color="auto"/>
        <w:right w:val="none" w:sz="0" w:space="0" w:color="auto"/>
      </w:divBdr>
    </w:div>
    <w:div w:id="552424736">
      <w:bodyDiv w:val="1"/>
      <w:marLeft w:val="0"/>
      <w:marRight w:val="0"/>
      <w:marTop w:val="0"/>
      <w:marBottom w:val="0"/>
      <w:divBdr>
        <w:top w:val="none" w:sz="0" w:space="0" w:color="auto"/>
        <w:left w:val="none" w:sz="0" w:space="0" w:color="auto"/>
        <w:bottom w:val="none" w:sz="0" w:space="0" w:color="auto"/>
        <w:right w:val="none" w:sz="0" w:space="0" w:color="auto"/>
      </w:divBdr>
    </w:div>
    <w:div w:id="565531925">
      <w:bodyDiv w:val="1"/>
      <w:marLeft w:val="0"/>
      <w:marRight w:val="0"/>
      <w:marTop w:val="0"/>
      <w:marBottom w:val="0"/>
      <w:divBdr>
        <w:top w:val="none" w:sz="0" w:space="0" w:color="auto"/>
        <w:left w:val="none" w:sz="0" w:space="0" w:color="auto"/>
        <w:bottom w:val="none" w:sz="0" w:space="0" w:color="auto"/>
        <w:right w:val="none" w:sz="0" w:space="0" w:color="auto"/>
      </w:divBdr>
    </w:div>
    <w:div w:id="571819353">
      <w:bodyDiv w:val="1"/>
      <w:marLeft w:val="0"/>
      <w:marRight w:val="0"/>
      <w:marTop w:val="0"/>
      <w:marBottom w:val="0"/>
      <w:divBdr>
        <w:top w:val="none" w:sz="0" w:space="0" w:color="auto"/>
        <w:left w:val="none" w:sz="0" w:space="0" w:color="auto"/>
        <w:bottom w:val="none" w:sz="0" w:space="0" w:color="auto"/>
        <w:right w:val="none" w:sz="0" w:space="0" w:color="auto"/>
      </w:divBdr>
    </w:div>
    <w:div w:id="596795765">
      <w:bodyDiv w:val="1"/>
      <w:marLeft w:val="0"/>
      <w:marRight w:val="0"/>
      <w:marTop w:val="0"/>
      <w:marBottom w:val="0"/>
      <w:divBdr>
        <w:top w:val="none" w:sz="0" w:space="0" w:color="auto"/>
        <w:left w:val="none" w:sz="0" w:space="0" w:color="auto"/>
        <w:bottom w:val="none" w:sz="0" w:space="0" w:color="auto"/>
        <w:right w:val="none" w:sz="0" w:space="0" w:color="auto"/>
      </w:divBdr>
    </w:div>
    <w:div w:id="623535895">
      <w:bodyDiv w:val="1"/>
      <w:marLeft w:val="0"/>
      <w:marRight w:val="0"/>
      <w:marTop w:val="0"/>
      <w:marBottom w:val="0"/>
      <w:divBdr>
        <w:top w:val="none" w:sz="0" w:space="0" w:color="auto"/>
        <w:left w:val="none" w:sz="0" w:space="0" w:color="auto"/>
        <w:bottom w:val="none" w:sz="0" w:space="0" w:color="auto"/>
        <w:right w:val="none" w:sz="0" w:space="0" w:color="auto"/>
      </w:divBdr>
    </w:div>
    <w:div w:id="663050832">
      <w:bodyDiv w:val="1"/>
      <w:marLeft w:val="0"/>
      <w:marRight w:val="0"/>
      <w:marTop w:val="0"/>
      <w:marBottom w:val="0"/>
      <w:divBdr>
        <w:top w:val="none" w:sz="0" w:space="0" w:color="auto"/>
        <w:left w:val="none" w:sz="0" w:space="0" w:color="auto"/>
        <w:bottom w:val="none" w:sz="0" w:space="0" w:color="auto"/>
        <w:right w:val="none" w:sz="0" w:space="0" w:color="auto"/>
      </w:divBdr>
    </w:div>
    <w:div w:id="676267904">
      <w:bodyDiv w:val="1"/>
      <w:marLeft w:val="0"/>
      <w:marRight w:val="0"/>
      <w:marTop w:val="0"/>
      <w:marBottom w:val="0"/>
      <w:divBdr>
        <w:top w:val="none" w:sz="0" w:space="0" w:color="auto"/>
        <w:left w:val="none" w:sz="0" w:space="0" w:color="auto"/>
        <w:bottom w:val="none" w:sz="0" w:space="0" w:color="auto"/>
        <w:right w:val="none" w:sz="0" w:space="0" w:color="auto"/>
      </w:divBdr>
    </w:div>
    <w:div w:id="690496746">
      <w:bodyDiv w:val="1"/>
      <w:marLeft w:val="0"/>
      <w:marRight w:val="0"/>
      <w:marTop w:val="0"/>
      <w:marBottom w:val="0"/>
      <w:divBdr>
        <w:top w:val="none" w:sz="0" w:space="0" w:color="auto"/>
        <w:left w:val="none" w:sz="0" w:space="0" w:color="auto"/>
        <w:bottom w:val="none" w:sz="0" w:space="0" w:color="auto"/>
        <w:right w:val="none" w:sz="0" w:space="0" w:color="auto"/>
      </w:divBdr>
    </w:div>
    <w:div w:id="702097110">
      <w:bodyDiv w:val="1"/>
      <w:marLeft w:val="0"/>
      <w:marRight w:val="0"/>
      <w:marTop w:val="0"/>
      <w:marBottom w:val="0"/>
      <w:divBdr>
        <w:top w:val="none" w:sz="0" w:space="0" w:color="auto"/>
        <w:left w:val="none" w:sz="0" w:space="0" w:color="auto"/>
        <w:bottom w:val="none" w:sz="0" w:space="0" w:color="auto"/>
        <w:right w:val="none" w:sz="0" w:space="0" w:color="auto"/>
      </w:divBdr>
    </w:div>
    <w:div w:id="702291583">
      <w:bodyDiv w:val="1"/>
      <w:marLeft w:val="0"/>
      <w:marRight w:val="0"/>
      <w:marTop w:val="0"/>
      <w:marBottom w:val="0"/>
      <w:divBdr>
        <w:top w:val="none" w:sz="0" w:space="0" w:color="auto"/>
        <w:left w:val="none" w:sz="0" w:space="0" w:color="auto"/>
        <w:bottom w:val="none" w:sz="0" w:space="0" w:color="auto"/>
        <w:right w:val="none" w:sz="0" w:space="0" w:color="auto"/>
      </w:divBdr>
    </w:div>
    <w:div w:id="713585007">
      <w:bodyDiv w:val="1"/>
      <w:marLeft w:val="0"/>
      <w:marRight w:val="0"/>
      <w:marTop w:val="0"/>
      <w:marBottom w:val="0"/>
      <w:divBdr>
        <w:top w:val="none" w:sz="0" w:space="0" w:color="auto"/>
        <w:left w:val="none" w:sz="0" w:space="0" w:color="auto"/>
        <w:bottom w:val="none" w:sz="0" w:space="0" w:color="auto"/>
        <w:right w:val="none" w:sz="0" w:space="0" w:color="auto"/>
      </w:divBdr>
    </w:div>
    <w:div w:id="713964707">
      <w:bodyDiv w:val="1"/>
      <w:marLeft w:val="0"/>
      <w:marRight w:val="0"/>
      <w:marTop w:val="0"/>
      <w:marBottom w:val="0"/>
      <w:divBdr>
        <w:top w:val="none" w:sz="0" w:space="0" w:color="auto"/>
        <w:left w:val="none" w:sz="0" w:space="0" w:color="auto"/>
        <w:bottom w:val="none" w:sz="0" w:space="0" w:color="auto"/>
        <w:right w:val="none" w:sz="0" w:space="0" w:color="auto"/>
      </w:divBdr>
    </w:div>
    <w:div w:id="739862274">
      <w:bodyDiv w:val="1"/>
      <w:marLeft w:val="0"/>
      <w:marRight w:val="0"/>
      <w:marTop w:val="0"/>
      <w:marBottom w:val="0"/>
      <w:divBdr>
        <w:top w:val="none" w:sz="0" w:space="0" w:color="auto"/>
        <w:left w:val="none" w:sz="0" w:space="0" w:color="auto"/>
        <w:bottom w:val="none" w:sz="0" w:space="0" w:color="auto"/>
        <w:right w:val="none" w:sz="0" w:space="0" w:color="auto"/>
      </w:divBdr>
    </w:div>
    <w:div w:id="749154208">
      <w:bodyDiv w:val="1"/>
      <w:marLeft w:val="0"/>
      <w:marRight w:val="0"/>
      <w:marTop w:val="0"/>
      <w:marBottom w:val="0"/>
      <w:divBdr>
        <w:top w:val="none" w:sz="0" w:space="0" w:color="auto"/>
        <w:left w:val="none" w:sz="0" w:space="0" w:color="auto"/>
        <w:bottom w:val="none" w:sz="0" w:space="0" w:color="auto"/>
        <w:right w:val="none" w:sz="0" w:space="0" w:color="auto"/>
      </w:divBdr>
    </w:div>
    <w:div w:id="761725131">
      <w:bodyDiv w:val="1"/>
      <w:marLeft w:val="0"/>
      <w:marRight w:val="0"/>
      <w:marTop w:val="0"/>
      <w:marBottom w:val="0"/>
      <w:divBdr>
        <w:top w:val="none" w:sz="0" w:space="0" w:color="auto"/>
        <w:left w:val="none" w:sz="0" w:space="0" w:color="auto"/>
        <w:bottom w:val="none" w:sz="0" w:space="0" w:color="auto"/>
        <w:right w:val="none" w:sz="0" w:space="0" w:color="auto"/>
      </w:divBdr>
    </w:div>
    <w:div w:id="764031907">
      <w:bodyDiv w:val="1"/>
      <w:marLeft w:val="0"/>
      <w:marRight w:val="0"/>
      <w:marTop w:val="0"/>
      <w:marBottom w:val="0"/>
      <w:divBdr>
        <w:top w:val="none" w:sz="0" w:space="0" w:color="auto"/>
        <w:left w:val="none" w:sz="0" w:space="0" w:color="auto"/>
        <w:bottom w:val="none" w:sz="0" w:space="0" w:color="auto"/>
        <w:right w:val="none" w:sz="0" w:space="0" w:color="auto"/>
      </w:divBdr>
    </w:div>
    <w:div w:id="766266583">
      <w:bodyDiv w:val="1"/>
      <w:marLeft w:val="0"/>
      <w:marRight w:val="0"/>
      <w:marTop w:val="0"/>
      <w:marBottom w:val="0"/>
      <w:divBdr>
        <w:top w:val="none" w:sz="0" w:space="0" w:color="auto"/>
        <w:left w:val="none" w:sz="0" w:space="0" w:color="auto"/>
        <w:bottom w:val="none" w:sz="0" w:space="0" w:color="auto"/>
        <w:right w:val="none" w:sz="0" w:space="0" w:color="auto"/>
      </w:divBdr>
    </w:div>
    <w:div w:id="783302624">
      <w:bodyDiv w:val="1"/>
      <w:marLeft w:val="0"/>
      <w:marRight w:val="0"/>
      <w:marTop w:val="0"/>
      <w:marBottom w:val="0"/>
      <w:divBdr>
        <w:top w:val="none" w:sz="0" w:space="0" w:color="auto"/>
        <w:left w:val="none" w:sz="0" w:space="0" w:color="auto"/>
        <w:bottom w:val="none" w:sz="0" w:space="0" w:color="auto"/>
        <w:right w:val="none" w:sz="0" w:space="0" w:color="auto"/>
      </w:divBdr>
    </w:div>
    <w:div w:id="783354489">
      <w:bodyDiv w:val="1"/>
      <w:marLeft w:val="0"/>
      <w:marRight w:val="0"/>
      <w:marTop w:val="0"/>
      <w:marBottom w:val="0"/>
      <w:divBdr>
        <w:top w:val="none" w:sz="0" w:space="0" w:color="auto"/>
        <w:left w:val="none" w:sz="0" w:space="0" w:color="auto"/>
        <w:bottom w:val="none" w:sz="0" w:space="0" w:color="auto"/>
        <w:right w:val="none" w:sz="0" w:space="0" w:color="auto"/>
      </w:divBdr>
    </w:div>
    <w:div w:id="791019834">
      <w:bodyDiv w:val="1"/>
      <w:marLeft w:val="0"/>
      <w:marRight w:val="0"/>
      <w:marTop w:val="0"/>
      <w:marBottom w:val="0"/>
      <w:divBdr>
        <w:top w:val="none" w:sz="0" w:space="0" w:color="auto"/>
        <w:left w:val="none" w:sz="0" w:space="0" w:color="auto"/>
        <w:bottom w:val="none" w:sz="0" w:space="0" w:color="auto"/>
        <w:right w:val="none" w:sz="0" w:space="0" w:color="auto"/>
      </w:divBdr>
    </w:div>
    <w:div w:id="805661370">
      <w:bodyDiv w:val="1"/>
      <w:marLeft w:val="0"/>
      <w:marRight w:val="0"/>
      <w:marTop w:val="0"/>
      <w:marBottom w:val="0"/>
      <w:divBdr>
        <w:top w:val="none" w:sz="0" w:space="0" w:color="auto"/>
        <w:left w:val="none" w:sz="0" w:space="0" w:color="auto"/>
        <w:bottom w:val="none" w:sz="0" w:space="0" w:color="auto"/>
        <w:right w:val="none" w:sz="0" w:space="0" w:color="auto"/>
      </w:divBdr>
    </w:div>
    <w:div w:id="811991401">
      <w:bodyDiv w:val="1"/>
      <w:marLeft w:val="0"/>
      <w:marRight w:val="0"/>
      <w:marTop w:val="0"/>
      <w:marBottom w:val="0"/>
      <w:divBdr>
        <w:top w:val="none" w:sz="0" w:space="0" w:color="auto"/>
        <w:left w:val="none" w:sz="0" w:space="0" w:color="auto"/>
        <w:bottom w:val="none" w:sz="0" w:space="0" w:color="auto"/>
        <w:right w:val="none" w:sz="0" w:space="0" w:color="auto"/>
      </w:divBdr>
    </w:div>
    <w:div w:id="817771221">
      <w:bodyDiv w:val="1"/>
      <w:marLeft w:val="0"/>
      <w:marRight w:val="0"/>
      <w:marTop w:val="0"/>
      <w:marBottom w:val="0"/>
      <w:divBdr>
        <w:top w:val="none" w:sz="0" w:space="0" w:color="auto"/>
        <w:left w:val="none" w:sz="0" w:space="0" w:color="auto"/>
        <w:bottom w:val="none" w:sz="0" w:space="0" w:color="auto"/>
        <w:right w:val="none" w:sz="0" w:space="0" w:color="auto"/>
      </w:divBdr>
    </w:div>
    <w:div w:id="818771756">
      <w:bodyDiv w:val="1"/>
      <w:marLeft w:val="0"/>
      <w:marRight w:val="0"/>
      <w:marTop w:val="0"/>
      <w:marBottom w:val="0"/>
      <w:divBdr>
        <w:top w:val="none" w:sz="0" w:space="0" w:color="auto"/>
        <w:left w:val="none" w:sz="0" w:space="0" w:color="auto"/>
        <w:bottom w:val="none" w:sz="0" w:space="0" w:color="auto"/>
        <w:right w:val="none" w:sz="0" w:space="0" w:color="auto"/>
      </w:divBdr>
    </w:div>
    <w:div w:id="833028427">
      <w:bodyDiv w:val="1"/>
      <w:marLeft w:val="0"/>
      <w:marRight w:val="0"/>
      <w:marTop w:val="0"/>
      <w:marBottom w:val="0"/>
      <w:divBdr>
        <w:top w:val="none" w:sz="0" w:space="0" w:color="auto"/>
        <w:left w:val="none" w:sz="0" w:space="0" w:color="auto"/>
        <w:bottom w:val="none" w:sz="0" w:space="0" w:color="auto"/>
        <w:right w:val="none" w:sz="0" w:space="0" w:color="auto"/>
      </w:divBdr>
    </w:div>
    <w:div w:id="833685347">
      <w:bodyDiv w:val="1"/>
      <w:marLeft w:val="0"/>
      <w:marRight w:val="0"/>
      <w:marTop w:val="0"/>
      <w:marBottom w:val="0"/>
      <w:divBdr>
        <w:top w:val="none" w:sz="0" w:space="0" w:color="auto"/>
        <w:left w:val="none" w:sz="0" w:space="0" w:color="auto"/>
        <w:bottom w:val="none" w:sz="0" w:space="0" w:color="auto"/>
        <w:right w:val="none" w:sz="0" w:space="0" w:color="auto"/>
      </w:divBdr>
    </w:div>
    <w:div w:id="843395646">
      <w:bodyDiv w:val="1"/>
      <w:marLeft w:val="0"/>
      <w:marRight w:val="0"/>
      <w:marTop w:val="0"/>
      <w:marBottom w:val="0"/>
      <w:divBdr>
        <w:top w:val="none" w:sz="0" w:space="0" w:color="auto"/>
        <w:left w:val="none" w:sz="0" w:space="0" w:color="auto"/>
        <w:bottom w:val="none" w:sz="0" w:space="0" w:color="auto"/>
        <w:right w:val="none" w:sz="0" w:space="0" w:color="auto"/>
      </w:divBdr>
    </w:div>
    <w:div w:id="843740654">
      <w:bodyDiv w:val="1"/>
      <w:marLeft w:val="0"/>
      <w:marRight w:val="0"/>
      <w:marTop w:val="0"/>
      <w:marBottom w:val="0"/>
      <w:divBdr>
        <w:top w:val="none" w:sz="0" w:space="0" w:color="auto"/>
        <w:left w:val="none" w:sz="0" w:space="0" w:color="auto"/>
        <w:bottom w:val="none" w:sz="0" w:space="0" w:color="auto"/>
        <w:right w:val="none" w:sz="0" w:space="0" w:color="auto"/>
      </w:divBdr>
    </w:div>
    <w:div w:id="869101481">
      <w:bodyDiv w:val="1"/>
      <w:marLeft w:val="0"/>
      <w:marRight w:val="0"/>
      <w:marTop w:val="0"/>
      <w:marBottom w:val="0"/>
      <w:divBdr>
        <w:top w:val="none" w:sz="0" w:space="0" w:color="auto"/>
        <w:left w:val="none" w:sz="0" w:space="0" w:color="auto"/>
        <w:bottom w:val="none" w:sz="0" w:space="0" w:color="auto"/>
        <w:right w:val="none" w:sz="0" w:space="0" w:color="auto"/>
      </w:divBdr>
    </w:div>
    <w:div w:id="892422285">
      <w:bodyDiv w:val="1"/>
      <w:marLeft w:val="0"/>
      <w:marRight w:val="0"/>
      <w:marTop w:val="0"/>
      <w:marBottom w:val="0"/>
      <w:divBdr>
        <w:top w:val="none" w:sz="0" w:space="0" w:color="auto"/>
        <w:left w:val="none" w:sz="0" w:space="0" w:color="auto"/>
        <w:bottom w:val="none" w:sz="0" w:space="0" w:color="auto"/>
        <w:right w:val="none" w:sz="0" w:space="0" w:color="auto"/>
      </w:divBdr>
    </w:div>
    <w:div w:id="909198355">
      <w:bodyDiv w:val="1"/>
      <w:marLeft w:val="0"/>
      <w:marRight w:val="0"/>
      <w:marTop w:val="0"/>
      <w:marBottom w:val="0"/>
      <w:divBdr>
        <w:top w:val="none" w:sz="0" w:space="0" w:color="auto"/>
        <w:left w:val="none" w:sz="0" w:space="0" w:color="auto"/>
        <w:bottom w:val="none" w:sz="0" w:space="0" w:color="auto"/>
        <w:right w:val="none" w:sz="0" w:space="0" w:color="auto"/>
      </w:divBdr>
    </w:div>
    <w:div w:id="912470302">
      <w:bodyDiv w:val="1"/>
      <w:marLeft w:val="0"/>
      <w:marRight w:val="0"/>
      <w:marTop w:val="0"/>
      <w:marBottom w:val="0"/>
      <w:divBdr>
        <w:top w:val="none" w:sz="0" w:space="0" w:color="auto"/>
        <w:left w:val="none" w:sz="0" w:space="0" w:color="auto"/>
        <w:bottom w:val="none" w:sz="0" w:space="0" w:color="auto"/>
        <w:right w:val="none" w:sz="0" w:space="0" w:color="auto"/>
      </w:divBdr>
    </w:div>
    <w:div w:id="922954291">
      <w:bodyDiv w:val="1"/>
      <w:marLeft w:val="0"/>
      <w:marRight w:val="0"/>
      <w:marTop w:val="0"/>
      <w:marBottom w:val="0"/>
      <w:divBdr>
        <w:top w:val="none" w:sz="0" w:space="0" w:color="auto"/>
        <w:left w:val="none" w:sz="0" w:space="0" w:color="auto"/>
        <w:bottom w:val="none" w:sz="0" w:space="0" w:color="auto"/>
        <w:right w:val="none" w:sz="0" w:space="0" w:color="auto"/>
      </w:divBdr>
    </w:div>
    <w:div w:id="923492324">
      <w:bodyDiv w:val="1"/>
      <w:marLeft w:val="0"/>
      <w:marRight w:val="0"/>
      <w:marTop w:val="0"/>
      <w:marBottom w:val="0"/>
      <w:divBdr>
        <w:top w:val="none" w:sz="0" w:space="0" w:color="auto"/>
        <w:left w:val="none" w:sz="0" w:space="0" w:color="auto"/>
        <w:bottom w:val="none" w:sz="0" w:space="0" w:color="auto"/>
        <w:right w:val="none" w:sz="0" w:space="0" w:color="auto"/>
      </w:divBdr>
    </w:div>
    <w:div w:id="931861326">
      <w:bodyDiv w:val="1"/>
      <w:marLeft w:val="0"/>
      <w:marRight w:val="0"/>
      <w:marTop w:val="0"/>
      <w:marBottom w:val="0"/>
      <w:divBdr>
        <w:top w:val="none" w:sz="0" w:space="0" w:color="auto"/>
        <w:left w:val="none" w:sz="0" w:space="0" w:color="auto"/>
        <w:bottom w:val="none" w:sz="0" w:space="0" w:color="auto"/>
        <w:right w:val="none" w:sz="0" w:space="0" w:color="auto"/>
      </w:divBdr>
    </w:div>
    <w:div w:id="942997707">
      <w:bodyDiv w:val="1"/>
      <w:marLeft w:val="0"/>
      <w:marRight w:val="0"/>
      <w:marTop w:val="0"/>
      <w:marBottom w:val="0"/>
      <w:divBdr>
        <w:top w:val="none" w:sz="0" w:space="0" w:color="auto"/>
        <w:left w:val="none" w:sz="0" w:space="0" w:color="auto"/>
        <w:bottom w:val="none" w:sz="0" w:space="0" w:color="auto"/>
        <w:right w:val="none" w:sz="0" w:space="0" w:color="auto"/>
      </w:divBdr>
    </w:div>
    <w:div w:id="944731404">
      <w:bodyDiv w:val="1"/>
      <w:marLeft w:val="0"/>
      <w:marRight w:val="0"/>
      <w:marTop w:val="0"/>
      <w:marBottom w:val="0"/>
      <w:divBdr>
        <w:top w:val="none" w:sz="0" w:space="0" w:color="auto"/>
        <w:left w:val="none" w:sz="0" w:space="0" w:color="auto"/>
        <w:bottom w:val="none" w:sz="0" w:space="0" w:color="auto"/>
        <w:right w:val="none" w:sz="0" w:space="0" w:color="auto"/>
      </w:divBdr>
    </w:div>
    <w:div w:id="947345812">
      <w:bodyDiv w:val="1"/>
      <w:marLeft w:val="0"/>
      <w:marRight w:val="0"/>
      <w:marTop w:val="0"/>
      <w:marBottom w:val="0"/>
      <w:divBdr>
        <w:top w:val="none" w:sz="0" w:space="0" w:color="auto"/>
        <w:left w:val="none" w:sz="0" w:space="0" w:color="auto"/>
        <w:bottom w:val="none" w:sz="0" w:space="0" w:color="auto"/>
        <w:right w:val="none" w:sz="0" w:space="0" w:color="auto"/>
      </w:divBdr>
    </w:div>
    <w:div w:id="987981511">
      <w:bodyDiv w:val="1"/>
      <w:marLeft w:val="0"/>
      <w:marRight w:val="0"/>
      <w:marTop w:val="0"/>
      <w:marBottom w:val="0"/>
      <w:divBdr>
        <w:top w:val="none" w:sz="0" w:space="0" w:color="auto"/>
        <w:left w:val="none" w:sz="0" w:space="0" w:color="auto"/>
        <w:bottom w:val="none" w:sz="0" w:space="0" w:color="auto"/>
        <w:right w:val="none" w:sz="0" w:space="0" w:color="auto"/>
      </w:divBdr>
    </w:div>
    <w:div w:id="998271918">
      <w:bodyDiv w:val="1"/>
      <w:marLeft w:val="0"/>
      <w:marRight w:val="0"/>
      <w:marTop w:val="0"/>
      <w:marBottom w:val="0"/>
      <w:divBdr>
        <w:top w:val="none" w:sz="0" w:space="0" w:color="auto"/>
        <w:left w:val="none" w:sz="0" w:space="0" w:color="auto"/>
        <w:bottom w:val="none" w:sz="0" w:space="0" w:color="auto"/>
        <w:right w:val="none" w:sz="0" w:space="0" w:color="auto"/>
      </w:divBdr>
    </w:div>
    <w:div w:id="1009717208">
      <w:bodyDiv w:val="1"/>
      <w:marLeft w:val="0"/>
      <w:marRight w:val="0"/>
      <w:marTop w:val="0"/>
      <w:marBottom w:val="0"/>
      <w:divBdr>
        <w:top w:val="none" w:sz="0" w:space="0" w:color="auto"/>
        <w:left w:val="none" w:sz="0" w:space="0" w:color="auto"/>
        <w:bottom w:val="none" w:sz="0" w:space="0" w:color="auto"/>
        <w:right w:val="none" w:sz="0" w:space="0" w:color="auto"/>
      </w:divBdr>
    </w:div>
    <w:div w:id="1014722574">
      <w:bodyDiv w:val="1"/>
      <w:marLeft w:val="0"/>
      <w:marRight w:val="0"/>
      <w:marTop w:val="0"/>
      <w:marBottom w:val="0"/>
      <w:divBdr>
        <w:top w:val="none" w:sz="0" w:space="0" w:color="auto"/>
        <w:left w:val="none" w:sz="0" w:space="0" w:color="auto"/>
        <w:bottom w:val="none" w:sz="0" w:space="0" w:color="auto"/>
        <w:right w:val="none" w:sz="0" w:space="0" w:color="auto"/>
      </w:divBdr>
    </w:div>
    <w:div w:id="1059786764">
      <w:bodyDiv w:val="1"/>
      <w:marLeft w:val="0"/>
      <w:marRight w:val="0"/>
      <w:marTop w:val="0"/>
      <w:marBottom w:val="0"/>
      <w:divBdr>
        <w:top w:val="none" w:sz="0" w:space="0" w:color="auto"/>
        <w:left w:val="none" w:sz="0" w:space="0" w:color="auto"/>
        <w:bottom w:val="none" w:sz="0" w:space="0" w:color="auto"/>
        <w:right w:val="none" w:sz="0" w:space="0" w:color="auto"/>
      </w:divBdr>
    </w:div>
    <w:div w:id="1082139464">
      <w:bodyDiv w:val="1"/>
      <w:marLeft w:val="0"/>
      <w:marRight w:val="0"/>
      <w:marTop w:val="0"/>
      <w:marBottom w:val="0"/>
      <w:divBdr>
        <w:top w:val="none" w:sz="0" w:space="0" w:color="auto"/>
        <w:left w:val="none" w:sz="0" w:space="0" w:color="auto"/>
        <w:bottom w:val="none" w:sz="0" w:space="0" w:color="auto"/>
        <w:right w:val="none" w:sz="0" w:space="0" w:color="auto"/>
      </w:divBdr>
    </w:div>
    <w:div w:id="1085956329">
      <w:bodyDiv w:val="1"/>
      <w:marLeft w:val="0"/>
      <w:marRight w:val="0"/>
      <w:marTop w:val="0"/>
      <w:marBottom w:val="0"/>
      <w:divBdr>
        <w:top w:val="none" w:sz="0" w:space="0" w:color="auto"/>
        <w:left w:val="none" w:sz="0" w:space="0" w:color="auto"/>
        <w:bottom w:val="none" w:sz="0" w:space="0" w:color="auto"/>
        <w:right w:val="none" w:sz="0" w:space="0" w:color="auto"/>
      </w:divBdr>
    </w:div>
    <w:div w:id="1092631526">
      <w:bodyDiv w:val="1"/>
      <w:marLeft w:val="0"/>
      <w:marRight w:val="0"/>
      <w:marTop w:val="0"/>
      <w:marBottom w:val="0"/>
      <w:divBdr>
        <w:top w:val="none" w:sz="0" w:space="0" w:color="auto"/>
        <w:left w:val="none" w:sz="0" w:space="0" w:color="auto"/>
        <w:bottom w:val="none" w:sz="0" w:space="0" w:color="auto"/>
        <w:right w:val="none" w:sz="0" w:space="0" w:color="auto"/>
      </w:divBdr>
    </w:div>
    <w:div w:id="1125655840">
      <w:bodyDiv w:val="1"/>
      <w:marLeft w:val="0"/>
      <w:marRight w:val="0"/>
      <w:marTop w:val="0"/>
      <w:marBottom w:val="0"/>
      <w:divBdr>
        <w:top w:val="none" w:sz="0" w:space="0" w:color="auto"/>
        <w:left w:val="none" w:sz="0" w:space="0" w:color="auto"/>
        <w:bottom w:val="none" w:sz="0" w:space="0" w:color="auto"/>
        <w:right w:val="none" w:sz="0" w:space="0" w:color="auto"/>
      </w:divBdr>
    </w:div>
    <w:div w:id="1138453348">
      <w:bodyDiv w:val="1"/>
      <w:marLeft w:val="0"/>
      <w:marRight w:val="0"/>
      <w:marTop w:val="0"/>
      <w:marBottom w:val="0"/>
      <w:divBdr>
        <w:top w:val="none" w:sz="0" w:space="0" w:color="auto"/>
        <w:left w:val="none" w:sz="0" w:space="0" w:color="auto"/>
        <w:bottom w:val="none" w:sz="0" w:space="0" w:color="auto"/>
        <w:right w:val="none" w:sz="0" w:space="0" w:color="auto"/>
      </w:divBdr>
    </w:div>
    <w:div w:id="1143228659">
      <w:bodyDiv w:val="1"/>
      <w:marLeft w:val="0"/>
      <w:marRight w:val="0"/>
      <w:marTop w:val="0"/>
      <w:marBottom w:val="0"/>
      <w:divBdr>
        <w:top w:val="none" w:sz="0" w:space="0" w:color="auto"/>
        <w:left w:val="none" w:sz="0" w:space="0" w:color="auto"/>
        <w:bottom w:val="none" w:sz="0" w:space="0" w:color="auto"/>
        <w:right w:val="none" w:sz="0" w:space="0" w:color="auto"/>
      </w:divBdr>
    </w:div>
    <w:div w:id="1164976101">
      <w:bodyDiv w:val="1"/>
      <w:marLeft w:val="0"/>
      <w:marRight w:val="0"/>
      <w:marTop w:val="0"/>
      <w:marBottom w:val="0"/>
      <w:divBdr>
        <w:top w:val="none" w:sz="0" w:space="0" w:color="auto"/>
        <w:left w:val="none" w:sz="0" w:space="0" w:color="auto"/>
        <w:bottom w:val="none" w:sz="0" w:space="0" w:color="auto"/>
        <w:right w:val="none" w:sz="0" w:space="0" w:color="auto"/>
      </w:divBdr>
    </w:div>
    <w:div w:id="1184706693">
      <w:bodyDiv w:val="1"/>
      <w:marLeft w:val="0"/>
      <w:marRight w:val="0"/>
      <w:marTop w:val="0"/>
      <w:marBottom w:val="0"/>
      <w:divBdr>
        <w:top w:val="none" w:sz="0" w:space="0" w:color="auto"/>
        <w:left w:val="none" w:sz="0" w:space="0" w:color="auto"/>
        <w:bottom w:val="none" w:sz="0" w:space="0" w:color="auto"/>
        <w:right w:val="none" w:sz="0" w:space="0" w:color="auto"/>
      </w:divBdr>
    </w:div>
    <w:div w:id="1185634995">
      <w:bodyDiv w:val="1"/>
      <w:marLeft w:val="0"/>
      <w:marRight w:val="0"/>
      <w:marTop w:val="0"/>
      <w:marBottom w:val="0"/>
      <w:divBdr>
        <w:top w:val="none" w:sz="0" w:space="0" w:color="auto"/>
        <w:left w:val="none" w:sz="0" w:space="0" w:color="auto"/>
        <w:bottom w:val="none" w:sz="0" w:space="0" w:color="auto"/>
        <w:right w:val="none" w:sz="0" w:space="0" w:color="auto"/>
      </w:divBdr>
    </w:div>
    <w:div w:id="1193960492">
      <w:bodyDiv w:val="1"/>
      <w:marLeft w:val="0"/>
      <w:marRight w:val="0"/>
      <w:marTop w:val="0"/>
      <w:marBottom w:val="0"/>
      <w:divBdr>
        <w:top w:val="none" w:sz="0" w:space="0" w:color="auto"/>
        <w:left w:val="none" w:sz="0" w:space="0" w:color="auto"/>
        <w:bottom w:val="none" w:sz="0" w:space="0" w:color="auto"/>
        <w:right w:val="none" w:sz="0" w:space="0" w:color="auto"/>
      </w:divBdr>
    </w:div>
    <w:div w:id="1202061710">
      <w:bodyDiv w:val="1"/>
      <w:marLeft w:val="0"/>
      <w:marRight w:val="0"/>
      <w:marTop w:val="0"/>
      <w:marBottom w:val="0"/>
      <w:divBdr>
        <w:top w:val="none" w:sz="0" w:space="0" w:color="auto"/>
        <w:left w:val="none" w:sz="0" w:space="0" w:color="auto"/>
        <w:bottom w:val="none" w:sz="0" w:space="0" w:color="auto"/>
        <w:right w:val="none" w:sz="0" w:space="0" w:color="auto"/>
      </w:divBdr>
    </w:div>
    <w:div w:id="1206407338">
      <w:bodyDiv w:val="1"/>
      <w:marLeft w:val="0"/>
      <w:marRight w:val="0"/>
      <w:marTop w:val="0"/>
      <w:marBottom w:val="0"/>
      <w:divBdr>
        <w:top w:val="none" w:sz="0" w:space="0" w:color="auto"/>
        <w:left w:val="none" w:sz="0" w:space="0" w:color="auto"/>
        <w:bottom w:val="none" w:sz="0" w:space="0" w:color="auto"/>
        <w:right w:val="none" w:sz="0" w:space="0" w:color="auto"/>
      </w:divBdr>
    </w:div>
    <w:div w:id="1258825901">
      <w:bodyDiv w:val="1"/>
      <w:marLeft w:val="0"/>
      <w:marRight w:val="0"/>
      <w:marTop w:val="0"/>
      <w:marBottom w:val="0"/>
      <w:divBdr>
        <w:top w:val="none" w:sz="0" w:space="0" w:color="auto"/>
        <w:left w:val="none" w:sz="0" w:space="0" w:color="auto"/>
        <w:bottom w:val="none" w:sz="0" w:space="0" w:color="auto"/>
        <w:right w:val="none" w:sz="0" w:space="0" w:color="auto"/>
      </w:divBdr>
    </w:div>
    <w:div w:id="1262840658">
      <w:bodyDiv w:val="1"/>
      <w:marLeft w:val="0"/>
      <w:marRight w:val="0"/>
      <w:marTop w:val="0"/>
      <w:marBottom w:val="0"/>
      <w:divBdr>
        <w:top w:val="none" w:sz="0" w:space="0" w:color="auto"/>
        <w:left w:val="none" w:sz="0" w:space="0" w:color="auto"/>
        <w:bottom w:val="none" w:sz="0" w:space="0" w:color="auto"/>
        <w:right w:val="none" w:sz="0" w:space="0" w:color="auto"/>
      </w:divBdr>
    </w:div>
    <w:div w:id="1270161335">
      <w:bodyDiv w:val="1"/>
      <w:marLeft w:val="0"/>
      <w:marRight w:val="0"/>
      <w:marTop w:val="0"/>
      <w:marBottom w:val="0"/>
      <w:divBdr>
        <w:top w:val="none" w:sz="0" w:space="0" w:color="auto"/>
        <w:left w:val="none" w:sz="0" w:space="0" w:color="auto"/>
        <w:bottom w:val="none" w:sz="0" w:space="0" w:color="auto"/>
        <w:right w:val="none" w:sz="0" w:space="0" w:color="auto"/>
      </w:divBdr>
    </w:div>
    <w:div w:id="1275285527">
      <w:bodyDiv w:val="1"/>
      <w:marLeft w:val="0"/>
      <w:marRight w:val="0"/>
      <w:marTop w:val="0"/>
      <w:marBottom w:val="0"/>
      <w:divBdr>
        <w:top w:val="none" w:sz="0" w:space="0" w:color="auto"/>
        <w:left w:val="none" w:sz="0" w:space="0" w:color="auto"/>
        <w:bottom w:val="none" w:sz="0" w:space="0" w:color="auto"/>
        <w:right w:val="none" w:sz="0" w:space="0" w:color="auto"/>
      </w:divBdr>
    </w:div>
    <w:div w:id="1294673671">
      <w:bodyDiv w:val="1"/>
      <w:marLeft w:val="0"/>
      <w:marRight w:val="0"/>
      <w:marTop w:val="0"/>
      <w:marBottom w:val="0"/>
      <w:divBdr>
        <w:top w:val="none" w:sz="0" w:space="0" w:color="auto"/>
        <w:left w:val="none" w:sz="0" w:space="0" w:color="auto"/>
        <w:bottom w:val="none" w:sz="0" w:space="0" w:color="auto"/>
        <w:right w:val="none" w:sz="0" w:space="0" w:color="auto"/>
      </w:divBdr>
    </w:div>
    <w:div w:id="1315064941">
      <w:bodyDiv w:val="1"/>
      <w:marLeft w:val="0"/>
      <w:marRight w:val="0"/>
      <w:marTop w:val="0"/>
      <w:marBottom w:val="0"/>
      <w:divBdr>
        <w:top w:val="none" w:sz="0" w:space="0" w:color="auto"/>
        <w:left w:val="none" w:sz="0" w:space="0" w:color="auto"/>
        <w:bottom w:val="none" w:sz="0" w:space="0" w:color="auto"/>
        <w:right w:val="none" w:sz="0" w:space="0" w:color="auto"/>
      </w:divBdr>
    </w:div>
    <w:div w:id="1335258138">
      <w:bodyDiv w:val="1"/>
      <w:marLeft w:val="0"/>
      <w:marRight w:val="0"/>
      <w:marTop w:val="0"/>
      <w:marBottom w:val="0"/>
      <w:divBdr>
        <w:top w:val="none" w:sz="0" w:space="0" w:color="auto"/>
        <w:left w:val="none" w:sz="0" w:space="0" w:color="auto"/>
        <w:bottom w:val="none" w:sz="0" w:space="0" w:color="auto"/>
        <w:right w:val="none" w:sz="0" w:space="0" w:color="auto"/>
      </w:divBdr>
    </w:div>
    <w:div w:id="1351685703">
      <w:bodyDiv w:val="1"/>
      <w:marLeft w:val="0"/>
      <w:marRight w:val="0"/>
      <w:marTop w:val="0"/>
      <w:marBottom w:val="0"/>
      <w:divBdr>
        <w:top w:val="none" w:sz="0" w:space="0" w:color="auto"/>
        <w:left w:val="none" w:sz="0" w:space="0" w:color="auto"/>
        <w:bottom w:val="none" w:sz="0" w:space="0" w:color="auto"/>
        <w:right w:val="none" w:sz="0" w:space="0" w:color="auto"/>
      </w:divBdr>
    </w:div>
    <w:div w:id="1352997663">
      <w:bodyDiv w:val="1"/>
      <w:marLeft w:val="0"/>
      <w:marRight w:val="0"/>
      <w:marTop w:val="0"/>
      <w:marBottom w:val="0"/>
      <w:divBdr>
        <w:top w:val="none" w:sz="0" w:space="0" w:color="auto"/>
        <w:left w:val="none" w:sz="0" w:space="0" w:color="auto"/>
        <w:bottom w:val="none" w:sz="0" w:space="0" w:color="auto"/>
        <w:right w:val="none" w:sz="0" w:space="0" w:color="auto"/>
      </w:divBdr>
    </w:div>
    <w:div w:id="1356881161">
      <w:bodyDiv w:val="1"/>
      <w:marLeft w:val="0"/>
      <w:marRight w:val="0"/>
      <w:marTop w:val="0"/>
      <w:marBottom w:val="0"/>
      <w:divBdr>
        <w:top w:val="none" w:sz="0" w:space="0" w:color="auto"/>
        <w:left w:val="none" w:sz="0" w:space="0" w:color="auto"/>
        <w:bottom w:val="none" w:sz="0" w:space="0" w:color="auto"/>
        <w:right w:val="none" w:sz="0" w:space="0" w:color="auto"/>
      </w:divBdr>
    </w:div>
    <w:div w:id="1400128126">
      <w:bodyDiv w:val="1"/>
      <w:marLeft w:val="0"/>
      <w:marRight w:val="0"/>
      <w:marTop w:val="0"/>
      <w:marBottom w:val="0"/>
      <w:divBdr>
        <w:top w:val="none" w:sz="0" w:space="0" w:color="auto"/>
        <w:left w:val="none" w:sz="0" w:space="0" w:color="auto"/>
        <w:bottom w:val="none" w:sz="0" w:space="0" w:color="auto"/>
        <w:right w:val="none" w:sz="0" w:space="0" w:color="auto"/>
      </w:divBdr>
    </w:div>
    <w:div w:id="1413621326">
      <w:bodyDiv w:val="1"/>
      <w:marLeft w:val="0"/>
      <w:marRight w:val="0"/>
      <w:marTop w:val="0"/>
      <w:marBottom w:val="0"/>
      <w:divBdr>
        <w:top w:val="none" w:sz="0" w:space="0" w:color="auto"/>
        <w:left w:val="none" w:sz="0" w:space="0" w:color="auto"/>
        <w:bottom w:val="none" w:sz="0" w:space="0" w:color="auto"/>
        <w:right w:val="none" w:sz="0" w:space="0" w:color="auto"/>
      </w:divBdr>
    </w:div>
    <w:div w:id="1434518357">
      <w:bodyDiv w:val="1"/>
      <w:marLeft w:val="0"/>
      <w:marRight w:val="0"/>
      <w:marTop w:val="0"/>
      <w:marBottom w:val="0"/>
      <w:divBdr>
        <w:top w:val="none" w:sz="0" w:space="0" w:color="auto"/>
        <w:left w:val="none" w:sz="0" w:space="0" w:color="auto"/>
        <w:bottom w:val="none" w:sz="0" w:space="0" w:color="auto"/>
        <w:right w:val="none" w:sz="0" w:space="0" w:color="auto"/>
      </w:divBdr>
    </w:div>
    <w:div w:id="1439761488">
      <w:bodyDiv w:val="1"/>
      <w:marLeft w:val="0"/>
      <w:marRight w:val="0"/>
      <w:marTop w:val="0"/>
      <w:marBottom w:val="0"/>
      <w:divBdr>
        <w:top w:val="none" w:sz="0" w:space="0" w:color="auto"/>
        <w:left w:val="none" w:sz="0" w:space="0" w:color="auto"/>
        <w:bottom w:val="none" w:sz="0" w:space="0" w:color="auto"/>
        <w:right w:val="none" w:sz="0" w:space="0" w:color="auto"/>
      </w:divBdr>
    </w:div>
    <w:div w:id="1455564487">
      <w:bodyDiv w:val="1"/>
      <w:marLeft w:val="0"/>
      <w:marRight w:val="0"/>
      <w:marTop w:val="0"/>
      <w:marBottom w:val="0"/>
      <w:divBdr>
        <w:top w:val="none" w:sz="0" w:space="0" w:color="auto"/>
        <w:left w:val="none" w:sz="0" w:space="0" w:color="auto"/>
        <w:bottom w:val="none" w:sz="0" w:space="0" w:color="auto"/>
        <w:right w:val="none" w:sz="0" w:space="0" w:color="auto"/>
      </w:divBdr>
    </w:div>
    <w:div w:id="1457993260">
      <w:bodyDiv w:val="1"/>
      <w:marLeft w:val="0"/>
      <w:marRight w:val="0"/>
      <w:marTop w:val="0"/>
      <w:marBottom w:val="0"/>
      <w:divBdr>
        <w:top w:val="none" w:sz="0" w:space="0" w:color="auto"/>
        <w:left w:val="none" w:sz="0" w:space="0" w:color="auto"/>
        <w:bottom w:val="none" w:sz="0" w:space="0" w:color="auto"/>
        <w:right w:val="none" w:sz="0" w:space="0" w:color="auto"/>
      </w:divBdr>
    </w:div>
    <w:div w:id="1490975775">
      <w:bodyDiv w:val="1"/>
      <w:marLeft w:val="0"/>
      <w:marRight w:val="0"/>
      <w:marTop w:val="0"/>
      <w:marBottom w:val="0"/>
      <w:divBdr>
        <w:top w:val="none" w:sz="0" w:space="0" w:color="auto"/>
        <w:left w:val="none" w:sz="0" w:space="0" w:color="auto"/>
        <w:bottom w:val="none" w:sz="0" w:space="0" w:color="auto"/>
        <w:right w:val="none" w:sz="0" w:space="0" w:color="auto"/>
      </w:divBdr>
    </w:div>
    <w:div w:id="1493791138">
      <w:bodyDiv w:val="1"/>
      <w:marLeft w:val="0"/>
      <w:marRight w:val="0"/>
      <w:marTop w:val="0"/>
      <w:marBottom w:val="0"/>
      <w:divBdr>
        <w:top w:val="none" w:sz="0" w:space="0" w:color="auto"/>
        <w:left w:val="none" w:sz="0" w:space="0" w:color="auto"/>
        <w:bottom w:val="none" w:sz="0" w:space="0" w:color="auto"/>
        <w:right w:val="none" w:sz="0" w:space="0" w:color="auto"/>
      </w:divBdr>
    </w:div>
    <w:div w:id="1508904737">
      <w:bodyDiv w:val="1"/>
      <w:marLeft w:val="0"/>
      <w:marRight w:val="0"/>
      <w:marTop w:val="0"/>
      <w:marBottom w:val="0"/>
      <w:divBdr>
        <w:top w:val="none" w:sz="0" w:space="0" w:color="auto"/>
        <w:left w:val="none" w:sz="0" w:space="0" w:color="auto"/>
        <w:bottom w:val="none" w:sz="0" w:space="0" w:color="auto"/>
        <w:right w:val="none" w:sz="0" w:space="0" w:color="auto"/>
      </w:divBdr>
    </w:div>
    <w:div w:id="1523350690">
      <w:bodyDiv w:val="1"/>
      <w:marLeft w:val="0"/>
      <w:marRight w:val="0"/>
      <w:marTop w:val="0"/>
      <w:marBottom w:val="0"/>
      <w:divBdr>
        <w:top w:val="none" w:sz="0" w:space="0" w:color="auto"/>
        <w:left w:val="none" w:sz="0" w:space="0" w:color="auto"/>
        <w:bottom w:val="none" w:sz="0" w:space="0" w:color="auto"/>
        <w:right w:val="none" w:sz="0" w:space="0" w:color="auto"/>
      </w:divBdr>
      <w:divsChild>
        <w:div w:id="1265335860">
          <w:marLeft w:val="0"/>
          <w:marRight w:val="0"/>
          <w:marTop w:val="0"/>
          <w:marBottom w:val="0"/>
          <w:divBdr>
            <w:top w:val="none" w:sz="0" w:space="0" w:color="auto"/>
            <w:left w:val="none" w:sz="0" w:space="0" w:color="auto"/>
            <w:bottom w:val="none" w:sz="0" w:space="0" w:color="auto"/>
            <w:right w:val="none" w:sz="0" w:space="0" w:color="auto"/>
          </w:divBdr>
        </w:div>
        <w:div w:id="806312912">
          <w:marLeft w:val="0"/>
          <w:marRight w:val="0"/>
          <w:marTop w:val="0"/>
          <w:marBottom w:val="0"/>
          <w:divBdr>
            <w:top w:val="none" w:sz="0" w:space="0" w:color="auto"/>
            <w:left w:val="none" w:sz="0" w:space="0" w:color="auto"/>
            <w:bottom w:val="none" w:sz="0" w:space="0" w:color="auto"/>
            <w:right w:val="none" w:sz="0" w:space="0" w:color="auto"/>
          </w:divBdr>
        </w:div>
      </w:divsChild>
    </w:div>
    <w:div w:id="1527786724">
      <w:bodyDiv w:val="1"/>
      <w:marLeft w:val="0"/>
      <w:marRight w:val="0"/>
      <w:marTop w:val="0"/>
      <w:marBottom w:val="0"/>
      <w:divBdr>
        <w:top w:val="none" w:sz="0" w:space="0" w:color="auto"/>
        <w:left w:val="none" w:sz="0" w:space="0" w:color="auto"/>
        <w:bottom w:val="none" w:sz="0" w:space="0" w:color="auto"/>
        <w:right w:val="none" w:sz="0" w:space="0" w:color="auto"/>
      </w:divBdr>
    </w:div>
    <w:div w:id="1531608794">
      <w:bodyDiv w:val="1"/>
      <w:marLeft w:val="0"/>
      <w:marRight w:val="0"/>
      <w:marTop w:val="0"/>
      <w:marBottom w:val="0"/>
      <w:divBdr>
        <w:top w:val="none" w:sz="0" w:space="0" w:color="auto"/>
        <w:left w:val="none" w:sz="0" w:space="0" w:color="auto"/>
        <w:bottom w:val="none" w:sz="0" w:space="0" w:color="auto"/>
        <w:right w:val="none" w:sz="0" w:space="0" w:color="auto"/>
      </w:divBdr>
    </w:div>
    <w:div w:id="1543396409">
      <w:bodyDiv w:val="1"/>
      <w:marLeft w:val="0"/>
      <w:marRight w:val="0"/>
      <w:marTop w:val="0"/>
      <w:marBottom w:val="0"/>
      <w:divBdr>
        <w:top w:val="none" w:sz="0" w:space="0" w:color="auto"/>
        <w:left w:val="none" w:sz="0" w:space="0" w:color="auto"/>
        <w:bottom w:val="none" w:sz="0" w:space="0" w:color="auto"/>
        <w:right w:val="none" w:sz="0" w:space="0" w:color="auto"/>
      </w:divBdr>
    </w:div>
    <w:div w:id="1544168469">
      <w:bodyDiv w:val="1"/>
      <w:marLeft w:val="0"/>
      <w:marRight w:val="0"/>
      <w:marTop w:val="0"/>
      <w:marBottom w:val="0"/>
      <w:divBdr>
        <w:top w:val="none" w:sz="0" w:space="0" w:color="auto"/>
        <w:left w:val="none" w:sz="0" w:space="0" w:color="auto"/>
        <w:bottom w:val="none" w:sz="0" w:space="0" w:color="auto"/>
        <w:right w:val="none" w:sz="0" w:space="0" w:color="auto"/>
      </w:divBdr>
    </w:div>
    <w:div w:id="1553928548">
      <w:bodyDiv w:val="1"/>
      <w:marLeft w:val="0"/>
      <w:marRight w:val="0"/>
      <w:marTop w:val="0"/>
      <w:marBottom w:val="0"/>
      <w:divBdr>
        <w:top w:val="none" w:sz="0" w:space="0" w:color="auto"/>
        <w:left w:val="none" w:sz="0" w:space="0" w:color="auto"/>
        <w:bottom w:val="none" w:sz="0" w:space="0" w:color="auto"/>
        <w:right w:val="none" w:sz="0" w:space="0" w:color="auto"/>
      </w:divBdr>
    </w:div>
    <w:div w:id="1576890250">
      <w:bodyDiv w:val="1"/>
      <w:marLeft w:val="0"/>
      <w:marRight w:val="0"/>
      <w:marTop w:val="0"/>
      <w:marBottom w:val="0"/>
      <w:divBdr>
        <w:top w:val="none" w:sz="0" w:space="0" w:color="auto"/>
        <w:left w:val="none" w:sz="0" w:space="0" w:color="auto"/>
        <w:bottom w:val="none" w:sz="0" w:space="0" w:color="auto"/>
        <w:right w:val="none" w:sz="0" w:space="0" w:color="auto"/>
      </w:divBdr>
    </w:div>
    <w:div w:id="1577396752">
      <w:bodyDiv w:val="1"/>
      <w:marLeft w:val="0"/>
      <w:marRight w:val="0"/>
      <w:marTop w:val="0"/>
      <w:marBottom w:val="0"/>
      <w:divBdr>
        <w:top w:val="none" w:sz="0" w:space="0" w:color="auto"/>
        <w:left w:val="none" w:sz="0" w:space="0" w:color="auto"/>
        <w:bottom w:val="none" w:sz="0" w:space="0" w:color="auto"/>
        <w:right w:val="none" w:sz="0" w:space="0" w:color="auto"/>
      </w:divBdr>
    </w:div>
    <w:div w:id="1585257437">
      <w:bodyDiv w:val="1"/>
      <w:marLeft w:val="0"/>
      <w:marRight w:val="0"/>
      <w:marTop w:val="0"/>
      <w:marBottom w:val="0"/>
      <w:divBdr>
        <w:top w:val="none" w:sz="0" w:space="0" w:color="auto"/>
        <w:left w:val="none" w:sz="0" w:space="0" w:color="auto"/>
        <w:bottom w:val="none" w:sz="0" w:space="0" w:color="auto"/>
        <w:right w:val="none" w:sz="0" w:space="0" w:color="auto"/>
      </w:divBdr>
      <w:divsChild>
        <w:div w:id="961152057">
          <w:marLeft w:val="0"/>
          <w:marRight w:val="0"/>
          <w:marTop w:val="0"/>
          <w:marBottom w:val="0"/>
          <w:divBdr>
            <w:top w:val="none" w:sz="0" w:space="0" w:color="auto"/>
            <w:left w:val="none" w:sz="0" w:space="0" w:color="auto"/>
            <w:bottom w:val="none" w:sz="0" w:space="0" w:color="auto"/>
            <w:right w:val="none" w:sz="0" w:space="0" w:color="auto"/>
          </w:divBdr>
        </w:div>
        <w:div w:id="1969847805">
          <w:marLeft w:val="0"/>
          <w:marRight w:val="0"/>
          <w:marTop w:val="0"/>
          <w:marBottom w:val="0"/>
          <w:divBdr>
            <w:top w:val="none" w:sz="0" w:space="0" w:color="auto"/>
            <w:left w:val="none" w:sz="0" w:space="0" w:color="auto"/>
            <w:bottom w:val="none" w:sz="0" w:space="0" w:color="auto"/>
            <w:right w:val="none" w:sz="0" w:space="0" w:color="auto"/>
          </w:divBdr>
        </w:div>
        <w:div w:id="1956712891">
          <w:marLeft w:val="0"/>
          <w:marRight w:val="0"/>
          <w:marTop w:val="0"/>
          <w:marBottom w:val="0"/>
          <w:divBdr>
            <w:top w:val="none" w:sz="0" w:space="0" w:color="auto"/>
            <w:left w:val="none" w:sz="0" w:space="0" w:color="auto"/>
            <w:bottom w:val="none" w:sz="0" w:space="0" w:color="auto"/>
            <w:right w:val="none" w:sz="0" w:space="0" w:color="auto"/>
          </w:divBdr>
        </w:div>
        <w:div w:id="1038702059">
          <w:marLeft w:val="0"/>
          <w:marRight w:val="0"/>
          <w:marTop w:val="0"/>
          <w:marBottom w:val="0"/>
          <w:divBdr>
            <w:top w:val="none" w:sz="0" w:space="0" w:color="auto"/>
            <w:left w:val="none" w:sz="0" w:space="0" w:color="auto"/>
            <w:bottom w:val="none" w:sz="0" w:space="0" w:color="auto"/>
            <w:right w:val="none" w:sz="0" w:space="0" w:color="auto"/>
          </w:divBdr>
        </w:div>
        <w:div w:id="746155029">
          <w:marLeft w:val="0"/>
          <w:marRight w:val="0"/>
          <w:marTop w:val="0"/>
          <w:marBottom w:val="0"/>
          <w:divBdr>
            <w:top w:val="none" w:sz="0" w:space="0" w:color="auto"/>
            <w:left w:val="none" w:sz="0" w:space="0" w:color="auto"/>
            <w:bottom w:val="none" w:sz="0" w:space="0" w:color="auto"/>
            <w:right w:val="none" w:sz="0" w:space="0" w:color="auto"/>
          </w:divBdr>
        </w:div>
        <w:div w:id="15473568">
          <w:marLeft w:val="0"/>
          <w:marRight w:val="0"/>
          <w:marTop w:val="0"/>
          <w:marBottom w:val="0"/>
          <w:divBdr>
            <w:top w:val="none" w:sz="0" w:space="0" w:color="auto"/>
            <w:left w:val="none" w:sz="0" w:space="0" w:color="auto"/>
            <w:bottom w:val="none" w:sz="0" w:space="0" w:color="auto"/>
            <w:right w:val="none" w:sz="0" w:space="0" w:color="auto"/>
          </w:divBdr>
        </w:div>
        <w:div w:id="1432706329">
          <w:marLeft w:val="0"/>
          <w:marRight w:val="0"/>
          <w:marTop w:val="0"/>
          <w:marBottom w:val="0"/>
          <w:divBdr>
            <w:top w:val="none" w:sz="0" w:space="0" w:color="auto"/>
            <w:left w:val="none" w:sz="0" w:space="0" w:color="auto"/>
            <w:bottom w:val="none" w:sz="0" w:space="0" w:color="auto"/>
            <w:right w:val="none" w:sz="0" w:space="0" w:color="auto"/>
          </w:divBdr>
        </w:div>
        <w:div w:id="681859018">
          <w:marLeft w:val="0"/>
          <w:marRight w:val="0"/>
          <w:marTop w:val="0"/>
          <w:marBottom w:val="0"/>
          <w:divBdr>
            <w:top w:val="none" w:sz="0" w:space="0" w:color="auto"/>
            <w:left w:val="none" w:sz="0" w:space="0" w:color="auto"/>
            <w:bottom w:val="none" w:sz="0" w:space="0" w:color="auto"/>
            <w:right w:val="none" w:sz="0" w:space="0" w:color="auto"/>
          </w:divBdr>
        </w:div>
        <w:div w:id="1969507963">
          <w:marLeft w:val="0"/>
          <w:marRight w:val="0"/>
          <w:marTop w:val="0"/>
          <w:marBottom w:val="0"/>
          <w:divBdr>
            <w:top w:val="none" w:sz="0" w:space="0" w:color="auto"/>
            <w:left w:val="none" w:sz="0" w:space="0" w:color="auto"/>
            <w:bottom w:val="none" w:sz="0" w:space="0" w:color="auto"/>
            <w:right w:val="none" w:sz="0" w:space="0" w:color="auto"/>
          </w:divBdr>
        </w:div>
        <w:div w:id="1875457917">
          <w:marLeft w:val="0"/>
          <w:marRight w:val="0"/>
          <w:marTop w:val="0"/>
          <w:marBottom w:val="0"/>
          <w:divBdr>
            <w:top w:val="none" w:sz="0" w:space="0" w:color="auto"/>
            <w:left w:val="none" w:sz="0" w:space="0" w:color="auto"/>
            <w:bottom w:val="none" w:sz="0" w:space="0" w:color="auto"/>
            <w:right w:val="none" w:sz="0" w:space="0" w:color="auto"/>
          </w:divBdr>
        </w:div>
      </w:divsChild>
    </w:div>
    <w:div w:id="1589584404">
      <w:bodyDiv w:val="1"/>
      <w:marLeft w:val="0"/>
      <w:marRight w:val="0"/>
      <w:marTop w:val="0"/>
      <w:marBottom w:val="0"/>
      <w:divBdr>
        <w:top w:val="none" w:sz="0" w:space="0" w:color="auto"/>
        <w:left w:val="none" w:sz="0" w:space="0" w:color="auto"/>
        <w:bottom w:val="none" w:sz="0" w:space="0" w:color="auto"/>
        <w:right w:val="none" w:sz="0" w:space="0" w:color="auto"/>
      </w:divBdr>
    </w:div>
    <w:div w:id="1609703957">
      <w:bodyDiv w:val="1"/>
      <w:marLeft w:val="0"/>
      <w:marRight w:val="0"/>
      <w:marTop w:val="0"/>
      <w:marBottom w:val="0"/>
      <w:divBdr>
        <w:top w:val="none" w:sz="0" w:space="0" w:color="auto"/>
        <w:left w:val="none" w:sz="0" w:space="0" w:color="auto"/>
        <w:bottom w:val="none" w:sz="0" w:space="0" w:color="auto"/>
        <w:right w:val="none" w:sz="0" w:space="0" w:color="auto"/>
      </w:divBdr>
    </w:div>
    <w:div w:id="1612518662">
      <w:bodyDiv w:val="1"/>
      <w:marLeft w:val="0"/>
      <w:marRight w:val="0"/>
      <w:marTop w:val="0"/>
      <w:marBottom w:val="0"/>
      <w:divBdr>
        <w:top w:val="none" w:sz="0" w:space="0" w:color="auto"/>
        <w:left w:val="none" w:sz="0" w:space="0" w:color="auto"/>
        <w:bottom w:val="none" w:sz="0" w:space="0" w:color="auto"/>
        <w:right w:val="none" w:sz="0" w:space="0" w:color="auto"/>
      </w:divBdr>
    </w:div>
    <w:div w:id="1630165214">
      <w:bodyDiv w:val="1"/>
      <w:marLeft w:val="0"/>
      <w:marRight w:val="0"/>
      <w:marTop w:val="0"/>
      <w:marBottom w:val="0"/>
      <w:divBdr>
        <w:top w:val="none" w:sz="0" w:space="0" w:color="auto"/>
        <w:left w:val="none" w:sz="0" w:space="0" w:color="auto"/>
        <w:bottom w:val="none" w:sz="0" w:space="0" w:color="auto"/>
        <w:right w:val="none" w:sz="0" w:space="0" w:color="auto"/>
      </w:divBdr>
    </w:div>
    <w:div w:id="1641223497">
      <w:bodyDiv w:val="1"/>
      <w:marLeft w:val="0"/>
      <w:marRight w:val="0"/>
      <w:marTop w:val="0"/>
      <w:marBottom w:val="0"/>
      <w:divBdr>
        <w:top w:val="none" w:sz="0" w:space="0" w:color="auto"/>
        <w:left w:val="none" w:sz="0" w:space="0" w:color="auto"/>
        <w:bottom w:val="none" w:sz="0" w:space="0" w:color="auto"/>
        <w:right w:val="none" w:sz="0" w:space="0" w:color="auto"/>
      </w:divBdr>
    </w:div>
    <w:div w:id="1648196168">
      <w:bodyDiv w:val="1"/>
      <w:marLeft w:val="0"/>
      <w:marRight w:val="0"/>
      <w:marTop w:val="0"/>
      <w:marBottom w:val="0"/>
      <w:divBdr>
        <w:top w:val="none" w:sz="0" w:space="0" w:color="auto"/>
        <w:left w:val="none" w:sz="0" w:space="0" w:color="auto"/>
        <w:bottom w:val="none" w:sz="0" w:space="0" w:color="auto"/>
        <w:right w:val="none" w:sz="0" w:space="0" w:color="auto"/>
      </w:divBdr>
    </w:div>
    <w:div w:id="1669136487">
      <w:bodyDiv w:val="1"/>
      <w:marLeft w:val="0"/>
      <w:marRight w:val="0"/>
      <w:marTop w:val="0"/>
      <w:marBottom w:val="0"/>
      <w:divBdr>
        <w:top w:val="none" w:sz="0" w:space="0" w:color="auto"/>
        <w:left w:val="none" w:sz="0" w:space="0" w:color="auto"/>
        <w:bottom w:val="none" w:sz="0" w:space="0" w:color="auto"/>
        <w:right w:val="none" w:sz="0" w:space="0" w:color="auto"/>
      </w:divBdr>
    </w:div>
    <w:div w:id="1713535514">
      <w:bodyDiv w:val="1"/>
      <w:marLeft w:val="0"/>
      <w:marRight w:val="0"/>
      <w:marTop w:val="0"/>
      <w:marBottom w:val="0"/>
      <w:divBdr>
        <w:top w:val="none" w:sz="0" w:space="0" w:color="auto"/>
        <w:left w:val="none" w:sz="0" w:space="0" w:color="auto"/>
        <w:bottom w:val="none" w:sz="0" w:space="0" w:color="auto"/>
        <w:right w:val="none" w:sz="0" w:space="0" w:color="auto"/>
      </w:divBdr>
    </w:div>
    <w:div w:id="1718705015">
      <w:bodyDiv w:val="1"/>
      <w:marLeft w:val="0"/>
      <w:marRight w:val="0"/>
      <w:marTop w:val="0"/>
      <w:marBottom w:val="0"/>
      <w:divBdr>
        <w:top w:val="none" w:sz="0" w:space="0" w:color="auto"/>
        <w:left w:val="none" w:sz="0" w:space="0" w:color="auto"/>
        <w:bottom w:val="none" w:sz="0" w:space="0" w:color="auto"/>
        <w:right w:val="none" w:sz="0" w:space="0" w:color="auto"/>
      </w:divBdr>
    </w:div>
    <w:div w:id="1736202500">
      <w:bodyDiv w:val="1"/>
      <w:marLeft w:val="0"/>
      <w:marRight w:val="0"/>
      <w:marTop w:val="0"/>
      <w:marBottom w:val="0"/>
      <w:divBdr>
        <w:top w:val="none" w:sz="0" w:space="0" w:color="auto"/>
        <w:left w:val="none" w:sz="0" w:space="0" w:color="auto"/>
        <w:bottom w:val="none" w:sz="0" w:space="0" w:color="auto"/>
        <w:right w:val="none" w:sz="0" w:space="0" w:color="auto"/>
      </w:divBdr>
    </w:div>
    <w:div w:id="1758285514">
      <w:bodyDiv w:val="1"/>
      <w:marLeft w:val="0"/>
      <w:marRight w:val="0"/>
      <w:marTop w:val="0"/>
      <w:marBottom w:val="0"/>
      <w:divBdr>
        <w:top w:val="none" w:sz="0" w:space="0" w:color="auto"/>
        <w:left w:val="none" w:sz="0" w:space="0" w:color="auto"/>
        <w:bottom w:val="none" w:sz="0" w:space="0" w:color="auto"/>
        <w:right w:val="none" w:sz="0" w:space="0" w:color="auto"/>
      </w:divBdr>
    </w:div>
    <w:div w:id="1767116107">
      <w:bodyDiv w:val="1"/>
      <w:marLeft w:val="0"/>
      <w:marRight w:val="0"/>
      <w:marTop w:val="0"/>
      <w:marBottom w:val="0"/>
      <w:divBdr>
        <w:top w:val="none" w:sz="0" w:space="0" w:color="auto"/>
        <w:left w:val="none" w:sz="0" w:space="0" w:color="auto"/>
        <w:bottom w:val="none" w:sz="0" w:space="0" w:color="auto"/>
        <w:right w:val="none" w:sz="0" w:space="0" w:color="auto"/>
      </w:divBdr>
    </w:div>
    <w:div w:id="1767843374">
      <w:bodyDiv w:val="1"/>
      <w:marLeft w:val="0"/>
      <w:marRight w:val="0"/>
      <w:marTop w:val="0"/>
      <w:marBottom w:val="0"/>
      <w:divBdr>
        <w:top w:val="none" w:sz="0" w:space="0" w:color="auto"/>
        <w:left w:val="none" w:sz="0" w:space="0" w:color="auto"/>
        <w:bottom w:val="none" w:sz="0" w:space="0" w:color="auto"/>
        <w:right w:val="none" w:sz="0" w:space="0" w:color="auto"/>
      </w:divBdr>
    </w:div>
    <w:div w:id="1789007815">
      <w:bodyDiv w:val="1"/>
      <w:marLeft w:val="0"/>
      <w:marRight w:val="0"/>
      <w:marTop w:val="0"/>
      <w:marBottom w:val="0"/>
      <w:divBdr>
        <w:top w:val="none" w:sz="0" w:space="0" w:color="auto"/>
        <w:left w:val="none" w:sz="0" w:space="0" w:color="auto"/>
        <w:bottom w:val="none" w:sz="0" w:space="0" w:color="auto"/>
        <w:right w:val="none" w:sz="0" w:space="0" w:color="auto"/>
      </w:divBdr>
    </w:div>
    <w:div w:id="1791708365">
      <w:bodyDiv w:val="1"/>
      <w:marLeft w:val="0"/>
      <w:marRight w:val="0"/>
      <w:marTop w:val="0"/>
      <w:marBottom w:val="0"/>
      <w:divBdr>
        <w:top w:val="none" w:sz="0" w:space="0" w:color="auto"/>
        <w:left w:val="none" w:sz="0" w:space="0" w:color="auto"/>
        <w:bottom w:val="none" w:sz="0" w:space="0" w:color="auto"/>
        <w:right w:val="none" w:sz="0" w:space="0" w:color="auto"/>
      </w:divBdr>
    </w:div>
    <w:div w:id="1802654574">
      <w:bodyDiv w:val="1"/>
      <w:marLeft w:val="0"/>
      <w:marRight w:val="0"/>
      <w:marTop w:val="0"/>
      <w:marBottom w:val="0"/>
      <w:divBdr>
        <w:top w:val="none" w:sz="0" w:space="0" w:color="auto"/>
        <w:left w:val="none" w:sz="0" w:space="0" w:color="auto"/>
        <w:bottom w:val="none" w:sz="0" w:space="0" w:color="auto"/>
        <w:right w:val="none" w:sz="0" w:space="0" w:color="auto"/>
      </w:divBdr>
    </w:div>
    <w:div w:id="1806661140">
      <w:bodyDiv w:val="1"/>
      <w:marLeft w:val="0"/>
      <w:marRight w:val="0"/>
      <w:marTop w:val="0"/>
      <w:marBottom w:val="0"/>
      <w:divBdr>
        <w:top w:val="none" w:sz="0" w:space="0" w:color="auto"/>
        <w:left w:val="none" w:sz="0" w:space="0" w:color="auto"/>
        <w:bottom w:val="none" w:sz="0" w:space="0" w:color="auto"/>
        <w:right w:val="none" w:sz="0" w:space="0" w:color="auto"/>
      </w:divBdr>
    </w:div>
    <w:div w:id="1811432863">
      <w:bodyDiv w:val="1"/>
      <w:marLeft w:val="0"/>
      <w:marRight w:val="0"/>
      <w:marTop w:val="0"/>
      <w:marBottom w:val="0"/>
      <w:divBdr>
        <w:top w:val="none" w:sz="0" w:space="0" w:color="auto"/>
        <w:left w:val="none" w:sz="0" w:space="0" w:color="auto"/>
        <w:bottom w:val="none" w:sz="0" w:space="0" w:color="auto"/>
        <w:right w:val="none" w:sz="0" w:space="0" w:color="auto"/>
      </w:divBdr>
    </w:div>
    <w:div w:id="1823039555">
      <w:bodyDiv w:val="1"/>
      <w:marLeft w:val="0"/>
      <w:marRight w:val="0"/>
      <w:marTop w:val="0"/>
      <w:marBottom w:val="0"/>
      <w:divBdr>
        <w:top w:val="none" w:sz="0" w:space="0" w:color="auto"/>
        <w:left w:val="none" w:sz="0" w:space="0" w:color="auto"/>
        <w:bottom w:val="none" w:sz="0" w:space="0" w:color="auto"/>
        <w:right w:val="none" w:sz="0" w:space="0" w:color="auto"/>
      </w:divBdr>
    </w:div>
    <w:div w:id="1854681496">
      <w:bodyDiv w:val="1"/>
      <w:marLeft w:val="0"/>
      <w:marRight w:val="0"/>
      <w:marTop w:val="0"/>
      <w:marBottom w:val="0"/>
      <w:divBdr>
        <w:top w:val="none" w:sz="0" w:space="0" w:color="auto"/>
        <w:left w:val="none" w:sz="0" w:space="0" w:color="auto"/>
        <w:bottom w:val="none" w:sz="0" w:space="0" w:color="auto"/>
        <w:right w:val="none" w:sz="0" w:space="0" w:color="auto"/>
      </w:divBdr>
    </w:div>
    <w:div w:id="1871411066">
      <w:bodyDiv w:val="1"/>
      <w:marLeft w:val="0"/>
      <w:marRight w:val="0"/>
      <w:marTop w:val="0"/>
      <w:marBottom w:val="0"/>
      <w:divBdr>
        <w:top w:val="none" w:sz="0" w:space="0" w:color="auto"/>
        <w:left w:val="none" w:sz="0" w:space="0" w:color="auto"/>
        <w:bottom w:val="none" w:sz="0" w:space="0" w:color="auto"/>
        <w:right w:val="none" w:sz="0" w:space="0" w:color="auto"/>
      </w:divBdr>
    </w:div>
    <w:div w:id="1889759908">
      <w:bodyDiv w:val="1"/>
      <w:marLeft w:val="0"/>
      <w:marRight w:val="0"/>
      <w:marTop w:val="0"/>
      <w:marBottom w:val="0"/>
      <w:divBdr>
        <w:top w:val="none" w:sz="0" w:space="0" w:color="auto"/>
        <w:left w:val="none" w:sz="0" w:space="0" w:color="auto"/>
        <w:bottom w:val="none" w:sz="0" w:space="0" w:color="auto"/>
        <w:right w:val="none" w:sz="0" w:space="0" w:color="auto"/>
      </w:divBdr>
    </w:div>
    <w:div w:id="1905332190">
      <w:bodyDiv w:val="1"/>
      <w:marLeft w:val="0"/>
      <w:marRight w:val="0"/>
      <w:marTop w:val="0"/>
      <w:marBottom w:val="0"/>
      <w:divBdr>
        <w:top w:val="none" w:sz="0" w:space="0" w:color="auto"/>
        <w:left w:val="none" w:sz="0" w:space="0" w:color="auto"/>
        <w:bottom w:val="none" w:sz="0" w:space="0" w:color="auto"/>
        <w:right w:val="none" w:sz="0" w:space="0" w:color="auto"/>
      </w:divBdr>
    </w:div>
    <w:div w:id="1925066011">
      <w:bodyDiv w:val="1"/>
      <w:marLeft w:val="0"/>
      <w:marRight w:val="0"/>
      <w:marTop w:val="0"/>
      <w:marBottom w:val="0"/>
      <w:divBdr>
        <w:top w:val="none" w:sz="0" w:space="0" w:color="auto"/>
        <w:left w:val="none" w:sz="0" w:space="0" w:color="auto"/>
        <w:bottom w:val="none" w:sz="0" w:space="0" w:color="auto"/>
        <w:right w:val="none" w:sz="0" w:space="0" w:color="auto"/>
      </w:divBdr>
    </w:div>
    <w:div w:id="1941445253">
      <w:bodyDiv w:val="1"/>
      <w:marLeft w:val="0"/>
      <w:marRight w:val="0"/>
      <w:marTop w:val="0"/>
      <w:marBottom w:val="0"/>
      <w:divBdr>
        <w:top w:val="none" w:sz="0" w:space="0" w:color="auto"/>
        <w:left w:val="none" w:sz="0" w:space="0" w:color="auto"/>
        <w:bottom w:val="none" w:sz="0" w:space="0" w:color="auto"/>
        <w:right w:val="none" w:sz="0" w:space="0" w:color="auto"/>
      </w:divBdr>
    </w:div>
    <w:div w:id="1943762795">
      <w:bodyDiv w:val="1"/>
      <w:marLeft w:val="0"/>
      <w:marRight w:val="0"/>
      <w:marTop w:val="0"/>
      <w:marBottom w:val="0"/>
      <w:divBdr>
        <w:top w:val="none" w:sz="0" w:space="0" w:color="auto"/>
        <w:left w:val="none" w:sz="0" w:space="0" w:color="auto"/>
        <w:bottom w:val="none" w:sz="0" w:space="0" w:color="auto"/>
        <w:right w:val="none" w:sz="0" w:space="0" w:color="auto"/>
      </w:divBdr>
    </w:div>
    <w:div w:id="1948082211">
      <w:bodyDiv w:val="1"/>
      <w:marLeft w:val="0"/>
      <w:marRight w:val="0"/>
      <w:marTop w:val="0"/>
      <w:marBottom w:val="0"/>
      <w:divBdr>
        <w:top w:val="none" w:sz="0" w:space="0" w:color="auto"/>
        <w:left w:val="none" w:sz="0" w:space="0" w:color="auto"/>
        <w:bottom w:val="none" w:sz="0" w:space="0" w:color="auto"/>
        <w:right w:val="none" w:sz="0" w:space="0" w:color="auto"/>
      </w:divBdr>
    </w:div>
    <w:div w:id="1948583183">
      <w:bodyDiv w:val="1"/>
      <w:marLeft w:val="0"/>
      <w:marRight w:val="0"/>
      <w:marTop w:val="0"/>
      <w:marBottom w:val="0"/>
      <w:divBdr>
        <w:top w:val="none" w:sz="0" w:space="0" w:color="auto"/>
        <w:left w:val="none" w:sz="0" w:space="0" w:color="auto"/>
        <w:bottom w:val="none" w:sz="0" w:space="0" w:color="auto"/>
        <w:right w:val="none" w:sz="0" w:space="0" w:color="auto"/>
      </w:divBdr>
    </w:div>
    <w:div w:id="1951401161">
      <w:bodyDiv w:val="1"/>
      <w:marLeft w:val="0"/>
      <w:marRight w:val="0"/>
      <w:marTop w:val="0"/>
      <w:marBottom w:val="0"/>
      <w:divBdr>
        <w:top w:val="none" w:sz="0" w:space="0" w:color="auto"/>
        <w:left w:val="none" w:sz="0" w:space="0" w:color="auto"/>
        <w:bottom w:val="none" w:sz="0" w:space="0" w:color="auto"/>
        <w:right w:val="none" w:sz="0" w:space="0" w:color="auto"/>
      </w:divBdr>
    </w:div>
    <w:div w:id="1954092672">
      <w:bodyDiv w:val="1"/>
      <w:marLeft w:val="0"/>
      <w:marRight w:val="0"/>
      <w:marTop w:val="0"/>
      <w:marBottom w:val="0"/>
      <w:divBdr>
        <w:top w:val="none" w:sz="0" w:space="0" w:color="auto"/>
        <w:left w:val="none" w:sz="0" w:space="0" w:color="auto"/>
        <w:bottom w:val="none" w:sz="0" w:space="0" w:color="auto"/>
        <w:right w:val="none" w:sz="0" w:space="0" w:color="auto"/>
      </w:divBdr>
    </w:div>
    <w:div w:id="1966428901">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
    <w:div w:id="2045522772">
      <w:bodyDiv w:val="1"/>
      <w:marLeft w:val="0"/>
      <w:marRight w:val="0"/>
      <w:marTop w:val="0"/>
      <w:marBottom w:val="0"/>
      <w:divBdr>
        <w:top w:val="none" w:sz="0" w:space="0" w:color="auto"/>
        <w:left w:val="none" w:sz="0" w:space="0" w:color="auto"/>
        <w:bottom w:val="none" w:sz="0" w:space="0" w:color="auto"/>
        <w:right w:val="none" w:sz="0" w:space="0" w:color="auto"/>
      </w:divBdr>
    </w:div>
    <w:div w:id="2053537789">
      <w:bodyDiv w:val="1"/>
      <w:marLeft w:val="0"/>
      <w:marRight w:val="0"/>
      <w:marTop w:val="0"/>
      <w:marBottom w:val="0"/>
      <w:divBdr>
        <w:top w:val="none" w:sz="0" w:space="0" w:color="auto"/>
        <w:left w:val="none" w:sz="0" w:space="0" w:color="auto"/>
        <w:bottom w:val="none" w:sz="0" w:space="0" w:color="auto"/>
        <w:right w:val="none" w:sz="0" w:space="0" w:color="auto"/>
      </w:divBdr>
    </w:div>
    <w:div w:id="2102294589">
      <w:bodyDiv w:val="1"/>
      <w:marLeft w:val="0"/>
      <w:marRight w:val="0"/>
      <w:marTop w:val="0"/>
      <w:marBottom w:val="0"/>
      <w:divBdr>
        <w:top w:val="none" w:sz="0" w:space="0" w:color="auto"/>
        <w:left w:val="none" w:sz="0" w:space="0" w:color="auto"/>
        <w:bottom w:val="none" w:sz="0" w:space="0" w:color="auto"/>
        <w:right w:val="none" w:sz="0" w:space="0" w:color="auto"/>
      </w:divBdr>
    </w:div>
    <w:div w:id="2121872618">
      <w:bodyDiv w:val="1"/>
      <w:marLeft w:val="0"/>
      <w:marRight w:val="0"/>
      <w:marTop w:val="0"/>
      <w:marBottom w:val="0"/>
      <w:divBdr>
        <w:top w:val="none" w:sz="0" w:space="0" w:color="auto"/>
        <w:left w:val="none" w:sz="0" w:space="0" w:color="auto"/>
        <w:bottom w:val="none" w:sz="0" w:space="0" w:color="auto"/>
        <w:right w:val="none" w:sz="0" w:space="0" w:color="auto"/>
      </w:divBdr>
    </w:div>
    <w:div w:id="2124298733">
      <w:bodyDiv w:val="1"/>
      <w:marLeft w:val="0"/>
      <w:marRight w:val="0"/>
      <w:marTop w:val="0"/>
      <w:marBottom w:val="0"/>
      <w:divBdr>
        <w:top w:val="none" w:sz="0" w:space="0" w:color="auto"/>
        <w:left w:val="none" w:sz="0" w:space="0" w:color="auto"/>
        <w:bottom w:val="none" w:sz="0" w:space="0" w:color="auto"/>
        <w:right w:val="none" w:sz="0" w:space="0" w:color="auto"/>
      </w:divBdr>
    </w:div>
    <w:div w:id="212745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U STERG">
  <a:themeElements>
    <a:clrScheme name="SU Solar thermal">
      <a:dk1>
        <a:srgbClr val="4D5356"/>
      </a:dk1>
      <a:lt1>
        <a:srgbClr val="FFFFFF"/>
      </a:lt1>
      <a:dk2>
        <a:srgbClr val="4D5356"/>
      </a:dk2>
      <a:lt2>
        <a:srgbClr val="FFFFFF"/>
      </a:lt2>
      <a:accent1>
        <a:srgbClr val="61223B"/>
      </a:accent1>
      <a:accent2>
        <a:srgbClr val="B79962"/>
      </a:accent2>
      <a:accent3>
        <a:srgbClr val="EBA900"/>
      </a:accent3>
      <a:accent4>
        <a:srgbClr val="CE3F27"/>
      </a:accent4>
      <a:accent5>
        <a:srgbClr val="8C979A"/>
      </a:accent5>
      <a:accent6>
        <a:srgbClr val="82CCAE"/>
      </a:accent6>
      <a:hlink>
        <a:srgbClr val="B79962"/>
      </a:hlink>
      <a:folHlink>
        <a:srgbClr val="8C979A"/>
      </a:folHlink>
    </a:clrScheme>
    <a:fontScheme name="Source Sans Pro">
      <a:majorFont>
        <a:latin typeface="Source Sans Pro SemiBold"/>
        <a:ea typeface=""/>
        <a:cs typeface=""/>
      </a:majorFont>
      <a:minorFont>
        <a:latin typeface="Source Sans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EA8BC-B07C-4F5E-B2A1-268A082E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6456</TotalTime>
  <Pages>17</Pages>
  <Words>9215</Words>
  <Characters>59529</Characters>
  <Application>Microsoft Office Word</Application>
  <DocSecurity>0</DocSecurity>
  <Lines>930</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McGregor</dc:creator>
  <cp:keywords/>
  <dc:description/>
  <cp:lastModifiedBy>Author</cp:lastModifiedBy>
  <cp:revision>1060</cp:revision>
  <cp:lastPrinted>2026-05-08T15:09:00Z</cp:lastPrinted>
  <dcterms:created xsi:type="dcterms:W3CDTF">2025-06-12T08:08:00Z</dcterms:created>
  <dcterms:modified xsi:type="dcterms:W3CDTF">2026-05-27T07:16:00Z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2161be8f-4b1f-43cc-8a36-8e77ae07fd6b</vt:lpwstr>
  </property>
</Properties>
</file>