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028"/>
        <w:gridCol w:w="1404"/>
        <w:gridCol w:w="1185"/>
        <w:gridCol w:w="1491"/>
        <w:gridCol w:w="1304"/>
        <w:gridCol w:w="1614"/>
      </w:tblGrid>
      <w:tr w:rsidR="00AA5B7B" w:rsidRPr="00AA5B7B" w14:paraId="5A948F34" w14:textId="77777777">
        <w:trPr>
          <w:trHeight w:val="278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B78D6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b/>
                <w:lang w:val="en-US"/>
              </w:rPr>
              <w:t>Table 1</w:t>
            </w:r>
            <w:r w:rsidRPr="00AA5B7B">
              <w:rPr>
                <w:lang w:val="en-US"/>
              </w:rPr>
              <w:t xml:space="preserve"> Variable assignment table</w:t>
            </w:r>
          </w:p>
          <w:tbl>
            <w:tblPr>
              <w:tblStyle w:val="10"/>
              <w:tblW w:w="5000" w:type="pct"/>
              <w:tblInd w:w="0" w:type="dxa"/>
              <w:tblBorders>
                <w:top w:val="single" w:sz="8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43"/>
              <w:gridCol w:w="5467"/>
            </w:tblGrid>
            <w:tr w:rsidR="00AA5B7B" w:rsidRPr="00AA5B7B" w14:paraId="25593B49" w14:textId="77777777">
              <w:tc>
                <w:tcPr>
                  <w:tcW w:w="1897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8B87586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Variable</w:t>
                  </w:r>
                </w:p>
              </w:tc>
              <w:tc>
                <w:tcPr>
                  <w:tcW w:w="3103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78145A3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Assignment</w:t>
                  </w:r>
                </w:p>
              </w:tc>
            </w:tr>
            <w:tr w:rsidR="00AA5B7B" w:rsidRPr="00AA5B7B" w14:paraId="26C89617" w14:textId="77777777">
              <w:tc>
                <w:tcPr>
                  <w:tcW w:w="1897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6B44146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Sex</w:t>
                  </w:r>
                </w:p>
              </w:tc>
              <w:tc>
                <w:tcPr>
                  <w:tcW w:w="310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DD02FDA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1=Male; 2=Female</w:t>
                  </w:r>
                </w:p>
              </w:tc>
            </w:tr>
            <w:tr w:rsidR="00AA5B7B" w:rsidRPr="00AA5B7B" w14:paraId="348A1694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32A64D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Ethnic group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22CFC8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1=Han ethnicity; 2=Ethnic minorities</w:t>
                  </w:r>
                </w:p>
              </w:tc>
            </w:tr>
            <w:tr w:rsidR="00AA5B7B" w:rsidRPr="00AA5B7B" w14:paraId="1CCEFD50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910D53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Marital status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7B8EFA9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1=Divorced, widowed; 2=Others</w:t>
                  </w:r>
                </w:p>
              </w:tc>
            </w:tr>
            <w:tr w:rsidR="00AA5B7B" w:rsidRPr="00AA5B7B" w14:paraId="1F3AE4DE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D8B483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Educational attainment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91E63F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1=Junior high school and below; 2=Senior high school (technical secondary school) and above</w:t>
                  </w:r>
                </w:p>
              </w:tc>
            </w:tr>
            <w:tr w:rsidR="00AA5B7B" w:rsidRPr="00AA5B7B" w14:paraId="5B3D8814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6AD44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Occupation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5F0B33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1=Unemployed/</w:t>
                  </w:r>
                  <w:proofErr w:type="gramStart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laid-off</w:t>
                  </w:r>
                  <w:proofErr w:type="gramEnd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; 2=Other occupation</w:t>
                  </w:r>
                </w:p>
              </w:tc>
            </w:tr>
            <w:tr w:rsidR="00AA5B7B" w:rsidRPr="00AA5B7B" w14:paraId="3C6CEB6F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29A5E53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 xml:space="preserve">Whether to participate in </w:t>
                  </w:r>
                  <w:proofErr w:type="gramStart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the medical</w:t>
                  </w:r>
                  <w:proofErr w:type="gramEnd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 xml:space="preserve"> insurance for urban and rural residents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21880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1=Yes; 2=No</w:t>
                  </w:r>
                </w:p>
              </w:tc>
            </w:tr>
            <w:tr w:rsidR="00AA5B7B" w:rsidRPr="00AA5B7B" w14:paraId="551DFC83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90C835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Annual household income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25D6CA7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bookmarkStart w:id="0" w:name="OLE_LINK79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1=&lt;8000; 2=≥8000</w:t>
                  </w:r>
                  <w:bookmarkEnd w:id="0"/>
                </w:p>
              </w:tc>
            </w:tr>
            <w:tr w:rsidR="00AA5B7B" w:rsidRPr="00AA5B7B" w14:paraId="20580BEF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6D101F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Whether living alone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1060A2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1=Yes; 2=No</w:t>
                  </w:r>
                </w:p>
              </w:tc>
            </w:tr>
            <w:tr w:rsidR="00AA5B7B" w:rsidRPr="00AA5B7B" w14:paraId="0509858D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CE8492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Whether to live with one's spouse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C0D072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1=Yes; 2=No</w:t>
                  </w:r>
                </w:p>
              </w:tc>
            </w:tr>
            <w:tr w:rsidR="00AA5B7B" w:rsidRPr="00AA5B7B" w14:paraId="5E64D0E7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955276C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bookmarkStart w:id="1" w:name="_Hlk211263387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Classification of hypertension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D632BA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1=Grade I (140–159 and/or 90–99 mmHg); 2=Grade II/III (Grade II 160–179 and/or 100–109 mmHg, Grade III ≥180 and/or 110 mmHg); 3=High-normal blood pressure</w:t>
                  </w:r>
                </w:p>
              </w:tc>
            </w:tr>
            <w:tr w:rsidR="00AA5B7B" w:rsidRPr="00AA5B7B" w14:paraId="2CB95292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AF04C2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Sleep duration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567452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1=&lt;7 h; 2=≥7 h</w:t>
                  </w:r>
                </w:p>
              </w:tc>
              <w:bookmarkEnd w:id="1"/>
            </w:tr>
            <w:tr w:rsidR="00AA5B7B" w:rsidRPr="00AA5B7B" w14:paraId="6CFA2759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A16A47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Difficulty falling asleep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770B52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1=No; 2=Yes</w:t>
                  </w:r>
                </w:p>
              </w:tc>
            </w:tr>
            <w:tr w:rsidR="00AA5B7B" w:rsidRPr="00AA5B7B" w14:paraId="489B4D64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C46403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Waking up easily at night or going to bed early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3DA979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1=No; 2=Yes</w:t>
                  </w:r>
                </w:p>
              </w:tc>
            </w:tr>
            <w:tr w:rsidR="00AA5B7B" w:rsidRPr="00AA5B7B" w14:paraId="26C45B12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F4C548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Nighttime toilet visits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41075D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1=No; 2=Yes</w:t>
                  </w:r>
                </w:p>
              </w:tc>
            </w:tr>
            <w:tr w:rsidR="00AA5B7B" w:rsidRPr="00AA5B7B" w14:paraId="55A2D429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E684AC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Dyspnea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7CB11A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1=No; 2=Yes</w:t>
                  </w:r>
                </w:p>
              </w:tc>
            </w:tr>
            <w:tr w:rsidR="00AA5B7B" w:rsidRPr="00AA5B7B" w14:paraId="49D9D927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2B21F0E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Coughing or snoring loudly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5E4715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1=No; 2=Yes</w:t>
                  </w:r>
                </w:p>
              </w:tc>
            </w:tr>
            <w:tr w:rsidR="00AA5B7B" w:rsidRPr="00AA5B7B" w14:paraId="74F157AF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6C95E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Smoking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C02FA9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1=Yes; 2=No</w:t>
                  </w:r>
                </w:p>
              </w:tc>
            </w:tr>
            <w:tr w:rsidR="00AA5B7B" w:rsidRPr="00AA5B7B" w14:paraId="62D74C1B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BDC6FD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Drinking alcohol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87BFD6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1=Yes; 2=No</w:t>
                  </w:r>
                </w:p>
              </w:tc>
            </w:tr>
            <w:tr w:rsidR="00AA5B7B" w:rsidRPr="00AA5B7B" w14:paraId="4DBED5D2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8FA011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Frequency of eating pickles and preserved vegetables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FC9A79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</w:t>
                  </w:r>
                  <w:bookmarkStart w:id="2" w:name="OLE_LINK84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 xml:space="preserve"> (everyday 4–6 days or </w:t>
                  </w:r>
                  <w:bookmarkEnd w:id="2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1–3 days/week or several times/month)</w:t>
                  </w:r>
                </w:p>
              </w:tc>
            </w:tr>
            <w:tr w:rsidR="00AA5B7B" w:rsidRPr="00AA5B7B" w14:paraId="746EFFB2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1DA62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lastRenderedPageBreak/>
                    <w:t>Frequency of consuming pickled or processed foods such as meat and fish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7C8108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 (everyday 4–6 days or 1–3 days/week or several times/month)</w:t>
                  </w:r>
                </w:p>
              </w:tc>
            </w:tr>
            <w:tr w:rsidR="00AA5B7B" w:rsidRPr="00AA5B7B" w14:paraId="25BCAF9D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154502A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Frequency of eating desserts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9448E0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 (everyday 4–6 days or 1–3 days/week or several times/month)</w:t>
                  </w:r>
                </w:p>
              </w:tc>
            </w:tr>
            <w:tr w:rsidR="00AA5B7B" w:rsidRPr="00AA5B7B" w14:paraId="0EBBA44F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A9E5C9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Frequency of consuming sugary drinks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E1425C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 (everyday 4–6 days or 1–3 days/week or several times/month)</w:t>
                  </w:r>
                </w:p>
              </w:tc>
            </w:tr>
            <w:tr w:rsidR="00AA5B7B" w:rsidRPr="00AA5B7B" w14:paraId="2AF218F8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9B18D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Frequency of animal oil diet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155F35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 (everyday 4–6 days or 1–3 days/week or several times/month)</w:t>
                  </w:r>
                </w:p>
              </w:tc>
            </w:tr>
            <w:tr w:rsidR="00AA5B7B" w:rsidRPr="00AA5B7B" w14:paraId="5559624E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B4BC16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Frequency of consuming ultra-processed foods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4A0513D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 (everyday 4–6 days or 1–3 days/week or several times/month)</w:t>
                  </w:r>
                </w:p>
              </w:tc>
            </w:tr>
            <w:tr w:rsidR="00AA5B7B" w:rsidRPr="00AA5B7B" w14:paraId="0EEFFB15" w14:textId="77777777">
              <w:tc>
                <w:tcPr>
                  <w:tcW w:w="189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11D3FAC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Frequency of eating fried foods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20948F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1=Never/rarely eat; 2=Often eat (everyday 4–6 days or 1–3 days/week or several times/month)</w:t>
                  </w:r>
                </w:p>
              </w:tc>
            </w:tr>
            <w:tr w:rsidR="00AA5B7B" w:rsidRPr="00AA5B7B" w14:paraId="7A176953" w14:textId="77777777">
              <w:tc>
                <w:tcPr>
                  <w:tcW w:w="1897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278012E5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Health-related quality of life</w:t>
                  </w:r>
                </w:p>
              </w:tc>
              <w:tc>
                <w:tcPr>
                  <w:tcW w:w="310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7761B2DB" w14:textId="77777777" w:rsidR="00AA5B7B" w:rsidRPr="00AA5B7B" w:rsidRDefault="00AA5B7B" w:rsidP="00AA5B7B">
                  <w:pPr>
                    <w:spacing w:after="160" w:line="278" w:lineRule="auto"/>
                    <w:rPr>
                      <w:rFonts w:eastAsiaTheme="minorHAnsi"/>
                      <w:sz w:val="24"/>
                      <w:lang w:eastAsia="en-US"/>
                    </w:rPr>
                  </w:pPr>
                  <w:bookmarkStart w:id="3" w:name="OLE_LINK103"/>
                  <w:r w:rsidRPr="00AA5B7B">
                    <w:rPr>
                      <w:rFonts w:eastAsiaTheme="minorHAnsi"/>
                      <w:sz w:val="24"/>
                      <w:lang w:eastAsia="en-US"/>
                    </w:rPr>
                    <w:t>1=No difficulty at all; 2=Little difficulty 3=Moderate difficulty; 4=Severe difficulty; 5=Very serious difficulty/impossible to proceed</w:t>
                  </w:r>
                  <w:bookmarkEnd w:id="3"/>
                </w:p>
              </w:tc>
            </w:tr>
          </w:tbl>
          <w:p w14:paraId="6F309966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3679CED3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7A00365C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75327316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2B760303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695E52D8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629D109E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3E9369AC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3849B105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7E18D5DE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9D1A9AD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B67076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b/>
                <w:bCs/>
                <w:lang w:val="en-US"/>
              </w:rPr>
              <w:t>Table 2</w:t>
            </w:r>
            <w:r w:rsidRPr="00AA5B7B">
              <w:rPr>
                <w:lang w:val="en-US"/>
              </w:rPr>
              <w:t xml:space="preserve"> Response distribution of the EQ-5D-5L scale in 1105 elderly rural patients with hypertension [Example (%)]</w:t>
            </w:r>
          </w:p>
        </w:tc>
      </w:tr>
      <w:tr w:rsidR="00AA5B7B" w:rsidRPr="00AA5B7B" w14:paraId="2AA3A6A1" w14:textId="77777777">
        <w:trPr>
          <w:trHeight w:val="548"/>
        </w:trPr>
        <w:tc>
          <w:tcPr>
            <w:tcW w:w="8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696F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Item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AF3E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 difficulty at all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B9AC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Little difficulty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3E284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Moderate difficulty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CE18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Severe difficulty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58DF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Very serious difficulty/impossible to proceed</w:t>
            </w:r>
          </w:p>
        </w:tc>
      </w:tr>
      <w:tr w:rsidR="00AA5B7B" w:rsidRPr="00AA5B7B" w14:paraId="71837E33" w14:textId="77777777">
        <w:trPr>
          <w:trHeight w:val="278"/>
        </w:trPr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31F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Mobility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F6B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962 (87.06)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176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123 (11.13)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E8D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13 (1.18)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737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4 (0.36)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786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 (0.27)</w:t>
            </w:r>
          </w:p>
        </w:tc>
      </w:tr>
      <w:tr w:rsidR="00AA5B7B" w:rsidRPr="00AA5B7B" w14:paraId="7052097A" w14:textId="77777777">
        <w:trPr>
          <w:trHeight w:val="278"/>
        </w:trPr>
        <w:tc>
          <w:tcPr>
            <w:tcW w:w="838" w:type="pct"/>
            <w:noWrap/>
            <w:vAlign w:val="center"/>
            <w:hideMark/>
          </w:tcPr>
          <w:p w14:paraId="5C8D5D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Self-care ability</w:t>
            </w:r>
          </w:p>
        </w:tc>
        <w:tc>
          <w:tcPr>
            <w:tcW w:w="838" w:type="pct"/>
            <w:noWrap/>
            <w:vAlign w:val="center"/>
            <w:hideMark/>
          </w:tcPr>
          <w:p w14:paraId="364D50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701 (63.44)</w:t>
            </w:r>
          </w:p>
        </w:tc>
        <w:tc>
          <w:tcPr>
            <w:tcW w:w="838" w:type="pct"/>
            <w:noWrap/>
            <w:vAlign w:val="center"/>
            <w:hideMark/>
          </w:tcPr>
          <w:p w14:paraId="4F0C05D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389 (35.20)</w:t>
            </w:r>
          </w:p>
        </w:tc>
        <w:tc>
          <w:tcPr>
            <w:tcW w:w="702" w:type="pct"/>
            <w:noWrap/>
            <w:vAlign w:val="center"/>
            <w:hideMark/>
          </w:tcPr>
          <w:p w14:paraId="1B4895C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11 (1.00)</w:t>
            </w:r>
          </w:p>
        </w:tc>
        <w:tc>
          <w:tcPr>
            <w:tcW w:w="702" w:type="pct"/>
            <w:noWrap/>
            <w:vAlign w:val="center"/>
            <w:hideMark/>
          </w:tcPr>
          <w:p w14:paraId="4AA674C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 (0.09)</w:t>
            </w:r>
          </w:p>
        </w:tc>
        <w:tc>
          <w:tcPr>
            <w:tcW w:w="1082" w:type="pct"/>
            <w:noWrap/>
            <w:vAlign w:val="center"/>
            <w:hideMark/>
          </w:tcPr>
          <w:p w14:paraId="6EDB5B7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 (0.27)</w:t>
            </w:r>
          </w:p>
        </w:tc>
      </w:tr>
      <w:tr w:rsidR="00AA5B7B" w:rsidRPr="00AA5B7B" w14:paraId="6EE226DF" w14:textId="77777777">
        <w:trPr>
          <w:trHeight w:val="278"/>
        </w:trPr>
        <w:tc>
          <w:tcPr>
            <w:tcW w:w="838" w:type="pct"/>
            <w:noWrap/>
            <w:vAlign w:val="center"/>
            <w:hideMark/>
          </w:tcPr>
          <w:p w14:paraId="16426E5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Activity of daily activities</w:t>
            </w:r>
          </w:p>
        </w:tc>
        <w:tc>
          <w:tcPr>
            <w:tcW w:w="838" w:type="pct"/>
            <w:noWrap/>
            <w:vAlign w:val="center"/>
            <w:hideMark/>
          </w:tcPr>
          <w:p w14:paraId="0D9055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884 (80.00)</w:t>
            </w:r>
          </w:p>
        </w:tc>
        <w:tc>
          <w:tcPr>
            <w:tcW w:w="838" w:type="pct"/>
            <w:noWrap/>
            <w:vAlign w:val="center"/>
            <w:hideMark/>
          </w:tcPr>
          <w:p w14:paraId="7522667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201 (18.19)</w:t>
            </w:r>
          </w:p>
        </w:tc>
        <w:tc>
          <w:tcPr>
            <w:tcW w:w="702" w:type="pct"/>
            <w:noWrap/>
            <w:vAlign w:val="center"/>
            <w:hideMark/>
          </w:tcPr>
          <w:p w14:paraId="43C0C4C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14 (1.27)</w:t>
            </w:r>
          </w:p>
        </w:tc>
        <w:tc>
          <w:tcPr>
            <w:tcW w:w="702" w:type="pct"/>
            <w:noWrap/>
            <w:vAlign w:val="center"/>
            <w:hideMark/>
          </w:tcPr>
          <w:p w14:paraId="554919D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 (0.18)</w:t>
            </w:r>
          </w:p>
        </w:tc>
        <w:tc>
          <w:tcPr>
            <w:tcW w:w="1082" w:type="pct"/>
            <w:noWrap/>
            <w:vAlign w:val="center"/>
            <w:hideMark/>
          </w:tcPr>
          <w:p w14:paraId="7072603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4 (0.36)</w:t>
            </w:r>
          </w:p>
        </w:tc>
      </w:tr>
      <w:tr w:rsidR="00AA5B7B" w:rsidRPr="00AA5B7B" w14:paraId="25835DC6" w14:textId="77777777">
        <w:trPr>
          <w:trHeight w:val="278"/>
        </w:trPr>
        <w:tc>
          <w:tcPr>
            <w:tcW w:w="838" w:type="pct"/>
            <w:noWrap/>
            <w:vAlign w:val="center"/>
            <w:hideMark/>
          </w:tcPr>
          <w:p w14:paraId="74FA33D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Pain or discomfort</w:t>
            </w:r>
          </w:p>
        </w:tc>
        <w:tc>
          <w:tcPr>
            <w:tcW w:w="838" w:type="pct"/>
            <w:noWrap/>
            <w:vAlign w:val="center"/>
            <w:hideMark/>
          </w:tcPr>
          <w:p w14:paraId="3DA2CE0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729 (66.97)</w:t>
            </w:r>
          </w:p>
        </w:tc>
        <w:tc>
          <w:tcPr>
            <w:tcW w:w="838" w:type="pct"/>
            <w:noWrap/>
            <w:vAlign w:val="center"/>
            <w:hideMark/>
          </w:tcPr>
          <w:p w14:paraId="29C72BE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367 (33.21)</w:t>
            </w:r>
          </w:p>
        </w:tc>
        <w:tc>
          <w:tcPr>
            <w:tcW w:w="702" w:type="pct"/>
            <w:noWrap/>
            <w:vAlign w:val="center"/>
            <w:hideMark/>
          </w:tcPr>
          <w:p w14:paraId="58EB0CD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 (0.54)</w:t>
            </w:r>
          </w:p>
        </w:tc>
        <w:tc>
          <w:tcPr>
            <w:tcW w:w="702" w:type="pct"/>
            <w:noWrap/>
            <w:vAlign w:val="center"/>
            <w:hideMark/>
          </w:tcPr>
          <w:p w14:paraId="4C584D2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</w:t>
            </w:r>
          </w:p>
        </w:tc>
        <w:tc>
          <w:tcPr>
            <w:tcW w:w="1082" w:type="pct"/>
            <w:noWrap/>
            <w:vAlign w:val="center"/>
            <w:hideMark/>
          </w:tcPr>
          <w:p w14:paraId="7293A73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 (0.28)</w:t>
            </w:r>
          </w:p>
        </w:tc>
      </w:tr>
      <w:tr w:rsidR="00AA5B7B" w:rsidRPr="00AA5B7B" w14:paraId="287E9BC4" w14:textId="77777777">
        <w:trPr>
          <w:trHeight w:val="285"/>
        </w:trPr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B1389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Anxiety or depression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D4D3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944 (85.43)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C366E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157 (14.21)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4FF16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 (0.18)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EDDB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 (0.09)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03311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 (0.09)</w:t>
            </w:r>
          </w:p>
        </w:tc>
      </w:tr>
    </w:tbl>
    <w:p w14:paraId="1C2A7D54" w14:textId="77777777" w:rsidR="00AA5B7B" w:rsidRPr="00AA5B7B" w:rsidRDefault="00AA5B7B" w:rsidP="00AA5B7B">
      <w:pPr>
        <w:rPr>
          <w:vanish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63"/>
        <w:gridCol w:w="1234"/>
        <w:gridCol w:w="1512"/>
        <w:gridCol w:w="1517"/>
      </w:tblGrid>
      <w:tr w:rsidR="00AA5B7B" w:rsidRPr="00AA5B7B" w14:paraId="1D30216A" w14:textId="77777777">
        <w:trPr>
          <w:trHeight w:val="28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2516D22A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77895625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6ABAAED1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6D17EFD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7E017B6F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9E95520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27737395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325F57F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3247BEDD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0571E0D5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7CCAF5DC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146F8C1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6AC1B317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2400754A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40A05BFE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62F5FD62" w14:textId="77777777" w:rsidR="00AA5B7B" w:rsidRPr="00AA5B7B" w:rsidRDefault="00AA5B7B" w:rsidP="00AA5B7B">
            <w:pPr>
              <w:rPr>
                <w:b/>
                <w:bCs/>
                <w:lang w:val="en-US"/>
              </w:rPr>
            </w:pPr>
          </w:p>
          <w:p w14:paraId="120677D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b/>
                <w:bCs/>
                <w:lang w:val="en-US"/>
              </w:rPr>
              <w:lastRenderedPageBreak/>
              <w:t xml:space="preserve">Table 3 </w:t>
            </w:r>
            <w:r w:rsidRPr="00AA5B7B">
              <w:rPr>
                <w:lang w:val="en-US"/>
              </w:rPr>
              <w:t>Comparison of EQ-VAS scores of rural elderly hypertensive patients with different characteristics [M (P25, P75)]</w:t>
            </w:r>
          </w:p>
        </w:tc>
      </w:tr>
      <w:tr w:rsidR="00AA5B7B" w:rsidRPr="00AA5B7B" w14:paraId="49FB108D" w14:textId="77777777">
        <w:trPr>
          <w:trHeight w:val="293"/>
        </w:trPr>
        <w:tc>
          <w:tcPr>
            <w:tcW w:w="1595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A7E9CB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Feature</w:t>
            </w:r>
          </w:p>
        </w:tc>
        <w:tc>
          <w:tcPr>
            <w:tcW w:w="942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64F4E6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Number of cases</w:t>
            </w:r>
          </w:p>
        </w:tc>
        <w:tc>
          <w:tcPr>
            <w:tcW w:w="1231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7FC68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EQ-5D-5L utility value</w:t>
            </w:r>
          </w:p>
        </w:tc>
        <w:tc>
          <w:tcPr>
            <w:tcW w:w="1232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EFB4E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EQ-VAS score (points)</w:t>
            </w:r>
          </w:p>
        </w:tc>
      </w:tr>
      <w:tr w:rsidR="00AA5B7B" w:rsidRPr="00AA5B7B" w14:paraId="75701556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6D1E1" w14:textId="77777777" w:rsidR="00AA5B7B" w:rsidRPr="00AA5B7B" w:rsidRDefault="00AA5B7B" w:rsidP="00AA5B7B">
            <w:pPr>
              <w:rPr>
                <w:lang w:val="en-US"/>
              </w:rPr>
            </w:pPr>
            <w:bookmarkStart w:id="4" w:name="_Hlk211270973"/>
            <w:r w:rsidRPr="00AA5B7B">
              <w:rPr>
                <w:lang w:val="en-US"/>
              </w:rPr>
              <w:t>Sex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8AB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C707C" w14:textId="77777777" w:rsidR="00AA5B7B" w:rsidRPr="00AA5B7B" w:rsidRDefault="00AA5B7B" w:rsidP="00AA5B7B"/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355E" w14:textId="77777777" w:rsidR="00AA5B7B" w:rsidRPr="00AA5B7B" w:rsidRDefault="00AA5B7B" w:rsidP="00AA5B7B"/>
        </w:tc>
      </w:tr>
      <w:tr w:rsidR="00AA5B7B" w:rsidRPr="00AA5B7B" w14:paraId="2B0EFAF4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67EF7B4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Male</w:t>
            </w:r>
          </w:p>
        </w:tc>
        <w:tc>
          <w:tcPr>
            <w:tcW w:w="942" w:type="pct"/>
            <w:noWrap/>
            <w:vAlign w:val="center"/>
            <w:hideMark/>
          </w:tcPr>
          <w:p w14:paraId="695A2AF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483</w:t>
            </w:r>
          </w:p>
        </w:tc>
        <w:tc>
          <w:tcPr>
            <w:tcW w:w="1231" w:type="pct"/>
            <w:noWrap/>
            <w:vAlign w:val="center"/>
            <w:hideMark/>
          </w:tcPr>
          <w:p w14:paraId="432E1D9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5B3212F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0EB9244A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78BE3F5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Female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590477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622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B11904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D969B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83.00)</w:t>
            </w:r>
          </w:p>
        </w:tc>
      </w:tr>
      <w:tr w:rsidR="00AA5B7B" w:rsidRPr="00AA5B7B" w14:paraId="360E6FEA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6FB1F522" w14:textId="77777777" w:rsidR="00AA5B7B" w:rsidRPr="00AA5B7B" w:rsidRDefault="00AA5B7B" w:rsidP="00AA5B7B">
            <w:pPr>
              <w:rPr>
                <w:lang w:val="en-US"/>
              </w:rPr>
            </w:pPr>
            <w:bookmarkStart w:id="5" w:name="OLE_LINK109"/>
            <w:r w:rsidRPr="00AA5B7B">
              <w:rPr>
                <w:lang w:val="en-US"/>
              </w:rPr>
              <w:t>Z(H) value</w:t>
            </w:r>
            <w:bookmarkEnd w:id="5"/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619C8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CE0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-0.041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770C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-0.875</w:t>
            </w:r>
          </w:p>
        </w:tc>
      </w:tr>
      <w:tr w:rsidR="00AA5B7B" w:rsidRPr="00AA5B7B" w14:paraId="65821AB0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2E833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11E1094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96EB7A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0.967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7899E1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0.381</w:t>
            </w:r>
          </w:p>
        </w:tc>
      </w:tr>
      <w:tr w:rsidR="00AA5B7B" w:rsidRPr="00AA5B7B" w14:paraId="4A84F036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6BF5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Ethnic group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7013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64C9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4D38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70AC553B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69002A9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Han ethnicity</w:t>
            </w:r>
          </w:p>
        </w:tc>
        <w:tc>
          <w:tcPr>
            <w:tcW w:w="942" w:type="pct"/>
            <w:noWrap/>
            <w:vAlign w:val="center"/>
            <w:hideMark/>
          </w:tcPr>
          <w:p w14:paraId="466F076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949</w:t>
            </w:r>
          </w:p>
        </w:tc>
        <w:tc>
          <w:tcPr>
            <w:tcW w:w="1231" w:type="pct"/>
            <w:noWrap/>
            <w:vAlign w:val="center"/>
            <w:hideMark/>
          </w:tcPr>
          <w:p w14:paraId="2C7BA96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0.907 (0.894,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1F1E83A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82.00)</w:t>
            </w:r>
          </w:p>
        </w:tc>
      </w:tr>
      <w:tr w:rsidR="00AA5B7B" w:rsidRPr="00AA5B7B" w14:paraId="329294CE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1E4EBCE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Ethnic minorities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DB1EF8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156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E3E6F9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(1.000,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C4D0A5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84.00 (82.00, 85.00)</w:t>
            </w:r>
          </w:p>
        </w:tc>
      </w:tr>
      <w:tr w:rsidR="00AA5B7B" w:rsidRPr="00AA5B7B" w14:paraId="6860CB5D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3C637D9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548F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D206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-12.960 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0956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-12.364</w:t>
            </w:r>
          </w:p>
        </w:tc>
      </w:tr>
      <w:tr w:rsidR="00AA5B7B" w:rsidRPr="00AA5B7B" w14:paraId="4D3582DA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466900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DB0C6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CEE5A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94DEAC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6A2E1DDD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9D0D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Marital status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EAF29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2A1EB" w14:textId="77777777" w:rsidR="00AA5B7B" w:rsidRPr="00AA5B7B" w:rsidRDefault="00AA5B7B" w:rsidP="00AA5B7B"/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A8F08" w14:textId="77777777" w:rsidR="00AA5B7B" w:rsidRPr="00AA5B7B" w:rsidRDefault="00AA5B7B" w:rsidP="00AA5B7B"/>
        </w:tc>
      </w:tr>
      <w:tr w:rsidR="00AA5B7B" w:rsidRPr="00AA5B7B" w14:paraId="75290D37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063CA01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Divorced, widowed</w:t>
            </w:r>
          </w:p>
        </w:tc>
        <w:tc>
          <w:tcPr>
            <w:tcW w:w="942" w:type="pct"/>
            <w:noWrap/>
            <w:vAlign w:val="center"/>
            <w:hideMark/>
          </w:tcPr>
          <w:p w14:paraId="5ED5A4E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199</w:t>
            </w:r>
          </w:p>
        </w:tc>
        <w:tc>
          <w:tcPr>
            <w:tcW w:w="1231" w:type="pct"/>
            <w:noWrap/>
            <w:vAlign w:val="center"/>
            <w:hideMark/>
          </w:tcPr>
          <w:p w14:paraId="452363D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(0.893,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79BA24F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079991DA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42ECEFF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Others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6BFA4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906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10C7E2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7501DF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83.25)</w:t>
            </w:r>
          </w:p>
        </w:tc>
      </w:tr>
      <w:tr w:rsidR="00AA5B7B" w:rsidRPr="00AA5B7B" w14:paraId="2DCC26C9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297D0F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68FEA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BDCC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-0.065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615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-1.878 </w:t>
            </w:r>
          </w:p>
        </w:tc>
      </w:tr>
      <w:tr w:rsidR="00AA5B7B" w:rsidRPr="00AA5B7B" w14:paraId="1493E249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F8B60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F6AF4B1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53A0A3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0.948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EA6804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0.060 </w:t>
            </w:r>
          </w:p>
        </w:tc>
      </w:tr>
      <w:tr w:rsidR="00AA5B7B" w:rsidRPr="00AA5B7B" w14:paraId="64F23700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D0B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Educational attainment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050F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F65C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F7C5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4428D111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3B34DE9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Junior high school and below</w:t>
            </w:r>
          </w:p>
        </w:tc>
        <w:tc>
          <w:tcPr>
            <w:tcW w:w="942" w:type="pct"/>
            <w:noWrap/>
            <w:vAlign w:val="center"/>
            <w:hideMark/>
          </w:tcPr>
          <w:p w14:paraId="764BBCF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1091</w:t>
            </w:r>
          </w:p>
        </w:tc>
        <w:tc>
          <w:tcPr>
            <w:tcW w:w="1231" w:type="pct"/>
            <w:noWrap/>
            <w:vAlign w:val="center"/>
            <w:hideMark/>
          </w:tcPr>
          <w:p w14:paraId="529D2A7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727316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83.00)</w:t>
            </w:r>
          </w:p>
        </w:tc>
      </w:tr>
      <w:tr w:rsidR="00AA5B7B" w:rsidRPr="00AA5B7B" w14:paraId="35480222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6CE947E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Senior high school (technical secondary school) and above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C79254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E97775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(1.000,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3CA5C6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84.50 (80.50, 86.50)</w:t>
            </w:r>
          </w:p>
        </w:tc>
      </w:tr>
      <w:tr w:rsidR="00AA5B7B" w:rsidRPr="00AA5B7B" w14:paraId="7F30387B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2686B20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8DB6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2FD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-3.147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8506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-2.888</w:t>
            </w:r>
          </w:p>
        </w:tc>
      </w:tr>
      <w:tr w:rsidR="00AA5B7B" w:rsidRPr="00AA5B7B" w14:paraId="43373793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7F3BD1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CA9351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2661C8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0.002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604B5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0.004</w:t>
            </w:r>
          </w:p>
        </w:tc>
      </w:tr>
      <w:tr w:rsidR="00AA5B7B" w:rsidRPr="00AA5B7B" w14:paraId="25587269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DC9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Occupation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7E8D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2C94E" w14:textId="77777777" w:rsidR="00AA5B7B" w:rsidRPr="00AA5B7B" w:rsidRDefault="00AA5B7B" w:rsidP="00AA5B7B"/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18641" w14:textId="77777777" w:rsidR="00AA5B7B" w:rsidRPr="00AA5B7B" w:rsidRDefault="00AA5B7B" w:rsidP="00AA5B7B"/>
        </w:tc>
      </w:tr>
      <w:tr w:rsidR="00AA5B7B" w:rsidRPr="00AA5B7B" w14:paraId="223B18A1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4D29F74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Unemployed/</w:t>
            </w:r>
            <w:proofErr w:type="gramStart"/>
            <w:r w:rsidRPr="00AA5B7B">
              <w:rPr>
                <w:lang w:val="en-US"/>
              </w:rPr>
              <w:t>laid-off</w:t>
            </w:r>
            <w:proofErr w:type="gramEnd"/>
          </w:p>
        </w:tc>
        <w:tc>
          <w:tcPr>
            <w:tcW w:w="942" w:type="pct"/>
            <w:noWrap/>
            <w:vAlign w:val="center"/>
            <w:hideMark/>
          </w:tcPr>
          <w:p w14:paraId="5E00C73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11</w:t>
            </w:r>
          </w:p>
        </w:tc>
        <w:tc>
          <w:tcPr>
            <w:tcW w:w="1231" w:type="pct"/>
            <w:noWrap/>
            <w:vAlign w:val="center"/>
            <w:hideMark/>
          </w:tcPr>
          <w:p w14:paraId="5EE79A6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(0.792,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761BC40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61.00 (52.00, 81.00)</w:t>
            </w:r>
          </w:p>
        </w:tc>
      </w:tr>
      <w:tr w:rsidR="00AA5B7B" w:rsidRPr="00AA5B7B" w14:paraId="2B7A22F2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502CB0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Other occupation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D7195C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1094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8CFFE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(0.834,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141919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0E64EA62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079B6B6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3AE1F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BD07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-0.141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8A8E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-2.546</w:t>
            </w:r>
          </w:p>
        </w:tc>
      </w:tr>
      <w:tr w:rsidR="00AA5B7B" w:rsidRPr="00AA5B7B" w14:paraId="06829B7A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806F1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33B09B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C0B1AE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0.888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14D02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0.011</w:t>
            </w:r>
          </w:p>
        </w:tc>
      </w:tr>
      <w:tr w:rsidR="00AA5B7B" w:rsidRPr="00AA5B7B" w14:paraId="18BC9726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3DF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Whether to participate in </w:t>
            </w:r>
            <w:proofErr w:type="gramStart"/>
            <w:r w:rsidRPr="00AA5B7B">
              <w:rPr>
                <w:lang w:val="en-US"/>
              </w:rPr>
              <w:t>the medical</w:t>
            </w:r>
            <w:proofErr w:type="gramEnd"/>
            <w:r w:rsidRPr="00AA5B7B">
              <w:rPr>
                <w:lang w:val="en-US"/>
              </w:rPr>
              <w:t xml:space="preserve"> insurance for urban and rural residents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BBE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27B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77EE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216844DD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15FF52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942" w:type="pct"/>
            <w:noWrap/>
            <w:vAlign w:val="center"/>
            <w:hideMark/>
          </w:tcPr>
          <w:p w14:paraId="7F1ABBC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1090</w:t>
            </w:r>
          </w:p>
        </w:tc>
        <w:tc>
          <w:tcPr>
            <w:tcW w:w="1231" w:type="pct"/>
            <w:noWrap/>
            <w:vAlign w:val="center"/>
            <w:hideMark/>
          </w:tcPr>
          <w:p w14:paraId="3FA1C24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(0.854,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3BA76F5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33064DE4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3826925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AC945C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687079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(0.934,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53BD27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60.00 (60.00, 80.00)</w:t>
            </w:r>
          </w:p>
        </w:tc>
      </w:tr>
      <w:tr w:rsidR="00AA5B7B" w:rsidRPr="00AA5B7B" w14:paraId="7D389CC2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13E6E6D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A2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CE7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-1.475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33A1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-3.208</w:t>
            </w:r>
          </w:p>
        </w:tc>
      </w:tr>
      <w:tr w:rsidR="00AA5B7B" w:rsidRPr="00AA5B7B" w14:paraId="7ED2D643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FE2A9D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59ACEE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F009BD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0.140 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567166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0.001</w:t>
            </w:r>
          </w:p>
        </w:tc>
      </w:tr>
      <w:tr w:rsidR="00AA5B7B" w:rsidRPr="00AA5B7B" w14:paraId="1AA2507E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2C3A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Annual household income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976B9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C7DEF" w14:textId="77777777" w:rsidR="00AA5B7B" w:rsidRPr="00AA5B7B" w:rsidRDefault="00AA5B7B" w:rsidP="00AA5B7B"/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814CA" w14:textId="77777777" w:rsidR="00AA5B7B" w:rsidRPr="00AA5B7B" w:rsidRDefault="00AA5B7B" w:rsidP="00AA5B7B"/>
        </w:tc>
      </w:tr>
      <w:tr w:rsidR="00AA5B7B" w:rsidRPr="00AA5B7B" w14:paraId="7C70563C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5FF6B3B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&lt;8000</w:t>
            </w:r>
          </w:p>
        </w:tc>
        <w:tc>
          <w:tcPr>
            <w:tcW w:w="942" w:type="pct"/>
            <w:noWrap/>
            <w:vAlign w:val="center"/>
            <w:hideMark/>
          </w:tcPr>
          <w:p w14:paraId="165920F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494</w:t>
            </w:r>
          </w:p>
        </w:tc>
        <w:tc>
          <w:tcPr>
            <w:tcW w:w="1231" w:type="pct"/>
            <w:noWrap/>
            <w:vAlign w:val="center"/>
            <w:hideMark/>
          </w:tcPr>
          <w:p w14:paraId="7452610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0.902 (0.894,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1760ECF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(80.00, 83.00)</w:t>
            </w:r>
          </w:p>
        </w:tc>
      </w:tr>
      <w:tr w:rsidR="00AA5B7B" w:rsidRPr="00AA5B7B" w14:paraId="04CCD97B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7CA9421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≥8000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458733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611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482A1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B83A7E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(62.00, 84.00)</w:t>
            </w:r>
          </w:p>
        </w:tc>
      </w:tr>
      <w:tr w:rsidR="00AA5B7B" w:rsidRPr="00AA5B7B" w14:paraId="469FB759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41BFFCB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E67FE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7CF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-7.259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467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-4.088</w:t>
            </w:r>
          </w:p>
        </w:tc>
      </w:tr>
      <w:tr w:rsidR="00AA5B7B" w:rsidRPr="00AA5B7B" w14:paraId="3ABB3708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849A2E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BFC56E2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A9DEE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7D17D2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4DCC043C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AFD1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Whether living alone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CCE6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7E85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A1D8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6E14196D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26CB481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942" w:type="pct"/>
            <w:noWrap/>
            <w:vAlign w:val="center"/>
            <w:hideMark/>
          </w:tcPr>
          <w:p w14:paraId="5F9A63F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242</w:t>
            </w:r>
          </w:p>
        </w:tc>
        <w:tc>
          <w:tcPr>
            <w:tcW w:w="1231" w:type="pct"/>
            <w:noWrap/>
            <w:vAlign w:val="center"/>
            <w:hideMark/>
          </w:tcPr>
          <w:p w14:paraId="40F9D5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(0.893,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4B93544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(74.00, 84.00)</w:t>
            </w:r>
          </w:p>
        </w:tc>
      </w:tr>
      <w:tr w:rsidR="00AA5B7B" w:rsidRPr="00AA5B7B" w14:paraId="077DD121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142066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A0193F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863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96CF4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99A17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(63.00, 84.00)</w:t>
            </w:r>
          </w:p>
        </w:tc>
      </w:tr>
      <w:tr w:rsidR="00AA5B7B" w:rsidRPr="00AA5B7B" w14:paraId="497BF842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00CC89C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3FE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66B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-0.890 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9C3D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-2.730 </w:t>
            </w:r>
          </w:p>
        </w:tc>
      </w:tr>
      <w:tr w:rsidR="00AA5B7B" w:rsidRPr="00AA5B7B" w14:paraId="7C23B143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3EFE94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5D5E2F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971468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0.373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9AC256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0.006</w:t>
            </w:r>
          </w:p>
        </w:tc>
      </w:tr>
      <w:tr w:rsidR="00AA5B7B" w:rsidRPr="00AA5B7B" w14:paraId="7AE506E8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4572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Whether to live with one's spouse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0E1F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964D" w14:textId="77777777" w:rsidR="00AA5B7B" w:rsidRPr="00AA5B7B" w:rsidRDefault="00AA5B7B" w:rsidP="00AA5B7B"/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DA78" w14:textId="77777777" w:rsidR="00AA5B7B" w:rsidRPr="00AA5B7B" w:rsidRDefault="00AA5B7B" w:rsidP="00AA5B7B"/>
        </w:tc>
      </w:tr>
      <w:tr w:rsidR="00AA5B7B" w:rsidRPr="00AA5B7B" w14:paraId="19CBD6A0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3F46DFE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942" w:type="pct"/>
            <w:noWrap/>
            <w:vAlign w:val="center"/>
            <w:hideMark/>
          </w:tcPr>
          <w:p w14:paraId="1D0870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730</w:t>
            </w:r>
          </w:p>
        </w:tc>
        <w:tc>
          <w:tcPr>
            <w:tcW w:w="1231" w:type="pct"/>
            <w:noWrap/>
            <w:vAlign w:val="center"/>
            <w:hideMark/>
          </w:tcPr>
          <w:p w14:paraId="67DEC73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0.942 (0.894, 1.000)</w:t>
            </w:r>
          </w:p>
        </w:tc>
        <w:tc>
          <w:tcPr>
            <w:tcW w:w="1232" w:type="pct"/>
            <w:noWrap/>
            <w:vAlign w:val="center"/>
            <w:hideMark/>
          </w:tcPr>
          <w:p w14:paraId="688D8FA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(74.00, 84.00)</w:t>
            </w:r>
          </w:p>
        </w:tc>
      </w:tr>
      <w:tr w:rsidR="00AA5B7B" w:rsidRPr="00AA5B7B" w14:paraId="737F2B1E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3BF5886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57D92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375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D7B90C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(0.893,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86EF37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(63.00, 84.00)</w:t>
            </w:r>
          </w:p>
        </w:tc>
      </w:tr>
      <w:tr w:rsidR="00AA5B7B" w:rsidRPr="00AA5B7B" w14:paraId="08870FBB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70A606A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9E5BF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FA9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-1.588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FC64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-2.580 </w:t>
            </w:r>
          </w:p>
        </w:tc>
      </w:tr>
      <w:tr w:rsidR="00AA5B7B" w:rsidRPr="00AA5B7B" w14:paraId="1DC4EF17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0731C4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B1185A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A4001D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0.112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492C60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0.010 </w:t>
            </w:r>
          </w:p>
        </w:tc>
      </w:tr>
      <w:tr w:rsidR="00AA5B7B" w:rsidRPr="00AA5B7B" w14:paraId="0366819B" w14:textId="77777777">
        <w:trPr>
          <w:trHeight w:val="278"/>
        </w:trPr>
        <w:tc>
          <w:tcPr>
            <w:tcW w:w="15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FD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Classification of hypertension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74D4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CFE8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E4C0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5799F95C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0E86D67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Grade I</w:t>
            </w:r>
          </w:p>
        </w:tc>
        <w:tc>
          <w:tcPr>
            <w:tcW w:w="942" w:type="pct"/>
            <w:noWrap/>
            <w:vAlign w:val="center"/>
            <w:hideMark/>
          </w:tcPr>
          <w:p w14:paraId="65DEBE8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338</w:t>
            </w:r>
          </w:p>
        </w:tc>
        <w:tc>
          <w:tcPr>
            <w:tcW w:w="1231" w:type="pct"/>
            <w:noWrap/>
            <w:vAlign w:val="center"/>
            <w:hideMark/>
          </w:tcPr>
          <w:p w14:paraId="2D3FB0A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0.942)</w:t>
            </w:r>
          </w:p>
        </w:tc>
        <w:tc>
          <w:tcPr>
            <w:tcW w:w="1232" w:type="pct"/>
            <w:noWrap/>
            <w:vAlign w:val="center"/>
            <w:hideMark/>
          </w:tcPr>
          <w:p w14:paraId="7F68192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80.00)</w:t>
            </w:r>
          </w:p>
        </w:tc>
      </w:tr>
      <w:tr w:rsidR="00AA5B7B" w:rsidRPr="00AA5B7B" w14:paraId="3D4B225B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4900129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Grade II/III</w:t>
            </w:r>
          </w:p>
        </w:tc>
        <w:tc>
          <w:tcPr>
            <w:tcW w:w="942" w:type="pct"/>
            <w:noWrap/>
            <w:vAlign w:val="center"/>
            <w:hideMark/>
          </w:tcPr>
          <w:p w14:paraId="22D51DD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82</w:t>
            </w:r>
          </w:p>
        </w:tc>
        <w:tc>
          <w:tcPr>
            <w:tcW w:w="1231" w:type="pct"/>
            <w:noWrap/>
            <w:vAlign w:val="center"/>
            <w:hideMark/>
          </w:tcPr>
          <w:p w14:paraId="64E6A0C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0.906)</w:t>
            </w:r>
          </w:p>
        </w:tc>
        <w:tc>
          <w:tcPr>
            <w:tcW w:w="1232" w:type="pct"/>
            <w:noWrap/>
            <w:vAlign w:val="center"/>
            <w:hideMark/>
          </w:tcPr>
          <w:p w14:paraId="7EB33D7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(75.00, 80.00)</w:t>
            </w:r>
          </w:p>
        </w:tc>
      </w:tr>
      <w:tr w:rsidR="00AA5B7B" w:rsidRPr="00AA5B7B" w14:paraId="6B1318A0" w14:textId="77777777">
        <w:trPr>
          <w:trHeight w:val="285"/>
        </w:trPr>
        <w:tc>
          <w:tcPr>
            <w:tcW w:w="1595" w:type="pct"/>
            <w:noWrap/>
            <w:vAlign w:val="center"/>
            <w:hideMark/>
          </w:tcPr>
          <w:p w14:paraId="0671C23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High-normal blood pressure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534AAE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685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8DEBA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(0.934, 1.000)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F95A62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(70.00, 84.00)</w:t>
            </w:r>
          </w:p>
        </w:tc>
      </w:tr>
      <w:tr w:rsidR="00AA5B7B" w:rsidRPr="00AA5B7B" w14:paraId="674F002C" w14:textId="77777777">
        <w:trPr>
          <w:trHeight w:val="278"/>
        </w:trPr>
        <w:tc>
          <w:tcPr>
            <w:tcW w:w="1595" w:type="pct"/>
            <w:noWrap/>
            <w:vAlign w:val="center"/>
            <w:hideMark/>
          </w:tcPr>
          <w:p w14:paraId="56A4ADC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94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ABA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193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196.233 </w:t>
            </w:r>
          </w:p>
        </w:tc>
        <w:tc>
          <w:tcPr>
            <w:tcW w:w="12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00EA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13.497 </w:t>
            </w:r>
          </w:p>
        </w:tc>
      </w:tr>
      <w:tr w:rsidR="00AA5B7B" w:rsidRPr="00AA5B7B" w14:paraId="08615A4A" w14:textId="77777777">
        <w:trPr>
          <w:trHeight w:val="285"/>
        </w:trPr>
        <w:tc>
          <w:tcPr>
            <w:tcW w:w="159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CC67A3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454B6ED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79E8064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546636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0.001</w:t>
            </w:r>
          </w:p>
        </w:tc>
      </w:tr>
      <w:bookmarkEnd w:id="4"/>
    </w:tbl>
    <w:p w14:paraId="19D18EDE" w14:textId="77777777" w:rsidR="00AA5B7B" w:rsidRPr="00AA5B7B" w:rsidRDefault="00AA5B7B" w:rsidP="00AA5B7B">
      <w:pPr>
        <w:rPr>
          <w:lang w:val="en-US"/>
        </w:rPr>
      </w:pPr>
    </w:p>
    <w:p w14:paraId="1762A727" w14:textId="77777777" w:rsidR="00AA5B7B" w:rsidRPr="00AA5B7B" w:rsidRDefault="00AA5B7B" w:rsidP="00AA5B7B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33"/>
        <w:gridCol w:w="1439"/>
        <w:gridCol w:w="1774"/>
        <w:gridCol w:w="1780"/>
      </w:tblGrid>
      <w:tr w:rsidR="00AA5B7B" w:rsidRPr="00AA5B7B" w14:paraId="7EE1EB7A" w14:textId="77777777">
        <w:trPr>
          <w:trHeight w:val="28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3EB3481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(Continue Table 2)</w:t>
            </w:r>
          </w:p>
        </w:tc>
      </w:tr>
      <w:tr w:rsidR="00AA5B7B" w:rsidRPr="00AA5B7B" w14:paraId="53EDF2C1" w14:textId="77777777">
        <w:trPr>
          <w:trHeight w:val="293"/>
        </w:trPr>
        <w:tc>
          <w:tcPr>
            <w:tcW w:w="1522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C13A5F3" w14:textId="77777777" w:rsidR="00AA5B7B" w:rsidRPr="00AA5B7B" w:rsidRDefault="00AA5B7B" w:rsidP="00AA5B7B">
            <w:pPr>
              <w:rPr>
                <w:lang w:val="en-US"/>
              </w:rPr>
            </w:pPr>
            <w:bookmarkStart w:id="6" w:name="_Hlk211271105"/>
            <w:r w:rsidRPr="00AA5B7B">
              <w:rPr>
                <w:lang w:val="en-US"/>
              </w:rPr>
              <w:t>Feature</w:t>
            </w:r>
          </w:p>
        </w:tc>
        <w:tc>
          <w:tcPr>
            <w:tcW w:w="870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8D2343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Number of cases</w:t>
            </w:r>
          </w:p>
        </w:tc>
        <w:tc>
          <w:tcPr>
            <w:tcW w:w="1305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32A132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EQ-5D-5L utility value</w:t>
            </w:r>
          </w:p>
        </w:tc>
        <w:tc>
          <w:tcPr>
            <w:tcW w:w="1303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2C70B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EQ-VAS score (points)</w:t>
            </w:r>
          </w:p>
        </w:tc>
      </w:tr>
      <w:tr w:rsidR="00AA5B7B" w:rsidRPr="00AA5B7B" w14:paraId="1C22B6B8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6A5C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Sleep duration/h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06E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F9652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6AFCA" w14:textId="77777777" w:rsidR="00AA5B7B" w:rsidRPr="00AA5B7B" w:rsidRDefault="00AA5B7B" w:rsidP="00AA5B7B"/>
        </w:tc>
      </w:tr>
      <w:tr w:rsidR="00AA5B7B" w:rsidRPr="00AA5B7B" w14:paraId="665BC7EC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7AC87E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&lt;7</w:t>
            </w:r>
          </w:p>
        </w:tc>
        <w:tc>
          <w:tcPr>
            <w:tcW w:w="870" w:type="pct"/>
            <w:noWrap/>
            <w:vAlign w:val="center"/>
            <w:hideMark/>
          </w:tcPr>
          <w:p w14:paraId="78AE621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376</w:t>
            </w:r>
          </w:p>
        </w:tc>
        <w:tc>
          <w:tcPr>
            <w:tcW w:w="1305" w:type="pct"/>
            <w:noWrap/>
            <w:vAlign w:val="center"/>
            <w:hideMark/>
          </w:tcPr>
          <w:p w14:paraId="54F50A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0.906)</w:t>
            </w:r>
          </w:p>
        </w:tc>
        <w:tc>
          <w:tcPr>
            <w:tcW w:w="1303" w:type="pct"/>
            <w:noWrap/>
            <w:vAlign w:val="center"/>
            <w:hideMark/>
          </w:tcPr>
          <w:p w14:paraId="57B2185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80.00)</w:t>
            </w:r>
          </w:p>
        </w:tc>
      </w:tr>
      <w:tr w:rsidR="00AA5B7B" w:rsidRPr="00AA5B7B" w14:paraId="5D0FC8A9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6A11832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≥7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CE2120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729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7DAE86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(0.942,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13221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(68.00, 84.00)</w:t>
            </w:r>
          </w:p>
        </w:tc>
      </w:tr>
      <w:tr w:rsidR="00AA5B7B" w:rsidRPr="00AA5B7B" w14:paraId="42A1C24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4191E25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39D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A7D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-16.770 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194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-5.424 </w:t>
            </w:r>
          </w:p>
        </w:tc>
      </w:tr>
      <w:tr w:rsidR="00AA5B7B" w:rsidRPr="00AA5B7B" w14:paraId="3EC3DA2B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A62A2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BACF622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56B64D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40995C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7629B93D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58C8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Difficulty falling asleep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CAF8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50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CB78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183505FF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39B45B6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noWrap/>
            <w:vAlign w:val="center"/>
            <w:hideMark/>
          </w:tcPr>
          <w:p w14:paraId="5722B31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895</w:t>
            </w:r>
          </w:p>
        </w:tc>
        <w:tc>
          <w:tcPr>
            <w:tcW w:w="1305" w:type="pct"/>
            <w:noWrap/>
            <w:vAlign w:val="center"/>
            <w:hideMark/>
          </w:tcPr>
          <w:p w14:paraId="693E4AA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15C3EBA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(79.00, 84.00)</w:t>
            </w:r>
          </w:p>
        </w:tc>
      </w:tr>
      <w:tr w:rsidR="00AA5B7B" w:rsidRPr="00AA5B7B" w14:paraId="7AE76B63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4533B95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C591C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210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9FF24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0.897 (0.798,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1E066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70.00 (55.75, 70.00)</w:t>
            </w:r>
          </w:p>
        </w:tc>
      </w:tr>
      <w:tr w:rsidR="00AA5B7B" w:rsidRPr="00AA5B7B" w14:paraId="263ECEC9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1B0F9E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32AA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7FAD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-6.413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00B5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-13.167</w:t>
            </w:r>
          </w:p>
        </w:tc>
      </w:tr>
      <w:tr w:rsidR="00AA5B7B" w:rsidRPr="00AA5B7B" w14:paraId="16AFAB9F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8FBCE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F4DBEA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4971DD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460F55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1F31B7CF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7B70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Waking up easily at night or going to bed early</w:t>
            </w:r>
            <w:r w:rsidRPr="00AA5B7B">
              <w:rPr>
                <w:lang w:val="en-US"/>
              </w:rPr>
              <w:tab/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526DC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0C36D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1007" w14:textId="77777777" w:rsidR="00AA5B7B" w:rsidRPr="00AA5B7B" w:rsidRDefault="00AA5B7B" w:rsidP="00AA5B7B"/>
        </w:tc>
      </w:tr>
      <w:tr w:rsidR="00AA5B7B" w:rsidRPr="00AA5B7B" w14:paraId="7884BD1A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51653CD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noWrap/>
            <w:vAlign w:val="center"/>
            <w:hideMark/>
          </w:tcPr>
          <w:p w14:paraId="33DAF5B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376</w:t>
            </w:r>
          </w:p>
        </w:tc>
        <w:tc>
          <w:tcPr>
            <w:tcW w:w="1305" w:type="pct"/>
            <w:noWrap/>
            <w:vAlign w:val="center"/>
            <w:hideMark/>
          </w:tcPr>
          <w:p w14:paraId="72124F5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437B9EB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(80.00, 85.00)</w:t>
            </w:r>
          </w:p>
        </w:tc>
      </w:tr>
      <w:tr w:rsidR="00AA5B7B" w:rsidRPr="00AA5B7B" w14:paraId="308AE05E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17577A7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2030AE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729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9C6965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83421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83.00)</w:t>
            </w:r>
          </w:p>
        </w:tc>
      </w:tr>
      <w:tr w:rsidR="00AA5B7B" w:rsidRPr="00AA5B7B" w14:paraId="26F77B71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5ACE4D9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372B9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4E70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-2.105 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F6D0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-3.941 </w:t>
            </w:r>
          </w:p>
        </w:tc>
      </w:tr>
      <w:tr w:rsidR="00AA5B7B" w:rsidRPr="00AA5B7B" w14:paraId="39C855C3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F47713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CF6302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91632B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0.035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3A3B0F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67B995C5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EDA8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Nighttime toilet visits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1575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5B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8A9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3E1840E6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55B3848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noWrap/>
            <w:vAlign w:val="center"/>
            <w:hideMark/>
          </w:tcPr>
          <w:p w14:paraId="62F0005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340</w:t>
            </w:r>
          </w:p>
        </w:tc>
        <w:tc>
          <w:tcPr>
            <w:tcW w:w="1305" w:type="pct"/>
            <w:noWrap/>
            <w:vAlign w:val="center"/>
            <w:hideMark/>
          </w:tcPr>
          <w:p w14:paraId="2C49E6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0.952)</w:t>
            </w:r>
          </w:p>
        </w:tc>
        <w:tc>
          <w:tcPr>
            <w:tcW w:w="1303" w:type="pct"/>
            <w:noWrap/>
            <w:vAlign w:val="center"/>
            <w:hideMark/>
          </w:tcPr>
          <w:p w14:paraId="2A1D38C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(75.00, 82.00)</w:t>
            </w:r>
          </w:p>
        </w:tc>
      </w:tr>
      <w:tr w:rsidR="00AA5B7B" w:rsidRPr="00AA5B7B" w14:paraId="49B2B59B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437E952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2C5AE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765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A7F4B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063A4B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12443AD7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67EDCCD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7D2D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00BD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-8.144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4ED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-0.843</w:t>
            </w:r>
          </w:p>
        </w:tc>
      </w:tr>
      <w:tr w:rsidR="00AA5B7B" w:rsidRPr="00AA5B7B" w14:paraId="5B08925D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E920E7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440D1B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5B9B94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105152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0.399</w:t>
            </w:r>
          </w:p>
        </w:tc>
      </w:tr>
      <w:tr w:rsidR="00AA5B7B" w:rsidRPr="00AA5B7B" w14:paraId="2CDA292E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3F1E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Dyspnea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3BE8D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F17A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9AF63" w14:textId="77777777" w:rsidR="00AA5B7B" w:rsidRPr="00AA5B7B" w:rsidRDefault="00AA5B7B" w:rsidP="00AA5B7B"/>
        </w:tc>
      </w:tr>
      <w:tr w:rsidR="00AA5B7B" w:rsidRPr="00AA5B7B" w14:paraId="29E1B3B7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486A96B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noWrap/>
            <w:vAlign w:val="center"/>
            <w:hideMark/>
          </w:tcPr>
          <w:p w14:paraId="3C25A00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584</w:t>
            </w:r>
          </w:p>
        </w:tc>
        <w:tc>
          <w:tcPr>
            <w:tcW w:w="1305" w:type="pct"/>
            <w:noWrap/>
            <w:vAlign w:val="center"/>
            <w:hideMark/>
          </w:tcPr>
          <w:p w14:paraId="0A78544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454602A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82.00 (79.00, 84.00)</w:t>
            </w:r>
          </w:p>
        </w:tc>
      </w:tr>
      <w:tr w:rsidR="00AA5B7B" w:rsidRPr="00AA5B7B" w14:paraId="7D495EC4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52B8398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084369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521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2F991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0.906 (0.894,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C1218A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(60.00, 81.00)</w:t>
            </w:r>
          </w:p>
        </w:tc>
      </w:tr>
      <w:tr w:rsidR="00AA5B7B" w:rsidRPr="00AA5B7B" w14:paraId="28597FF8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02C56EB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4BFA3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8BEA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-9.125 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7404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-10.832 </w:t>
            </w:r>
          </w:p>
        </w:tc>
      </w:tr>
      <w:tr w:rsidR="00AA5B7B" w:rsidRPr="00AA5B7B" w14:paraId="650E63FB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C8F0BF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CA9F0D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644A8E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0.035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30FED4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66D61E1E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E6DF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Coughing or snoring loudly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CCDF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6F3C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2A16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2E437E0E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3F4E45D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noWrap/>
            <w:vAlign w:val="center"/>
            <w:hideMark/>
          </w:tcPr>
          <w:p w14:paraId="38DABE0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530</w:t>
            </w:r>
          </w:p>
        </w:tc>
        <w:tc>
          <w:tcPr>
            <w:tcW w:w="1305" w:type="pct"/>
            <w:noWrap/>
            <w:vAlign w:val="center"/>
            <w:hideMark/>
          </w:tcPr>
          <w:p w14:paraId="3AB9A3E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0.906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7ED0E08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(74.75, 84.00)</w:t>
            </w:r>
          </w:p>
        </w:tc>
      </w:tr>
      <w:tr w:rsidR="00AA5B7B" w:rsidRPr="00AA5B7B" w14:paraId="19D192A6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6E47AA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5AC71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575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95A58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6FC58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(61.00, 83.00)</w:t>
            </w:r>
          </w:p>
        </w:tc>
      </w:tr>
      <w:tr w:rsidR="00AA5B7B" w:rsidRPr="00AA5B7B" w14:paraId="27BBE4CF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17F39B2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437D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F9CB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-2.719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C999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-2.485</w:t>
            </w:r>
          </w:p>
        </w:tc>
      </w:tr>
      <w:tr w:rsidR="00AA5B7B" w:rsidRPr="00AA5B7B" w14:paraId="3A788ADF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E45953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E7A4BC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B9E13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A02DA2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0.013</w:t>
            </w:r>
          </w:p>
        </w:tc>
      </w:tr>
      <w:tr w:rsidR="00AA5B7B" w:rsidRPr="00AA5B7B" w14:paraId="56BF8B80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4726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Smoking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536F4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9F333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3CD15" w14:textId="77777777" w:rsidR="00AA5B7B" w:rsidRPr="00AA5B7B" w:rsidRDefault="00AA5B7B" w:rsidP="00AA5B7B"/>
        </w:tc>
      </w:tr>
      <w:tr w:rsidR="00AA5B7B" w:rsidRPr="00AA5B7B" w14:paraId="7EC0B59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0D57847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noWrap/>
            <w:vAlign w:val="center"/>
            <w:hideMark/>
          </w:tcPr>
          <w:p w14:paraId="7182AB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276</w:t>
            </w:r>
          </w:p>
        </w:tc>
        <w:tc>
          <w:tcPr>
            <w:tcW w:w="1305" w:type="pct"/>
            <w:noWrap/>
            <w:vAlign w:val="center"/>
            <w:hideMark/>
          </w:tcPr>
          <w:p w14:paraId="3CEE535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0.906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1DFFF0A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82.00)</w:t>
            </w:r>
          </w:p>
        </w:tc>
      </w:tr>
      <w:tr w:rsidR="00AA5B7B" w:rsidRPr="00AA5B7B" w14:paraId="06F4C887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42029F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9C0BA2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829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1B22CB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B69DA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0A2DF949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77BD90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687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36B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-2.774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593A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-2.039</w:t>
            </w:r>
          </w:p>
        </w:tc>
      </w:tr>
      <w:tr w:rsidR="00AA5B7B" w:rsidRPr="00AA5B7B" w14:paraId="220AC609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0C11EE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BCBD618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5E11D7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833B09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0.041</w:t>
            </w:r>
          </w:p>
        </w:tc>
      </w:tr>
      <w:tr w:rsidR="00AA5B7B" w:rsidRPr="00AA5B7B" w14:paraId="7D4AEA9D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C02B1" w14:textId="77777777" w:rsidR="00AA5B7B" w:rsidRPr="00AA5B7B" w:rsidRDefault="00AA5B7B" w:rsidP="00AA5B7B">
            <w:pPr>
              <w:rPr>
                <w:lang w:val="en-US"/>
              </w:rPr>
            </w:pPr>
            <w:bookmarkStart w:id="7" w:name="OLE_LINK28"/>
            <w:r w:rsidRPr="00AA5B7B">
              <w:rPr>
                <w:lang w:val="en-US"/>
              </w:rPr>
              <w:lastRenderedPageBreak/>
              <w:t>Drinking alcohol</w:t>
            </w:r>
            <w:bookmarkEnd w:id="7"/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FF55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4484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8EE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75C1E6AF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3E1779C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870" w:type="pct"/>
            <w:noWrap/>
            <w:vAlign w:val="center"/>
            <w:hideMark/>
          </w:tcPr>
          <w:p w14:paraId="25A8958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157</w:t>
            </w:r>
          </w:p>
        </w:tc>
        <w:tc>
          <w:tcPr>
            <w:tcW w:w="1305" w:type="pct"/>
            <w:noWrap/>
            <w:vAlign w:val="center"/>
            <w:hideMark/>
          </w:tcPr>
          <w:p w14:paraId="4F7E012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0.955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2FFF71E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(60.00, 84.00)</w:t>
            </w:r>
          </w:p>
        </w:tc>
      </w:tr>
      <w:tr w:rsidR="00AA5B7B" w:rsidRPr="00AA5B7B" w14:paraId="22425288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2ABBCF1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05A25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948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D32BC4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0.952 (0.894,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6DB84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83.00)</w:t>
            </w:r>
          </w:p>
        </w:tc>
      </w:tr>
      <w:tr w:rsidR="00AA5B7B" w:rsidRPr="00AA5B7B" w14:paraId="69633140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6564F8B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7092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71A9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-0.965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43C1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-0.411</w:t>
            </w:r>
          </w:p>
        </w:tc>
      </w:tr>
      <w:tr w:rsidR="00AA5B7B" w:rsidRPr="00AA5B7B" w14:paraId="6D4B695A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D6542B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BE020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45FED2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0.334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F19D6A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0.681</w:t>
            </w:r>
          </w:p>
        </w:tc>
      </w:tr>
      <w:tr w:rsidR="00AA5B7B" w:rsidRPr="00AA5B7B" w14:paraId="319D0F92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888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eating pickles and preserved vegetables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5212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33F86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8EBDC" w14:textId="77777777" w:rsidR="00AA5B7B" w:rsidRPr="00AA5B7B" w:rsidRDefault="00AA5B7B" w:rsidP="00AA5B7B"/>
        </w:tc>
      </w:tr>
      <w:tr w:rsidR="00AA5B7B" w:rsidRPr="00AA5B7B" w14:paraId="76D259C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716B13C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33E38F6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415</w:t>
            </w:r>
          </w:p>
        </w:tc>
        <w:tc>
          <w:tcPr>
            <w:tcW w:w="1305" w:type="pct"/>
            <w:noWrap/>
            <w:vAlign w:val="center"/>
            <w:hideMark/>
          </w:tcPr>
          <w:p w14:paraId="3C01BDB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29D8A22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(80.00, 84.00)</w:t>
            </w:r>
          </w:p>
        </w:tc>
      </w:tr>
      <w:tr w:rsidR="00AA5B7B" w:rsidRPr="00AA5B7B" w14:paraId="72B821D5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7ECA574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382CC3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690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BE0D48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0.934 (0.893,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B45757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(63.00, 83.00)</w:t>
            </w:r>
          </w:p>
        </w:tc>
      </w:tr>
      <w:tr w:rsidR="00AA5B7B" w:rsidRPr="00AA5B7B" w14:paraId="57840585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1CF6CCC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FDC8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6B56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-8.113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AF34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-8.879</w:t>
            </w:r>
          </w:p>
        </w:tc>
      </w:tr>
      <w:tr w:rsidR="00AA5B7B" w:rsidRPr="00AA5B7B" w14:paraId="4710B5D9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ED49C8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D85BF62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F0BF26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860726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4A477B86" w14:textId="77777777">
        <w:trPr>
          <w:trHeight w:val="540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71D320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consuming pickled or processed foods such as meat and fish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51B7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BE2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9FBA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CE39C24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335A9F5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369EC5E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631</w:t>
            </w:r>
          </w:p>
        </w:tc>
        <w:tc>
          <w:tcPr>
            <w:tcW w:w="1305" w:type="pct"/>
            <w:noWrap/>
            <w:vAlign w:val="center"/>
            <w:hideMark/>
          </w:tcPr>
          <w:p w14:paraId="041A58A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01C8BC1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82.00 (80.00, 84.00)</w:t>
            </w:r>
          </w:p>
        </w:tc>
      </w:tr>
      <w:tr w:rsidR="00AA5B7B" w:rsidRPr="00AA5B7B" w14:paraId="22D9D37D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12E9BAE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BB394F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474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36576C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0.902 (0.886, 1.000)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68B236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75.00 (59.00, 80.00)</w:t>
            </w:r>
          </w:p>
        </w:tc>
      </w:tr>
      <w:tr w:rsidR="00AA5B7B" w:rsidRPr="00AA5B7B" w14:paraId="2D8EF17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199332E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5550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B9BB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-10.062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267A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-13.894</w:t>
            </w:r>
          </w:p>
        </w:tc>
      </w:tr>
      <w:tr w:rsidR="00AA5B7B" w:rsidRPr="00AA5B7B" w14:paraId="2AB3EE8F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FD1675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F769F5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4CCB16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BBF087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3B5A1FF4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3A21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eating desserts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D2FE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3A6EF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7D59A" w14:textId="77777777" w:rsidR="00AA5B7B" w:rsidRPr="00AA5B7B" w:rsidRDefault="00AA5B7B" w:rsidP="00AA5B7B"/>
        </w:tc>
      </w:tr>
      <w:tr w:rsidR="00AA5B7B" w:rsidRPr="00AA5B7B" w14:paraId="75C7288F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0B88B78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16F5480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909</w:t>
            </w:r>
          </w:p>
        </w:tc>
        <w:tc>
          <w:tcPr>
            <w:tcW w:w="1305" w:type="pct"/>
            <w:noWrap/>
            <w:vAlign w:val="center"/>
            <w:hideMark/>
          </w:tcPr>
          <w:p w14:paraId="5AD8FEC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51B3B22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1DBB6334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746BE95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E37D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196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63E14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0.940)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6C5CFA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(75.00, 82.00)</w:t>
            </w:r>
          </w:p>
        </w:tc>
      </w:tr>
      <w:tr w:rsidR="00AA5B7B" w:rsidRPr="00AA5B7B" w14:paraId="607E343D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38D9845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74EF5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CD3D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-8.02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9E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-0.698</w:t>
            </w:r>
          </w:p>
        </w:tc>
      </w:tr>
      <w:tr w:rsidR="00AA5B7B" w:rsidRPr="00AA5B7B" w14:paraId="113E32A9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4A6EA5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77FD50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03DE8B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2166C1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0.485</w:t>
            </w:r>
          </w:p>
        </w:tc>
      </w:tr>
      <w:tr w:rsidR="00AA5B7B" w:rsidRPr="00AA5B7B" w14:paraId="24B9DE4C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A400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Frequency of consuming sugary drinks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6528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A1CE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2B0E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3500F199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0991C28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37E19D3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900</w:t>
            </w:r>
          </w:p>
        </w:tc>
        <w:tc>
          <w:tcPr>
            <w:tcW w:w="1305" w:type="pct"/>
            <w:noWrap/>
            <w:vAlign w:val="center"/>
            <w:hideMark/>
          </w:tcPr>
          <w:p w14:paraId="6559732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33A3FBD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74D3EE4A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00413E8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2092AA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205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4B6C99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0.906)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360D4E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(75.00, 80.50)</w:t>
            </w:r>
          </w:p>
        </w:tc>
      </w:tr>
      <w:tr w:rsidR="00AA5B7B" w:rsidRPr="00AA5B7B" w14:paraId="06F3FCDE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0169875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900C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F77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-8.668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ECA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-0.287</w:t>
            </w:r>
          </w:p>
        </w:tc>
      </w:tr>
      <w:tr w:rsidR="00AA5B7B" w:rsidRPr="00AA5B7B" w14:paraId="42A3A78E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938929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5C6F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727DB2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F10629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0.774</w:t>
            </w:r>
          </w:p>
        </w:tc>
      </w:tr>
      <w:tr w:rsidR="00AA5B7B" w:rsidRPr="00AA5B7B" w14:paraId="6375166A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FC4D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animal oil diet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FF055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3C080" w14:textId="77777777" w:rsidR="00AA5B7B" w:rsidRPr="00AA5B7B" w:rsidRDefault="00AA5B7B" w:rsidP="00AA5B7B"/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CBD41" w14:textId="77777777" w:rsidR="00AA5B7B" w:rsidRPr="00AA5B7B" w:rsidRDefault="00AA5B7B" w:rsidP="00AA5B7B"/>
        </w:tc>
      </w:tr>
      <w:tr w:rsidR="00AA5B7B" w:rsidRPr="00AA5B7B" w14:paraId="26FD31E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1DE9DC5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2FB7BF4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894</w:t>
            </w:r>
          </w:p>
        </w:tc>
        <w:tc>
          <w:tcPr>
            <w:tcW w:w="1305" w:type="pct"/>
            <w:noWrap/>
            <w:vAlign w:val="center"/>
            <w:hideMark/>
          </w:tcPr>
          <w:p w14:paraId="37325C1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2204A36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84.00)</w:t>
            </w:r>
          </w:p>
        </w:tc>
      </w:tr>
      <w:tr w:rsidR="00AA5B7B" w:rsidRPr="00AA5B7B" w14:paraId="3D42E0F9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5A6F7CE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18511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211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9EA98C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0.952)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7F4969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80.00)</w:t>
            </w:r>
          </w:p>
        </w:tc>
      </w:tr>
      <w:tr w:rsidR="00AA5B7B" w:rsidRPr="00AA5B7B" w14:paraId="77601BC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49BD856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7FB1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35BA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-6.929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F1E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-4.943</w:t>
            </w:r>
          </w:p>
        </w:tc>
      </w:tr>
      <w:tr w:rsidR="00AA5B7B" w:rsidRPr="00AA5B7B" w14:paraId="38896116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D15D0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8EA7FB5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731F18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0AEF4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13AA0718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65F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consuming ultra-processed foods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B119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FC6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BA4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68200489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7CDEDA4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0C68458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887</w:t>
            </w:r>
          </w:p>
        </w:tc>
        <w:tc>
          <w:tcPr>
            <w:tcW w:w="1305" w:type="pct"/>
            <w:noWrap/>
            <w:vAlign w:val="center"/>
            <w:hideMark/>
          </w:tcPr>
          <w:p w14:paraId="174062B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1C1837C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(70.00, 84.00)</w:t>
            </w:r>
          </w:p>
        </w:tc>
      </w:tr>
      <w:tr w:rsidR="00AA5B7B" w:rsidRPr="00AA5B7B" w14:paraId="469C8481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2F5AEDA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5C49D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218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589374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0.906)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C19D8B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80.00)</w:t>
            </w:r>
          </w:p>
        </w:tc>
      </w:tr>
      <w:tr w:rsidR="00AA5B7B" w:rsidRPr="00AA5B7B" w14:paraId="2E297A3D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7D942B6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961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6ABA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-10.425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A06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-3.616</w:t>
            </w:r>
          </w:p>
        </w:tc>
      </w:tr>
      <w:tr w:rsidR="00AA5B7B" w:rsidRPr="00AA5B7B" w14:paraId="6282278F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843373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5A96C7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B3731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52187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414B0351" w14:textId="77777777">
        <w:trPr>
          <w:trHeight w:val="278"/>
        </w:trPr>
        <w:tc>
          <w:tcPr>
            <w:tcW w:w="152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482F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eating fried foods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1652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127D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2F55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79CB41E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75CB05C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870" w:type="pct"/>
            <w:noWrap/>
            <w:vAlign w:val="center"/>
            <w:hideMark/>
          </w:tcPr>
          <w:p w14:paraId="08AA7F5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862</w:t>
            </w:r>
          </w:p>
        </w:tc>
        <w:tc>
          <w:tcPr>
            <w:tcW w:w="1305" w:type="pct"/>
            <w:noWrap/>
            <w:vAlign w:val="center"/>
            <w:hideMark/>
          </w:tcPr>
          <w:p w14:paraId="0FE3D5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1.000 (0.894, 1.000)</w:t>
            </w:r>
          </w:p>
        </w:tc>
        <w:tc>
          <w:tcPr>
            <w:tcW w:w="1303" w:type="pct"/>
            <w:noWrap/>
            <w:vAlign w:val="center"/>
            <w:hideMark/>
          </w:tcPr>
          <w:p w14:paraId="328029A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81.00 (70.00, 84.00)</w:t>
            </w:r>
          </w:p>
        </w:tc>
      </w:tr>
      <w:tr w:rsidR="00AA5B7B" w:rsidRPr="00AA5B7B" w14:paraId="452EBF74" w14:textId="77777777">
        <w:trPr>
          <w:trHeight w:val="285"/>
        </w:trPr>
        <w:tc>
          <w:tcPr>
            <w:tcW w:w="1522" w:type="pct"/>
            <w:noWrap/>
            <w:vAlign w:val="center"/>
            <w:hideMark/>
          </w:tcPr>
          <w:p w14:paraId="05AB873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Often eat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06F3C9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243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74777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0.894 (0.894, 0.942)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D18382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80.00 (70.00, 80.00)</w:t>
            </w:r>
          </w:p>
        </w:tc>
      </w:tr>
      <w:tr w:rsidR="00AA5B7B" w:rsidRPr="00AA5B7B" w14:paraId="5F27A4F2" w14:textId="77777777">
        <w:trPr>
          <w:trHeight w:val="278"/>
        </w:trPr>
        <w:tc>
          <w:tcPr>
            <w:tcW w:w="1522" w:type="pct"/>
            <w:noWrap/>
            <w:vAlign w:val="center"/>
            <w:hideMark/>
          </w:tcPr>
          <w:p w14:paraId="2D73A11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Z(H) value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513C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30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43E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-9.855</w:t>
            </w:r>
          </w:p>
        </w:tc>
        <w:tc>
          <w:tcPr>
            <w:tcW w:w="1303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D342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-6.880 </w:t>
            </w:r>
          </w:p>
        </w:tc>
      </w:tr>
      <w:tr w:rsidR="00AA5B7B" w:rsidRPr="00AA5B7B" w14:paraId="660B5A8B" w14:textId="77777777">
        <w:trPr>
          <w:trHeight w:val="285"/>
        </w:trPr>
        <w:tc>
          <w:tcPr>
            <w:tcW w:w="1522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0EEFC8C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1FF5831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8B296D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6651AA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bookmarkEnd w:id="6"/>
      </w:tr>
      <w:tr w:rsidR="00AA5B7B" w:rsidRPr="00AA5B7B" w14:paraId="20CFA384" w14:textId="77777777">
        <w:trPr>
          <w:trHeight w:val="285"/>
        </w:trPr>
        <w:tc>
          <w:tcPr>
            <w:tcW w:w="5000" w:type="pct"/>
            <w:gridSpan w:val="4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D7CF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Note: EQ-VAS=</w:t>
            </w:r>
            <w:proofErr w:type="spellStart"/>
            <w:r w:rsidRPr="00AA5B7B">
              <w:rPr>
                <w:lang w:val="en-US"/>
              </w:rPr>
              <w:t>EuroQol</w:t>
            </w:r>
            <w:proofErr w:type="spellEnd"/>
            <w:r w:rsidRPr="00AA5B7B">
              <w:rPr>
                <w:lang w:val="en-US"/>
              </w:rPr>
              <w:t xml:space="preserve"> Visual Analogue Scale </w:t>
            </w:r>
          </w:p>
        </w:tc>
      </w:tr>
    </w:tbl>
    <w:p w14:paraId="58C0B0A1" w14:textId="77777777" w:rsidR="00AA5B7B" w:rsidRPr="00AA5B7B" w:rsidRDefault="00AA5B7B" w:rsidP="00AA5B7B">
      <w:pPr>
        <w:rPr>
          <w:lang w:val="en-US"/>
        </w:rPr>
      </w:pPr>
    </w:p>
    <w:p w14:paraId="7344FABC" w14:textId="77777777" w:rsidR="00AA5B7B" w:rsidRPr="00AA5B7B" w:rsidRDefault="00AA5B7B" w:rsidP="00AA5B7B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07"/>
        <w:gridCol w:w="1423"/>
        <w:gridCol w:w="891"/>
        <w:gridCol w:w="221"/>
        <w:gridCol w:w="1052"/>
        <w:gridCol w:w="1211"/>
        <w:gridCol w:w="221"/>
      </w:tblGrid>
      <w:tr w:rsidR="00AA5B7B" w:rsidRPr="00AA5B7B" w14:paraId="06D922F6" w14:textId="77777777">
        <w:trPr>
          <w:gridAfter w:val="1"/>
          <w:wAfter w:w="128" w:type="pct"/>
          <w:trHeight w:val="517"/>
        </w:trPr>
        <w:tc>
          <w:tcPr>
            <w:tcW w:w="4872" w:type="pct"/>
            <w:gridSpan w:val="6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3853ED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b/>
                <w:bCs/>
                <w:lang w:val="en-US"/>
              </w:rPr>
              <w:t>Table 4</w:t>
            </w:r>
            <w:r w:rsidRPr="00AA5B7B">
              <w:rPr>
                <w:lang w:val="en-US"/>
              </w:rPr>
              <w:t xml:space="preserve"> Correlation analysis of age, daily sitting time, number of days of moderate physical activity per week, number of salt packs consumed per month (500 g per pack), and quality of life in elderly rural hypertensive patients</w:t>
            </w:r>
          </w:p>
        </w:tc>
      </w:tr>
      <w:tr w:rsidR="00AA5B7B" w:rsidRPr="00AA5B7B" w14:paraId="3C1E217C" w14:textId="77777777">
        <w:trPr>
          <w:trHeight w:val="285"/>
        </w:trPr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531EEB84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28" w:type="pct"/>
            <w:noWrap/>
            <w:vAlign w:val="center"/>
            <w:hideMark/>
          </w:tcPr>
          <w:p w14:paraId="643E10FA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tr w:rsidR="00AA5B7B" w:rsidRPr="00AA5B7B" w14:paraId="72FECA72" w14:textId="77777777">
        <w:trPr>
          <w:trHeight w:val="293"/>
        </w:trPr>
        <w:tc>
          <w:tcPr>
            <w:tcW w:w="1951" w:type="pct"/>
            <w:vMerge w:val="restar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F763A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Variable</w:t>
            </w:r>
          </w:p>
        </w:tc>
        <w:tc>
          <w:tcPr>
            <w:tcW w:w="1653" w:type="pct"/>
            <w:gridSpan w:val="2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FB6835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EQ-5D-5L utility value</w:t>
            </w:r>
          </w:p>
        </w:tc>
        <w:tc>
          <w:tcPr>
            <w:tcW w:w="128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A592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1140" w:type="pct"/>
            <w:gridSpan w:val="2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E9A38B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ED-VAS score (points)</w:t>
            </w:r>
          </w:p>
        </w:tc>
        <w:tc>
          <w:tcPr>
            <w:tcW w:w="128" w:type="pct"/>
            <w:vAlign w:val="center"/>
            <w:hideMark/>
          </w:tcPr>
          <w:p w14:paraId="5D7F2D6E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tr w:rsidR="00AA5B7B" w:rsidRPr="00AA5B7B" w14:paraId="468760FF" w14:textId="77777777">
        <w:trPr>
          <w:trHeight w:val="338"/>
        </w:trPr>
        <w:tc>
          <w:tcPr>
            <w:tcW w:w="0" w:type="auto"/>
            <w:vMerge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3A9706D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104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64AC690" w14:textId="77777777" w:rsidR="00AA5B7B" w:rsidRPr="00AA5B7B" w:rsidRDefault="00AA5B7B" w:rsidP="00AA5B7B">
            <w:pPr>
              <w:rPr>
                <w:lang w:val="en-US"/>
              </w:rPr>
            </w:pPr>
            <w:proofErr w:type="spellStart"/>
            <w:r w:rsidRPr="00AA5B7B">
              <w:rPr>
                <w:lang w:val="en-US"/>
              </w:rPr>
              <w:t>r</w:t>
            </w:r>
            <w:r w:rsidRPr="00AA5B7B">
              <w:rPr>
                <w:vertAlign w:val="subscript"/>
                <w:lang w:val="en-US"/>
              </w:rPr>
              <w:t>s</w:t>
            </w:r>
            <w:proofErr w:type="spellEnd"/>
            <w:r w:rsidRPr="00AA5B7B">
              <w:rPr>
                <w:vertAlign w:val="subscript"/>
                <w:lang w:val="en-US"/>
              </w:rPr>
              <w:t xml:space="preserve"> </w:t>
            </w:r>
            <w:r w:rsidRPr="00AA5B7B">
              <w:rPr>
                <w:lang w:val="en-US"/>
              </w:rPr>
              <w:t>value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DB0484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12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ED2581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2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68B158C" w14:textId="77777777" w:rsidR="00AA5B7B" w:rsidRPr="00AA5B7B" w:rsidRDefault="00AA5B7B" w:rsidP="00AA5B7B">
            <w:pPr>
              <w:rPr>
                <w:lang w:val="en-US"/>
              </w:rPr>
            </w:pPr>
            <w:proofErr w:type="spellStart"/>
            <w:r w:rsidRPr="00AA5B7B">
              <w:rPr>
                <w:lang w:val="en-US"/>
              </w:rPr>
              <w:t>r</w:t>
            </w:r>
            <w:r w:rsidRPr="00AA5B7B">
              <w:rPr>
                <w:vertAlign w:val="subscript"/>
                <w:lang w:val="en-US"/>
              </w:rPr>
              <w:t>s</w:t>
            </w:r>
            <w:proofErr w:type="spellEnd"/>
            <w:r w:rsidRPr="00AA5B7B">
              <w:rPr>
                <w:vertAlign w:val="subscript"/>
                <w:lang w:val="en-US"/>
              </w:rPr>
              <w:t xml:space="preserve"> </w:t>
            </w:r>
            <w:r w:rsidRPr="00AA5B7B">
              <w:rPr>
                <w:lang w:val="en-US"/>
              </w:rPr>
              <w:t>value</w:t>
            </w:r>
          </w:p>
        </w:tc>
        <w:tc>
          <w:tcPr>
            <w:tcW w:w="61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0C65A9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  <w:tc>
          <w:tcPr>
            <w:tcW w:w="128" w:type="pct"/>
            <w:vAlign w:val="center"/>
            <w:hideMark/>
          </w:tcPr>
          <w:p w14:paraId="048D9485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tr w:rsidR="00AA5B7B" w:rsidRPr="00AA5B7B" w14:paraId="686E9E07" w14:textId="77777777">
        <w:trPr>
          <w:trHeight w:val="278"/>
        </w:trPr>
        <w:tc>
          <w:tcPr>
            <w:tcW w:w="195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0F6B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Age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4DF4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-0.079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C39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0.009</w:t>
            </w:r>
          </w:p>
        </w:tc>
        <w:tc>
          <w:tcPr>
            <w:tcW w:w="12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D3ED0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529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F8BE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-0.035</w:t>
            </w:r>
          </w:p>
        </w:tc>
        <w:tc>
          <w:tcPr>
            <w:tcW w:w="61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7DF2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0.245</w:t>
            </w:r>
          </w:p>
        </w:tc>
        <w:tc>
          <w:tcPr>
            <w:tcW w:w="128" w:type="pct"/>
            <w:vAlign w:val="center"/>
            <w:hideMark/>
          </w:tcPr>
          <w:p w14:paraId="1009F0FC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tr w:rsidR="00AA5B7B" w:rsidRPr="00AA5B7B" w14:paraId="207F6A5E" w14:textId="77777777">
        <w:trPr>
          <w:trHeight w:val="278"/>
        </w:trPr>
        <w:tc>
          <w:tcPr>
            <w:tcW w:w="1951" w:type="pct"/>
            <w:noWrap/>
            <w:vAlign w:val="center"/>
            <w:hideMark/>
          </w:tcPr>
          <w:p w14:paraId="76B1725E" w14:textId="77777777" w:rsidR="00AA5B7B" w:rsidRPr="00AA5B7B" w:rsidRDefault="00AA5B7B" w:rsidP="00AA5B7B">
            <w:pPr>
              <w:rPr>
                <w:lang w:val="en-US"/>
              </w:rPr>
            </w:pPr>
            <w:bookmarkStart w:id="8" w:name="_Hlk211271686"/>
            <w:r w:rsidRPr="00AA5B7B">
              <w:rPr>
                <w:lang w:val="en-US"/>
              </w:rPr>
              <w:t>Daily sitting duration</w:t>
            </w:r>
          </w:p>
        </w:tc>
        <w:tc>
          <w:tcPr>
            <w:tcW w:w="1044" w:type="pct"/>
            <w:noWrap/>
            <w:vAlign w:val="center"/>
            <w:hideMark/>
          </w:tcPr>
          <w:p w14:paraId="107D7BB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-0.704 </w:t>
            </w:r>
          </w:p>
        </w:tc>
        <w:tc>
          <w:tcPr>
            <w:tcW w:w="610" w:type="pct"/>
            <w:noWrap/>
            <w:vAlign w:val="center"/>
            <w:hideMark/>
          </w:tcPr>
          <w:p w14:paraId="38FF967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8" w:type="pct"/>
            <w:noWrap/>
            <w:vAlign w:val="center"/>
            <w:hideMark/>
          </w:tcPr>
          <w:p w14:paraId="403C00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29" w:type="pct"/>
            <w:noWrap/>
            <w:vAlign w:val="center"/>
            <w:hideMark/>
          </w:tcPr>
          <w:p w14:paraId="58E00AA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-0.441</w:t>
            </w:r>
          </w:p>
        </w:tc>
        <w:tc>
          <w:tcPr>
            <w:tcW w:w="611" w:type="pct"/>
            <w:noWrap/>
            <w:vAlign w:val="center"/>
            <w:hideMark/>
          </w:tcPr>
          <w:p w14:paraId="2606758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8" w:type="pct"/>
            <w:vAlign w:val="center"/>
            <w:hideMark/>
          </w:tcPr>
          <w:p w14:paraId="60D6837E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tr w:rsidR="00AA5B7B" w:rsidRPr="00AA5B7B" w14:paraId="20B628F8" w14:textId="77777777">
        <w:trPr>
          <w:trHeight w:val="278"/>
        </w:trPr>
        <w:tc>
          <w:tcPr>
            <w:tcW w:w="1951" w:type="pct"/>
            <w:noWrap/>
            <w:vAlign w:val="center"/>
            <w:hideMark/>
          </w:tcPr>
          <w:p w14:paraId="532059B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Moderate physical activity days per week</w:t>
            </w:r>
          </w:p>
        </w:tc>
        <w:tc>
          <w:tcPr>
            <w:tcW w:w="1044" w:type="pct"/>
            <w:noWrap/>
            <w:vAlign w:val="center"/>
            <w:hideMark/>
          </w:tcPr>
          <w:p w14:paraId="1B1E727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0.638 </w:t>
            </w:r>
          </w:p>
        </w:tc>
        <w:tc>
          <w:tcPr>
            <w:tcW w:w="610" w:type="pct"/>
            <w:noWrap/>
            <w:vAlign w:val="center"/>
            <w:hideMark/>
          </w:tcPr>
          <w:p w14:paraId="7A1AD0F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8" w:type="pct"/>
            <w:noWrap/>
            <w:vAlign w:val="center"/>
            <w:hideMark/>
          </w:tcPr>
          <w:p w14:paraId="71CE9BD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29" w:type="pct"/>
            <w:noWrap/>
            <w:vAlign w:val="center"/>
            <w:hideMark/>
          </w:tcPr>
          <w:p w14:paraId="1E3D95B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0.390 </w:t>
            </w:r>
          </w:p>
        </w:tc>
        <w:tc>
          <w:tcPr>
            <w:tcW w:w="611" w:type="pct"/>
            <w:noWrap/>
            <w:vAlign w:val="center"/>
            <w:hideMark/>
          </w:tcPr>
          <w:p w14:paraId="3BA49A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8" w:type="pct"/>
            <w:vAlign w:val="center"/>
            <w:hideMark/>
          </w:tcPr>
          <w:p w14:paraId="34CC67C8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tr w:rsidR="00AA5B7B" w:rsidRPr="00AA5B7B" w14:paraId="768FF4E4" w14:textId="77777777">
        <w:trPr>
          <w:trHeight w:val="285"/>
        </w:trPr>
        <w:tc>
          <w:tcPr>
            <w:tcW w:w="1951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074E663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Monthly salt intake (500 g/pack)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65B5428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0.274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75C6CF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6714194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091A8B4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0.049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A5E6F3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0.103 </w:t>
            </w:r>
          </w:p>
        </w:tc>
        <w:tc>
          <w:tcPr>
            <w:tcW w:w="128" w:type="pct"/>
            <w:vAlign w:val="center"/>
            <w:hideMark/>
          </w:tcPr>
          <w:p w14:paraId="73DCBEC8" w14:textId="77777777" w:rsidR="00AA5B7B" w:rsidRPr="00AA5B7B" w:rsidRDefault="00AA5B7B" w:rsidP="00AA5B7B">
            <w:pPr>
              <w:rPr>
                <w:lang w:val="en-US"/>
              </w:rPr>
            </w:pPr>
          </w:p>
        </w:tc>
      </w:tr>
      <w:bookmarkEnd w:id="8"/>
    </w:tbl>
    <w:p w14:paraId="0BB2C0F3" w14:textId="77777777" w:rsidR="00AA5B7B" w:rsidRPr="00AA5B7B" w:rsidRDefault="00AA5B7B" w:rsidP="00AA5B7B">
      <w:pPr>
        <w:rPr>
          <w:lang w:val="en-US"/>
        </w:rPr>
      </w:pPr>
    </w:p>
    <w:p w14:paraId="63A0CFF7" w14:textId="77777777" w:rsidR="00AA5B7B" w:rsidRPr="00AA5B7B" w:rsidRDefault="00AA5B7B" w:rsidP="00AA5B7B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11"/>
        <w:gridCol w:w="2774"/>
        <w:gridCol w:w="798"/>
        <w:gridCol w:w="880"/>
        <w:gridCol w:w="901"/>
        <w:gridCol w:w="962"/>
      </w:tblGrid>
      <w:tr w:rsidR="00AA5B7B" w:rsidRPr="00AA5B7B" w14:paraId="483D0A87" w14:textId="77777777">
        <w:trPr>
          <w:trHeight w:val="28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2B571E9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b/>
                <w:bCs/>
                <w:lang w:val="en-US"/>
              </w:rPr>
              <w:t>Table 5</w:t>
            </w:r>
            <w:r w:rsidRPr="00AA5B7B">
              <w:rPr>
                <w:lang w:val="en-US"/>
              </w:rPr>
              <w:t xml:space="preserve"> Multiple linear regression analysis of factors influencing the EQ-5D-5L utility score in elderly rural hypertensive patients</w:t>
            </w:r>
          </w:p>
        </w:tc>
      </w:tr>
      <w:tr w:rsidR="00AA5B7B" w:rsidRPr="00AA5B7B" w14:paraId="50ABA654" w14:textId="77777777">
        <w:trPr>
          <w:trHeight w:val="293"/>
        </w:trPr>
        <w:tc>
          <w:tcPr>
            <w:tcW w:w="1704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B30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Independent variable</w:t>
            </w:r>
          </w:p>
        </w:tc>
        <w:tc>
          <w:tcPr>
            <w:tcW w:w="1580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7345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b (95% CI)</w:t>
            </w:r>
          </w:p>
        </w:tc>
        <w:tc>
          <w:tcPr>
            <w:tcW w:w="370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0E5E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SE</w:t>
            </w:r>
          </w:p>
        </w:tc>
        <w:tc>
          <w:tcPr>
            <w:tcW w:w="426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063A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b'</w:t>
            </w:r>
          </w:p>
        </w:tc>
        <w:tc>
          <w:tcPr>
            <w:tcW w:w="426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A37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t value</w:t>
            </w:r>
          </w:p>
        </w:tc>
        <w:tc>
          <w:tcPr>
            <w:tcW w:w="494" w:type="pc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C7E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</w:tr>
      <w:tr w:rsidR="00AA5B7B" w:rsidRPr="00AA5B7B" w14:paraId="4853EC26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418D48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Age (included as measured value)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79E547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0.001 (0.000, 0.001)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01AA0F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89DC76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7F7593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1.535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7266DE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0.125</w:t>
            </w:r>
          </w:p>
        </w:tc>
      </w:tr>
      <w:tr w:rsidR="00AA5B7B" w:rsidRPr="00AA5B7B" w14:paraId="1FA7369A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5697397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Ethnic group (with Han ethnicity as the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50F0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F711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538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45A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F87B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4EACF732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CE67CB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Ethnic minorities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14BA9A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0.008 (-0.003, 0.019)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EB98EB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A5E5A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A679D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1.465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12C21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0.143</w:t>
            </w:r>
          </w:p>
        </w:tc>
      </w:tr>
      <w:tr w:rsidR="00AA5B7B" w:rsidRPr="00AA5B7B" w14:paraId="6A980B1B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5C94294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Educational attainment (with junior high school or below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F98A0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0F2F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66ED7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7162E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AC803" w14:textId="77777777" w:rsidR="00AA5B7B" w:rsidRPr="00AA5B7B" w:rsidRDefault="00AA5B7B" w:rsidP="00AA5B7B"/>
        </w:tc>
      </w:tr>
      <w:tr w:rsidR="00AA5B7B" w:rsidRPr="00AA5B7B" w14:paraId="57316852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5EEF9E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Senior high school (technical secondary school) and above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BF6E14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0.021 (-0.010, 0.051)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2C1A2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BF45C6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88AB10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1.332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B5C41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0.183</w:t>
            </w:r>
          </w:p>
        </w:tc>
      </w:tr>
      <w:tr w:rsidR="00AA5B7B" w:rsidRPr="00AA5B7B" w14:paraId="6F2CC347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1D7BFF30" w14:textId="77777777" w:rsidR="00AA5B7B" w:rsidRPr="00AA5B7B" w:rsidRDefault="00AA5B7B" w:rsidP="00AA5B7B">
            <w:pPr>
              <w:rPr>
                <w:lang w:val="en-US"/>
              </w:rPr>
            </w:pPr>
            <w:bookmarkStart w:id="9" w:name="OLE_LINK25"/>
            <w:r w:rsidRPr="00AA5B7B">
              <w:rPr>
                <w:lang w:val="en-US"/>
              </w:rPr>
              <w:t>Annual household income</w:t>
            </w:r>
            <w:bookmarkEnd w:id="9"/>
            <w:r w:rsidRPr="00AA5B7B">
              <w:rPr>
                <w:lang w:val="en-US"/>
              </w:rPr>
              <w:t xml:space="preserve"> (with &lt;8000 yuan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98F6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60B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62A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9077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8BA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765F6690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34C7D8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≥8000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8792CE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0.007 (-0.003, 0.017)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BCEAA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0.005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9837DE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0.051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4821AC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1.442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E49200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0.150 </w:t>
            </w:r>
          </w:p>
        </w:tc>
      </w:tr>
      <w:tr w:rsidR="00AA5B7B" w:rsidRPr="00AA5B7B" w14:paraId="762B012E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44EEAC5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Classification of hypertension (with Grade I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02D6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89EE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36686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EE35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F44B2" w14:textId="77777777" w:rsidR="00AA5B7B" w:rsidRPr="00AA5B7B" w:rsidRDefault="00AA5B7B" w:rsidP="00AA5B7B"/>
        </w:tc>
      </w:tr>
      <w:tr w:rsidR="00AA5B7B" w:rsidRPr="00AA5B7B" w14:paraId="5ABD64AE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AD93B7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Grade II/III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ACB566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-0.018 (-0.030, -0.005)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5BF090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CCA60A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-0.078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AEAE45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-2.803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0460F1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0.005 </w:t>
            </w:r>
          </w:p>
        </w:tc>
      </w:tr>
      <w:tr w:rsidR="00AA5B7B" w:rsidRPr="00AA5B7B" w14:paraId="428F0F24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2ECC4F10" w14:textId="77777777" w:rsidR="00AA5B7B" w:rsidRPr="00AA5B7B" w:rsidRDefault="00AA5B7B" w:rsidP="00AA5B7B">
            <w:pPr>
              <w:rPr>
                <w:lang w:val="en-US"/>
              </w:rPr>
            </w:pPr>
            <w:bookmarkStart w:id="10" w:name="OLE_LINK26"/>
            <w:r w:rsidRPr="00AA5B7B">
              <w:rPr>
                <w:lang w:val="en-US"/>
              </w:rPr>
              <w:t>Sleep duration/h</w:t>
            </w:r>
            <w:bookmarkEnd w:id="10"/>
            <w:r w:rsidRPr="00AA5B7B">
              <w:rPr>
                <w:lang w:val="en-US"/>
              </w:rPr>
              <w:t xml:space="preserve"> (with &lt;7 h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1E93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92A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23EC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EF75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99B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18FC9AE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544AAE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≥7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65C223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0.026 (0.013, 0.040)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798DBA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0.007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2FDA2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0.184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CD007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3.790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3CAAE5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0B5C81F0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438CBEA" w14:textId="77777777" w:rsidR="00AA5B7B" w:rsidRPr="00AA5B7B" w:rsidRDefault="00AA5B7B" w:rsidP="00AA5B7B">
            <w:pPr>
              <w:rPr>
                <w:lang w:val="en-US"/>
              </w:rPr>
            </w:pPr>
            <w:bookmarkStart w:id="11" w:name="OLE_LINK27"/>
            <w:r w:rsidRPr="00AA5B7B">
              <w:rPr>
                <w:lang w:val="en-US"/>
              </w:rPr>
              <w:t>Difficulty falling asleep</w:t>
            </w:r>
            <w:bookmarkEnd w:id="11"/>
            <w:r w:rsidRPr="00AA5B7B">
              <w:rPr>
                <w:lang w:val="en-US"/>
              </w:rPr>
              <w:t xml:space="preserve"> (with no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3903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B33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B4C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351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006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42D004AB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6F17EF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9A0E56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0.015 (0.000, 0.030)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C8E98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0.008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5711A2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0.054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F04B37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0.054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65B4A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0.048 </w:t>
            </w:r>
          </w:p>
        </w:tc>
      </w:tr>
      <w:tr w:rsidR="00AA5B7B" w:rsidRPr="00AA5B7B" w14:paraId="5816079C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414FEF2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Waking up easily at night or going to bed early (with </w:t>
            </w:r>
            <w:proofErr w:type="gramStart"/>
            <w:r w:rsidRPr="00AA5B7B">
              <w:rPr>
                <w:lang w:val="en-US"/>
              </w:rPr>
              <w:t>no as</w:t>
            </w:r>
            <w:proofErr w:type="gramEnd"/>
            <w:r w:rsidRPr="00AA5B7B">
              <w:rPr>
                <w:lang w:val="en-US"/>
              </w:rPr>
              <w:t xml:space="preserve">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6C5F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59F4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14A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1047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4185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C3FB2AE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02ED53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FB7A91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0.005 (-0.007, 0.016)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3DF34C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4F839D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0.022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1CECF0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0.794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5E84F8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0.427 </w:t>
            </w:r>
          </w:p>
        </w:tc>
      </w:tr>
      <w:tr w:rsidR="00AA5B7B" w:rsidRPr="00AA5B7B" w14:paraId="270A55F5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2B67F6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Nighttime toilet visits (with </w:t>
            </w:r>
            <w:proofErr w:type="gramStart"/>
            <w:r w:rsidRPr="00AA5B7B">
              <w:rPr>
                <w:lang w:val="en-US"/>
              </w:rPr>
              <w:t>no</w:t>
            </w:r>
            <w:proofErr w:type="gramEnd"/>
            <w:r w:rsidRPr="00AA5B7B">
              <w:rPr>
                <w:lang w:val="en-US"/>
              </w:rPr>
              <w:t xml:space="preserve">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1484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E09A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46DC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7B0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FBE0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21F9901A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290670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8CE4FC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0.008 (-0.003, 0.019)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D6D73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0B17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0.055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9602E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1.400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FFA57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0.162 </w:t>
            </w:r>
          </w:p>
        </w:tc>
      </w:tr>
      <w:tr w:rsidR="00AA5B7B" w:rsidRPr="00AA5B7B" w14:paraId="7086EEE3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7E19E73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Dyspnea (with </w:t>
            </w:r>
            <w:proofErr w:type="gramStart"/>
            <w:r w:rsidRPr="00AA5B7B">
              <w:rPr>
                <w:lang w:val="en-US"/>
              </w:rPr>
              <w:t>no</w:t>
            </w:r>
            <w:proofErr w:type="gramEnd"/>
            <w:r w:rsidRPr="00AA5B7B">
              <w:rPr>
                <w:lang w:val="en-US"/>
              </w:rPr>
              <w:t xml:space="preserve">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75A6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326C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2D36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7BE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FF49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18064B7A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38776D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EE72A6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0.001 (-0.008, 0.011)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55203B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0.005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6653EC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0.010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525193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0.307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B4598D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0.759 </w:t>
            </w:r>
          </w:p>
        </w:tc>
      </w:tr>
      <w:tr w:rsidR="00AA5B7B" w:rsidRPr="00AA5B7B" w14:paraId="74180542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448A3E1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Coughing or snoring loudly (with no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CF018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3863D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8A82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B677C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CAC1" w14:textId="77777777" w:rsidR="00AA5B7B" w:rsidRPr="00AA5B7B" w:rsidRDefault="00AA5B7B" w:rsidP="00AA5B7B"/>
        </w:tc>
      </w:tr>
      <w:tr w:rsidR="00AA5B7B" w:rsidRPr="00AA5B7B" w14:paraId="6FE4E456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88EA9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3FD8C2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-0.003 (-0.011, 0.006)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0F6755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0.004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00FF1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-0.021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347302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-0.674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D0F52B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0.500 </w:t>
            </w:r>
          </w:p>
        </w:tc>
      </w:tr>
      <w:tr w:rsidR="00AA5B7B" w:rsidRPr="00AA5B7B" w14:paraId="2E38932E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3B18976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 xml:space="preserve">Smoking (with </w:t>
            </w:r>
            <w:proofErr w:type="gramStart"/>
            <w:r w:rsidRPr="00AA5B7B">
              <w:rPr>
                <w:lang w:val="en-US"/>
              </w:rPr>
              <w:t>no</w:t>
            </w:r>
            <w:proofErr w:type="gramEnd"/>
            <w:r w:rsidRPr="00AA5B7B">
              <w:rPr>
                <w:lang w:val="en-US"/>
              </w:rPr>
              <w:t xml:space="preserve">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198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3960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33E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52F0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7C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4E15900B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B730CD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7BFCE9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0.004 (-0.004, 0.012)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64A1A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0.004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39ABC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0.025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23C120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0.927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58D056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0.354 </w:t>
            </w:r>
          </w:p>
        </w:tc>
      </w:tr>
      <w:tr w:rsidR="00AA5B7B" w:rsidRPr="00AA5B7B" w14:paraId="64078DF0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2C43DC5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eating pickles and preserved vegetables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920D1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CDA3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CCA5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C9508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E2B7F" w14:textId="77777777" w:rsidR="00AA5B7B" w:rsidRPr="00AA5B7B" w:rsidRDefault="00AA5B7B" w:rsidP="00AA5B7B"/>
        </w:tc>
      </w:tr>
      <w:tr w:rsidR="00AA5B7B" w:rsidRPr="00AA5B7B" w14:paraId="1FF2C39D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10DD121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C0CF24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-0.004 (-0.012, 0.004)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7B6438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0.004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64ABBA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-0.028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C0D2B4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-0.953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0419B6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0.341 </w:t>
            </w:r>
          </w:p>
        </w:tc>
      </w:tr>
      <w:tr w:rsidR="00AA5B7B" w:rsidRPr="00AA5B7B" w14:paraId="3335C535" w14:textId="77777777">
        <w:trPr>
          <w:trHeight w:val="540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3F471CC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consuming pickled or processed foods such as meat and fish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CCD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E0F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E99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380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8934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21BC7AD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0DB5C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A7CF57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</w:t>
            </w:r>
            <w:proofErr w:type="gramStart"/>
            <w:r w:rsidRPr="00AA5B7B">
              <w:rPr>
                <w:lang w:val="en-US"/>
              </w:rPr>
              <w:t>0.005 (-</w:t>
            </w:r>
            <w:proofErr w:type="gramEnd"/>
            <w:r w:rsidRPr="00AA5B7B">
              <w:rPr>
                <w:lang w:val="en-US"/>
              </w:rPr>
              <w:t>0.015, 0.004)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6E278F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0.005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946F97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-0.036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DE09E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-1.066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B2DAB9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0.287 </w:t>
            </w:r>
          </w:p>
        </w:tc>
      </w:tr>
      <w:tr w:rsidR="00AA5B7B" w:rsidRPr="00AA5B7B" w14:paraId="51977559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7EC7DDD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eating desserts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6381B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3ACD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39FE5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9CA5D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53824" w14:textId="77777777" w:rsidR="00AA5B7B" w:rsidRPr="00AA5B7B" w:rsidRDefault="00AA5B7B" w:rsidP="00AA5B7B"/>
        </w:tc>
      </w:tr>
      <w:tr w:rsidR="00AA5B7B" w:rsidRPr="00AA5B7B" w14:paraId="7E4CBFE4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A7DC0F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5613B5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-4.401E-5 (-0.012, 0.012)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E2F6B5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C362C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54C2A8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-0.007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6094FF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0.994 </w:t>
            </w:r>
          </w:p>
        </w:tc>
      </w:tr>
      <w:tr w:rsidR="00AA5B7B" w:rsidRPr="00AA5B7B" w14:paraId="03C82386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16A8AE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consuming sugary drinks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EE01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799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1832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075E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92FB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41F8D06B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0078D5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CC53AC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-0.003 (-0.0162, 0.010)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56C18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0.007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EF92DB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-0.017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85B371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-0.408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E5D725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0.683 </w:t>
            </w:r>
          </w:p>
        </w:tc>
      </w:tr>
      <w:tr w:rsidR="00AA5B7B" w:rsidRPr="00AA5B7B" w14:paraId="6125B291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1607E0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Frequency of </w:t>
            </w:r>
            <w:proofErr w:type="gramStart"/>
            <w:r w:rsidRPr="00AA5B7B">
              <w:rPr>
                <w:lang w:val="en-US"/>
              </w:rPr>
              <w:t>animal oil</w:t>
            </w:r>
            <w:proofErr w:type="gramEnd"/>
            <w:r w:rsidRPr="00AA5B7B">
              <w:rPr>
                <w:lang w:val="en-US"/>
              </w:rPr>
              <w:t xml:space="preserve"> diet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8E42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17143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30350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E416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F988" w14:textId="77777777" w:rsidR="00AA5B7B" w:rsidRPr="00AA5B7B" w:rsidRDefault="00AA5B7B" w:rsidP="00AA5B7B"/>
        </w:tc>
      </w:tr>
      <w:tr w:rsidR="00AA5B7B" w:rsidRPr="00AA5B7B" w14:paraId="40D3E410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E404E8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41243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-0.014 (-0.026, -0.002)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BC59B1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6DC9F9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-0.079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8E27D6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-2.249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3F2B34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0.025 </w:t>
            </w:r>
          </w:p>
        </w:tc>
      </w:tr>
      <w:tr w:rsidR="00AA5B7B" w:rsidRPr="00AA5B7B" w14:paraId="2B147E7C" w14:textId="77777777">
        <w:trPr>
          <w:trHeight w:val="540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1BE101A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consuming ultra-processed foods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DE6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5003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6E53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3A27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D111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B3763CF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C45358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62498F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-0.005 (-0.017, 0.007)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50D632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DA06DD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-0.031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A3635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-0.858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26F95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0.391 </w:t>
            </w:r>
          </w:p>
        </w:tc>
      </w:tr>
      <w:tr w:rsidR="00AA5B7B" w:rsidRPr="00AA5B7B" w14:paraId="4717AB22" w14:textId="77777777">
        <w:trPr>
          <w:trHeight w:val="27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6FCA57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Frequency of eating fried foods (with often eat as reference)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5631D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7F394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83667" w14:textId="77777777" w:rsidR="00AA5B7B" w:rsidRPr="00AA5B7B" w:rsidRDefault="00AA5B7B" w:rsidP="00AA5B7B"/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BEBC0" w14:textId="77777777" w:rsidR="00AA5B7B" w:rsidRPr="00AA5B7B" w:rsidRDefault="00AA5B7B" w:rsidP="00AA5B7B"/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18E4" w14:textId="77777777" w:rsidR="00AA5B7B" w:rsidRPr="00AA5B7B" w:rsidRDefault="00AA5B7B" w:rsidP="00AA5B7B"/>
        </w:tc>
      </w:tr>
      <w:tr w:rsidR="00AA5B7B" w:rsidRPr="00AA5B7B" w14:paraId="28348400" w14:textId="77777777">
        <w:trPr>
          <w:trHeight w:val="285"/>
        </w:trPr>
        <w:tc>
          <w:tcPr>
            <w:tcW w:w="170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20D1C0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BFA23B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-0.005 (-0.017, 0.006)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639339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B7C26E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-0.032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4ED54F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-0.883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E17AE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0.378 </w:t>
            </w:r>
          </w:p>
        </w:tc>
      </w:tr>
      <w:tr w:rsidR="00AA5B7B" w:rsidRPr="00AA5B7B" w14:paraId="5E09E73C" w14:textId="77777777">
        <w:trPr>
          <w:trHeight w:val="285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1B8C18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Daily sitting duration (included as measured value)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7E617F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-0.007 (-0.011, -0.004)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330F9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0.002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EEAEE8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-0.211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5CE5C0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-3.762 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8AC88D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5BCFAEB6" w14:textId="77777777">
        <w:trPr>
          <w:trHeight w:val="54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CF8C7CE" w14:textId="77777777" w:rsidR="00AA5B7B" w:rsidRPr="00AA5B7B" w:rsidRDefault="00AA5B7B" w:rsidP="00AA5B7B">
            <w:pPr>
              <w:rPr>
                <w:lang w:val="en-US"/>
              </w:rPr>
            </w:pPr>
            <w:bookmarkStart w:id="12" w:name="_Hlk209260905"/>
            <w:r w:rsidRPr="00AA5B7B">
              <w:rPr>
                <w:lang w:val="en-US"/>
              </w:rPr>
              <w:t>Moderate physical activity days per week (</w:t>
            </w:r>
            <w:proofErr w:type="gramStart"/>
            <w:r w:rsidRPr="00AA5B7B">
              <w:rPr>
                <w:lang w:val="en-US"/>
              </w:rPr>
              <w:t>included</w:t>
            </w:r>
            <w:proofErr w:type="gramEnd"/>
            <w:r w:rsidRPr="00AA5B7B">
              <w:rPr>
                <w:lang w:val="en-US"/>
              </w:rPr>
              <w:t xml:space="preserve"> as measured value)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F160FF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0.009 (0.006, 0.013)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C6F40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0.002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302FEC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0.189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F4D7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6.108 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FF4C25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  <w:bookmarkEnd w:id="12"/>
      </w:tr>
      <w:tr w:rsidR="00AA5B7B" w:rsidRPr="00AA5B7B" w14:paraId="6712CD14" w14:textId="77777777">
        <w:trPr>
          <w:trHeight w:val="548"/>
        </w:trPr>
        <w:tc>
          <w:tcPr>
            <w:tcW w:w="1704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496E5DA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Monthly salt intake (500 g/pack) (included as measured value)</w:t>
            </w:r>
          </w:p>
        </w:tc>
        <w:tc>
          <w:tcPr>
            <w:tcW w:w="1580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A0C7C5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0.008 (-0.002, 0.017)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3C0B85F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0.005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11F964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0.049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53D4B5B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1.573 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24C60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0.116 </w:t>
            </w:r>
          </w:p>
        </w:tc>
      </w:tr>
      <w:tr w:rsidR="00AA5B7B" w:rsidRPr="00AA5B7B" w14:paraId="0F8300B0" w14:textId="77777777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26895" w14:textId="77777777" w:rsidR="00AA5B7B" w:rsidRPr="00AA5B7B" w:rsidRDefault="00AA5B7B" w:rsidP="00AA5B7B">
            <w:pPr>
              <w:rPr>
                <w:lang w:val="en-US"/>
              </w:rPr>
            </w:pPr>
            <w:bookmarkStart w:id="13" w:name="OLE_LINK121"/>
            <w:r w:rsidRPr="00AA5B7B">
              <w:rPr>
                <w:lang w:val="en-US"/>
              </w:rPr>
              <w:t>Note:</w:t>
            </w:r>
            <w:r w:rsidRPr="00AA5B7B">
              <w:rPr>
                <w:i/>
                <w:iCs/>
                <w:lang w:val="en-US"/>
              </w:rPr>
              <w:t xml:space="preserve"> F</w:t>
            </w:r>
            <w:r w:rsidRPr="00AA5B7B">
              <w:rPr>
                <w:lang w:val="en-US"/>
              </w:rPr>
              <w:t>=35.834 (</w:t>
            </w:r>
            <w:r w:rsidRPr="00AA5B7B">
              <w:rPr>
                <w:iCs/>
                <w:lang w:val="en-US"/>
              </w:rPr>
              <w:t>P</w:t>
            </w:r>
            <w:r w:rsidRPr="00AA5B7B">
              <w:rPr>
                <w:lang w:val="en-US"/>
              </w:rPr>
              <w:t xml:space="preserve">&lt;0.001), adjusted </w:t>
            </w:r>
            <w:r w:rsidRPr="00AA5B7B">
              <w:rPr>
                <w:i/>
                <w:iCs/>
                <w:lang w:val="en-US"/>
              </w:rPr>
              <w:t>R</w:t>
            </w:r>
            <w:r w:rsidRPr="00AA5B7B">
              <w:rPr>
                <w:vertAlign w:val="superscript"/>
                <w:lang w:val="en-US"/>
              </w:rPr>
              <w:t>2</w:t>
            </w:r>
            <w:r w:rsidRPr="00AA5B7B">
              <w:rPr>
                <w:lang w:val="en-US"/>
              </w:rPr>
              <w:t>=0.503</w:t>
            </w:r>
            <w:bookmarkEnd w:id="13"/>
          </w:p>
        </w:tc>
      </w:tr>
    </w:tbl>
    <w:p w14:paraId="2FBE0A46" w14:textId="77777777" w:rsidR="00AA5B7B" w:rsidRPr="00AA5B7B" w:rsidRDefault="00AA5B7B" w:rsidP="00AA5B7B">
      <w:pPr>
        <w:rPr>
          <w:lang w:val="en-US"/>
        </w:rPr>
      </w:pPr>
    </w:p>
    <w:p w14:paraId="289CEAF6" w14:textId="77777777" w:rsidR="00AA5B7B" w:rsidRPr="00AA5B7B" w:rsidRDefault="00AA5B7B" w:rsidP="00AA5B7B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2567"/>
        <w:gridCol w:w="798"/>
        <w:gridCol w:w="880"/>
        <w:gridCol w:w="901"/>
        <w:gridCol w:w="962"/>
      </w:tblGrid>
      <w:tr w:rsidR="00AA5B7B" w:rsidRPr="00AA5B7B" w14:paraId="2A0E33EF" w14:textId="77777777">
        <w:trPr>
          <w:trHeight w:val="28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26EE967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b/>
                <w:bCs/>
                <w:lang w:val="en-US"/>
              </w:rPr>
              <w:t xml:space="preserve">Table 6 </w:t>
            </w:r>
            <w:r w:rsidRPr="00AA5B7B">
              <w:rPr>
                <w:lang w:val="en-US"/>
              </w:rPr>
              <w:t>Multiple linear regression analysis of factors influencing the EQ-VAS score in elderly rural hypertensive patients</w:t>
            </w:r>
          </w:p>
        </w:tc>
      </w:tr>
      <w:tr w:rsidR="00AA5B7B" w:rsidRPr="00AA5B7B" w14:paraId="7C7E748F" w14:textId="77777777">
        <w:trPr>
          <w:trHeight w:val="293"/>
        </w:trPr>
        <w:tc>
          <w:tcPr>
            <w:tcW w:w="1730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DEB2B3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Independent variable</w:t>
            </w:r>
          </w:p>
        </w:tc>
        <w:tc>
          <w:tcPr>
            <w:tcW w:w="1535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E5E38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b (95% CI)</w:t>
            </w:r>
          </w:p>
        </w:tc>
        <w:tc>
          <w:tcPr>
            <w:tcW w:w="371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B577AC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SE</w:t>
            </w:r>
          </w:p>
        </w:tc>
        <w:tc>
          <w:tcPr>
            <w:tcW w:w="432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60D127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b'</w:t>
            </w:r>
          </w:p>
        </w:tc>
        <w:tc>
          <w:tcPr>
            <w:tcW w:w="432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8AE6C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t value</w:t>
            </w:r>
          </w:p>
        </w:tc>
        <w:tc>
          <w:tcPr>
            <w:tcW w:w="501" w:type="pct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C34D6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P value</w:t>
            </w:r>
          </w:p>
        </w:tc>
      </w:tr>
      <w:tr w:rsidR="00AA5B7B" w:rsidRPr="00AA5B7B" w14:paraId="0C10280B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1A4A9EF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Ethnic group (with Han ethnicity as the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3DE0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F9389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BF4D0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BCE1F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F26CC" w14:textId="77777777" w:rsidR="00AA5B7B" w:rsidRPr="00AA5B7B" w:rsidRDefault="00AA5B7B" w:rsidP="00AA5B7B"/>
        </w:tc>
      </w:tr>
      <w:tr w:rsidR="00AA5B7B" w:rsidRPr="00AA5B7B" w14:paraId="2A047ADF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2DCEFD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Ethnic minorities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EA97C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2.119 (0.000, 0.001)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CE54E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0.545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09B51E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1A198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3.89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F5DBC0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1830DC55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8EA7450" w14:textId="77777777" w:rsidR="00AA5B7B" w:rsidRPr="00AA5B7B" w:rsidRDefault="00AA5B7B" w:rsidP="00AA5B7B">
            <w:pPr>
              <w:rPr>
                <w:lang w:val="en-US"/>
              </w:rPr>
            </w:pPr>
            <w:bookmarkStart w:id="14" w:name="OLE_LINK23"/>
            <w:r w:rsidRPr="00AA5B7B">
              <w:rPr>
                <w:lang w:val="en-US"/>
              </w:rPr>
              <w:t>Marital status</w:t>
            </w:r>
            <w:bookmarkEnd w:id="14"/>
            <w:r w:rsidRPr="00AA5B7B">
              <w:rPr>
                <w:lang w:val="en-US"/>
              </w:rPr>
              <w:t xml:space="preserve"> (with others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CD67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407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E106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579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738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7DE0882B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5816DBD" w14:textId="77777777" w:rsidR="00AA5B7B" w:rsidRPr="00AA5B7B" w:rsidRDefault="00AA5B7B" w:rsidP="00AA5B7B">
            <w:pPr>
              <w:rPr>
                <w:lang w:val="en-US"/>
              </w:rPr>
            </w:pPr>
            <w:bookmarkStart w:id="15" w:name="OLE_LINK24"/>
            <w:r w:rsidRPr="00AA5B7B">
              <w:rPr>
                <w:lang w:val="en-US"/>
              </w:rPr>
              <w:t>Divorced, widowed</w:t>
            </w:r>
            <w:bookmarkEnd w:id="15"/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15BC2B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-0.404 (-0.003, 0.019)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84A35F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0.577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204D08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-0.025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DBF5F7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-0.699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1BE557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0.485</w:t>
            </w:r>
          </w:p>
        </w:tc>
      </w:tr>
      <w:tr w:rsidR="00AA5B7B" w:rsidRPr="00AA5B7B" w14:paraId="214600F9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29D4DBB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Educational attainment (with junior high school or below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D392B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709FA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6901D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38FA2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A37A9" w14:textId="77777777" w:rsidR="00AA5B7B" w:rsidRPr="00AA5B7B" w:rsidRDefault="00AA5B7B" w:rsidP="00AA5B7B"/>
        </w:tc>
      </w:tr>
      <w:tr w:rsidR="00AA5B7B" w:rsidRPr="00AA5B7B" w14:paraId="51060A9F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15A01B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Senior high school (technical secondary school) and above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A41B14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2.366 (-0.010, 0.051)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53ABA8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1.57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91276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452519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1.507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510652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0.132</w:t>
            </w:r>
          </w:p>
        </w:tc>
      </w:tr>
      <w:tr w:rsidR="00AA5B7B" w:rsidRPr="00AA5B7B" w14:paraId="747CB63B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FD2541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Occupation (with other occupations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110D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0906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FA59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06F3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776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BB6F171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F67F38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Unemployed/laid-of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1F6C39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0.100 (-0.003, 0.017)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2BA0BD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2.889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65E3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0.001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E3B09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0.035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FB3F4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0.972 </w:t>
            </w:r>
          </w:p>
        </w:tc>
      </w:tr>
      <w:tr w:rsidR="00AA5B7B" w:rsidRPr="00AA5B7B" w14:paraId="793518B3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45938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Whether to participate in the medical insurance for urban and rural residents (with no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73053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5C1DB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AE95E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789E7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12B9" w14:textId="77777777" w:rsidR="00AA5B7B" w:rsidRPr="00AA5B7B" w:rsidRDefault="00AA5B7B" w:rsidP="00AA5B7B"/>
        </w:tc>
      </w:tr>
      <w:tr w:rsidR="00AA5B7B" w:rsidRPr="00AA5B7B" w14:paraId="6F453394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5017CE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52220C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3.769 (-0.010, 0.051)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9516C1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2.128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3AC350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0.060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07B076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1.771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AD7437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0.077</w:t>
            </w:r>
          </w:p>
        </w:tc>
      </w:tr>
      <w:tr w:rsidR="00AA5B7B" w:rsidRPr="00AA5B7B" w14:paraId="5296E343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4CD8A9C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Annual household income (with &lt;8000 yuan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713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7D9A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4AA0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B1B9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E5C4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86A7AAA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19968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≥8000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54B6E5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-0.259 (-0.003, 0.017)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D5BA8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0.500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761C33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-0.023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C8A8CE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-0.518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A4BC8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0.605 </w:t>
            </w:r>
          </w:p>
        </w:tc>
      </w:tr>
      <w:tr w:rsidR="00AA5B7B" w:rsidRPr="00AA5B7B" w14:paraId="5B1AAFDA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77F07CA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Whether living alone (with no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C36DD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1AEB4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7F0E1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0B824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4ECBC" w14:textId="77777777" w:rsidR="00AA5B7B" w:rsidRPr="00AA5B7B" w:rsidRDefault="00AA5B7B" w:rsidP="00AA5B7B"/>
        </w:tc>
      </w:tr>
      <w:tr w:rsidR="00AA5B7B" w:rsidRPr="00AA5B7B" w14:paraId="369A160A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D929F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2AE40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0.211 (-0.010, 0.051)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77AECD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0.744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1DB9C3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059E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0.283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F9447F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0.777</w:t>
            </w:r>
          </w:p>
        </w:tc>
      </w:tr>
      <w:tr w:rsidR="00AA5B7B" w:rsidRPr="00AA5B7B" w14:paraId="4B05F009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504C5DC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Whether to live with one's spouse (with no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603C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B4EB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6C9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0127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1C02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2F8F4E3C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DD66ED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68468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-0.568 (-0.003, 0.017)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966FAB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0.659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AC3AF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-0.044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05F917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-0.861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D5D4E3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0.390 </w:t>
            </w:r>
          </w:p>
        </w:tc>
      </w:tr>
      <w:tr w:rsidR="00AA5B7B" w:rsidRPr="00AA5B7B" w14:paraId="56AFAA3C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27B90E0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Classification of hypertension (with Grade I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B8E7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52AFF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F4238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C2B8E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FDA8A" w14:textId="77777777" w:rsidR="00AA5B7B" w:rsidRPr="00AA5B7B" w:rsidRDefault="00AA5B7B" w:rsidP="00AA5B7B"/>
        </w:tc>
      </w:tr>
      <w:tr w:rsidR="00AA5B7B" w:rsidRPr="00AA5B7B" w14:paraId="7B626BFA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C22B24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Grade II/III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A1E895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1.244 (-0.030, -0.005)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0879AE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0.632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D4DA67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0.068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6F91A2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1.969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D6DE11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0.049 </w:t>
            </w:r>
          </w:p>
        </w:tc>
      </w:tr>
      <w:tr w:rsidR="00AA5B7B" w:rsidRPr="00AA5B7B" w14:paraId="1B3B86B2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9D550A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Sleep duration/h (with &lt;7 h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2FF3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69D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750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BB13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B06A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3079F4CE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5AB137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≥7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16639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1.346 (0.013, 0.040)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8F6996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0.672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766E0B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0.119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0C7114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2.001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FEF0AB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0.046 </w:t>
            </w:r>
          </w:p>
        </w:tc>
      </w:tr>
      <w:tr w:rsidR="00AA5B7B" w:rsidRPr="00AA5B7B" w14:paraId="1FB53A0D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51B147C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Difficulty falling asleep (with no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B2E9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7A23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6CA6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FDAF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E24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925EEBE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680B50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2AE93A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-3.536 (0.000, 0.030)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62748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0.747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21C841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-0.162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03DFD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-4.731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EAEF62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&lt;0.001</w:t>
            </w:r>
          </w:p>
        </w:tc>
      </w:tr>
      <w:tr w:rsidR="00AA5B7B" w:rsidRPr="00AA5B7B" w14:paraId="7CD031B5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0F44A7D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Waking up easily at night or going to bed early (with </w:t>
            </w:r>
            <w:proofErr w:type="gramStart"/>
            <w:r w:rsidRPr="00AA5B7B">
              <w:rPr>
                <w:lang w:val="en-US"/>
              </w:rPr>
              <w:t>no as</w:t>
            </w:r>
            <w:proofErr w:type="gramEnd"/>
            <w:r w:rsidRPr="00AA5B7B">
              <w:rPr>
                <w:lang w:val="en-US"/>
              </w:rPr>
              <w:t xml:space="preserve">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6F0F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8019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A68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A346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8F3D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56F094B3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A0FF77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lastRenderedPageBreak/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94B2A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-1.349 (-0.007, 0.016)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09642C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0.555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F8D8AA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-0.081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40D6D9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-2.433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31AE1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0.015 </w:t>
            </w:r>
          </w:p>
        </w:tc>
      </w:tr>
      <w:tr w:rsidR="00AA5B7B" w:rsidRPr="00AA5B7B" w14:paraId="3AF82184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68589E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Dyspnea (with </w:t>
            </w:r>
            <w:proofErr w:type="gramStart"/>
            <w:r w:rsidRPr="00AA5B7B">
              <w:rPr>
                <w:lang w:val="en-US"/>
              </w:rPr>
              <w:t>no</w:t>
            </w:r>
            <w:proofErr w:type="gramEnd"/>
            <w:r w:rsidRPr="00AA5B7B">
              <w:rPr>
                <w:lang w:val="en-US"/>
              </w:rPr>
              <w:t xml:space="preserve">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DB2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38A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083A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7C3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7C54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63415722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C2A8DE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793E08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0.293 (-0.003, 0.019)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F1907D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0.441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E4F6FF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0.026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886556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0.664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4873D2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0.507 </w:t>
            </w:r>
          </w:p>
        </w:tc>
      </w:tr>
      <w:tr w:rsidR="00AA5B7B" w:rsidRPr="00AA5B7B" w14:paraId="1827E9E9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5CB8910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Coughing or snoring loudly (with no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FFBE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EADC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D3FE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9328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3FB9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3508EA1C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E45548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4C7AFE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0.059 (-0.008, 0.011)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B519D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0.425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DAD723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04C19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0.140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B847EF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0.889 </w:t>
            </w:r>
          </w:p>
        </w:tc>
      </w:tr>
      <w:tr w:rsidR="00AA5B7B" w:rsidRPr="00AA5B7B" w14:paraId="06E46545" w14:textId="77777777">
        <w:trPr>
          <w:trHeight w:val="27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3209F61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Smoking (with </w:t>
            </w:r>
            <w:proofErr w:type="gramStart"/>
            <w:r w:rsidRPr="00AA5B7B">
              <w:rPr>
                <w:lang w:val="en-US"/>
              </w:rPr>
              <w:t>no</w:t>
            </w:r>
            <w:proofErr w:type="gramEnd"/>
            <w:r w:rsidRPr="00AA5B7B">
              <w:rPr>
                <w:lang w:val="en-US"/>
              </w:rPr>
              <w:t xml:space="preserve">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36404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0D11C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2E8FA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09570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1C2A1" w14:textId="77777777" w:rsidR="00AA5B7B" w:rsidRPr="00AA5B7B" w:rsidRDefault="00AA5B7B" w:rsidP="00AA5B7B"/>
        </w:tc>
      </w:tr>
      <w:tr w:rsidR="00AA5B7B" w:rsidRPr="00AA5B7B" w14:paraId="0DC90D01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30DC63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Yes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278C2C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0.010 (-0.011, 0.006)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DD6287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0.426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BDC111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0.001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48946E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0.022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170C1D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0.982 </w:t>
            </w:r>
          </w:p>
        </w:tc>
      </w:tr>
      <w:tr w:rsidR="00AA5B7B" w:rsidRPr="00AA5B7B" w14:paraId="7C9BE623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7504A651" w14:textId="77777777" w:rsidR="00AA5B7B" w:rsidRPr="00AA5B7B" w:rsidRDefault="00AA5B7B" w:rsidP="00AA5B7B">
            <w:pPr>
              <w:rPr>
                <w:lang w:val="en-US"/>
              </w:rPr>
            </w:pPr>
            <w:bookmarkStart w:id="16" w:name="OLE_LINK20"/>
            <w:r w:rsidRPr="00AA5B7B">
              <w:rPr>
                <w:lang w:val="en-US"/>
              </w:rPr>
              <w:t>Frequency of eating pickles and preserved vegetables</w:t>
            </w:r>
            <w:bookmarkEnd w:id="16"/>
            <w:r w:rsidRPr="00AA5B7B">
              <w:rPr>
                <w:lang w:val="en-US"/>
              </w:rPr>
              <w:t xml:space="preserve"> (with often eat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722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11E6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8464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C40F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45E2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6DD68EF9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03D8B7D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C12807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0.501 (-0.004, 0.012)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CD70D4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0.398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25318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0.045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AEA3F5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1.258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78BEB8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0.209 </w:t>
            </w:r>
          </w:p>
        </w:tc>
      </w:tr>
      <w:tr w:rsidR="00AA5B7B" w:rsidRPr="00AA5B7B" w14:paraId="04B517D9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5B37E1DD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Frequency of consuming pickled or processed foods such as meat and fish (with often eat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0BB6C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2D370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621D0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1641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EB8D1" w14:textId="77777777" w:rsidR="00AA5B7B" w:rsidRPr="00AA5B7B" w:rsidRDefault="00AA5B7B" w:rsidP="00AA5B7B"/>
        </w:tc>
      </w:tr>
      <w:tr w:rsidR="00AA5B7B" w:rsidRPr="00AA5B7B" w14:paraId="6E739FE6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3260A54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0B1F05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0.450 (-0.012, 0.004)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55DCEAA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0.454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ACE04C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0.038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C9B43C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0.991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B8312C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0.322 </w:t>
            </w:r>
          </w:p>
        </w:tc>
      </w:tr>
      <w:tr w:rsidR="00AA5B7B" w:rsidRPr="00AA5B7B" w14:paraId="25F788AA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4CA2B7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Frequency of </w:t>
            </w:r>
            <w:proofErr w:type="gramStart"/>
            <w:r w:rsidRPr="00AA5B7B">
              <w:rPr>
                <w:lang w:val="en-US"/>
              </w:rPr>
              <w:t>animal oil</w:t>
            </w:r>
            <w:proofErr w:type="gramEnd"/>
            <w:r w:rsidRPr="00AA5B7B">
              <w:rPr>
                <w:lang w:val="en-US"/>
              </w:rPr>
              <w:t xml:space="preserve"> diet (with often eat as reference)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909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2676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71E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060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A591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06D2D46A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442B109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Never/rarely eat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D8E607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-0.877 (-0.015, 0.004)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A187A6B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0.567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81D410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-0.062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553669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-1.547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B9323D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0.122 </w:t>
            </w:r>
          </w:p>
        </w:tc>
      </w:tr>
      <w:tr w:rsidR="00AA5B7B" w:rsidRPr="00AA5B7B" w14:paraId="0C9BB07F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612B89C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Frequency of consuming ultra-processed foods </w:t>
            </w:r>
            <w:bookmarkStart w:id="17" w:name="OLE_LINK15"/>
            <w:r w:rsidRPr="00AA5B7B">
              <w:rPr>
                <w:lang w:val="en-US"/>
              </w:rPr>
              <w:t>(with often eat as reference)</w:t>
            </w:r>
            <w:bookmarkEnd w:id="17"/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24627" w14:textId="77777777" w:rsidR="00AA5B7B" w:rsidRPr="00AA5B7B" w:rsidRDefault="00AA5B7B" w:rsidP="00AA5B7B">
            <w:pPr>
              <w:rPr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A275A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471BA" w14:textId="77777777" w:rsidR="00AA5B7B" w:rsidRPr="00AA5B7B" w:rsidRDefault="00AA5B7B" w:rsidP="00AA5B7B"/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BB1BB" w14:textId="77777777" w:rsidR="00AA5B7B" w:rsidRPr="00AA5B7B" w:rsidRDefault="00AA5B7B" w:rsidP="00AA5B7B"/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1F82" w14:textId="77777777" w:rsidR="00AA5B7B" w:rsidRPr="00AA5B7B" w:rsidRDefault="00AA5B7B" w:rsidP="00AA5B7B"/>
        </w:tc>
      </w:tr>
      <w:tr w:rsidR="00AA5B7B" w:rsidRPr="00AA5B7B" w14:paraId="2C5D84A0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BCEABB0" w14:textId="77777777" w:rsidR="00AA5B7B" w:rsidRPr="00AA5B7B" w:rsidRDefault="00AA5B7B" w:rsidP="00AA5B7B">
            <w:pPr>
              <w:rPr>
                <w:lang w:val="en-US"/>
              </w:rPr>
            </w:pPr>
            <w:bookmarkStart w:id="18" w:name="OLE_LINK13"/>
            <w:r w:rsidRPr="00AA5B7B">
              <w:rPr>
                <w:lang w:val="en-US"/>
              </w:rPr>
              <w:t>Never/rarely eat</w:t>
            </w:r>
            <w:bookmarkEnd w:id="18"/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29D579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-1.382 (-0.026, -0.002)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9359E0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0.567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8FC8DD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-0.104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BDB6C5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-2.435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1BD7442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0.015 </w:t>
            </w:r>
          </w:p>
        </w:tc>
      </w:tr>
      <w:tr w:rsidR="00AA5B7B" w:rsidRPr="00AA5B7B" w14:paraId="79F950DF" w14:textId="77777777">
        <w:trPr>
          <w:trHeight w:val="540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  <w:hideMark/>
          </w:tcPr>
          <w:p w14:paraId="1AB5B16A" w14:textId="77777777" w:rsidR="00AA5B7B" w:rsidRPr="00AA5B7B" w:rsidRDefault="00AA5B7B" w:rsidP="00AA5B7B">
            <w:pPr>
              <w:rPr>
                <w:lang w:val="en-US"/>
              </w:rPr>
            </w:pPr>
            <w:bookmarkStart w:id="19" w:name="OLE_LINK12"/>
            <w:bookmarkStart w:id="20" w:name="OLE_LINK11"/>
            <w:r w:rsidRPr="00AA5B7B">
              <w:rPr>
                <w:lang w:val="en-US"/>
              </w:rPr>
              <w:lastRenderedPageBreak/>
              <w:t>Frequency of eating fried foods</w:t>
            </w:r>
            <w:bookmarkEnd w:id="19"/>
            <w:r w:rsidRPr="00AA5B7B">
              <w:rPr>
                <w:lang w:val="en-US"/>
              </w:rPr>
              <w:t xml:space="preserve"> (with often eat as reference)</w:t>
            </w:r>
            <w:bookmarkEnd w:id="20"/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E75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E67B7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DCE6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3B648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4CDD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rFonts w:ascii="MS Gothic" w:eastAsia="MS Gothic" w:hAnsi="MS Gothic" w:cs="MS Gothic" w:hint="eastAsia"/>
                <w:lang w:val="en-US"/>
              </w:rPr>
              <w:t xml:space="preserve">　</w:t>
            </w:r>
          </w:p>
        </w:tc>
      </w:tr>
      <w:tr w:rsidR="00AA5B7B" w:rsidRPr="00AA5B7B" w14:paraId="2ADBE7A2" w14:textId="77777777">
        <w:trPr>
          <w:trHeight w:val="285"/>
        </w:trPr>
        <w:tc>
          <w:tcPr>
            <w:tcW w:w="173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CA07BD0" w14:textId="77777777" w:rsidR="00AA5B7B" w:rsidRPr="00AA5B7B" w:rsidRDefault="00AA5B7B" w:rsidP="00AA5B7B">
            <w:pPr>
              <w:rPr>
                <w:lang w:val="en-US"/>
              </w:rPr>
            </w:pPr>
            <w:bookmarkStart w:id="21" w:name="OLE_LINK18"/>
            <w:r w:rsidRPr="00AA5B7B">
              <w:rPr>
                <w:lang w:val="en-US"/>
              </w:rPr>
              <w:t>Never/rarely eat</w:t>
            </w:r>
            <w:bookmarkEnd w:id="21"/>
          </w:p>
        </w:tc>
        <w:tc>
          <w:tcPr>
            <w:tcW w:w="153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3BABDB1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-1.535 (-0.017, 0.007)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E0C152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0.585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093671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-0.115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1E57CA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-2.623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BEBA9B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0.009 </w:t>
            </w:r>
          </w:p>
        </w:tc>
      </w:tr>
      <w:tr w:rsidR="00AA5B7B" w:rsidRPr="00AA5B7B" w14:paraId="6846F417" w14:textId="77777777">
        <w:trPr>
          <w:trHeight w:val="285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5151E88C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Daily sitting duration (included as measured value)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5333A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-0.349 (0.006, 0.013)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8F0692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0.188 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69FDCEF5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-0.126 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8F98124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-1.851 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6DC30C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0.065 </w:t>
            </w:r>
          </w:p>
        </w:tc>
      </w:tr>
      <w:tr w:rsidR="00AA5B7B" w:rsidRPr="00AA5B7B" w14:paraId="349B2704" w14:textId="77777777">
        <w:trPr>
          <w:trHeight w:val="548"/>
        </w:trPr>
        <w:tc>
          <w:tcPr>
            <w:tcW w:w="1730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050EF4F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Moderate physical activity days per week (</w:t>
            </w:r>
            <w:proofErr w:type="gramStart"/>
            <w:r w:rsidRPr="00AA5B7B">
              <w:rPr>
                <w:lang w:val="en-US"/>
              </w:rPr>
              <w:t>included</w:t>
            </w:r>
            <w:proofErr w:type="gramEnd"/>
            <w:r w:rsidRPr="00AA5B7B">
              <w:rPr>
                <w:lang w:val="en-US"/>
              </w:rPr>
              <w:t xml:space="preserve"> as measured value)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29D97790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0.303 (-0.002, 0.017)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16CC8723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0.150 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3F69098E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0.076 </w:t>
            </w:r>
          </w:p>
        </w:tc>
        <w:tc>
          <w:tcPr>
            <w:tcW w:w="432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3BA05D22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2.024 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single" w:sz="8" w:space="0" w:color="000000" w:themeColor="text1"/>
              <w:right w:val="nil"/>
            </w:tcBorders>
            <w:noWrap/>
            <w:vAlign w:val="center"/>
            <w:hideMark/>
          </w:tcPr>
          <w:p w14:paraId="1221C54F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 xml:space="preserve">0.043 </w:t>
            </w:r>
          </w:p>
        </w:tc>
      </w:tr>
      <w:tr w:rsidR="00AA5B7B" w:rsidRPr="00AA5B7B" w14:paraId="5DB576EE" w14:textId="77777777">
        <w:trPr>
          <w:trHeight w:val="330"/>
        </w:trPr>
        <w:tc>
          <w:tcPr>
            <w:tcW w:w="5000" w:type="pct"/>
            <w:gridSpan w:val="6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48A96" w14:textId="77777777" w:rsidR="00AA5B7B" w:rsidRPr="00AA5B7B" w:rsidRDefault="00AA5B7B" w:rsidP="00AA5B7B">
            <w:pPr>
              <w:rPr>
                <w:lang w:val="en-US"/>
              </w:rPr>
            </w:pPr>
            <w:r w:rsidRPr="00AA5B7B">
              <w:rPr>
                <w:lang w:val="en-US"/>
              </w:rPr>
              <w:t>Note:</w:t>
            </w:r>
            <w:r w:rsidRPr="00AA5B7B">
              <w:rPr>
                <w:i/>
                <w:iCs/>
                <w:lang w:val="en-US"/>
              </w:rPr>
              <w:t xml:space="preserve"> F</w:t>
            </w:r>
            <w:r w:rsidRPr="00AA5B7B">
              <w:rPr>
                <w:lang w:val="en-US"/>
              </w:rPr>
              <w:t>=11.092 (</w:t>
            </w:r>
            <w:r w:rsidRPr="00AA5B7B">
              <w:rPr>
                <w:iCs/>
                <w:lang w:val="en-US"/>
              </w:rPr>
              <w:t>P</w:t>
            </w:r>
            <w:r w:rsidRPr="00AA5B7B">
              <w:rPr>
                <w:lang w:val="en-US"/>
              </w:rPr>
              <w:t xml:space="preserve">&lt;0.001), adjusted </w:t>
            </w:r>
            <w:r w:rsidRPr="00AA5B7B">
              <w:rPr>
                <w:i/>
                <w:iCs/>
                <w:lang w:val="en-US"/>
              </w:rPr>
              <w:t>R</w:t>
            </w:r>
            <w:r w:rsidRPr="00AA5B7B">
              <w:rPr>
                <w:vertAlign w:val="superscript"/>
                <w:lang w:val="en-US"/>
              </w:rPr>
              <w:t>2</w:t>
            </w:r>
            <w:r w:rsidRPr="00AA5B7B">
              <w:rPr>
                <w:lang w:val="en-US"/>
              </w:rPr>
              <w:t>=0.227</w:t>
            </w:r>
          </w:p>
        </w:tc>
      </w:tr>
    </w:tbl>
    <w:p w14:paraId="15A06B85" w14:textId="77777777" w:rsidR="00AA5B7B" w:rsidRPr="00AA5B7B" w:rsidRDefault="00AA5B7B" w:rsidP="00AA5B7B">
      <w:pPr>
        <w:rPr>
          <w:lang w:val="en-US"/>
        </w:rPr>
      </w:pPr>
    </w:p>
    <w:p w14:paraId="3AEC55A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</w:lvl>
  </w:abstractNum>
  <w:num w:numId="1" w16cid:durableId="1052461362">
    <w:abstractNumId w:val="0"/>
  </w:num>
  <w:num w:numId="2" w16cid:durableId="1339114987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567"/>
          </w:tabs>
          <w:ind w:left="567" w:hanging="567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567"/>
          </w:tabs>
          <w:ind w:left="567" w:hanging="567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567"/>
          </w:tabs>
          <w:ind w:left="567" w:hanging="567"/>
        </w:pPr>
      </w:lvl>
    </w:lvlOverride>
    <w:lvlOverride w:ilvl="5">
      <w:lvl w:ilvl="5">
        <w:start w:val="1"/>
        <w:numFmt w:val="decimal"/>
        <w:lvlText w:val="%6."/>
        <w:lvlJc w:val="right"/>
        <w:pPr>
          <w:tabs>
            <w:tab w:val="num" w:pos="567"/>
          </w:tabs>
          <w:ind w:left="567" w:hanging="567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67"/>
          </w:tabs>
          <w:ind w:left="567" w:hanging="567"/>
        </w:pPr>
      </w:lvl>
    </w:lvlOverride>
    <w:lvlOverride w:ilvl="8">
      <w:lvl w:ilvl="8">
        <w:start w:val="1"/>
        <w:numFmt w:val="decimal"/>
        <w:lvlText w:val="%9."/>
        <w:lvlJc w:val="right"/>
        <w:pPr>
          <w:tabs>
            <w:tab w:val="num" w:pos="567"/>
          </w:tabs>
          <w:ind w:left="567" w:hanging="567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B"/>
    <w:rsid w:val="00767E38"/>
    <w:rsid w:val="00866F7D"/>
    <w:rsid w:val="00AA5B7B"/>
    <w:rsid w:val="00AB751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9E355"/>
  <w15:chartTrackingRefBased/>
  <w15:docId w15:val="{2E802095-6222-4B75-B99C-5669DC5C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B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A5B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5B7B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5B7B"/>
    <w:rPr>
      <w:rFonts w:ascii="Times New Roman" w:hAnsi="Times New Roman" w:cs="Times New Roman" w:hint="default"/>
      <w:i/>
      <w:iCs/>
    </w:rPr>
  </w:style>
  <w:style w:type="character" w:styleId="Strong">
    <w:name w:val="Strong"/>
    <w:basedOn w:val="DefaultParagraphFont"/>
    <w:uiPriority w:val="22"/>
    <w:qFormat/>
    <w:rsid w:val="00AA5B7B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"/>
    <w:uiPriority w:val="99"/>
    <w:rsid w:val="00AA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A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B7B"/>
    <w:pPr>
      <w:spacing w:before="120" w:after="0" w:line="240" w:lineRule="auto"/>
    </w:pPr>
    <w:rPr>
      <w:rFonts w:ascii="Times New Roman" w:eastAsia="SimSun" w:hAnsi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B7B"/>
    <w:rPr>
      <w:rFonts w:ascii="Times New Roman" w:eastAsia="SimSun" w:hAnsi="Times New Roman"/>
      <w:kern w:val="0"/>
      <w:sz w:val="20"/>
      <w:szCs w:val="2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B7B"/>
    <w:pPr>
      <w:spacing w:before="120" w:after="240" w:line="240" w:lineRule="auto"/>
    </w:pPr>
    <w:rPr>
      <w:rFonts w:ascii="Times New Roman" w:eastAsia="SimSun" w:hAnsi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B7B"/>
    <w:rPr>
      <w:rFonts w:ascii="Times New Roman" w:eastAsia="SimSun" w:hAnsi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AA5B7B"/>
    <w:pPr>
      <w:tabs>
        <w:tab w:val="center" w:pos="4844"/>
        <w:tab w:val="right" w:pos="9689"/>
      </w:tabs>
      <w:spacing w:before="120" w:after="240" w:line="240" w:lineRule="auto"/>
    </w:pPr>
    <w:rPr>
      <w:rFonts w:ascii="Times New Roman" w:eastAsia="SimSun" w:hAnsi="Times New Roman"/>
      <w:b/>
      <w:kern w:val="0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A5B7B"/>
    <w:rPr>
      <w:rFonts w:ascii="Times New Roman" w:eastAsia="SimSun" w:hAnsi="Times New Roman"/>
      <w:b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AA5B7B"/>
    <w:pPr>
      <w:tabs>
        <w:tab w:val="center" w:pos="4844"/>
        <w:tab w:val="right" w:pos="9689"/>
      </w:tabs>
      <w:spacing w:before="120" w:after="0" w:line="240" w:lineRule="auto"/>
    </w:pPr>
    <w:rPr>
      <w:rFonts w:ascii="Times New Roman" w:eastAsia="SimSun" w:hAnsi="Times New Roman"/>
      <w:kern w:val="0"/>
      <w:szCs w:val="22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A5B7B"/>
    <w:rPr>
      <w:rFonts w:ascii="Times New Roman" w:eastAsia="SimSun" w:hAnsi="Times New Roman"/>
      <w:kern w:val="0"/>
      <w:szCs w:val="22"/>
      <w:lang w:val="en-US"/>
      <w14:ligatures w14:val="none"/>
    </w:rPr>
  </w:style>
  <w:style w:type="paragraph" w:styleId="NoSpacing">
    <w:name w:val="No Spacing"/>
    <w:uiPriority w:val="99"/>
    <w:qFormat/>
    <w:rsid w:val="00AA5B7B"/>
    <w:pPr>
      <w:spacing w:after="0" w:line="240" w:lineRule="auto"/>
    </w:pPr>
    <w:rPr>
      <w:rFonts w:ascii="Times New Roman" w:eastAsia="SimSun" w:hAnsi="Times New Roman"/>
      <w:kern w:val="0"/>
      <w:szCs w:val="22"/>
      <w:lang w:val="en-US"/>
      <w14:ligatures w14:val="none"/>
    </w:rPr>
  </w:style>
  <w:style w:type="paragraph" w:styleId="Caption">
    <w:name w:val="caption"/>
    <w:basedOn w:val="Normal"/>
    <w:next w:val="NoSpacing"/>
    <w:uiPriority w:val="35"/>
    <w:semiHidden/>
    <w:unhideWhenUsed/>
    <w:qFormat/>
    <w:rsid w:val="00AA5B7B"/>
    <w:pPr>
      <w:keepNext/>
      <w:spacing w:before="120" w:after="240" w:line="240" w:lineRule="auto"/>
    </w:pPr>
    <w:rPr>
      <w:rFonts w:ascii="Times New Roman" w:eastAsia="SimSun" w:hAnsi="Times New Roman" w:cs="Times New Roman"/>
      <w:b/>
      <w:bCs/>
      <w:kern w:val="0"/>
      <w:lang w:val="en-US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5B7B"/>
    <w:pPr>
      <w:spacing w:before="120" w:after="0" w:line="240" w:lineRule="auto"/>
    </w:pPr>
    <w:rPr>
      <w:rFonts w:ascii="Times New Roman" w:eastAsia="SimSun" w:hAnsi="Times New Roman"/>
      <w:kern w:val="0"/>
      <w:sz w:val="20"/>
      <w:szCs w:val="20"/>
      <w:lang w:val="en-US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5B7B"/>
    <w:rPr>
      <w:rFonts w:ascii="Times New Roman" w:eastAsia="SimSun" w:hAnsi="Times New Roman"/>
      <w:kern w:val="0"/>
      <w:sz w:val="20"/>
      <w:szCs w:val="20"/>
      <w:lang w:val="en-US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5B7B"/>
    <w:pPr>
      <w:widowControl w:val="0"/>
      <w:spacing w:after="0" w:line="240" w:lineRule="auto"/>
      <w:ind w:leftChars="2500" w:left="100"/>
      <w:jc w:val="both"/>
    </w:pPr>
    <w:rPr>
      <w:rFonts w:ascii="Times New Roman" w:eastAsia="SimSun" w:hAnsi="Times New Roman"/>
      <w:szCs w:val="21"/>
      <w:lang w:val="en-US"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AA5B7B"/>
    <w:rPr>
      <w:rFonts w:ascii="Times New Roman" w:eastAsia="SimSun" w:hAnsi="Times New Roman"/>
      <w:szCs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B7B"/>
    <w:rPr>
      <w:rFonts w:ascii="Times New Roman" w:eastAsia="SimSun" w:hAnsi="Times New Roman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B7B"/>
    <w:pPr>
      <w:spacing w:before="120" w:after="0" w:line="240" w:lineRule="auto"/>
    </w:pPr>
    <w:rPr>
      <w:rFonts w:ascii="Tahoma" w:eastAsia="SimSun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B7B"/>
    <w:rPr>
      <w:rFonts w:ascii="Tahoma" w:eastAsia="SimSun" w:hAnsi="Tahoma" w:cs="Tahoma"/>
      <w:kern w:val="0"/>
      <w:sz w:val="16"/>
      <w:szCs w:val="16"/>
      <w:lang w:val="en-US"/>
      <w14:ligatures w14:val="none"/>
    </w:rPr>
  </w:style>
  <w:style w:type="paragraph" w:styleId="Revision">
    <w:name w:val="Revision"/>
    <w:uiPriority w:val="99"/>
    <w:semiHidden/>
    <w:rsid w:val="00AA5B7B"/>
    <w:pPr>
      <w:spacing w:after="0" w:line="240" w:lineRule="auto"/>
    </w:pPr>
    <w:rPr>
      <w:rFonts w:ascii="Times New Roman" w:eastAsia="SimSun" w:hAnsi="Times New Roman"/>
      <w:kern w:val="0"/>
      <w:szCs w:val="22"/>
      <w:lang w:val="en-US"/>
      <w14:ligatures w14:val="non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A5B7B"/>
    <w:pPr>
      <w:numPr>
        <w:ilvl w:val="0"/>
      </w:numPr>
      <w:spacing w:before="240" w:after="240" w:line="240" w:lineRule="auto"/>
    </w:pPr>
    <w:rPr>
      <w:rFonts w:ascii="Times New Roman" w:eastAsia="SimSun" w:hAnsi="Times New Roman" w:cs="Times New Roman"/>
      <w:b/>
      <w:color w:val="auto"/>
      <w:spacing w:val="0"/>
      <w:kern w:val="0"/>
      <w:sz w:val="24"/>
      <w:szCs w:val="24"/>
      <w:lang w:val="en-US"/>
      <w14:ligatures w14:val="none"/>
    </w:rPr>
  </w:style>
  <w:style w:type="paragraph" w:customStyle="1" w:styleId="1">
    <w:name w:val="样式1"/>
    <w:basedOn w:val="Normal"/>
    <w:uiPriority w:val="99"/>
    <w:qFormat/>
    <w:rsid w:val="00AA5B7B"/>
    <w:pPr>
      <w:widowControl w:val="0"/>
      <w:spacing w:after="0" w:line="240" w:lineRule="auto"/>
      <w:ind w:firstLine="560"/>
    </w:pPr>
    <w:rPr>
      <w:rFonts w:asciiTheme="minorEastAsia" w:eastAsia="SimSun" w:hAnsiTheme="minorEastAsia" w:cstheme="minorEastAsia"/>
      <w:sz w:val="28"/>
      <w:szCs w:val="28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A5B7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A5B7B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AA5B7B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AA5B7B"/>
    <w:rPr>
      <w:rFonts w:ascii="Times New Roman" w:hAnsi="Times New Roman" w:cs="Times New Roman" w:hint="default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AA5B7B"/>
    <w:rPr>
      <w:rFonts w:ascii="Times New Roman" w:hAnsi="Times New Roman" w:cs="Times New Roman" w:hint="default"/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AA5B7B"/>
    <w:pPr>
      <w:spacing w:after="0" w:line="240" w:lineRule="auto"/>
    </w:pPr>
    <w:rPr>
      <w:rFonts w:asciiTheme="majorHAnsi" w:eastAsia="SimSun" w:hAnsiTheme="majorHAnsi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TableNormal"/>
    <w:uiPriority w:val="39"/>
    <w:rsid w:val="00AA5B7B"/>
    <w:pPr>
      <w:spacing w:after="0" w:line="240" w:lineRule="auto"/>
    </w:pPr>
    <w:rPr>
      <w:rFonts w:eastAsiaTheme="minorEastAsia"/>
      <w:sz w:val="22"/>
      <w:lang w:val="en-U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AA5B7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2222</Words>
  <Characters>12670</Characters>
  <Application>Microsoft Office Word</Application>
  <DocSecurity>0</DocSecurity>
  <Lines>105</Lines>
  <Paragraphs>29</Paragraphs>
  <ScaleCrop>false</ScaleCrop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2026-06-24T08:54:00Z</dcterms:created>
  <dcterms:modified xsi:type="dcterms:W3CDTF">2026-06-24T08:55:00Z</dcterms:modified>
</cp:coreProperties>
</file>