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1907" w14:textId="77777777" w:rsidR="003464EB" w:rsidRDefault="008629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F0859" wp14:editId="3AEFF9E7">
                <wp:simplePos x="0" y="0"/>
                <wp:positionH relativeFrom="margin">
                  <wp:posOffset>-2583815</wp:posOffset>
                </wp:positionH>
                <wp:positionV relativeFrom="paragraph">
                  <wp:posOffset>1981200</wp:posOffset>
                </wp:positionV>
                <wp:extent cx="10382250" cy="6424930"/>
                <wp:effectExtent l="0" t="2540" r="0" b="0"/>
                <wp:wrapTopAndBottom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382250" cy="6424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3267" w:type="dxa"/>
                              <w:tblInd w:w="2835" w:type="dxa"/>
                              <w:tblBorders>
                                <w:insideH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22"/>
                              <w:gridCol w:w="754"/>
                              <w:gridCol w:w="987"/>
                              <w:gridCol w:w="850"/>
                              <w:gridCol w:w="992"/>
                              <w:gridCol w:w="567"/>
                              <w:gridCol w:w="851"/>
                              <w:gridCol w:w="992"/>
                              <w:gridCol w:w="1559"/>
                              <w:gridCol w:w="2835"/>
                              <w:gridCol w:w="2358"/>
                            </w:tblGrid>
                            <w:tr w:rsidR="007E3239" w:rsidRPr="008629BF" w14:paraId="7BA56A21" w14:textId="77777777" w:rsidTr="008629BF">
                              <w:trPr>
                                <w:trHeight w:val="527"/>
                              </w:trPr>
                              <w:tc>
                                <w:tcPr>
                                  <w:tcW w:w="5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795828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DBDDD8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Cas</w:t>
                                  </w:r>
                                  <w:r w:rsidR="008629BF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7E90F8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Braak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tau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305E62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Braak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syn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45AD81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TDP43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C2071C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Sexo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3B9922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Edad (años)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129624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HPM (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hh:mm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BABEB6E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Brain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weight</w:t>
                                  </w:r>
                                  <w:proofErr w:type="spellEnd"/>
                                  <w:r w:rsidR="007E3239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(g)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D737FD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C</w:t>
                                  </w:r>
                                  <w:r w:rsidR="003C0FA3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ause of </w:t>
                                  </w:r>
                                  <w:proofErr w:type="spellStart"/>
                                  <w:r w:rsidR="003C0FA3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death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32FBA99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bCs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Assay</w:t>
                                  </w:r>
                                  <w:proofErr w:type="spellEnd"/>
                                </w:p>
                              </w:tc>
                            </w:tr>
                            <w:tr w:rsidR="007E3239" w:rsidRPr="008629BF" w14:paraId="71AA032A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13E56C4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left="113" w:right="113"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Initial-AD</w:t>
                                  </w:r>
                                  <w:r w:rsidR="008629BF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 xml:space="preserve"> (Braak tau I</w:t>
                                  </w:r>
                                  <w:r w:rsid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-II)</w:t>
                                  </w:r>
                                </w:p>
                                <w:p w14:paraId="63769B41" w14:textId="77777777" w:rsidR="008629BF" w:rsidRPr="008629BF" w:rsidRDefault="008629BF" w:rsidP="008629BF">
                                  <w:pPr>
                                    <w:spacing w:after="0" w:line="240" w:lineRule="auto"/>
                                    <w:ind w:left="113" w:right="113"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82EFBCE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D7EFCF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BB04C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B3A5A8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Positive</w:t>
                                  </w:r>
                                  <w:r w:rsidR="007E3239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E6E39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B4FAB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03B59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03:40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5A6401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3FBB67C2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Multi-organ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failure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</w:tcPr>
                                <w:p w14:paraId="13885ED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4F2505DC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248458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9A08C89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F3C2F9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FAD38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91BECE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151B9B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4F0D0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B4AEE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14:10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A77B1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1210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828DADF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Multi-organ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failure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261707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5A2C0E7B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5EA75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C463C9F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D908A5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D16DDE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4CB626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F49C9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128C71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46B977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04:50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9DF08B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C21CF32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Cardiorespiratory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arrest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816B50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72C69E1B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347A5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63457C5F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C1278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C15FF7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F5821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8BB53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B4068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E6B331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04:25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193250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950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3501A377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AE8DF2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33E738DA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AC6D1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19E0F760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7EDB5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B08A2B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B161FF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Positive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094D5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DE8534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CE9FE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5D86E9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1355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B16F68F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AFDC12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2EBC3C1C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7CD49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7F3A28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B0004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082DD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BD4515A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41AA0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25DC6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485959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3C9905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36B30716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Cardiorespiratory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arrest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D23BAA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46058C03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065AD4C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65A2225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0B94E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5D52F1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43B149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F4E6C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4749E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EAC6F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03:50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1DF8D0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970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28313DB3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Multi-organ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failure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</w:tcPr>
                                <w:p w14:paraId="0418C9E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2662D461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5DD92FA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left="113" w:right="113"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Intermediate-AD</w:t>
                                  </w:r>
                                  <w:r w:rsidR="008629BF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 xml:space="preserve"> (Braak tau III</w:t>
                                  </w:r>
                                  <w:r w:rsid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-IV)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006B87E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E09FE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0632A9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7651215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7390C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87459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859D6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04:30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3F35EE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1150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A8C23B2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Disseminated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vulvar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melanoma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</w:tcPr>
                                <w:p w14:paraId="6D425FD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282B02CD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7A660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AA8FDBF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01B751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III-IV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687C2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6FBAD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6069D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C8D70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EE591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07:00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DDE6D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1025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9ED5ACA" w14:textId="77777777" w:rsidR="007E3239" w:rsidRPr="008629BF" w:rsidRDefault="003C0FA3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Cardiorespiratory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arrest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1C0AFF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4FCA11CB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517402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3805BFB0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97856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E5785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45823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DA2043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88FA0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ED2AB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06:30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8CD3E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990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66AAE0F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Asystolia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4857AF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416C4BD2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61972F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695C158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B2541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51398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196A01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Positive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04806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BED9A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B13E5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12:20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B0E1D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1175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AD4362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Cerebral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haemorrhage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A2ED34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0985752F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2A588E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3813EE3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565CD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3362F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67870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B4CCD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23737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211F69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62D2FE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1116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E9429C0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512B3B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00A2B4F2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FED4FA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2E15DA17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5C7A1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1C3FCF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CBCC25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363876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4F2E3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AD217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10:40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0E8B2A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1200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A19CEB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B1CF2F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6F5349FA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04640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2C7D6E21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F6BF6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F1AB7D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F0B03D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9E9E4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29ECF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774B94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05:45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3F4310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1100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A08E243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1DCD13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1320D2CC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49E69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32028EA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3CE6EB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17AA79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7D2E45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264C6D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2CDB4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6E617D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05:00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42CE75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1200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B4182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D103DD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46F74151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D439B5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5AB8AD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FAF88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1E493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EC60FB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A51636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5E9D8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CD8E8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06:00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7E2502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1075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02A947B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C8F0D1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2316194A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top w:val="single" w:sz="4" w:space="0" w:color="auto"/>
                                    <w:left w:val="nil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16919F5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6B9B6B9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7B00D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DDBACCB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80B12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19E57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785B39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47974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04:30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83361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1155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CBEEC2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</w:tcPr>
                                <w:p w14:paraId="43760E7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7ACA71BE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21D503D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left="113" w:right="113"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Advanced-AD</w:t>
                                  </w:r>
                                  <w:r w:rsidR="008629BF"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 xml:space="preserve"> (Braak tau V-</w:t>
                                  </w:r>
                                  <w:r w:rsidR="008629BF"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val="en-US" w:eastAsia="es-ES"/>
                                    </w:rPr>
                                    <w:t>VI)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04017F1E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7648D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D60B2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A76618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8794C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62E33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B2AD4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24:30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BAEA54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905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6088EB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Bronchopneumonía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1587D4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357446BA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437A704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B31F6C9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noWrap/>
                                  <w:vAlign w:val="bottom"/>
                                  <w:hideMark/>
                                </w:tcPr>
                                <w:p w14:paraId="56D5503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noWrap/>
                                  <w:vAlign w:val="bottom"/>
                                  <w:hideMark/>
                                </w:tcPr>
                                <w:p w14:paraId="5072331A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noWrap/>
                                  <w:vAlign w:val="bottom"/>
                                  <w:hideMark/>
                                </w:tcPr>
                                <w:p w14:paraId="481F5B57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noWrap/>
                                  <w:vAlign w:val="bottom"/>
                                  <w:hideMark/>
                                </w:tcPr>
                                <w:p w14:paraId="75FFEBD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noWrap/>
                                  <w:vAlign w:val="bottom"/>
                                  <w:hideMark/>
                                </w:tcPr>
                                <w:p w14:paraId="7607DC7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noWrap/>
                                  <w:vAlign w:val="bottom"/>
                                  <w:hideMark/>
                                </w:tcPr>
                                <w:p w14:paraId="26A1AC2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noWrap/>
                                  <w:vAlign w:val="bottom"/>
                                  <w:hideMark/>
                                </w:tcPr>
                                <w:p w14:paraId="235635C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1125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noWrap/>
                                  <w:vAlign w:val="bottom"/>
                                </w:tcPr>
                                <w:p w14:paraId="3D5AC6F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Heart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failure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</w:tcPr>
                                <w:p w14:paraId="5E8F2B1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4E0AB586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48CA2AB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0ED53321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417368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992D19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07EBEA9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Positive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9650D1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B4384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E0942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20:00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9FE0A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1065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A7B1E2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Acute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respiratory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arrest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0404E5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270C653A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0BE2C5E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15CFCC53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DE3A9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7B3DD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1FFA89B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F4444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0ED6A3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114A0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21:30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552AED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955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00B1B7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Urinary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sepsis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529938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2F2FC7BC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21941FB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4A925BF1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BDE14E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41D5A2E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3BD7A42E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5AC242E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98CF7E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010036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04:10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16085F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1020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4F009AB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Cardiorespiratory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arrest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</w:tcPr>
                                <w:p w14:paraId="653B4E1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6693197A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570E490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A150B5A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4616C2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87F536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7AEC56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6D88C8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C9353FB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B09AEA8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04:50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D7E413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995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1F98C143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23AD89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3B1C958B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34453F4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5F986399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7431CD4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359C2D4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4382B206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07F45BD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4474CBE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4FC04E7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04:30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1F8EFF6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1165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4BE7DF0A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</w:tcPr>
                                <w:p w14:paraId="1964625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36FE4554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52A1C059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225D01C8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51A1B4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3594CFBA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28F1EC1D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3FBCA5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4D8E08C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5CF2A0D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07:35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31131F1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817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25B5E296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6" w:space="0" w:color="auto"/>
                                  </w:tcBorders>
                                </w:tcPr>
                                <w:p w14:paraId="4DC26DE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</w:t>
                                  </w:r>
                                </w:p>
                              </w:tc>
                            </w:tr>
                            <w:tr w:rsidR="007E3239" w:rsidRPr="008629BF" w14:paraId="3CEEDEEF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53B6734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1970EA0C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BCF88E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3C2F44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9215D9E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01167D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6C97D1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AD0E154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06:15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A6124AA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1160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6BC85CBB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09A5D03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166551C5" w14:textId="77777777" w:rsidTr="008629BF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32EB3C0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056BEA76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80E70A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D03C06E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3FA240A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E4552A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4807AED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FF8C106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07:35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511BE5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1060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24C12F62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2439985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MALDI-TOF MSI, LC-MS/MS, HB</w:t>
                                  </w:r>
                                </w:p>
                              </w:tc>
                            </w:tr>
                            <w:tr w:rsidR="007E3239" w:rsidRPr="008629BF" w14:paraId="3BA39BD0" w14:textId="77777777" w:rsidTr="008629BF">
                              <w:trPr>
                                <w:cantSplit/>
                                <w:trHeight w:val="57"/>
                              </w:trPr>
                              <w:tc>
                                <w:tcPr>
                                  <w:tcW w:w="522" w:type="dxa"/>
                                  <w:vMerge/>
                                  <w:tcBorders>
                                    <w:left w:val="nil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</w:tcPr>
                                <w:p w14:paraId="47FEACD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b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103A59E7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997AE9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B109444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614D943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68DF89AC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62B17D60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E23A94F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05:15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2328F2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1055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64E69F4F" w14:textId="77777777" w:rsidR="007E3239" w:rsidRPr="008629BF" w:rsidRDefault="008629BF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proofErr w:type="spellStart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n.a</w:t>
                                  </w:r>
                                  <w:proofErr w:type="spellEnd"/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4" w:space="0" w:color="auto"/>
                                    <w:bottom w:val="single" w:sz="18" w:space="0" w:color="auto"/>
                                  </w:tcBorders>
                                </w:tcPr>
                                <w:p w14:paraId="7E7A79E7" w14:textId="77777777" w:rsidR="007E3239" w:rsidRPr="008629BF" w:rsidRDefault="007E3239" w:rsidP="008629BF">
                                  <w:pPr>
                                    <w:spacing w:after="0" w:line="240" w:lineRule="auto"/>
                                    <w:ind w:firstLine="0"/>
                                    <w:jc w:val="left"/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</w:pPr>
                                  <w:r w:rsidRPr="008629BF">
                                    <w:rPr>
                                      <w:rFonts w:ascii="Sans Serif Collection" w:eastAsia="Times New Roman" w:hAnsi="Sans Serif Collection" w:cs="Sans Serif Collection"/>
                                      <w:color w:val="000000"/>
                                      <w:sz w:val="12"/>
                                      <w:szCs w:val="10"/>
                                      <w:lang w:eastAsia="es-ES"/>
                                    </w:rPr>
                                    <w:t>HB</w:t>
                                  </w:r>
                                </w:p>
                              </w:tc>
                            </w:tr>
                          </w:tbl>
                          <w:p w14:paraId="0E9D4F03" w14:textId="77777777" w:rsidR="007E3239" w:rsidRPr="008629BF" w:rsidRDefault="007E3239" w:rsidP="008629BF">
                            <w:pPr>
                              <w:spacing w:line="240" w:lineRule="auto"/>
                              <w:ind w:firstLine="0"/>
                              <w:rPr>
                                <w:rFonts w:ascii="Sans Serif Collection" w:hAnsi="Sans Serif Collection" w:cs="Sans Serif Collection"/>
                                <w:sz w:val="16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F0859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-203.45pt;margin-top:156pt;width:817.5pt;height:505.9pt;rotation:-90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" fillcolor="white [3201]" stroked="f" strokeweight=".5pt">
                <v:textbox>
                  <w:txbxContent>
                    <w:tbl>
                      <w:tblPr>
                        <w:tblW w:w="13267" w:type="dxa"/>
                        <w:tblInd w:w="2835" w:type="dxa"/>
                        <w:tblBorders>
                          <w:insideH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22"/>
                        <w:gridCol w:w="754"/>
                        <w:gridCol w:w="987"/>
                        <w:gridCol w:w="850"/>
                        <w:gridCol w:w="992"/>
                        <w:gridCol w:w="567"/>
                        <w:gridCol w:w="851"/>
                        <w:gridCol w:w="992"/>
                        <w:gridCol w:w="1559"/>
                        <w:gridCol w:w="2835"/>
                        <w:gridCol w:w="2358"/>
                      </w:tblGrid>
                      <w:tr w:rsidR="007E3239" w:rsidRPr="008629BF" w14:paraId="7BA56A21" w14:textId="77777777" w:rsidTr="008629BF">
                        <w:trPr>
                          <w:trHeight w:val="527"/>
                        </w:trPr>
                        <w:tc>
                          <w:tcPr>
                            <w:tcW w:w="5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795828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1DBDDD8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Cas</w:t>
                            </w:r>
                            <w:r w:rsidR="008629BF"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17E90F8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Braak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tau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6305E62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Braak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syn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745AD81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TDP43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5C2071C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Sexo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63B9922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Edad (años)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6129624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HPM (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hh:mm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0BABEB6E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Brain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weight</w:t>
                            </w:r>
                            <w:proofErr w:type="spellEnd"/>
                            <w:r w:rsidR="007E3239"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(g)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  <w:hideMark/>
                          </w:tcPr>
                          <w:p w14:paraId="5D737FD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C</w:t>
                            </w:r>
                            <w:r w:rsidR="003C0FA3"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ause of </w:t>
                            </w:r>
                            <w:proofErr w:type="spellStart"/>
                            <w:r w:rsidR="003C0FA3"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death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vAlign w:val="center"/>
                          </w:tcPr>
                          <w:p w14:paraId="32FBA99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bCs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Assay</w:t>
                            </w:r>
                            <w:proofErr w:type="spellEnd"/>
                          </w:p>
                        </w:tc>
                      </w:tr>
                      <w:tr w:rsidR="007E3239" w:rsidRPr="008629BF" w14:paraId="71AA032A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 w:val="restart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13E56C40" w14:textId="77777777" w:rsidR="007E3239" w:rsidRPr="008629BF" w:rsidRDefault="007E3239" w:rsidP="008629BF">
                            <w:pPr>
                              <w:spacing w:after="0" w:line="240" w:lineRule="auto"/>
                              <w:ind w:left="113" w:right="113"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Initial-AD</w:t>
                            </w:r>
                            <w:r w:rsidR="008629BF"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 xml:space="preserve"> (Braak tau I</w:t>
                            </w:r>
                            <w:r w:rsid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-II)</w:t>
                            </w:r>
                          </w:p>
                          <w:p w14:paraId="63769B41" w14:textId="77777777" w:rsidR="008629BF" w:rsidRPr="008629BF" w:rsidRDefault="008629BF" w:rsidP="008629BF">
                            <w:pPr>
                              <w:spacing w:after="0" w:line="240" w:lineRule="auto"/>
                              <w:ind w:left="113" w:right="113"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582EFBCE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D7EFCF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BB04C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0B3A5A8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Positive</w:t>
                            </w:r>
                            <w:r w:rsidR="007E3239"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E6E39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2B4FAB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03B59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03:40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5A6401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3FBB67C2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Multi-organ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failure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</w:tcPr>
                          <w:p w14:paraId="13885ED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4F2505DC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248458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49A08C89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F3C2F9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FAD38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91BECE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151B9B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74F0D0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EB4AEE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14:10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4A77B1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1210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4828DADF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Multi-organ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failure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261707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5A2C0E7B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5EA75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7C463C9F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D908A5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D16DDE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4CB626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F49C9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128C71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46B977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04:50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E9DF08B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C21CF32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Cardiorespiratory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arrest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816B50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72C69E1B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7347A5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63457C5F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C1278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C15FF7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F5821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8BB53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B4068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E6B331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04:25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193250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950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3501A377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AE8DF2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33E738DA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AC6D1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19E0F760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7EDB5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B08A2B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EB161FF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Positive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094D5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DE8534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4CE9FE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5D86E9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1355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B16F68F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AFDC12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2EBC3C1C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7CD49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77F3A28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8B0004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3082DD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BD4515A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41AA0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25DC6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485959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3C9905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36B30716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Cardiorespiratory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arrest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D23BAA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46058C03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065AD4C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65A2225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0B94E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5D52F1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43B149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F4E6C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B4749E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EAC6F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03:50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1DF8D0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970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28313DB3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Multi-organ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failure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</w:tcPr>
                          <w:p w14:paraId="0418C9E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2662D461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 w:val="restart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5DD92FAC" w14:textId="77777777" w:rsidR="007E3239" w:rsidRPr="008629BF" w:rsidRDefault="007E3239" w:rsidP="008629BF">
                            <w:pPr>
                              <w:spacing w:after="0" w:line="240" w:lineRule="auto"/>
                              <w:ind w:left="113" w:right="113"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Intermediate-AD</w:t>
                            </w:r>
                            <w:r w:rsidR="008629BF"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 xml:space="preserve"> (Braak tau III</w:t>
                            </w:r>
                            <w:r w:rsid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-IV)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7006B87E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E09FE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0632A9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7651215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7390C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87459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859D6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04:30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3F35EE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1150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7A8C23B2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Disseminated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vulvar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melanoma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</w:tcPr>
                          <w:p w14:paraId="6D425FD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282B02CD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7A660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4AA8FDBF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01B751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III-IV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687C2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B6FBAD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86069D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C8D70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EE591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07:00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6DDE6D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1025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29ED5ACA" w14:textId="77777777" w:rsidR="007E3239" w:rsidRPr="008629BF" w:rsidRDefault="003C0FA3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Cardiorespiratory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arrest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1C0AFF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4FCA11CB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517402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3805BFB0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97856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2E5785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845823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DA2043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88FA0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0ED2AB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06:30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8CD3E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990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66AAE0F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Asystolia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4857AF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416C4BD2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61972F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695C158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CB2541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51398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7196A01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Positive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04806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BED9A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B13E5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12:20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B0E1D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1175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0AD4362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Cerebral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haemorrhage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A2ED34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0985752F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2A588E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53813EE3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565CD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3362F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A67870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0B4CCD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323737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211F69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62D2FE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1116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E9429C0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512B3B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00A2B4F2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FED4FA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2E15DA17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75C7A1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1C3FCF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CBCC25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363876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C4F2E3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AD217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10:40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0E8B2A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1200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4A19CEB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B1CF2F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6F5349FA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04640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2C7D6E21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F6BF6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F1AB7D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F0B03D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9E9E4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29ECF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774B94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05:45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3F4310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1100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1A08E243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1DCD13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1320D2CC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949E69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532028EA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3CE6EB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17AA79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97D2E45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264C6D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2CDB4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6E617D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05:00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42CE75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1200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49B4182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D103DD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46F74151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D439B5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55AB8AD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FAF88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71E493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EC60FB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A51636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F5E9D8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CD8E8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06:00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7E2502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1075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302A947B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C8F0D1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2316194A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top w:val="single" w:sz="4" w:space="0" w:color="auto"/>
                              <w:left w:val="nil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16919F5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6B9B6B9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47B00D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DDBACCB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F80B12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19E57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785B39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F47974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04:30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83361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1155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7CBEEC2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</w:tcPr>
                          <w:p w14:paraId="43760E7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7ACA71BE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 w:val="restart"/>
                            <w:tcBorders>
                              <w:top w:val="single" w:sz="18" w:space="0" w:color="auto"/>
                              <w:left w:val="nil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14:paraId="21D503DA" w14:textId="77777777" w:rsidR="007E3239" w:rsidRPr="008629BF" w:rsidRDefault="007E3239" w:rsidP="008629BF">
                            <w:pPr>
                              <w:spacing w:after="0" w:line="240" w:lineRule="auto"/>
                              <w:ind w:left="113" w:right="113"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Advanced-AD</w:t>
                            </w:r>
                            <w:r w:rsidR="008629BF" w:rsidRP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 xml:space="preserve"> (Braak tau V-</w:t>
                            </w:r>
                            <w:r w:rsidR="008629BF"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val="en-US" w:eastAsia="es-ES"/>
                              </w:rPr>
                              <w:t>VI)</w:t>
                            </w: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18" w:space="0" w:color="auto"/>
                              <w:left w:val="single" w:sz="4" w:space="0" w:color="auto"/>
                            </w:tcBorders>
                            <w:noWrap/>
                            <w:vAlign w:val="center"/>
                          </w:tcPr>
                          <w:p w14:paraId="04017F1E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7648D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CD60B2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A76618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8794C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E62E33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B2AD4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24:30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BAEA54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905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18" w:space="0" w:color="auto"/>
                            </w:tcBorders>
                            <w:noWrap/>
                            <w:vAlign w:val="bottom"/>
                          </w:tcPr>
                          <w:p w14:paraId="76088EB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Bronchopneumonía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18" w:space="0" w:color="auto"/>
                            </w:tcBorders>
                          </w:tcPr>
                          <w:p w14:paraId="41587D4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357446BA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437A704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left w:val="single" w:sz="4" w:space="0" w:color="auto"/>
                            </w:tcBorders>
                            <w:noWrap/>
                            <w:vAlign w:val="center"/>
                          </w:tcPr>
                          <w:p w14:paraId="4B31F6C9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87" w:type="dxa"/>
                            <w:noWrap/>
                            <w:vAlign w:val="bottom"/>
                            <w:hideMark/>
                          </w:tcPr>
                          <w:p w14:paraId="56D5503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850" w:type="dxa"/>
                            <w:noWrap/>
                            <w:vAlign w:val="bottom"/>
                            <w:hideMark/>
                          </w:tcPr>
                          <w:p w14:paraId="5072331A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noWrap/>
                            <w:vAlign w:val="bottom"/>
                            <w:hideMark/>
                          </w:tcPr>
                          <w:p w14:paraId="481F5B57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noWrap/>
                            <w:vAlign w:val="bottom"/>
                            <w:hideMark/>
                          </w:tcPr>
                          <w:p w14:paraId="75FFEBD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noWrap/>
                            <w:vAlign w:val="bottom"/>
                            <w:hideMark/>
                          </w:tcPr>
                          <w:p w14:paraId="7607DC7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992" w:type="dxa"/>
                            <w:noWrap/>
                            <w:vAlign w:val="bottom"/>
                            <w:hideMark/>
                          </w:tcPr>
                          <w:p w14:paraId="26A1AC2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04:00</w:t>
                            </w:r>
                          </w:p>
                        </w:tc>
                        <w:tc>
                          <w:tcPr>
                            <w:tcW w:w="1559" w:type="dxa"/>
                            <w:noWrap/>
                            <w:vAlign w:val="bottom"/>
                            <w:hideMark/>
                          </w:tcPr>
                          <w:p w14:paraId="235635C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1125</w:t>
                            </w:r>
                          </w:p>
                        </w:tc>
                        <w:tc>
                          <w:tcPr>
                            <w:tcW w:w="2835" w:type="dxa"/>
                            <w:noWrap/>
                            <w:vAlign w:val="bottom"/>
                          </w:tcPr>
                          <w:p w14:paraId="3D5AC6F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Heart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failure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</w:tcPr>
                          <w:p w14:paraId="5E8F2B1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4E0AB586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48CA2AB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0ED53321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417368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992D19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07EBEA9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Positive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9650D1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B4384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E0942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20:00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9FE0A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1065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2A7B1E2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Acute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respiratory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arrest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bottom w:val="single" w:sz="4" w:space="0" w:color="auto"/>
                            </w:tcBorders>
                          </w:tcPr>
                          <w:p w14:paraId="50404E5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270C653A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0BE2C5E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15CFCC53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FDE3A9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B7B3DD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1FFA89B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F4444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0ED6A3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F114A0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21:30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552AED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955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400B1B7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Urinary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sepsis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529938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2F2FC7BC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21941FB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4A925BF1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BDE14E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41D5A2E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3BD7A42E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5AC242E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98CF7E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010036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04:10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16085F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1020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4F009AB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Cardiorespiratory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arrest</w:t>
                            </w:r>
                            <w:proofErr w:type="spellEnd"/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</w:tcPr>
                          <w:p w14:paraId="653B4E1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6693197A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570E490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5A150B5A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4616C2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587F536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27AEC56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6D88C8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6C9353FB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6B09AEA8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04:50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6D7E413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995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1F98C143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23AD89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3B1C958B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34453F4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5F986399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7431CD4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359C2D4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4382B206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07F45BD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4474CBE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4FC04E7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04:30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1F8EFF6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1165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4BE7DF0A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</w:tcPr>
                          <w:p w14:paraId="1964625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36FE4554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52A1C059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225D01C8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51A1B4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3594CFBA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28F1EC1D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3FBCA5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4D8E08C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5CF2A0D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07:35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31131F1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817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25B5E296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6" w:space="0" w:color="auto"/>
                            </w:tcBorders>
                          </w:tcPr>
                          <w:p w14:paraId="4DC26DE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</w:t>
                            </w:r>
                          </w:p>
                        </w:tc>
                      </w:tr>
                      <w:tr w:rsidR="007E3239" w:rsidRPr="008629BF" w14:paraId="3CEEDEEF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53B6734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1970EA0C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1BCF88E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03C2F44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69215D9E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401167D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6C97D1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2AD0E154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06:15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2A6124AA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1160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6BC85CBB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09A5D03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166551C5" w14:textId="77777777" w:rsidTr="008629BF">
                        <w:trPr>
                          <w:cantSplit/>
                          <w:trHeight w:val="20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32EB3C0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056BEA76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180E70A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D03C06E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13FA240A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7E4552A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44807AED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0FF8C106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07:35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5511BE5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1060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noWrap/>
                            <w:vAlign w:val="center"/>
                          </w:tcPr>
                          <w:p w14:paraId="24C12F62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2439985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MALDI-TOF MSI, LC-MS/MS, HB</w:t>
                            </w:r>
                          </w:p>
                        </w:tc>
                      </w:tr>
                      <w:tr w:rsidR="007E3239" w:rsidRPr="008629BF" w14:paraId="3BA39BD0" w14:textId="77777777" w:rsidTr="008629BF">
                        <w:trPr>
                          <w:cantSplit/>
                          <w:trHeight w:val="57"/>
                        </w:trPr>
                        <w:tc>
                          <w:tcPr>
                            <w:tcW w:w="522" w:type="dxa"/>
                            <w:vMerge/>
                            <w:tcBorders>
                              <w:left w:val="nil"/>
                              <w:bottom w:val="single" w:sz="18" w:space="0" w:color="auto"/>
                              <w:right w:val="single" w:sz="4" w:space="0" w:color="auto"/>
                            </w:tcBorders>
                          </w:tcPr>
                          <w:p w14:paraId="47FEACD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b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103A59E7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2997AE9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3B109444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0614D943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68DF89AC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62B17D60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4E23A94F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05:15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bottom"/>
                          </w:tcPr>
                          <w:p w14:paraId="492328F2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1055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64E69F4F" w14:textId="77777777" w:rsidR="007E3239" w:rsidRPr="008629BF" w:rsidRDefault="008629BF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proofErr w:type="spellStart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n.a</w:t>
                            </w:r>
                            <w:proofErr w:type="spellEnd"/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4" w:space="0" w:color="auto"/>
                              <w:bottom w:val="single" w:sz="18" w:space="0" w:color="auto"/>
                            </w:tcBorders>
                          </w:tcPr>
                          <w:p w14:paraId="7E7A79E7" w14:textId="77777777" w:rsidR="007E3239" w:rsidRPr="008629BF" w:rsidRDefault="007E3239" w:rsidP="008629BF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</w:pPr>
                            <w:r w:rsidRPr="008629BF">
                              <w:rPr>
                                <w:rFonts w:ascii="Sans Serif Collection" w:eastAsia="Times New Roman" w:hAnsi="Sans Serif Collection" w:cs="Sans Serif Collection"/>
                                <w:color w:val="000000"/>
                                <w:sz w:val="12"/>
                                <w:szCs w:val="10"/>
                                <w:lang w:eastAsia="es-ES"/>
                              </w:rPr>
                              <w:t>HB</w:t>
                            </w:r>
                          </w:p>
                        </w:tc>
                      </w:tr>
                    </w:tbl>
                    <w:p w14:paraId="0E9D4F03" w14:textId="77777777" w:rsidR="007E3239" w:rsidRPr="008629BF" w:rsidRDefault="007E3239" w:rsidP="008629BF">
                      <w:pPr>
                        <w:spacing w:line="240" w:lineRule="auto"/>
                        <w:ind w:firstLine="0"/>
                        <w:rPr>
                          <w:rFonts w:ascii="Sans Serif Collection" w:hAnsi="Sans Serif Collection" w:cs="Sans Serif Collection"/>
                          <w:sz w:val="16"/>
                          <w:szCs w:val="1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3464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DA"/>
    <w:rsid w:val="00033CDA"/>
    <w:rsid w:val="001C73A9"/>
    <w:rsid w:val="00247747"/>
    <w:rsid w:val="002A0E1C"/>
    <w:rsid w:val="00312E34"/>
    <w:rsid w:val="003464EB"/>
    <w:rsid w:val="003C0FA3"/>
    <w:rsid w:val="00555D90"/>
    <w:rsid w:val="0056395C"/>
    <w:rsid w:val="007E3239"/>
    <w:rsid w:val="008629BF"/>
    <w:rsid w:val="008B40DF"/>
    <w:rsid w:val="00922972"/>
    <w:rsid w:val="00A032E5"/>
    <w:rsid w:val="00F620EB"/>
    <w:rsid w:val="00FB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1538"/>
  <w15:chartTrackingRefBased/>
  <w15:docId w15:val="{9206D794-0901-4283-81EA-1179B7BB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CDA"/>
    <w:pPr>
      <w:spacing w:line="360" w:lineRule="auto"/>
      <w:ind w:firstLine="709"/>
      <w:jc w:val="both"/>
    </w:pPr>
    <w:rPr>
      <w:rFonts w:ascii="Times New Roman" w:eastAsiaTheme="minorEastAsia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7E3239"/>
    <w:pPr>
      <w:spacing w:after="200" w:line="240" w:lineRule="auto"/>
      <w:ind w:firstLine="0"/>
    </w:pPr>
    <w:rPr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6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FEA2A2DBCC334DA084B05E37266611" ma:contentTypeVersion="19" ma:contentTypeDescription="Crear nuevo documento." ma:contentTypeScope="" ma:versionID="bd90781d30d09d9fd997b31d6f19557b">
  <xsd:schema xmlns:xsd="http://www.w3.org/2001/XMLSchema" xmlns:xs="http://www.w3.org/2001/XMLSchema" xmlns:p="http://schemas.microsoft.com/office/2006/metadata/properties" xmlns:ns2="12478d46-3a59-468a-8e67-2eb935ec4852" xmlns:ns3="65aed5d5-8020-468d-9664-93bec52a6a50" targetNamespace="http://schemas.microsoft.com/office/2006/metadata/properties" ma:root="true" ma:fieldsID="84b569139189853b9cf8b43ccaf42e54" ns2:_="" ns3:_="">
    <xsd:import namespace="12478d46-3a59-468a-8e67-2eb935ec4852"/>
    <xsd:import namespace="65aed5d5-8020-468d-9664-93bec52a6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78d46-3a59-468a-8e67-2eb935ec4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8487fa49-aac8-4e58-9212-c500be7f8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ed5d5-8020-468d-9664-93bec52a6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bcb8ea-9eaa-4756-86ab-b707a567ad22}" ma:internalName="TaxCatchAll" ma:showField="CatchAllData" ma:web="65aed5d5-8020-468d-9664-93bec52a6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aed5d5-8020-468d-9664-93bec52a6a50" xsi:nil="true"/>
    <lcf76f155ced4ddcb4097134ff3c332f xmlns="12478d46-3a59-468a-8e67-2eb935ec48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00CBA1-96B0-467F-BFD0-B1264C8E3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D2600-2856-4625-8976-9AB58E436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78d46-3a59-468a-8e67-2eb935ec4852"/>
    <ds:schemaRef ds:uri="65aed5d5-8020-468d-9664-93bec52a6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BB891-9B25-47F0-AF67-E951D3BEEAA4}">
  <ds:schemaRefs>
    <ds:schemaRef ds:uri="http://schemas.microsoft.com/office/2006/metadata/properties"/>
    <ds:schemaRef ds:uri="http://schemas.microsoft.com/office/infopath/2007/PartnerControls"/>
    <ds:schemaRef ds:uri="65aed5d5-8020-468d-9664-93bec52a6a50"/>
    <ds:schemaRef ds:uri="12478d46-3a59-468a-8e67-2eb935ec4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Soriano Herrador</dc:creator>
  <cp:keywords/>
  <dc:description/>
  <cp:lastModifiedBy>Alino José Martínez Marcos</cp:lastModifiedBy>
  <cp:revision>2</cp:revision>
  <dcterms:created xsi:type="dcterms:W3CDTF">2025-12-16T07:33:00Z</dcterms:created>
  <dcterms:modified xsi:type="dcterms:W3CDTF">2025-12-16T07:33:00Z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0x0101003DFEA2A2DBCC334DA084B05E37266611</vt:lpwstr>
  </property>
</Properties>
</file>