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EE1" w14:textId="344A1335" w:rsidR="00B83AF2" w:rsidRPr="00BC653C" w:rsidRDefault="00BC653C" w:rsidP="00BC653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C653C">
        <w:rPr>
          <w:rFonts w:ascii="Times New Roman" w:hAnsi="Times New Roman" w:cs="Times New Roman"/>
          <w:b/>
          <w:bCs/>
          <w:sz w:val="24"/>
        </w:rPr>
        <w:t>Supplementary Table S</w:t>
      </w:r>
      <w:r w:rsidR="00E87CFF">
        <w:rPr>
          <w:rFonts w:ascii="Times New Roman" w:hAnsi="Times New Roman" w:cs="Times New Roman" w:hint="eastAsia"/>
          <w:b/>
          <w:bCs/>
          <w:sz w:val="24"/>
        </w:rPr>
        <w:t>1</w:t>
      </w:r>
      <w:r w:rsidRPr="00BC653C">
        <w:rPr>
          <w:rFonts w:ascii="Times New Roman" w:hAnsi="Times New Roman" w:cs="Times New Roman"/>
          <w:b/>
          <w:bCs/>
          <w:sz w:val="24"/>
        </w:rPr>
        <w:t>. Variance inflation factor diagnostics for the final selected features</w:t>
      </w: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1053"/>
        <w:gridCol w:w="2972"/>
      </w:tblGrid>
      <w:tr w:rsidR="003118C4" w:rsidRPr="003118C4" w14:paraId="74D98652" w14:textId="77777777" w:rsidTr="003A206A">
        <w:tc>
          <w:tcPr>
            <w:tcW w:w="25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D8C3FD" w14:textId="5AA842BC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Feature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DECE01" w14:textId="21B803DF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VIF</w:t>
            </w:r>
          </w:p>
        </w:tc>
        <w:tc>
          <w:tcPr>
            <w:tcW w:w="17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EA863" w14:textId="6897B972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Interpretation</w:t>
            </w:r>
          </w:p>
        </w:tc>
      </w:tr>
      <w:tr w:rsidR="003118C4" w:rsidRPr="003118C4" w14:paraId="60394F09" w14:textId="77777777" w:rsidTr="003A206A">
        <w:tc>
          <w:tcPr>
            <w:tcW w:w="2577" w:type="pct"/>
            <w:tcBorders>
              <w:top w:val="single" w:sz="4" w:space="0" w:color="auto"/>
            </w:tcBorders>
            <w:vAlign w:val="center"/>
          </w:tcPr>
          <w:p w14:paraId="5802DAEB" w14:textId="11AF7192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Running speed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14:paraId="00954F34" w14:textId="5264A4A6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12.448</w:t>
            </w:r>
          </w:p>
        </w:tc>
        <w:tc>
          <w:tcPr>
            <w:tcW w:w="1789" w:type="pct"/>
            <w:tcBorders>
              <w:top w:val="single" w:sz="4" w:space="0" w:color="auto"/>
            </w:tcBorders>
            <w:vAlign w:val="center"/>
          </w:tcPr>
          <w:p w14:paraId="7B0C2B98" w14:textId="6BCF0F5C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Severe multicollinearity</w:t>
            </w:r>
          </w:p>
        </w:tc>
      </w:tr>
      <w:tr w:rsidR="003118C4" w:rsidRPr="003118C4" w14:paraId="272E1834" w14:textId="77777777" w:rsidTr="003A206A">
        <w:tc>
          <w:tcPr>
            <w:tcW w:w="2577" w:type="pct"/>
            <w:vAlign w:val="center"/>
          </w:tcPr>
          <w:p w14:paraId="1199F04D" w14:textId="21A3A027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stride length</w:t>
            </w:r>
          </w:p>
        </w:tc>
        <w:tc>
          <w:tcPr>
            <w:tcW w:w="634" w:type="pct"/>
            <w:vAlign w:val="center"/>
          </w:tcPr>
          <w:p w14:paraId="59A48041" w14:textId="485ED32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11.186</w:t>
            </w:r>
          </w:p>
        </w:tc>
        <w:tc>
          <w:tcPr>
            <w:tcW w:w="1789" w:type="pct"/>
            <w:vAlign w:val="center"/>
          </w:tcPr>
          <w:p w14:paraId="16D925FE" w14:textId="66AB30B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Severe multicollinearity</w:t>
            </w:r>
          </w:p>
        </w:tc>
      </w:tr>
      <w:tr w:rsidR="003118C4" w:rsidRPr="003118C4" w14:paraId="55989C8C" w14:textId="77777777" w:rsidTr="003A206A">
        <w:tc>
          <w:tcPr>
            <w:tcW w:w="2577" w:type="pct"/>
            <w:vAlign w:val="center"/>
          </w:tcPr>
          <w:p w14:paraId="2E6355FD" w14:textId="67FC4390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hip adduction peak angle</w:t>
            </w:r>
          </w:p>
        </w:tc>
        <w:tc>
          <w:tcPr>
            <w:tcW w:w="634" w:type="pct"/>
            <w:vAlign w:val="center"/>
          </w:tcPr>
          <w:p w14:paraId="33E68F3F" w14:textId="73EBA9C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4.178</w:t>
            </w:r>
          </w:p>
        </w:tc>
        <w:tc>
          <w:tcPr>
            <w:tcW w:w="1789" w:type="pct"/>
            <w:vAlign w:val="center"/>
          </w:tcPr>
          <w:p w14:paraId="2F12308A" w14:textId="594DE833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340E54D3" w14:textId="77777777" w:rsidTr="003A206A">
        <w:tc>
          <w:tcPr>
            <w:tcW w:w="2577" w:type="pct"/>
            <w:vAlign w:val="center"/>
          </w:tcPr>
          <w:p w14:paraId="5ABA789B" w14:textId="3AB607A7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knee rotation peak angle</w:t>
            </w:r>
          </w:p>
        </w:tc>
        <w:tc>
          <w:tcPr>
            <w:tcW w:w="634" w:type="pct"/>
            <w:vAlign w:val="center"/>
          </w:tcPr>
          <w:p w14:paraId="3EB1B2AB" w14:textId="4A2563D3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3.625</w:t>
            </w:r>
          </w:p>
        </w:tc>
        <w:tc>
          <w:tcPr>
            <w:tcW w:w="1789" w:type="pct"/>
            <w:vAlign w:val="center"/>
          </w:tcPr>
          <w:p w14:paraId="4220143A" w14:textId="41BFCF80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6CEE3808" w14:textId="77777777" w:rsidTr="003A206A">
        <w:tc>
          <w:tcPr>
            <w:tcW w:w="2577" w:type="pct"/>
            <w:vAlign w:val="center"/>
          </w:tcPr>
          <w:p w14:paraId="24D8F90C" w14:textId="6084EADE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knee adduction peak angle</w:t>
            </w:r>
          </w:p>
        </w:tc>
        <w:tc>
          <w:tcPr>
            <w:tcW w:w="634" w:type="pct"/>
            <w:vAlign w:val="center"/>
          </w:tcPr>
          <w:p w14:paraId="32D70565" w14:textId="52C8693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2.890</w:t>
            </w:r>
          </w:p>
        </w:tc>
        <w:tc>
          <w:tcPr>
            <w:tcW w:w="1789" w:type="pct"/>
            <w:vAlign w:val="center"/>
          </w:tcPr>
          <w:p w14:paraId="7DF6CAD4" w14:textId="4C86EC20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3BB48966" w14:textId="77777777" w:rsidTr="003A206A">
        <w:tc>
          <w:tcPr>
            <w:tcW w:w="2577" w:type="pct"/>
            <w:vAlign w:val="center"/>
          </w:tcPr>
          <w:p w14:paraId="09E86965" w14:textId="547EABEB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stance time</w:t>
            </w:r>
          </w:p>
        </w:tc>
        <w:tc>
          <w:tcPr>
            <w:tcW w:w="634" w:type="pct"/>
            <w:vAlign w:val="center"/>
          </w:tcPr>
          <w:p w14:paraId="341FFD1E" w14:textId="127EAE5B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2.252</w:t>
            </w:r>
          </w:p>
        </w:tc>
        <w:tc>
          <w:tcPr>
            <w:tcW w:w="1789" w:type="pct"/>
            <w:vAlign w:val="center"/>
          </w:tcPr>
          <w:p w14:paraId="4A3E2EEE" w14:textId="3C405FF9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74A366C7" w14:textId="77777777" w:rsidTr="003A206A">
        <w:tc>
          <w:tcPr>
            <w:tcW w:w="2577" w:type="pct"/>
            <w:vAlign w:val="center"/>
          </w:tcPr>
          <w:p w14:paraId="1807DB62" w14:textId="252103F0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knee flexion peak angle</w:t>
            </w:r>
          </w:p>
        </w:tc>
        <w:tc>
          <w:tcPr>
            <w:tcW w:w="634" w:type="pct"/>
            <w:vAlign w:val="center"/>
          </w:tcPr>
          <w:p w14:paraId="00780377" w14:textId="7A770E4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2.214</w:t>
            </w:r>
          </w:p>
        </w:tc>
        <w:tc>
          <w:tcPr>
            <w:tcW w:w="1789" w:type="pct"/>
            <w:vAlign w:val="center"/>
          </w:tcPr>
          <w:p w14:paraId="17299CF0" w14:textId="17F31CF5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2BBDB5EF" w14:textId="77777777" w:rsidTr="003A206A">
        <w:tc>
          <w:tcPr>
            <w:tcW w:w="2577" w:type="pct"/>
            <w:vAlign w:val="center"/>
          </w:tcPr>
          <w:p w14:paraId="3BAAE208" w14:textId="00EB4C62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ankle eversion peak velocity</w:t>
            </w:r>
          </w:p>
        </w:tc>
        <w:tc>
          <w:tcPr>
            <w:tcW w:w="634" w:type="pct"/>
            <w:vAlign w:val="center"/>
          </w:tcPr>
          <w:p w14:paraId="25AE3296" w14:textId="28E2D031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2.172</w:t>
            </w:r>
          </w:p>
        </w:tc>
        <w:tc>
          <w:tcPr>
            <w:tcW w:w="1789" w:type="pct"/>
            <w:vAlign w:val="center"/>
          </w:tcPr>
          <w:p w14:paraId="26D76AA0" w14:textId="29A3B916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5BF44B04" w14:textId="77777777" w:rsidTr="003A206A">
        <w:tc>
          <w:tcPr>
            <w:tcW w:w="2577" w:type="pct"/>
            <w:vAlign w:val="center"/>
          </w:tcPr>
          <w:p w14:paraId="27F9630C" w14:textId="6AFD4DD4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hip extension peak angle</w:t>
            </w:r>
          </w:p>
        </w:tc>
        <w:tc>
          <w:tcPr>
            <w:tcW w:w="634" w:type="pct"/>
            <w:vAlign w:val="center"/>
          </w:tcPr>
          <w:p w14:paraId="2559994E" w14:textId="12C1D99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1.879</w:t>
            </w:r>
          </w:p>
        </w:tc>
        <w:tc>
          <w:tcPr>
            <w:tcW w:w="1789" w:type="pct"/>
            <w:vAlign w:val="center"/>
          </w:tcPr>
          <w:p w14:paraId="795B05EC" w14:textId="665EAE5A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4CCC3040" w14:textId="77777777" w:rsidTr="003A206A">
        <w:tc>
          <w:tcPr>
            <w:tcW w:w="2577" w:type="pct"/>
            <w:vAlign w:val="center"/>
          </w:tcPr>
          <w:p w14:paraId="45EEC3FA" w14:textId="788D6F8C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ankle dorsiflexion peak angle</w:t>
            </w:r>
          </w:p>
        </w:tc>
        <w:tc>
          <w:tcPr>
            <w:tcW w:w="634" w:type="pct"/>
            <w:vAlign w:val="center"/>
          </w:tcPr>
          <w:p w14:paraId="73E11A65" w14:textId="61DCCDAF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1.752</w:t>
            </w:r>
          </w:p>
        </w:tc>
        <w:tc>
          <w:tcPr>
            <w:tcW w:w="1789" w:type="pct"/>
            <w:vAlign w:val="center"/>
          </w:tcPr>
          <w:p w14:paraId="1DBE86F6" w14:textId="16123F6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75D655DC" w14:textId="77777777" w:rsidTr="003A206A">
        <w:tc>
          <w:tcPr>
            <w:tcW w:w="2577" w:type="pct"/>
            <w:vAlign w:val="center"/>
          </w:tcPr>
          <w:p w14:paraId="5063D639" w14:textId="149CC5FD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knee rotation excursion</w:t>
            </w:r>
          </w:p>
        </w:tc>
        <w:tc>
          <w:tcPr>
            <w:tcW w:w="634" w:type="pct"/>
            <w:vAlign w:val="center"/>
          </w:tcPr>
          <w:p w14:paraId="211E33C8" w14:textId="66DBA311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1.657</w:t>
            </w:r>
          </w:p>
        </w:tc>
        <w:tc>
          <w:tcPr>
            <w:tcW w:w="1789" w:type="pct"/>
            <w:vAlign w:val="center"/>
          </w:tcPr>
          <w:p w14:paraId="1EB548CA" w14:textId="42735305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5C0C600C" w14:textId="77777777" w:rsidTr="003A206A">
        <w:tc>
          <w:tcPr>
            <w:tcW w:w="2577" w:type="pct"/>
            <w:vAlign w:val="center"/>
          </w:tcPr>
          <w:p w14:paraId="3AA8DD19" w14:textId="2EAEA096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step width</w:t>
            </w:r>
          </w:p>
        </w:tc>
        <w:tc>
          <w:tcPr>
            <w:tcW w:w="634" w:type="pct"/>
            <w:vAlign w:val="center"/>
          </w:tcPr>
          <w:p w14:paraId="7B36CB70" w14:textId="296629C2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1.588</w:t>
            </w:r>
          </w:p>
        </w:tc>
        <w:tc>
          <w:tcPr>
            <w:tcW w:w="1789" w:type="pct"/>
            <w:vAlign w:val="center"/>
          </w:tcPr>
          <w:p w14:paraId="00279335" w14:textId="3505370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478E4B6C" w14:textId="77777777" w:rsidTr="003A206A">
        <w:tc>
          <w:tcPr>
            <w:tcW w:w="2577" w:type="pct"/>
            <w:vAlign w:val="center"/>
          </w:tcPr>
          <w:p w14:paraId="61CD8FBE" w14:textId="21FCD956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Pelvic drop excursion asymmetry</w:t>
            </w:r>
          </w:p>
        </w:tc>
        <w:tc>
          <w:tcPr>
            <w:tcW w:w="634" w:type="pct"/>
            <w:vAlign w:val="center"/>
          </w:tcPr>
          <w:p w14:paraId="261047BD" w14:textId="0558E227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1.562</w:t>
            </w:r>
          </w:p>
        </w:tc>
        <w:tc>
          <w:tcPr>
            <w:tcW w:w="1789" w:type="pct"/>
            <w:vAlign w:val="center"/>
          </w:tcPr>
          <w:p w14:paraId="599CDDB9" w14:textId="22B9EA82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30F12ACA" w14:textId="77777777" w:rsidTr="003A206A">
        <w:tc>
          <w:tcPr>
            <w:tcW w:w="2577" w:type="pct"/>
            <w:vAlign w:val="center"/>
          </w:tcPr>
          <w:p w14:paraId="38F05722" w14:textId="5DDC3C35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634" w:type="pct"/>
            <w:vAlign w:val="center"/>
          </w:tcPr>
          <w:p w14:paraId="774B9894" w14:textId="1A7511AA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1.547</w:t>
            </w:r>
          </w:p>
        </w:tc>
        <w:tc>
          <w:tcPr>
            <w:tcW w:w="1789" w:type="pct"/>
            <w:vAlign w:val="center"/>
          </w:tcPr>
          <w:p w14:paraId="2A294ED1" w14:textId="0536402E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243D6FBE" w14:textId="77777777" w:rsidTr="003A206A">
        <w:tc>
          <w:tcPr>
            <w:tcW w:w="2577" w:type="pct"/>
            <w:vAlign w:val="center"/>
          </w:tcPr>
          <w:p w14:paraId="2F036126" w14:textId="3E1C00CD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ankle rotation peak velocity</w:t>
            </w:r>
          </w:p>
        </w:tc>
        <w:tc>
          <w:tcPr>
            <w:tcW w:w="634" w:type="pct"/>
            <w:vAlign w:val="center"/>
          </w:tcPr>
          <w:p w14:paraId="2FB2B982" w14:textId="5FF12B9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1.519</w:t>
            </w:r>
          </w:p>
        </w:tc>
        <w:tc>
          <w:tcPr>
            <w:tcW w:w="1789" w:type="pct"/>
            <w:vAlign w:val="center"/>
          </w:tcPr>
          <w:p w14:paraId="76838DBC" w14:textId="579BD98F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12EFA733" w14:textId="77777777" w:rsidTr="003A206A">
        <w:tc>
          <w:tcPr>
            <w:tcW w:w="2577" w:type="pct"/>
            <w:vAlign w:val="center"/>
          </w:tcPr>
          <w:p w14:paraId="63F4808C" w14:textId="4CEF00BA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hip rotation peak angle</w:t>
            </w:r>
          </w:p>
        </w:tc>
        <w:tc>
          <w:tcPr>
            <w:tcW w:w="634" w:type="pct"/>
            <w:vAlign w:val="center"/>
          </w:tcPr>
          <w:p w14:paraId="35F4615D" w14:textId="5F553F32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1.510</w:t>
            </w:r>
          </w:p>
        </w:tc>
        <w:tc>
          <w:tcPr>
            <w:tcW w:w="1789" w:type="pct"/>
            <w:vAlign w:val="center"/>
          </w:tcPr>
          <w:p w14:paraId="7B47F2D7" w14:textId="40D5A85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0A6DB34C" w14:textId="77777777" w:rsidTr="003A206A">
        <w:tc>
          <w:tcPr>
            <w:tcW w:w="2577" w:type="pct"/>
            <w:vAlign w:val="center"/>
          </w:tcPr>
          <w:p w14:paraId="0EEDFDE9" w14:textId="371D0898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ankle eversion peak angle</w:t>
            </w:r>
          </w:p>
        </w:tc>
        <w:tc>
          <w:tcPr>
            <w:tcW w:w="634" w:type="pct"/>
            <w:vAlign w:val="center"/>
          </w:tcPr>
          <w:p w14:paraId="5B3297D4" w14:textId="6B04B3DD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1.357</w:t>
            </w:r>
          </w:p>
        </w:tc>
        <w:tc>
          <w:tcPr>
            <w:tcW w:w="1789" w:type="pct"/>
            <w:vAlign w:val="center"/>
          </w:tcPr>
          <w:p w14:paraId="3EF78518" w14:textId="5D6B9255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43C1ABEC" w14:textId="77777777" w:rsidTr="003A206A">
        <w:tc>
          <w:tcPr>
            <w:tcW w:w="2577" w:type="pct"/>
            <w:vAlign w:val="center"/>
          </w:tcPr>
          <w:p w14:paraId="2D8418D7" w14:textId="718D294C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hip rotation excursion</w:t>
            </w:r>
          </w:p>
        </w:tc>
        <w:tc>
          <w:tcPr>
            <w:tcW w:w="634" w:type="pct"/>
            <w:vAlign w:val="center"/>
          </w:tcPr>
          <w:p w14:paraId="3FB9CCB8" w14:textId="079D9EA0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1.352</w:t>
            </w:r>
          </w:p>
        </w:tc>
        <w:tc>
          <w:tcPr>
            <w:tcW w:w="1789" w:type="pct"/>
            <w:vAlign w:val="center"/>
          </w:tcPr>
          <w:p w14:paraId="55EF75CD" w14:textId="214FC65B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6AA3B252" w14:textId="77777777" w:rsidTr="003A206A">
        <w:tc>
          <w:tcPr>
            <w:tcW w:w="2577" w:type="pct"/>
            <w:vAlign w:val="center"/>
          </w:tcPr>
          <w:p w14:paraId="77ED4D94" w14:textId="25609542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Mean ankle rotation excursion</w:t>
            </w:r>
          </w:p>
        </w:tc>
        <w:tc>
          <w:tcPr>
            <w:tcW w:w="634" w:type="pct"/>
            <w:vAlign w:val="center"/>
          </w:tcPr>
          <w:p w14:paraId="65C62697" w14:textId="23C03032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1.312</w:t>
            </w:r>
          </w:p>
        </w:tc>
        <w:tc>
          <w:tcPr>
            <w:tcW w:w="1789" w:type="pct"/>
            <w:vAlign w:val="center"/>
          </w:tcPr>
          <w:p w14:paraId="7DC36A69" w14:textId="38C5E358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5925F186" w14:textId="77777777" w:rsidTr="003A206A">
        <w:tc>
          <w:tcPr>
            <w:tcW w:w="2577" w:type="pct"/>
            <w:vAlign w:val="center"/>
          </w:tcPr>
          <w:p w14:paraId="24FCDA11" w14:textId="55FC6443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Recreational running level</w:t>
            </w:r>
          </w:p>
        </w:tc>
        <w:tc>
          <w:tcPr>
            <w:tcW w:w="634" w:type="pct"/>
            <w:vAlign w:val="center"/>
          </w:tcPr>
          <w:p w14:paraId="134695B2" w14:textId="51378079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1.294</w:t>
            </w:r>
          </w:p>
        </w:tc>
        <w:tc>
          <w:tcPr>
            <w:tcW w:w="1789" w:type="pct"/>
            <w:vAlign w:val="center"/>
          </w:tcPr>
          <w:p w14:paraId="15E98723" w14:textId="4BEA7C7B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260BA95D" w14:textId="77777777" w:rsidTr="003A206A">
        <w:tc>
          <w:tcPr>
            <w:tcW w:w="2577" w:type="pct"/>
            <w:vAlign w:val="center"/>
          </w:tcPr>
          <w:p w14:paraId="1FAF869C" w14:textId="57178760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Years of running experience</w:t>
            </w:r>
          </w:p>
        </w:tc>
        <w:tc>
          <w:tcPr>
            <w:tcW w:w="634" w:type="pct"/>
            <w:vAlign w:val="center"/>
          </w:tcPr>
          <w:p w14:paraId="2BCBDBD9" w14:textId="7B15A6C0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1.213</w:t>
            </w:r>
          </w:p>
        </w:tc>
        <w:tc>
          <w:tcPr>
            <w:tcW w:w="1789" w:type="pct"/>
            <w:vAlign w:val="center"/>
          </w:tcPr>
          <w:p w14:paraId="46BDF11E" w14:textId="22CAF030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  <w:tr w:rsidR="003118C4" w:rsidRPr="003118C4" w14:paraId="2DF0FFAF" w14:textId="77777777" w:rsidTr="003A206A">
        <w:tc>
          <w:tcPr>
            <w:tcW w:w="2577" w:type="pct"/>
            <w:vAlign w:val="center"/>
          </w:tcPr>
          <w:p w14:paraId="286D1EF7" w14:textId="1C0FAC6E" w:rsidR="003118C4" w:rsidRPr="003118C4" w:rsidRDefault="003118C4" w:rsidP="003118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10-km race distance</w:t>
            </w:r>
          </w:p>
        </w:tc>
        <w:tc>
          <w:tcPr>
            <w:tcW w:w="634" w:type="pct"/>
            <w:vAlign w:val="center"/>
          </w:tcPr>
          <w:p w14:paraId="7D49BCD3" w14:textId="39070D55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1.185</w:t>
            </w:r>
          </w:p>
        </w:tc>
        <w:tc>
          <w:tcPr>
            <w:tcW w:w="1789" w:type="pct"/>
            <w:vAlign w:val="center"/>
          </w:tcPr>
          <w:p w14:paraId="10DDD55A" w14:textId="6DD737A4" w:rsidR="003118C4" w:rsidRPr="003118C4" w:rsidRDefault="003118C4" w:rsidP="003118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18C4">
              <w:rPr>
                <w:rFonts w:ascii="Times New Roman" w:hAnsi="Times New Roman" w:cs="Times New Roman"/>
                <w:sz w:val="21"/>
                <w:szCs w:val="21"/>
              </w:rPr>
              <w:t>Generally acceptable</w:t>
            </w:r>
          </w:p>
        </w:tc>
      </w:tr>
    </w:tbl>
    <w:p w14:paraId="67917B22" w14:textId="36B736BC" w:rsidR="00B83AF2" w:rsidRDefault="0019355E" w:rsidP="0019355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9355E">
        <w:rPr>
          <w:rFonts w:ascii="Times New Roman" w:hAnsi="Times New Roman" w:cs="Times New Roman"/>
          <w:sz w:val="21"/>
          <w:szCs w:val="21"/>
        </w:rPr>
        <w:t xml:space="preserve">Note: VIF, variance inflation factor. VIF values &lt;5 </w:t>
      </w:r>
      <w:proofErr w:type="gramStart"/>
      <w:r w:rsidRPr="0019355E">
        <w:rPr>
          <w:rFonts w:ascii="Times New Roman" w:hAnsi="Times New Roman" w:cs="Times New Roman"/>
          <w:sz w:val="21"/>
          <w:szCs w:val="21"/>
        </w:rPr>
        <w:t>were</w:t>
      </w:r>
      <w:proofErr w:type="gramEnd"/>
      <w:r w:rsidRPr="0019355E">
        <w:rPr>
          <w:rFonts w:ascii="Times New Roman" w:hAnsi="Times New Roman" w:cs="Times New Roman"/>
          <w:sz w:val="21"/>
          <w:szCs w:val="21"/>
        </w:rPr>
        <w:t xml:space="preserve"> considered generally acceptable, values between 5 and 10 indicated moderate multicollinearity, and values ≥10 indicated severe multicollinearity.</w:t>
      </w:r>
    </w:p>
    <w:p w14:paraId="01CC989C" w14:textId="77777777" w:rsidR="00B83AF2" w:rsidRDefault="00B83AF2" w:rsidP="00133EE1">
      <w:pPr>
        <w:jc w:val="both"/>
        <w:rPr>
          <w:rFonts w:ascii="Times New Roman" w:hAnsi="Times New Roman" w:cs="Times New Roman" w:hint="eastAsia"/>
          <w:sz w:val="21"/>
          <w:szCs w:val="21"/>
        </w:rPr>
      </w:pPr>
    </w:p>
    <w:p w14:paraId="555CC635" w14:textId="59C3E1D6" w:rsidR="00E05B5A" w:rsidRDefault="00E22117" w:rsidP="00133EE1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noProof/>
          <w:sz w:val="21"/>
          <w:szCs w:val="21"/>
        </w:rPr>
        <w:lastRenderedPageBreak/>
        <w:drawing>
          <wp:inline distT="0" distB="0" distL="0" distR="0" wp14:anchorId="4ABBC1E8" wp14:editId="09409EFE">
            <wp:extent cx="5274310" cy="4705985"/>
            <wp:effectExtent l="0" t="0" r="0" b="5715"/>
            <wp:docPr id="1859576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76410" name="图片 18595764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6571" w14:textId="11A2ACAD" w:rsidR="00ED4786" w:rsidRPr="00ED4786" w:rsidRDefault="00ED4786" w:rsidP="00ED4786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  <w:r w:rsidRPr="00ED4786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ED4786">
        <w:rPr>
          <w:rFonts w:ascii="Times New Roman" w:hAnsi="Times New Roman" w:cs="Times New Roman"/>
          <w:b/>
          <w:bCs/>
          <w:sz w:val="24"/>
        </w:rPr>
        <w:t>Figure</w:t>
      </w:r>
      <w:r w:rsidRPr="00ED4786">
        <w:rPr>
          <w:rFonts w:ascii="Times New Roman" w:hAnsi="Times New Roman" w:cs="Times New Roman"/>
          <w:b/>
          <w:bCs/>
          <w:sz w:val="24"/>
        </w:rPr>
        <w:t xml:space="preserve"> S1.</w:t>
      </w:r>
      <w:r w:rsidRPr="00ED4786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ED4786">
        <w:rPr>
          <w:rFonts w:ascii="Times New Roman" w:hAnsi="Times New Roman" w:cs="Times New Roman"/>
          <w:b/>
          <w:bCs/>
          <w:sz w:val="24"/>
        </w:rPr>
        <w:t>Correlation plot of variance expansion factor diagnosis</w:t>
      </w:r>
    </w:p>
    <w:p w14:paraId="6712F2CE" w14:textId="77777777" w:rsidR="004D1CAB" w:rsidRDefault="004D1CAB" w:rsidP="00133EE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E235EEB" w14:textId="77777777" w:rsidR="004D1CAB" w:rsidRDefault="004D1CAB" w:rsidP="004D1CAB"/>
    <w:p w14:paraId="771B2BE1" w14:textId="77777777" w:rsidR="00ED4786" w:rsidRDefault="00ED4786" w:rsidP="004D1CAB"/>
    <w:p w14:paraId="7288FAF6" w14:textId="77777777" w:rsidR="00ED4786" w:rsidRDefault="00ED4786" w:rsidP="004D1CAB"/>
    <w:p w14:paraId="79235245" w14:textId="77777777" w:rsidR="00ED4786" w:rsidRDefault="00ED4786" w:rsidP="004D1CAB"/>
    <w:p w14:paraId="46EF4F2E" w14:textId="77777777" w:rsidR="00ED4786" w:rsidRDefault="00ED4786" w:rsidP="004D1CAB"/>
    <w:p w14:paraId="67DE59B6" w14:textId="77777777" w:rsidR="00ED4786" w:rsidRDefault="00ED4786" w:rsidP="004D1CAB"/>
    <w:p w14:paraId="0D36E3AF" w14:textId="77777777" w:rsidR="00ED4786" w:rsidRDefault="00ED4786" w:rsidP="004D1CAB"/>
    <w:p w14:paraId="1727012B" w14:textId="77777777" w:rsidR="00ED4786" w:rsidRDefault="00ED4786" w:rsidP="004D1CAB"/>
    <w:p w14:paraId="5A43BD4A" w14:textId="77777777" w:rsidR="00ED4786" w:rsidRDefault="00ED4786" w:rsidP="004D1CAB">
      <w:pPr>
        <w:rPr>
          <w:rFonts w:ascii="Times New Roman" w:hAnsi="Times New Roman" w:cs="Times New Roman"/>
          <w:b/>
          <w:bCs/>
          <w:sz w:val="24"/>
        </w:rPr>
      </w:pPr>
    </w:p>
    <w:p w14:paraId="41B4FC68" w14:textId="5B1D2093" w:rsidR="00ED4786" w:rsidRDefault="00ED4786" w:rsidP="000F23CB">
      <w:pPr>
        <w:jc w:val="center"/>
      </w:pPr>
      <w:r w:rsidRPr="00BC653C">
        <w:rPr>
          <w:rFonts w:ascii="Times New Roman" w:hAnsi="Times New Roman" w:cs="Times New Roman"/>
          <w:b/>
          <w:bCs/>
          <w:sz w:val="24"/>
        </w:rPr>
        <w:lastRenderedPageBreak/>
        <w:t>Supplementary Table S</w:t>
      </w:r>
      <w:r w:rsidR="000F23CB"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="000F23CB" w:rsidRPr="000F23CB">
        <w:rPr>
          <w:rFonts w:ascii="Times New Roman" w:hAnsi="Times New Roman" w:cs="Times New Roman"/>
          <w:b/>
          <w:bCs/>
          <w:sz w:val="24"/>
        </w:rPr>
        <w:t>Inter-group comparison of training and test sets</w:t>
      </w: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1851"/>
        <w:gridCol w:w="1831"/>
        <w:gridCol w:w="1314"/>
        <w:gridCol w:w="935"/>
      </w:tblGrid>
      <w:tr w:rsidR="00ED4786" w:rsidRPr="00133EE1" w14:paraId="5C23E59F" w14:textId="77777777" w:rsidTr="00ED4786">
        <w:tc>
          <w:tcPr>
            <w:tcW w:w="14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FD6631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11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463333" w14:textId="77777777" w:rsidR="004D1CAB" w:rsidRDefault="004D1CAB" w:rsidP="00700A3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Training set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9271DB8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 = 1220)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BEECA" w14:textId="77777777" w:rsidR="004D1CAB" w:rsidRDefault="004D1CAB" w:rsidP="00700A3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Test set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AF4982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 = 524)</w:t>
            </w:r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7D985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FDR-adjusted P</w:t>
            </w:r>
          </w:p>
        </w:tc>
        <w:tc>
          <w:tcPr>
            <w:tcW w:w="56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9ED5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Effect size</w:t>
            </w:r>
          </w:p>
        </w:tc>
      </w:tr>
      <w:tr w:rsidR="00ED4786" w:rsidRPr="00133EE1" w14:paraId="4BD70FFE" w14:textId="77777777" w:rsidTr="00ED4786">
        <w:tc>
          <w:tcPr>
            <w:tcW w:w="1430" w:type="pct"/>
            <w:tcBorders>
              <w:top w:val="single" w:sz="4" w:space="0" w:color="auto"/>
            </w:tcBorders>
            <w:vAlign w:val="center"/>
          </w:tcPr>
          <w:p w14:paraId="682CE09F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Recreational running level</w:t>
            </w:r>
          </w:p>
        </w:tc>
        <w:tc>
          <w:tcPr>
            <w:tcW w:w="1114" w:type="pct"/>
            <w:tcBorders>
              <w:top w:val="single" w:sz="4" w:space="0" w:color="auto"/>
            </w:tcBorders>
            <w:vAlign w:val="center"/>
          </w:tcPr>
          <w:p w14:paraId="1CB2282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718/1220 (58.9%)</w:t>
            </w: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79BA30D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319/524 (60.9%)</w:t>
            </w:r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14:paraId="76F05A1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14:paraId="7DBCB77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0.018</w:t>
            </w:r>
          </w:p>
        </w:tc>
      </w:tr>
      <w:tr w:rsidR="004D1CAB" w:rsidRPr="00133EE1" w14:paraId="118FD129" w14:textId="77777777" w:rsidTr="00ED4786">
        <w:tc>
          <w:tcPr>
            <w:tcW w:w="1430" w:type="pct"/>
            <w:vAlign w:val="center"/>
          </w:tcPr>
          <w:p w14:paraId="148D734B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10-km race distance</w:t>
            </w:r>
          </w:p>
        </w:tc>
        <w:tc>
          <w:tcPr>
            <w:tcW w:w="1114" w:type="pct"/>
            <w:vAlign w:val="center"/>
          </w:tcPr>
          <w:p w14:paraId="118CCCE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174/1220 (14.3%)</w:t>
            </w:r>
          </w:p>
        </w:tc>
        <w:tc>
          <w:tcPr>
            <w:tcW w:w="1102" w:type="pct"/>
            <w:vAlign w:val="center"/>
          </w:tcPr>
          <w:p w14:paraId="619E814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69/524 (13.2%)</w:t>
            </w:r>
          </w:p>
        </w:tc>
        <w:tc>
          <w:tcPr>
            <w:tcW w:w="791" w:type="pct"/>
            <w:vAlign w:val="center"/>
          </w:tcPr>
          <w:p w14:paraId="18D2713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5C4D0398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</w:tr>
      <w:tr w:rsidR="004D1CAB" w:rsidRPr="00133EE1" w14:paraId="4C5AA574" w14:textId="77777777" w:rsidTr="00ED4786">
        <w:tc>
          <w:tcPr>
            <w:tcW w:w="1430" w:type="pct"/>
            <w:vAlign w:val="center"/>
          </w:tcPr>
          <w:p w14:paraId="5557DDCC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Years of running experience</w:t>
            </w:r>
          </w:p>
        </w:tc>
        <w:tc>
          <w:tcPr>
            <w:tcW w:w="1114" w:type="pct"/>
            <w:vAlign w:val="center"/>
          </w:tcPr>
          <w:p w14:paraId="26E4B50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8.000 (3.000, 15.000)</w:t>
            </w:r>
          </w:p>
        </w:tc>
        <w:tc>
          <w:tcPr>
            <w:tcW w:w="1102" w:type="pct"/>
            <w:vAlign w:val="center"/>
          </w:tcPr>
          <w:p w14:paraId="2F017FD2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7.000 (3.000, 14.000)</w:t>
            </w:r>
          </w:p>
        </w:tc>
        <w:tc>
          <w:tcPr>
            <w:tcW w:w="791" w:type="pct"/>
            <w:vAlign w:val="center"/>
          </w:tcPr>
          <w:p w14:paraId="6791708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5197EC8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0.036</w:t>
            </w:r>
          </w:p>
        </w:tc>
      </w:tr>
      <w:tr w:rsidR="004D1CAB" w:rsidRPr="00133EE1" w14:paraId="22F5EE67" w14:textId="77777777" w:rsidTr="00ED4786">
        <w:tc>
          <w:tcPr>
            <w:tcW w:w="1430" w:type="pct"/>
            <w:vAlign w:val="center"/>
          </w:tcPr>
          <w:p w14:paraId="4C8A30E0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1114" w:type="pct"/>
            <w:vAlign w:val="center"/>
          </w:tcPr>
          <w:p w14:paraId="6C81E42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37.000 (27.000, 46.000)</w:t>
            </w:r>
          </w:p>
        </w:tc>
        <w:tc>
          <w:tcPr>
            <w:tcW w:w="1102" w:type="pct"/>
            <w:vAlign w:val="center"/>
          </w:tcPr>
          <w:p w14:paraId="4E19AF43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37.000 (28.000, 46.000)</w:t>
            </w:r>
          </w:p>
        </w:tc>
        <w:tc>
          <w:tcPr>
            <w:tcW w:w="791" w:type="pct"/>
            <w:vAlign w:val="center"/>
          </w:tcPr>
          <w:p w14:paraId="4A657F1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32CAA3A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</w:tr>
      <w:tr w:rsidR="004D1CAB" w:rsidRPr="00133EE1" w14:paraId="6BDEAEEC" w14:textId="77777777" w:rsidTr="00ED4786">
        <w:tc>
          <w:tcPr>
            <w:tcW w:w="1430" w:type="pct"/>
            <w:vAlign w:val="center"/>
          </w:tcPr>
          <w:p w14:paraId="4FC7B4FE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Running speed</w:t>
            </w:r>
          </w:p>
        </w:tc>
        <w:tc>
          <w:tcPr>
            <w:tcW w:w="1114" w:type="pct"/>
            <w:vAlign w:val="center"/>
          </w:tcPr>
          <w:p w14:paraId="3B774A5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2.723 (2.485, 2.949)</w:t>
            </w:r>
          </w:p>
        </w:tc>
        <w:tc>
          <w:tcPr>
            <w:tcW w:w="1102" w:type="pct"/>
            <w:vAlign w:val="center"/>
          </w:tcPr>
          <w:p w14:paraId="6A6CC6A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2.726 (2.483, 2.935)</w:t>
            </w:r>
          </w:p>
        </w:tc>
        <w:tc>
          <w:tcPr>
            <w:tcW w:w="791" w:type="pct"/>
            <w:vAlign w:val="center"/>
          </w:tcPr>
          <w:p w14:paraId="6A0E9C1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0.884</w:t>
            </w:r>
          </w:p>
        </w:tc>
        <w:tc>
          <w:tcPr>
            <w:tcW w:w="563" w:type="pct"/>
            <w:vAlign w:val="center"/>
          </w:tcPr>
          <w:p w14:paraId="4D87C00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</w:tr>
      <w:tr w:rsidR="004D1CAB" w:rsidRPr="00133EE1" w14:paraId="73E8796C" w14:textId="77777777" w:rsidTr="00ED4786">
        <w:tc>
          <w:tcPr>
            <w:tcW w:w="1430" w:type="pct"/>
            <w:vAlign w:val="center"/>
          </w:tcPr>
          <w:p w14:paraId="58E98087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Pelvic drop excursion asymmetry</w:t>
            </w:r>
          </w:p>
        </w:tc>
        <w:tc>
          <w:tcPr>
            <w:tcW w:w="1114" w:type="pct"/>
            <w:vAlign w:val="center"/>
          </w:tcPr>
          <w:p w14:paraId="10F4B15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9.351 (7.134, 11.813)</w:t>
            </w:r>
          </w:p>
        </w:tc>
        <w:tc>
          <w:tcPr>
            <w:tcW w:w="1102" w:type="pct"/>
            <w:vAlign w:val="center"/>
          </w:tcPr>
          <w:p w14:paraId="1644C2A2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9.328 (7.185, 11.961)</w:t>
            </w:r>
          </w:p>
        </w:tc>
        <w:tc>
          <w:tcPr>
            <w:tcW w:w="791" w:type="pct"/>
            <w:vAlign w:val="center"/>
          </w:tcPr>
          <w:p w14:paraId="66EB7AC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72D1C11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-0.007</w:t>
            </w:r>
          </w:p>
        </w:tc>
      </w:tr>
      <w:tr w:rsidR="004D1CAB" w:rsidRPr="00133EE1" w14:paraId="6DB61A23" w14:textId="77777777" w:rsidTr="00ED4786">
        <w:tc>
          <w:tcPr>
            <w:tcW w:w="1430" w:type="pct"/>
            <w:vAlign w:val="center"/>
          </w:tcPr>
          <w:p w14:paraId="388712C1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ankle dorsiflexion peak angle</w:t>
            </w:r>
          </w:p>
        </w:tc>
        <w:tc>
          <w:tcPr>
            <w:tcW w:w="1114" w:type="pct"/>
            <w:vAlign w:val="center"/>
          </w:tcPr>
          <w:p w14:paraId="30E74CF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21.287 (18.843, 23.308)</w:t>
            </w:r>
          </w:p>
        </w:tc>
        <w:tc>
          <w:tcPr>
            <w:tcW w:w="1102" w:type="pct"/>
            <w:vAlign w:val="center"/>
          </w:tcPr>
          <w:p w14:paraId="34801A7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21.463 (19.120, 23.380)</w:t>
            </w:r>
          </w:p>
        </w:tc>
        <w:tc>
          <w:tcPr>
            <w:tcW w:w="791" w:type="pct"/>
            <w:vAlign w:val="center"/>
          </w:tcPr>
          <w:p w14:paraId="3184EBD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5357E34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-0.026</w:t>
            </w:r>
          </w:p>
        </w:tc>
      </w:tr>
      <w:tr w:rsidR="004D1CAB" w:rsidRPr="00133EE1" w14:paraId="448E19DF" w14:textId="77777777" w:rsidTr="00ED4786">
        <w:tc>
          <w:tcPr>
            <w:tcW w:w="1430" w:type="pct"/>
            <w:vAlign w:val="center"/>
          </w:tcPr>
          <w:p w14:paraId="7E15B5A2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ankle eversion peak angle</w:t>
            </w:r>
          </w:p>
        </w:tc>
        <w:tc>
          <w:tcPr>
            <w:tcW w:w="1114" w:type="pct"/>
            <w:vAlign w:val="center"/>
          </w:tcPr>
          <w:p w14:paraId="21E610E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-6.763 (-8.655, -4.686)</w:t>
            </w:r>
          </w:p>
        </w:tc>
        <w:tc>
          <w:tcPr>
            <w:tcW w:w="1102" w:type="pct"/>
            <w:vAlign w:val="center"/>
          </w:tcPr>
          <w:p w14:paraId="12230393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-6.613 (-8.571, -4.492)</w:t>
            </w:r>
          </w:p>
        </w:tc>
        <w:tc>
          <w:tcPr>
            <w:tcW w:w="791" w:type="pct"/>
            <w:vAlign w:val="center"/>
          </w:tcPr>
          <w:p w14:paraId="644CE4D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74F3B5B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-0.036</w:t>
            </w:r>
          </w:p>
        </w:tc>
      </w:tr>
      <w:tr w:rsidR="004D1CAB" w:rsidRPr="00133EE1" w14:paraId="1D78B5C8" w14:textId="77777777" w:rsidTr="00ED4786">
        <w:tc>
          <w:tcPr>
            <w:tcW w:w="1430" w:type="pct"/>
            <w:vAlign w:val="center"/>
          </w:tcPr>
          <w:p w14:paraId="1A83604C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ankle eversion peak velocity</w:t>
            </w:r>
          </w:p>
        </w:tc>
        <w:tc>
          <w:tcPr>
            <w:tcW w:w="1114" w:type="pct"/>
            <w:vAlign w:val="center"/>
          </w:tcPr>
          <w:p w14:paraId="3D1206B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-223.230 (-283.044, -175.426)</w:t>
            </w:r>
          </w:p>
        </w:tc>
        <w:tc>
          <w:tcPr>
            <w:tcW w:w="1102" w:type="pct"/>
            <w:vAlign w:val="center"/>
          </w:tcPr>
          <w:p w14:paraId="77999DA2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-230.078 (-282.257, -179.322)</w:t>
            </w:r>
          </w:p>
        </w:tc>
        <w:tc>
          <w:tcPr>
            <w:tcW w:w="791" w:type="pct"/>
            <w:vAlign w:val="center"/>
          </w:tcPr>
          <w:p w14:paraId="5B413E4B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70FFB968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0.017</w:t>
            </w:r>
          </w:p>
        </w:tc>
      </w:tr>
      <w:tr w:rsidR="004D1CAB" w:rsidRPr="00133EE1" w14:paraId="66872F37" w14:textId="77777777" w:rsidTr="00ED4786">
        <w:tc>
          <w:tcPr>
            <w:tcW w:w="1430" w:type="pct"/>
            <w:vAlign w:val="center"/>
          </w:tcPr>
          <w:p w14:paraId="3AE27BD2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ankle rotation excursion</w:t>
            </w:r>
          </w:p>
        </w:tc>
        <w:tc>
          <w:tcPr>
            <w:tcW w:w="1114" w:type="pct"/>
            <w:vAlign w:val="center"/>
          </w:tcPr>
          <w:p w14:paraId="1DB4E9A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-9.198 (-11.175, -7.196)</w:t>
            </w:r>
          </w:p>
        </w:tc>
        <w:tc>
          <w:tcPr>
            <w:tcW w:w="1102" w:type="pct"/>
            <w:vAlign w:val="center"/>
          </w:tcPr>
          <w:p w14:paraId="4075692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-9.092 (-11.346, -7.097)</w:t>
            </w:r>
          </w:p>
        </w:tc>
        <w:tc>
          <w:tcPr>
            <w:tcW w:w="791" w:type="pct"/>
            <w:vAlign w:val="center"/>
          </w:tcPr>
          <w:p w14:paraId="734F550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457CF9C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-0.007</w:t>
            </w:r>
          </w:p>
        </w:tc>
      </w:tr>
      <w:tr w:rsidR="004D1CAB" w:rsidRPr="00133EE1" w14:paraId="1D6ABBB3" w14:textId="77777777" w:rsidTr="00ED4786">
        <w:tc>
          <w:tcPr>
            <w:tcW w:w="1430" w:type="pct"/>
            <w:vAlign w:val="center"/>
          </w:tcPr>
          <w:p w14:paraId="6B2B4EB5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ankle rotation peak velocity</w:t>
            </w:r>
          </w:p>
        </w:tc>
        <w:tc>
          <w:tcPr>
            <w:tcW w:w="1114" w:type="pct"/>
            <w:vAlign w:val="center"/>
          </w:tcPr>
          <w:p w14:paraId="77776E03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-154.466 (-187.391, -124.064)</w:t>
            </w:r>
          </w:p>
        </w:tc>
        <w:tc>
          <w:tcPr>
            <w:tcW w:w="1102" w:type="pct"/>
            <w:vAlign w:val="center"/>
          </w:tcPr>
          <w:p w14:paraId="3BC4577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-154.619 (-187.357, -122.543)</w:t>
            </w:r>
          </w:p>
        </w:tc>
        <w:tc>
          <w:tcPr>
            <w:tcW w:w="791" w:type="pct"/>
            <w:vAlign w:val="center"/>
          </w:tcPr>
          <w:p w14:paraId="765C12C5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454905A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-0.010</w:t>
            </w:r>
          </w:p>
        </w:tc>
      </w:tr>
      <w:tr w:rsidR="004D1CAB" w:rsidRPr="00133EE1" w14:paraId="6F0812F2" w14:textId="77777777" w:rsidTr="00ED4786">
        <w:tc>
          <w:tcPr>
            <w:tcW w:w="1430" w:type="pct"/>
            <w:vAlign w:val="center"/>
          </w:tcPr>
          <w:p w14:paraId="22AF8850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hip adduction peak angle</w:t>
            </w:r>
          </w:p>
        </w:tc>
        <w:tc>
          <w:tcPr>
            <w:tcW w:w="1114" w:type="pct"/>
            <w:vAlign w:val="center"/>
          </w:tcPr>
          <w:p w14:paraId="430D2713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8.240 (6.117, 10.842)</w:t>
            </w:r>
          </w:p>
        </w:tc>
        <w:tc>
          <w:tcPr>
            <w:tcW w:w="1102" w:type="pct"/>
            <w:vAlign w:val="center"/>
          </w:tcPr>
          <w:p w14:paraId="6AA0DEB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8.727 (5.952, 11.031)</w:t>
            </w:r>
          </w:p>
        </w:tc>
        <w:tc>
          <w:tcPr>
            <w:tcW w:w="791" w:type="pct"/>
            <w:vAlign w:val="center"/>
          </w:tcPr>
          <w:p w14:paraId="388CF20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122D4DA3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-0.026</w:t>
            </w:r>
          </w:p>
        </w:tc>
      </w:tr>
      <w:tr w:rsidR="004D1CAB" w:rsidRPr="00133EE1" w14:paraId="3826CCA1" w14:textId="77777777" w:rsidTr="00ED4786">
        <w:tc>
          <w:tcPr>
            <w:tcW w:w="1430" w:type="pct"/>
            <w:vAlign w:val="center"/>
          </w:tcPr>
          <w:p w14:paraId="23CBB89D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hip extension peak angle</w:t>
            </w:r>
          </w:p>
        </w:tc>
        <w:tc>
          <w:tcPr>
            <w:tcW w:w="1114" w:type="pct"/>
            <w:vAlign w:val="center"/>
          </w:tcPr>
          <w:p w14:paraId="59762BB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-11.996 (-16.328, -8.202)</w:t>
            </w:r>
          </w:p>
        </w:tc>
        <w:tc>
          <w:tcPr>
            <w:tcW w:w="1102" w:type="pct"/>
            <w:vAlign w:val="center"/>
          </w:tcPr>
          <w:p w14:paraId="2576D1C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-12.115 (-16.349, -8.223)</w:t>
            </w:r>
          </w:p>
        </w:tc>
        <w:tc>
          <w:tcPr>
            <w:tcW w:w="791" w:type="pct"/>
            <w:vAlign w:val="center"/>
          </w:tcPr>
          <w:p w14:paraId="5A5BC7F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0E14344B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0.011</w:t>
            </w:r>
          </w:p>
        </w:tc>
      </w:tr>
      <w:tr w:rsidR="004D1CAB" w:rsidRPr="00133EE1" w14:paraId="37D00DA2" w14:textId="77777777" w:rsidTr="00ED4786">
        <w:tc>
          <w:tcPr>
            <w:tcW w:w="1430" w:type="pct"/>
            <w:vAlign w:val="center"/>
          </w:tcPr>
          <w:p w14:paraId="43851CD9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hip rotation excursion</w:t>
            </w:r>
          </w:p>
        </w:tc>
        <w:tc>
          <w:tcPr>
            <w:tcW w:w="1114" w:type="pct"/>
            <w:vAlign w:val="center"/>
          </w:tcPr>
          <w:p w14:paraId="64B07AE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0.744 (0.008, 2.139)</w:t>
            </w:r>
          </w:p>
        </w:tc>
        <w:tc>
          <w:tcPr>
            <w:tcW w:w="1102" w:type="pct"/>
            <w:vAlign w:val="center"/>
          </w:tcPr>
          <w:p w14:paraId="6169155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0.835 (0.031, 2.105)</w:t>
            </w:r>
          </w:p>
        </w:tc>
        <w:tc>
          <w:tcPr>
            <w:tcW w:w="791" w:type="pct"/>
            <w:vAlign w:val="center"/>
          </w:tcPr>
          <w:p w14:paraId="17638CE2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6120866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-0.017</w:t>
            </w:r>
          </w:p>
        </w:tc>
      </w:tr>
      <w:tr w:rsidR="004D1CAB" w:rsidRPr="00133EE1" w14:paraId="5EAE6C18" w14:textId="77777777" w:rsidTr="00ED4786">
        <w:tc>
          <w:tcPr>
            <w:tcW w:w="1430" w:type="pct"/>
            <w:vAlign w:val="center"/>
          </w:tcPr>
          <w:p w14:paraId="43A7C3E3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hip rotation peak angle</w:t>
            </w:r>
          </w:p>
        </w:tc>
        <w:tc>
          <w:tcPr>
            <w:tcW w:w="1114" w:type="pct"/>
            <w:vAlign w:val="center"/>
          </w:tcPr>
          <w:p w14:paraId="1612B29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15.566 (11.758, 19.810)</w:t>
            </w:r>
          </w:p>
        </w:tc>
        <w:tc>
          <w:tcPr>
            <w:tcW w:w="1102" w:type="pct"/>
            <w:vAlign w:val="center"/>
          </w:tcPr>
          <w:p w14:paraId="665AC7A9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14.784 (10.993, 19.478)</w:t>
            </w:r>
          </w:p>
        </w:tc>
        <w:tc>
          <w:tcPr>
            <w:tcW w:w="791" w:type="pct"/>
            <w:vAlign w:val="center"/>
          </w:tcPr>
          <w:p w14:paraId="43AA990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0.699</w:t>
            </w:r>
          </w:p>
        </w:tc>
        <w:tc>
          <w:tcPr>
            <w:tcW w:w="563" w:type="pct"/>
            <w:vAlign w:val="center"/>
          </w:tcPr>
          <w:p w14:paraId="02BE6ED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0.056</w:t>
            </w:r>
          </w:p>
        </w:tc>
      </w:tr>
      <w:tr w:rsidR="004D1CAB" w:rsidRPr="00133EE1" w14:paraId="046273E5" w14:textId="77777777" w:rsidTr="00ED4786">
        <w:tc>
          <w:tcPr>
            <w:tcW w:w="1430" w:type="pct"/>
            <w:vAlign w:val="center"/>
          </w:tcPr>
          <w:p w14:paraId="6475AD96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knee adduction peak angle</w:t>
            </w:r>
          </w:p>
        </w:tc>
        <w:tc>
          <w:tcPr>
            <w:tcW w:w="1114" w:type="pct"/>
            <w:vAlign w:val="center"/>
          </w:tcPr>
          <w:p w14:paraId="11912E4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-4.112 (-6.454, -1.723)</w:t>
            </w:r>
          </w:p>
        </w:tc>
        <w:tc>
          <w:tcPr>
            <w:tcW w:w="1102" w:type="pct"/>
            <w:vAlign w:val="center"/>
          </w:tcPr>
          <w:p w14:paraId="09AA45E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-4.539 (-6.845, -2.252)</w:t>
            </w:r>
          </w:p>
        </w:tc>
        <w:tc>
          <w:tcPr>
            <w:tcW w:w="791" w:type="pct"/>
            <w:vAlign w:val="center"/>
          </w:tcPr>
          <w:p w14:paraId="64474630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0.699</w:t>
            </w:r>
          </w:p>
        </w:tc>
        <w:tc>
          <w:tcPr>
            <w:tcW w:w="563" w:type="pct"/>
            <w:vAlign w:val="center"/>
          </w:tcPr>
          <w:p w14:paraId="1D5C98E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0.061</w:t>
            </w:r>
          </w:p>
        </w:tc>
      </w:tr>
      <w:tr w:rsidR="004D1CAB" w:rsidRPr="00133EE1" w14:paraId="0A4A16C9" w14:textId="77777777" w:rsidTr="00ED4786">
        <w:tc>
          <w:tcPr>
            <w:tcW w:w="1430" w:type="pct"/>
            <w:vAlign w:val="center"/>
          </w:tcPr>
          <w:p w14:paraId="5004BE7B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knee flexion peak angle</w:t>
            </w:r>
          </w:p>
        </w:tc>
        <w:tc>
          <w:tcPr>
            <w:tcW w:w="1114" w:type="pct"/>
            <w:vAlign w:val="center"/>
          </w:tcPr>
          <w:p w14:paraId="610C478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-42.816 (-46.461, -39.171)</w:t>
            </w:r>
          </w:p>
        </w:tc>
        <w:tc>
          <w:tcPr>
            <w:tcW w:w="1102" w:type="pct"/>
            <w:vAlign w:val="center"/>
          </w:tcPr>
          <w:p w14:paraId="2F21E86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-43.023 (-46.995, -39.478)</w:t>
            </w:r>
          </w:p>
        </w:tc>
        <w:tc>
          <w:tcPr>
            <w:tcW w:w="791" w:type="pct"/>
            <w:vAlign w:val="center"/>
          </w:tcPr>
          <w:p w14:paraId="42DCAA41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267C515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0.029</w:t>
            </w:r>
          </w:p>
        </w:tc>
      </w:tr>
      <w:tr w:rsidR="004D1CAB" w:rsidRPr="00133EE1" w14:paraId="0893D487" w14:textId="77777777" w:rsidTr="00ED4786">
        <w:tc>
          <w:tcPr>
            <w:tcW w:w="1430" w:type="pct"/>
            <w:vAlign w:val="center"/>
          </w:tcPr>
          <w:p w14:paraId="5758C0C2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knee rotation excursion</w:t>
            </w:r>
          </w:p>
        </w:tc>
        <w:tc>
          <w:tcPr>
            <w:tcW w:w="1114" w:type="pct"/>
            <w:vAlign w:val="center"/>
          </w:tcPr>
          <w:p w14:paraId="02E7C4F9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14.569 (11.884, 17.458)</w:t>
            </w:r>
          </w:p>
        </w:tc>
        <w:tc>
          <w:tcPr>
            <w:tcW w:w="1102" w:type="pct"/>
            <w:vAlign w:val="center"/>
          </w:tcPr>
          <w:p w14:paraId="107C268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14.082 (11.559, 17.175)</w:t>
            </w:r>
          </w:p>
        </w:tc>
        <w:tc>
          <w:tcPr>
            <w:tcW w:w="791" w:type="pct"/>
            <w:vAlign w:val="center"/>
          </w:tcPr>
          <w:p w14:paraId="05DFBB82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0.699</w:t>
            </w:r>
          </w:p>
        </w:tc>
        <w:tc>
          <w:tcPr>
            <w:tcW w:w="563" w:type="pct"/>
            <w:vAlign w:val="center"/>
          </w:tcPr>
          <w:p w14:paraId="73290AE4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0.050</w:t>
            </w:r>
          </w:p>
        </w:tc>
      </w:tr>
      <w:tr w:rsidR="004D1CAB" w:rsidRPr="00133EE1" w14:paraId="5A81E061" w14:textId="77777777" w:rsidTr="00ED4786">
        <w:tc>
          <w:tcPr>
            <w:tcW w:w="1430" w:type="pct"/>
            <w:vAlign w:val="center"/>
          </w:tcPr>
          <w:p w14:paraId="2A4CF0B9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knee rotation peak angle</w:t>
            </w:r>
          </w:p>
        </w:tc>
        <w:tc>
          <w:tcPr>
            <w:tcW w:w="1114" w:type="pct"/>
            <w:vAlign w:val="center"/>
          </w:tcPr>
          <w:p w14:paraId="64BBAD1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-11.226 (-15.998, -6.016)</w:t>
            </w:r>
          </w:p>
        </w:tc>
        <w:tc>
          <w:tcPr>
            <w:tcW w:w="1102" w:type="pct"/>
            <w:vAlign w:val="center"/>
          </w:tcPr>
          <w:p w14:paraId="0EEC3AE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-11.152 (-16.280, -6.444)</w:t>
            </w:r>
          </w:p>
        </w:tc>
        <w:tc>
          <w:tcPr>
            <w:tcW w:w="791" w:type="pct"/>
            <w:vAlign w:val="center"/>
          </w:tcPr>
          <w:p w14:paraId="179D5B5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0AC59F6D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</w:tr>
      <w:tr w:rsidR="004D1CAB" w:rsidRPr="00133EE1" w14:paraId="6D25CFF5" w14:textId="77777777" w:rsidTr="00ED4786">
        <w:tc>
          <w:tcPr>
            <w:tcW w:w="1430" w:type="pct"/>
            <w:vAlign w:val="center"/>
          </w:tcPr>
          <w:p w14:paraId="4389C387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stance time</w:t>
            </w:r>
          </w:p>
        </w:tc>
        <w:tc>
          <w:tcPr>
            <w:tcW w:w="1114" w:type="pct"/>
            <w:vAlign w:val="center"/>
          </w:tcPr>
          <w:p w14:paraId="171EE72A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0.297 (0.275, 0.315)</w:t>
            </w:r>
          </w:p>
        </w:tc>
        <w:tc>
          <w:tcPr>
            <w:tcW w:w="1102" w:type="pct"/>
            <w:vAlign w:val="center"/>
          </w:tcPr>
          <w:p w14:paraId="1796F6E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0.295 (0.273, 0.315)</w:t>
            </w:r>
          </w:p>
        </w:tc>
        <w:tc>
          <w:tcPr>
            <w:tcW w:w="791" w:type="pct"/>
            <w:vAlign w:val="center"/>
          </w:tcPr>
          <w:p w14:paraId="158B8C36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258EAA3E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0.015</w:t>
            </w:r>
          </w:p>
        </w:tc>
      </w:tr>
      <w:tr w:rsidR="004D1CAB" w:rsidRPr="00133EE1" w14:paraId="2F6A6063" w14:textId="77777777" w:rsidTr="00ED4786">
        <w:tc>
          <w:tcPr>
            <w:tcW w:w="1430" w:type="pct"/>
            <w:vAlign w:val="center"/>
          </w:tcPr>
          <w:p w14:paraId="5EA7D620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step width</w:t>
            </w:r>
          </w:p>
        </w:tc>
        <w:tc>
          <w:tcPr>
            <w:tcW w:w="1114" w:type="pct"/>
            <w:vAlign w:val="center"/>
          </w:tcPr>
          <w:p w14:paraId="67CE67A8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 xml:space="preserve">0.058 (0.036, </w:t>
            </w:r>
            <w:r w:rsidRPr="00133EE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0.079)</w:t>
            </w:r>
          </w:p>
        </w:tc>
        <w:tc>
          <w:tcPr>
            <w:tcW w:w="1102" w:type="pct"/>
            <w:vAlign w:val="center"/>
          </w:tcPr>
          <w:p w14:paraId="746B96A8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0.059 (0.038, </w:t>
            </w:r>
            <w:r w:rsidRPr="00133EE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0.077)</w:t>
            </w:r>
          </w:p>
        </w:tc>
        <w:tc>
          <w:tcPr>
            <w:tcW w:w="791" w:type="pct"/>
            <w:vAlign w:val="center"/>
          </w:tcPr>
          <w:p w14:paraId="5E7FAA2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0.860</w:t>
            </w:r>
          </w:p>
        </w:tc>
        <w:tc>
          <w:tcPr>
            <w:tcW w:w="563" w:type="pct"/>
            <w:vAlign w:val="center"/>
          </w:tcPr>
          <w:p w14:paraId="62B0B05A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-0.010</w:t>
            </w:r>
          </w:p>
        </w:tc>
      </w:tr>
      <w:tr w:rsidR="004D1CAB" w:rsidRPr="00133EE1" w14:paraId="44ED9ACE" w14:textId="77777777" w:rsidTr="00ED4786">
        <w:tc>
          <w:tcPr>
            <w:tcW w:w="1430" w:type="pct"/>
            <w:vAlign w:val="center"/>
          </w:tcPr>
          <w:p w14:paraId="1F007AD4" w14:textId="77777777" w:rsidR="004D1CAB" w:rsidRPr="00133EE1" w:rsidRDefault="004D1CAB" w:rsidP="00700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</w:rPr>
              <w:t>Mean stride length</w:t>
            </w:r>
          </w:p>
        </w:tc>
        <w:tc>
          <w:tcPr>
            <w:tcW w:w="1114" w:type="pct"/>
            <w:vAlign w:val="center"/>
          </w:tcPr>
          <w:p w14:paraId="7074C7B7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1.989 (1.797, 2.154)</w:t>
            </w:r>
          </w:p>
        </w:tc>
        <w:tc>
          <w:tcPr>
            <w:tcW w:w="1102" w:type="pct"/>
            <w:vAlign w:val="center"/>
          </w:tcPr>
          <w:p w14:paraId="4B1EBA3B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1.981 (1.773, 2.159)</w:t>
            </w:r>
          </w:p>
        </w:tc>
        <w:tc>
          <w:tcPr>
            <w:tcW w:w="791" w:type="pct"/>
            <w:vAlign w:val="center"/>
          </w:tcPr>
          <w:p w14:paraId="74DB41EC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0.860</w:t>
            </w:r>
          </w:p>
        </w:tc>
        <w:tc>
          <w:tcPr>
            <w:tcW w:w="563" w:type="pct"/>
            <w:vAlign w:val="center"/>
          </w:tcPr>
          <w:p w14:paraId="1A7CE86F" w14:textId="77777777" w:rsidR="004D1CAB" w:rsidRPr="00133EE1" w:rsidRDefault="004D1CAB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EE1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</w:tr>
    </w:tbl>
    <w:p w14:paraId="6A589851" w14:textId="77777777" w:rsidR="004D1CAB" w:rsidRDefault="004D1CAB" w:rsidP="004D1CAB">
      <w:pPr>
        <w:jc w:val="both"/>
        <w:rPr>
          <w:rFonts w:ascii="Times New Roman" w:hAnsi="Times New Roman" w:cs="Times New Roman"/>
          <w:sz w:val="21"/>
          <w:szCs w:val="21"/>
        </w:rPr>
      </w:pPr>
      <w:r w:rsidRPr="00133EE1">
        <w:rPr>
          <w:rFonts w:ascii="Times New Roman" w:hAnsi="Times New Roman" w:cs="Times New Roman"/>
          <w:sz w:val="21"/>
          <w:szCs w:val="21"/>
        </w:rPr>
        <w:t>Note: Continuous variables were compared using the Mann–Whitney U test, and categorical variables were compared using the chi-square test.</w:t>
      </w:r>
    </w:p>
    <w:p w14:paraId="576C6F2B" w14:textId="77777777" w:rsidR="004D1CAB" w:rsidRDefault="004D1CAB" w:rsidP="00133EE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D9843F4" w14:textId="77777777" w:rsidR="00ED4786" w:rsidRDefault="00ED4786" w:rsidP="00ED478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6B17239" w14:textId="340FF5D7" w:rsidR="00ED4786" w:rsidRPr="00BC653C" w:rsidRDefault="00ED4786" w:rsidP="00ED478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C653C">
        <w:rPr>
          <w:rFonts w:ascii="Times New Roman" w:hAnsi="Times New Roman" w:cs="Times New Roman"/>
          <w:b/>
          <w:bCs/>
          <w:sz w:val="24"/>
        </w:rPr>
        <w:t>Supplementary Table S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BC653C">
        <w:rPr>
          <w:rFonts w:ascii="Times New Roman" w:hAnsi="Times New Roman" w:cs="Times New Roman"/>
          <w:b/>
          <w:bCs/>
          <w:sz w:val="24"/>
        </w:rPr>
        <w:t>. Comparison between the full-feature and biomechanics-only random forest models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1406"/>
        <w:gridCol w:w="1068"/>
        <w:gridCol w:w="878"/>
        <w:gridCol w:w="958"/>
        <w:gridCol w:w="1150"/>
        <w:gridCol w:w="1150"/>
        <w:gridCol w:w="878"/>
      </w:tblGrid>
      <w:tr w:rsidR="000F23CB" w:rsidRPr="0011667C" w14:paraId="24DF6F01" w14:textId="77777777" w:rsidTr="000F23CB">
        <w:tc>
          <w:tcPr>
            <w:tcW w:w="8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77F369" w14:textId="77777777" w:rsidR="00ED4786" w:rsidRPr="0011667C" w:rsidRDefault="00ED4786" w:rsidP="00700A3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C1E2E7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Feature set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2A9701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Accuracy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EFC818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ROC-AUC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DC2C8A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AUPRC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A59296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Sensitivity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F53FE9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Specificity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A1A90F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F1-score</w:t>
            </w:r>
          </w:p>
        </w:tc>
      </w:tr>
      <w:tr w:rsidR="000F23CB" w:rsidRPr="0011667C" w14:paraId="6DC1FDD3" w14:textId="77777777" w:rsidTr="000F23CB"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AB248F0" w14:textId="77777777" w:rsidR="00ED4786" w:rsidRPr="0011667C" w:rsidRDefault="00ED4786" w:rsidP="00700A3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RF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4A4F548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Full feature set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76299AF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0.761 (0.725–0.798)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3CAE8FD6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0.790 (0.747–0.831)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0FD0E69A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0.800 (0.751–0.857)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5C2B5DF6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0.905 (0.874–0.934)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06C0932B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0.523 (0.453–0.593)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24DA8235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0.826 (0.795–0.854)</w:t>
            </w:r>
          </w:p>
        </w:tc>
      </w:tr>
      <w:tr w:rsidR="000F23CB" w:rsidRPr="0011667C" w14:paraId="0FB04448" w14:textId="77777777" w:rsidTr="000F23CB">
        <w:tc>
          <w:tcPr>
            <w:tcW w:w="808" w:type="dxa"/>
            <w:vAlign w:val="center"/>
          </w:tcPr>
          <w:p w14:paraId="463367EF" w14:textId="77777777" w:rsidR="00ED4786" w:rsidRPr="0011667C" w:rsidRDefault="00ED4786" w:rsidP="00700A3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RF</w:t>
            </w:r>
          </w:p>
        </w:tc>
        <w:tc>
          <w:tcPr>
            <w:tcW w:w="1406" w:type="dxa"/>
            <w:vAlign w:val="center"/>
          </w:tcPr>
          <w:p w14:paraId="3D272566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Biomechanics only</w:t>
            </w:r>
          </w:p>
        </w:tc>
        <w:tc>
          <w:tcPr>
            <w:tcW w:w="1068" w:type="dxa"/>
            <w:vAlign w:val="center"/>
          </w:tcPr>
          <w:p w14:paraId="21D29146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0.729 (0.693–0.767)</w:t>
            </w:r>
          </w:p>
        </w:tc>
        <w:tc>
          <w:tcPr>
            <w:tcW w:w="878" w:type="dxa"/>
            <w:vAlign w:val="center"/>
          </w:tcPr>
          <w:p w14:paraId="261BEE64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0.729 (0.683–0.775)</w:t>
            </w:r>
          </w:p>
        </w:tc>
        <w:tc>
          <w:tcPr>
            <w:tcW w:w="958" w:type="dxa"/>
            <w:vAlign w:val="center"/>
          </w:tcPr>
          <w:p w14:paraId="18954281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0.764 (0.713–0.822)</w:t>
            </w:r>
          </w:p>
        </w:tc>
        <w:tc>
          <w:tcPr>
            <w:tcW w:w="1150" w:type="dxa"/>
            <w:vAlign w:val="center"/>
          </w:tcPr>
          <w:p w14:paraId="31250FFA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0.875 (0.838–0.910)</w:t>
            </w:r>
          </w:p>
        </w:tc>
        <w:tc>
          <w:tcPr>
            <w:tcW w:w="1150" w:type="dxa"/>
            <w:vAlign w:val="center"/>
          </w:tcPr>
          <w:p w14:paraId="75E2BDBD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0.487 (0.419–0.552)</w:t>
            </w:r>
          </w:p>
        </w:tc>
        <w:tc>
          <w:tcPr>
            <w:tcW w:w="878" w:type="dxa"/>
            <w:vAlign w:val="center"/>
          </w:tcPr>
          <w:p w14:paraId="1695E649" w14:textId="77777777" w:rsidR="00ED4786" w:rsidRPr="0011667C" w:rsidRDefault="00ED4786" w:rsidP="00700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1667C">
              <w:rPr>
                <w:rFonts w:ascii="Times New Roman" w:hAnsi="Times New Roman" w:cs="Times New Roman"/>
                <w:sz w:val="21"/>
                <w:szCs w:val="21"/>
              </w:rPr>
              <w:t>0.801 (0.769–0.833)</w:t>
            </w:r>
          </w:p>
        </w:tc>
      </w:tr>
    </w:tbl>
    <w:p w14:paraId="783835C0" w14:textId="77777777" w:rsidR="00ED4786" w:rsidRDefault="00ED4786" w:rsidP="00ED4786">
      <w:pPr>
        <w:jc w:val="both"/>
        <w:rPr>
          <w:rFonts w:ascii="Times New Roman" w:hAnsi="Times New Roman" w:cs="Times New Roman"/>
          <w:sz w:val="21"/>
          <w:szCs w:val="21"/>
        </w:rPr>
      </w:pPr>
      <w:r w:rsidRPr="001B1134">
        <w:rPr>
          <w:rFonts w:ascii="Times New Roman" w:hAnsi="Times New Roman" w:cs="Times New Roman"/>
          <w:sz w:val="21"/>
          <w:szCs w:val="21"/>
        </w:rPr>
        <w:t>Note: ROC-AUC, area under the receiver operating characteristic curve; AUPRC, area under the precision–recall curve; RF, random forest.</w:t>
      </w:r>
    </w:p>
    <w:p w14:paraId="3DAB10D4" w14:textId="77777777" w:rsidR="00ED4786" w:rsidRPr="00ED4786" w:rsidRDefault="00ED4786" w:rsidP="00133EE1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ED4786" w:rsidRPr="00ED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C2"/>
    <w:rsid w:val="0002060C"/>
    <w:rsid w:val="00033A1A"/>
    <w:rsid w:val="00033ECD"/>
    <w:rsid w:val="00054956"/>
    <w:rsid w:val="000F23CB"/>
    <w:rsid w:val="0011234A"/>
    <w:rsid w:val="0011667C"/>
    <w:rsid w:val="00124D55"/>
    <w:rsid w:val="00132DF7"/>
    <w:rsid w:val="00133EE1"/>
    <w:rsid w:val="0019355E"/>
    <w:rsid w:val="001B1134"/>
    <w:rsid w:val="002102BB"/>
    <w:rsid w:val="002C3E33"/>
    <w:rsid w:val="002F3EA1"/>
    <w:rsid w:val="003118C4"/>
    <w:rsid w:val="00351E17"/>
    <w:rsid w:val="003A206A"/>
    <w:rsid w:val="003B7572"/>
    <w:rsid w:val="003C2525"/>
    <w:rsid w:val="004D1CAB"/>
    <w:rsid w:val="004D26CD"/>
    <w:rsid w:val="00501C94"/>
    <w:rsid w:val="00505D2C"/>
    <w:rsid w:val="00511711"/>
    <w:rsid w:val="005221DB"/>
    <w:rsid w:val="00533C25"/>
    <w:rsid w:val="00535CCD"/>
    <w:rsid w:val="00587588"/>
    <w:rsid w:val="005A07AE"/>
    <w:rsid w:val="005E28E3"/>
    <w:rsid w:val="005F6187"/>
    <w:rsid w:val="006063C2"/>
    <w:rsid w:val="00645BAE"/>
    <w:rsid w:val="006A058B"/>
    <w:rsid w:val="006A305B"/>
    <w:rsid w:val="00763A8E"/>
    <w:rsid w:val="00784809"/>
    <w:rsid w:val="00827F0F"/>
    <w:rsid w:val="00871802"/>
    <w:rsid w:val="00883E7A"/>
    <w:rsid w:val="008F198A"/>
    <w:rsid w:val="0090706C"/>
    <w:rsid w:val="00973E95"/>
    <w:rsid w:val="00985C82"/>
    <w:rsid w:val="009A2074"/>
    <w:rsid w:val="009A47F4"/>
    <w:rsid w:val="00A513A4"/>
    <w:rsid w:val="00A9159C"/>
    <w:rsid w:val="00AD6ED3"/>
    <w:rsid w:val="00B83AF2"/>
    <w:rsid w:val="00BC653C"/>
    <w:rsid w:val="00BE6479"/>
    <w:rsid w:val="00BF55F6"/>
    <w:rsid w:val="00C06AF9"/>
    <w:rsid w:val="00C1570E"/>
    <w:rsid w:val="00C22038"/>
    <w:rsid w:val="00C308D0"/>
    <w:rsid w:val="00C61B03"/>
    <w:rsid w:val="00C662F3"/>
    <w:rsid w:val="00C71456"/>
    <w:rsid w:val="00CC63FE"/>
    <w:rsid w:val="00D30AD0"/>
    <w:rsid w:val="00D775A1"/>
    <w:rsid w:val="00D81AD3"/>
    <w:rsid w:val="00D955FB"/>
    <w:rsid w:val="00E05B5A"/>
    <w:rsid w:val="00E22117"/>
    <w:rsid w:val="00E34152"/>
    <w:rsid w:val="00E7386C"/>
    <w:rsid w:val="00E87CFF"/>
    <w:rsid w:val="00ED3F34"/>
    <w:rsid w:val="00ED4786"/>
    <w:rsid w:val="00EE5F9A"/>
    <w:rsid w:val="00EF4491"/>
    <w:rsid w:val="00F21BEF"/>
    <w:rsid w:val="00F72340"/>
    <w:rsid w:val="00F97450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B741"/>
  <w15:chartTrackingRefBased/>
  <w15:docId w15:val="{A3D36D94-7500-4D44-BCDB-88D976F0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06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063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C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06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06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063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3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3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3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3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63C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063C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1">
    <w:name w:val="s1"/>
    <w:basedOn w:val="a0"/>
    <w:rsid w:val="006063C2"/>
  </w:style>
  <w:style w:type="paragraph" w:customStyle="1" w:styleId="p3">
    <w:name w:val="p3"/>
    <w:basedOn w:val="a"/>
    <w:rsid w:val="006063C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6063C2"/>
    <w:rPr>
      <w:rFonts w:ascii="宋体" w:eastAsia="宋体" w:hAnsi="宋体" w:cs="宋体"/>
      <w:sz w:val="24"/>
      <w:szCs w:val="24"/>
    </w:rPr>
  </w:style>
  <w:style w:type="paragraph" w:customStyle="1" w:styleId="p4">
    <w:name w:val="p4"/>
    <w:basedOn w:val="a"/>
    <w:rsid w:val="006063C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2">
    <w:name w:val="s2"/>
    <w:basedOn w:val="a0"/>
    <w:rsid w:val="006063C2"/>
  </w:style>
  <w:style w:type="paragraph" w:customStyle="1" w:styleId="p2">
    <w:name w:val="p2"/>
    <w:basedOn w:val="a"/>
    <w:rsid w:val="006063C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e">
    <w:name w:val="Table Grid"/>
    <w:basedOn w:val="a1"/>
    <w:uiPriority w:val="39"/>
    <w:rsid w:val="001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A513A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rsid w:val="00F21BEF"/>
  </w:style>
  <w:style w:type="character" w:styleId="af">
    <w:name w:val="annotation reference"/>
    <w:basedOn w:val="a0"/>
    <w:uiPriority w:val="99"/>
    <w:semiHidden/>
    <w:unhideWhenUsed/>
    <w:rsid w:val="0019355E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9355E"/>
  </w:style>
  <w:style w:type="character" w:customStyle="1" w:styleId="af1">
    <w:name w:val="批注文字 字符"/>
    <w:basedOn w:val="a0"/>
    <w:link w:val="af0"/>
    <w:uiPriority w:val="99"/>
    <w:semiHidden/>
    <w:rsid w:val="001935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355E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9355E"/>
    <w:rPr>
      <w:b/>
      <w:bCs/>
    </w:rPr>
  </w:style>
  <w:style w:type="paragraph" w:styleId="af4">
    <w:name w:val="Revision"/>
    <w:hidden/>
    <w:uiPriority w:val="99"/>
    <w:semiHidden/>
    <w:rsid w:val="00193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 匿</dc:creator>
  <cp:keywords/>
  <dc:description/>
  <cp:lastModifiedBy>名 匿</cp:lastModifiedBy>
  <cp:revision>3</cp:revision>
  <dcterms:created xsi:type="dcterms:W3CDTF">2026-05-25T14:14:00Z</dcterms:created>
  <dcterms:modified xsi:type="dcterms:W3CDTF">2026-05-25T14:14:00Z</dcterms:modified>
</cp:coreProperties>
</file>