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70E17" w14:textId="0E99B293" w:rsidR="002060DD" w:rsidRPr="00295FBC" w:rsidRDefault="00065BBE" w:rsidP="00295FBC">
      <w:pPr>
        <w:spacing w:after="0" w:line="360" w:lineRule="auto"/>
        <w:ind w:firstLine="709"/>
        <w:jc w:val="both"/>
        <w:rPr>
          <w:rFonts w:ascii="Times New Roman" w:hAnsi="Times New Roman" w:cs="Times New Roman"/>
          <w:b/>
          <w:bCs/>
          <w:sz w:val="24"/>
          <w:szCs w:val="24"/>
          <w:lang w:val="en-US"/>
        </w:rPr>
      </w:pPr>
      <w:r w:rsidRPr="00295FBC">
        <w:rPr>
          <w:rFonts w:ascii="Times New Roman" w:hAnsi="Times New Roman" w:cs="Times New Roman"/>
          <w:b/>
          <w:bCs/>
          <w:sz w:val="24"/>
          <w:szCs w:val="24"/>
          <w:lang w:val="en-US"/>
        </w:rPr>
        <w:t>Supplementary Materials</w:t>
      </w:r>
    </w:p>
    <w:p w14:paraId="39646674" w14:textId="3FBABA84" w:rsidR="00065BBE" w:rsidRPr="00295FBC" w:rsidRDefault="00065BBE" w:rsidP="00295FBC">
      <w:pPr>
        <w:spacing w:after="0" w:line="360" w:lineRule="auto"/>
        <w:ind w:firstLine="709"/>
        <w:jc w:val="both"/>
        <w:rPr>
          <w:rFonts w:ascii="Times New Roman" w:hAnsi="Times New Roman" w:cs="Times New Roman"/>
          <w:b/>
          <w:bCs/>
          <w:sz w:val="24"/>
          <w:szCs w:val="24"/>
          <w:lang w:val="en-US"/>
        </w:rPr>
      </w:pPr>
      <w:r w:rsidRPr="00295FBC">
        <w:rPr>
          <w:rFonts w:ascii="Times New Roman" w:hAnsi="Times New Roman" w:cs="Times New Roman"/>
          <w:b/>
          <w:bCs/>
          <w:sz w:val="24"/>
          <w:szCs w:val="24"/>
          <w:lang w:val="en-US"/>
        </w:rPr>
        <w:t xml:space="preserve">Synthesis and study of new supramolecular systems based on </w:t>
      </w:r>
      <w:proofErr w:type="gramStart"/>
      <w:r w:rsidRPr="00295FBC">
        <w:rPr>
          <w:rFonts w:ascii="Times New Roman" w:hAnsi="Times New Roman" w:cs="Times New Roman"/>
          <w:b/>
          <w:bCs/>
          <w:sz w:val="24"/>
          <w:szCs w:val="24"/>
          <w:lang w:val="en-US"/>
        </w:rPr>
        <w:t>cucurbit[</w:t>
      </w:r>
      <w:proofErr w:type="gramEnd"/>
      <w:r w:rsidRPr="00295FBC">
        <w:rPr>
          <w:rFonts w:ascii="Times New Roman" w:hAnsi="Times New Roman" w:cs="Times New Roman"/>
          <w:b/>
          <w:bCs/>
          <w:sz w:val="24"/>
          <w:szCs w:val="24"/>
          <w:lang w:val="en-US"/>
        </w:rPr>
        <w:t>5,7]</w:t>
      </w:r>
      <w:proofErr w:type="spellStart"/>
      <w:r w:rsidRPr="00295FBC">
        <w:rPr>
          <w:rFonts w:ascii="Times New Roman" w:hAnsi="Times New Roman" w:cs="Times New Roman"/>
          <w:b/>
          <w:bCs/>
          <w:sz w:val="24"/>
          <w:szCs w:val="24"/>
          <w:lang w:val="en-US"/>
        </w:rPr>
        <w:t>urils</w:t>
      </w:r>
      <w:proofErr w:type="spellEnd"/>
      <w:r w:rsidRPr="00295FBC">
        <w:rPr>
          <w:rFonts w:ascii="Times New Roman" w:hAnsi="Times New Roman" w:cs="Times New Roman"/>
          <w:b/>
          <w:bCs/>
          <w:sz w:val="24"/>
          <w:szCs w:val="24"/>
          <w:lang w:val="en-US"/>
        </w:rPr>
        <w:t>, zoledronic acid, and silver nitrate</w:t>
      </w:r>
    </w:p>
    <w:p w14:paraId="5A7B38CA" w14:textId="77777777" w:rsidR="00065BBE" w:rsidRPr="00295FBC" w:rsidRDefault="00065BBE" w:rsidP="00295FBC">
      <w:pPr>
        <w:pStyle w:val="MDPI13authornames"/>
        <w:spacing w:after="0" w:line="360" w:lineRule="auto"/>
        <w:ind w:firstLine="709"/>
        <w:jc w:val="both"/>
        <w:rPr>
          <w:rFonts w:ascii="Times New Roman" w:hAnsi="Times New Roman"/>
          <w:sz w:val="24"/>
          <w:szCs w:val="24"/>
        </w:rPr>
      </w:pPr>
      <w:r w:rsidRPr="00295FBC">
        <w:rPr>
          <w:rFonts w:ascii="Times New Roman" w:hAnsi="Times New Roman"/>
          <w:sz w:val="24"/>
          <w:szCs w:val="24"/>
          <w:lang w:val="kk-KZ"/>
        </w:rPr>
        <w:t>Saule B. Zhautikova², Alexey N. Guslyakov</w:t>
      </w:r>
      <w:r w:rsidRPr="00295FBC">
        <w:rPr>
          <w:rFonts w:ascii="Times New Roman" w:hAnsi="Times New Roman"/>
          <w:sz w:val="24"/>
          <w:szCs w:val="24"/>
          <w:vertAlign w:val="superscript"/>
          <w:lang w:val="kk-KZ"/>
        </w:rPr>
        <w:t>3</w:t>
      </w:r>
      <w:r w:rsidRPr="00295FBC">
        <w:rPr>
          <w:rFonts w:ascii="Times New Roman" w:hAnsi="Times New Roman"/>
          <w:sz w:val="24"/>
          <w:szCs w:val="24"/>
          <w:lang w:val="kk-KZ"/>
        </w:rPr>
        <w:t>, Saule K. Kabi</w:t>
      </w:r>
      <w:r w:rsidRPr="00295FBC">
        <w:rPr>
          <w:rFonts w:ascii="Times New Roman" w:hAnsi="Times New Roman"/>
          <w:sz w:val="24"/>
          <w:szCs w:val="24"/>
        </w:rPr>
        <w:t>y</w:t>
      </w:r>
      <w:r w:rsidRPr="00295FBC">
        <w:rPr>
          <w:rFonts w:ascii="Times New Roman" w:hAnsi="Times New Roman"/>
          <w:sz w:val="24"/>
          <w:szCs w:val="24"/>
          <w:lang w:val="kk-KZ"/>
        </w:rPr>
        <w:t>eva</w:t>
      </w:r>
      <w:r w:rsidRPr="00295FBC">
        <w:rPr>
          <w:rFonts w:ascii="Times New Roman" w:hAnsi="Times New Roman"/>
          <w:sz w:val="24"/>
          <w:szCs w:val="24"/>
        </w:rPr>
        <w:t>*</w:t>
      </w:r>
      <w:r w:rsidRPr="00295FBC">
        <w:rPr>
          <w:rFonts w:ascii="Times New Roman" w:hAnsi="Times New Roman"/>
          <w:sz w:val="24"/>
          <w:szCs w:val="24"/>
          <w:vertAlign w:val="superscript"/>
        </w:rPr>
        <w:t>1</w:t>
      </w:r>
      <w:r w:rsidRPr="00295FBC">
        <w:rPr>
          <w:rFonts w:ascii="Times New Roman" w:hAnsi="Times New Roman"/>
          <w:sz w:val="24"/>
          <w:szCs w:val="24"/>
          <w:lang w:val="kk-KZ"/>
        </w:rPr>
        <w:t>, Rymgul K. Zhas</w:t>
      </w:r>
      <w:r w:rsidRPr="00295FBC">
        <w:rPr>
          <w:rFonts w:ascii="Times New Roman" w:hAnsi="Times New Roman"/>
          <w:sz w:val="24"/>
          <w:szCs w:val="24"/>
        </w:rPr>
        <w:t>l</w:t>
      </w:r>
      <w:r w:rsidRPr="00295FBC">
        <w:rPr>
          <w:rFonts w:ascii="Times New Roman" w:hAnsi="Times New Roman"/>
          <w:sz w:val="24"/>
          <w:szCs w:val="24"/>
          <w:lang w:val="kk-KZ"/>
        </w:rPr>
        <w:t>an</w:t>
      </w:r>
      <w:r w:rsidRPr="00295FBC">
        <w:rPr>
          <w:rFonts w:ascii="Times New Roman" w:hAnsi="Times New Roman"/>
          <w:sz w:val="24"/>
          <w:szCs w:val="24"/>
        </w:rPr>
        <w:t>*</w:t>
      </w:r>
      <w:r w:rsidRPr="00295FBC">
        <w:rPr>
          <w:rFonts w:ascii="Times New Roman" w:hAnsi="Times New Roman"/>
          <w:sz w:val="24"/>
          <w:szCs w:val="24"/>
          <w:vertAlign w:val="superscript"/>
        </w:rPr>
        <w:t>1</w:t>
      </w:r>
      <w:r w:rsidRPr="00295FBC">
        <w:rPr>
          <w:rFonts w:ascii="Times New Roman" w:hAnsi="Times New Roman"/>
          <w:sz w:val="24"/>
          <w:szCs w:val="24"/>
          <w:lang w:val="kk-KZ"/>
        </w:rPr>
        <w:t>, Andrey D. Puntus</w:t>
      </w:r>
      <w:r w:rsidRPr="00295FBC">
        <w:rPr>
          <w:rFonts w:ascii="Times New Roman" w:hAnsi="Times New Roman"/>
          <w:sz w:val="24"/>
          <w:szCs w:val="24"/>
          <w:vertAlign w:val="superscript"/>
        </w:rPr>
        <w:t>3</w:t>
      </w:r>
      <w:r w:rsidRPr="00295FBC">
        <w:rPr>
          <w:rFonts w:ascii="Times New Roman" w:hAnsi="Times New Roman"/>
          <w:sz w:val="24"/>
          <w:szCs w:val="24"/>
          <w:lang w:val="kk-KZ"/>
        </w:rPr>
        <w:t>, Vi</w:t>
      </w:r>
      <w:r w:rsidRPr="00295FBC">
        <w:rPr>
          <w:rFonts w:ascii="Times New Roman" w:hAnsi="Times New Roman"/>
          <w:sz w:val="24"/>
          <w:szCs w:val="24"/>
        </w:rPr>
        <w:t>c</w:t>
      </w:r>
      <w:r w:rsidRPr="00295FBC">
        <w:rPr>
          <w:rFonts w:ascii="Times New Roman" w:hAnsi="Times New Roman"/>
          <w:sz w:val="24"/>
          <w:szCs w:val="24"/>
          <w:lang w:val="kk-KZ"/>
        </w:rPr>
        <w:t>tor S. Malkov</w:t>
      </w:r>
      <w:r w:rsidRPr="00295FBC">
        <w:rPr>
          <w:rFonts w:ascii="Times New Roman" w:hAnsi="Times New Roman"/>
          <w:sz w:val="24"/>
          <w:szCs w:val="24"/>
          <w:vertAlign w:val="superscript"/>
        </w:rPr>
        <w:t>3</w:t>
      </w:r>
      <w:r w:rsidRPr="00295FBC">
        <w:rPr>
          <w:rFonts w:ascii="Times New Roman" w:hAnsi="Times New Roman"/>
          <w:sz w:val="24"/>
          <w:szCs w:val="24"/>
          <w:lang w:val="kk-KZ"/>
        </w:rPr>
        <w:t>, Khlysh B. Omarov⁴, Abdigali A. Bakibaev</w:t>
      </w:r>
      <w:r w:rsidRPr="00295FBC">
        <w:rPr>
          <w:rFonts w:ascii="Times New Roman" w:hAnsi="Times New Roman"/>
          <w:sz w:val="24"/>
          <w:szCs w:val="24"/>
          <w:vertAlign w:val="superscript"/>
        </w:rPr>
        <w:t>3</w:t>
      </w:r>
    </w:p>
    <w:p w14:paraId="7C0214B3" w14:textId="77777777" w:rsidR="00065BBE" w:rsidRPr="00295FBC" w:rsidRDefault="00065BBE" w:rsidP="00295FBC">
      <w:pPr>
        <w:pStyle w:val="MDPI16affiliation"/>
        <w:spacing w:line="360" w:lineRule="auto"/>
        <w:ind w:left="0" w:firstLine="709"/>
        <w:jc w:val="both"/>
        <w:rPr>
          <w:rFonts w:ascii="Times New Roman" w:hAnsi="Times New Roman"/>
          <w:sz w:val="24"/>
          <w:szCs w:val="24"/>
        </w:rPr>
      </w:pPr>
      <w:r w:rsidRPr="00295FBC">
        <w:rPr>
          <w:rFonts w:ascii="Times New Roman" w:hAnsi="Times New Roman"/>
          <w:sz w:val="24"/>
          <w:szCs w:val="24"/>
          <w:vertAlign w:val="superscript"/>
        </w:rPr>
        <w:t>1</w:t>
      </w:r>
      <w:r w:rsidRPr="00295FBC">
        <w:rPr>
          <w:rFonts w:ascii="Times New Roman" w:hAnsi="Times New Roman"/>
          <w:sz w:val="24"/>
          <w:szCs w:val="24"/>
        </w:rPr>
        <w:t xml:space="preserve"> Karaganda Industrial University, 101400 Temirtau, Kazakhstan; e-mail: </w:t>
      </w:r>
      <w:hyperlink r:id="rId4" w:history="1">
        <w:r w:rsidRPr="00295FBC">
          <w:rPr>
            <w:rStyle w:val="a3"/>
            <w:rFonts w:ascii="Times New Roman" w:hAnsi="Times New Roman"/>
            <w:sz w:val="24"/>
            <w:szCs w:val="24"/>
          </w:rPr>
          <w:t>kabieva.s@mail.ru</w:t>
        </w:r>
      </w:hyperlink>
      <w:r w:rsidRPr="00295FBC">
        <w:rPr>
          <w:rFonts w:ascii="Times New Roman" w:hAnsi="Times New Roman"/>
          <w:sz w:val="24"/>
          <w:szCs w:val="24"/>
          <w:lang w:val="kk-KZ"/>
        </w:rPr>
        <w:t xml:space="preserve"> </w:t>
      </w:r>
      <w:r w:rsidRPr="00295FBC">
        <w:rPr>
          <w:rFonts w:ascii="Times New Roman" w:hAnsi="Times New Roman"/>
          <w:sz w:val="24"/>
          <w:szCs w:val="24"/>
        </w:rPr>
        <w:t xml:space="preserve">(S.K.K.); </w:t>
      </w:r>
      <w:hyperlink r:id="rId5" w:history="1">
        <w:r w:rsidRPr="00295FBC">
          <w:rPr>
            <w:rStyle w:val="a3"/>
            <w:rFonts w:ascii="Times New Roman" w:hAnsi="Times New Roman"/>
            <w:sz w:val="24"/>
            <w:szCs w:val="24"/>
          </w:rPr>
          <w:t>rymgul.zhaslan@mail.ru</w:t>
        </w:r>
      </w:hyperlink>
      <w:r w:rsidRPr="00295FBC">
        <w:rPr>
          <w:rFonts w:ascii="Times New Roman" w:hAnsi="Times New Roman"/>
          <w:sz w:val="24"/>
          <w:szCs w:val="24"/>
          <w:lang w:val="kk-KZ"/>
        </w:rPr>
        <w:t xml:space="preserve"> </w:t>
      </w:r>
      <w:r w:rsidRPr="00295FBC">
        <w:rPr>
          <w:rFonts w:ascii="Times New Roman" w:hAnsi="Times New Roman"/>
          <w:sz w:val="24"/>
          <w:szCs w:val="24"/>
        </w:rPr>
        <w:t>(</w:t>
      </w:r>
      <w:proofErr w:type="spellStart"/>
      <w:r w:rsidRPr="00295FBC">
        <w:rPr>
          <w:rFonts w:ascii="Times New Roman" w:hAnsi="Times New Roman"/>
          <w:sz w:val="24"/>
          <w:szCs w:val="24"/>
        </w:rPr>
        <w:t>R.K.Zh</w:t>
      </w:r>
      <w:proofErr w:type="spellEnd"/>
      <w:r w:rsidRPr="00295FBC">
        <w:rPr>
          <w:rFonts w:ascii="Times New Roman" w:hAnsi="Times New Roman"/>
          <w:sz w:val="24"/>
          <w:szCs w:val="24"/>
        </w:rPr>
        <w:t xml:space="preserve">.) </w:t>
      </w:r>
    </w:p>
    <w:p w14:paraId="76E10817" w14:textId="77777777" w:rsidR="00065BBE" w:rsidRPr="00295FBC" w:rsidRDefault="00065BBE" w:rsidP="00295FBC">
      <w:pPr>
        <w:pStyle w:val="MDPI16affiliation"/>
        <w:spacing w:line="360" w:lineRule="auto"/>
        <w:ind w:left="0" w:firstLine="709"/>
        <w:jc w:val="both"/>
        <w:rPr>
          <w:rFonts w:ascii="Times New Roman" w:hAnsi="Times New Roman"/>
          <w:sz w:val="24"/>
          <w:szCs w:val="24"/>
        </w:rPr>
      </w:pPr>
      <w:r w:rsidRPr="00295FBC">
        <w:rPr>
          <w:rFonts w:ascii="Times New Roman" w:hAnsi="Times New Roman"/>
          <w:sz w:val="24"/>
          <w:szCs w:val="24"/>
        </w:rPr>
        <w:t xml:space="preserve">² Karaganda Medical University, 100008 Karaganda, Kazakhstan; </w:t>
      </w:r>
      <w:hyperlink r:id="rId6" w:history="1">
        <w:r w:rsidRPr="00295FBC">
          <w:rPr>
            <w:rStyle w:val="a3"/>
            <w:rFonts w:ascii="Times New Roman" w:hAnsi="Times New Roman"/>
            <w:sz w:val="24"/>
            <w:szCs w:val="24"/>
          </w:rPr>
          <w:t>saulezautikova@gmail.com</w:t>
        </w:r>
      </w:hyperlink>
      <w:r w:rsidRPr="00295FBC">
        <w:rPr>
          <w:rFonts w:ascii="Times New Roman" w:hAnsi="Times New Roman"/>
          <w:sz w:val="24"/>
          <w:szCs w:val="24"/>
          <w:lang w:val="kk-KZ"/>
        </w:rPr>
        <w:t xml:space="preserve"> </w:t>
      </w:r>
      <w:r w:rsidRPr="00295FBC">
        <w:rPr>
          <w:rFonts w:ascii="Times New Roman" w:hAnsi="Times New Roman"/>
          <w:sz w:val="24"/>
          <w:szCs w:val="24"/>
        </w:rPr>
        <w:t>(S.B.Z.)</w:t>
      </w:r>
    </w:p>
    <w:p w14:paraId="32005E4E" w14:textId="77777777" w:rsidR="00065BBE" w:rsidRPr="00295FBC" w:rsidRDefault="00065BBE" w:rsidP="00295FBC">
      <w:pPr>
        <w:pStyle w:val="MDPI16affiliation"/>
        <w:spacing w:line="360" w:lineRule="auto"/>
        <w:ind w:left="0" w:firstLine="709"/>
        <w:jc w:val="both"/>
        <w:rPr>
          <w:rFonts w:ascii="Times New Roman" w:hAnsi="Times New Roman"/>
          <w:sz w:val="24"/>
          <w:szCs w:val="24"/>
        </w:rPr>
      </w:pPr>
      <w:r w:rsidRPr="00295FBC">
        <w:rPr>
          <w:rFonts w:ascii="Times New Roman" w:hAnsi="Times New Roman"/>
          <w:sz w:val="24"/>
          <w:szCs w:val="24"/>
          <w:vertAlign w:val="superscript"/>
        </w:rPr>
        <w:t xml:space="preserve">3 </w:t>
      </w:r>
      <w:r w:rsidRPr="00295FBC">
        <w:rPr>
          <w:rFonts w:ascii="Times New Roman" w:hAnsi="Times New Roman"/>
          <w:sz w:val="24"/>
          <w:szCs w:val="24"/>
        </w:rPr>
        <w:t>Faculty of Chemistry, National Research Tomsk State University, 634050 Tomsk, Russia;</w:t>
      </w:r>
    </w:p>
    <w:p w14:paraId="532EAB3B" w14:textId="77777777" w:rsidR="00065BBE" w:rsidRPr="00295FBC" w:rsidRDefault="00295FBC" w:rsidP="00295FBC">
      <w:pPr>
        <w:pStyle w:val="MDPI16affiliation"/>
        <w:spacing w:line="360" w:lineRule="auto"/>
        <w:ind w:left="0" w:firstLine="709"/>
        <w:jc w:val="both"/>
        <w:rPr>
          <w:rFonts w:ascii="Times New Roman" w:hAnsi="Times New Roman"/>
          <w:sz w:val="24"/>
          <w:szCs w:val="24"/>
        </w:rPr>
      </w:pPr>
      <w:hyperlink r:id="rId7" w:history="1">
        <w:r w:rsidR="00065BBE" w:rsidRPr="00295FBC">
          <w:rPr>
            <w:rStyle w:val="a3"/>
            <w:rFonts w:ascii="Times New Roman" w:hAnsi="Times New Roman"/>
            <w:sz w:val="24"/>
            <w:szCs w:val="24"/>
          </w:rPr>
          <w:t>guslyakov.aleksej@bk.ru</w:t>
        </w:r>
      </w:hyperlink>
      <w:r w:rsidR="00065BBE" w:rsidRPr="00295FBC">
        <w:rPr>
          <w:rFonts w:ascii="Times New Roman" w:hAnsi="Times New Roman"/>
          <w:sz w:val="24"/>
          <w:szCs w:val="24"/>
        </w:rPr>
        <w:t xml:space="preserve"> (A.N.G.); </w:t>
      </w:r>
      <w:hyperlink r:id="rId8" w:history="1">
        <w:r w:rsidR="00065BBE" w:rsidRPr="00295FBC">
          <w:rPr>
            <w:rStyle w:val="a3"/>
            <w:rFonts w:ascii="Times New Roman" w:hAnsi="Times New Roman"/>
            <w:sz w:val="24"/>
            <w:szCs w:val="24"/>
          </w:rPr>
          <w:t>vuriis00@mail.ru</w:t>
        </w:r>
      </w:hyperlink>
      <w:r w:rsidR="00065BBE" w:rsidRPr="00295FBC">
        <w:rPr>
          <w:rFonts w:ascii="Times New Roman" w:hAnsi="Times New Roman"/>
          <w:sz w:val="24"/>
          <w:szCs w:val="24"/>
        </w:rPr>
        <w:t xml:space="preserve"> (A.D.P.); </w:t>
      </w:r>
      <w:hyperlink r:id="rId9" w:history="1">
        <w:r w:rsidR="00065BBE" w:rsidRPr="00295FBC">
          <w:rPr>
            <w:rStyle w:val="a3"/>
            <w:rFonts w:ascii="Times New Roman" w:hAnsi="Times New Roman"/>
            <w:sz w:val="24"/>
            <w:szCs w:val="24"/>
          </w:rPr>
          <w:t>bakibaev@mail.ru</w:t>
        </w:r>
      </w:hyperlink>
      <w:r w:rsidR="00065BBE" w:rsidRPr="00295FBC">
        <w:rPr>
          <w:rFonts w:ascii="Times New Roman" w:hAnsi="Times New Roman"/>
          <w:sz w:val="24"/>
          <w:szCs w:val="24"/>
        </w:rPr>
        <w:t xml:space="preserve"> (A.A.B.); </w:t>
      </w:r>
      <w:hyperlink r:id="rId10" w:history="1">
        <w:r w:rsidR="00065BBE" w:rsidRPr="00295FBC">
          <w:rPr>
            <w:rStyle w:val="a3"/>
            <w:rFonts w:ascii="Times New Roman" w:hAnsi="Times New Roman"/>
            <w:sz w:val="24"/>
            <w:szCs w:val="24"/>
          </w:rPr>
          <w:t>malkov.tsu@yandex.ru</w:t>
        </w:r>
      </w:hyperlink>
      <w:r w:rsidR="00065BBE" w:rsidRPr="00295FBC">
        <w:rPr>
          <w:rFonts w:ascii="Times New Roman" w:hAnsi="Times New Roman"/>
          <w:sz w:val="24"/>
          <w:szCs w:val="24"/>
        </w:rPr>
        <w:t xml:space="preserve"> (V.S.M.)</w:t>
      </w:r>
    </w:p>
    <w:p w14:paraId="406BC88E" w14:textId="77777777" w:rsidR="00065BBE" w:rsidRPr="00295FBC" w:rsidRDefault="00065BBE" w:rsidP="00295FBC">
      <w:pPr>
        <w:pStyle w:val="MDPI16affiliation"/>
        <w:spacing w:line="360" w:lineRule="auto"/>
        <w:ind w:left="0" w:firstLine="709"/>
        <w:jc w:val="both"/>
        <w:rPr>
          <w:rFonts w:ascii="Times New Roman" w:hAnsi="Times New Roman"/>
          <w:sz w:val="24"/>
          <w:szCs w:val="24"/>
        </w:rPr>
      </w:pPr>
      <w:r w:rsidRPr="00295FBC">
        <w:rPr>
          <w:rFonts w:ascii="Times New Roman" w:hAnsi="Times New Roman"/>
          <w:sz w:val="24"/>
          <w:szCs w:val="24"/>
          <w:vertAlign w:val="superscript"/>
        </w:rPr>
        <w:t>4</w:t>
      </w:r>
      <w:r w:rsidRPr="00295FBC">
        <w:rPr>
          <w:rFonts w:ascii="Times New Roman" w:hAnsi="Times New Roman"/>
          <w:sz w:val="24"/>
          <w:szCs w:val="24"/>
        </w:rPr>
        <w:tab/>
        <w:t xml:space="preserve">K. </w:t>
      </w:r>
      <w:proofErr w:type="spellStart"/>
      <w:r w:rsidRPr="00295FBC">
        <w:rPr>
          <w:rFonts w:ascii="Times New Roman" w:hAnsi="Times New Roman"/>
          <w:sz w:val="24"/>
          <w:szCs w:val="24"/>
        </w:rPr>
        <w:t>Kulazhanov</w:t>
      </w:r>
      <w:proofErr w:type="spellEnd"/>
      <w:r w:rsidRPr="00295FBC">
        <w:rPr>
          <w:rFonts w:ascii="Times New Roman" w:hAnsi="Times New Roman"/>
          <w:sz w:val="24"/>
          <w:szCs w:val="24"/>
        </w:rPr>
        <w:t xml:space="preserve"> Kazakh University of Technology and Business, 010000 Astana, Kazakhstan; (K.B.O.)</w:t>
      </w:r>
    </w:p>
    <w:p w14:paraId="79923BE2" w14:textId="34EAB4E5" w:rsidR="00065BBE" w:rsidRPr="00295FBC" w:rsidRDefault="00065BBE" w:rsidP="00295FBC">
      <w:pPr>
        <w:spacing w:after="0" w:line="360" w:lineRule="auto"/>
        <w:ind w:firstLine="709"/>
        <w:jc w:val="both"/>
        <w:rPr>
          <w:rFonts w:ascii="Times New Roman" w:eastAsia="Times New Roman" w:hAnsi="Times New Roman" w:cs="Times New Roman"/>
          <w:color w:val="000000"/>
          <w:sz w:val="24"/>
          <w:szCs w:val="24"/>
          <w:lang w:val="en-US" w:eastAsia="de-DE" w:bidi="en-US"/>
        </w:rPr>
      </w:pPr>
      <w:r w:rsidRPr="00295FBC">
        <w:rPr>
          <w:rFonts w:ascii="Times New Roman" w:eastAsia="Times New Roman" w:hAnsi="Times New Roman" w:cs="Times New Roman"/>
          <w:color w:val="000000"/>
          <w:sz w:val="24"/>
          <w:szCs w:val="24"/>
          <w:lang w:val="en-US" w:eastAsia="de-DE" w:bidi="en-US"/>
        </w:rPr>
        <w:t>*</w:t>
      </w:r>
      <w:r w:rsidRPr="00295FBC">
        <w:rPr>
          <w:rFonts w:ascii="Times New Roman" w:eastAsia="Times New Roman" w:hAnsi="Times New Roman" w:cs="Times New Roman"/>
          <w:color w:val="000000"/>
          <w:sz w:val="24"/>
          <w:szCs w:val="24"/>
          <w:lang w:val="en-US" w:eastAsia="de-DE" w:bidi="en-US"/>
        </w:rPr>
        <w:tab/>
        <w:t xml:space="preserve">Correspondence: </w:t>
      </w:r>
      <w:hyperlink r:id="rId11" w:history="1">
        <w:r w:rsidRPr="00295FBC">
          <w:rPr>
            <w:rStyle w:val="a3"/>
            <w:rFonts w:ascii="Times New Roman" w:eastAsia="Times New Roman" w:hAnsi="Times New Roman" w:cs="Times New Roman"/>
            <w:sz w:val="24"/>
            <w:szCs w:val="24"/>
            <w:lang w:val="en-US" w:eastAsia="de-DE" w:bidi="en-US"/>
          </w:rPr>
          <w:t>kabieva.s@mail.ru</w:t>
        </w:r>
      </w:hyperlink>
      <w:r w:rsidRPr="00295FBC">
        <w:rPr>
          <w:rFonts w:ascii="Times New Roman" w:eastAsia="Times New Roman" w:hAnsi="Times New Roman" w:cs="Times New Roman"/>
          <w:color w:val="000000"/>
          <w:sz w:val="24"/>
          <w:szCs w:val="24"/>
          <w:lang w:val="en-US" w:eastAsia="de-DE" w:bidi="en-US"/>
        </w:rPr>
        <w:t xml:space="preserve">; </w:t>
      </w:r>
      <w:hyperlink r:id="rId12" w:history="1">
        <w:r w:rsidRPr="00295FBC">
          <w:rPr>
            <w:rStyle w:val="a3"/>
            <w:rFonts w:ascii="Times New Roman" w:eastAsia="Times New Roman" w:hAnsi="Times New Roman" w:cs="Times New Roman"/>
            <w:sz w:val="24"/>
            <w:szCs w:val="24"/>
            <w:lang w:val="en-US" w:eastAsia="de-DE" w:bidi="en-US"/>
          </w:rPr>
          <w:t>rymgul.zhaslan@mail.ru</w:t>
        </w:r>
      </w:hyperlink>
    </w:p>
    <w:p w14:paraId="2B2A9434" w14:textId="0EEBEB18" w:rsidR="00065BBE" w:rsidRPr="00295FBC" w:rsidRDefault="00065BBE" w:rsidP="00295FBC">
      <w:pPr>
        <w:spacing w:after="0" w:line="360" w:lineRule="auto"/>
        <w:ind w:firstLine="709"/>
        <w:jc w:val="both"/>
        <w:rPr>
          <w:rFonts w:ascii="Times New Roman" w:eastAsia="Times New Roman" w:hAnsi="Times New Roman" w:cs="Times New Roman"/>
          <w:color w:val="000000"/>
          <w:sz w:val="24"/>
          <w:szCs w:val="24"/>
          <w:lang w:val="en-US" w:eastAsia="de-DE" w:bidi="en-US"/>
        </w:rPr>
      </w:pPr>
      <w:r w:rsidRPr="00295FBC">
        <w:rPr>
          <w:rFonts w:ascii="Times New Roman" w:eastAsia="Times New Roman" w:hAnsi="Times New Roman" w:cs="Times New Roman"/>
          <w:color w:val="000000"/>
          <w:sz w:val="24"/>
          <w:szCs w:val="24"/>
          <w:lang w:val="en-US" w:eastAsia="de-DE" w:bidi="en-US"/>
        </w:rPr>
        <w:t>Experimental section</w:t>
      </w:r>
    </w:p>
    <w:p w14:paraId="597BB8E2" w14:textId="04F0443E" w:rsidR="00065BBE" w:rsidRPr="00295FBC" w:rsidRDefault="00065BBE" w:rsidP="00295FBC">
      <w:pPr>
        <w:spacing w:after="0" w:line="360" w:lineRule="auto"/>
        <w:ind w:firstLine="709"/>
        <w:jc w:val="both"/>
        <w:rPr>
          <w:rFonts w:ascii="Times New Roman" w:eastAsia="Times New Roman" w:hAnsi="Times New Roman" w:cs="Times New Roman"/>
          <w:color w:val="000000"/>
          <w:sz w:val="24"/>
          <w:szCs w:val="24"/>
          <w:lang w:val="en-US" w:eastAsia="de-DE" w:bidi="en-US"/>
        </w:rPr>
      </w:pPr>
      <w:r w:rsidRPr="00295FBC">
        <w:rPr>
          <w:rFonts w:ascii="Times New Roman" w:eastAsia="Times New Roman" w:hAnsi="Times New Roman" w:cs="Times New Roman"/>
          <w:i/>
          <w:iCs/>
          <w:color w:val="000000"/>
          <w:sz w:val="24"/>
          <w:szCs w:val="24"/>
          <w:lang w:val="en-US" w:eastAsia="de-DE" w:bidi="en-US"/>
        </w:rPr>
        <w:t xml:space="preserve">Synthesis of </w:t>
      </w:r>
      <w:proofErr w:type="gramStart"/>
      <w:r w:rsidRPr="00295FBC">
        <w:rPr>
          <w:rFonts w:ascii="Times New Roman" w:eastAsia="Times New Roman" w:hAnsi="Times New Roman" w:cs="Times New Roman"/>
          <w:i/>
          <w:iCs/>
          <w:color w:val="000000"/>
          <w:sz w:val="24"/>
          <w:szCs w:val="24"/>
          <w:lang w:val="en-US" w:eastAsia="de-DE" w:bidi="en-US"/>
        </w:rPr>
        <w:t>cucurbit[</w:t>
      </w:r>
      <w:proofErr w:type="gramEnd"/>
      <w:r w:rsidRPr="00295FBC">
        <w:rPr>
          <w:rFonts w:ascii="Times New Roman" w:eastAsia="Times New Roman" w:hAnsi="Times New Roman" w:cs="Times New Roman"/>
          <w:i/>
          <w:iCs/>
          <w:color w:val="000000"/>
          <w:sz w:val="24"/>
          <w:szCs w:val="24"/>
          <w:lang w:val="en-US" w:eastAsia="de-DE" w:bidi="en-US"/>
        </w:rPr>
        <w:t>5-8]</w:t>
      </w:r>
      <w:proofErr w:type="spellStart"/>
      <w:r w:rsidRPr="00295FBC">
        <w:rPr>
          <w:rFonts w:ascii="Times New Roman" w:eastAsia="Times New Roman" w:hAnsi="Times New Roman" w:cs="Times New Roman"/>
          <w:i/>
          <w:iCs/>
          <w:color w:val="000000"/>
          <w:sz w:val="24"/>
          <w:szCs w:val="24"/>
          <w:lang w:val="en-US" w:eastAsia="de-DE" w:bidi="en-US"/>
        </w:rPr>
        <w:t>urils</w:t>
      </w:r>
      <w:proofErr w:type="spellEnd"/>
      <w:r w:rsidRPr="00295FBC">
        <w:rPr>
          <w:rFonts w:ascii="Times New Roman" w:eastAsia="Times New Roman" w:hAnsi="Times New Roman" w:cs="Times New Roman"/>
          <w:i/>
          <w:iCs/>
          <w:color w:val="000000"/>
          <w:sz w:val="24"/>
          <w:szCs w:val="24"/>
          <w:lang w:val="en-US" w:eastAsia="de-DE" w:bidi="en-US"/>
        </w:rPr>
        <w:t>.</w:t>
      </w:r>
      <w:r w:rsidRPr="00295FBC">
        <w:rPr>
          <w:rFonts w:ascii="Times New Roman" w:eastAsia="Times New Roman" w:hAnsi="Times New Roman" w:cs="Times New Roman"/>
          <w:color w:val="000000"/>
          <w:sz w:val="24"/>
          <w:szCs w:val="24"/>
          <w:lang w:val="en-US" w:eastAsia="de-DE" w:bidi="en-US"/>
        </w:rPr>
        <w:t xml:space="preserve"> The synthesis and isolation of individual macrocycles was carried out according to the well-known method [1]. To synthesize a mixture of </w:t>
      </w:r>
      <w:proofErr w:type="gramStart"/>
      <w:r w:rsidRPr="00295FBC">
        <w:rPr>
          <w:rFonts w:ascii="Times New Roman" w:eastAsia="Times New Roman" w:hAnsi="Times New Roman" w:cs="Times New Roman"/>
          <w:color w:val="000000"/>
          <w:sz w:val="24"/>
          <w:szCs w:val="24"/>
          <w:lang w:val="en-US" w:eastAsia="de-DE" w:bidi="en-US"/>
        </w:rPr>
        <w:t>cucurbit[</w:t>
      </w:r>
      <w:proofErr w:type="gramEnd"/>
      <w:r w:rsidRPr="00295FBC">
        <w:rPr>
          <w:rFonts w:ascii="Times New Roman" w:eastAsia="Times New Roman" w:hAnsi="Times New Roman" w:cs="Times New Roman"/>
          <w:color w:val="000000"/>
          <w:sz w:val="24"/>
          <w:szCs w:val="24"/>
          <w:lang w:val="en-US" w:eastAsia="de-DE" w:bidi="en-US"/>
        </w:rPr>
        <w:t>5-8]</w:t>
      </w:r>
      <w:proofErr w:type="spellStart"/>
      <w:r w:rsidRPr="00295FBC">
        <w:rPr>
          <w:rFonts w:ascii="Times New Roman" w:eastAsia="Times New Roman" w:hAnsi="Times New Roman" w:cs="Times New Roman"/>
          <w:color w:val="000000"/>
          <w:sz w:val="24"/>
          <w:szCs w:val="24"/>
          <w:lang w:val="en-US" w:eastAsia="de-DE" w:bidi="en-US"/>
        </w:rPr>
        <w:t>urils</w:t>
      </w:r>
      <w:proofErr w:type="spellEnd"/>
      <w:r w:rsidRPr="00295FBC">
        <w:rPr>
          <w:rFonts w:ascii="Times New Roman" w:eastAsia="Times New Roman" w:hAnsi="Times New Roman" w:cs="Times New Roman"/>
          <w:color w:val="000000"/>
          <w:sz w:val="24"/>
          <w:szCs w:val="24"/>
          <w:lang w:val="en-US" w:eastAsia="de-DE" w:bidi="en-US"/>
        </w:rPr>
        <w:t xml:space="preserve">, 100 g (0.704 mol) of </w:t>
      </w:r>
      <w:proofErr w:type="spellStart"/>
      <w:r w:rsidRPr="00295FBC">
        <w:rPr>
          <w:rFonts w:ascii="Times New Roman" w:eastAsia="Times New Roman" w:hAnsi="Times New Roman" w:cs="Times New Roman"/>
          <w:color w:val="000000"/>
          <w:sz w:val="24"/>
          <w:szCs w:val="24"/>
          <w:lang w:val="en-US" w:eastAsia="de-DE" w:bidi="en-US"/>
        </w:rPr>
        <w:t>glycoluril</w:t>
      </w:r>
      <w:proofErr w:type="spellEnd"/>
      <w:r w:rsidRPr="00295FBC">
        <w:rPr>
          <w:rFonts w:ascii="Times New Roman" w:eastAsia="Times New Roman" w:hAnsi="Times New Roman" w:cs="Times New Roman"/>
          <w:color w:val="000000"/>
          <w:sz w:val="24"/>
          <w:szCs w:val="24"/>
          <w:lang w:val="en-US" w:eastAsia="de-DE" w:bidi="en-US"/>
        </w:rPr>
        <w:t xml:space="preserve"> was taken and dissolved in 142 ml of concentrated hydrochloric acid, and then 42.2 g (1.407 mol) of paraformaldehyde was added in portions. After the addition of paraformaldehyde was completed, the mixture turned into a gel. The resulting gel was heated to 95° C and kept at this temperature for 18 hours. After the time elapsed, the reaction mass was cooled to room temperature and kept for 3 days to form </w:t>
      </w:r>
      <w:proofErr w:type="gramStart"/>
      <w:r w:rsidRPr="00295FBC">
        <w:rPr>
          <w:rFonts w:ascii="Times New Roman" w:eastAsia="Times New Roman" w:hAnsi="Times New Roman" w:cs="Times New Roman"/>
          <w:color w:val="000000"/>
          <w:sz w:val="24"/>
          <w:szCs w:val="24"/>
          <w:lang w:val="en-US" w:eastAsia="de-DE" w:bidi="en-US"/>
        </w:rPr>
        <w:t>cucurbit[</w:t>
      </w:r>
      <w:proofErr w:type="gramEnd"/>
      <w:r w:rsidRPr="00295FBC">
        <w:rPr>
          <w:rFonts w:ascii="Times New Roman" w:eastAsia="Times New Roman" w:hAnsi="Times New Roman" w:cs="Times New Roman"/>
          <w:color w:val="000000"/>
          <w:sz w:val="24"/>
          <w:szCs w:val="24"/>
          <w:lang w:val="en-US" w:eastAsia="de-DE" w:bidi="en-US"/>
        </w:rPr>
        <w:t>6]</w:t>
      </w:r>
      <w:proofErr w:type="spellStart"/>
      <w:r w:rsidRPr="00295FBC">
        <w:rPr>
          <w:rFonts w:ascii="Times New Roman" w:eastAsia="Times New Roman" w:hAnsi="Times New Roman" w:cs="Times New Roman"/>
          <w:color w:val="000000"/>
          <w:sz w:val="24"/>
          <w:szCs w:val="24"/>
          <w:lang w:val="en-US" w:eastAsia="de-DE" w:bidi="en-US"/>
        </w:rPr>
        <w:t>uril</w:t>
      </w:r>
      <w:proofErr w:type="spellEnd"/>
      <w:r w:rsidRPr="00295FBC">
        <w:rPr>
          <w:rFonts w:ascii="Times New Roman" w:eastAsia="Times New Roman" w:hAnsi="Times New Roman" w:cs="Times New Roman"/>
          <w:color w:val="000000"/>
          <w:sz w:val="24"/>
          <w:szCs w:val="24"/>
          <w:lang w:val="en-US" w:eastAsia="de-DE" w:bidi="en-US"/>
        </w:rPr>
        <w:t xml:space="preserve"> crystals. The precipitated crystals were filtered out and recrystallized from a 9M hydrochloric acid solution, yielding 17 g of </w:t>
      </w:r>
      <w:proofErr w:type="gramStart"/>
      <w:r w:rsidRPr="00295FBC">
        <w:rPr>
          <w:rFonts w:ascii="Times New Roman" w:eastAsia="Times New Roman" w:hAnsi="Times New Roman" w:cs="Times New Roman"/>
          <w:color w:val="000000"/>
          <w:sz w:val="24"/>
          <w:szCs w:val="24"/>
          <w:lang w:val="en-US" w:eastAsia="de-DE" w:bidi="en-US"/>
        </w:rPr>
        <w:t>cucurbit[</w:t>
      </w:r>
      <w:proofErr w:type="gramEnd"/>
      <w:r w:rsidRPr="00295FBC">
        <w:rPr>
          <w:rFonts w:ascii="Times New Roman" w:eastAsia="Times New Roman" w:hAnsi="Times New Roman" w:cs="Times New Roman"/>
          <w:color w:val="000000"/>
          <w:sz w:val="24"/>
          <w:szCs w:val="24"/>
          <w:lang w:val="en-US" w:eastAsia="de-DE" w:bidi="en-US"/>
        </w:rPr>
        <w:t>6]</w:t>
      </w:r>
      <w:proofErr w:type="spellStart"/>
      <w:r w:rsidRPr="00295FBC">
        <w:rPr>
          <w:rFonts w:ascii="Times New Roman" w:eastAsia="Times New Roman" w:hAnsi="Times New Roman" w:cs="Times New Roman"/>
          <w:color w:val="000000"/>
          <w:sz w:val="24"/>
          <w:szCs w:val="24"/>
          <w:lang w:val="en-US" w:eastAsia="de-DE" w:bidi="en-US"/>
        </w:rPr>
        <w:t>uril</w:t>
      </w:r>
      <w:proofErr w:type="spellEnd"/>
      <w:r w:rsidRPr="00295FBC">
        <w:rPr>
          <w:rFonts w:ascii="Times New Roman" w:eastAsia="Times New Roman" w:hAnsi="Times New Roman" w:cs="Times New Roman"/>
          <w:color w:val="000000"/>
          <w:sz w:val="24"/>
          <w:szCs w:val="24"/>
          <w:lang w:val="en-US" w:eastAsia="de-DE" w:bidi="en-US"/>
        </w:rPr>
        <w:t>.</w:t>
      </w:r>
    </w:p>
    <w:p w14:paraId="7A70A2E5" w14:textId="77777777" w:rsidR="00065BBE" w:rsidRPr="00295FBC" w:rsidRDefault="00065BBE" w:rsidP="00295FBC">
      <w:pPr>
        <w:spacing w:after="0" w:line="360" w:lineRule="auto"/>
        <w:ind w:firstLine="709"/>
        <w:jc w:val="both"/>
        <w:rPr>
          <w:rFonts w:ascii="Times New Roman" w:eastAsia="Times New Roman" w:hAnsi="Times New Roman" w:cs="Times New Roman"/>
          <w:color w:val="000000"/>
          <w:sz w:val="24"/>
          <w:szCs w:val="24"/>
          <w:lang w:val="en-US" w:eastAsia="de-DE" w:bidi="en-US"/>
        </w:rPr>
      </w:pPr>
      <w:r w:rsidRPr="00295FBC">
        <w:rPr>
          <w:rFonts w:ascii="Times New Roman" w:eastAsia="Times New Roman" w:hAnsi="Times New Roman" w:cs="Times New Roman"/>
          <w:color w:val="000000"/>
          <w:sz w:val="24"/>
          <w:szCs w:val="24"/>
          <w:lang w:val="en-US" w:eastAsia="de-DE" w:bidi="en-US"/>
        </w:rPr>
        <w:t xml:space="preserve">Isolation of </w:t>
      </w:r>
      <w:proofErr w:type="gramStart"/>
      <w:r w:rsidRPr="00295FBC">
        <w:rPr>
          <w:rFonts w:ascii="Times New Roman" w:eastAsia="Times New Roman" w:hAnsi="Times New Roman" w:cs="Times New Roman"/>
          <w:color w:val="000000"/>
          <w:sz w:val="24"/>
          <w:szCs w:val="24"/>
          <w:lang w:val="en-US" w:eastAsia="de-DE" w:bidi="en-US"/>
        </w:rPr>
        <w:t>cucurbit[</w:t>
      </w:r>
      <w:proofErr w:type="gramEnd"/>
      <w:r w:rsidRPr="00295FBC">
        <w:rPr>
          <w:rFonts w:ascii="Times New Roman" w:eastAsia="Times New Roman" w:hAnsi="Times New Roman" w:cs="Times New Roman"/>
          <w:color w:val="000000"/>
          <w:sz w:val="24"/>
          <w:szCs w:val="24"/>
          <w:lang w:val="en-US" w:eastAsia="de-DE" w:bidi="en-US"/>
        </w:rPr>
        <w:t>8]</w:t>
      </w:r>
      <w:proofErr w:type="spellStart"/>
      <w:r w:rsidRPr="00295FBC">
        <w:rPr>
          <w:rFonts w:ascii="Times New Roman" w:eastAsia="Times New Roman" w:hAnsi="Times New Roman" w:cs="Times New Roman"/>
          <w:color w:val="000000"/>
          <w:sz w:val="24"/>
          <w:szCs w:val="24"/>
          <w:lang w:val="en-US" w:eastAsia="de-DE" w:bidi="en-US"/>
        </w:rPr>
        <w:t>uril</w:t>
      </w:r>
      <w:proofErr w:type="spellEnd"/>
      <w:r w:rsidRPr="00295FBC">
        <w:rPr>
          <w:rFonts w:ascii="Times New Roman" w:eastAsia="Times New Roman" w:hAnsi="Times New Roman" w:cs="Times New Roman"/>
          <w:color w:val="000000"/>
          <w:sz w:val="24"/>
          <w:szCs w:val="24"/>
          <w:lang w:val="en-US" w:eastAsia="de-DE" w:bidi="en-US"/>
        </w:rPr>
        <w:t xml:space="preserve">. The mother liquor obtained after removal of </w:t>
      </w:r>
      <w:proofErr w:type="gramStart"/>
      <w:r w:rsidRPr="00295FBC">
        <w:rPr>
          <w:rFonts w:ascii="Times New Roman" w:eastAsia="Times New Roman" w:hAnsi="Times New Roman" w:cs="Times New Roman"/>
          <w:color w:val="000000"/>
          <w:sz w:val="24"/>
          <w:szCs w:val="24"/>
          <w:lang w:val="en-US" w:eastAsia="de-DE" w:bidi="en-US"/>
        </w:rPr>
        <w:t>cucurbit[</w:t>
      </w:r>
      <w:proofErr w:type="gramEnd"/>
      <w:r w:rsidRPr="00295FBC">
        <w:rPr>
          <w:rFonts w:ascii="Times New Roman" w:eastAsia="Times New Roman" w:hAnsi="Times New Roman" w:cs="Times New Roman"/>
          <w:color w:val="000000"/>
          <w:sz w:val="24"/>
          <w:szCs w:val="24"/>
          <w:lang w:val="en-US" w:eastAsia="de-DE" w:bidi="en-US"/>
        </w:rPr>
        <w:t>6]</w:t>
      </w:r>
      <w:proofErr w:type="spellStart"/>
      <w:r w:rsidRPr="00295FBC">
        <w:rPr>
          <w:rFonts w:ascii="Times New Roman" w:eastAsia="Times New Roman" w:hAnsi="Times New Roman" w:cs="Times New Roman"/>
          <w:color w:val="000000"/>
          <w:sz w:val="24"/>
          <w:szCs w:val="24"/>
          <w:lang w:val="en-US" w:eastAsia="de-DE" w:bidi="en-US"/>
        </w:rPr>
        <w:t>uril</w:t>
      </w:r>
      <w:proofErr w:type="spellEnd"/>
      <w:r w:rsidRPr="00295FBC">
        <w:rPr>
          <w:rFonts w:ascii="Times New Roman" w:eastAsia="Times New Roman" w:hAnsi="Times New Roman" w:cs="Times New Roman"/>
          <w:color w:val="000000"/>
          <w:sz w:val="24"/>
          <w:szCs w:val="24"/>
          <w:lang w:val="en-US" w:eastAsia="de-DE" w:bidi="en-US"/>
        </w:rPr>
        <w:t xml:space="preserve"> crystals was concentrated to form a sticky solid yellow mass consisting of </w:t>
      </w:r>
      <w:r w:rsidRPr="00295FBC">
        <w:rPr>
          <w:rFonts w:ascii="Times New Roman" w:eastAsia="Times New Roman" w:hAnsi="Times New Roman" w:cs="Times New Roman"/>
          <w:b/>
          <w:bCs/>
          <w:color w:val="000000"/>
          <w:sz w:val="24"/>
          <w:szCs w:val="24"/>
          <w:lang w:val="en-US" w:eastAsia="de-DE" w:bidi="en-US"/>
        </w:rPr>
        <w:t>CB[5]</w:t>
      </w:r>
      <w:r w:rsidRPr="00295FBC">
        <w:rPr>
          <w:rFonts w:ascii="Times New Roman" w:eastAsia="Times New Roman" w:hAnsi="Times New Roman" w:cs="Times New Roman"/>
          <w:color w:val="000000"/>
          <w:sz w:val="24"/>
          <w:szCs w:val="24"/>
          <w:lang w:val="en-US" w:eastAsia="de-DE" w:bidi="en-US"/>
        </w:rPr>
        <w:t xml:space="preserve">, </w:t>
      </w:r>
      <w:r w:rsidRPr="00295FBC">
        <w:rPr>
          <w:rFonts w:ascii="Times New Roman" w:eastAsia="Times New Roman" w:hAnsi="Times New Roman" w:cs="Times New Roman"/>
          <w:b/>
          <w:bCs/>
          <w:color w:val="000000"/>
          <w:sz w:val="24"/>
          <w:szCs w:val="24"/>
          <w:lang w:val="en-US" w:eastAsia="de-DE" w:bidi="en-US"/>
        </w:rPr>
        <w:t>CB[7]</w:t>
      </w:r>
      <w:r w:rsidRPr="00295FBC">
        <w:rPr>
          <w:rFonts w:ascii="Times New Roman" w:eastAsia="Times New Roman" w:hAnsi="Times New Roman" w:cs="Times New Roman"/>
          <w:color w:val="000000"/>
          <w:sz w:val="24"/>
          <w:szCs w:val="24"/>
          <w:lang w:val="en-US" w:eastAsia="de-DE" w:bidi="en-US"/>
        </w:rPr>
        <w:t xml:space="preserve">, </w:t>
      </w:r>
      <w:r w:rsidRPr="00295FBC">
        <w:rPr>
          <w:rFonts w:ascii="Times New Roman" w:eastAsia="Times New Roman" w:hAnsi="Times New Roman" w:cs="Times New Roman"/>
          <w:b/>
          <w:bCs/>
          <w:color w:val="000000"/>
          <w:sz w:val="24"/>
          <w:szCs w:val="24"/>
          <w:lang w:val="en-US" w:eastAsia="de-DE" w:bidi="en-US"/>
        </w:rPr>
        <w:t>CB[8]</w:t>
      </w:r>
      <w:r w:rsidRPr="00295FBC">
        <w:rPr>
          <w:rFonts w:ascii="Times New Roman" w:eastAsia="Times New Roman" w:hAnsi="Times New Roman" w:cs="Times New Roman"/>
          <w:color w:val="000000"/>
          <w:sz w:val="24"/>
          <w:szCs w:val="24"/>
          <w:lang w:val="en-US" w:eastAsia="de-DE" w:bidi="en-US"/>
        </w:rPr>
        <w:t xml:space="preserve"> and </w:t>
      </w:r>
      <w:r w:rsidRPr="00295FBC">
        <w:rPr>
          <w:rFonts w:ascii="Times New Roman" w:eastAsia="Times New Roman" w:hAnsi="Times New Roman" w:cs="Times New Roman"/>
          <w:b/>
          <w:bCs/>
          <w:color w:val="000000"/>
          <w:sz w:val="24"/>
          <w:szCs w:val="24"/>
          <w:lang w:val="en-US" w:eastAsia="de-DE" w:bidi="en-US"/>
        </w:rPr>
        <w:t>CB[6]</w:t>
      </w:r>
      <w:r w:rsidRPr="00295FBC">
        <w:rPr>
          <w:rFonts w:ascii="Times New Roman" w:eastAsia="Times New Roman" w:hAnsi="Times New Roman" w:cs="Times New Roman"/>
          <w:color w:val="000000"/>
          <w:sz w:val="24"/>
          <w:szCs w:val="24"/>
          <w:lang w:val="en-US" w:eastAsia="de-DE" w:bidi="en-US"/>
        </w:rPr>
        <w:t xml:space="preserve"> residues. The resulting yellow mass was dissolved in 160 ml of 40% formic acid. The resulting suspension was stirred for 2 hours, after which it was filtered out and a white amorphous powder of </w:t>
      </w:r>
      <w:proofErr w:type="gramStart"/>
      <w:r w:rsidRPr="00295FBC">
        <w:rPr>
          <w:rFonts w:ascii="Times New Roman" w:eastAsia="Times New Roman" w:hAnsi="Times New Roman" w:cs="Times New Roman"/>
          <w:color w:val="000000"/>
          <w:sz w:val="24"/>
          <w:szCs w:val="24"/>
          <w:lang w:val="en-US" w:eastAsia="de-DE" w:bidi="en-US"/>
        </w:rPr>
        <w:t>cucurbit[</w:t>
      </w:r>
      <w:proofErr w:type="gramEnd"/>
      <w:r w:rsidRPr="00295FBC">
        <w:rPr>
          <w:rFonts w:ascii="Times New Roman" w:eastAsia="Times New Roman" w:hAnsi="Times New Roman" w:cs="Times New Roman"/>
          <w:color w:val="000000"/>
          <w:sz w:val="24"/>
          <w:szCs w:val="24"/>
          <w:lang w:val="en-US" w:eastAsia="de-DE" w:bidi="en-US"/>
        </w:rPr>
        <w:t>8]</w:t>
      </w:r>
      <w:proofErr w:type="spellStart"/>
      <w:r w:rsidRPr="00295FBC">
        <w:rPr>
          <w:rFonts w:ascii="Times New Roman" w:eastAsia="Times New Roman" w:hAnsi="Times New Roman" w:cs="Times New Roman"/>
          <w:color w:val="000000"/>
          <w:sz w:val="24"/>
          <w:szCs w:val="24"/>
          <w:lang w:val="en-US" w:eastAsia="de-DE" w:bidi="en-US"/>
        </w:rPr>
        <w:t>uril</w:t>
      </w:r>
      <w:proofErr w:type="spellEnd"/>
      <w:r w:rsidRPr="00295FBC">
        <w:rPr>
          <w:rFonts w:ascii="Times New Roman" w:eastAsia="Times New Roman" w:hAnsi="Times New Roman" w:cs="Times New Roman"/>
          <w:color w:val="000000"/>
          <w:sz w:val="24"/>
          <w:szCs w:val="24"/>
          <w:lang w:val="en-US" w:eastAsia="de-DE" w:bidi="en-US"/>
        </w:rPr>
        <w:t xml:space="preserve"> was obtained. It was recrystallized from concentrated hydrochloric acid to obtain 8 g of crystalline </w:t>
      </w:r>
      <w:proofErr w:type="gramStart"/>
      <w:r w:rsidRPr="00295FBC">
        <w:rPr>
          <w:rFonts w:ascii="Times New Roman" w:eastAsia="Times New Roman" w:hAnsi="Times New Roman" w:cs="Times New Roman"/>
          <w:b/>
          <w:bCs/>
          <w:color w:val="000000"/>
          <w:sz w:val="24"/>
          <w:szCs w:val="24"/>
          <w:lang w:val="en-US" w:eastAsia="de-DE" w:bidi="en-US"/>
        </w:rPr>
        <w:t>CB[</w:t>
      </w:r>
      <w:proofErr w:type="gramEnd"/>
      <w:r w:rsidRPr="00295FBC">
        <w:rPr>
          <w:rFonts w:ascii="Times New Roman" w:eastAsia="Times New Roman" w:hAnsi="Times New Roman" w:cs="Times New Roman"/>
          <w:b/>
          <w:bCs/>
          <w:color w:val="000000"/>
          <w:sz w:val="24"/>
          <w:szCs w:val="24"/>
          <w:lang w:val="en-US" w:eastAsia="de-DE" w:bidi="en-US"/>
        </w:rPr>
        <w:t>8]</w:t>
      </w:r>
      <w:r w:rsidRPr="00295FBC">
        <w:rPr>
          <w:rFonts w:ascii="Times New Roman" w:eastAsia="Times New Roman" w:hAnsi="Times New Roman" w:cs="Times New Roman"/>
          <w:color w:val="000000"/>
          <w:sz w:val="24"/>
          <w:szCs w:val="24"/>
          <w:lang w:val="en-US" w:eastAsia="de-DE" w:bidi="en-US"/>
        </w:rPr>
        <w:t>.</w:t>
      </w:r>
    </w:p>
    <w:p w14:paraId="4E262181" w14:textId="77777777" w:rsidR="00065BBE" w:rsidRPr="00295FBC" w:rsidRDefault="00065BBE" w:rsidP="00295FBC">
      <w:pPr>
        <w:spacing w:after="0" w:line="360" w:lineRule="auto"/>
        <w:ind w:firstLine="709"/>
        <w:jc w:val="both"/>
        <w:rPr>
          <w:rFonts w:ascii="Times New Roman" w:eastAsia="Times New Roman" w:hAnsi="Times New Roman" w:cs="Times New Roman"/>
          <w:color w:val="000000"/>
          <w:sz w:val="24"/>
          <w:szCs w:val="24"/>
          <w:lang w:val="en-US" w:eastAsia="de-DE" w:bidi="en-US"/>
        </w:rPr>
      </w:pPr>
      <w:r w:rsidRPr="00295FBC">
        <w:rPr>
          <w:rFonts w:ascii="Times New Roman" w:eastAsia="Times New Roman" w:hAnsi="Times New Roman" w:cs="Times New Roman"/>
          <w:color w:val="000000"/>
          <w:sz w:val="24"/>
          <w:szCs w:val="24"/>
          <w:lang w:val="en-US" w:eastAsia="de-DE" w:bidi="en-US"/>
        </w:rPr>
        <w:t xml:space="preserve">Purification of </w:t>
      </w:r>
      <w:proofErr w:type="gramStart"/>
      <w:r w:rsidRPr="00295FBC">
        <w:rPr>
          <w:rFonts w:ascii="Times New Roman" w:eastAsia="Times New Roman" w:hAnsi="Times New Roman" w:cs="Times New Roman"/>
          <w:color w:val="000000"/>
          <w:sz w:val="24"/>
          <w:szCs w:val="24"/>
          <w:lang w:val="en-US" w:eastAsia="de-DE" w:bidi="en-US"/>
        </w:rPr>
        <w:t>cucurbit[</w:t>
      </w:r>
      <w:proofErr w:type="gramEnd"/>
      <w:r w:rsidRPr="00295FBC">
        <w:rPr>
          <w:rFonts w:ascii="Times New Roman" w:eastAsia="Times New Roman" w:hAnsi="Times New Roman" w:cs="Times New Roman"/>
          <w:color w:val="000000"/>
          <w:sz w:val="24"/>
          <w:szCs w:val="24"/>
          <w:lang w:val="en-US" w:eastAsia="de-DE" w:bidi="en-US"/>
        </w:rPr>
        <w:t>6]</w:t>
      </w:r>
      <w:proofErr w:type="spellStart"/>
      <w:r w:rsidRPr="00295FBC">
        <w:rPr>
          <w:rFonts w:ascii="Times New Roman" w:eastAsia="Times New Roman" w:hAnsi="Times New Roman" w:cs="Times New Roman"/>
          <w:color w:val="000000"/>
          <w:sz w:val="24"/>
          <w:szCs w:val="24"/>
          <w:lang w:val="en-US" w:eastAsia="de-DE" w:bidi="en-US"/>
        </w:rPr>
        <w:t>uril</w:t>
      </w:r>
      <w:proofErr w:type="spellEnd"/>
      <w:r w:rsidRPr="00295FBC">
        <w:rPr>
          <w:rFonts w:ascii="Times New Roman" w:eastAsia="Times New Roman" w:hAnsi="Times New Roman" w:cs="Times New Roman"/>
          <w:color w:val="000000"/>
          <w:sz w:val="24"/>
          <w:szCs w:val="24"/>
          <w:lang w:val="en-US" w:eastAsia="de-DE" w:bidi="en-US"/>
        </w:rPr>
        <w:t xml:space="preserve">. The mother liquor obtained after removing </w:t>
      </w:r>
      <w:proofErr w:type="gramStart"/>
      <w:r w:rsidRPr="00295FBC">
        <w:rPr>
          <w:rFonts w:ascii="Times New Roman" w:eastAsia="Times New Roman" w:hAnsi="Times New Roman" w:cs="Times New Roman"/>
          <w:color w:val="000000"/>
          <w:sz w:val="24"/>
          <w:szCs w:val="24"/>
          <w:lang w:val="en-US" w:eastAsia="de-DE" w:bidi="en-US"/>
        </w:rPr>
        <w:t>cucurbit[</w:t>
      </w:r>
      <w:proofErr w:type="gramEnd"/>
      <w:r w:rsidRPr="00295FBC">
        <w:rPr>
          <w:rFonts w:ascii="Times New Roman" w:eastAsia="Times New Roman" w:hAnsi="Times New Roman" w:cs="Times New Roman"/>
          <w:color w:val="000000"/>
          <w:sz w:val="24"/>
          <w:szCs w:val="24"/>
          <w:lang w:val="en-US" w:eastAsia="de-DE" w:bidi="en-US"/>
        </w:rPr>
        <w:t>8]</w:t>
      </w:r>
      <w:proofErr w:type="spellStart"/>
      <w:r w:rsidRPr="00295FBC">
        <w:rPr>
          <w:rFonts w:ascii="Times New Roman" w:eastAsia="Times New Roman" w:hAnsi="Times New Roman" w:cs="Times New Roman"/>
          <w:color w:val="000000"/>
          <w:sz w:val="24"/>
          <w:szCs w:val="24"/>
          <w:lang w:val="en-US" w:eastAsia="de-DE" w:bidi="en-US"/>
        </w:rPr>
        <w:t>uril</w:t>
      </w:r>
      <w:proofErr w:type="spellEnd"/>
      <w:r w:rsidRPr="00295FBC">
        <w:rPr>
          <w:rFonts w:ascii="Times New Roman" w:eastAsia="Times New Roman" w:hAnsi="Times New Roman" w:cs="Times New Roman"/>
          <w:color w:val="000000"/>
          <w:sz w:val="24"/>
          <w:szCs w:val="24"/>
          <w:lang w:val="en-US" w:eastAsia="de-DE" w:bidi="en-US"/>
        </w:rPr>
        <w:t xml:space="preserve"> was evaporated until dryness. 400 ml of distilled water was added to the resulting dry mass and stirred for 12 hours. The precipitate was filtered out and an additional 150 ml of water was added, then the suspension was ultrasonically treated twice for 30 minutes at a temperature of approximately 55˚C to remove the residual amount of </w:t>
      </w:r>
      <w:proofErr w:type="gramStart"/>
      <w:r w:rsidRPr="00295FBC">
        <w:rPr>
          <w:rFonts w:ascii="Times New Roman" w:eastAsia="Times New Roman" w:hAnsi="Times New Roman" w:cs="Times New Roman"/>
          <w:color w:val="000000"/>
          <w:sz w:val="24"/>
          <w:szCs w:val="24"/>
          <w:lang w:val="en-US" w:eastAsia="de-DE" w:bidi="en-US"/>
        </w:rPr>
        <w:t>cucurbit[</w:t>
      </w:r>
      <w:proofErr w:type="gramEnd"/>
      <w:r w:rsidRPr="00295FBC">
        <w:rPr>
          <w:rFonts w:ascii="Times New Roman" w:eastAsia="Times New Roman" w:hAnsi="Times New Roman" w:cs="Times New Roman"/>
          <w:color w:val="000000"/>
          <w:sz w:val="24"/>
          <w:szCs w:val="24"/>
          <w:lang w:val="en-US" w:eastAsia="de-DE" w:bidi="en-US"/>
        </w:rPr>
        <w:t>7]</w:t>
      </w:r>
      <w:proofErr w:type="spellStart"/>
      <w:r w:rsidRPr="00295FBC">
        <w:rPr>
          <w:rFonts w:ascii="Times New Roman" w:eastAsia="Times New Roman" w:hAnsi="Times New Roman" w:cs="Times New Roman"/>
          <w:color w:val="000000"/>
          <w:sz w:val="24"/>
          <w:szCs w:val="24"/>
          <w:lang w:val="en-US" w:eastAsia="de-DE" w:bidi="en-US"/>
        </w:rPr>
        <w:t>uril</w:t>
      </w:r>
      <w:proofErr w:type="spellEnd"/>
      <w:r w:rsidRPr="00295FBC">
        <w:rPr>
          <w:rFonts w:ascii="Times New Roman" w:eastAsia="Times New Roman" w:hAnsi="Times New Roman" w:cs="Times New Roman"/>
          <w:color w:val="000000"/>
          <w:sz w:val="24"/>
          <w:szCs w:val="24"/>
          <w:lang w:val="en-US" w:eastAsia="de-DE" w:bidi="en-US"/>
        </w:rPr>
        <w:t xml:space="preserve">. The suspension was filtered out, and the precipitate </w:t>
      </w:r>
      <w:r w:rsidRPr="00295FBC">
        <w:rPr>
          <w:rFonts w:ascii="Times New Roman" w:eastAsia="Times New Roman" w:hAnsi="Times New Roman" w:cs="Times New Roman"/>
          <w:color w:val="000000"/>
          <w:sz w:val="24"/>
          <w:szCs w:val="24"/>
          <w:lang w:val="en-US" w:eastAsia="de-DE" w:bidi="en-US"/>
        </w:rPr>
        <w:lastRenderedPageBreak/>
        <w:t xml:space="preserve">was recrystallized from a 9M hydrochloric acid solution, obtaining an additional 21 g of </w:t>
      </w:r>
      <w:proofErr w:type="gramStart"/>
      <w:r w:rsidRPr="00295FBC">
        <w:rPr>
          <w:rFonts w:ascii="Times New Roman" w:eastAsia="Times New Roman" w:hAnsi="Times New Roman" w:cs="Times New Roman"/>
          <w:color w:val="000000"/>
          <w:sz w:val="24"/>
          <w:szCs w:val="24"/>
          <w:lang w:val="en-US" w:eastAsia="de-DE" w:bidi="en-US"/>
        </w:rPr>
        <w:t>cucurbit[</w:t>
      </w:r>
      <w:proofErr w:type="gramEnd"/>
      <w:r w:rsidRPr="00295FBC">
        <w:rPr>
          <w:rFonts w:ascii="Times New Roman" w:eastAsia="Times New Roman" w:hAnsi="Times New Roman" w:cs="Times New Roman"/>
          <w:color w:val="000000"/>
          <w:sz w:val="24"/>
          <w:szCs w:val="24"/>
          <w:lang w:val="en-US" w:eastAsia="de-DE" w:bidi="en-US"/>
        </w:rPr>
        <w:t>6]</w:t>
      </w:r>
      <w:proofErr w:type="spellStart"/>
      <w:r w:rsidRPr="00295FBC">
        <w:rPr>
          <w:rFonts w:ascii="Times New Roman" w:eastAsia="Times New Roman" w:hAnsi="Times New Roman" w:cs="Times New Roman"/>
          <w:color w:val="000000"/>
          <w:sz w:val="24"/>
          <w:szCs w:val="24"/>
          <w:lang w:val="en-US" w:eastAsia="de-DE" w:bidi="en-US"/>
        </w:rPr>
        <w:t>uril</w:t>
      </w:r>
      <w:proofErr w:type="spellEnd"/>
      <w:r w:rsidRPr="00295FBC">
        <w:rPr>
          <w:rFonts w:ascii="Times New Roman" w:eastAsia="Times New Roman" w:hAnsi="Times New Roman" w:cs="Times New Roman"/>
          <w:color w:val="000000"/>
          <w:sz w:val="24"/>
          <w:szCs w:val="24"/>
          <w:lang w:val="en-US" w:eastAsia="de-DE" w:bidi="en-US"/>
        </w:rPr>
        <w:t>.</w:t>
      </w:r>
    </w:p>
    <w:p w14:paraId="27E02483" w14:textId="77777777" w:rsidR="00065BBE" w:rsidRPr="00295FBC" w:rsidRDefault="00065BBE" w:rsidP="00295FBC">
      <w:pPr>
        <w:spacing w:after="0" w:line="360" w:lineRule="auto"/>
        <w:ind w:firstLine="709"/>
        <w:jc w:val="both"/>
        <w:rPr>
          <w:rFonts w:ascii="Times New Roman" w:eastAsia="Times New Roman" w:hAnsi="Times New Roman" w:cs="Times New Roman"/>
          <w:color w:val="000000"/>
          <w:sz w:val="24"/>
          <w:szCs w:val="24"/>
          <w:lang w:val="en-US" w:eastAsia="de-DE" w:bidi="en-US"/>
        </w:rPr>
      </w:pPr>
      <w:r w:rsidRPr="00295FBC">
        <w:rPr>
          <w:rFonts w:ascii="Times New Roman" w:eastAsia="Times New Roman" w:hAnsi="Times New Roman" w:cs="Times New Roman"/>
          <w:color w:val="000000"/>
          <w:sz w:val="24"/>
          <w:szCs w:val="24"/>
          <w:lang w:val="en-US" w:eastAsia="de-DE" w:bidi="en-US"/>
        </w:rPr>
        <w:t xml:space="preserve">Isolation of </w:t>
      </w:r>
      <w:proofErr w:type="gramStart"/>
      <w:r w:rsidRPr="00295FBC">
        <w:rPr>
          <w:rFonts w:ascii="Times New Roman" w:eastAsia="Times New Roman" w:hAnsi="Times New Roman" w:cs="Times New Roman"/>
          <w:color w:val="000000"/>
          <w:sz w:val="24"/>
          <w:szCs w:val="24"/>
          <w:lang w:val="en-US" w:eastAsia="de-DE" w:bidi="en-US"/>
        </w:rPr>
        <w:t>cucurbit[</w:t>
      </w:r>
      <w:proofErr w:type="gramEnd"/>
      <w:r w:rsidRPr="00295FBC">
        <w:rPr>
          <w:rFonts w:ascii="Times New Roman" w:eastAsia="Times New Roman" w:hAnsi="Times New Roman" w:cs="Times New Roman"/>
          <w:color w:val="000000"/>
          <w:sz w:val="24"/>
          <w:szCs w:val="24"/>
          <w:lang w:val="en-US" w:eastAsia="de-DE" w:bidi="en-US"/>
        </w:rPr>
        <w:t>7]</w:t>
      </w:r>
      <w:proofErr w:type="spellStart"/>
      <w:r w:rsidRPr="00295FBC">
        <w:rPr>
          <w:rFonts w:ascii="Times New Roman" w:eastAsia="Times New Roman" w:hAnsi="Times New Roman" w:cs="Times New Roman"/>
          <w:color w:val="000000"/>
          <w:sz w:val="24"/>
          <w:szCs w:val="24"/>
          <w:lang w:val="en-US" w:eastAsia="de-DE" w:bidi="en-US"/>
        </w:rPr>
        <w:t>uril</w:t>
      </w:r>
      <w:proofErr w:type="spellEnd"/>
      <w:r w:rsidRPr="00295FBC">
        <w:rPr>
          <w:rFonts w:ascii="Times New Roman" w:eastAsia="Times New Roman" w:hAnsi="Times New Roman" w:cs="Times New Roman"/>
          <w:color w:val="000000"/>
          <w:sz w:val="24"/>
          <w:szCs w:val="24"/>
          <w:lang w:val="en-US" w:eastAsia="de-DE" w:bidi="en-US"/>
        </w:rPr>
        <w:t xml:space="preserve">. The solution obtained by removing </w:t>
      </w:r>
      <w:proofErr w:type="gramStart"/>
      <w:r w:rsidRPr="00295FBC">
        <w:rPr>
          <w:rFonts w:ascii="Times New Roman" w:eastAsia="Times New Roman" w:hAnsi="Times New Roman" w:cs="Times New Roman"/>
          <w:b/>
          <w:bCs/>
          <w:color w:val="000000"/>
          <w:sz w:val="24"/>
          <w:szCs w:val="24"/>
          <w:lang w:val="en-US" w:eastAsia="de-DE" w:bidi="en-US"/>
        </w:rPr>
        <w:t>CB[</w:t>
      </w:r>
      <w:proofErr w:type="gramEnd"/>
      <w:r w:rsidRPr="00295FBC">
        <w:rPr>
          <w:rFonts w:ascii="Times New Roman" w:eastAsia="Times New Roman" w:hAnsi="Times New Roman" w:cs="Times New Roman"/>
          <w:b/>
          <w:bCs/>
          <w:color w:val="000000"/>
          <w:sz w:val="24"/>
          <w:szCs w:val="24"/>
          <w:lang w:val="en-US" w:eastAsia="de-DE" w:bidi="en-US"/>
        </w:rPr>
        <w:t>6]</w:t>
      </w:r>
      <w:r w:rsidRPr="00295FBC">
        <w:rPr>
          <w:rFonts w:ascii="Times New Roman" w:eastAsia="Times New Roman" w:hAnsi="Times New Roman" w:cs="Times New Roman"/>
          <w:color w:val="000000"/>
          <w:sz w:val="24"/>
          <w:szCs w:val="24"/>
          <w:lang w:val="en-US" w:eastAsia="de-DE" w:bidi="en-US"/>
        </w:rPr>
        <w:t xml:space="preserve"> was concentrated to 100 ml on a rotary evaporator. 800 ml of methanol was added to the concentrate and the mixture was stirred for 12 hours. After that, slow precipitation of an amorphous white powder representing </w:t>
      </w:r>
      <w:proofErr w:type="gramStart"/>
      <w:r w:rsidRPr="00295FBC">
        <w:rPr>
          <w:rFonts w:ascii="Times New Roman" w:eastAsia="Times New Roman" w:hAnsi="Times New Roman" w:cs="Times New Roman"/>
          <w:color w:val="000000"/>
          <w:sz w:val="24"/>
          <w:szCs w:val="24"/>
          <w:lang w:val="en-US" w:eastAsia="de-DE" w:bidi="en-US"/>
        </w:rPr>
        <w:t>cucurbit[</w:t>
      </w:r>
      <w:proofErr w:type="gramEnd"/>
      <w:r w:rsidRPr="00295FBC">
        <w:rPr>
          <w:rFonts w:ascii="Times New Roman" w:eastAsia="Times New Roman" w:hAnsi="Times New Roman" w:cs="Times New Roman"/>
          <w:color w:val="000000"/>
          <w:sz w:val="24"/>
          <w:szCs w:val="24"/>
          <w:lang w:val="en-US" w:eastAsia="de-DE" w:bidi="en-US"/>
        </w:rPr>
        <w:t>7]</w:t>
      </w:r>
      <w:proofErr w:type="spellStart"/>
      <w:r w:rsidRPr="00295FBC">
        <w:rPr>
          <w:rFonts w:ascii="Times New Roman" w:eastAsia="Times New Roman" w:hAnsi="Times New Roman" w:cs="Times New Roman"/>
          <w:color w:val="000000"/>
          <w:sz w:val="24"/>
          <w:szCs w:val="24"/>
          <w:lang w:val="en-US" w:eastAsia="de-DE" w:bidi="en-US"/>
        </w:rPr>
        <w:t>uril</w:t>
      </w:r>
      <w:proofErr w:type="spellEnd"/>
      <w:r w:rsidRPr="00295FBC">
        <w:rPr>
          <w:rFonts w:ascii="Times New Roman" w:eastAsia="Times New Roman" w:hAnsi="Times New Roman" w:cs="Times New Roman"/>
          <w:color w:val="000000"/>
          <w:sz w:val="24"/>
          <w:szCs w:val="24"/>
          <w:lang w:val="en-US" w:eastAsia="de-DE" w:bidi="en-US"/>
        </w:rPr>
        <w:t xml:space="preserve"> was observed. The precipitate was filtered and washed three times with 50 ml of methanol. Then it was placed in a vacuum cabinet and kept for three days at 70℃ and a residual pressure of 100 mbar. 16 grams of white amorphous powder of </w:t>
      </w:r>
      <w:proofErr w:type="gramStart"/>
      <w:r w:rsidRPr="00295FBC">
        <w:rPr>
          <w:rFonts w:ascii="Times New Roman" w:eastAsia="Times New Roman" w:hAnsi="Times New Roman" w:cs="Times New Roman"/>
          <w:color w:val="000000"/>
          <w:sz w:val="24"/>
          <w:szCs w:val="24"/>
          <w:lang w:val="en-US" w:eastAsia="de-DE" w:bidi="en-US"/>
        </w:rPr>
        <w:t>cucurbit[</w:t>
      </w:r>
      <w:proofErr w:type="gramEnd"/>
      <w:r w:rsidRPr="00295FBC">
        <w:rPr>
          <w:rFonts w:ascii="Times New Roman" w:eastAsia="Times New Roman" w:hAnsi="Times New Roman" w:cs="Times New Roman"/>
          <w:color w:val="000000"/>
          <w:sz w:val="24"/>
          <w:szCs w:val="24"/>
          <w:lang w:val="en-US" w:eastAsia="de-DE" w:bidi="en-US"/>
        </w:rPr>
        <w:t>7]</w:t>
      </w:r>
      <w:proofErr w:type="spellStart"/>
      <w:r w:rsidRPr="00295FBC">
        <w:rPr>
          <w:rFonts w:ascii="Times New Roman" w:eastAsia="Times New Roman" w:hAnsi="Times New Roman" w:cs="Times New Roman"/>
          <w:color w:val="000000"/>
          <w:sz w:val="24"/>
          <w:szCs w:val="24"/>
          <w:lang w:val="en-US" w:eastAsia="de-DE" w:bidi="en-US"/>
        </w:rPr>
        <w:t>uril</w:t>
      </w:r>
      <w:proofErr w:type="spellEnd"/>
      <w:r w:rsidRPr="00295FBC">
        <w:rPr>
          <w:rFonts w:ascii="Times New Roman" w:eastAsia="Times New Roman" w:hAnsi="Times New Roman" w:cs="Times New Roman"/>
          <w:color w:val="000000"/>
          <w:sz w:val="24"/>
          <w:szCs w:val="24"/>
          <w:lang w:val="en-US" w:eastAsia="de-DE" w:bidi="en-US"/>
        </w:rPr>
        <w:t xml:space="preserve"> were obtained.</w:t>
      </w:r>
    </w:p>
    <w:p w14:paraId="3CC63CC3" w14:textId="4A37FE91" w:rsidR="00F74335" w:rsidRPr="00295FBC" w:rsidRDefault="00065BBE" w:rsidP="00295FBC">
      <w:pPr>
        <w:spacing w:after="0" w:line="360" w:lineRule="auto"/>
        <w:ind w:firstLine="709"/>
        <w:jc w:val="both"/>
        <w:rPr>
          <w:rFonts w:ascii="Times New Roman" w:eastAsia="Times New Roman" w:hAnsi="Times New Roman" w:cs="Times New Roman"/>
          <w:color w:val="000000"/>
          <w:sz w:val="24"/>
          <w:szCs w:val="24"/>
          <w:lang w:val="en-US" w:eastAsia="de-DE" w:bidi="en-US"/>
        </w:rPr>
      </w:pPr>
      <w:r w:rsidRPr="00295FBC">
        <w:rPr>
          <w:rFonts w:ascii="Times New Roman" w:eastAsia="Times New Roman" w:hAnsi="Times New Roman" w:cs="Times New Roman"/>
          <w:color w:val="000000"/>
          <w:sz w:val="24"/>
          <w:szCs w:val="24"/>
          <w:lang w:val="en-US" w:eastAsia="de-DE" w:bidi="en-US"/>
        </w:rPr>
        <w:t xml:space="preserve">Purification of </w:t>
      </w:r>
      <w:proofErr w:type="gramStart"/>
      <w:r w:rsidRPr="00295FBC">
        <w:rPr>
          <w:rFonts w:ascii="Times New Roman" w:eastAsia="Times New Roman" w:hAnsi="Times New Roman" w:cs="Times New Roman"/>
          <w:color w:val="000000"/>
          <w:sz w:val="24"/>
          <w:szCs w:val="24"/>
          <w:lang w:val="en-US" w:eastAsia="de-DE" w:bidi="en-US"/>
        </w:rPr>
        <w:t>cucurbit[</w:t>
      </w:r>
      <w:proofErr w:type="gramEnd"/>
      <w:r w:rsidRPr="00295FBC">
        <w:rPr>
          <w:rFonts w:ascii="Times New Roman" w:eastAsia="Times New Roman" w:hAnsi="Times New Roman" w:cs="Times New Roman"/>
          <w:color w:val="000000"/>
          <w:sz w:val="24"/>
          <w:szCs w:val="24"/>
          <w:lang w:val="en-US" w:eastAsia="de-DE" w:bidi="en-US"/>
        </w:rPr>
        <w:t>5]</w:t>
      </w:r>
      <w:proofErr w:type="spellStart"/>
      <w:r w:rsidRPr="00295FBC">
        <w:rPr>
          <w:rFonts w:ascii="Times New Roman" w:eastAsia="Times New Roman" w:hAnsi="Times New Roman" w:cs="Times New Roman"/>
          <w:color w:val="000000"/>
          <w:sz w:val="24"/>
          <w:szCs w:val="24"/>
          <w:lang w:val="en-US" w:eastAsia="de-DE" w:bidi="en-US"/>
        </w:rPr>
        <w:t>uril</w:t>
      </w:r>
      <w:proofErr w:type="spellEnd"/>
      <w:r w:rsidRPr="00295FBC">
        <w:rPr>
          <w:rFonts w:ascii="Times New Roman" w:eastAsia="Times New Roman" w:hAnsi="Times New Roman" w:cs="Times New Roman"/>
          <w:color w:val="000000"/>
          <w:sz w:val="24"/>
          <w:szCs w:val="24"/>
          <w:lang w:val="en-US" w:eastAsia="de-DE" w:bidi="en-US"/>
        </w:rPr>
        <w:t xml:space="preserve">. The mother liquor obtained after removal of </w:t>
      </w:r>
      <w:proofErr w:type="gramStart"/>
      <w:r w:rsidRPr="00295FBC">
        <w:rPr>
          <w:rFonts w:ascii="Times New Roman" w:eastAsia="Times New Roman" w:hAnsi="Times New Roman" w:cs="Times New Roman"/>
          <w:color w:val="000000"/>
          <w:sz w:val="24"/>
          <w:szCs w:val="24"/>
          <w:lang w:val="en-US" w:eastAsia="de-DE" w:bidi="en-US"/>
        </w:rPr>
        <w:t>cucurbit[</w:t>
      </w:r>
      <w:proofErr w:type="gramEnd"/>
      <w:r w:rsidRPr="00295FBC">
        <w:rPr>
          <w:rFonts w:ascii="Times New Roman" w:eastAsia="Times New Roman" w:hAnsi="Times New Roman" w:cs="Times New Roman"/>
          <w:color w:val="000000"/>
          <w:sz w:val="24"/>
          <w:szCs w:val="24"/>
          <w:lang w:val="en-US" w:eastAsia="de-DE" w:bidi="en-US"/>
        </w:rPr>
        <w:t>7]</w:t>
      </w:r>
      <w:proofErr w:type="spellStart"/>
      <w:r w:rsidRPr="00295FBC">
        <w:rPr>
          <w:rFonts w:ascii="Times New Roman" w:eastAsia="Times New Roman" w:hAnsi="Times New Roman" w:cs="Times New Roman"/>
          <w:color w:val="000000"/>
          <w:sz w:val="24"/>
          <w:szCs w:val="24"/>
          <w:lang w:val="en-US" w:eastAsia="de-DE" w:bidi="en-US"/>
        </w:rPr>
        <w:t>uril</w:t>
      </w:r>
      <w:proofErr w:type="spellEnd"/>
      <w:r w:rsidRPr="00295FBC">
        <w:rPr>
          <w:rFonts w:ascii="Times New Roman" w:eastAsia="Times New Roman" w:hAnsi="Times New Roman" w:cs="Times New Roman"/>
          <w:color w:val="000000"/>
          <w:sz w:val="24"/>
          <w:szCs w:val="24"/>
          <w:lang w:val="en-US" w:eastAsia="de-DE" w:bidi="en-US"/>
        </w:rPr>
        <w:t xml:space="preserve"> was concentrated on a rotary evaporator to 100 ml. 800 ml of acetone was added to the concentrate and stirred for 12 hours, after which the cucurbit[5]</w:t>
      </w:r>
      <w:proofErr w:type="spellStart"/>
      <w:r w:rsidRPr="00295FBC">
        <w:rPr>
          <w:rFonts w:ascii="Times New Roman" w:eastAsia="Times New Roman" w:hAnsi="Times New Roman" w:cs="Times New Roman"/>
          <w:color w:val="000000"/>
          <w:sz w:val="24"/>
          <w:szCs w:val="24"/>
          <w:lang w:val="en-US" w:eastAsia="de-DE" w:bidi="en-US"/>
        </w:rPr>
        <w:t>uril</w:t>
      </w:r>
      <w:proofErr w:type="spellEnd"/>
      <w:r w:rsidRPr="00295FBC">
        <w:rPr>
          <w:rFonts w:ascii="Times New Roman" w:eastAsia="Times New Roman" w:hAnsi="Times New Roman" w:cs="Times New Roman"/>
          <w:color w:val="000000"/>
          <w:sz w:val="24"/>
          <w:szCs w:val="24"/>
          <w:lang w:val="en-US" w:eastAsia="de-DE" w:bidi="en-US"/>
        </w:rPr>
        <w:t xml:space="preserve"> crystal precipitate was filtered. The precipitate was recrystallized from a 6M hydrochloric acid solution to produce 13 grams of </w:t>
      </w:r>
      <w:proofErr w:type="gramStart"/>
      <w:r w:rsidRPr="00295FBC">
        <w:rPr>
          <w:rFonts w:ascii="Times New Roman" w:eastAsia="Times New Roman" w:hAnsi="Times New Roman" w:cs="Times New Roman"/>
          <w:color w:val="000000"/>
          <w:sz w:val="24"/>
          <w:szCs w:val="24"/>
          <w:lang w:val="en-US" w:eastAsia="de-DE" w:bidi="en-US"/>
        </w:rPr>
        <w:t>cucurbit[</w:t>
      </w:r>
      <w:proofErr w:type="gramEnd"/>
      <w:r w:rsidRPr="00295FBC">
        <w:rPr>
          <w:rFonts w:ascii="Times New Roman" w:eastAsia="Times New Roman" w:hAnsi="Times New Roman" w:cs="Times New Roman"/>
          <w:color w:val="000000"/>
          <w:sz w:val="24"/>
          <w:szCs w:val="24"/>
          <w:lang w:val="en-US" w:eastAsia="de-DE" w:bidi="en-US"/>
        </w:rPr>
        <w:t>5]</w:t>
      </w:r>
      <w:proofErr w:type="spellStart"/>
      <w:r w:rsidRPr="00295FBC">
        <w:rPr>
          <w:rFonts w:ascii="Times New Roman" w:eastAsia="Times New Roman" w:hAnsi="Times New Roman" w:cs="Times New Roman"/>
          <w:color w:val="000000"/>
          <w:sz w:val="24"/>
          <w:szCs w:val="24"/>
          <w:lang w:val="en-US" w:eastAsia="de-DE" w:bidi="en-US"/>
        </w:rPr>
        <w:t>uril</w:t>
      </w:r>
      <w:proofErr w:type="spellEnd"/>
      <w:r w:rsidRPr="00295FBC">
        <w:rPr>
          <w:rFonts w:ascii="Times New Roman" w:eastAsia="Times New Roman" w:hAnsi="Times New Roman" w:cs="Times New Roman"/>
          <w:color w:val="000000"/>
          <w:sz w:val="24"/>
          <w:szCs w:val="24"/>
          <w:lang w:val="en-US" w:eastAsia="de-DE" w:bidi="en-US"/>
        </w:rPr>
        <w:t>.</w:t>
      </w:r>
    </w:p>
    <w:p w14:paraId="37166C46" w14:textId="6D0BF675" w:rsidR="00C861C2" w:rsidRPr="00295FBC" w:rsidRDefault="00C861C2" w:rsidP="00295FBC">
      <w:pPr>
        <w:spacing w:after="0" w:line="360" w:lineRule="auto"/>
        <w:ind w:firstLine="709"/>
        <w:jc w:val="both"/>
        <w:rPr>
          <w:rFonts w:ascii="Times New Roman" w:eastAsia="Times New Roman" w:hAnsi="Times New Roman" w:cs="Times New Roman"/>
          <w:color w:val="000000"/>
          <w:sz w:val="24"/>
          <w:szCs w:val="24"/>
          <w:lang w:val="en-US" w:eastAsia="de-DE" w:bidi="en-US"/>
        </w:rPr>
      </w:pPr>
      <w:r w:rsidRPr="00295FBC">
        <w:rPr>
          <w:rFonts w:ascii="Times New Roman" w:eastAsia="Times New Roman" w:hAnsi="Times New Roman" w:cs="Times New Roman"/>
          <w:color w:val="000000"/>
          <w:sz w:val="24"/>
          <w:szCs w:val="24"/>
          <w:lang w:val="en-US" w:eastAsia="de-DE" w:bidi="en-US"/>
        </w:rPr>
        <w:t xml:space="preserve">Powder X-ray diffraction for </w:t>
      </w:r>
      <w:proofErr w:type="gramStart"/>
      <w:r w:rsidRPr="00295FBC">
        <w:rPr>
          <w:rFonts w:ascii="Times New Roman" w:eastAsia="Times New Roman" w:hAnsi="Times New Roman" w:cs="Times New Roman"/>
          <w:b/>
          <w:bCs/>
          <w:color w:val="000000"/>
          <w:sz w:val="24"/>
          <w:szCs w:val="24"/>
          <w:lang w:val="en-US" w:eastAsia="de-DE" w:bidi="en-US"/>
        </w:rPr>
        <w:t>CB[</w:t>
      </w:r>
      <w:proofErr w:type="gramEnd"/>
      <w:r w:rsidRPr="00295FBC">
        <w:rPr>
          <w:rFonts w:ascii="Times New Roman" w:eastAsia="Times New Roman" w:hAnsi="Times New Roman" w:cs="Times New Roman"/>
          <w:b/>
          <w:bCs/>
          <w:color w:val="000000"/>
          <w:sz w:val="24"/>
          <w:szCs w:val="24"/>
          <w:lang w:val="en-US" w:eastAsia="de-DE" w:bidi="en-US"/>
        </w:rPr>
        <w:t>5-8</w:t>
      </w:r>
      <w:r w:rsidR="00931EF8" w:rsidRPr="00295FBC">
        <w:rPr>
          <w:rFonts w:ascii="Times New Roman" w:eastAsia="Times New Roman" w:hAnsi="Times New Roman" w:cs="Times New Roman"/>
          <w:b/>
          <w:bCs/>
          <w:color w:val="000000"/>
          <w:sz w:val="24"/>
          <w:szCs w:val="24"/>
          <w:lang w:val="en-US" w:eastAsia="de-DE" w:bidi="en-US"/>
        </w:rPr>
        <w:t>, 10</w:t>
      </w:r>
      <w:r w:rsidRPr="00295FBC">
        <w:rPr>
          <w:rFonts w:ascii="Times New Roman" w:eastAsia="Times New Roman" w:hAnsi="Times New Roman" w:cs="Times New Roman"/>
          <w:b/>
          <w:bCs/>
          <w:color w:val="000000"/>
          <w:sz w:val="24"/>
          <w:szCs w:val="24"/>
          <w:lang w:val="en-US" w:eastAsia="de-DE" w:bidi="en-US"/>
        </w:rPr>
        <w:t>]</w:t>
      </w:r>
      <w:r w:rsidRPr="00295FBC">
        <w:rPr>
          <w:rFonts w:ascii="Times New Roman" w:eastAsia="Times New Roman" w:hAnsi="Times New Roman" w:cs="Times New Roman"/>
          <w:color w:val="000000"/>
          <w:sz w:val="24"/>
          <w:szCs w:val="24"/>
          <w:lang w:val="en-US" w:eastAsia="de-DE" w:bidi="en-US"/>
        </w:rPr>
        <w:t xml:space="preserve"> compounds was recorded on a Shimadzu XRD 7000 diffractometer using Cu Kα radiation at λ = 1.54053 Å. Reflections were collected from 5 to 50 in 2θ with a step of 0.014, a sweep rate of 20°/min, and a step time of 21.49 s at 17 °C.</w:t>
      </w:r>
    </w:p>
    <w:p w14:paraId="7244810F" w14:textId="44A631E6" w:rsidR="00C861C2" w:rsidRPr="00295FBC" w:rsidRDefault="00C861C2" w:rsidP="00295FBC">
      <w:pPr>
        <w:spacing w:after="0" w:line="360" w:lineRule="auto"/>
        <w:ind w:firstLine="709"/>
        <w:jc w:val="both"/>
        <w:rPr>
          <w:rFonts w:ascii="Times New Roman" w:eastAsia="Times New Roman" w:hAnsi="Times New Roman" w:cs="Times New Roman"/>
          <w:color w:val="000000"/>
          <w:sz w:val="24"/>
          <w:szCs w:val="24"/>
          <w:lang w:val="en-US" w:eastAsia="de-DE" w:bidi="en-US"/>
        </w:rPr>
      </w:pPr>
      <w:r w:rsidRPr="00295FBC">
        <w:rPr>
          <w:rFonts w:ascii="Times New Roman" w:eastAsia="Times New Roman" w:hAnsi="Times New Roman" w:cs="Times New Roman"/>
          <w:color w:val="000000"/>
          <w:sz w:val="24"/>
          <w:szCs w:val="24"/>
          <w:lang w:val="en-US" w:eastAsia="de-DE" w:bidi="en-US"/>
        </w:rPr>
        <w:t xml:space="preserve">The structures of individual macrocycles were confirmed by powder X-ray diffraction by comparing the diffractograms of the </w:t>
      </w:r>
      <w:proofErr w:type="spellStart"/>
      <w:r w:rsidRPr="00295FBC">
        <w:rPr>
          <w:rFonts w:ascii="Times New Roman" w:eastAsia="Times New Roman" w:hAnsi="Times New Roman" w:cs="Times New Roman"/>
          <w:color w:val="000000"/>
          <w:sz w:val="24"/>
          <w:szCs w:val="24"/>
          <w:lang w:val="en-US" w:eastAsia="de-DE" w:bidi="en-US"/>
        </w:rPr>
        <w:t>cucurbituriles</w:t>
      </w:r>
      <w:proofErr w:type="spellEnd"/>
      <w:r w:rsidRPr="00295FBC">
        <w:rPr>
          <w:rFonts w:ascii="Times New Roman" w:eastAsia="Times New Roman" w:hAnsi="Times New Roman" w:cs="Times New Roman"/>
          <w:color w:val="000000"/>
          <w:sz w:val="24"/>
          <w:szCs w:val="24"/>
          <w:lang w:val="en-US" w:eastAsia="de-DE" w:bidi="en-US"/>
        </w:rPr>
        <w:t xml:space="preserve"> obtained by us and the diffractograms of the database CCDC. </w:t>
      </w:r>
      <w:proofErr w:type="gramStart"/>
      <w:r w:rsidRPr="00295FBC">
        <w:rPr>
          <w:rFonts w:ascii="Times New Roman" w:eastAsia="Times New Roman" w:hAnsi="Times New Roman" w:cs="Times New Roman"/>
          <w:b/>
          <w:bCs/>
          <w:color w:val="000000"/>
          <w:sz w:val="24"/>
          <w:szCs w:val="24"/>
          <w:lang w:val="en-US" w:eastAsia="de-DE" w:bidi="en-US"/>
        </w:rPr>
        <w:t>CB[</w:t>
      </w:r>
      <w:proofErr w:type="gramEnd"/>
      <w:r w:rsidRPr="00295FBC">
        <w:rPr>
          <w:rFonts w:ascii="Times New Roman" w:eastAsia="Times New Roman" w:hAnsi="Times New Roman" w:cs="Times New Roman"/>
          <w:b/>
          <w:bCs/>
          <w:color w:val="000000"/>
          <w:sz w:val="24"/>
          <w:szCs w:val="24"/>
          <w:lang w:val="en-US" w:eastAsia="de-DE" w:bidi="en-US"/>
        </w:rPr>
        <w:t>5]</w:t>
      </w:r>
      <w:r w:rsidRPr="00295FBC">
        <w:rPr>
          <w:rFonts w:ascii="Times New Roman" w:eastAsia="Times New Roman" w:hAnsi="Times New Roman" w:cs="Times New Roman"/>
          <w:color w:val="000000"/>
          <w:sz w:val="24"/>
          <w:szCs w:val="24"/>
          <w:lang w:val="en-US" w:eastAsia="de-DE" w:bidi="en-US"/>
        </w:rPr>
        <w:t xml:space="preserve"> № 883370</w:t>
      </w:r>
      <w:r w:rsidR="00931EF8" w:rsidRPr="00295FBC">
        <w:rPr>
          <w:rFonts w:ascii="Times New Roman" w:eastAsia="Times New Roman" w:hAnsi="Times New Roman" w:cs="Times New Roman"/>
          <w:color w:val="000000"/>
          <w:sz w:val="24"/>
          <w:szCs w:val="24"/>
          <w:lang w:val="en-US" w:eastAsia="de-DE" w:bidi="en-US"/>
        </w:rPr>
        <w:t xml:space="preserve"> (</w:t>
      </w:r>
      <w:r w:rsidR="00931EF8" w:rsidRPr="00295FBC">
        <w:rPr>
          <w:rFonts w:ascii="Times New Roman" w:eastAsia="Times New Roman" w:hAnsi="Times New Roman" w:cs="Times New Roman"/>
          <w:b/>
          <w:bCs/>
          <w:color w:val="000000"/>
          <w:sz w:val="24"/>
          <w:szCs w:val="24"/>
          <w:lang w:val="en-US" w:eastAsia="de-DE" w:bidi="en-US"/>
        </w:rPr>
        <w:t>Figures S1</w:t>
      </w:r>
      <w:r w:rsidR="00931EF8" w:rsidRPr="00295FBC">
        <w:rPr>
          <w:rFonts w:ascii="Times New Roman" w:eastAsia="Times New Roman" w:hAnsi="Times New Roman" w:cs="Times New Roman"/>
          <w:color w:val="000000"/>
          <w:sz w:val="24"/>
          <w:szCs w:val="24"/>
          <w:lang w:val="en-US" w:eastAsia="de-DE" w:bidi="en-US"/>
        </w:rPr>
        <w:t>)</w:t>
      </w:r>
      <w:r w:rsidRPr="00295FBC">
        <w:rPr>
          <w:rFonts w:ascii="Times New Roman" w:eastAsia="Times New Roman" w:hAnsi="Times New Roman" w:cs="Times New Roman"/>
          <w:color w:val="000000"/>
          <w:sz w:val="24"/>
          <w:szCs w:val="24"/>
          <w:lang w:val="en-US" w:eastAsia="de-DE" w:bidi="en-US"/>
        </w:rPr>
        <w:t xml:space="preserve">, </w:t>
      </w:r>
      <w:r w:rsidRPr="00295FBC">
        <w:rPr>
          <w:rFonts w:ascii="Times New Roman" w:eastAsia="Times New Roman" w:hAnsi="Times New Roman" w:cs="Times New Roman"/>
          <w:b/>
          <w:bCs/>
          <w:color w:val="000000"/>
          <w:sz w:val="24"/>
          <w:szCs w:val="24"/>
          <w:lang w:val="en-US" w:eastAsia="de-DE" w:bidi="en-US"/>
        </w:rPr>
        <w:t>CB[6]</w:t>
      </w:r>
      <w:r w:rsidRPr="00295FBC">
        <w:rPr>
          <w:rFonts w:ascii="Times New Roman" w:eastAsia="Times New Roman" w:hAnsi="Times New Roman" w:cs="Times New Roman"/>
          <w:color w:val="000000"/>
          <w:sz w:val="24"/>
          <w:szCs w:val="24"/>
          <w:lang w:val="en-US" w:eastAsia="de-DE" w:bidi="en-US"/>
        </w:rPr>
        <w:t xml:space="preserve"> № 7209204</w:t>
      </w:r>
      <w:r w:rsidR="00931EF8" w:rsidRPr="00295FBC">
        <w:rPr>
          <w:rFonts w:ascii="Times New Roman" w:eastAsia="Times New Roman" w:hAnsi="Times New Roman" w:cs="Times New Roman"/>
          <w:color w:val="000000"/>
          <w:sz w:val="24"/>
          <w:szCs w:val="24"/>
          <w:lang w:val="en-US" w:eastAsia="de-DE" w:bidi="en-US"/>
        </w:rPr>
        <w:t xml:space="preserve"> (</w:t>
      </w:r>
      <w:r w:rsidR="00931EF8" w:rsidRPr="00295FBC">
        <w:rPr>
          <w:rFonts w:ascii="Times New Roman" w:eastAsia="Times New Roman" w:hAnsi="Times New Roman" w:cs="Times New Roman"/>
          <w:b/>
          <w:bCs/>
          <w:color w:val="000000"/>
          <w:sz w:val="24"/>
          <w:szCs w:val="24"/>
          <w:lang w:val="en-US" w:eastAsia="de-DE" w:bidi="en-US"/>
        </w:rPr>
        <w:t>Figures S2</w:t>
      </w:r>
      <w:r w:rsidR="00931EF8" w:rsidRPr="00295FBC">
        <w:rPr>
          <w:rFonts w:ascii="Times New Roman" w:eastAsia="Times New Roman" w:hAnsi="Times New Roman" w:cs="Times New Roman"/>
          <w:color w:val="000000"/>
          <w:sz w:val="24"/>
          <w:szCs w:val="24"/>
          <w:lang w:val="en-US" w:eastAsia="de-DE" w:bidi="en-US"/>
        </w:rPr>
        <w:t>)</w:t>
      </w:r>
      <w:r w:rsidRPr="00295FBC">
        <w:rPr>
          <w:rFonts w:ascii="Times New Roman" w:eastAsia="Times New Roman" w:hAnsi="Times New Roman" w:cs="Times New Roman"/>
          <w:color w:val="000000"/>
          <w:sz w:val="24"/>
          <w:szCs w:val="24"/>
          <w:lang w:val="en-US" w:eastAsia="de-DE" w:bidi="en-US"/>
        </w:rPr>
        <w:t xml:space="preserve">, </w:t>
      </w:r>
      <w:r w:rsidRPr="00295FBC">
        <w:rPr>
          <w:rFonts w:ascii="Times New Roman" w:eastAsia="Times New Roman" w:hAnsi="Times New Roman" w:cs="Times New Roman"/>
          <w:b/>
          <w:bCs/>
          <w:color w:val="000000"/>
          <w:sz w:val="24"/>
          <w:szCs w:val="24"/>
          <w:lang w:val="en-US" w:eastAsia="de-DE" w:bidi="en-US"/>
        </w:rPr>
        <w:t>CB[7]</w:t>
      </w:r>
      <w:r w:rsidRPr="00295FBC">
        <w:rPr>
          <w:rFonts w:ascii="Times New Roman" w:eastAsia="Times New Roman" w:hAnsi="Times New Roman" w:cs="Times New Roman"/>
          <w:color w:val="000000"/>
          <w:sz w:val="24"/>
          <w:szCs w:val="24"/>
          <w:lang w:val="en-US" w:eastAsia="de-DE" w:bidi="en-US"/>
        </w:rPr>
        <w:t xml:space="preserve"> № 1428201</w:t>
      </w:r>
      <w:r w:rsidR="00931EF8" w:rsidRPr="00295FBC">
        <w:rPr>
          <w:rFonts w:ascii="Times New Roman" w:eastAsia="Times New Roman" w:hAnsi="Times New Roman" w:cs="Times New Roman"/>
          <w:color w:val="000000"/>
          <w:sz w:val="24"/>
          <w:szCs w:val="24"/>
          <w:lang w:val="en-US" w:eastAsia="de-DE" w:bidi="en-US"/>
        </w:rPr>
        <w:t xml:space="preserve"> (</w:t>
      </w:r>
      <w:r w:rsidR="00931EF8" w:rsidRPr="00295FBC">
        <w:rPr>
          <w:rFonts w:ascii="Times New Roman" w:eastAsia="Times New Roman" w:hAnsi="Times New Roman" w:cs="Times New Roman"/>
          <w:b/>
          <w:bCs/>
          <w:color w:val="000000"/>
          <w:sz w:val="24"/>
          <w:szCs w:val="24"/>
          <w:lang w:val="en-US" w:eastAsia="de-DE" w:bidi="en-US"/>
        </w:rPr>
        <w:t>Figures S3</w:t>
      </w:r>
      <w:r w:rsidR="00931EF8" w:rsidRPr="00295FBC">
        <w:rPr>
          <w:rFonts w:ascii="Times New Roman" w:eastAsia="Times New Roman" w:hAnsi="Times New Roman" w:cs="Times New Roman"/>
          <w:color w:val="000000"/>
          <w:sz w:val="24"/>
          <w:szCs w:val="24"/>
          <w:lang w:val="en-US" w:eastAsia="de-DE" w:bidi="en-US"/>
        </w:rPr>
        <w:t>)</w:t>
      </w:r>
      <w:r w:rsidRPr="00295FBC">
        <w:rPr>
          <w:rFonts w:ascii="Times New Roman" w:eastAsia="Times New Roman" w:hAnsi="Times New Roman" w:cs="Times New Roman"/>
          <w:color w:val="000000"/>
          <w:sz w:val="24"/>
          <w:szCs w:val="24"/>
          <w:lang w:val="en-US" w:eastAsia="de-DE" w:bidi="en-US"/>
        </w:rPr>
        <w:t xml:space="preserve">, </w:t>
      </w:r>
      <w:r w:rsidRPr="00295FBC">
        <w:rPr>
          <w:rFonts w:ascii="Times New Roman" w:eastAsia="Times New Roman" w:hAnsi="Times New Roman" w:cs="Times New Roman"/>
          <w:b/>
          <w:bCs/>
          <w:color w:val="000000"/>
          <w:sz w:val="24"/>
          <w:szCs w:val="24"/>
          <w:lang w:val="en-US" w:eastAsia="de-DE" w:bidi="en-US"/>
        </w:rPr>
        <w:t>CB[8]</w:t>
      </w:r>
      <w:r w:rsidRPr="00295FBC">
        <w:rPr>
          <w:rFonts w:ascii="Times New Roman" w:eastAsia="Times New Roman" w:hAnsi="Times New Roman" w:cs="Times New Roman"/>
          <w:color w:val="000000"/>
          <w:sz w:val="24"/>
          <w:szCs w:val="24"/>
          <w:lang w:val="en-US" w:eastAsia="de-DE" w:bidi="en-US"/>
        </w:rPr>
        <w:t xml:space="preserve"> № 883371</w:t>
      </w:r>
      <w:r w:rsidR="00931EF8" w:rsidRPr="00295FBC">
        <w:rPr>
          <w:rFonts w:ascii="Times New Roman" w:eastAsia="Times New Roman" w:hAnsi="Times New Roman" w:cs="Times New Roman"/>
          <w:color w:val="000000"/>
          <w:sz w:val="24"/>
          <w:szCs w:val="24"/>
          <w:lang w:val="en-US" w:eastAsia="de-DE" w:bidi="en-US"/>
        </w:rPr>
        <w:t xml:space="preserve"> (</w:t>
      </w:r>
      <w:r w:rsidR="00931EF8" w:rsidRPr="00295FBC">
        <w:rPr>
          <w:rFonts w:ascii="Times New Roman" w:eastAsia="Times New Roman" w:hAnsi="Times New Roman" w:cs="Times New Roman"/>
          <w:b/>
          <w:bCs/>
          <w:color w:val="000000"/>
          <w:sz w:val="24"/>
          <w:szCs w:val="24"/>
          <w:lang w:val="en-US" w:eastAsia="de-DE" w:bidi="en-US"/>
        </w:rPr>
        <w:t>Figures S4</w:t>
      </w:r>
      <w:r w:rsidR="00931EF8" w:rsidRPr="00295FBC">
        <w:rPr>
          <w:rFonts w:ascii="Times New Roman" w:eastAsia="Times New Roman" w:hAnsi="Times New Roman" w:cs="Times New Roman"/>
          <w:color w:val="000000"/>
          <w:sz w:val="24"/>
          <w:szCs w:val="24"/>
          <w:lang w:val="en-US" w:eastAsia="de-DE" w:bidi="en-US"/>
        </w:rPr>
        <w:t xml:space="preserve">), </w:t>
      </w:r>
      <w:r w:rsidR="00931EF8" w:rsidRPr="00295FBC">
        <w:rPr>
          <w:rFonts w:ascii="Times New Roman" w:eastAsia="Times New Roman" w:hAnsi="Times New Roman" w:cs="Times New Roman"/>
          <w:b/>
          <w:bCs/>
          <w:color w:val="000000"/>
          <w:sz w:val="24"/>
          <w:szCs w:val="24"/>
          <w:lang w:val="en-US" w:eastAsia="de-DE" w:bidi="en-US"/>
        </w:rPr>
        <w:t>CB[10]</w:t>
      </w:r>
      <w:r w:rsidR="00931EF8" w:rsidRPr="00295FBC">
        <w:rPr>
          <w:rFonts w:ascii="Times New Roman" w:eastAsia="Times New Roman" w:hAnsi="Times New Roman" w:cs="Times New Roman"/>
          <w:color w:val="000000"/>
          <w:sz w:val="24"/>
          <w:szCs w:val="24"/>
          <w:lang w:val="en-US" w:eastAsia="de-DE" w:bidi="en-US"/>
        </w:rPr>
        <w:t xml:space="preserve"> № 169807 (</w:t>
      </w:r>
      <w:r w:rsidR="00931EF8" w:rsidRPr="00295FBC">
        <w:rPr>
          <w:rFonts w:ascii="Times New Roman" w:eastAsia="Times New Roman" w:hAnsi="Times New Roman" w:cs="Times New Roman"/>
          <w:b/>
          <w:bCs/>
          <w:color w:val="000000"/>
          <w:sz w:val="24"/>
          <w:szCs w:val="24"/>
          <w:lang w:val="en-US" w:eastAsia="de-DE" w:bidi="en-US"/>
        </w:rPr>
        <w:t>Figures S9</w:t>
      </w:r>
      <w:r w:rsidR="00931EF8" w:rsidRPr="00295FBC">
        <w:rPr>
          <w:rFonts w:ascii="Times New Roman" w:eastAsia="Times New Roman" w:hAnsi="Times New Roman" w:cs="Times New Roman"/>
          <w:color w:val="000000"/>
          <w:sz w:val="24"/>
          <w:szCs w:val="24"/>
          <w:lang w:val="en-US" w:eastAsia="de-DE" w:bidi="en-US"/>
        </w:rPr>
        <w:t>).</w:t>
      </w:r>
    </w:p>
    <w:p w14:paraId="49180F2A" w14:textId="77777777" w:rsidR="00C861C2" w:rsidRPr="00F74335" w:rsidRDefault="00C861C2" w:rsidP="00C861C2">
      <w:pPr>
        <w:jc w:val="center"/>
        <w:rPr>
          <w:rFonts w:ascii="Palatino Linotype" w:eastAsia="Times New Roman" w:hAnsi="Palatino Linotype" w:cs="Times New Roman"/>
          <w:color w:val="000000"/>
          <w:sz w:val="20"/>
          <w:szCs w:val="20"/>
          <w:lang w:val="en-US" w:eastAsia="de-DE" w:bidi="en-US"/>
        </w:rPr>
      </w:pPr>
      <w:r>
        <w:rPr>
          <w:noProof/>
          <w:lang w:val="en-US"/>
        </w:rPr>
        <w:drawing>
          <wp:inline distT="0" distB="0" distL="0" distR="0" wp14:anchorId="057534A9" wp14:editId="7C71EAA4">
            <wp:extent cx="5933440" cy="32258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3440" cy="3225800"/>
                    </a:xfrm>
                    <a:prstGeom prst="rect">
                      <a:avLst/>
                    </a:prstGeom>
                    <a:noFill/>
                    <a:ln>
                      <a:noFill/>
                    </a:ln>
                  </pic:spPr>
                </pic:pic>
              </a:graphicData>
            </a:graphic>
          </wp:inline>
        </w:drawing>
      </w:r>
    </w:p>
    <w:p w14:paraId="3B0A9BB2" w14:textId="4BE32F38" w:rsidR="00C861C2" w:rsidRPr="00295FBC" w:rsidRDefault="00C861C2" w:rsidP="00C861C2">
      <w:pPr>
        <w:jc w:val="center"/>
        <w:rPr>
          <w:rFonts w:ascii="Times New Roman" w:eastAsia="Times New Roman" w:hAnsi="Times New Roman" w:cs="Times New Roman"/>
          <w:b/>
          <w:bCs/>
          <w:color w:val="000000"/>
          <w:sz w:val="18"/>
          <w:szCs w:val="18"/>
          <w:lang w:val="en-US" w:eastAsia="de-DE" w:bidi="en-US"/>
        </w:rPr>
      </w:pPr>
      <w:r w:rsidRPr="00295FBC">
        <w:rPr>
          <w:rFonts w:ascii="Times New Roman" w:eastAsia="Times New Roman" w:hAnsi="Times New Roman" w:cs="Times New Roman"/>
          <w:b/>
          <w:bCs/>
          <w:color w:val="000000"/>
          <w:sz w:val="18"/>
          <w:szCs w:val="18"/>
          <w:lang w:val="en-US" w:eastAsia="de-DE" w:bidi="en-US"/>
        </w:rPr>
        <w:t>Fig</w:t>
      </w:r>
      <w:r w:rsidR="00295FBC">
        <w:rPr>
          <w:rFonts w:ascii="Times New Roman" w:eastAsia="Times New Roman" w:hAnsi="Times New Roman" w:cs="Times New Roman"/>
          <w:b/>
          <w:bCs/>
          <w:color w:val="000000"/>
          <w:sz w:val="18"/>
          <w:szCs w:val="18"/>
          <w:lang w:val="kk-KZ" w:eastAsia="de-DE" w:bidi="en-US"/>
        </w:rPr>
        <w:t>.</w:t>
      </w:r>
      <w:r w:rsidRPr="00295FBC">
        <w:rPr>
          <w:rFonts w:ascii="Times New Roman" w:eastAsia="Times New Roman" w:hAnsi="Times New Roman" w:cs="Times New Roman"/>
          <w:b/>
          <w:bCs/>
          <w:color w:val="000000"/>
          <w:sz w:val="18"/>
          <w:szCs w:val="18"/>
          <w:lang w:val="en-US" w:eastAsia="de-DE" w:bidi="en-US"/>
        </w:rPr>
        <w:t xml:space="preserve"> S1</w:t>
      </w:r>
      <w:r w:rsidRPr="00295FBC">
        <w:rPr>
          <w:rFonts w:ascii="Times New Roman" w:eastAsia="Times New Roman" w:hAnsi="Times New Roman" w:cs="Times New Roman"/>
          <w:color w:val="000000"/>
          <w:sz w:val="18"/>
          <w:szCs w:val="18"/>
          <w:lang w:val="en-US" w:eastAsia="de-DE" w:bidi="en-US"/>
        </w:rPr>
        <w:t xml:space="preserve"> Diffractogram of </w:t>
      </w:r>
      <w:proofErr w:type="gramStart"/>
      <w:r w:rsidRPr="00295FBC">
        <w:rPr>
          <w:rFonts w:ascii="Times New Roman" w:eastAsia="Times New Roman" w:hAnsi="Times New Roman" w:cs="Times New Roman"/>
          <w:color w:val="000000"/>
          <w:sz w:val="18"/>
          <w:szCs w:val="18"/>
          <w:lang w:val="en-US" w:eastAsia="de-DE" w:bidi="en-US"/>
        </w:rPr>
        <w:t>cucurbit[</w:t>
      </w:r>
      <w:proofErr w:type="gramEnd"/>
      <w:r w:rsidRPr="00295FBC">
        <w:rPr>
          <w:rFonts w:ascii="Times New Roman" w:eastAsia="Times New Roman" w:hAnsi="Times New Roman" w:cs="Times New Roman"/>
          <w:color w:val="000000"/>
          <w:sz w:val="18"/>
          <w:szCs w:val="18"/>
          <w:lang w:val="en-US" w:eastAsia="de-DE" w:bidi="en-US"/>
        </w:rPr>
        <w:t>5]</w:t>
      </w:r>
      <w:proofErr w:type="spellStart"/>
      <w:r w:rsidRPr="00295FBC">
        <w:rPr>
          <w:rFonts w:ascii="Times New Roman" w:eastAsia="Times New Roman" w:hAnsi="Times New Roman" w:cs="Times New Roman"/>
          <w:color w:val="000000"/>
          <w:sz w:val="18"/>
          <w:szCs w:val="18"/>
          <w:lang w:val="en-US" w:eastAsia="de-DE" w:bidi="en-US"/>
        </w:rPr>
        <w:t>uril</w:t>
      </w:r>
      <w:proofErr w:type="spellEnd"/>
      <w:r w:rsidRPr="00295FBC">
        <w:rPr>
          <w:rFonts w:ascii="Times New Roman" w:eastAsia="Times New Roman" w:hAnsi="Times New Roman" w:cs="Times New Roman"/>
          <w:color w:val="000000"/>
          <w:sz w:val="18"/>
          <w:szCs w:val="18"/>
          <w:lang w:val="en-US" w:eastAsia="de-DE" w:bidi="en-US"/>
        </w:rPr>
        <w:t>. The red line is theoretical, and the black line is experimental.</w:t>
      </w:r>
    </w:p>
    <w:p w14:paraId="2103C28C" w14:textId="77777777" w:rsidR="00C861C2" w:rsidRPr="00F74335" w:rsidRDefault="00C861C2" w:rsidP="00C861C2">
      <w:pPr>
        <w:jc w:val="center"/>
        <w:rPr>
          <w:rFonts w:ascii="Palatino Linotype" w:eastAsia="Times New Roman" w:hAnsi="Palatino Linotype" w:cs="Times New Roman"/>
          <w:color w:val="000000"/>
          <w:sz w:val="20"/>
          <w:szCs w:val="20"/>
          <w:lang w:val="en-US" w:eastAsia="de-DE" w:bidi="en-US"/>
        </w:rPr>
      </w:pPr>
      <w:r>
        <w:rPr>
          <w:rFonts w:ascii="Times New Roman" w:hAnsi="Times New Roman" w:cs="Times New Roman"/>
          <w:noProof/>
          <w:sz w:val="24"/>
          <w:szCs w:val="24"/>
          <w:lang w:val="en-US"/>
        </w:rPr>
        <w:lastRenderedPageBreak/>
        <w:drawing>
          <wp:inline distT="0" distB="0" distL="0" distR="0" wp14:anchorId="39439F13" wp14:editId="723A5B5D">
            <wp:extent cx="5933440" cy="314515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3440" cy="3145155"/>
                    </a:xfrm>
                    <a:prstGeom prst="rect">
                      <a:avLst/>
                    </a:prstGeom>
                    <a:noFill/>
                    <a:ln>
                      <a:noFill/>
                    </a:ln>
                  </pic:spPr>
                </pic:pic>
              </a:graphicData>
            </a:graphic>
          </wp:inline>
        </w:drawing>
      </w:r>
    </w:p>
    <w:p w14:paraId="284B4842" w14:textId="39580218" w:rsidR="00C861C2" w:rsidRPr="00295FBC" w:rsidRDefault="00C861C2" w:rsidP="00C861C2">
      <w:pPr>
        <w:jc w:val="center"/>
        <w:rPr>
          <w:rFonts w:ascii="Times New Roman" w:eastAsia="Times New Roman" w:hAnsi="Times New Roman" w:cs="Times New Roman"/>
          <w:color w:val="000000"/>
          <w:sz w:val="18"/>
          <w:szCs w:val="18"/>
          <w:lang w:val="en-US" w:eastAsia="de-DE" w:bidi="en-US"/>
        </w:rPr>
      </w:pPr>
      <w:r w:rsidRPr="00295FBC">
        <w:rPr>
          <w:rFonts w:ascii="Times New Roman" w:eastAsia="Times New Roman" w:hAnsi="Times New Roman" w:cs="Times New Roman"/>
          <w:b/>
          <w:bCs/>
          <w:color w:val="000000"/>
          <w:sz w:val="18"/>
          <w:szCs w:val="18"/>
          <w:lang w:val="en-US" w:eastAsia="de-DE" w:bidi="en-US"/>
        </w:rPr>
        <w:t>Fig</w:t>
      </w:r>
      <w:r w:rsidR="00295FBC">
        <w:rPr>
          <w:rFonts w:ascii="Times New Roman" w:eastAsia="Times New Roman" w:hAnsi="Times New Roman" w:cs="Times New Roman"/>
          <w:b/>
          <w:bCs/>
          <w:color w:val="000000"/>
          <w:sz w:val="18"/>
          <w:szCs w:val="18"/>
          <w:lang w:val="kk-KZ" w:eastAsia="de-DE" w:bidi="en-US"/>
        </w:rPr>
        <w:t>.</w:t>
      </w:r>
      <w:r w:rsidRPr="00295FBC">
        <w:rPr>
          <w:rFonts w:ascii="Times New Roman" w:eastAsia="Times New Roman" w:hAnsi="Times New Roman" w:cs="Times New Roman"/>
          <w:b/>
          <w:bCs/>
          <w:color w:val="000000"/>
          <w:sz w:val="18"/>
          <w:szCs w:val="18"/>
          <w:lang w:val="en-US" w:eastAsia="de-DE" w:bidi="en-US"/>
        </w:rPr>
        <w:t xml:space="preserve"> S2.</w:t>
      </w:r>
      <w:r w:rsidRPr="00295FBC">
        <w:rPr>
          <w:rFonts w:ascii="Times New Roman" w:eastAsia="Times New Roman" w:hAnsi="Times New Roman" w:cs="Times New Roman"/>
          <w:color w:val="000000"/>
          <w:sz w:val="18"/>
          <w:szCs w:val="18"/>
          <w:lang w:val="en-US" w:eastAsia="de-DE" w:bidi="en-US"/>
        </w:rPr>
        <w:t xml:space="preserve"> Diffractogram of </w:t>
      </w:r>
      <w:proofErr w:type="gramStart"/>
      <w:r w:rsidRPr="00295FBC">
        <w:rPr>
          <w:rFonts w:ascii="Times New Roman" w:eastAsia="Times New Roman" w:hAnsi="Times New Roman" w:cs="Times New Roman"/>
          <w:color w:val="000000"/>
          <w:sz w:val="18"/>
          <w:szCs w:val="18"/>
          <w:lang w:val="en-US" w:eastAsia="de-DE" w:bidi="en-US"/>
        </w:rPr>
        <w:t>cucurbit[</w:t>
      </w:r>
      <w:proofErr w:type="gramEnd"/>
      <w:r w:rsidRPr="00295FBC">
        <w:rPr>
          <w:rFonts w:ascii="Times New Roman" w:eastAsia="Times New Roman" w:hAnsi="Times New Roman" w:cs="Times New Roman"/>
          <w:color w:val="000000"/>
          <w:sz w:val="18"/>
          <w:szCs w:val="18"/>
          <w:lang w:val="en-US" w:eastAsia="de-DE" w:bidi="en-US"/>
        </w:rPr>
        <w:t>6]</w:t>
      </w:r>
      <w:proofErr w:type="spellStart"/>
      <w:r w:rsidRPr="00295FBC">
        <w:rPr>
          <w:rFonts w:ascii="Times New Roman" w:eastAsia="Times New Roman" w:hAnsi="Times New Roman" w:cs="Times New Roman"/>
          <w:color w:val="000000"/>
          <w:sz w:val="18"/>
          <w:szCs w:val="18"/>
          <w:lang w:val="en-US" w:eastAsia="de-DE" w:bidi="en-US"/>
        </w:rPr>
        <w:t>uril</w:t>
      </w:r>
      <w:proofErr w:type="spellEnd"/>
      <w:r w:rsidRPr="00295FBC">
        <w:rPr>
          <w:rFonts w:ascii="Times New Roman" w:eastAsia="Times New Roman" w:hAnsi="Times New Roman" w:cs="Times New Roman"/>
          <w:color w:val="000000"/>
          <w:sz w:val="18"/>
          <w:szCs w:val="18"/>
          <w:lang w:val="en-US" w:eastAsia="de-DE" w:bidi="en-US"/>
        </w:rPr>
        <w:t>. The red line is theoretical, and the black line is experimental.</w:t>
      </w:r>
    </w:p>
    <w:p w14:paraId="6B1FC5D2" w14:textId="77777777" w:rsidR="00C861C2" w:rsidRPr="00F74335" w:rsidRDefault="00C861C2" w:rsidP="00C861C2">
      <w:pPr>
        <w:jc w:val="center"/>
        <w:rPr>
          <w:rFonts w:ascii="Palatino Linotype" w:eastAsia="Times New Roman" w:hAnsi="Palatino Linotype" w:cs="Times New Roman"/>
          <w:color w:val="000000"/>
          <w:sz w:val="20"/>
          <w:szCs w:val="20"/>
          <w:lang w:val="en-US" w:eastAsia="de-DE" w:bidi="en-US"/>
        </w:rPr>
      </w:pPr>
      <w:r>
        <w:rPr>
          <w:rFonts w:ascii="Times New Roman" w:hAnsi="Times New Roman" w:cs="Times New Roman"/>
          <w:noProof/>
          <w:sz w:val="24"/>
          <w:szCs w:val="24"/>
          <w:lang w:val="en-US"/>
        </w:rPr>
        <w:drawing>
          <wp:inline distT="0" distB="0" distL="0" distR="0" wp14:anchorId="43CFF938" wp14:editId="1C98ABB1">
            <wp:extent cx="5933440" cy="40195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3440" cy="4019550"/>
                    </a:xfrm>
                    <a:prstGeom prst="rect">
                      <a:avLst/>
                    </a:prstGeom>
                    <a:noFill/>
                    <a:ln>
                      <a:noFill/>
                    </a:ln>
                  </pic:spPr>
                </pic:pic>
              </a:graphicData>
            </a:graphic>
          </wp:inline>
        </w:drawing>
      </w:r>
    </w:p>
    <w:p w14:paraId="3CF4EBD2" w14:textId="39D37021" w:rsidR="00C861C2" w:rsidRPr="00295FBC" w:rsidRDefault="00C861C2" w:rsidP="00C861C2">
      <w:pPr>
        <w:jc w:val="center"/>
        <w:rPr>
          <w:rFonts w:ascii="Times New Roman" w:eastAsia="Times New Roman" w:hAnsi="Times New Roman" w:cs="Times New Roman"/>
          <w:color w:val="000000"/>
          <w:sz w:val="18"/>
          <w:szCs w:val="18"/>
          <w:lang w:val="en-US" w:eastAsia="de-DE" w:bidi="en-US"/>
        </w:rPr>
      </w:pPr>
      <w:r w:rsidRPr="00295FBC">
        <w:rPr>
          <w:rFonts w:ascii="Times New Roman" w:eastAsia="Times New Roman" w:hAnsi="Times New Roman" w:cs="Times New Roman"/>
          <w:b/>
          <w:bCs/>
          <w:color w:val="000000"/>
          <w:sz w:val="18"/>
          <w:szCs w:val="18"/>
          <w:lang w:val="en-US" w:eastAsia="de-DE" w:bidi="en-US"/>
        </w:rPr>
        <w:t>Fig</w:t>
      </w:r>
      <w:r w:rsidR="00295FBC">
        <w:rPr>
          <w:rFonts w:ascii="Times New Roman" w:eastAsia="Times New Roman" w:hAnsi="Times New Roman" w:cs="Times New Roman"/>
          <w:b/>
          <w:bCs/>
          <w:color w:val="000000"/>
          <w:sz w:val="18"/>
          <w:szCs w:val="18"/>
          <w:lang w:val="kk-KZ" w:eastAsia="de-DE" w:bidi="en-US"/>
        </w:rPr>
        <w:t>.</w:t>
      </w:r>
      <w:r w:rsidRPr="00295FBC">
        <w:rPr>
          <w:rFonts w:ascii="Times New Roman" w:eastAsia="Times New Roman" w:hAnsi="Times New Roman" w:cs="Times New Roman"/>
          <w:b/>
          <w:bCs/>
          <w:color w:val="000000"/>
          <w:sz w:val="18"/>
          <w:szCs w:val="18"/>
          <w:lang w:val="en-US" w:eastAsia="de-DE" w:bidi="en-US"/>
        </w:rPr>
        <w:t xml:space="preserve"> S3</w:t>
      </w:r>
      <w:r w:rsidRPr="00295FBC">
        <w:rPr>
          <w:rFonts w:ascii="Times New Roman" w:eastAsia="Times New Roman" w:hAnsi="Times New Roman" w:cs="Times New Roman"/>
          <w:color w:val="000000"/>
          <w:sz w:val="18"/>
          <w:szCs w:val="18"/>
          <w:lang w:val="en-US" w:eastAsia="de-DE" w:bidi="en-US"/>
        </w:rPr>
        <w:t xml:space="preserve"> Diffractogram of </w:t>
      </w:r>
      <w:proofErr w:type="gramStart"/>
      <w:r w:rsidRPr="00295FBC">
        <w:rPr>
          <w:rFonts w:ascii="Times New Roman" w:eastAsia="Times New Roman" w:hAnsi="Times New Roman" w:cs="Times New Roman"/>
          <w:color w:val="000000"/>
          <w:sz w:val="18"/>
          <w:szCs w:val="18"/>
          <w:lang w:val="en-US" w:eastAsia="de-DE" w:bidi="en-US"/>
        </w:rPr>
        <w:t>cucurbit[</w:t>
      </w:r>
      <w:proofErr w:type="gramEnd"/>
      <w:r w:rsidRPr="00295FBC">
        <w:rPr>
          <w:rFonts w:ascii="Times New Roman" w:eastAsia="Times New Roman" w:hAnsi="Times New Roman" w:cs="Times New Roman"/>
          <w:color w:val="000000"/>
          <w:sz w:val="18"/>
          <w:szCs w:val="18"/>
          <w:lang w:val="en-US" w:eastAsia="de-DE" w:bidi="en-US"/>
        </w:rPr>
        <w:t>7]</w:t>
      </w:r>
      <w:proofErr w:type="spellStart"/>
      <w:r w:rsidRPr="00295FBC">
        <w:rPr>
          <w:rFonts w:ascii="Times New Roman" w:eastAsia="Times New Roman" w:hAnsi="Times New Roman" w:cs="Times New Roman"/>
          <w:color w:val="000000"/>
          <w:sz w:val="18"/>
          <w:szCs w:val="18"/>
          <w:lang w:val="en-US" w:eastAsia="de-DE" w:bidi="en-US"/>
        </w:rPr>
        <w:t>uril</w:t>
      </w:r>
      <w:proofErr w:type="spellEnd"/>
      <w:r w:rsidRPr="00295FBC">
        <w:rPr>
          <w:rFonts w:ascii="Times New Roman" w:eastAsia="Times New Roman" w:hAnsi="Times New Roman" w:cs="Times New Roman"/>
          <w:color w:val="000000"/>
          <w:sz w:val="18"/>
          <w:szCs w:val="18"/>
          <w:lang w:val="en-US" w:eastAsia="de-DE" w:bidi="en-US"/>
        </w:rPr>
        <w:t>. The red line is theoretical, and the black line is experimental.</w:t>
      </w:r>
    </w:p>
    <w:p w14:paraId="1B07ABBC" w14:textId="77777777" w:rsidR="00C861C2" w:rsidRPr="00F74335" w:rsidRDefault="00C861C2" w:rsidP="00C861C2">
      <w:pPr>
        <w:jc w:val="center"/>
        <w:rPr>
          <w:rFonts w:ascii="Palatino Linotype" w:eastAsia="Times New Roman" w:hAnsi="Palatino Linotype" w:cs="Times New Roman"/>
          <w:color w:val="000000"/>
          <w:sz w:val="20"/>
          <w:szCs w:val="20"/>
          <w:lang w:val="en-US" w:eastAsia="de-DE" w:bidi="en-US"/>
        </w:rPr>
      </w:pPr>
      <w:r>
        <w:rPr>
          <w:rFonts w:ascii="Times New Roman" w:hAnsi="Times New Roman" w:cs="Times New Roman"/>
          <w:noProof/>
          <w:sz w:val="24"/>
          <w:szCs w:val="24"/>
          <w:lang w:val="en-US"/>
        </w:rPr>
        <w:lastRenderedPageBreak/>
        <w:drawing>
          <wp:inline distT="0" distB="0" distL="0" distR="0" wp14:anchorId="27FF70AE" wp14:editId="0D9292B7">
            <wp:extent cx="5933440" cy="339153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3440" cy="3391535"/>
                    </a:xfrm>
                    <a:prstGeom prst="rect">
                      <a:avLst/>
                    </a:prstGeom>
                    <a:noFill/>
                    <a:ln>
                      <a:noFill/>
                    </a:ln>
                  </pic:spPr>
                </pic:pic>
              </a:graphicData>
            </a:graphic>
          </wp:inline>
        </w:drawing>
      </w:r>
    </w:p>
    <w:p w14:paraId="612DDA23" w14:textId="5CA17A08" w:rsidR="00C861C2" w:rsidRPr="00295FBC" w:rsidRDefault="00C861C2" w:rsidP="00C861C2">
      <w:pPr>
        <w:jc w:val="center"/>
        <w:rPr>
          <w:rFonts w:ascii="Times New Roman" w:eastAsia="Times New Roman" w:hAnsi="Times New Roman" w:cs="Times New Roman"/>
          <w:color w:val="000000"/>
          <w:sz w:val="18"/>
          <w:szCs w:val="18"/>
          <w:lang w:val="en-US" w:eastAsia="de-DE" w:bidi="en-US"/>
        </w:rPr>
      </w:pPr>
      <w:r w:rsidRPr="00295FBC">
        <w:rPr>
          <w:rFonts w:ascii="Times New Roman" w:eastAsia="Times New Roman" w:hAnsi="Times New Roman" w:cs="Times New Roman"/>
          <w:b/>
          <w:bCs/>
          <w:color w:val="000000"/>
          <w:sz w:val="18"/>
          <w:szCs w:val="18"/>
          <w:lang w:val="en-US" w:eastAsia="de-DE" w:bidi="en-US"/>
        </w:rPr>
        <w:t>Fig</w:t>
      </w:r>
      <w:r w:rsidR="00295FBC">
        <w:rPr>
          <w:rFonts w:ascii="Times New Roman" w:eastAsia="Times New Roman" w:hAnsi="Times New Roman" w:cs="Times New Roman"/>
          <w:b/>
          <w:bCs/>
          <w:color w:val="000000"/>
          <w:sz w:val="18"/>
          <w:szCs w:val="18"/>
          <w:lang w:val="kk-KZ" w:eastAsia="de-DE" w:bidi="en-US"/>
        </w:rPr>
        <w:t>.</w:t>
      </w:r>
      <w:r w:rsidRPr="00295FBC">
        <w:rPr>
          <w:rFonts w:ascii="Times New Roman" w:eastAsia="Times New Roman" w:hAnsi="Times New Roman" w:cs="Times New Roman"/>
          <w:b/>
          <w:bCs/>
          <w:color w:val="000000"/>
          <w:sz w:val="18"/>
          <w:szCs w:val="18"/>
          <w:lang w:val="en-US" w:eastAsia="de-DE" w:bidi="en-US"/>
        </w:rPr>
        <w:t xml:space="preserve"> S4</w:t>
      </w:r>
      <w:r w:rsidRPr="00295FBC">
        <w:rPr>
          <w:rFonts w:ascii="Times New Roman" w:eastAsia="Times New Roman" w:hAnsi="Times New Roman" w:cs="Times New Roman"/>
          <w:color w:val="000000"/>
          <w:sz w:val="18"/>
          <w:szCs w:val="18"/>
          <w:lang w:val="en-US" w:eastAsia="de-DE" w:bidi="en-US"/>
        </w:rPr>
        <w:t xml:space="preserve"> Diffractogram of </w:t>
      </w:r>
      <w:proofErr w:type="gramStart"/>
      <w:r w:rsidRPr="00295FBC">
        <w:rPr>
          <w:rFonts w:ascii="Times New Roman" w:eastAsia="Times New Roman" w:hAnsi="Times New Roman" w:cs="Times New Roman"/>
          <w:color w:val="000000"/>
          <w:sz w:val="18"/>
          <w:szCs w:val="18"/>
          <w:lang w:val="en-US" w:eastAsia="de-DE" w:bidi="en-US"/>
        </w:rPr>
        <w:t>cucurbit[</w:t>
      </w:r>
      <w:proofErr w:type="gramEnd"/>
      <w:r w:rsidRPr="00295FBC">
        <w:rPr>
          <w:rFonts w:ascii="Times New Roman" w:eastAsia="Times New Roman" w:hAnsi="Times New Roman" w:cs="Times New Roman"/>
          <w:color w:val="000000"/>
          <w:sz w:val="18"/>
          <w:szCs w:val="18"/>
          <w:lang w:val="en-US" w:eastAsia="de-DE" w:bidi="en-US"/>
        </w:rPr>
        <w:t>8]</w:t>
      </w:r>
      <w:proofErr w:type="spellStart"/>
      <w:r w:rsidRPr="00295FBC">
        <w:rPr>
          <w:rFonts w:ascii="Times New Roman" w:eastAsia="Times New Roman" w:hAnsi="Times New Roman" w:cs="Times New Roman"/>
          <w:color w:val="000000"/>
          <w:sz w:val="18"/>
          <w:szCs w:val="18"/>
          <w:lang w:val="en-US" w:eastAsia="de-DE" w:bidi="en-US"/>
        </w:rPr>
        <w:t>uril</w:t>
      </w:r>
      <w:proofErr w:type="spellEnd"/>
      <w:r w:rsidRPr="00295FBC">
        <w:rPr>
          <w:rFonts w:ascii="Times New Roman" w:eastAsia="Times New Roman" w:hAnsi="Times New Roman" w:cs="Times New Roman"/>
          <w:color w:val="000000"/>
          <w:sz w:val="18"/>
          <w:szCs w:val="18"/>
          <w:lang w:val="en-US" w:eastAsia="de-DE" w:bidi="en-US"/>
        </w:rPr>
        <w:t>. The red line is theoretical, and the black line is experimental.</w:t>
      </w:r>
    </w:p>
    <w:p w14:paraId="4DC87DCB" w14:textId="5D5696EC" w:rsidR="00F74335" w:rsidRPr="00295FBC" w:rsidRDefault="00F74335" w:rsidP="00C861C2">
      <w:pPr>
        <w:ind w:firstLine="709"/>
        <w:jc w:val="both"/>
        <w:rPr>
          <w:rFonts w:ascii="Times New Roman" w:eastAsia="Times New Roman" w:hAnsi="Times New Roman" w:cs="Times New Roman"/>
          <w:color w:val="000000"/>
          <w:sz w:val="18"/>
          <w:szCs w:val="18"/>
          <w:lang w:val="en-US" w:eastAsia="de-DE" w:bidi="en-US"/>
        </w:rPr>
      </w:pPr>
      <w:r w:rsidRPr="00295FBC">
        <w:rPr>
          <w:rFonts w:ascii="Times New Roman" w:eastAsia="Times New Roman" w:hAnsi="Times New Roman" w:cs="Times New Roman"/>
          <w:color w:val="000000"/>
          <w:sz w:val="18"/>
          <w:szCs w:val="18"/>
          <w:lang w:val="en-US" w:eastAsia="de-DE" w:bidi="en-US"/>
        </w:rPr>
        <w:t>¹H NMR spectra of the synthesized cucurbit[n]</w:t>
      </w:r>
      <w:proofErr w:type="spellStart"/>
      <w:r w:rsidRPr="00295FBC">
        <w:rPr>
          <w:rFonts w:ascii="Times New Roman" w:eastAsia="Times New Roman" w:hAnsi="Times New Roman" w:cs="Times New Roman"/>
          <w:color w:val="000000"/>
          <w:sz w:val="18"/>
          <w:szCs w:val="18"/>
          <w:lang w:val="en-US" w:eastAsia="de-DE" w:bidi="en-US"/>
        </w:rPr>
        <w:t>urils</w:t>
      </w:r>
      <w:proofErr w:type="spellEnd"/>
      <w:r w:rsidRPr="00295FBC">
        <w:rPr>
          <w:rFonts w:ascii="Times New Roman" w:eastAsia="Times New Roman" w:hAnsi="Times New Roman" w:cs="Times New Roman"/>
          <w:color w:val="000000"/>
          <w:sz w:val="18"/>
          <w:szCs w:val="18"/>
          <w:lang w:val="en-US" w:eastAsia="de-DE" w:bidi="en-US"/>
        </w:rPr>
        <w:t xml:space="preserve"> (n = 5–8, 10) were recorded on a Bruker Avance400 III HD NMR spectrometer in D₂O at 25 °C, with a ¹H operating </w:t>
      </w:r>
      <w:proofErr w:type="spellStart"/>
      <w:r w:rsidRPr="00295FBC">
        <w:rPr>
          <w:rFonts w:ascii="Times New Roman" w:eastAsia="Times New Roman" w:hAnsi="Times New Roman" w:cs="Times New Roman"/>
          <w:color w:val="000000"/>
          <w:sz w:val="18"/>
          <w:szCs w:val="18"/>
          <w:lang w:val="en-US" w:eastAsia="de-DE" w:bidi="en-US"/>
        </w:rPr>
        <w:t>fre-quency</w:t>
      </w:r>
      <w:proofErr w:type="spellEnd"/>
      <w:r w:rsidRPr="00295FBC">
        <w:rPr>
          <w:rFonts w:ascii="Times New Roman" w:eastAsia="Times New Roman" w:hAnsi="Times New Roman" w:cs="Times New Roman"/>
          <w:color w:val="000000"/>
          <w:sz w:val="18"/>
          <w:szCs w:val="18"/>
          <w:lang w:val="en-US" w:eastAsia="de-DE" w:bidi="en-US"/>
        </w:rPr>
        <w:t xml:space="preserve"> of 400 MHz; the internal standard for ¹H was </w:t>
      </w:r>
      <w:proofErr w:type="spellStart"/>
      <w:r w:rsidRPr="00295FBC">
        <w:rPr>
          <w:rFonts w:ascii="Times New Roman" w:eastAsia="Times New Roman" w:hAnsi="Times New Roman" w:cs="Times New Roman"/>
          <w:color w:val="000000"/>
          <w:sz w:val="18"/>
          <w:szCs w:val="18"/>
          <w:lang w:val="en-US" w:eastAsia="de-DE" w:bidi="en-US"/>
        </w:rPr>
        <w:t>tetramethylsilane</w:t>
      </w:r>
      <w:proofErr w:type="spellEnd"/>
      <w:r w:rsidRPr="00295FBC">
        <w:rPr>
          <w:rFonts w:ascii="Times New Roman" w:eastAsia="Times New Roman" w:hAnsi="Times New Roman" w:cs="Times New Roman"/>
          <w:color w:val="000000"/>
          <w:sz w:val="18"/>
          <w:szCs w:val="18"/>
          <w:lang w:val="en-US" w:eastAsia="de-DE" w:bidi="en-US"/>
        </w:rPr>
        <w:t>.</w:t>
      </w:r>
    </w:p>
    <w:p w14:paraId="2DECD257" w14:textId="70180375" w:rsidR="00F74335" w:rsidRPr="00295FBC" w:rsidRDefault="00F74335" w:rsidP="00C861C2">
      <w:pPr>
        <w:ind w:firstLine="709"/>
        <w:jc w:val="both"/>
        <w:rPr>
          <w:rFonts w:ascii="Times New Roman" w:eastAsia="Times New Roman" w:hAnsi="Times New Roman" w:cs="Times New Roman"/>
          <w:color w:val="000000"/>
          <w:sz w:val="18"/>
          <w:szCs w:val="18"/>
          <w:lang w:val="en-US" w:eastAsia="de-DE" w:bidi="en-US"/>
        </w:rPr>
      </w:pPr>
      <w:r w:rsidRPr="00295FBC">
        <w:rPr>
          <w:rFonts w:ascii="Times New Roman" w:eastAsia="Times New Roman" w:hAnsi="Times New Roman" w:cs="Times New Roman"/>
          <w:color w:val="000000"/>
          <w:sz w:val="18"/>
          <w:szCs w:val="18"/>
          <w:lang w:val="en-US" w:eastAsia="de-DE" w:bidi="en-US"/>
        </w:rPr>
        <w:t xml:space="preserve">NMR-Spectroscopy. The </w:t>
      </w:r>
      <w:proofErr w:type="gramStart"/>
      <w:r w:rsidRPr="00295FBC">
        <w:rPr>
          <w:rFonts w:ascii="Times New Roman" w:eastAsia="Times New Roman" w:hAnsi="Times New Roman" w:cs="Times New Roman"/>
          <w:b/>
          <w:bCs/>
          <w:color w:val="000000"/>
          <w:sz w:val="18"/>
          <w:szCs w:val="18"/>
          <w:lang w:val="en-US" w:eastAsia="de-DE" w:bidi="en-US"/>
        </w:rPr>
        <w:t>CB[</w:t>
      </w:r>
      <w:proofErr w:type="gramEnd"/>
      <w:r w:rsidRPr="00295FBC">
        <w:rPr>
          <w:rFonts w:ascii="Times New Roman" w:eastAsia="Times New Roman" w:hAnsi="Times New Roman" w:cs="Times New Roman"/>
          <w:b/>
          <w:bCs/>
          <w:color w:val="000000"/>
          <w:sz w:val="18"/>
          <w:szCs w:val="18"/>
          <w:lang w:val="en-US" w:eastAsia="de-DE" w:bidi="en-US"/>
        </w:rPr>
        <w:t>5-8</w:t>
      </w:r>
      <w:r w:rsidR="00931EF8" w:rsidRPr="00295FBC">
        <w:rPr>
          <w:rFonts w:ascii="Times New Roman" w:eastAsia="Times New Roman" w:hAnsi="Times New Roman" w:cs="Times New Roman"/>
          <w:b/>
          <w:bCs/>
          <w:color w:val="000000"/>
          <w:sz w:val="18"/>
          <w:szCs w:val="18"/>
          <w:lang w:val="en-US" w:eastAsia="de-DE" w:bidi="en-US"/>
        </w:rPr>
        <w:t>, 10</w:t>
      </w:r>
      <w:r w:rsidRPr="00295FBC">
        <w:rPr>
          <w:rFonts w:ascii="Times New Roman" w:eastAsia="Times New Roman" w:hAnsi="Times New Roman" w:cs="Times New Roman"/>
          <w:b/>
          <w:bCs/>
          <w:color w:val="000000"/>
          <w:sz w:val="18"/>
          <w:szCs w:val="18"/>
          <w:lang w:val="en-US" w:eastAsia="de-DE" w:bidi="en-US"/>
        </w:rPr>
        <w:t>]</w:t>
      </w:r>
      <w:r w:rsidRPr="00295FBC">
        <w:rPr>
          <w:rFonts w:ascii="Times New Roman" w:eastAsia="Times New Roman" w:hAnsi="Times New Roman" w:cs="Times New Roman"/>
          <w:color w:val="000000"/>
          <w:sz w:val="18"/>
          <w:szCs w:val="18"/>
          <w:lang w:val="en-US" w:eastAsia="de-DE" w:bidi="en-US"/>
        </w:rPr>
        <w:t xml:space="preserve"> have been characterized by NMR spectroscopic method:</w:t>
      </w:r>
    </w:p>
    <w:p w14:paraId="714E219A" w14:textId="2F52730D" w:rsidR="00F74335" w:rsidRPr="00295FBC" w:rsidRDefault="00F74335" w:rsidP="00C861C2">
      <w:pPr>
        <w:ind w:firstLine="709"/>
        <w:jc w:val="both"/>
        <w:rPr>
          <w:rFonts w:ascii="Times New Roman" w:eastAsia="Times New Roman" w:hAnsi="Times New Roman" w:cs="Times New Roman"/>
          <w:color w:val="000000"/>
          <w:sz w:val="18"/>
          <w:szCs w:val="18"/>
          <w:lang w:val="en-US" w:eastAsia="de-DE" w:bidi="en-US"/>
        </w:rPr>
      </w:pPr>
      <w:proofErr w:type="gramStart"/>
      <w:r w:rsidRPr="00295FBC">
        <w:rPr>
          <w:rFonts w:ascii="Times New Roman" w:eastAsia="Times New Roman" w:hAnsi="Times New Roman" w:cs="Times New Roman"/>
          <w:b/>
          <w:bCs/>
          <w:color w:val="000000"/>
          <w:sz w:val="18"/>
          <w:szCs w:val="18"/>
          <w:lang w:val="en-US" w:eastAsia="de-DE" w:bidi="en-US"/>
        </w:rPr>
        <w:t>CB[</w:t>
      </w:r>
      <w:proofErr w:type="gramEnd"/>
      <w:r w:rsidRPr="00295FBC">
        <w:rPr>
          <w:rFonts w:ascii="Times New Roman" w:eastAsia="Times New Roman" w:hAnsi="Times New Roman" w:cs="Times New Roman"/>
          <w:b/>
          <w:bCs/>
          <w:color w:val="000000"/>
          <w:sz w:val="18"/>
          <w:szCs w:val="18"/>
          <w:lang w:val="en-US" w:eastAsia="de-DE" w:bidi="en-US"/>
        </w:rPr>
        <w:t>5]</w:t>
      </w:r>
      <w:r w:rsidRPr="00295FBC">
        <w:rPr>
          <w:rFonts w:ascii="Times New Roman" w:eastAsia="Times New Roman" w:hAnsi="Times New Roman" w:cs="Times New Roman"/>
          <w:color w:val="000000"/>
          <w:sz w:val="18"/>
          <w:szCs w:val="18"/>
          <w:lang w:val="en-US" w:eastAsia="de-DE" w:bidi="en-US"/>
        </w:rPr>
        <w:t xml:space="preserve">: </w:t>
      </w:r>
      <w:r w:rsidRPr="00295FBC">
        <w:rPr>
          <w:rFonts w:ascii="Times New Roman" w:eastAsia="Times New Roman" w:hAnsi="Times New Roman" w:cs="Times New Roman"/>
          <w:color w:val="000000"/>
          <w:sz w:val="18"/>
          <w:szCs w:val="18"/>
          <w:vertAlign w:val="superscript"/>
          <w:lang w:val="en-US" w:eastAsia="de-DE" w:bidi="en-US"/>
        </w:rPr>
        <w:t>1</w:t>
      </w:r>
      <w:r w:rsidRPr="00295FBC">
        <w:rPr>
          <w:rFonts w:ascii="Times New Roman" w:eastAsia="Times New Roman" w:hAnsi="Times New Roman" w:cs="Times New Roman"/>
          <w:color w:val="000000"/>
          <w:sz w:val="18"/>
          <w:szCs w:val="18"/>
          <w:lang w:val="en-US" w:eastAsia="de-DE" w:bidi="en-US"/>
        </w:rPr>
        <w:t>H NMR (400 MHz, D</w:t>
      </w:r>
      <w:r w:rsidRPr="00295FBC">
        <w:rPr>
          <w:rFonts w:ascii="Times New Roman" w:eastAsia="Times New Roman" w:hAnsi="Times New Roman" w:cs="Times New Roman"/>
          <w:color w:val="000000"/>
          <w:sz w:val="18"/>
          <w:szCs w:val="18"/>
          <w:vertAlign w:val="subscript"/>
          <w:lang w:val="en-US" w:eastAsia="de-DE" w:bidi="en-US"/>
        </w:rPr>
        <w:t>2</w:t>
      </w:r>
      <w:r w:rsidRPr="00295FBC">
        <w:rPr>
          <w:rFonts w:ascii="Times New Roman" w:eastAsia="Times New Roman" w:hAnsi="Times New Roman" w:cs="Times New Roman"/>
          <w:color w:val="000000"/>
          <w:sz w:val="18"/>
          <w:szCs w:val="18"/>
          <w:lang w:val="en-US" w:eastAsia="de-DE" w:bidi="en-US"/>
        </w:rPr>
        <w:t>O) δ 4</w:t>
      </w:r>
      <w:r w:rsidR="00C861C2" w:rsidRPr="00295FBC">
        <w:rPr>
          <w:rFonts w:ascii="Times New Roman" w:eastAsia="Times New Roman" w:hAnsi="Times New Roman" w:cs="Times New Roman"/>
          <w:color w:val="000000"/>
          <w:sz w:val="18"/>
          <w:szCs w:val="18"/>
          <w:lang w:val="en-US" w:eastAsia="de-DE" w:bidi="en-US"/>
        </w:rPr>
        <w:t>.</w:t>
      </w:r>
      <w:r w:rsidRPr="00295FBC">
        <w:rPr>
          <w:rFonts w:ascii="Times New Roman" w:eastAsia="Times New Roman" w:hAnsi="Times New Roman" w:cs="Times New Roman"/>
          <w:color w:val="000000"/>
          <w:sz w:val="18"/>
          <w:szCs w:val="18"/>
          <w:lang w:val="en-US" w:eastAsia="de-DE" w:bidi="en-US"/>
        </w:rPr>
        <w:t>35 (d, 10H, J = 15</w:t>
      </w:r>
      <w:r w:rsidR="00C861C2" w:rsidRPr="00295FBC">
        <w:rPr>
          <w:rFonts w:ascii="Times New Roman" w:eastAsia="Times New Roman" w:hAnsi="Times New Roman" w:cs="Times New Roman"/>
          <w:color w:val="000000"/>
          <w:sz w:val="18"/>
          <w:szCs w:val="18"/>
          <w:lang w:val="en-US" w:eastAsia="de-DE" w:bidi="en-US"/>
        </w:rPr>
        <w:t>.</w:t>
      </w:r>
      <w:r w:rsidRPr="00295FBC">
        <w:rPr>
          <w:rFonts w:ascii="Times New Roman" w:eastAsia="Times New Roman" w:hAnsi="Times New Roman" w:cs="Times New Roman"/>
          <w:color w:val="000000"/>
          <w:sz w:val="18"/>
          <w:szCs w:val="18"/>
          <w:lang w:val="en-US" w:eastAsia="de-DE" w:bidi="en-US"/>
        </w:rPr>
        <w:t>6 Hz, CH</w:t>
      </w:r>
      <w:r w:rsidRPr="00295FBC">
        <w:rPr>
          <w:rFonts w:ascii="Times New Roman" w:eastAsia="Times New Roman" w:hAnsi="Times New Roman" w:cs="Times New Roman"/>
          <w:color w:val="000000"/>
          <w:sz w:val="18"/>
          <w:szCs w:val="18"/>
          <w:vertAlign w:val="subscript"/>
          <w:lang w:val="en-US" w:eastAsia="de-DE" w:bidi="en-US"/>
        </w:rPr>
        <w:t>2</w:t>
      </w:r>
      <w:r w:rsidRPr="00295FBC">
        <w:rPr>
          <w:rFonts w:ascii="Times New Roman" w:eastAsia="Times New Roman" w:hAnsi="Times New Roman" w:cs="Times New Roman"/>
          <w:color w:val="000000"/>
          <w:sz w:val="18"/>
          <w:szCs w:val="18"/>
          <w:lang w:val="en-US" w:eastAsia="de-DE" w:bidi="en-US"/>
        </w:rPr>
        <w:t>), 5</w:t>
      </w:r>
      <w:r w:rsidR="00C861C2" w:rsidRPr="00295FBC">
        <w:rPr>
          <w:rFonts w:ascii="Times New Roman" w:eastAsia="Times New Roman" w:hAnsi="Times New Roman" w:cs="Times New Roman"/>
          <w:color w:val="000000"/>
          <w:sz w:val="18"/>
          <w:szCs w:val="18"/>
          <w:lang w:val="en-US" w:eastAsia="de-DE" w:bidi="en-US"/>
        </w:rPr>
        <w:t>.</w:t>
      </w:r>
      <w:r w:rsidRPr="00295FBC">
        <w:rPr>
          <w:rFonts w:ascii="Times New Roman" w:eastAsia="Times New Roman" w:hAnsi="Times New Roman" w:cs="Times New Roman"/>
          <w:color w:val="000000"/>
          <w:sz w:val="18"/>
          <w:szCs w:val="18"/>
          <w:lang w:val="en-US" w:eastAsia="de-DE" w:bidi="en-US"/>
        </w:rPr>
        <w:t>55 (s, 10H, CH), 5</w:t>
      </w:r>
      <w:r w:rsidR="00C861C2" w:rsidRPr="00295FBC">
        <w:rPr>
          <w:rFonts w:ascii="Times New Roman" w:eastAsia="Times New Roman" w:hAnsi="Times New Roman" w:cs="Times New Roman"/>
          <w:color w:val="000000"/>
          <w:sz w:val="18"/>
          <w:szCs w:val="18"/>
          <w:lang w:val="en-US" w:eastAsia="de-DE" w:bidi="en-US"/>
        </w:rPr>
        <w:t>.</w:t>
      </w:r>
      <w:r w:rsidRPr="00295FBC">
        <w:rPr>
          <w:rFonts w:ascii="Times New Roman" w:eastAsia="Times New Roman" w:hAnsi="Times New Roman" w:cs="Times New Roman"/>
          <w:color w:val="000000"/>
          <w:sz w:val="18"/>
          <w:szCs w:val="18"/>
          <w:lang w:val="en-US" w:eastAsia="de-DE" w:bidi="en-US"/>
        </w:rPr>
        <w:t>65 (d, 10H, J = 15</w:t>
      </w:r>
      <w:r w:rsidR="00C861C2" w:rsidRPr="00295FBC">
        <w:rPr>
          <w:rFonts w:ascii="Times New Roman" w:eastAsia="Times New Roman" w:hAnsi="Times New Roman" w:cs="Times New Roman"/>
          <w:color w:val="000000"/>
          <w:sz w:val="18"/>
          <w:szCs w:val="18"/>
          <w:lang w:val="en-US" w:eastAsia="de-DE" w:bidi="en-US"/>
        </w:rPr>
        <w:t>.</w:t>
      </w:r>
      <w:r w:rsidRPr="00295FBC">
        <w:rPr>
          <w:rFonts w:ascii="Times New Roman" w:eastAsia="Times New Roman" w:hAnsi="Times New Roman" w:cs="Times New Roman"/>
          <w:color w:val="000000"/>
          <w:sz w:val="18"/>
          <w:szCs w:val="18"/>
          <w:lang w:val="en-US" w:eastAsia="de-DE" w:bidi="en-US"/>
        </w:rPr>
        <w:t>7 Hz, CH</w:t>
      </w:r>
      <w:r w:rsidRPr="00295FBC">
        <w:rPr>
          <w:rFonts w:ascii="Times New Roman" w:eastAsia="Times New Roman" w:hAnsi="Times New Roman" w:cs="Times New Roman"/>
          <w:color w:val="000000"/>
          <w:sz w:val="18"/>
          <w:szCs w:val="18"/>
          <w:vertAlign w:val="subscript"/>
          <w:lang w:val="en-US" w:eastAsia="de-DE" w:bidi="en-US"/>
        </w:rPr>
        <w:t>2</w:t>
      </w:r>
      <w:r w:rsidRPr="00295FBC">
        <w:rPr>
          <w:rFonts w:ascii="Times New Roman" w:eastAsia="Times New Roman" w:hAnsi="Times New Roman" w:cs="Times New Roman"/>
          <w:color w:val="000000"/>
          <w:sz w:val="18"/>
          <w:szCs w:val="18"/>
          <w:lang w:val="en-US" w:eastAsia="de-DE" w:bidi="en-US"/>
        </w:rPr>
        <w:t>).</w:t>
      </w:r>
      <w:r w:rsidR="00C861C2" w:rsidRPr="00295FBC">
        <w:rPr>
          <w:rFonts w:ascii="Times New Roman" w:eastAsia="Times New Roman" w:hAnsi="Times New Roman" w:cs="Times New Roman"/>
          <w:color w:val="000000"/>
          <w:sz w:val="18"/>
          <w:szCs w:val="18"/>
          <w:lang w:val="en-US" w:eastAsia="de-DE" w:bidi="en-US"/>
        </w:rPr>
        <w:t xml:space="preserve"> (</w:t>
      </w:r>
      <w:r w:rsidR="00C861C2" w:rsidRPr="00295FBC">
        <w:rPr>
          <w:rFonts w:ascii="Times New Roman" w:eastAsia="Times New Roman" w:hAnsi="Times New Roman" w:cs="Times New Roman"/>
          <w:b/>
          <w:bCs/>
          <w:color w:val="000000"/>
          <w:sz w:val="18"/>
          <w:szCs w:val="18"/>
          <w:lang w:val="en-US" w:eastAsia="de-DE" w:bidi="en-US"/>
        </w:rPr>
        <w:t>Figure S5</w:t>
      </w:r>
      <w:r w:rsidR="00C861C2" w:rsidRPr="00295FBC">
        <w:rPr>
          <w:rFonts w:ascii="Times New Roman" w:eastAsia="Times New Roman" w:hAnsi="Times New Roman" w:cs="Times New Roman"/>
          <w:color w:val="000000"/>
          <w:sz w:val="18"/>
          <w:szCs w:val="18"/>
          <w:lang w:val="en-US" w:eastAsia="de-DE" w:bidi="en-US"/>
        </w:rPr>
        <w:t>)</w:t>
      </w:r>
    </w:p>
    <w:p w14:paraId="5D6C1485" w14:textId="4FD90870" w:rsidR="00F74335" w:rsidRPr="00295FBC" w:rsidRDefault="00F74335" w:rsidP="00C861C2">
      <w:pPr>
        <w:ind w:firstLine="709"/>
        <w:jc w:val="both"/>
        <w:rPr>
          <w:rFonts w:ascii="Times New Roman" w:eastAsia="Times New Roman" w:hAnsi="Times New Roman" w:cs="Times New Roman"/>
          <w:color w:val="000000"/>
          <w:sz w:val="18"/>
          <w:szCs w:val="18"/>
          <w:lang w:val="en-US" w:eastAsia="de-DE" w:bidi="en-US"/>
        </w:rPr>
      </w:pPr>
      <w:proofErr w:type="gramStart"/>
      <w:r w:rsidRPr="00295FBC">
        <w:rPr>
          <w:rFonts w:ascii="Times New Roman" w:eastAsia="Times New Roman" w:hAnsi="Times New Roman" w:cs="Times New Roman"/>
          <w:b/>
          <w:bCs/>
          <w:color w:val="000000"/>
          <w:sz w:val="18"/>
          <w:szCs w:val="18"/>
          <w:lang w:val="en-US" w:eastAsia="de-DE" w:bidi="en-US"/>
        </w:rPr>
        <w:t>CB[</w:t>
      </w:r>
      <w:proofErr w:type="gramEnd"/>
      <w:r w:rsidRPr="00295FBC">
        <w:rPr>
          <w:rFonts w:ascii="Times New Roman" w:eastAsia="Times New Roman" w:hAnsi="Times New Roman" w:cs="Times New Roman"/>
          <w:b/>
          <w:bCs/>
          <w:color w:val="000000"/>
          <w:sz w:val="18"/>
          <w:szCs w:val="18"/>
          <w:lang w:val="en-US" w:eastAsia="de-DE" w:bidi="en-US"/>
        </w:rPr>
        <w:t>6]</w:t>
      </w:r>
      <w:r w:rsidRPr="00295FBC">
        <w:rPr>
          <w:rFonts w:ascii="Times New Roman" w:eastAsia="Times New Roman" w:hAnsi="Times New Roman" w:cs="Times New Roman"/>
          <w:color w:val="000000"/>
          <w:sz w:val="18"/>
          <w:szCs w:val="18"/>
          <w:lang w:val="en-US" w:eastAsia="de-DE" w:bidi="en-US"/>
        </w:rPr>
        <w:t xml:space="preserve">: </w:t>
      </w:r>
      <w:r w:rsidRPr="00295FBC">
        <w:rPr>
          <w:rFonts w:ascii="Times New Roman" w:eastAsia="Times New Roman" w:hAnsi="Times New Roman" w:cs="Times New Roman"/>
          <w:color w:val="000000"/>
          <w:sz w:val="18"/>
          <w:szCs w:val="18"/>
          <w:vertAlign w:val="superscript"/>
          <w:lang w:val="en-US" w:eastAsia="de-DE" w:bidi="en-US"/>
        </w:rPr>
        <w:t>1</w:t>
      </w:r>
      <w:r w:rsidRPr="00295FBC">
        <w:rPr>
          <w:rFonts w:ascii="Times New Roman" w:eastAsia="Times New Roman" w:hAnsi="Times New Roman" w:cs="Times New Roman"/>
          <w:color w:val="000000"/>
          <w:sz w:val="18"/>
          <w:szCs w:val="18"/>
          <w:lang w:val="en-US" w:eastAsia="de-DE" w:bidi="en-US"/>
        </w:rPr>
        <w:t>H NMR (400 MHz, D</w:t>
      </w:r>
      <w:r w:rsidRPr="00295FBC">
        <w:rPr>
          <w:rFonts w:ascii="Times New Roman" w:eastAsia="Times New Roman" w:hAnsi="Times New Roman" w:cs="Times New Roman"/>
          <w:color w:val="000000"/>
          <w:sz w:val="18"/>
          <w:szCs w:val="18"/>
          <w:vertAlign w:val="subscript"/>
          <w:lang w:val="en-US" w:eastAsia="de-DE" w:bidi="en-US"/>
        </w:rPr>
        <w:t>2</w:t>
      </w:r>
      <w:r w:rsidRPr="00295FBC">
        <w:rPr>
          <w:rFonts w:ascii="Times New Roman" w:eastAsia="Times New Roman" w:hAnsi="Times New Roman" w:cs="Times New Roman"/>
          <w:color w:val="000000"/>
          <w:sz w:val="18"/>
          <w:szCs w:val="18"/>
          <w:lang w:val="en-US" w:eastAsia="de-DE" w:bidi="en-US"/>
        </w:rPr>
        <w:t>O) δ 4</w:t>
      </w:r>
      <w:r w:rsidR="00C861C2" w:rsidRPr="00295FBC">
        <w:rPr>
          <w:rFonts w:ascii="Times New Roman" w:eastAsia="Times New Roman" w:hAnsi="Times New Roman" w:cs="Times New Roman"/>
          <w:color w:val="000000"/>
          <w:sz w:val="18"/>
          <w:szCs w:val="18"/>
          <w:lang w:val="en-US" w:eastAsia="de-DE" w:bidi="en-US"/>
        </w:rPr>
        <w:t>.</w:t>
      </w:r>
      <w:r w:rsidRPr="00295FBC">
        <w:rPr>
          <w:rFonts w:ascii="Times New Roman" w:eastAsia="Times New Roman" w:hAnsi="Times New Roman" w:cs="Times New Roman"/>
          <w:color w:val="000000"/>
          <w:sz w:val="18"/>
          <w:szCs w:val="18"/>
          <w:lang w:val="en-US" w:eastAsia="de-DE" w:bidi="en-US"/>
        </w:rPr>
        <w:t>28 (d, 12H, J=15</w:t>
      </w:r>
      <w:r w:rsidR="00C861C2" w:rsidRPr="00295FBC">
        <w:rPr>
          <w:rFonts w:ascii="Times New Roman" w:eastAsia="Times New Roman" w:hAnsi="Times New Roman" w:cs="Times New Roman"/>
          <w:color w:val="000000"/>
          <w:sz w:val="18"/>
          <w:szCs w:val="18"/>
          <w:lang w:val="en-US" w:eastAsia="de-DE" w:bidi="en-US"/>
        </w:rPr>
        <w:t>.</w:t>
      </w:r>
      <w:r w:rsidRPr="00295FBC">
        <w:rPr>
          <w:rFonts w:ascii="Times New Roman" w:eastAsia="Times New Roman" w:hAnsi="Times New Roman" w:cs="Times New Roman"/>
          <w:color w:val="000000"/>
          <w:sz w:val="18"/>
          <w:szCs w:val="18"/>
          <w:lang w:val="en-US" w:eastAsia="de-DE" w:bidi="en-US"/>
        </w:rPr>
        <w:t>1 Hz, CH</w:t>
      </w:r>
      <w:r w:rsidRPr="00295FBC">
        <w:rPr>
          <w:rFonts w:ascii="Times New Roman" w:eastAsia="Times New Roman" w:hAnsi="Times New Roman" w:cs="Times New Roman"/>
          <w:color w:val="000000"/>
          <w:sz w:val="18"/>
          <w:szCs w:val="18"/>
          <w:vertAlign w:val="subscript"/>
          <w:lang w:val="en-US" w:eastAsia="de-DE" w:bidi="en-US"/>
        </w:rPr>
        <w:t>2</w:t>
      </w:r>
      <w:r w:rsidRPr="00295FBC">
        <w:rPr>
          <w:rFonts w:ascii="Times New Roman" w:eastAsia="Times New Roman" w:hAnsi="Times New Roman" w:cs="Times New Roman"/>
          <w:color w:val="000000"/>
          <w:sz w:val="18"/>
          <w:szCs w:val="18"/>
          <w:lang w:val="en-US" w:eastAsia="de-DE" w:bidi="en-US"/>
        </w:rPr>
        <w:t>), 5</w:t>
      </w:r>
      <w:r w:rsidR="00C861C2" w:rsidRPr="00295FBC">
        <w:rPr>
          <w:rFonts w:ascii="Times New Roman" w:eastAsia="Times New Roman" w:hAnsi="Times New Roman" w:cs="Times New Roman"/>
          <w:color w:val="000000"/>
          <w:sz w:val="18"/>
          <w:szCs w:val="18"/>
          <w:lang w:val="en-US" w:eastAsia="de-DE" w:bidi="en-US"/>
        </w:rPr>
        <w:t>.</w:t>
      </w:r>
      <w:r w:rsidRPr="00295FBC">
        <w:rPr>
          <w:rFonts w:ascii="Times New Roman" w:eastAsia="Times New Roman" w:hAnsi="Times New Roman" w:cs="Times New Roman"/>
          <w:color w:val="000000"/>
          <w:sz w:val="18"/>
          <w:szCs w:val="18"/>
          <w:lang w:val="en-US" w:eastAsia="de-DE" w:bidi="en-US"/>
        </w:rPr>
        <w:t>54 (s, 12H, CH), 5</w:t>
      </w:r>
      <w:r w:rsidR="00C861C2" w:rsidRPr="00295FBC">
        <w:rPr>
          <w:rFonts w:ascii="Times New Roman" w:eastAsia="Times New Roman" w:hAnsi="Times New Roman" w:cs="Times New Roman"/>
          <w:color w:val="000000"/>
          <w:sz w:val="18"/>
          <w:szCs w:val="18"/>
          <w:lang w:val="en-US" w:eastAsia="de-DE" w:bidi="en-US"/>
        </w:rPr>
        <w:t>.</w:t>
      </w:r>
      <w:r w:rsidRPr="00295FBC">
        <w:rPr>
          <w:rFonts w:ascii="Times New Roman" w:eastAsia="Times New Roman" w:hAnsi="Times New Roman" w:cs="Times New Roman"/>
          <w:color w:val="000000"/>
          <w:sz w:val="18"/>
          <w:szCs w:val="18"/>
          <w:lang w:val="en-US" w:eastAsia="de-DE" w:bidi="en-US"/>
        </w:rPr>
        <w:t>69 (d, 12H, J = 15</w:t>
      </w:r>
      <w:r w:rsidR="00C861C2" w:rsidRPr="00295FBC">
        <w:rPr>
          <w:rFonts w:ascii="Times New Roman" w:eastAsia="Times New Roman" w:hAnsi="Times New Roman" w:cs="Times New Roman"/>
          <w:color w:val="000000"/>
          <w:sz w:val="18"/>
          <w:szCs w:val="18"/>
          <w:lang w:val="en-US" w:eastAsia="de-DE" w:bidi="en-US"/>
        </w:rPr>
        <w:t>.</w:t>
      </w:r>
      <w:r w:rsidRPr="00295FBC">
        <w:rPr>
          <w:rFonts w:ascii="Times New Roman" w:eastAsia="Times New Roman" w:hAnsi="Times New Roman" w:cs="Times New Roman"/>
          <w:color w:val="000000"/>
          <w:sz w:val="18"/>
          <w:szCs w:val="18"/>
          <w:lang w:val="en-US" w:eastAsia="de-DE" w:bidi="en-US"/>
        </w:rPr>
        <w:t>5 Hz, CH</w:t>
      </w:r>
      <w:r w:rsidRPr="00295FBC">
        <w:rPr>
          <w:rFonts w:ascii="Times New Roman" w:eastAsia="Times New Roman" w:hAnsi="Times New Roman" w:cs="Times New Roman"/>
          <w:color w:val="000000"/>
          <w:sz w:val="18"/>
          <w:szCs w:val="18"/>
          <w:vertAlign w:val="subscript"/>
          <w:lang w:val="en-US" w:eastAsia="de-DE" w:bidi="en-US"/>
        </w:rPr>
        <w:t>2</w:t>
      </w:r>
      <w:r w:rsidRPr="00295FBC">
        <w:rPr>
          <w:rFonts w:ascii="Times New Roman" w:eastAsia="Times New Roman" w:hAnsi="Times New Roman" w:cs="Times New Roman"/>
          <w:color w:val="000000"/>
          <w:sz w:val="18"/>
          <w:szCs w:val="18"/>
          <w:lang w:val="en-US" w:eastAsia="de-DE" w:bidi="en-US"/>
        </w:rPr>
        <w:t>).</w:t>
      </w:r>
      <w:r w:rsidR="00C861C2" w:rsidRPr="00295FBC">
        <w:rPr>
          <w:rFonts w:ascii="Times New Roman" w:eastAsia="Times New Roman" w:hAnsi="Times New Roman" w:cs="Times New Roman"/>
          <w:color w:val="000000"/>
          <w:sz w:val="18"/>
          <w:szCs w:val="18"/>
          <w:lang w:val="en-US" w:eastAsia="de-DE" w:bidi="en-US"/>
        </w:rPr>
        <w:t xml:space="preserve"> (</w:t>
      </w:r>
      <w:r w:rsidR="00C861C2" w:rsidRPr="00295FBC">
        <w:rPr>
          <w:rFonts w:ascii="Times New Roman" w:eastAsia="Times New Roman" w:hAnsi="Times New Roman" w:cs="Times New Roman"/>
          <w:b/>
          <w:bCs/>
          <w:color w:val="000000"/>
          <w:sz w:val="18"/>
          <w:szCs w:val="18"/>
          <w:lang w:val="en-US" w:eastAsia="de-DE" w:bidi="en-US"/>
        </w:rPr>
        <w:t>Figure S6</w:t>
      </w:r>
      <w:r w:rsidR="00C861C2" w:rsidRPr="00295FBC">
        <w:rPr>
          <w:rFonts w:ascii="Times New Roman" w:eastAsia="Times New Roman" w:hAnsi="Times New Roman" w:cs="Times New Roman"/>
          <w:color w:val="000000"/>
          <w:sz w:val="18"/>
          <w:szCs w:val="18"/>
          <w:lang w:val="en-US" w:eastAsia="de-DE" w:bidi="en-US"/>
        </w:rPr>
        <w:t>)</w:t>
      </w:r>
    </w:p>
    <w:p w14:paraId="165C0AA9" w14:textId="25DBEDAB" w:rsidR="00F74335" w:rsidRPr="00295FBC" w:rsidRDefault="00F74335" w:rsidP="00C861C2">
      <w:pPr>
        <w:ind w:firstLine="709"/>
        <w:jc w:val="both"/>
        <w:rPr>
          <w:rFonts w:ascii="Times New Roman" w:eastAsia="Times New Roman" w:hAnsi="Times New Roman" w:cs="Times New Roman"/>
          <w:color w:val="000000"/>
          <w:sz w:val="18"/>
          <w:szCs w:val="18"/>
          <w:lang w:val="en-US" w:eastAsia="de-DE" w:bidi="en-US"/>
        </w:rPr>
      </w:pPr>
      <w:proofErr w:type="gramStart"/>
      <w:r w:rsidRPr="00295FBC">
        <w:rPr>
          <w:rFonts w:ascii="Times New Roman" w:eastAsia="Times New Roman" w:hAnsi="Times New Roman" w:cs="Times New Roman"/>
          <w:b/>
          <w:bCs/>
          <w:color w:val="000000"/>
          <w:sz w:val="18"/>
          <w:szCs w:val="18"/>
          <w:lang w:val="en-US" w:eastAsia="de-DE" w:bidi="en-US"/>
        </w:rPr>
        <w:t>CB[</w:t>
      </w:r>
      <w:proofErr w:type="gramEnd"/>
      <w:r w:rsidRPr="00295FBC">
        <w:rPr>
          <w:rFonts w:ascii="Times New Roman" w:eastAsia="Times New Roman" w:hAnsi="Times New Roman" w:cs="Times New Roman"/>
          <w:b/>
          <w:bCs/>
          <w:color w:val="000000"/>
          <w:sz w:val="18"/>
          <w:szCs w:val="18"/>
          <w:lang w:val="en-US" w:eastAsia="de-DE" w:bidi="en-US"/>
        </w:rPr>
        <w:t>7]</w:t>
      </w:r>
      <w:r w:rsidRPr="00295FBC">
        <w:rPr>
          <w:rFonts w:ascii="Times New Roman" w:eastAsia="Times New Roman" w:hAnsi="Times New Roman" w:cs="Times New Roman"/>
          <w:color w:val="000000"/>
          <w:sz w:val="18"/>
          <w:szCs w:val="18"/>
          <w:lang w:val="en-US" w:eastAsia="de-DE" w:bidi="en-US"/>
        </w:rPr>
        <w:t xml:space="preserve">: </w:t>
      </w:r>
      <w:r w:rsidRPr="00295FBC">
        <w:rPr>
          <w:rFonts w:ascii="Times New Roman" w:eastAsia="Times New Roman" w:hAnsi="Times New Roman" w:cs="Times New Roman"/>
          <w:color w:val="000000"/>
          <w:sz w:val="18"/>
          <w:szCs w:val="18"/>
          <w:vertAlign w:val="superscript"/>
          <w:lang w:val="en-US" w:eastAsia="de-DE" w:bidi="en-US"/>
        </w:rPr>
        <w:t>1</w:t>
      </w:r>
      <w:r w:rsidRPr="00295FBC">
        <w:rPr>
          <w:rFonts w:ascii="Times New Roman" w:eastAsia="Times New Roman" w:hAnsi="Times New Roman" w:cs="Times New Roman"/>
          <w:color w:val="000000"/>
          <w:sz w:val="18"/>
          <w:szCs w:val="18"/>
          <w:lang w:val="en-US" w:eastAsia="de-DE" w:bidi="en-US"/>
        </w:rPr>
        <w:t>H NMR (400 MHz, D</w:t>
      </w:r>
      <w:r w:rsidRPr="00295FBC">
        <w:rPr>
          <w:rFonts w:ascii="Times New Roman" w:eastAsia="Times New Roman" w:hAnsi="Times New Roman" w:cs="Times New Roman"/>
          <w:color w:val="000000"/>
          <w:sz w:val="18"/>
          <w:szCs w:val="18"/>
          <w:vertAlign w:val="subscript"/>
          <w:lang w:val="en-US" w:eastAsia="de-DE" w:bidi="en-US"/>
        </w:rPr>
        <w:t>2</w:t>
      </w:r>
      <w:r w:rsidRPr="00295FBC">
        <w:rPr>
          <w:rFonts w:ascii="Times New Roman" w:eastAsia="Times New Roman" w:hAnsi="Times New Roman" w:cs="Times New Roman"/>
          <w:color w:val="000000"/>
          <w:sz w:val="18"/>
          <w:szCs w:val="18"/>
          <w:lang w:val="en-US" w:eastAsia="de-DE" w:bidi="en-US"/>
        </w:rPr>
        <w:t>O) δ 4</w:t>
      </w:r>
      <w:r w:rsidR="00C861C2" w:rsidRPr="00295FBC">
        <w:rPr>
          <w:rFonts w:ascii="Times New Roman" w:eastAsia="Times New Roman" w:hAnsi="Times New Roman" w:cs="Times New Roman"/>
          <w:color w:val="000000"/>
          <w:sz w:val="18"/>
          <w:szCs w:val="18"/>
          <w:lang w:val="en-US" w:eastAsia="de-DE" w:bidi="en-US"/>
        </w:rPr>
        <w:t>.</w:t>
      </w:r>
      <w:r w:rsidRPr="00295FBC">
        <w:rPr>
          <w:rFonts w:ascii="Times New Roman" w:eastAsia="Times New Roman" w:hAnsi="Times New Roman" w:cs="Times New Roman"/>
          <w:color w:val="000000"/>
          <w:sz w:val="18"/>
          <w:szCs w:val="18"/>
          <w:lang w:val="en-US" w:eastAsia="de-DE" w:bidi="en-US"/>
        </w:rPr>
        <w:t>23 (d, 14H, J=15</w:t>
      </w:r>
      <w:r w:rsidR="00C861C2" w:rsidRPr="00295FBC">
        <w:rPr>
          <w:rFonts w:ascii="Times New Roman" w:eastAsia="Times New Roman" w:hAnsi="Times New Roman" w:cs="Times New Roman"/>
          <w:color w:val="000000"/>
          <w:sz w:val="18"/>
          <w:szCs w:val="18"/>
          <w:lang w:val="en-US" w:eastAsia="de-DE" w:bidi="en-US"/>
        </w:rPr>
        <w:t>.</w:t>
      </w:r>
      <w:r w:rsidRPr="00295FBC">
        <w:rPr>
          <w:rFonts w:ascii="Times New Roman" w:eastAsia="Times New Roman" w:hAnsi="Times New Roman" w:cs="Times New Roman"/>
          <w:color w:val="000000"/>
          <w:sz w:val="18"/>
          <w:szCs w:val="18"/>
          <w:lang w:val="en-US" w:eastAsia="de-DE" w:bidi="en-US"/>
        </w:rPr>
        <w:t>2 Hz, CH</w:t>
      </w:r>
      <w:r w:rsidRPr="00295FBC">
        <w:rPr>
          <w:rFonts w:ascii="Times New Roman" w:eastAsia="Times New Roman" w:hAnsi="Times New Roman" w:cs="Times New Roman"/>
          <w:color w:val="000000"/>
          <w:sz w:val="18"/>
          <w:szCs w:val="18"/>
          <w:vertAlign w:val="subscript"/>
          <w:lang w:val="en-US" w:eastAsia="de-DE" w:bidi="en-US"/>
        </w:rPr>
        <w:t>2</w:t>
      </w:r>
      <w:r w:rsidRPr="00295FBC">
        <w:rPr>
          <w:rFonts w:ascii="Times New Roman" w:eastAsia="Times New Roman" w:hAnsi="Times New Roman" w:cs="Times New Roman"/>
          <w:color w:val="000000"/>
          <w:sz w:val="18"/>
          <w:szCs w:val="18"/>
          <w:lang w:val="en-US" w:eastAsia="de-DE" w:bidi="en-US"/>
        </w:rPr>
        <w:t>), 5</w:t>
      </w:r>
      <w:r w:rsidR="00C861C2" w:rsidRPr="00295FBC">
        <w:rPr>
          <w:rFonts w:ascii="Times New Roman" w:eastAsia="Times New Roman" w:hAnsi="Times New Roman" w:cs="Times New Roman"/>
          <w:color w:val="000000"/>
          <w:sz w:val="18"/>
          <w:szCs w:val="18"/>
          <w:lang w:val="en-US" w:eastAsia="de-DE" w:bidi="en-US"/>
        </w:rPr>
        <w:t>.</w:t>
      </w:r>
      <w:r w:rsidRPr="00295FBC">
        <w:rPr>
          <w:rFonts w:ascii="Times New Roman" w:eastAsia="Times New Roman" w:hAnsi="Times New Roman" w:cs="Times New Roman"/>
          <w:color w:val="000000"/>
          <w:sz w:val="18"/>
          <w:szCs w:val="18"/>
          <w:lang w:val="en-US" w:eastAsia="de-DE" w:bidi="en-US"/>
        </w:rPr>
        <w:t>52 (s, 14H, CH), 5</w:t>
      </w:r>
      <w:r w:rsidR="00C861C2" w:rsidRPr="00295FBC">
        <w:rPr>
          <w:rFonts w:ascii="Times New Roman" w:eastAsia="Times New Roman" w:hAnsi="Times New Roman" w:cs="Times New Roman"/>
          <w:color w:val="000000"/>
          <w:sz w:val="18"/>
          <w:szCs w:val="18"/>
          <w:lang w:val="en-US" w:eastAsia="de-DE" w:bidi="en-US"/>
        </w:rPr>
        <w:t>.</w:t>
      </w:r>
      <w:r w:rsidRPr="00295FBC">
        <w:rPr>
          <w:rFonts w:ascii="Times New Roman" w:eastAsia="Times New Roman" w:hAnsi="Times New Roman" w:cs="Times New Roman"/>
          <w:color w:val="000000"/>
          <w:sz w:val="18"/>
          <w:szCs w:val="18"/>
          <w:lang w:val="en-US" w:eastAsia="de-DE" w:bidi="en-US"/>
        </w:rPr>
        <w:t>75 (d, 14H, J = 15</w:t>
      </w:r>
      <w:r w:rsidR="00C861C2" w:rsidRPr="00295FBC">
        <w:rPr>
          <w:rFonts w:ascii="Times New Roman" w:eastAsia="Times New Roman" w:hAnsi="Times New Roman" w:cs="Times New Roman"/>
          <w:color w:val="000000"/>
          <w:sz w:val="18"/>
          <w:szCs w:val="18"/>
          <w:lang w:val="en-US" w:eastAsia="de-DE" w:bidi="en-US"/>
        </w:rPr>
        <w:t>.</w:t>
      </w:r>
      <w:r w:rsidRPr="00295FBC">
        <w:rPr>
          <w:rFonts w:ascii="Times New Roman" w:eastAsia="Times New Roman" w:hAnsi="Times New Roman" w:cs="Times New Roman"/>
          <w:color w:val="000000"/>
          <w:sz w:val="18"/>
          <w:szCs w:val="18"/>
          <w:lang w:val="en-US" w:eastAsia="de-DE" w:bidi="en-US"/>
        </w:rPr>
        <w:t>4 Hz, CH</w:t>
      </w:r>
      <w:r w:rsidRPr="00295FBC">
        <w:rPr>
          <w:rFonts w:ascii="Times New Roman" w:eastAsia="Times New Roman" w:hAnsi="Times New Roman" w:cs="Times New Roman"/>
          <w:color w:val="000000"/>
          <w:sz w:val="18"/>
          <w:szCs w:val="18"/>
          <w:vertAlign w:val="subscript"/>
          <w:lang w:val="en-US" w:eastAsia="de-DE" w:bidi="en-US"/>
        </w:rPr>
        <w:t>2</w:t>
      </w:r>
      <w:r w:rsidRPr="00295FBC">
        <w:rPr>
          <w:rFonts w:ascii="Times New Roman" w:eastAsia="Times New Roman" w:hAnsi="Times New Roman" w:cs="Times New Roman"/>
          <w:color w:val="000000"/>
          <w:sz w:val="18"/>
          <w:szCs w:val="18"/>
          <w:lang w:val="en-US" w:eastAsia="de-DE" w:bidi="en-US"/>
        </w:rPr>
        <w:t>).</w:t>
      </w:r>
      <w:r w:rsidR="00C861C2" w:rsidRPr="00295FBC">
        <w:rPr>
          <w:rFonts w:ascii="Times New Roman" w:eastAsia="Times New Roman" w:hAnsi="Times New Roman" w:cs="Times New Roman"/>
          <w:color w:val="000000"/>
          <w:sz w:val="18"/>
          <w:szCs w:val="18"/>
          <w:lang w:val="en-US" w:eastAsia="de-DE" w:bidi="en-US"/>
        </w:rPr>
        <w:t xml:space="preserve"> (</w:t>
      </w:r>
      <w:r w:rsidR="00C861C2" w:rsidRPr="00295FBC">
        <w:rPr>
          <w:rFonts w:ascii="Times New Roman" w:eastAsia="Times New Roman" w:hAnsi="Times New Roman" w:cs="Times New Roman"/>
          <w:b/>
          <w:bCs/>
          <w:color w:val="000000"/>
          <w:sz w:val="18"/>
          <w:szCs w:val="18"/>
          <w:lang w:val="en-US" w:eastAsia="de-DE" w:bidi="en-US"/>
        </w:rPr>
        <w:t>Figure S7</w:t>
      </w:r>
      <w:r w:rsidR="00C861C2" w:rsidRPr="00295FBC">
        <w:rPr>
          <w:rFonts w:ascii="Times New Roman" w:eastAsia="Times New Roman" w:hAnsi="Times New Roman" w:cs="Times New Roman"/>
          <w:color w:val="000000"/>
          <w:sz w:val="18"/>
          <w:szCs w:val="18"/>
          <w:lang w:val="en-US" w:eastAsia="de-DE" w:bidi="en-US"/>
        </w:rPr>
        <w:t>)</w:t>
      </w:r>
    </w:p>
    <w:p w14:paraId="5418E1DE" w14:textId="36D51720" w:rsidR="00F74335" w:rsidRPr="00295FBC" w:rsidRDefault="00F74335" w:rsidP="00C861C2">
      <w:pPr>
        <w:ind w:firstLine="709"/>
        <w:jc w:val="both"/>
        <w:rPr>
          <w:rFonts w:ascii="Times New Roman" w:eastAsia="Times New Roman" w:hAnsi="Times New Roman" w:cs="Times New Roman"/>
          <w:color w:val="000000"/>
          <w:sz w:val="18"/>
          <w:szCs w:val="18"/>
          <w:lang w:val="en-US" w:eastAsia="de-DE" w:bidi="en-US"/>
        </w:rPr>
      </w:pPr>
      <w:proofErr w:type="gramStart"/>
      <w:r w:rsidRPr="00295FBC">
        <w:rPr>
          <w:rFonts w:ascii="Times New Roman" w:eastAsia="Times New Roman" w:hAnsi="Times New Roman" w:cs="Times New Roman"/>
          <w:b/>
          <w:bCs/>
          <w:color w:val="000000"/>
          <w:sz w:val="18"/>
          <w:szCs w:val="18"/>
          <w:lang w:val="en-US" w:eastAsia="de-DE" w:bidi="en-US"/>
        </w:rPr>
        <w:t>CB[</w:t>
      </w:r>
      <w:proofErr w:type="gramEnd"/>
      <w:r w:rsidRPr="00295FBC">
        <w:rPr>
          <w:rFonts w:ascii="Times New Roman" w:eastAsia="Times New Roman" w:hAnsi="Times New Roman" w:cs="Times New Roman"/>
          <w:b/>
          <w:bCs/>
          <w:color w:val="000000"/>
          <w:sz w:val="18"/>
          <w:szCs w:val="18"/>
          <w:lang w:val="en-US" w:eastAsia="de-DE" w:bidi="en-US"/>
        </w:rPr>
        <w:t>8]</w:t>
      </w:r>
      <w:r w:rsidRPr="00295FBC">
        <w:rPr>
          <w:rFonts w:ascii="Times New Roman" w:eastAsia="Times New Roman" w:hAnsi="Times New Roman" w:cs="Times New Roman"/>
          <w:color w:val="000000"/>
          <w:sz w:val="18"/>
          <w:szCs w:val="18"/>
          <w:lang w:val="en-US" w:eastAsia="de-DE" w:bidi="en-US"/>
        </w:rPr>
        <w:t xml:space="preserve">: </w:t>
      </w:r>
      <w:r w:rsidRPr="00295FBC">
        <w:rPr>
          <w:rFonts w:ascii="Times New Roman" w:eastAsia="Times New Roman" w:hAnsi="Times New Roman" w:cs="Times New Roman"/>
          <w:color w:val="000000"/>
          <w:sz w:val="18"/>
          <w:szCs w:val="18"/>
          <w:vertAlign w:val="superscript"/>
          <w:lang w:val="en-US" w:eastAsia="de-DE" w:bidi="en-US"/>
        </w:rPr>
        <w:t>1</w:t>
      </w:r>
      <w:r w:rsidRPr="00295FBC">
        <w:rPr>
          <w:rFonts w:ascii="Times New Roman" w:eastAsia="Times New Roman" w:hAnsi="Times New Roman" w:cs="Times New Roman"/>
          <w:color w:val="000000"/>
          <w:sz w:val="18"/>
          <w:szCs w:val="18"/>
          <w:lang w:val="en-US" w:eastAsia="de-DE" w:bidi="en-US"/>
        </w:rPr>
        <w:t>H NMR (400 MHz, D</w:t>
      </w:r>
      <w:r w:rsidRPr="00295FBC">
        <w:rPr>
          <w:rFonts w:ascii="Times New Roman" w:eastAsia="Times New Roman" w:hAnsi="Times New Roman" w:cs="Times New Roman"/>
          <w:color w:val="000000"/>
          <w:sz w:val="18"/>
          <w:szCs w:val="18"/>
          <w:vertAlign w:val="subscript"/>
          <w:lang w:val="en-US" w:eastAsia="de-DE" w:bidi="en-US"/>
        </w:rPr>
        <w:t>2</w:t>
      </w:r>
      <w:r w:rsidRPr="00295FBC">
        <w:rPr>
          <w:rFonts w:ascii="Times New Roman" w:eastAsia="Times New Roman" w:hAnsi="Times New Roman" w:cs="Times New Roman"/>
          <w:color w:val="000000"/>
          <w:sz w:val="18"/>
          <w:szCs w:val="18"/>
          <w:lang w:val="en-US" w:eastAsia="de-DE" w:bidi="en-US"/>
        </w:rPr>
        <w:t>O) δ 4.21 (d, 16H, J = 15.5 Hz, CH</w:t>
      </w:r>
      <w:r w:rsidRPr="00295FBC">
        <w:rPr>
          <w:rFonts w:ascii="Times New Roman" w:eastAsia="Times New Roman" w:hAnsi="Times New Roman" w:cs="Times New Roman"/>
          <w:color w:val="000000"/>
          <w:sz w:val="18"/>
          <w:szCs w:val="18"/>
          <w:vertAlign w:val="subscript"/>
          <w:lang w:val="en-US" w:eastAsia="de-DE" w:bidi="en-US"/>
        </w:rPr>
        <w:t>2</w:t>
      </w:r>
      <w:r w:rsidRPr="00295FBC">
        <w:rPr>
          <w:rFonts w:ascii="Times New Roman" w:eastAsia="Times New Roman" w:hAnsi="Times New Roman" w:cs="Times New Roman"/>
          <w:color w:val="000000"/>
          <w:sz w:val="18"/>
          <w:szCs w:val="18"/>
          <w:lang w:val="en-US" w:eastAsia="de-DE" w:bidi="en-US"/>
        </w:rPr>
        <w:t>), 5.53 (s, 16H, CH), 5.78 (d, 16H, J = 15.3 Hz, CH</w:t>
      </w:r>
      <w:r w:rsidRPr="00295FBC">
        <w:rPr>
          <w:rFonts w:ascii="Times New Roman" w:eastAsia="Times New Roman" w:hAnsi="Times New Roman" w:cs="Times New Roman"/>
          <w:color w:val="000000"/>
          <w:sz w:val="18"/>
          <w:szCs w:val="18"/>
          <w:vertAlign w:val="subscript"/>
          <w:lang w:val="en-US" w:eastAsia="de-DE" w:bidi="en-US"/>
        </w:rPr>
        <w:t>2</w:t>
      </w:r>
      <w:r w:rsidRPr="00295FBC">
        <w:rPr>
          <w:rFonts w:ascii="Times New Roman" w:eastAsia="Times New Roman" w:hAnsi="Times New Roman" w:cs="Times New Roman"/>
          <w:color w:val="000000"/>
          <w:sz w:val="18"/>
          <w:szCs w:val="18"/>
          <w:lang w:val="en-US" w:eastAsia="de-DE" w:bidi="en-US"/>
        </w:rPr>
        <w:t>).</w:t>
      </w:r>
      <w:r w:rsidR="00C861C2" w:rsidRPr="00295FBC">
        <w:rPr>
          <w:rFonts w:ascii="Times New Roman" w:eastAsia="Times New Roman" w:hAnsi="Times New Roman" w:cs="Times New Roman"/>
          <w:color w:val="000000"/>
          <w:sz w:val="18"/>
          <w:szCs w:val="18"/>
          <w:lang w:val="en-US" w:eastAsia="de-DE" w:bidi="en-US"/>
        </w:rPr>
        <w:t xml:space="preserve"> (</w:t>
      </w:r>
      <w:r w:rsidR="00C861C2" w:rsidRPr="00295FBC">
        <w:rPr>
          <w:rFonts w:ascii="Times New Roman" w:eastAsia="Times New Roman" w:hAnsi="Times New Roman" w:cs="Times New Roman"/>
          <w:b/>
          <w:bCs/>
          <w:color w:val="000000"/>
          <w:sz w:val="18"/>
          <w:szCs w:val="18"/>
          <w:lang w:val="en-US" w:eastAsia="de-DE" w:bidi="en-US"/>
        </w:rPr>
        <w:t>Figure S8</w:t>
      </w:r>
      <w:r w:rsidR="00C861C2" w:rsidRPr="00295FBC">
        <w:rPr>
          <w:rFonts w:ascii="Times New Roman" w:eastAsia="Times New Roman" w:hAnsi="Times New Roman" w:cs="Times New Roman"/>
          <w:color w:val="000000"/>
          <w:sz w:val="18"/>
          <w:szCs w:val="18"/>
          <w:lang w:val="en-US" w:eastAsia="de-DE" w:bidi="en-US"/>
        </w:rPr>
        <w:t>)</w:t>
      </w:r>
    </w:p>
    <w:p w14:paraId="27E506E9" w14:textId="1649ABE9" w:rsidR="00931EF8" w:rsidRPr="00295FBC" w:rsidRDefault="00931EF8" w:rsidP="00931EF8">
      <w:pPr>
        <w:ind w:firstLine="709"/>
        <w:jc w:val="both"/>
        <w:rPr>
          <w:rFonts w:ascii="Times New Roman" w:eastAsia="Times New Roman" w:hAnsi="Times New Roman" w:cs="Times New Roman"/>
          <w:color w:val="000000"/>
          <w:sz w:val="18"/>
          <w:szCs w:val="18"/>
          <w:lang w:val="en-US" w:eastAsia="de-DE" w:bidi="en-US"/>
        </w:rPr>
      </w:pPr>
      <w:proofErr w:type="gramStart"/>
      <w:r w:rsidRPr="00295FBC">
        <w:rPr>
          <w:rFonts w:ascii="Times New Roman" w:eastAsia="Times New Roman" w:hAnsi="Times New Roman" w:cs="Times New Roman"/>
          <w:b/>
          <w:bCs/>
          <w:color w:val="000000"/>
          <w:sz w:val="18"/>
          <w:szCs w:val="18"/>
          <w:lang w:val="en-US" w:eastAsia="de-DE" w:bidi="en-US"/>
        </w:rPr>
        <w:t>CB[</w:t>
      </w:r>
      <w:proofErr w:type="gramEnd"/>
      <w:r w:rsidRPr="00295FBC">
        <w:rPr>
          <w:rFonts w:ascii="Times New Roman" w:eastAsia="Times New Roman" w:hAnsi="Times New Roman" w:cs="Times New Roman"/>
          <w:b/>
          <w:bCs/>
          <w:color w:val="000000"/>
          <w:sz w:val="18"/>
          <w:szCs w:val="18"/>
          <w:lang w:val="en-US" w:eastAsia="de-DE" w:bidi="en-US"/>
        </w:rPr>
        <w:t>10]</w:t>
      </w:r>
      <w:r w:rsidRPr="00295FBC">
        <w:rPr>
          <w:rFonts w:ascii="Times New Roman" w:eastAsia="Times New Roman" w:hAnsi="Times New Roman" w:cs="Times New Roman"/>
          <w:color w:val="000000"/>
          <w:sz w:val="18"/>
          <w:szCs w:val="18"/>
          <w:lang w:val="en-US" w:eastAsia="de-DE" w:bidi="en-US"/>
        </w:rPr>
        <w:t xml:space="preserve">: </w:t>
      </w:r>
      <w:r w:rsidRPr="00295FBC">
        <w:rPr>
          <w:rFonts w:ascii="Times New Roman" w:eastAsia="Times New Roman" w:hAnsi="Times New Roman" w:cs="Times New Roman"/>
          <w:color w:val="000000"/>
          <w:sz w:val="18"/>
          <w:szCs w:val="18"/>
          <w:vertAlign w:val="superscript"/>
          <w:lang w:val="en-US" w:eastAsia="de-DE" w:bidi="en-US"/>
        </w:rPr>
        <w:t>1</w:t>
      </w:r>
      <w:r w:rsidRPr="00295FBC">
        <w:rPr>
          <w:rFonts w:ascii="Times New Roman" w:eastAsia="Times New Roman" w:hAnsi="Times New Roman" w:cs="Times New Roman"/>
          <w:color w:val="000000"/>
          <w:sz w:val="18"/>
          <w:szCs w:val="18"/>
          <w:lang w:val="en-US" w:eastAsia="de-DE" w:bidi="en-US"/>
        </w:rPr>
        <w:t>H NMR (400 MHz, D</w:t>
      </w:r>
      <w:r w:rsidRPr="00295FBC">
        <w:rPr>
          <w:rFonts w:ascii="Times New Roman" w:eastAsia="Times New Roman" w:hAnsi="Times New Roman" w:cs="Times New Roman"/>
          <w:color w:val="000000"/>
          <w:sz w:val="18"/>
          <w:szCs w:val="18"/>
          <w:vertAlign w:val="subscript"/>
          <w:lang w:val="en-US" w:eastAsia="de-DE" w:bidi="en-US"/>
        </w:rPr>
        <w:t>2</w:t>
      </w:r>
      <w:r w:rsidRPr="00295FBC">
        <w:rPr>
          <w:rFonts w:ascii="Times New Roman" w:eastAsia="Times New Roman" w:hAnsi="Times New Roman" w:cs="Times New Roman"/>
          <w:color w:val="000000"/>
          <w:sz w:val="18"/>
          <w:szCs w:val="18"/>
          <w:lang w:val="en-US" w:eastAsia="de-DE" w:bidi="en-US"/>
        </w:rPr>
        <w:t>O) δ 4.2</w:t>
      </w:r>
      <w:r w:rsidR="00AE4315" w:rsidRPr="00295FBC">
        <w:rPr>
          <w:rFonts w:ascii="Times New Roman" w:eastAsia="Times New Roman" w:hAnsi="Times New Roman" w:cs="Times New Roman"/>
          <w:color w:val="000000"/>
          <w:sz w:val="18"/>
          <w:szCs w:val="18"/>
          <w:lang w:val="en-US" w:eastAsia="de-DE" w:bidi="en-US"/>
        </w:rPr>
        <w:t>7</w:t>
      </w:r>
      <w:r w:rsidRPr="00295FBC">
        <w:rPr>
          <w:rFonts w:ascii="Times New Roman" w:eastAsia="Times New Roman" w:hAnsi="Times New Roman" w:cs="Times New Roman"/>
          <w:color w:val="000000"/>
          <w:sz w:val="18"/>
          <w:szCs w:val="18"/>
          <w:lang w:val="en-US" w:eastAsia="de-DE" w:bidi="en-US"/>
        </w:rPr>
        <w:t xml:space="preserve"> (d, </w:t>
      </w:r>
      <w:r w:rsidR="00AE4315" w:rsidRPr="00295FBC">
        <w:rPr>
          <w:rFonts w:ascii="Times New Roman" w:eastAsia="Times New Roman" w:hAnsi="Times New Roman" w:cs="Times New Roman"/>
          <w:color w:val="000000"/>
          <w:sz w:val="18"/>
          <w:szCs w:val="18"/>
          <w:lang w:val="en-US" w:eastAsia="de-DE" w:bidi="en-US"/>
        </w:rPr>
        <w:t>20</w:t>
      </w:r>
      <w:r w:rsidRPr="00295FBC">
        <w:rPr>
          <w:rFonts w:ascii="Times New Roman" w:eastAsia="Times New Roman" w:hAnsi="Times New Roman" w:cs="Times New Roman"/>
          <w:color w:val="000000"/>
          <w:sz w:val="18"/>
          <w:szCs w:val="18"/>
          <w:lang w:val="en-US" w:eastAsia="de-DE" w:bidi="en-US"/>
        </w:rPr>
        <w:t>H, J = 15.5 Hz, CH</w:t>
      </w:r>
      <w:r w:rsidRPr="00295FBC">
        <w:rPr>
          <w:rFonts w:ascii="Times New Roman" w:eastAsia="Times New Roman" w:hAnsi="Times New Roman" w:cs="Times New Roman"/>
          <w:color w:val="000000"/>
          <w:sz w:val="18"/>
          <w:szCs w:val="18"/>
          <w:vertAlign w:val="subscript"/>
          <w:lang w:val="en-US" w:eastAsia="de-DE" w:bidi="en-US"/>
        </w:rPr>
        <w:t>2</w:t>
      </w:r>
      <w:r w:rsidRPr="00295FBC">
        <w:rPr>
          <w:rFonts w:ascii="Times New Roman" w:eastAsia="Times New Roman" w:hAnsi="Times New Roman" w:cs="Times New Roman"/>
          <w:color w:val="000000"/>
          <w:sz w:val="18"/>
          <w:szCs w:val="18"/>
          <w:lang w:val="en-US" w:eastAsia="de-DE" w:bidi="en-US"/>
        </w:rPr>
        <w:t>), 5.5</w:t>
      </w:r>
      <w:r w:rsidR="00AE4315" w:rsidRPr="00295FBC">
        <w:rPr>
          <w:rFonts w:ascii="Times New Roman" w:eastAsia="Times New Roman" w:hAnsi="Times New Roman" w:cs="Times New Roman"/>
          <w:color w:val="000000"/>
          <w:sz w:val="18"/>
          <w:szCs w:val="18"/>
          <w:lang w:val="en-US" w:eastAsia="de-DE" w:bidi="en-US"/>
        </w:rPr>
        <w:t>7</w:t>
      </w:r>
      <w:r w:rsidRPr="00295FBC">
        <w:rPr>
          <w:rFonts w:ascii="Times New Roman" w:eastAsia="Times New Roman" w:hAnsi="Times New Roman" w:cs="Times New Roman"/>
          <w:color w:val="000000"/>
          <w:sz w:val="18"/>
          <w:szCs w:val="18"/>
          <w:lang w:val="en-US" w:eastAsia="de-DE" w:bidi="en-US"/>
        </w:rPr>
        <w:t xml:space="preserve"> (s, </w:t>
      </w:r>
      <w:r w:rsidR="00AE4315" w:rsidRPr="00295FBC">
        <w:rPr>
          <w:rFonts w:ascii="Times New Roman" w:eastAsia="Times New Roman" w:hAnsi="Times New Roman" w:cs="Times New Roman"/>
          <w:color w:val="000000"/>
          <w:sz w:val="18"/>
          <w:szCs w:val="18"/>
          <w:lang w:val="en-US" w:eastAsia="de-DE" w:bidi="en-US"/>
        </w:rPr>
        <w:t>20</w:t>
      </w:r>
      <w:r w:rsidRPr="00295FBC">
        <w:rPr>
          <w:rFonts w:ascii="Times New Roman" w:eastAsia="Times New Roman" w:hAnsi="Times New Roman" w:cs="Times New Roman"/>
          <w:color w:val="000000"/>
          <w:sz w:val="18"/>
          <w:szCs w:val="18"/>
          <w:lang w:val="en-US" w:eastAsia="de-DE" w:bidi="en-US"/>
        </w:rPr>
        <w:t>H, CH), 5.7</w:t>
      </w:r>
      <w:r w:rsidR="00AE4315" w:rsidRPr="00295FBC">
        <w:rPr>
          <w:rFonts w:ascii="Times New Roman" w:eastAsia="Times New Roman" w:hAnsi="Times New Roman" w:cs="Times New Roman"/>
          <w:color w:val="000000"/>
          <w:sz w:val="18"/>
          <w:szCs w:val="18"/>
          <w:lang w:val="en-US" w:eastAsia="de-DE" w:bidi="en-US"/>
        </w:rPr>
        <w:t>7</w:t>
      </w:r>
      <w:r w:rsidRPr="00295FBC">
        <w:rPr>
          <w:rFonts w:ascii="Times New Roman" w:eastAsia="Times New Roman" w:hAnsi="Times New Roman" w:cs="Times New Roman"/>
          <w:color w:val="000000"/>
          <w:sz w:val="18"/>
          <w:szCs w:val="18"/>
          <w:lang w:val="en-US" w:eastAsia="de-DE" w:bidi="en-US"/>
        </w:rPr>
        <w:t xml:space="preserve"> (d, </w:t>
      </w:r>
      <w:r w:rsidR="00AE4315" w:rsidRPr="00295FBC">
        <w:rPr>
          <w:rFonts w:ascii="Times New Roman" w:eastAsia="Times New Roman" w:hAnsi="Times New Roman" w:cs="Times New Roman"/>
          <w:color w:val="000000"/>
          <w:sz w:val="18"/>
          <w:szCs w:val="18"/>
          <w:lang w:val="en-US" w:eastAsia="de-DE" w:bidi="en-US"/>
        </w:rPr>
        <w:t>20</w:t>
      </w:r>
      <w:r w:rsidRPr="00295FBC">
        <w:rPr>
          <w:rFonts w:ascii="Times New Roman" w:eastAsia="Times New Roman" w:hAnsi="Times New Roman" w:cs="Times New Roman"/>
          <w:color w:val="000000"/>
          <w:sz w:val="18"/>
          <w:szCs w:val="18"/>
          <w:lang w:val="en-US" w:eastAsia="de-DE" w:bidi="en-US"/>
        </w:rPr>
        <w:t>H, J = 1</w:t>
      </w:r>
      <w:r w:rsidR="00AE4315" w:rsidRPr="00295FBC">
        <w:rPr>
          <w:rFonts w:ascii="Times New Roman" w:eastAsia="Times New Roman" w:hAnsi="Times New Roman" w:cs="Times New Roman"/>
          <w:color w:val="000000"/>
          <w:sz w:val="18"/>
          <w:szCs w:val="18"/>
          <w:lang w:val="en-US" w:eastAsia="de-DE" w:bidi="en-US"/>
        </w:rPr>
        <w:t>4</w:t>
      </w:r>
      <w:r w:rsidRPr="00295FBC">
        <w:rPr>
          <w:rFonts w:ascii="Times New Roman" w:eastAsia="Times New Roman" w:hAnsi="Times New Roman" w:cs="Times New Roman"/>
          <w:color w:val="000000"/>
          <w:sz w:val="18"/>
          <w:szCs w:val="18"/>
          <w:lang w:val="en-US" w:eastAsia="de-DE" w:bidi="en-US"/>
        </w:rPr>
        <w:t>.</w:t>
      </w:r>
      <w:r w:rsidR="00AE4315" w:rsidRPr="00295FBC">
        <w:rPr>
          <w:rFonts w:ascii="Times New Roman" w:eastAsia="Times New Roman" w:hAnsi="Times New Roman" w:cs="Times New Roman"/>
          <w:color w:val="000000"/>
          <w:sz w:val="18"/>
          <w:szCs w:val="18"/>
          <w:lang w:val="en-US" w:eastAsia="de-DE" w:bidi="en-US"/>
        </w:rPr>
        <w:t>9</w:t>
      </w:r>
      <w:r w:rsidRPr="00295FBC">
        <w:rPr>
          <w:rFonts w:ascii="Times New Roman" w:eastAsia="Times New Roman" w:hAnsi="Times New Roman" w:cs="Times New Roman"/>
          <w:color w:val="000000"/>
          <w:sz w:val="18"/>
          <w:szCs w:val="18"/>
          <w:lang w:val="en-US" w:eastAsia="de-DE" w:bidi="en-US"/>
        </w:rPr>
        <w:t xml:space="preserve"> Hz, CH</w:t>
      </w:r>
      <w:r w:rsidRPr="00295FBC">
        <w:rPr>
          <w:rFonts w:ascii="Times New Roman" w:eastAsia="Times New Roman" w:hAnsi="Times New Roman" w:cs="Times New Roman"/>
          <w:color w:val="000000"/>
          <w:sz w:val="18"/>
          <w:szCs w:val="18"/>
          <w:vertAlign w:val="subscript"/>
          <w:lang w:val="en-US" w:eastAsia="de-DE" w:bidi="en-US"/>
        </w:rPr>
        <w:t>2</w:t>
      </w:r>
      <w:r w:rsidRPr="00295FBC">
        <w:rPr>
          <w:rFonts w:ascii="Times New Roman" w:eastAsia="Times New Roman" w:hAnsi="Times New Roman" w:cs="Times New Roman"/>
          <w:color w:val="000000"/>
          <w:sz w:val="18"/>
          <w:szCs w:val="18"/>
          <w:lang w:val="en-US" w:eastAsia="de-DE" w:bidi="en-US"/>
        </w:rPr>
        <w:t>). (</w:t>
      </w:r>
      <w:r w:rsidRPr="00295FBC">
        <w:rPr>
          <w:rFonts w:ascii="Times New Roman" w:eastAsia="Times New Roman" w:hAnsi="Times New Roman" w:cs="Times New Roman"/>
          <w:b/>
          <w:bCs/>
          <w:color w:val="000000"/>
          <w:sz w:val="18"/>
          <w:szCs w:val="18"/>
          <w:lang w:val="en-US" w:eastAsia="de-DE" w:bidi="en-US"/>
        </w:rPr>
        <w:t>Figure S</w:t>
      </w:r>
      <w:r w:rsidR="00E77A1D" w:rsidRPr="00295FBC">
        <w:rPr>
          <w:rFonts w:ascii="Times New Roman" w:eastAsia="Times New Roman" w:hAnsi="Times New Roman" w:cs="Times New Roman"/>
          <w:b/>
          <w:bCs/>
          <w:color w:val="000000"/>
          <w:sz w:val="18"/>
          <w:szCs w:val="18"/>
          <w:lang w:val="en-US" w:eastAsia="de-DE" w:bidi="en-US"/>
        </w:rPr>
        <w:t>10</w:t>
      </w:r>
      <w:r w:rsidRPr="00295FBC">
        <w:rPr>
          <w:rFonts w:ascii="Times New Roman" w:eastAsia="Times New Roman" w:hAnsi="Times New Roman" w:cs="Times New Roman"/>
          <w:color w:val="000000"/>
          <w:sz w:val="18"/>
          <w:szCs w:val="18"/>
          <w:lang w:val="en-US" w:eastAsia="de-DE" w:bidi="en-US"/>
        </w:rPr>
        <w:t>)</w:t>
      </w:r>
    </w:p>
    <w:p w14:paraId="1495D6AF" w14:textId="6CD04283" w:rsidR="00C861C2" w:rsidRDefault="00C861C2" w:rsidP="002269C8">
      <w:pPr>
        <w:jc w:val="center"/>
        <w:rPr>
          <w:rFonts w:ascii="Palatino Linotype" w:eastAsia="Times New Roman" w:hAnsi="Palatino Linotype" w:cs="Times New Roman"/>
          <w:color w:val="000000"/>
          <w:sz w:val="20"/>
          <w:szCs w:val="20"/>
          <w:lang w:val="en-US" w:eastAsia="de-DE" w:bidi="en-US"/>
        </w:rPr>
      </w:pPr>
      <w:r>
        <w:rPr>
          <w:rFonts w:ascii="Palatino Linotype" w:eastAsia="Times New Roman" w:hAnsi="Palatino Linotype" w:cs="Times New Roman"/>
          <w:noProof/>
          <w:color w:val="000000"/>
          <w:sz w:val="20"/>
          <w:szCs w:val="20"/>
          <w:lang w:val="en-US" w:eastAsia="de-DE" w:bidi="en-US"/>
        </w:rPr>
        <w:lastRenderedPageBreak/>
        <w:drawing>
          <wp:inline distT="0" distB="0" distL="0" distR="0" wp14:anchorId="7A6FD470" wp14:editId="2BF277AA">
            <wp:extent cx="6114415" cy="4265295"/>
            <wp:effectExtent l="0" t="0" r="635" b="19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4415" cy="4265295"/>
                    </a:xfrm>
                    <a:prstGeom prst="rect">
                      <a:avLst/>
                    </a:prstGeom>
                    <a:noFill/>
                    <a:ln>
                      <a:noFill/>
                    </a:ln>
                  </pic:spPr>
                </pic:pic>
              </a:graphicData>
            </a:graphic>
          </wp:inline>
        </w:drawing>
      </w:r>
    </w:p>
    <w:p w14:paraId="0C947CED" w14:textId="170EBC64" w:rsidR="002269C8" w:rsidRPr="002269C8" w:rsidRDefault="002269C8" w:rsidP="002269C8">
      <w:pPr>
        <w:jc w:val="center"/>
        <w:rPr>
          <w:rFonts w:ascii="Palatino Linotype" w:eastAsia="Times New Roman" w:hAnsi="Palatino Linotype" w:cs="Times New Roman"/>
          <w:color w:val="000000"/>
          <w:sz w:val="18"/>
          <w:szCs w:val="18"/>
          <w:lang w:val="en-US" w:eastAsia="de-DE" w:bidi="en-US"/>
        </w:rPr>
      </w:pPr>
      <w:r w:rsidRPr="002269C8">
        <w:rPr>
          <w:rFonts w:ascii="Palatino Linotype" w:eastAsia="Times New Roman" w:hAnsi="Palatino Linotype" w:cs="Times New Roman"/>
          <w:b/>
          <w:bCs/>
          <w:color w:val="000000"/>
          <w:sz w:val="18"/>
          <w:szCs w:val="18"/>
          <w:lang w:val="en-US" w:eastAsia="de-DE" w:bidi="en-US"/>
        </w:rPr>
        <w:t>Figure S5.</w:t>
      </w:r>
      <w:r w:rsidRPr="002269C8">
        <w:rPr>
          <w:rFonts w:ascii="Palatino Linotype" w:eastAsia="Times New Roman" w:hAnsi="Palatino Linotype" w:cs="Times New Roman"/>
          <w:color w:val="000000"/>
          <w:sz w:val="18"/>
          <w:szCs w:val="18"/>
          <w:lang w:val="en-US" w:eastAsia="de-DE" w:bidi="en-US"/>
        </w:rPr>
        <w:t xml:space="preserve"> ¹H NMR spectrum of </w:t>
      </w:r>
      <w:proofErr w:type="gramStart"/>
      <w:r w:rsidRPr="002269C8">
        <w:rPr>
          <w:rFonts w:ascii="Palatino Linotype" w:eastAsia="Times New Roman" w:hAnsi="Palatino Linotype" w:cs="Times New Roman"/>
          <w:color w:val="000000"/>
          <w:sz w:val="18"/>
          <w:szCs w:val="18"/>
          <w:lang w:val="en-US" w:eastAsia="de-DE" w:bidi="en-US"/>
        </w:rPr>
        <w:t>cucurbit[</w:t>
      </w:r>
      <w:proofErr w:type="gramEnd"/>
      <w:r w:rsidRPr="002269C8">
        <w:rPr>
          <w:rFonts w:ascii="Palatino Linotype" w:eastAsia="Times New Roman" w:hAnsi="Palatino Linotype" w:cs="Times New Roman"/>
          <w:color w:val="000000"/>
          <w:sz w:val="18"/>
          <w:szCs w:val="18"/>
          <w:lang w:val="en-US" w:eastAsia="de-DE" w:bidi="en-US"/>
        </w:rPr>
        <w:t>5]</w:t>
      </w:r>
      <w:proofErr w:type="spellStart"/>
      <w:r w:rsidRPr="002269C8">
        <w:rPr>
          <w:rFonts w:ascii="Palatino Linotype" w:eastAsia="Times New Roman" w:hAnsi="Palatino Linotype" w:cs="Times New Roman"/>
          <w:color w:val="000000"/>
          <w:sz w:val="18"/>
          <w:szCs w:val="18"/>
          <w:lang w:val="en-US" w:eastAsia="de-DE" w:bidi="en-US"/>
        </w:rPr>
        <w:t>uril</w:t>
      </w:r>
      <w:proofErr w:type="spellEnd"/>
      <w:r w:rsidRPr="002269C8">
        <w:rPr>
          <w:rFonts w:ascii="Palatino Linotype" w:eastAsia="Times New Roman" w:hAnsi="Palatino Linotype" w:cs="Times New Roman"/>
          <w:color w:val="000000"/>
          <w:sz w:val="18"/>
          <w:szCs w:val="18"/>
          <w:lang w:val="en-US" w:eastAsia="de-DE" w:bidi="en-US"/>
        </w:rPr>
        <w:t>.</w:t>
      </w:r>
    </w:p>
    <w:p w14:paraId="18248CA0" w14:textId="75AE2182" w:rsidR="002269C8" w:rsidRDefault="002269C8" w:rsidP="002269C8">
      <w:pPr>
        <w:jc w:val="center"/>
        <w:rPr>
          <w:rFonts w:ascii="Palatino Linotype" w:eastAsia="Times New Roman" w:hAnsi="Palatino Linotype" w:cs="Times New Roman"/>
          <w:color w:val="000000"/>
          <w:sz w:val="20"/>
          <w:szCs w:val="20"/>
          <w:lang w:val="en-US" w:eastAsia="de-DE" w:bidi="en-US"/>
        </w:rPr>
      </w:pPr>
      <w:r>
        <w:rPr>
          <w:rFonts w:ascii="Palatino Linotype" w:eastAsia="Times New Roman" w:hAnsi="Palatino Linotype" w:cs="Times New Roman"/>
          <w:noProof/>
          <w:color w:val="000000"/>
          <w:sz w:val="20"/>
          <w:szCs w:val="20"/>
          <w:lang w:val="en-US" w:eastAsia="de-DE" w:bidi="en-US"/>
        </w:rPr>
        <w:drawing>
          <wp:inline distT="0" distB="0" distL="0" distR="0" wp14:anchorId="1C4BA842" wp14:editId="64726663">
            <wp:extent cx="6114415" cy="4265295"/>
            <wp:effectExtent l="0" t="0" r="635" b="190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4415" cy="4265295"/>
                    </a:xfrm>
                    <a:prstGeom prst="rect">
                      <a:avLst/>
                    </a:prstGeom>
                    <a:noFill/>
                    <a:ln>
                      <a:noFill/>
                    </a:ln>
                  </pic:spPr>
                </pic:pic>
              </a:graphicData>
            </a:graphic>
          </wp:inline>
        </w:drawing>
      </w:r>
    </w:p>
    <w:p w14:paraId="36011150" w14:textId="1B33B5BD" w:rsidR="002269C8" w:rsidRDefault="002269C8" w:rsidP="002269C8">
      <w:pPr>
        <w:jc w:val="center"/>
        <w:rPr>
          <w:rFonts w:ascii="Palatino Linotype" w:eastAsia="Times New Roman" w:hAnsi="Palatino Linotype" w:cs="Times New Roman"/>
          <w:color w:val="000000"/>
          <w:sz w:val="20"/>
          <w:szCs w:val="20"/>
          <w:lang w:val="en-US" w:eastAsia="de-DE" w:bidi="en-US"/>
        </w:rPr>
      </w:pPr>
      <w:r w:rsidRPr="002269C8">
        <w:rPr>
          <w:rFonts w:ascii="Palatino Linotype" w:eastAsia="Times New Roman" w:hAnsi="Palatino Linotype" w:cs="Times New Roman"/>
          <w:b/>
          <w:bCs/>
          <w:color w:val="000000"/>
          <w:sz w:val="18"/>
          <w:szCs w:val="18"/>
          <w:lang w:val="en-US" w:eastAsia="de-DE" w:bidi="en-US"/>
        </w:rPr>
        <w:t>Figure S</w:t>
      </w:r>
      <w:r>
        <w:rPr>
          <w:rFonts w:ascii="Palatino Linotype" w:eastAsia="Times New Roman" w:hAnsi="Palatino Linotype" w:cs="Times New Roman"/>
          <w:b/>
          <w:bCs/>
          <w:color w:val="000000"/>
          <w:sz w:val="18"/>
          <w:szCs w:val="18"/>
          <w:lang w:val="en-US" w:eastAsia="de-DE" w:bidi="en-US"/>
        </w:rPr>
        <w:t>6</w:t>
      </w:r>
      <w:r w:rsidRPr="002269C8">
        <w:rPr>
          <w:rFonts w:ascii="Palatino Linotype" w:eastAsia="Times New Roman" w:hAnsi="Palatino Linotype" w:cs="Times New Roman"/>
          <w:b/>
          <w:bCs/>
          <w:color w:val="000000"/>
          <w:sz w:val="18"/>
          <w:szCs w:val="18"/>
          <w:lang w:val="en-US" w:eastAsia="de-DE" w:bidi="en-US"/>
        </w:rPr>
        <w:t>.</w:t>
      </w:r>
      <w:r w:rsidRPr="002269C8">
        <w:rPr>
          <w:rFonts w:ascii="Palatino Linotype" w:eastAsia="Times New Roman" w:hAnsi="Palatino Linotype" w:cs="Times New Roman"/>
          <w:color w:val="000000"/>
          <w:sz w:val="18"/>
          <w:szCs w:val="18"/>
          <w:lang w:val="en-US" w:eastAsia="de-DE" w:bidi="en-US"/>
        </w:rPr>
        <w:t xml:space="preserve"> ¹H NMR spectrum of </w:t>
      </w:r>
      <w:proofErr w:type="gramStart"/>
      <w:r w:rsidRPr="002269C8">
        <w:rPr>
          <w:rFonts w:ascii="Palatino Linotype" w:eastAsia="Times New Roman" w:hAnsi="Palatino Linotype" w:cs="Times New Roman"/>
          <w:color w:val="000000"/>
          <w:sz w:val="18"/>
          <w:szCs w:val="18"/>
          <w:lang w:val="en-US" w:eastAsia="de-DE" w:bidi="en-US"/>
        </w:rPr>
        <w:t>cucurbit[</w:t>
      </w:r>
      <w:proofErr w:type="gramEnd"/>
      <w:r>
        <w:rPr>
          <w:rFonts w:ascii="Palatino Linotype" w:eastAsia="Times New Roman" w:hAnsi="Palatino Linotype" w:cs="Times New Roman"/>
          <w:color w:val="000000"/>
          <w:sz w:val="18"/>
          <w:szCs w:val="18"/>
          <w:lang w:val="en-US" w:eastAsia="de-DE" w:bidi="en-US"/>
        </w:rPr>
        <w:t>6</w:t>
      </w:r>
      <w:r w:rsidRPr="002269C8">
        <w:rPr>
          <w:rFonts w:ascii="Palatino Linotype" w:eastAsia="Times New Roman" w:hAnsi="Palatino Linotype" w:cs="Times New Roman"/>
          <w:color w:val="000000"/>
          <w:sz w:val="18"/>
          <w:szCs w:val="18"/>
          <w:lang w:val="en-US" w:eastAsia="de-DE" w:bidi="en-US"/>
        </w:rPr>
        <w:t>]</w:t>
      </w:r>
      <w:proofErr w:type="spellStart"/>
      <w:r w:rsidRPr="002269C8">
        <w:rPr>
          <w:rFonts w:ascii="Palatino Linotype" w:eastAsia="Times New Roman" w:hAnsi="Palatino Linotype" w:cs="Times New Roman"/>
          <w:color w:val="000000"/>
          <w:sz w:val="18"/>
          <w:szCs w:val="18"/>
          <w:lang w:val="en-US" w:eastAsia="de-DE" w:bidi="en-US"/>
        </w:rPr>
        <w:t>uril</w:t>
      </w:r>
      <w:proofErr w:type="spellEnd"/>
      <w:r w:rsidRPr="002269C8">
        <w:rPr>
          <w:rFonts w:ascii="Palatino Linotype" w:eastAsia="Times New Roman" w:hAnsi="Palatino Linotype" w:cs="Times New Roman"/>
          <w:color w:val="000000"/>
          <w:sz w:val="18"/>
          <w:szCs w:val="18"/>
          <w:lang w:val="en-US" w:eastAsia="de-DE" w:bidi="en-US"/>
        </w:rPr>
        <w:t>.</w:t>
      </w:r>
    </w:p>
    <w:p w14:paraId="3448677F" w14:textId="2D6DEDFB" w:rsidR="002269C8" w:rsidRDefault="002269C8" w:rsidP="002269C8">
      <w:pPr>
        <w:jc w:val="center"/>
        <w:rPr>
          <w:rFonts w:ascii="Palatino Linotype" w:eastAsia="Times New Roman" w:hAnsi="Palatino Linotype" w:cs="Times New Roman"/>
          <w:color w:val="000000"/>
          <w:sz w:val="20"/>
          <w:szCs w:val="20"/>
          <w:lang w:val="en-US" w:eastAsia="de-DE" w:bidi="en-US"/>
        </w:rPr>
      </w:pPr>
      <w:r>
        <w:rPr>
          <w:rFonts w:ascii="Palatino Linotype" w:eastAsia="Times New Roman" w:hAnsi="Palatino Linotype" w:cs="Times New Roman"/>
          <w:noProof/>
          <w:color w:val="000000"/>
          <w:sz w:val="20"/>
          <w:szCs w:val="20"/>
          <w:lang w:val="en-US" w:eastAsia="de-DE" w:bidi="en-US"/>
        </w:rPr>
        <w:lastRenderedPageBreak/>
        <w:drawing>
          <wp:inline distT="0" distB="0" distL="0" distR="0" wp14:anchorId="6E862038" wp14:editId="13C20E32">
            <wp:extent cx="6114415" cy="4265295"/>
            <wp:effectExtent l="0" t="0" r="635" b="190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4415" cy="4265295"/>
                    </a:xfrm>
                    <a:prstGeom prst="rect">
                      <a:avLst/>
                    </a:prstGeom>
                    <a:noFill/>
                    <a:ln>
                      <a:noFill/>
                    </a:ln>
                  </pic:spPr>
                </pic:pic>
              </a:graphicData>
            </a:graphic>
          </wp:inline>
        </w:drawing>
      </w:r>
    </w:p>
    <w:p w14:paraId="28565469" w14:textId="36D94C7E" w:rsidR="002269C8" w:rsidRDefault="002269C8" w:rsidP="002269C8">
      <w:pPr>
        <w:jc w:val="center"/>
        <w:rPr>
          <w:rFonts w:ascii="Palatino Linotype" w:eastAsia="Times New Roman" w:hAnsi="Palatino Linotype" w:cs="Times New Roman"/>
          <w:color w:val="000000"/>
          <w:sz w:val="20"/>
          <w:szCs w:val="20"/>
          <w:lang w:val="en-US" w:eastAsia="de-DE" w:bidi="en-US"/>
        </w:rPr>
      </w:pPr>
      <w:r w:rsidRPr="002269C8">
        <w:rPr>
          <w:rFonts w:ascii="Palatino Linotype" w:eastAsia="Times New Roman" w:hAnsi="Palatino Linotype" w:cs="Times New Roman"/>
          <w:b/>
          <w:bCs/>
          <w:color w:val="000000"/>
          <w:sz w:val="18"/>
          <w:szCs w:val="18"/>
          <w:lang w:val="en-US" w:eastAsia="de-DE" w:bidi="en-US"/>
        </w:rPr>
        <w:t>Figure S</w:t>
      </w:r>
      <w:r>
        <w:rPr>
          <w:rFonts w:ascii="Palatino Linotype" w:eastAsia="Times New Roman" w:hAnsi="Palatino Linotype" w:cs="Times New Roman"/>
          <w:b/>
          <w:bCs/>
          <w:color w:val="000000"/>
          <w:sz w:val="18"/>
          <w:szCs w:val="18"/>
          <w:lang w:val="en-US" w:eastAsia="de-DE" w:bidi="en-US"/>
        </w:rPr>
        <w:t>7</w:t>
      </w:r>
      <w:r w:rsidRPr="002269C8">
        <w:rPr>
          <w:rFonts w:ascii="Palatino Linotype" w:eastAsia="Times New Roman" w:hAnsi="Palatino Linotype" w:cs="Times New Roman"/>
          <w:b/>
          <w:bCs/>
          <w:color w:val="000000"/>
          <w:sz w:val="18"/>
          <w:szCs w:val="18"/>
          <w:lang w:val="en-US" w:eastAsia="de-DE" w:bidi="en-US"/>
        </w:rPr>
        <w:t>.</w:t>
      </w:r>
      <w:r w:rsidRPr="002269C8">
        <w:rPr>
          <w:rFonts w:ascii="Palatino Linotype" w:eastAsia="Times New Roman" w:hAnsi="Palatino Linotype" w:cs="Times New Roman"/>
          <w:color w:val="000000"/>
          <w:sz w:val="18"/>
          <w:szCs w:val="18"/>
          <w:lang w:val="en-US" w:eastAsia="de-DE" w:bidi="en-US"/>
        </w:rPr>
        <w:t xml:space="preserve"> ¹H NMR spectrum of </w:t>
      </w:r>
      <w:proofErr w:type="gramStart"/>
      <w:r w:rsidRPr="002269C8">
        <w:rPr>
          <w:rFonts w:ascii="Palatino Linotype" w:eastAsia="Times New Roman" w:hAnsi="Palatino Linotype" w:cs="Times New Roman"/>
          <w:color w:val="000000"/>
          <w:sz w:val="18"/>
          <w:szCs w:val="18"/>
          <w:lang w:val="en-US" w:eastAsia="de-DE" w:bidi="en-US"/>
        </w:rPr>
        <w:t>cucurbit[</w:t>
      </w:r>
      <w:proofErr w:type="gramEnd"/>
      <w:r>
        <w:rPr>
          <w:rFonts w:ascii="Palatino Linotype" w:eastAsia="Times New Roman" w:hAnsi="Palatino Linotype" w:cs="Times New Roman"/>
          <w:color w:val="000000"/>
          <w:sz w:val="18"/>
          <w:szCs w:val="18"/>
          <w:lang w:val="en-US" w:eastAsia="de-DE" w:bidi="en-US"/>
        </w:rPr>
        <w:t>7</w:t>
      </w:r>
      <w:r w:rsidRPr="002269C8">
        <w:rPr>
          <w:rFonts w:ascii="Palatino Linotype" w:eastAsia="Times New Roman" w:hAnsi="Palatino Linotype" w:cs="Times New Roman"/>
          <w:color w:val="000000"/>
          <w:sz w:val="18"/>
          <w:szCs w:val="18"/>
          <w:lang w:val="en-US" w:eastAsia="de-DE" w:bidi="en-US"/>
        </w:rPr>
        <w:t>]</w:t>
      </w:r>
      <w:proofErr w:type="spellStart"/>
      <w:r w:rsidRPr="002269C8">
        <w:rPr>
          <w:rFonts w:ascii="Palatino Linotype" w:eastAsia="Times New Roman" w:hAnsi="Palatino Linotype" w:cs="Times New Roman"/>
          <w:color w:val="000000"/>
          <w:sz w:val="18"/>
          <w:szCs w:val="18"/>
          <w:lang w:val="en-US" w:eastAsia="de-DE" w:bidi="en-US"/>
        </w:rPr>
        <w:t>uril</w:t>
      </w:r>
      <w:proofErr w:type="spellEnd"/>
      <w:r w:rsidRPr="002269C8">
        <w:rPr>
          <w:rFonts w:ascii="Palatino Linotype" w:eastAsia="Times New Roman" w:hAnsi="Palatino Linotype" w:cs="Times New Roman"/>
          <w:color w:val="000000"/>
          <w:sz w:val="18"/>
          <w:szCs w:val="18"/>
          <w:lang w:val="en-US" w:eastAsia="de-DE" w:bidi="en-US"/>
        </w:rPr>
        <w:t>.</w:t>
      </w:r>
    </w:p>
    <w:p w14:paraId="6D4F7DAA" w14:textId="118DA049" w:rsidR="002269C8" w:rsidRDefault="002269C8" w:rsidP="002269C8">
      <w:pPr>
        <w:jc w:val="center"/>
        <w:rPr>
          <w:rFonts w:ascii="Palatino Linotype" w:eastAsia="Times New Roman" w:hAnsi="Palatino Linotype" w:cs="Times New Roman"/>
          <w:color w:val="000000"/>
          <w:sz w:val="20"/>
          <w:szCs w:val="20"/>
          <w:lang w:val="en-US" w:eastAsia="de-DE" w:bidi="en-US"/>
        </w:rPr>
      </w:pPr>
      <w:r>
        <w:rPr>
          <w:rFonts w:ascii="Palatino Linotype" w:eastAsia="Times New Roman" w:hAnsi="Palatino Linotype" w:cs="Times New Roman"/>
          <w:noProof/>
          <w:color w:val="000000"/>
          <w:sz w:val="20"/>
          <w:szCs w:val="20"/>
          <w:lang w:val="en-US" w:eastAsia="de-DE" w:bidi="en-US"/>
        </w:rPr>
        <w:drawing>
          <wp:inline distT="0" distB="0" distL="0" distR="0" wp14:anchorId="48288C16" wp14:editId="7FB49E36">
            <wp:extent cx="6114415" cy="4265295"/>
            <wp:effectExtent l="0" t="0" r="635"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4415" cy="4265295"/>
                    </a:xfrm>
                    <a:prstGeom prst="rect">
                      <a:avLst/>
                    </a:prstGeom>
                    <a:noFill/>
                    <a:ln>
                      <a:noFill/>
                    </a:ln>
                  </pic:spPr>
                </pic:pic>
              </a:graphicData>
            </a:graphic>
          </wp:inline>
        </w:drawing>
      </w:r>
    </w:p>
    <w:p w14:paraId="562A4071" w14:textId="58108130" w:rsidR="002269C8" w:rsidRDefault="002269C8" w:rsidP="002269C8">
      <w:pPr>
        <w:jc w:val="center"/>
        <w:rPr>
          <w:rFonts w:ascii="Palatino Linotype" w:eastAsia="Times New Roman" w:hAnsi="Palatino Linotype" w:cs="Times New Roman"/>
          <w:color w:val="000000"/>
          <w:sz w:val="18"/>
          <w:szCs w:val="18"/>
          <w:lang w:val="en-US" w:eastAsia="de-DE" w:bidi="en-US"/>
        </w:rPr>
      </w:pPr>
      <w:r w:rsidRPr="002269C8">
        <w:rPr>
          <w:rFonts w:ascii="Palatino Linotype" w:eastAsia="Times New Roman" w:hAnsi="Palatino Linotype" w:cs="Times New Roman"/>
          <w:b/>
          <w:bCs/>
          <w:color w:val="000000"/>
          <w:sz w:val="18"/>
          <w:szCs w:val="18"/>
          <w:lang w:val="en-US" w:eastAsia="de-DE" w:bidi="en-US"/>
        </w:rPr>
        <w:t>Figure S</w:t>
      </w:r>
      <w:r>
        <w:rPr>
          <w:rFonts w:ascii="Palatino Linotype" w:eastAsia="Times New Roman" w:hAnsi="Palatino Linotype" w:cs="Times New Roman"/>
          <w:b/>
          <w:bCs/>
          <w:color w:val="000000"/>
          <w:sz w:val="18"/>
          <w:szCs w:val="18"/>
          <w:lang w:val="en-US" w:eastAsia="de-DE" w:bidi="en-US"/>
        </w:rPr>
        <w:t>8</w:t>
      </w:r>
      <w:r w:rsidRPr="002269C8">
        <w:rPr>
          <w:rFonts w:ascii="Palatino Linotype" w:eastAsia="Times New Roman" w:hAnsi="Palatino Linotype" w:cs="Times New Roman"/>
          <w:b/>
          <w:bCs/>
          <w:color w:val="000000"/>
          <w:sz w:val="18"/>
          <w:szCs w:val="18"/>
          <w:lang w:val="en-US" w:eastAsia="de-DE" w:bidi="en-US"/>
        </w:rPr>
        <w:t>.</w:t>
      </w:r>
      <w:r w:rsidRPr="002269C8">
        <w:rPr>
          <w:rFonts w:ascii="Palatino Linotype" w:eastAsia="Times New Roman" w:hAnsi="Palatino Linotype" w:cs="Times New Roman"/>
          <w:color w:val="000000"/>
          <w:sz w:val="18"/>
          <w:szCs w:val="18"/>
          <w:lang w:val="en-US" w:eastAsia="de-DE" w:bidi="en-US"/>
        </w:rPr>
        <w:t xml:space="preserve"> ¹H NMR spectrum of </w:t>
      </w:r>
      <w:proofErr w:type="gramStart"/>
      <w:r w:rsidRPr="002269C8">
        <w:rPr>
          <w:rFonts w:ascii="Palatino Linotype" w:eastAsia="Times New Roman" w:hAnsi="Palatino Linotype" w:cs="Times New Roman"/>
          <w:color w:val="000000"/>
          <w:sz w:val="18"/>
          <w:szCs w:val="18"/>
          <w:lang w:val="en-US" w:eastAsia="de-DE" w:bidi="en-US"/>
        </w:rPr>
        <w:t>cucurbit[</w:t>
      </w:r>
      <w:proofErr w:type="gramEnd"/>
      <w:r>
        <w:rPr>
          <w:rFonts w:ascii="Palatino Linotype" w:eastAsia="Times New Roman" w:hAnsi="Palatino Linotype" w:cs="Times New Roman"/>
          <w:color w:val="000000"/>
          <w:sz w:val="18"/>
          <w:szCs w:val="18"/>
          <w:lang w:val="en-US" w:eastAsia="de-DE" w:bidi="en-US"/>
        </w:rPr>
        <w:t>8</w:t>
      </w:r>
      <w:r w:rsidRPr="002269C8">
        <w:rPr>
          <w:rFonts w:ascii="Palatino Linotype" w:eastAsia="Times New Roman" w:hAnsi="Palatino Linotype" w:cs="Times New Roman"/>
          <w:color w:val="000000"/>
          <w:sz w:val="18"/>
          <w:szCs w:val="18"/>
          <w:lang w:val="en-US" w:eastAsia="de-DE" w:bidi="en-US"/>
        </w:rPr>
        <w:t>]</w:t>
      </w:r>
      <w:proofErr w:type="spellStart"/>
      <w:r w:rsidRPr="002269C8">
        <w:rPr>
          <w:rFonts w:ascii="Palatino Linotype" w:eastAsia="Times New Roman" w:hAnsi="Palatino Linotype" w:cs="Times New Roman"/>
          <w:color w:val="000000"/>
          <w:sz w:val="18"/>
          <w:szCs w:val="18"/>
          <w:lang w:val="en-US" w:eastAsia="de-DE" w:bidi="en-US"/>
        </w:rPr>
        <w:t>uril</w:t>
      </w:r>
      <w:proofErr w:type="spellEnd"/>
      <w:r w:rsidRPr="002269C8">
        <w:rPr>
          <w:rFonts w:ascii="Palatino Linotype" w:eastAsia="Times New Roman" w:hAnsi="Palatino Linotype" w:cs="Times New Roman"/>
          <w:color w:val="000000"/>
          <w:sz w:val="18"/>
          <w:szCs w:val="18"/>
          <w:lang w:val="en-US" w:eastAsia="de-DE" w:bidi="en-US"/>
        </w:rPr>
        <w:t>.</w:t>
      </w:r>
    </w:p>
    <w:p w14:paraId="0C390068" w14:textId="150E3360" w:rsidR="002269C8" w:rsidRDefault="00931EF8" w:rsidP="00931EF8">
      <w:pPr>
        <w:jc w:val="center"/>
        <w:rPr>
          <w:rFonts w:ascii="Palatino Linotype" w:eastAsia="Times New Roman" w:hAnsi="Palatino Linotype" w:cs="Times New Roman"/>
          <w:color w:val="000000"/>
          <w:sz w:val="20"/>
          <w:szCs w:val="20"/>
          <w:lang w:val="en-US" w:eastAsia="de-DE" w:bidi="en-US"/>
        </w:rPr>
      </w:pPr>
      <w:r>
        <w:rPr>
          <w:rFonts w:ascii="Palatino Linotype" w:eastAsia="Times New Roman" w:hAnsi="Palatino Linotype" w:cs="Times New Roman"/>
          <w:noProof/>
          <w:color w:val="000000"/>
          <w:sz w:val="20"/>
          <w:szCs w:val="20"/>
          <w:lang w:val="en-US" w:eastAsia="de-DE" w:bidi="en-US"/>
        </w:rPr>
        <w:lastRenderedPageBreak/>
        <w:drawing>
          <wp:inline distT="0" distB="0" distL="0" distR="0" wp14:anchorId="5DE778EA" wp14:editId="0D236D62">
            <wp:extent cx="6120130" cy="2356485"/>
            <wp:effectExtent l="0" t="0" r="0" b="571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10].tif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130" cy="2356485"/>
                    </a:xfrm>
                    <a:prstGeom prst="rect">
                      <a:avLst/>
                    </a:prstGeom>
                  </pic:spPr>
                </pic:pic>
              </a:graphicData>
            </a:graphic>
          </wp:inline>
        </w:drawing>
      </w:r>
    </w:p>
    <w:p w14:paraId="5CD598C7" w14:textId="594DE86F" w:rsidR="00AE4315" w:rsidRPr="002269C8" w:rsidRDefault="00AE4315" w:rsidP="00AE4315">
      <w:pPr>
        <w:jc w:val="center"/>
        <w:rPr>
          <w:rFonts w:ascii="Palatino Linotype" w:eastAsia="Times New Roman" w:hAnsi="Palatino Linotype" w:cs="Times New Roman"/>
          <w:color w:val="000000"/>
          <w:sz w:val="20"/>
          <w:szCs w:val="20"/>
          <w:lang w:val="en-US" w:eastAsia="de-DE" w:bidi="en-US"/>
        </w:rPr>
      </w:pPr>
      <w:r w:rsidRPr="00F74335">
        <w:rPr>
          <w:rFonts w:ascii="Palatino Linotype" w:eastAsia="Times New Roman" w:hAnsi="Palatino Linotype" w:cs="Times New Roman"/>
          <w:b/>
          <w:bCs/>
          <w:color w:val="000000"/>
          <w:sz w:val="18"/>
          <w:szCs w:val="18"/>
          <w:lang w:val="en-US" w:eastAsia="de-DE" w:bidi="en-US"/>
        </w:rPr>
        <w:t>Figure S</w:t>
      </w:r>
      <w:r>
        <w:rPr>
          <w:rFonts w:ascii="Palatino Linotype" w:eastAsia="Times New Roman" w:hAnsi="Palatino Linotype" w:cs="Times New Roman"/>
          <w:b/>
          <w:bCs/>
          <w:color w:val="000000"/>
          <w:sz w:val="18"/>
          <w:szCs w:val="18"/>
          <w:lang w:val="en-US" w:eastAsia="de-DE" w:bidi="en-US"/>
        </w:rPr>
        <w:t>9</w:t>
      </w:r>
      <w:r w:rsidRPr="00F74335">
        <w:rPr>
          <w:rFonts w:ascii="Palatino Linotype" w:eastAsia="Times New Roman" w:hAnsi="Palatino Linotype" w:cs="Times New Roman"/>
          <w:b/>
          <w:bCs/>
          <w:color w:val="000000"/>
          <w:sz w:val="18"/>
          <w:szCs w:val="18"/>
          <w:lang w:val="en-US" w:eastAsia="de-DE" w:bidi="en-US"/>
        </w:rPr>
        <w:t>.</w:t>
      </w:r>
      <w:r w:rsidRPr="00F74335">
        <w:rPr>
          <w:rFonts w:ascii="Palatino Linotype" w:eastAsia="Times New Roman" w:hAnsi="Palatino Linotype" w:cs="Times New Roman"/>
          <w:color w:val="000000"/>
          <w:sz w:val="18"/>
          <w:szCs w:val="18"/>
          <w:lang w:val="en-US" w:eastAsia="de-DE" w:bidi="en-US"/>
        </w:rPr>
        <w:t xml:space="preserve"> Diffractogram of </w:t>
      </w:r>
      <w:proofErr w:type="gramStart"/>
      <w:r w:rsidRPr="00F74335">
        <w:rPr>
          <w:rFonts w:ascii="Palatino Linotype" w:eastAsia="Times New Roman" w:hAnsi="Palatino Linotype" w:cs="Times New Roman"/>
          <w:color w:val="000000"/>
          <w:sz w:val="18"/>
          <w:szCs w:val="18"/>
          <w:lang w:val="en-US" w:eastAsia="de-DE" w:bidi="en-US"/>
        </w:rPr>
        <w:t>cucurbit[</w:t>
      </w:r>
      <w:proofErr w:type="gramEnd"/>
      <w:r>
        <w:rPr>
          <w:rFonts w:ascii="Palatino Linotype" w:eastAsia="Times New Roman" w:hAnsi="Palatino Linotype" w:cs="Times New Roman"/>
          <w:color w:val="000000"/>
          <w:sz w:val="18"/>
          <w:szCs w:val="18"/>
          <w:lang w:val="en-US" w:eastAsia="de-DE" w:bidi="en-US"/>
        </w:rPr>
        <w:t>10</w:t>
      </w:r>
      <w:r w:rsidRPr="00F74335">
        <w:rPr>
          <w:rFonts w:ascii="Palatino Linotype" w:eastAsia="Times New Roman" w:hAnsi="Palatino Linotype" w:cs="Times New Roman"/>
          <w:color w:val="000000"/>
          <w:sz w:val="18"/>
          <w:szCs w:val="18"/>
          <w:lang w:val="en-US" w:eastAsia="de-DE" w:bidi="en-US"/>
        </w:rPr>
        <w:t>]</w:t>
      </w:r>
      <w:proofErr w:type="spellStart"/>
      <w:r w:rsidRPr="00F74335">
        <w:rPr>
          <w:rFonts w:ascii="Palatino Linotype" w:eastAsia="Times New Roman" w:hAnsi="Palatino Linotype" w:cs="Times New Roman"/>
          <w:color w:val="000000"/>
          <w:sz w:val="18"/>
          <w:szCs w:val="18"/>
          <w:lang w:val="en-US" w:eastAsia="de-DE" w:bidi="en-US"/>
        </w:rPr>
        <w:t>uril</w:t>
      </w:r>
      <w:proofErr w:type="spellEnd"/>
      <w:r w:rsidRPr="00F74335">
        <w:rPr>
          <w:rFonts w:ascii="Palatino Linotype" w:eastAsia="Times New Roman" w:hAnsi="Palatino Linotype" w:cs="Times New Roman"/>
          <w:color w:val="000000"/>
          <w:sz w:val="18"/>
          <w:szCs w:val="18"/>
          <w:lang w:val="en-US" w:eastAsia="de-DE" w:bidi="en-US"/>
        </w:rPr>
        <w:t>.</w:t>
      </w:r>
      <w:r w:rsidRPr="00C861C2">
        <w:rPr>
          <w:rFonts w:ascii="Palatino Linotype" w:eastAsia="Times New Roman" w:hAnsi="Palatino Linotype" w:cs="Times New Roman"/>
          <w:color w:val="000000"/>
          <w:sz w:val="18"/>
          <w:szCs w:val="18"/>
          <w:lang w:val="en-US" w:eastAsia="de-DE" w:bidi="en-US"/>
        </w:rPr>
        <w:t xml:space="preserve"> The red line is theoretical, and the black line is experimental.</w:t>
      </w:r>
    </w:p>
    <w:p w14:paraId="014AC606" w14:textId="1CDAC07F" w:rsidR="002269C8" w:rsidRDefault="00AE4315" w:rsidP="00AE4315">
      <w:pPr>
        <w:jc w:val="center"/>
        <w:rPr>
          <w:rFonts w:ascii="Palatino Linotype" w:eastAsia="Times New Roman" w:hAnsi="Palatino Linotype" w:cs="Times New Roman"/>
          <w:color w:val="000000"/>
          <w:sz w:val="20"/>
          <w:szCs w:val="20"/>
          <w:lang w:val="en-US" w:eastAsia="de-DE" w:bidi="en-US"/>
        </w:rPr>
      </w:pPr>
      <w:r>
        <w:rPr>
          <w:rFonts w:ascii="Palatino Linotype" w:eastAsia="Times New Roman" w:hAnsi="Palatino Linotype" w:cs="Times New Roman"/>
          <w:noProof/>
          <w:color w:val="000000"/>
          <w:sz w:val="20"/>
          <w:szCs w:val="20"/>
          <w:lang w:val="en-US" w:eastAsia="de-DE" w:bidi="en-US"/>
        </w:rPr>
        <w:drawing>
          <wp:inline distT="0" distB="0" distL="0" distR="0" wp14:anchorId="17D469D6" wp14:editId="1E30B772">
            <wp:extent cx="6114415" cy="4265295"/>
            <wp:effectExtent l="0" t="0" r="635" b="190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4415" cy="4265295"/>
                    </a:xfrm>
                    <a:prstGeom prst="rect">
                      <a:avLst/>
                    </a:prstGeom>
                    <a:noFill/>
                    <a:ln>
                      <a:noFill/>
                    </a:ln>
                  </pic:spPr>
                </pic:pic>
              </a:graphicData>
            </a:graphic>
          </wp:inline>
        </w:drawing>
      </w:r>
    </w:p>
    <w:p w14:paraId="54B6867C" w14:textId="5C1077DB" w:rsidR="00AE4315" w:rsidRDefault="00AE4315" w:rsidP="00AE4315">
      <w:pPr>
        <w:jc w:val="center"/>
        <w:rPr>
          <w:rFonts w:ascii="Palatino Linotype" w:eastAsia="Times New Roman" w:hAnsi="Palatino Linotype" w:cs="Times New Roman"/>
          <w:color w:val="000000"/>
          <w:sz w:val="18"/>
          <w:szCs w:val="18"/>
          <w:lang w:val="en-US" w:eastAsia="de-DE" w:bidi="en-US"/>
        </w:rPr>
      </w:pPr>
      <w:r w:rsidRPr="002269C8">
        <w:rPr>
          <w:rFonts w:ascii="Palatino Linotype" w:eastAsia="Times New Roman" w:hAnsi="Palatino Linotype" w:cs="Times New Roman"/>
          <w:b/>
          <w:bCs/>
          <w:color w:val="000000"/>
          <w:sz w:val="18"/>
          <w:szCs w:val="18"/>
          <w:lang w:val="en-US" w:eastAsia="de-DE" w:bidi="en-US"/>
        </w:rPr>
        <w:t>Figure S</w:t>
      </w:r>
      <w:r>
        <w:rPr>
          <w:rFonts w:ascii="Palatino Linotype" w:eastAsia="Times New Roman" w:hAnsi="Palatino Linotype" w:cs="Times New Roman"/>
          <w:b/>
          <w:bCs/>
          <w:color w:val="000000"/>
          <w:sz w:val="18"/>
          <w:szCs w:val="18"/>
          <w:lang w:val="en-US" w:eastAsia="de-DE" w:bidi="en-US"/>
        </w:rPr>
        <w:t>10</w:t>
      </w:r>
      <w:r w:rsidRPr="002269C8">
        <w:rPr>
          <w:rFonts w:ascii="Palatino Linotype" w:eastAsia="Times New Roman" w:hAnsi="Palatino Linotype" w:cs="Times New Roman"/>
          <w:b/>
          <w:bCs/>
          <w:color w:val="000000"/>
          <w:sz w:val="18"/>
          <w:szCs w:val="18"/>
          <w:lang w:val="en-US" w:eastAsia="de-DE" w:bidi="en-US"/>
        </w:rPr>
        <w:t>.</w:t>
      </w:r>
      <w:r w:rsidRPr="002269C8">
        <w:rPr>
          <w:rFonts w:ascii="Palatino Linotype" w:eastAsia="Times New Roman" w:hAnsi="Palatino Linotype" w:cs="Times New Roman"/>
          <w:color w:val="000000"/>
          <w:sz w:val="18"/>
          <w:szCs w:val="18"/>
          <w:lang w:val="en-US" w:eastAsia="de-DE" w:bidi="en-US"/>
        </w:rPr>
        <w:t xml:space="preserve"> ¹H NMR spectrum of </w:t>
      </w:r>
      <w:proofErr w:type="gramStart"/>
      <w:r w:rsidRPr="002269C8">
        <w:rPr>
          <w:rFonts w:ascii="Palatino Linotype" w:eastAsia="Times New Roman" w:hAnsi="Palatino Linotype" w:cs="Times New Roman"/>
          <w:color w:val="000000"/>
          <w:sz w:val="18"/>
          <w:szCs w:val="18"/>
          <w:lang w:val="en-US" w:eastAsia="de-DE" w:bidi="en-US"/>
        </w:rPr>
        <w:t>cucurbit[</w:t>
      </w:r>
      <w:proofErr w:type="gramEnd"/>
      <w:r>
        <w:rPr>
          <w:rFonts w:ascii="Palatino Linotype" w:eastAsia="Times New Roman" w:hAnsi="Palatino Linotype" w:cs="Times New Roman"/>
          <w:color w:val="000000"/>
          <w:sz w:val="18"/>
          <w:szCs w:val="18"/>
          <w:lang w:val="en-US" w:eastAsia="de-DE" w:bidi="en-US"/>
        </w:rPr>
        <w:t>10</w:t>
      </w:r>
      <w:r w:rsidRPr="002269C8">
        <w:rPr>
          <w:rFonts w:ascii="Palatino Linotype" w:eastAsia="Times New Roman" w:hAnsi="Palatino Linotype" w:cs="Times New Roman"/>
          <w:color w:val="000000"/>
          <w:sz w:val="18"/>
          <w:szCs w:val="18"/>
          <w:lang w:val="en-US" w:eastAsia="de-DE" w:bidi="en-US"/>
        </w:rPr>
        <w:t>]</w:t>
      </w:r>
      <w:proofErr w:type="spellStart"/>
      <w:r w:rsidRPr="002269C8">
        <w:rPr>
          <w:rFonts w:ascii="Palatino Linotype" w:eastAsia="Times New Roman" w:hAnsi="Palatino Linotype" w:cs="Times New Roman"/>
          <w:color w:val="000000"/>
          <w:sz w:val="18"/>
          <w:szCs w:val="18"/>
          <w:lang w:val="en-US" w:eastAsia="de-DE" w:bidi="en-US"/>
        </w:rPr>
        <w:t>uril</w:t>
      </w:r>
      <w:proofErr w:type="spellEnd"/>
      <w:r w:rsidRPr="002269C8">
        <w:rPr>
          <w:rFonts w:ascii="Palatino Linotype" w:eastAsia="Times New Roman" w:hAnsi="Palatino Linotype" w:cs="Times New Roman"/>
          <w:color w:val="000000"/>
          <w:sz w:val="18"/>
          <w:szCs w:val="18"/>
          <w:lang w:val="en-US" w:eastAsia="de-DE" w:bidi="en-US"/>
        </w:rPr>
        <w:t>.</w:t>
      </w:r>
    </w:p>
    <w:p w14:paraId="7ED2F947" w14:textId="43AF5F4B" w:rsidR="0051785D" w:rsidRDefault="0051785D" w:rsidP="00AE4315">
      <w:pPr>
        <w:jc w:val="center"/>
        <w:rPr>
          <w:rFonts w:ascii="Palatino Linotype" w:eastAsia="Times New Roman" w:hAnsi="Palatino Linotype" w:cs="Times New Roman"/>
          <w:color w:val="000000"/>
          <w:sz w:val="18"/>
          <w:szCs w:val="18"/>
          <w:lang w:val="en-US" w:eastAsia="de-DE" w:bidi="en-US"/>
        </w:rPr>
      </w:pPr>
      <w:r>
        <w:rPr>
          <w:rFonts w:ascii="Palatino Linotype" w:eastAsia="Times New Roman" w:hAnsi="Palatino Linotype" w:cs="Times New Roman"/>
          <w:noProof/>
          <w:color w:val="000000"/>
          <w:sz w:val="18"/>
          <w:szCs w:val="18"/>
          <w:lang w:val="en-US" w:eastAsia="de-DE" w:bidi="en-US"/>
        </w:rPr>
        <w:lastRenderedPageBreak/>
        <w:drawing>
          <wp:inline distT="0" distB="0" distL="0" distR="0" wp14:anchorId="77D9269B" wp14:editId="5E1E18EF">
            <wp:extent cx="6124575" cy="2356485"/>
            <wp:effectExtent l="0" t="0" r="9525" b="571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24575" cy="2356485"/>
                    </a:xfrm>
                    <a:prstGeom prst="rect">
                      <a:avLst/>
                    </a:prstGeom>
                    <a:noFill/>
                    <a:ln>
                      <a:noFill/>
                    </a:ln>
                  </pic:spPr>
                </pic:pic>
              </a:graphicData>
            </a:graphic>
          </wp:inline>
        </w:drawing>
      </w:r>
    </w:p>
    <w:p w14:paraId="02D5E946" w14:textId="5159F316" w:rsidR="0051785D" w:rsidRPr="002269C8" w:rsidRDefault="0051785D" w:rsidP="0051785D">
      <w:pPr>
        <w:jc w:val="center"/>
        <w:rPr>
          <w:rFonts w:ascii="Palatino Linotype" w:eastAsia="Times New Roman" w:hAnsi="Palatino Linotype" w:cs="Times New Roman"/>
          <w:color w:val="000000"/>
          <w:sz w:val="20"/>
          <w:szCs w:val="20"/>
          <w:lang w:val="en-US" w:eastAsia="de-DE" w:bidi="en-US"/>
        </w:rPr>
      </w:pPr>
      <w:r w:rsidRPr="00F74335">
        <w:rPr>
          <w:rFonts w:ascii="Palatino Linotype" w:eastAsia="Times New Roman" w:hAnsi="Palatino Linotype" w:cs="Times New Roman"/>
          <w:b/>
          <w:bCs/>
          <w:color w:val="000000"/>
          <w:sz w:val="18"/>
          <w:szCs w:val="18"/>
          <w:lang w:val="en-US" w:eastAsia="de-DE" w:bidi="en-US"/>
        </w:rPr>
        <w:t>Figure S</w:t>
      </w:r>
      <w:r>
        <w:rPr>
          <w:rFonts w:ascii="Palatino Linotype" w:eastAsia="Times New Roman" w:hAnsi="Palatino Linotype" w:cs="Times New Roman"/>
          <w:b/>
          <w:bCs/>
          <w:color w:val="000000"/>
          <w:sz w:val="18"/>
          <w:szCs w:val="18"/>
          <w:lang w:val="en-US" w:eastAsia="de-DE" w:bidi="en-US"/>
        </w:rPr>
        <w:t>11</w:t>
      </w:r>
      <w:r w:rsidRPr="00F74335">
        <w:rPr>
          <w:rFonts w:ascii="Palatino Linotype" w:eastAsia="Times New Roman" w:hAnsi="Palatino Linotype" w:cs="Times New Roman"/>
          <w:b/>
          <w:bCs/>
          <w:color w:val="000000"/>
          <w:sz w:val="18"/>
          <w:szCs w:val="18"/>
          <w:lang w:val="en-US" w:eastAsia="de-DE" w:bidi="en-US"/>
        </w:rPr>
        <w:t>.</w:t>
      </w:r>
      <w:r w:rsidRPr="00F74335">
        <w:rPr>
          <w:rFonts w:ascii="Palatino Linotype" w:eastAsia="Times New Roman" w:hAnsi="Palatino Linotype" w:cs="Times New Roman"/>
          <w:color w:val="000000"/>
          <w:sz w:val="18"/>
          <w:szCs w:val="18"/>
          <w:lang w:val="en-US" w:eastAsia="de-DE" w:bidi="en-US"/>
        </w:rPr>
        <w:t xml:space="preserve"> Diffractogram of </w:t>
      </w:r>
      <w:r w:rsidRPr="0051785D">
        <w:rPr>
          <w:rFonts w:ascii="Palatino Linotype" w:eastAsia="Times New Roman" w:hAnsi="Palatino Linotype" w:cs="Times New Roman"/>
          <w:color w:val="000000"/>
          <w:sz w:val="18"/>
          <w:szCs w:val="18"/>
          <w:lang w:val="en-US" w:eastAsia="de-DE" w:bidi="en-US"/>
        </w:rPr>
        <w:t xml:space="preserve">coordination polymer </w:t>
      </w:r>
      <w:r w:rsidRPr="0051785D">
        <w:rPr>
          <w:rFonts w:ascii="Palatino Linotype" w:eastAsia="Times New Roman" w:hAnsi="Palatino Linotype" w:cs="Times New Roman"/>
          <w:b/>
          <w:bCs/>
          <w:color w:val="000000"/>
          <w:sz w:val="18"/>
          <w:szCs w:val="18"/>
          <w:lang w:val="en-US" w:eastAsia="de-DE" w:bidi="en-US"/>
        </w:rPr>
        <w:t>II</w:t>
      </w:r>
      <w:r>
        <w:rPr>
          <w:rFonts w:ascii="Palatino Linotype" w:eastAsia="Times New Roman" w:hAnsi="Palatino Linotype" w:cs="Times New Roman"/>
          <w:color w:val="000000"/>
          <w:sz w:val="18"/>
          <w:szCs w:val="18"/>
          <w:lang w:val="en-US" w:eastAsia="de-DE" w:bidi="en-US"/>
        </w:rPr>
        <w:t xml:space="preserve"> (</w:t>
      </w:r>
      <w:proofErr w:type="spellStart"/>
      <w:r w:rsidRPr="0051785D">
        <w:rPr>
          <w:rFonts w:ascii="Palatino Linotype" w:eastAsia="Times New Roman" w:hAnsi="Palatino Linotype" w:cs="Times New Roman"/>
          <w:b/>
          <w:bCs/>
          <w:color w:val="000000"/>
          <w:sz w:val="18"/>
          <w:szCs w:val="18"/>
          <w:lang w:val="en-US" w:eastAsia="de-DE" w:bidi="en-US"/>
        </w:rPr>
        <w:t>AgZol</w:t>
      </w:r>
      <w:proofErr w:type="spellEnd"/>
      <w:r>
        <w:rPr>
          <w:rFonts w:ascii="Palatino Linotype" w:eastAsia="Times New Roman" w:hAnsi="Palatino Linotype" w:cs="Times New Roman"/>
          <w:color w:val="000000"/>
          <w:sz w:val="18"/>
          <w:szCs w:val="18"/>
          <w:lang w:val="en-US" w:eastAsia="de-DE" w:bidi="en-US"/>
        </w:rPr>
        <w:t>)</w:t>
      </w:r>
      <w:r w:rsidRPr="00C861C2">
        <w:rPr>
          <w:rFonts w:ascii="Palatino Linotype" w:eastAsia="Times New Roman" w:hAnsi="Palatino Linotype" w:cs="Times New Roman"/>
          <w:color w:val="000000"/>
          <w:sz w:val="18"/>
          <w:szCs w:val="18"/>
          <w:lang w:val="en-US" w:eastAsia="de-DE" w:bidi="en-US"/>
        </w:rPr>
        <w:t xml:space="preserve"> The red line is theoretical, and the black line is experimental.</w:t>
      </w:r>
    </w:p>
    <w:p w14:paraId="0F177745" w14:textId="3F1BBDEC" w:rsidR="00AE4315" w:rsidRDefault="003031FE" w:rsidP="00AE4315">
      <w:pPr>
        <w:jc w:val="center"/>
        <w:rPr>
          <w:rFonts w:ascii="Palatino Linotype" w:eastAsia="Times New Roman" w:hAnsi="Palatino Linotype" w:cs="Times New Roman"/>
          <w:color w:val="000000"/>
          <w:sz w:val="20"/>
          <w:szCs w:val="20"/>
          <w:lang w:val="en-US" w:eastAsia="de-DE" w:bidi="en-US"/>
        </w:rPr>
      </w:pPr>
      <w:r>
        <w:rPr>
          <w:rFonts w:ascii="Palatino Linotype" w:eastAsia="Times New Roman" w:hAnsi="Palatino Linotype" w:cs="Times New Roman"/>
          <w:noProof/>
          <w:color w:val="000000"/>
          <w:sz w:val="20"/>
          <w:szCs w:val="20"/>
          <w:lang w:val="en-US" w:eastAsia="de-DE" w:bidi="en-US"/>
        </w:rPr>
        <w:drawing>
          <wp:inline distT="0" distB="0" distL="0" distR="0" wp14:anchorId="0E63D3F2" wp14:editId="174EA4FA">
            <wp:extent cx="6120130" cy="3060065"/>
            <wp:effectExtent l="0" t="0" r="0" b="698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B5Ag.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20130" cy="3060065"/>
                    </a:xfrm>
                    <a:prstGeom prst="rect">
                      <a:avLst/>
                    </a:prstGeom>
                  </pic:spPr>
                </pic:pic>
              </a:graphicData>
            </a:graphic>
          </wp:inline>
        </w:drawing>
      </w:r>
    </w:p>
    <w:p w14:paraId="3DE709E6" w14:textId="5E8C7D28" w:rsidR="003031FE" w:rsidRPr="003031FE" w:rsidRDefault="003031FE" w:rsidP="003031FE">
      <w:pPr>
        <w:jc w:val="center"/>
        <w:rPr>
          <w:rFonts w:ascii="Palatino Linotype" w:eastAsia="Times New Roman" w:hAnsi="Palatino Linotype" w:cs="Times New Roman"/>
          <w:color w:val="000000"/>
          <w:sz w:val="20"/>
          <w:szCs w:val="20"/>
          <w:lang w:val="en-US" w:eastAsia="de-DE" w:bidi="en-US"/>
        </w:rPr>
      </w:pPr>
      <w:r w:rsidRPr="00F74335">
        <w:rPr>
          <w:rFonts w:ascii="Palatino Linotype" w:eastAsia="Times New Roman" w:hAnsi="Palatino Linotype" w:cs="Times New Roman"/>
          <w:b/>
          <w:bCs/>
          <w:color w:val="000000"/>
          <w:sz w:val="18"/>
          <w:szCs w:val="18"/>
          <w:lang w:val="en-US" w:eastAsia="de-DE" w:bidi="en-US"/>
        </w:rPr>
        <w:t>Figure S</w:t>
      </w:r>
      <w:r>
        <w:rPr>
          <w:rFonts w:ascii="Palatino Linotype" w:eastAsia="Times New Roman" w:hAnsi="Palatino Linotype" w:cs="Times New Roman"/>
          <w:b/>
          <w:bCs/>
          <w:color w:val="000000"/>
          <w:sz w:val="18"/>
          <w:szCs w:val="18"/>
          <w:lang w:val="en-US" w:eastAsia="de-DE" w:bidi="en-US"/>
        </w:rPr>
        <w:t>12</w:t>
      </w:r>
      <w:r w:rsidRPr="00F74335">
        <w:rPr>
          <w:rFonts w:ascii="Palatino Linotype" w:eastAsia="Times New Roman" w:hAnsi="Palatino Linotype" w:cs="Times New Roman"/>
          <w:b/>
          <w:bCs/>
          <w:color w:val="000000"/>
          <w:sz w:val="18"/>
          <w:szCs w:val="18"/>
          <w:lang w:val="en-US" w:eastAsia="de-DE" w:bidi="en-US"/>
        </w:rPr>
        <w:t>.</w:t>
      </w:r>
      <w:r w:rsidRPr="00F74335">
        <w:rPr>
          <w:rFonts w:ascii="Palatino Linotype" w:eastAsia="Times New Roman" w:hAnsi="Palatino Linotype" w:cs="Times New Roman"/>
          <w:color w:val="000000"/>
          <w:sz w:val="18"/>
          <w:szCs w:val="18"/>
          <w:lang w:val="en-US" w:eastAsia="de-DE" w:bidi="en-US"/>
        </w:rPr>
        <w:t xml:space="preserve"> </w:t>
      </w:r>
      <w:r w:rsidRPr="003031FE">
        <w:rPr>
          <w:rFonts w:ascii="Palatino Linotype" w:eastAsia="Times New Roman" w:hAnsi="Palatino Linotype" w:cs="Times New Roman"/>
          <w:color w:val="000000"/>
          <w:sz w:val="18"/>
          <w:szCs w:val="18"/>
          <w:lang w:val="en-US" w:eastAsia="de-DE" w:bidi="en-US"/>
        </w:rPr>
        <w:t xml:space="preserve">Comparative IR spectrum of coordination polymer </w:t>
      </w:r>
      <w:r w:rsidRPr="003031FE">
        <w:rPr>
          <w:rFonts w:ascii="Palatino Linotype" w:eastAsia="Times New Roman" w:hAnsi="Palatino Linotype" w:cs="Times New Roman"/>
          <w:b/>
          <w:bCs/>
          <w:color w:val="000000"/>
          <w:sz w:val="18"/>
          <w:szCs w:val="18"/>
          <w:lang w:val="en-US" w:eastAsia="de-DE" w:bidi="en-US"/>
        </w:rPr>
        <w:t>II</w:t>
      </w:r>
      <w:r w:rsidRPr="003031FE">
        <w:rPr>
          <w:rFonts w:ascii="Palatino Linotype" w:eastAsia="Times New Roman" w:hAnsi="Palatino Linotype" w:cs="Times New Roman"/>
          <w:color w:val="000000"/>
          <w:sz w:val="18"/>
          <w:szCs w:val="18"/>
          <w:lang w:val="en-US" w:eastAsia="de-DE" w:bidi="en-US"/>
        </w:rPr>
        <w:t xml:space="preserve">, supramolecular complex </w:t>
      </w:r>
      <w:r w:rsidRPr="003031FE">
        <w:rPr>
          <w:rFonts w:ascii="Palatino Linotype" w:eastAsia="Times New Roman" w:hAnsi="Palatino Linotype" w:cs="Times New Roman"/>
          <w:b/>
          <w:bCs/>
          <w:color w:val="000000"/>
          <w:sz w:val="18"/>
          <w:szCs w:val="18"/>
          <w:lang w:val="en-US" w:eastAsia="de-DE" w:bidi="en-US"/>
        </w:rPr>
        <w:t>III</w:t>
      </w:r>
      <w:r w:rsidRPr="003031FE">
        <w:rPr>
          <w:rFonts w:ascii="Palatino Linotype" w:eastAsia="Times New Roman" w:hAnsi="Palatino Linotype" w:cs="Times New Roman"/>
          <w:color w:val="000000"/>
          <w:sz w:val="18"/>
          <w:szCs w:val="18"/>
          <w:lang w:val="en-US" w:eastAsia="de-DE" w:bidi="en-US"/>
        </w:rPr>
        <w:t xml:space="preserve">, and </w:t>
      </w:r>
      <w:proofErr w:type="gramStart"/>
      <w:r w:rsidRPr="003031FE">
        <w:rPr>
          <w:rFonts w:ascii="Palatino Linotype" w:eastAsia="Times New Roman" w:hAnsi="Palatino Linotype" w:cs="Times New Roman"/>
          <w:color w:val="000000"/>
          <w:sz w:val="18"/>
          <w:szCs w:val="18"/>
          <w:lang w:val="en-US" w:eastAsia="de-DE" w:bidi="en-US"/>
        </w:rPr>
        <w:t>cucurbit</w:t>
      </w:r>
      <w:r>
        <w:rPr>
          <w:rFonts w:ascii="Palatino Linotype" w:eastAsia="Times New Roman" w:hAnsi="Palatino Linotype" w:cs="Times New Roman"/>
          <w:color w:val="000000"/>
          <w:sz w:val="18"/>
          <w:szCs w:val="18"/>
          <w:lang w:val="en-US" w:eastAsia="de-DE" w:bidi="en-US"/>
        </w:rPr>
        <w:t>[</w:t>
      </w:r>
      <w:proofErr w:type="gramEnd"/>
      <w:r>
        <w:rPr>
          <w:rFonts w:ascii="Palatino Linotype" w:eastAsia="Times New Roman" w:hAnsi="Palatino Linotype" w:cs="Times New Roman"/>
          <w:color w:val="000000"/>
          <w:sz w:val="18"/>
          <w:szCs w:val="18"/>
          <w:lang w:val="en-US" w:eastAsia="de-DE" w:bidi="en-US"/>
        </w:rPr>
        <w:t>5]</w:t>
      </w:r>
      <w:proofErr w:type="spellStart"/>
      <w:r w:rsidRPr="003031FE">
        <w:rPr>
          <w:rFonts w:ascii="Palatino Linotype" w:eastAsia="Times New Roman" w:hAnsi="Palatino Linotype" w:cs="Times New Roman"/>
          <w:color w:val="000000"/>
          <w:sz w:val="18"/>
          <w:szCs w:val="18"/>
          <w:lang w:val="en-US" w:eastAsia="de-DE" w:bidi="en-US"/>
        </w:rPr>
        <w:t>uril</w:t>
      </w:r>
      <w:proofErr w:type="spellEnd"/>
      <w:r>
        <w:rPr>
          <w:rFonts w:ascii="Palatino Linotype" w:eastAsia="Times New Roman" w:hAnsi="Palatino Linotype" w:cs="Times New Roman"/>
          <w:color w:val="000000"/>
          <w:sz w:val="18"/>
          <w:szCs w:val="18"/>
          <w:lang w:val="en-US" w:eastAsia="de-DE" w:bidi="en-US"/>
        </w:rPr>
        <w:t>.</w:t>
      </w:r>
    </w:p>
    <w:p w14:paraId="2651DBEE" w14:textId="6D9A9933" w:rsidR="003031FE" w:rsidRDefault="003031FE" w:rsidP="00AE4315">
      <w:pPr>
        <w:jc w:val="center"/>
        <w:rPr>
          <w:rFonts w:ascii="Palatino Linotype" w:eastAsia="Times New Roman" w:hAnsi="Palatino Linotype" w:cs="Times New Roman"/>
          <w:color w:val="000000"/>
          <w:sz w:val="20"/>
          <w:szCs w:val="20"/>
          <w:lang w:val="en-US" w:eastAsia="de-DE" w:bidi="en-US"/>
        </w:rPr>
      </w:pPr>
      <w:r>
        <w:rPr>
          <w:rFonts w:ascii="Palatino Linotype" w:eastAsia="Times New Roman" w:hAnsi="Palatino Linotype" w:cs="Times New Roman"/>
          <w:noProof/>
          <w:color w:val="000000"/>
          <w:sz w:val="20"/>
          <w:szCs w:val="20"/>
          <w:lang w:val="en-US" w:eastAsia="de-DE" w:bidi="en-US"/>
        </w:rPr>
        <w:lastRenderedPageBreak/>
        <w:drawing>
          <wp:inline distT="0" distB="0" distL="0" distR="0" wp14:anchorId="2AD8C5AF" wp14:editId="7AF03E7F">
            <wp:extent cx="6120130" cy="3060065"/>
            <wp:effectExtent l="0" t="0" r="0" b="698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B7Ag.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130" cy="3060065"/>
                    </a:xfrm>
                    <a:prstGeom prst="rect">
                      <a:avLst/>
                    </a:prstGeom>
                  </pic:spPr>
                </pic:pic>
              </a:graphicData>
            </a:graphic>
          </wp:inline>
        </w:drawing>
      </w:r>
    </w:p>
    <w:p w14:paraId="5E985230" w14:textId="79BC92AA" w:rsidR="003031FE" w:rsidRPr="003031FE" w:rsidRDefault="003031FE" w:rsidP="003031FE">
      <w:pPr>
        <w:jc w:val="center"/>
        <w:rPr>
          <w:rFonts w:ascii="Palatino Linotype" w:eastAsia="Times New Roman" w:hAnsi="Palatino Linotype" w:cs="Times New Roman"/>
          <w:color w:val="000000"/>
          <w:sz w:val="20"/>
          <w:szCs w:val="20"/>
          <w:lang w:val="en-US" w:eastAsia="de-DE" w:bidi="en-US"/>
        </w:rPr>
      </w:pPr>
      <w:r w:rsidRPr="00F74335">
        <w:rPr>
          <w:rFonts w:ascii="Palatino Linotype" w:eastAsia="Times New Roman" w:hAnsi="Palatino Linotype" w:cs="Times New Roman"/>
          <w:b/>
          <w:bCs/>
          <w:color w:val="000000"/>
          <w:sz w:val="18"/>
          <w:szCs w:val="18"/>
          <w:lang w:val="en-US" w:eastAsia="de-DE" w:bidi="en-US"/>
        </w:rPr>
        <w:t>Figure S</w:t>
      </w:r>
      <w:r>
        <w:rPr>
          <w:rFonts w:ascii="Palatino Linotype" w:eastAsia="Times New Roman" w:hAnsi="Palatino Linotype" w:cs="Times New Roman"/>
          <w:b/>
          <w:bCs/>
          <w:color w:val="000000"/>
          <w:sz w:val="18"/>
          <w:szCs w:val="18"/>
          <w:lang w:val="en-US" w:eastAsia="de-DE" w:bidi="en-US"/>
        </w:rPr>
        <w:t>13</w:t>
      </w:r>
      <w:r w:rsidRPr="00F74335">
        <w:rPr>
          <w:rFonts w:ascii="Palatino Linotype" w:eastAsia="Times New Roman" w:hAnsi="Palatino Linotype" w:cs="Times New Roman"/>
          <w:b/>
          <w:bCs/>
          <w:color w:val="000000"/>
          <w:sz w:val="18"/>
          <w:szCs w:val="18"/>
          <w:lang w:val="en-US" w:eastAsia="de-DE" w:bidi="en-US"/>
        </w:rPr>
        <w:t>.</w:t>
      </w:r>
      <w:r w:rsidRPr="00F74335">
        <w:rPr>
          <w:rFonts w:ascii="Palatino Linotype" w:eastAsia="Times New Roman" w:hAnsi="Palatino Linotype" w:cs="Times New Roman"/>
          <w:color w:val="000000"/>
          <w:sz w:val="18"/>
          <w:szCs w:val="18"/>
          <w:lang w:val="en-US" w:eastAsia="de-DE" w:bidi="en-US"/>
        </w:rPr>
        <w:t xml:space="preserve"> </w:t>
      </w:r>
      <w:r w:rsidRPr="003031FE">
        <w:rPr>
          <w:rFonts w:ascii="Palatino Linotype" w:eastAsia="Times New Roman" w:hAnsi="Palatino Linotype" w:cs="Times New Roman"/>
          <w:color w:val="000000"/>
          <w:sz w:val="18"/>
          <w:szCs w:val="18"/>
          <w:lang w:val="en-US" w:eastAsia="de-DE" w:bidi="en-US"/>
        </w:rPr>
        <w:t xml:space="preserve">Comparative IR spectrum of supramolecular complex </w:t>
      </w:r>
      <w:r w:rsidRPr="003031FE">
        <w:rPr>
          <w:rFonts w:ascii="Palatino Linotype" w:eastAsia="Times New Roman" w:hAnsi="Palatino Linotype" w:cs="Times New Roman"/>
          <w:b/>
          <w:bCs/>
          <w:color w:val="000000"/>
          <w:sz w:val="18"/>
          <w:szCs w:val="18"/>
          <w:lang w:val="en-US" w:eastAsia="de-DE" w:bidi="en-US"/>
        </w:rPr>
        <w:t>I</w:t>
      </w:r>
      <w:r>
        <w:rPr>
          <w:rFonts w:ascii="Palatino Linotype" w:eastAsia="Times New Roman" w:hAnsi="Palatino Linotype" w:cs="Times New Roman"/>
          <w:b/>
          <w:bCs/>
          <w:color w:val="000000"/>
          <w:sz w:val="18"/>
          <w:szCs w:val="18"/>
          <w:lang w:val="en-US" w:eastAsia="de-DE" w:bidi="en-US"/>
        </w:rPr>
        <w:t>V</w:t>
      </w:r>
      <w:r w:rsidRPr="003031FE">
        <w:rPr>
          <w:rFonts w:ascii="Palatino Linotype" w:eastAsia="Times New Roman" w:hAnsi="Palatino Linotype" w:cs="Times New Roman"/>
          <w:color w:val="000000"/>
          <w:sz w:val="18"/>
          <w:szCs w:val="18"/>
          <w:lang w:val="en-US" w:eastAsia="de-DE" w:bidi="en-US"/>
        </w:rPr>
        <w:t>,</w:t>
      </w:r>
      <w:r>
        <w:rPr>
          <w:rFonts w:ascii="Palatino Linotype" w:eastAsia="Times New Roman" w:hAnsi="Palatino Linotype" w:cs="Times New Roman"/>
          <w:color w:val="000000"/>
          <w:sz w:val="18"/>
          <w:szCs w:val="18"/>
          <w:lang w:val="en-US" w:eastAsia="de-DE" w:bidi="en-US"/>
        </w:rPr>
        <w:t xml:space="preserve"> </w:t>
      </w:r>
      <w:r w:rsidRPr="003031FE">
        <w:rPr>
          <w:rFonts w:ascii="Palatino Linotype" w:eastAsia="Times New Roman" w:hAnsi="Palatino Linotype" w:cs="Times New Roman"/>
          <w:color w:val="000000"/>
          <w:sz w:val="18"/>
          <w:szCs w:val="18"/>
          <w:lang w:val="en-US" w:eastAsia="de-DE" w:bidi="en-US"/>
        </w:rPr>
        <w:t xml:space="preserve">coordination polymer </w:t>
      </w:r>
      <w:r w:rsidRPr="003031FE">
        <w:rPr>
          <w:rFonts w:ascii="Palatino Linotype" w:eastAsia="Times New Roman" w:hAnsi="Palatino Linotype" w:cs="Times New Roman"/>
          <w:b/>
          <w:bCs/>
          <w:color w:val="000000"/>
          <w:sz w:val="18"/>
          <w:szCs w:val="18"/>
          <w:lang w:val="en-US" w:eastAsia="de-DE" w:bidi="en-US"/>
        </w:rPr>
        <w:t>II</w:t>
      </w:r>
      <w:r w:rsidRPr="003031FE">
        <w:rPr>
          <w:rFonts w:ascii="Palatino Linotype" w:eastAsia="Times New Roman" w:hAnsi="Palatino Linotype" w:cs="Times New Roman"/>
          <w:color w:val="000000"/>
          <w:sz w:val="18"/>
          <w:szCs w:val="18"/>
          <w:lang w:val="en-US" w:eastAsia="de-DE" w:bidi="en-US"/>
        </w:rPr>
        <w:t xml:space="preserve">, and </w:t>
      </w:r>
      <w:proofErr w:type="gramStart"/>
      <w:r w:rsidRPr="003031FE">
        <w:rPr>
          <w:rFonts w:ascii="Palatino Linotype" w:eastAsia="Times New Roman" w:hAnsi="Palatino Linotype" w:cs="Times New Roman"/>
          <w:color w:val="000000"/>
          <w:sz w:val="18"/>
          <w:szCs w:val="18"/>
          <w:lang w:val="en-US" w:eastAsia="de-DE" w:bidi="en-US"/>
        </w:rPr>
        <w:t>cucurbit</w:t>
      </w:r>
      <w:r>
        <w:rPr>
          <w:rFonts w:ascii="Palatino Linotype" w:eastAsia="Times New Roman" w:hAnsi="Palatino Linotype" w:cs="Times New Roman"/>
          <w:color w:val="000000"/>
          <w:sz w:val="18"/>
          <w:szCs w:val="18"/>
          <w:lang w:val="en-US" w:eastAsia="de-DE" w:bidi="en-US"/>
        </w:rPr>
        <w:t>[</w:t>
      </w:r>
      <w:proofErr w:type="gramEnd"/>
      <w:r>
        <w:rPr>
          <w:rFonts w:ascii="Palatino Linotype" w:eastAsia="Times New Roman" w:hAnsi="Palatino Linotype" w:cs="Times New Roman"/>
          <w:color w:val="000000"/>
          <w:sz w:val="18"/>
          <w:szCs w:val="18"/>
          <w:lang w:val="en-US" w:eastAsia="de-DE" w:bidi="en-US"/>
        </w:rPr>
        <w:t>7]</w:t>
      </w:r>
      <w:proofErr w:type="spellStart"/>
      <w:r w:rsidRPr="003031FE">
        <w:rPr>
          <w:rFonts w:ascii="Palatino Linotype" w:eastAsia="Times New Roman" w:hAnsi="Palatino Linotype" w:cs="Times New Roman"/>
          <w:color w:val="000000"/>
          <w:sz w:val="18"/>
          <w:szCs w:val="18"/>
          <w:lang w:val="en-US" w:eastAsia="de-DE" w:bidi="en-US"/>
        </w:rPr>
        <w:t>uril</w:t>
      </w:r>
      <w:proofErr w:type="spellEnd"/>
      <w:r>
        <w:rPr>
          <w:rFonts w:ascii="Palatino Linotype" w:eastAsia="Times New Roman" w:hAnsi="Palatino Linotype" w:cs="Times New Roman"/>
          <w:color w:val="000000"/>
          <w:sz w:val="18"/>
          <w:szCs w:val="18"/>
          <w:lang w:val="en-US" w:eastAsia="de-DE" w:bidi="en-US"/>
        </w:rPr>
        <w:t>.</w:t>
      </w:r>
    </w:p>
    <w:p w14:paraId="5EF43E86" w14:textId="77777777" w:rsidR="003031FE" w:rsidRPr="002269C8" w:rsidRDefault="003031FE" w:rsidP="00AE4315">
      <w:pPr>
        <w:jc w:val="center"/>
        <w:rPr>
          <w:rFonts w:ascii="Palatino Linotype" w:eastAsia="Times New Roman" w:hAnsi="Palatino Linotype" w:cs="Times New Roman"/>
          <w:color w:val="000000"/>
          <w:sz w:val="20"/>
          <w:szCs w:val="20"/>
          <w:lang w:val="en-US" w:eastAsia="de-DE" w:bidi="en-US"/>
        </w:rPr>
      </w:pPr>
    </w:p>
    <w:sectPr w:rsidR="003031FE" w:rsidRPr="002269C8" w:rsidSect="00065BBE">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482"/>
    <w:rsid w:val="00065BBE"/>
    <w:rsid w:val="002060DD"/>
    <w:rsid w:val="002269C8"/>
    <w:rsid w:val="00230482"/>
    <w:rsid w:val="00295FBC"/>
    <w:rsid w:val="003031FE"/>
    <w:rsid w:val="0051785D"/>
    <w:rsid w:val="00931EF8"/>
    <w:rsid w:val="00AE4315"/>
    <w:rsid w:val="00C861C2"/>
    <w:rsid w:val="00E77A1D"/>
    <w:rsid w:val="00F743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C3353"/>
  <w15:chartTrackingRefBased/>
  <w15:docId w15:val="{0DE5F121-BB47-4915-9276-50877C048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31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13authornames">
    <w:name w:val="MDPI_1.3_authornames"/>
    <w:next w:val="a"/>
    <w:qFormat/>
    <w:rsid w:val="00065BBE"/>
    <w:pPr>
      <w:adjustRightInd w:val="0"/>
      <w:snapToGrid w:val="0"/>
      <w:spacing w:after="360" w:line="260" w:lineRule="atLeast"/>
    </w:pPr>
    <w:rPr>
      <w:rFonts w:ascii="Palatino Linotype" w:eastAsia="Times New Roman" w:hAnsi="Palatino Linotype" w:cs="Times New Roman"/>
      <w:b/>
      <w:color w:val="000000"/>
      <w:sz w:val="20"/>
      <w:lang w:val="en-US" w:eastAsia="de-DE" w:bidi="en-US"/>
    </w:rPr>
  </w:style>
  <w:style w:type="paragraph" w:customStyle="1" w:styleId="MDPI14history">
    <w:name w:val="MDPI_1.4_history"/>
    <w:basedOn w:val="a"/>
    <w:next w:val="a"/>
    <w:qFormat/>
    <w:rsid w:val="00065BBE"/>
    <w:pPr>
      <w:adjustRightInd w:val="0"/>
      <w:snapToGrid w:val="0"/>
      <w:spacing w:after="0" w:line="240" w:lineRule="atLeast"/>
      <w:ind w:right="113"/>
    </w:pPr>
    <w:rPr>
      <w:rFonts w:ascii="Palatino Linotype" w:eastAsia="Times New Roman" w:hAnsi="Palatino Linotype" w:cs="Times New Roman"/>
      <w:color w:val="000000"/>
      <w:sz w:val="14"/>
      <w:szCs w:val="20"/>
      <w:lang w:val="en-US" w:eastAsia="de-DE" w:bidi="en-US"/>
    </w:rPr>
  </w:style>
  <w:style w:type="paragraph" w:customStyle="1" w:styleId="MDPI16affiliation">
    <w:name w:val="MDPI_1.6_affiliation"/>
    <w:qFormat/>
    <w:rsid w:val="00065BBE"/>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 w:type="character" w:styleId="a3">
    <w:name w:val="Hyperlink"/>
    <w:uiPriority w:val="99"/>
    <w:rsid w:val="00065BBE"/>
    <w:rPr>
      <w:color w:val="0000FF"/>
      <w:u w:val="single"/>
    </w:rPr>
  </w:style>
  <w:style w:type="paragraph" w:customStyle="1" w:styleId="MDPI72copyright">
    <w:name w:val="MDPI_7.2_copyright"/>
    <w:qFormat/>
    <w:rsid w:val="00065BBE"/>
    <w:pPr>
      <w:adjustRightInd w:val="0"/>
      <w:snapToGrid w:val="0"/>
      <w:spacing w:before="120" w:after="0" w:line="240" w:lineRule="atLeast"/>
      <w:ind w:right="113"/>
    </w:pPr>
    <w:rPr>
      <w:rFonts w:ascii="Palatino Linotype" w:eastAsia="Times New Roman" w:hAnsi="Palatino Linotype" w:cs="Times New Roman"/>
      <w:noProof/>
      <w:snapToGrid w:val="0"/>
      <w:color w:val="000000"/>
      <w:sz w:val="14"/>
      <w:szCs w:val="20"/>
      <w:lang w:val="en-GB" w:eastAsia="en-GB"/>
    </w:rPr>
  </w:style>
  <w:style w:type="character" w:styleId="a4">
    <w:name w:val="Unresolved Mention"/>
    <w:basedOn w:val="a0"/>
    <w:uiPriority w:val="99"/>
    <w:semiHidden/>
    <w:unhideWhenUsed/>
    <w:rsid w:val="00065B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447168">
      <w:bodyDiv w:val="1"/>
      <w:marLeft w:val="0"/>
      <w:marRight w:val="0"/>
      <w:marTop w:val="0"/>
      <w:marBottom w:val="0"/>
      <w:divBdr>
        <w:top w:val="none" w:sz="0" w:space="0" w:color="auto"/>
        <w:left w:val="none" w:sz="0" w:space="0" w:color="auto"/>
        <w:bottom w:val="none" w:sz="0" w:space="0" w:color="auto"/>
        <w:right w:val="none" w:sz="0" w:space="0" w:color="auto"/>
      </w:divBdr>
    </w:div>
    <w:div w:id="206074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uriis00@mail.ru" TargetMode="External"/><Relationship Id="rId13" Type="http://schemas.openxmlformats.org/officeDocument/2006/relationships/image" Target="media/image1.png"/><Relationship Id="rId18" Type="http://schemas.openxmlformats.org/officeDocument/2006/relationships/image" Target="media/image6.tiff"/><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9.tiff"/><Relationship Id="rId7" Type="http://schemas.openxmlformats.org/officeDocument/2006/relationships/hyperlink" Target="mailto:guslyakov.aleksej@bk.ru" TargetMode="External"/><Relationship Id="rId12" Type="http://schemas.openxmlformats.org/officeDocument/2006/relationships/hyperlink" Target="mailto:rymgul.zhaslan@mail.ru" TargetMode="External"/><Relationship Id="rId17" Type="http://schemas.openxmlformats.org/officeDocument/2006/relationships/image" Target="media/image5.tiff"/><Relationship Id="rId25" Type="http://schemas.openxmlformats.org/officeDocument/2006/relationships/image" Target="media/image13.tif"/><Relationship Id="rId2" Type="http://schemas.openxmlformats.org/officeDocument/2006/relationships/settings" Target="settings.xml"/><Relationship Id="rId16" Type="http://schemas.openxmlformats.org/officeDocument/2006/relationships/image" Target="media/image4.png"/><Relationship Id="rId20" Type="http://schemas.openxmlformats.org/officeDocument/2006/relationships/image" Target="media/image8.tiff"/><Relationship Id="rId1" Type="http://schemas.openxmlformats.org/officeDocument/2006/relationships/styles" Target="styles.xml"/><Relationship Id="rId6" Type="http://schemas.openxmlformats.org/officeDocument/2006/relationships/hyperlink" Target="mailto:saulezautikova@gmail.com" TargetMode="External"/><Relationship Id="rId11" Type="http://schemas.openxmlformats.org/officeDocument/2006/relationships/hyperlink" Target="mailto:kabieva.s@mail.ru" TargetMode="External"/><Relationship Id="rId24" Type="http://schemas.openxmlformats.org/officeDocument/2006/relationships/image" Target="media/image12.tif"/><Relationship Id="rId5" Type="http://schemas.openxmlformats.org/officeDocument/2006/relationships/hyperlink" Target="mailto:rymgul.zhaslan@mail.ru" TargetMode="External"/><Relationship Id="rId15" Type="http://schemas.openxmlformats.org/officeDocument/2006/relationships/image" Target="media/image3.png"/><Relationship Id="rId23" Type="http://schemas.openxmlformats.org/officeDocument/2006/relationships/image" Target="media/image11.jpeg"/><Relationship Id="rId10" Type="http://schemas.openxmlformats.org/officeDocument/2006/relationships/hyperlink" Target="mailto:malkov.tsu@yandex.ru" TargetMode="External"/><Relationship Id="rId19" Type="http://schemas.openxmlformats.org/officeDocument/2006/relationships/image" Target="media/image7.tiff"/><Relationship Id="rId4" Type="http://schemas.openxmlformats.org/officeDocument/2006/relationships/hyperlink" Target="mailto:kabieva.s@mail.ru" TargetMode="External"/><Relationship Id="rId9" Type="http://schemas.openxmlformats.org/officeDocument/2006/relationships/hyperlink" Target="mailto:bakibaev@mail.ru" TargetMode="External"/><Relationship Id="rId14" Type="http://schemas.openxmlformats.org/officeDocument/2006/relationships/image" Target="media/image2.png"/><Relationship Id="rId22" Type="http://schemas.openxmlformats.org/officeDocument/2006/relationships/image" Target="media/image10.tif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1031</Words>
  <Characters>5883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ЛОС-014</dc:creator>
  <cp:keywords/>
  <dc:description/>
  <cp:lastModifiedBy>Пользователь</cp:lastModifiedBy>
  <cp:revision>7</cp:revision>
  <dcterms:created xsi:type="dcterms:W3CDTF">2026-04-02T23:28:00Z</dcterms:created>
  <dcterms:modified xsi:type="dcterms:W3CDTF">2026-05-20T11:29:00Z</dcterms:modified>
</cp:coreProperties>
</file>