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6E1D" w14:textId="77777777" w:rsidR="00130DF8" w:rsidRDefault="00130DF8" w:rsidP="00130DF8">
      <w:pPr>
        <w:spacing w:line="480" w:lineRule="auto"/>
        <w:ind w:left="360" w:hanging="360"/>
        <w:rPr>
          <w:rFonts w:ascii="Times New Roman" w:hAnsi="Times New Roman" w:cs="Times New Roman"/>
        </w:rPr>
      </w:pPr>
      <w:r>
        <w:rPr>
          <w:rFonts w:ascii="Times New Roman" w:hAnsi="Times New Roman" w:cs="Times New Roman"/>
        </w:rPr>
        <w:t xml:space="preserve">Supplement </w:t>
      </w:r>
    </w:p>
    <w:p w14:paraId="640F20CE" w14:textId="77777777" w:rsidR="00130DF8" w:rsidRDefault="00130DF8" w:rsidP="00130DF8">
      <w:pPr>
        <w:spacing w:line="480" w:lineRule="auto"/>
        <w:ind w:left="360" w:hanging="360"/>
        <w:rPr>
          <w:rFonts w:ascii="Times New Roman" w:hAnsi="Times New Roman" w:cs="Times New Roman"/>
        </w:rPr>
      </w:pPr>
    </w:p>
    <w:p w14:paraId="336A699C" w14:textId="77777777" w:rsidR="00130DF8" w:rsidRDefault="00130DF8" w:rsidP="00130DF8">
      <w:pPr>
        <w:spacing w:line="480" w:lineRule="auto"/>
        <w:ind w:left="360" w:hanging="360"/>
        <w:rPr>
          <w:rFonts w:ascii="Times New Roman" w:hAnsi="Times New Roman" w:cs="Times New Roman"/>
        </w:rPr>
      </w:pPr>
      <w:r w:rsidRPr="00A35754">
        <w:rPr>
          <w:rFonts w:ascii="Times New Roman" w:hAnsi="Times New Roman" w:cs="Times New Roman"/>
        </w:rPr>
        <w:t>Figure S1. Adult wing size at different larval food supplies and larval densities for females (top panel) and males (bottom panel). Within the same figure, wing size connected with different letters at different densities indicated significantly different at level of 0.05 (ANOVA post hoc Tukey-Kramer test)</w:t>
      </w:r>
      <w:r>
        <w:rPr>
          <w:rFonts w:ascii="Times New Roman" w:hAnsi="Times New Roman" w:cs="Times New Roman"/>
        </w:rPr>
        <w:t>.</w:t>
      </w:r>
    </w:p>
    <w:p w14:paraId="1462594B" w14:textId="77777777" w:rsidR="00130DF8" w:rsidRDefault="00130DF8" w:rsidP="00130DF8">
      <w:pPr>
        <w:spacing w:line="480" w:lineRule="auto"/>
        <w:ind w:left="360" w:hanging="360"/>
        <w:rPr>
          <w:rFonts w:ascii="Times New Roman" w:hAnsi="Times New Roman" w:cs="Times New Roman"/>
        </w:rPr>
      </w:pPr>
      <w:r w:rsidRPr="00A35754">
        <w:rPr>
          <w:rFonts w:ascii="Times New Roman" w:hAnsi="Times New Roman" w:cs="Times New Roman"/>
        </w:rPr>
        <w:t>Table S1. Comparison of wing sizes between low and high food at different larval densities for both females and males</w:t>
      </w:r>
      <w:r>
        <w:rPr>
          <w:rFonts w:ascii="Times New Roman" w:hAnsi="Times New Roman" w:cs="Times New Roman"/>
        </w:rPr>
        <w:t>.</w:t>
      </w:r>
    </w:p>
    <w:p w14:paraId="1C086100" w14:textId="77777777" w:rsidR="00130DF8" w:rsidRDefault="00130DF8" w:rsidP="00130DF8">
      <w:pPr>
        <w:spacing w:line="480" w:lineRule="auto"/>
        <w:ind w:left="360" w:hanging="360"/>
        <w:rPr>
          <w:rFonts w:ascii="Times New Roman" w:hAnsi="Times New Roman" w:cs="Times New Roman"/>
        </w:rPr>
      </w:pPr>
      <w:r w:rsidRPr="00A35754">
        <w:rPr>
          <w:rFonts w:ascii="Times New Roman" w:hAnsi="Times New Roman" w:cs="Times New Roman"/>
        </w:rPr>
        <w:t>Table S2. Generalized liner model analysis of larval density and food supply on adult emergence rate</w:t>
      </w:r>
      <w:r>
        <w:rPr>
          <w:rFonts w:ascii="Times New Roman" w:hAnsi="Times New Roman" w:cs="Times New Roman"/>
        </w:rPr>
        <w:t>.</w:t>
      </w:r>
    </w:p>
    <w:p w14:paraId="087DECCF" w14:textId="77777777" w:rsidR="00130DF8" w:rsidRPr="00A35754" w:rsidRDefault="00130DF8" w:rsidP="00130DF8">
      <w:pPr>
        <w:spacing w:line="480" w:lineRule="auto"/>
        <w:ind w:left="360" w:hanging="360"/>
        <w:rPr>
          <w:rFonts w:ascii="Times New Roman" w:hAnsi="Times New Roman" w:cs="Times New Roman"/>
        </w:rPr>
      </w:pPr>
      <w:r w:rsidRPr="00A35754">
        <w:rPr>
          <w:rFonts w:ascii="Times New Roman" w:hAnsi="Times New Roman" w:cs="Times New Roman"/>
        </w:rPr>
        <w:t>Table S3. Generalized liner model analysis of larval density and food supply on adult emergence times</w:t>
      </w:r>
      <w:r>
        <w:rPr>
          <w:rFonts w:ascii="Times New Roman" w:hAnsi="Times New Roman" w:cs="Times New Roman"/>
        </w:rPr>
        <w:t xml:space="preserve">. A) </w:t>
      </w:r>
      <w:r w:rsidRPr="00A35754">
        <w:rPr>
          <w:rFonts w:ascii="Times New Roman" w:hAnsi="Times New Roman" w:cs="Times New Roman"/>
        </w:rPr>
        <w:t>Female emergence time</w:t>
      </w:r>
      <w:r>
        <w:rPr>
          <w:rFonts w:ascii="Times New Roman" w:hAnsi="Times New Roman" w:cs="Times New Roman"/>
        </w:rPr>
        <w:t xml:space="preserve">; B) </w:t>
      </w:r>
      <w:r w:rsidRPr="00A35754">
        <w:rPr>
          <w:rFonts w:ascii="Times New Roman" w:hAnsi="Times New Roman" w:cs="Times New Roman"/>
        </w:rPr>
        <w:t>Male emergence time</w:t>
      </w:r>
      <w:r>
        <w:rPr>
          <w:rFonts w:ascii="Times New Roman" w:hAnsi="Times New Roman" w:cs="Times New Roman"/>
        </w:rPr>
        <w:t>.</w:t>
      </w:r>
    </w:p>
    <w:p w14:paraId="61F27054" w14:textId="77777777" w:rsidR="00130DF8" w:rsidRDefault="00130DF8" w:rsidP="00130DF8">
      <w:pPr>
        <w:spacing w:line="480" w:lineRule="auto"/>
      </w:pPr>
    </w:p>
    <w:p w14:paraId="2CCC2A06" w14:textId="77777777" w:rsidR="00E023F9" w:rsidRDefault="00E023F9"/>
    <w:sectPr w:rsidR="00E023F9" w:rsidSect="00130DF8">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41925"/>
      <w:docPartObj>
        <w:docPartGallery w:val="Page Numbers (Bottom of Page)"/>
        <w:docPartUnique/>
      </w:docPartObj>
    </w:sdtPr>
    <w:sdtEndPr>
      <w:rPr>
        <w:noProof/>
      </w:rPr>
    </w:sdtEndPr>
    <w:sdtContent>
      <w:p w14:paraId="00EAD4F8" w14:textId="77777777" w:rsidR="00130DF8" w:rsidRDefault="00130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8CCE4" w14:textId="77777777" w:rsidR="00130DF8" w:rsidRDefault="00130DF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8"/>
    <w:rsid w:val="000C4033"/>
    <w:rsid w:val="00130DF8"/>
    <w:rsid w:val="00173ED8"/>
    <w:rsid w:val="004B42CB"/>
    <w:rsid w:val="005F2B46"/>
    <w:rsid w:val="006E1731"/>
    <w:rsid w:val="00866D74"/>
    <w:rsid w:val="00882A73"/>
    <w:rsid w:val="0095305D"/>
    <w:rsid w:val="00B260B7"/>
    <w:rsid w:val="00B85331"/>
    <w:rsid w:val="00DE7E69"/>
    <w:rsid w:val="00E023F9"/>
    <w:rsid w:val="00E679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8618"/>
  <w15:chartTrackingRefBased/>
  <w15:docId w15:val="{86DCD6D9-1173-4E40-91BB-B62E05E2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F8"/>
    <w:pPr>
      <w:spacing w:after="0" w:line="240" w:lineRule="auto"/>
    </w:pPr>
    <w:rPr>
      <w:rFonts w:eastAsia="PMingLiU"/>
      <w:lang w:val="en-US"/>
    </w:rPr>
  </w:style>
  <w:style w:type="paragraph" w:styleId="Heading1">
    <w:name w:val="heading 1"/>
    <w:basedOn w:val="Normal"/>
    <w:next w:val="Normal"/>
    <w:link w:val="Heading1Char"/>
    <w:uiPriority w:val="9"/>
    <w:qFormat/>
    <w:rsid w:val="00130DF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130DF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130DF8"/>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130DF8"/>
    <w:pPr>
      <w:keepNext/>
      <w:keepLines/>
      <w:spacing w:before="80" w:after="40" w:line="278" w:lineRule="auto"/>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130DF8"/>
    <w:pPr>
      <w:keepNext/>
      <w:keepLines/>
      <w:spacing w:before="80" w:after="40" w:line="278" w:lineRule="auto"/>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130DF8"/>
    <w:pPr>
      <w:keepNext/>
      <w:keepLines/>
      <w:spacing w:before="40" w:line="278" w:lineRule="auto"/>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130DF8"/>
    <w:pPr>
      <w:keepNext/>
      <w:keepLines/>
      <w:spacing w:before="40" w:line="278" w:lineRule="auto"/>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130DF8"/>
    <w:pPr>
      <w:keepNext/>
      <w:keepLines/>
      <w:spacing w:line="278" w:lineRule="auto"/>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130DF8"/>
    <w:pPr>
      <w:keepNext/>
      <w:keepLines/>
      <w:spacing w:line="278" w:lineRule="auto"/>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DF8"/>
    <w:rPr>
      <w:rFonts w:eastAsiaTheme="majorEastAsia" w:cstheme="majorBidi"/>
      <w:color w:val="272727" w:themeColor="text1" w:themeTint="D8"/>
    </w:rPr>
  </w:style>
  <w:style w:type="paragraph" w:styleId="Title">
    <w:name w:val="Title"/>
    <w:basedOn w:val="Normal"/>
    <w:next w:val="Normal"/>
    <w:link w:val="TitleChar"/>
    <w:uiPriority w:val="10"/>
    <w:qFormat/>
    <w:rsid w:val="00130DF8"/>
    <w:pPr>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13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DF8"/>
    <w:pPr>
      <w:numPr>
        <w:ilvl w:val="1"/>
      </w:numPr>
      <w:spacing w:after="160"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13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DF8"/>
    <w:pPr>
      <w:spacing w:before="160" w:after="160" w:line="278" w:lineRule="auto"/>
      <w:jc w:val="center"/>
    </w:pPr>
    <w:rPr>
      <w:rFonts w:eastAsiaTheme="minorHAnsi"/>
      <w:i/>
      <w:iCs/>
      <w:color w:val="404040" w:themeColor="text1" w:themeTint="BF"/>
      <w:lang w:val="en-IN"/>
    </w:rPr>
  </w:style>
  <w:style w:type="character" w:customStyle="1" w:styleId="QuoteChar">
    <w:name w:val="Quote Char"/>
    <w:basedOn w:val="DefaultParagraphFont"/>
    <w:link w:val="Quote"/>
    <w:uiPriority w:val="29"/>
    <w:rsid w:val="00130DF8"/>
    <w:rPr>
      <w:i/>
      <w:iCs/>
      <w:color w:val="404040" w:themeColor="text1" w:themeTint="BF"/>
    </w:rPr>
  </w:style>
  <w:style w:type="paragraph" w:styleId="ListParagraph">
    <w:name w:val="List Paragraph"/>
    <w:basedOn w:val="Normal"/>
    <w:uiPriority w:val="34"/>
    <w:qFormat/>
    <w:rsid w:val="00130DF8"/>
    <w:pPr>
      <w:spacing w:after="160" w:line="278" w:lineRule="auto"/>
      <w:ind w:left="720"/>
      <w:contextualSpacing/>
    </w:pPr>
    <w:rPr>
      <w:rFonts w:eastAsiaTheme="minorHAnsi"/>
      <w:lang w:val="en-IN"/>
    </w:rPr>
  </w:style>
  <w:style w:type="character" w:styleId="IntenseEmphasis">
    <w:name w:val="Intense Emphasis"/>
    <w:basedOn w:val="DefaultParagraphFont"/>
    <w:uiPriority w:val="21"/>
    <w:qFormat/>
    <w:rsid w:val="00130DF8"/>
    <w:rPr>
      <w:i/>
      <w:iCs/>
      <w:color w:val="0F4761" w:themeColor="accent1" w:themeShade="BF"/>
    </w:rPr>
  </w:style>
  <w:style w:type="paragraph" w:styleId="IntenseQuote">
    <w:name w:val="Intense Quote"/>
    <w:basedOn w:val="Normal"/>
    <w:next w:val="Normal"/>
    <w:link w:val="IntenseQuoteChar"/>
    <w:uiPriority w:val="30"/>
    <w:qFormat/>
    <w:rsid w:val="00130D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val="en-IN"/>
    </w:rPr>
  </w:style>
  <w:style w:type="character" w:customStyle="1" w:styleId="IntenseQuoteChar">
    <w:name w:val="Intense Quote Char"/>
    <w:basedOn w:val="DefaultParagraphFont"/>
    <w:link w:val="IntenseQuote"/>
    <w:uiPriority w:val="30"/>
    <w:rsid w:val="00130DF8"/>
    <w:rPr>
      <w:i/>
      <w:iCs/>
      <w:color w:val="0F4761" w:themeColor="accent1" w:themeShade="BF"/>
    </w:rPr>
  </w:style>
  <w:style w:type="character" w:styleId="IntenseReference">
    <w:name w:val="Intense Reference"/>
    <w:basedOn w:val="DefaultParagraphFont"/>
    <w:uiPriority w:val="32"/>
    <w:qFormat/>
    <w:rsid w:val="00130DF8"/>
    <w:rPr>
      <w:b/>
      <w:bCs/>
      <w:smallCaps/>
      <w:color w:val="0F4761" w:themeColor="accent1" w:themeShade="BF"/>
      <w:spacing w:val="5"/>
    </w:rPr>
  </w:style>
  <w:style w:type="paragraph" w:styleId="Footer">
    <w:name w:val="footer"/>
    <w:basedOn w:val="Normal"/>
    <w:link w:val="FooterChar"/>
    <w:uiPriority w:val="99"/>
    <w:unhideWhenUsed/>
    <w:rsid w:val="00130DF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30DF8"/>
    <w:rPr>
      <w:rFonts w:eastAsia="PMingLiU"/>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2026-06-05T22:52:00Z</dcterms:created>
  <dcterms:modified xsi:type="dcterms:W3CDTF">2026-06-05T22:52:00Z</dcterms:modified>
</cp:coreProperties>
</file>