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7F60" w14:textId="5AF7AEB2" w:rsidR="00CC6A5E" w:rsidRPr="00F668DD" w:rsidRDefault="00F668DD" w:rsidP="00CC6A5E">
      <w:pPr>
        <w:spacing w:after="0" w:line="240" w:lineRule="auto"/>
        <w:jc w:val="lowKashida"/>
        <w:outlineLvl w:val="1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Style w:val="Strong"/>
          <w:rFonts w:ascii="Times New Roman" w:hAnsi="Times New Roman" w:cs="Times New Roman" w:hint="cs"/>
          <w:sz w:val="20"/>
          <w:szCs w:val="20"/>
          <w:rtl/>
        </w:rPr>
        <w:t xml:space="preserve"> </w:t>
      </w:r>
      <w:r>
        <w:rPr>
          <w:rStyle w:val="Strong"/>
          <w:rFonts w:ascii="Times New Roman" w:hAnsi="Times New Roman" w:cs="Times New Roman"/>
          <w:sz w:val="20"/>
          <w:szCs w:val="20"/>
        </w:rPr>
        <w:t xml:space="preserve">Table3: </w:t>
      </w:r>
      <w:r w:rsidRPr="00F668DD">
        <w:rPr>
          <w:rStyle w:val="Strong"/>
          <w:rFonts w:ascii="Times New Roman" w:hAnsi="Times New Roman" w:cs="Times New Roman"/>
          <w:sz w:val="20"/>
          <w:szCs w:val="20"/>
        </w:rPr>
        <w:t>Adolescent Reproductive and Sexual Health: Themes, Categories, and Quotes from Interviews</w:t>
      </w:r>
    </w:p>
    <w:p w14:paraId="56BEECAD" w14:textId="77777777" w:rsidR="00CC6A5E" w:rsidRPr="00443D8F" w:rsidRDefault="00CC6A5E" w:rsidP="00443D8F">
      <w:pPr>
        <w:bidi/>
        <w:rPr>
          <w:rFonts w:cs="B Nazanin"/>
        </w:rPr>
      </w:pPr>
    </w:p>
    <w:p w14:paraId="1C31C30B" w14:textId="0DBB2607" w:rsidR="0082326D" w:rsidRPr="00CF38F8" w:rsidRDefault="0082326D" w:rsidP="0082326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1998"/>
        <w:gridCol w:w="5149"/>
      </w:tblGrid>
      <w:tr w:rsidR="0082326D" w:rsidRPr="00CF38F8" w14:paraId="085B6793" w14:textId="77777777" w:rsidTr="0082326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143CD6" w14:textId="77777777" w:rsidR="0082326D" w:rsidRPr="00CF38F8" w:rsidRDefault="0082326D" w:rsidP="0082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Theme</w:t>
            </w:r>
          </w:p>
        </w:tc>
        <w:tc>
          <w:tcPr>
            <w:tcW w:w="0" w:type="auto"/>
            <w:vAlign w:val="center"/>
            <w:hideMark/>
          </w:tcPr>
          <w:p w14:paraId="6F6EAE4A" w14:textId="77777777" w:rsidR="0082326D" w:rsidRPr="00CF38F8" w:rsidRDefault="0082326D" w:rsidP="0082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Subcategories</w:t>
            </w:r>
          </w:p>
        </w:tc>
        <w:tc>
          <w:tcPr>
            <w:tcW w:w="0" w:type="auto"/>
            <w:vAlign w:val="center"/>
            <w:hideMark/>
          </w:tcPr>
          <w:p w14:paraId="042130D7" w14:textId="77777777" w:rsidR="0082326D" w:rsidRPr="00CF38F8" w:rsidRDefault="0082326D" w:rsidP="00823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Representative Quote</w:t>
            </w:r>
          </w:p>
        </w:tc>
      </w:tr>
      <w:tr w:rsidR="0082326D" w:rsidRPr="00CF38F8" w14:paraId="0E69A163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A1201C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1. Individual Challenges of Adolescents</w:t>
            </w:r>
          </w:p>
        </w:tc>
        <w:tc>
          <w:tcPr>
            <w:tcW w:w="0" w:type="auto"/>
            <w:vAlign w:val="center"/>
            <w:hideMark/>
          </w:tcPr>
          <w:p w14:paraId="0159A45F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Intrapersonal characteristics and challenges</w:t>
            </w:r>
          </w:p>
        </w:tc>
        <w:tc>
          <w:tcPr>
            <w:tcW w:w="0" w:type="auto"/>
            <w:vAlign w:val="center"/>
            <w:hideMark/>
          </w:tcPr>
          <w:p w14:paraId="67038DF3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"We are facing a generation that has many emotions and wants to know and experience things much earlier than previous generations." (Key Informant, Sociologist)</w:t>
            </w:r>
          </w:p>
        </w:tc>
      </w:tr>
      <w:tr w:rsidR="0082326D" w:rsidRPr="00CF38F8" w14:paraId="593DA3E2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10672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40EEB8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Interactional and contextual challenges</w:t>
            </w:r>
          </w:p>
        </w:tc>
        <w:tc>
          <w:tcPr>
            <w:tcW w:w="0" w:type="auto"/>
            <w:vAlign w:val="center"/>
            <w:hideMark/>
          </w:tcPr>
          <w:p w14:paraId="34130899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"Cultural confrontation between generations has caused many adolescent interactions to remain hidden, and parents and schools are practically excluded from the communication cycle." (Key Informant, Health Sciences Expert)</w:t>
            </w:r>
          </w:p>
        </w:tc>
      </w:tr>
      <w:tr w:rsidR="0082326D" w:rsidRPr="00CF38F8" w14:paraId="14036B0C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4E7D3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2. Political Challenges and Barriers</w:t>
            </w:r>
          </w:p>
        </w:tc>
        <w:tc>
          <w:tcPr>
            <w:tcW w:w="0" w:type="auto"/>
            <w:vAlign w:val="center"/>
            <w:hideMark/>
          </w:tcPr>
          <w:p w14:paraId="18FE5183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Lack of coherent programs and policies</w:t>
            </w:r>
          </w:p>
        </w:tc>
        <w:tc>
          <w:tcPr>
            <w:tcW w:w="0" w:type="auto"/>
            <w:vAlign w:val="center"/>
            <w:hideMark/>
          </w:tcPr>
          <w:p w14:paraId="6F89C97B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"In the field of adolescent sexual health, there is practically no overarching national program, and this issue has been marginalized." (Key Informant, Health Education Specialist)</w:t>
            </w:r>
          </w:p>
        </w:tc>
      </w:tr>
      <w:tr w:rsidR="0082326D" w:rsidRPr="00CF38F8" w14:paraId="05CF4AB0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E6C78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0431E1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Unresponsive governance structures</w:t>
            </w:r>
          </w:p>
        </w:tc>
        <w:tc>
          <w:tcPr>
            <w:tcW w:w="0" w:type="auto"/>
            <w:vAlign w:val="center"/>
            <w:hideMark/>
          </w:tcPr>
          <w:p w14:paraId="7DFA48FF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"Sexual health education should be delivered regularly and in the framework of formal collaboration between education and health sectors, similar to a mandatory course." (Key Informant, Psychiatrist)</w:t>
            </w:r>
          </w:p>
        </w:tc>
      </w:tr>
      <w:tr w:rsidR="0082326D" w:rsidRPr="00CF38F8" w14:paraId="4BC54F1D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0F2B6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3. Economic Challenges</w:t>
            </w:r>
          </w:p>
        </w:tc>
        <w:tc>
          <w:tcPr>
            <w:tcW w:w="0" w:type="auto"/>
            <w:vAlign w:val="center"/>
            <w:hideMark/>
          </w:tcPr>
          <w:p w14:paraId="141C39D7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Consequences of poverty on sexual and reproductive health</w:t>
            </w:r>
          </w:p>
        </w:tc>
        <w:tc>
          <w:tcPr>
            <w:tcW w:w="0" w:type="auto"/>
            <w:vAlign w:val="center"/>
            <w:hideMark/>
          </w:tcPr>
          <w:p w14:paraId="19E39B30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"When poverty comes, many values fade, and an individual may engage in behaviors for survival that they would not even have imagined before." (Key Informant, Health Sciences Specialist)</w:t>
            </w:r>
          </w:p>
        </w:tc>
      </w:tr>
      <w:tr w:rsidR="0082326D" w:rsidRPr="00CF38F8" w14:paraId="1C8839AF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8DABB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6C37EA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Need for social support and equitable access</w:t>
            </w:r>
          </w:p>
        </w:tc>
        <w:tc>
          <w:tcPr>
            <w:tcW w:w="0" w:type="auto"/>
            <w:vAlign w:val="center"/>
            <w:hideMark/>
          </w:tcPr>
          <w:p w14:paraId="50A9C8C6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"Vulnerable children and adolescents need special care, and this cannot be achieved without policy-making and institutional collaboration." (Key Informant, Psychologist)</w:t>
            </w:r>
          </w:p>
        </w:tc>
      </w:tr>
      <w:tr w:rsidR="0082326D" w:rsidRPr="00CF38F8" w14:paraId="66F1B333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9BBAD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4. Religious Challenges and Barriers</w:t>
            </w:r>
          </w:p>
        </w:tc>
        <w:tc>
          <w:tcPr>
            <w:tcW w:w="0" w:type="auto"/>
            <w:vAlign w:val="center"/>
            <w:hideMark/>
          </w:tcPr>
          <w:p w14:paraId="4341B22A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Lack of utilization of religious and spiritual capacities</w:t>
            </w:r>
          </w:p>
        </w:tc>
        <w:tc>
          <w:tcPr>
            <w:tcW w:w="0" w:type="auto"/>
            <w:vAlign w:val="center"/>
            <w:hideMark/>
          </w:tcPr>
          <w:p w14:paraId="4A5CD8B0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"Islam is not opposed to sexual education, but the method and framework of its delivery are important." (Key Informant, Cleric)</w:t>
            </w:r>
          </w:p>
        </w:tc>
      </w:tr>
      <w:tr w:rsidR="0082326D" w:rsidRPr="00CF38F8" w14:paraId="2C7D7F2D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748E82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8BE90B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Decline of religious beliefs and values</w:t>
            </w:r>
          </w:p>
        </w:tc>
        <w:tc>
          <w:tcPr>
            <w:tcW w:w="0" w:type="auto"/>
            <w:vAlign w:val="center"/>
            <w:hideMark/>
          </w:tcPr>
          <w:p w14:paraId="45782057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"Instability in religious beliefs is a serious challenge, and ignoring it will not make it manageable." (Key Informant, Social Medicine Specialist)</w:t>
            </w:r>
          </w:p>
        </w:tc>
      </w:tr>
      <w:tr w:rsidR="0082326D" w:rsidRPr="00CF38F8" w14:paraId="501F88BC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84A575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5. Challenges Related to Education and Schools</w:t>
            </w:r>
          </w:p>
        </w:tc>
        <w:tc>
          <w:tcPr>
            <w:tcW w:w="0" w:type="auto"/>
            <w:vAlign w:val="center"/>
            <w:hideMark/>
          </w:tcPr>
          <w:p w14:paraId="2CCC579E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Importance of education</w:t>
            </w:r>
          </w:p>
        </w:tc>
        <w:tc>
          <w:tcPr>
            <w:tcW w:w="0" w:type="auto"/>
            <w:vAlign w:val="center"/>
            <w:hideMark/>
          </w:tcPr>
          <w:p w14:paraId="364A0145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"If education is to be provided in the field of sexual health, the best place is school." (Key Informant, Social Medicine Specialist)</w:t>
            </w:r>
          </w:p>
        </w:tc>
      </w:tr>
      <w:tr w:rsidR="0082326D" w:rsidRPr="00CF38F8" w14:paraId="63D574A4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D77E0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7CB593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Unresponsive structure &amp; limited scope</w:t>
            </w:r>
          </w:p>
        </w:tc>
        <w:tc>
          <w:tcPr>
            <w:tcW w:w="0" w:type="auto"/>
            <w:vAlign w:val="center"/>
            <w:hideMark/>
          </w:tcPr>
          <w:p w14:paraId="004EA325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"Adolescents do not even have sufficient knowledge about basic issues such as diseases or the consequences of smoking." (Key Informant, School Counselor)</w:t>
            </w:r>
          </w:p>
        </w:tc>
      </w:tr>
      <w:tr w:rsidR="0082326D" w:rsidRPr="00CF38F8" w14:paraId="7B522CA1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E6917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D2406B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Use of effective educational strategies</w:t>
            </w:r>
          </w:p>
        </w:tc>
        <w:tc>
          <w:tcPr>
            <w:tcW w:w="0" w:type="auto"/>
            <w:vAlign w:val="center"/>
            <w:hideMark/>
          </w:tcPr>
          <w:p w14:paraId="52FE2805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"Education should be in the language of the adolescents and use tools like videos and workshops." (Key Informant, Psychiatrist)</w:t>
            </w:r>
          </w:p>
        </w:tc>
      </w:tr>
      <w:tr w:rsidR="0082326D" w:rsidRPr="00CF38F8" w14:paraId="08DE4C18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8718B9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CC2AFA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School-family interaction</w:t>
            </w:r>
          </w:p>
        </w:tc>
        <w:tc>
          <w:tcPr>
            <w:tcW w:w="0" w:type="auto"/>
            <w:vAlign w:val="center"/>
            <w:hideMark/>
          </w:tcPr>
          <w:p w14:paraId="72999461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"If the family and school are not coordinated, education will not be effective." (Key Informant, Health Center Counselor)</w:t>
            </w:r>
          </w:p>
        </w:tc>
      </w:tr>
      <w:tr w:rsidR="0082326D" w:rsidRPr="00CF38F8" w14:paraId="59972A83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9FC20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6. Challenges Related to Adolescent Mental Health</w:t>
            </w:r>
          </w:p>
        </w:tc>
        <w:tc>
          <w:tcPr>
            <w:tcW w:w="0" w:type="auto"/>
            <w:vAlign w:val="center"/>
            <w:hideMark/>
          </w:tcPr>
          <w:p w14:paraId="26EA3570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Psychological problems and risky behaviors</w:t>
            </w:r>
          </w:p>
        </w:tc>
        <w:tc>
          <w:tcPr>
            <w:tcW w:w="0" w:type="auto"/>
            <w:vAlign w:val="center"/>
            <w:hideMark/>
          </w:tcPr>
          <w:p w14:paraId="0210CD0D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"Many risky behaviors of adolescents stem from an emotional gap or an unresolved psychological problem." (Key Informant, Psychiatrist)</w:t>
            </w:r>
          </w:p>
        </w:tc>
      </w:tr>
      <w:tr w:rsidR="0082326D" w:rsidRPr="00CF38F8" w14:paraId="0172517E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6C5AD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1A3F6A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Weak support system</w:t>
            </w:r>
          </w:p>
        </w:tc>
        <w:tc>
          <w:tcPr>
            <w:tcW w:w="0" w:type="auto"/>
            <w:vAlign w:val="center"/>
            <w:hideMark/>
          </w:tcPr>
          <w:p w14:paraId="36FF7683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"An adolescent who needs psychological help usually either has no access or avoids visiting due to fear of being labeled." (Key Informant, Counselor)</w:t>
            </w:r>
          </w:p>
        </w:tc>
      </w:tr>
      <w:tr w:rsidR="0082326D" w:rsidRPr="00CF38F8" w14:paraId="488AA28A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CF058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7. Puberty, Sexual Unawareness, and Lack of Systematic Education</w:t>
            </w:r>
          </w:p>
        </w:tc>
        <w:tc>
          <w:tcPr>
            <w:tcW w:w="0" w:type="auto"/>
            <w:vAlign w:val="center"/>
            <w:hideMark/>
          </w:tcPr>
          <w:p w14:paraId="1A8D21D6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Early puberty and mismatch of development</w:t>
            </w:r>
          </w:p>
        </w:tc>
        <w:tc>
          <w:tcPr>
            <w:tcW w:w="0" w:type="auto"/>
            <w:vAlign w:val="center"/>
            <w:hideMark/>
          </w:tcPr>
          <w:p w14:paraId="3357C0C2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"The adolescent’s body is ready, but their mind and awareness are not yet." (Key Informant, Social Medicine Specialist)</w:t>
            </w:r>
          </w:p>
        </w:tc>
      </w:tr>
      <w:tr w:rsidR="0082326D" w:rsidRPr="00CF38F8" w14:paraId="575E953A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A51FA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77AAB5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Sexual unawareness and misconceptions</w:t>
            </w:r>
          </w:p>
        </w:tc>
        <w:tc>
          <w:tcPr>
            <w:tcW w:w="0" w:type="auto"/>
            <w:vAlign w:val="center"/>
            <w:hideMark/>
          </w:tcPr>
          <w:p w14:paraId="7BDC8EC8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"Neither the family talks about it, nor the school; the adolescent remains alone with their questions." (Key Informant, Family Counselor)</w:t>
            </w:r>
          </w:p>
        </w:tc>
      </w:tr>
      <w:tr w:rsidR="0082326D" w:rsidRPr="00CF38F8" w14:paraId="1CE8F6AD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FB499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8. Challenges Related to Cigarette, Alcohol, and Substance Use</w:t>
            </w:r>
          </w:p>
        </w:tc>
        <w:tc>
          <w:tcPr>
            <w:tcW w:w="0" w:type="auto"/>
            <w:vAlign w:val="center"/>
            <w:hideMark/>
          </w:tcPr>
          <w:p w14:paraId="3E104C51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Increasing use among adolescents</w:t>
            </w:r>
          </w:p>
        </w:tc>
        <w:tc>
          <w:tcPr>
            <w:tcW w:w="0" w:type="auto"/>
            <w:vAlign w:val="center"/>
            <w:hideMark/>
          </w:tcPr>
          <w:p w14:paraId="124C8723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"Cigarette use is very high among adolescents, especially girls... There is no law against selling cigarettes." (Mother, 39 years old)</w:t>
            </w:r>
          </w:p>
        </w:tc>
      </w:tr>
      <w:tr w:rsidR="0082326D" w:rsidRPr="00CF38F8" w14:paraId="0E6089AD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BFDBA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5188DB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Adolescents’ perspectives on causes &amp; consequences</w:t>
            </w:r>
          </w:p>
        </w:tc>
        <w:tc>
          <w:tcPr>
            <w:tcW w:w="0" w:type="auto"/>
            <w:vAlign w:val="center"/>
            <w:hideMark/>
          </w:tcPr>
          <w:p w14:paraId="48FC33EB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"Some families believe it is safe if their child drinks with them so they can manage it... Alcohol consumption facilitates unsafe sexual relations in parties." (Key Informant, Health Sciences Specialist)</w:t>
            </w:r>
          </w:p>
        </w:tc>
      </w:tr>
      <w:tr w:rsidR="0082326D" w:rsidRPr="00CF38F8" w14:paraId="664B1759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E7A61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9. Role of Cyberspace and Media</w:t>
            </w:r>
          </w:p>
        </w:tc>
        <w:tc>
          <w:tcPr>
            <w:tcW w:w="0" w:type="auto"/>
            <w:vAlign w:val="center"/>
            <w:hideMark/>
          </w:tcPr>
          <w:p w14:paraId="7CF9AE7B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Early and unsupervised exposure</w:t>
            </w:r>
          </w:p>
        </w:tc>
        <w:tc>
          <w:tcPr>
            <w:tcW w:w="0" w:type="auto"/>
            <w:vAlign w:val="center"/>
            <w:hideMark/>
          </w:tcPr>
          <w:p w14:paraId="11A79D52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"Adolescents are exposed to sexual content much earlier than their readiness allows." (Key Informant, Psychiatrist)</w:t>
            </w:r>
          </w:p>
        </w:tc>
      </w:tr>
      <w:tr w:rsidR="0082326D" w:rsidRPr="00CF38F8" w14:paraId="04D99859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CB92E3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CEFB56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Media shaping unrealistic norms</w:t>
            </w:r>
          </w:p>
        </w:tc>
        <w:tc>
          <w:tcPr>
            <w:tcW w:w="0" w:type="auto"/>
            <w:vAlign w:val="center"/>
            <w:hideMark/>
          </w:tcPr>
          <w:p w14:paraId="3C8CE929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"What is displayed in cyberspace becomes the norm for adolescents." (Key Informant, Health Communication Specialist)</w:t>
            </w:r>
          </w:p>
        </w:tc>
      </w:tr>
      <w:tr w:rsidR="0082326D" w:rsidRPr="00CF38F8" w14:paraId="2CE3BF19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648A1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0D081B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Weakening family &amp; school roles</w:t>
            </w:r>
          </w:p>
        </w:tc>
        <w:tc>
          <w:tcPr>
            <w:tcW w:w="0" w:type="auto"/>
            <w:vAlign w:val="center"/>
            <w:hideMark/>
          </w:tcPr>
          <w:p w14:paraId="44FCAF74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"Media moves ahead of families and schools." (Key Informant, Educational Counselor)</w:t>
            </w:r>
          </w:p>
        </w:tc>
      </w:tr>
      <w:tr w:rsidR="0082326D" w:rsidRPr="00CF38F8" w14:paraId="5644EC63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26E046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76AE21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Lack of media literacy</w:t>
            </w:r>
          </w:p>
        </w:tc>
        <w:tc>
          <w:tcPr>
            <w:tcW w:w="0" w:type="auto"/>
            <w:vAlign w:val="center"/>
            <w:hideMark/>
          </w:tcPr>
          <w:p w14:paraId="5202F384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"Adolescents do not know how to protect themselves in cyberspace." (Key Informant, Psychologist)</w:t>
            </w:r>
          </w:p>
        </w:tc>
      </w:tr>
      <w:tr w:rsidR="0082326D" w:rsidRPr="00CF38F8" w14:paraId="0D486B25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D7F36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10. Risky Sexual Behaviors and Consequences</w:t>
            </w:r>
          </w:p>
        </w:tc>
        <w:tc>
          <w:tcPr>
            <w:tcW w:w="0" w:type="auto"/>
            <w:vAlign w:val="center"/>
            <w:hideMark/>
          </w:tcPr>
          <w:p w14:paraId="45760E03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Prevalence &amp; behavioral patterns</w:t>
            </w:r>
          </w:p>
        </w:tc>
        <w:tc>
          <w:tcPr>
            <w:tcW w:w="0" w:type="auto"/>
            <w:vAlign w:val="center"/>
            <w:hideMark/>
          </w:tcPr>
          <w:p w14:paraId="5D04694C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"When adolescents have not received education, they make riskier decisions." (Key Informant, Health Education Specialist)</w:t>
            </w:r>
          </w:p>
        </w:tc>
      </w:tr>
      <w:tr w:rsidR="0082326D" w:rsidRPr="00CF38F8" w14:paraId="68CA8A63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31873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0DBB7B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Health-related and psychosocial consequences</w:t>
            </w:r>
          </w:p>
        </w:tc>
        <w:tc>
          <w:tcPr>
            <w:tcW w:w="0" w:type="auto"/>
            <w:vAlign w:val="center"/>
            <w:hideMark/>
          </w:tcPr>
          <w:p w14:paraId="2CDE575E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"The physical and psychological consequences of these behaviors are usually recognized late." (Key Informant, Gynecology Specialist)</w:t>
            </w:r>
          </w:p>
        </w:tc>
      </w:tr>
      <w:tr w:rsidR="0082326D" w:rsidRPr="00CF38F8" w14:paraId="0CB4D74D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BDE9E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082764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Need for prevention and early intervention</w:t>
            </w:r>
          </w:p>
        </w:tc>
        <w:tc>
          <w:tcPr>
            <w:tcW w:w="0" w:type="auto"/>
            <w:vAlign w:val="center"/>
            <w:hideMark/>
          </w:tcPr>
          <w:p w14:paraId="6EDC18EB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"Without education and prevention, we are only fighting the consequences." (Key Informant, Psychiatrist)</w:t>
            </w:r>
          </w:p>
        </w:tc>
      </w:tr>
      <w:tr w:rsidR="0082326D" w:rsidRPr="00CF38F8" w14:paraId="700BC76E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4560E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11. Challenges Related to Ministry of Health</w:t>
            </w:r>
          </w:p>
        </w:tc>
        <w:tc>
          <w:tcPr>
            <w:tcW w:w="0" w:type="auto"/>
            <w:vAlign w:val="center"/>
            <w:hideMark/>
          </w:tcPr>
          <w:p w14:paraId="71560996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Limited access to services &amp; information</w:t>
            </w:r>
          </w:p>
        </w:tc>
        <w:tc>
          <w:tcPr>
            <w:tcW w:w="0" w:type="auto"/>
            <w:vAlign w:val="center"/>
            <w:hideMark/>
          </w:tcPr>
          <w:p w14:paraId="0CBAA9AB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"The Ministry of Health should be very proactive... even if they do not participate, it is important that the message reaches the subconscious of adolescents." (Key Informant, Psychiatrist)</w:t>
            </w:r>
          </w:p>
        </w:tc>
      </w:tr>
      <w:tr w:rsidR="0082326D" w:rsidRPr="00CF38F8" w14:paraId="293225D2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EBDA7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EE585A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Structural &amp; organizational barriers</w:t>
            </w:r>
          </w:p>
        </w:tc>
        <w:tc>
          <w:tcPr>
            <w:tcW w:w="0" w:type="auto"/>
            <w:vAlign w:val="center"/>
            <w:hideMark/>
          </w:tcPr>
          <w:p w14:paraId="0DC066BD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"We should have adolescent service centers… there is no knowledgeable personnel; it should be integrated into primary healthcare levels." (Key Informant, Reproductive Health Specialist)</w:t>
            </w:r>
          </w:p>
        </w:tc>
      </w:tr>
      <w:tr w:rsidR="0082326D" w:rsidRPr="00CF38F8" w14:paraId="62775F5A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1B5DF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12. Challenges Related to Family and Parents</w:t>
            </w:r>
          </w:p>
        </w:tc>
        <w:tc>
          <w:tcPr>
            <w:tcW w:w="0" w:type="auto"/>
            <w:vAlign w:val="center"/>
            <w:hideMark/>
          </w:tcPr>
          <w:p w14:paraId="050AD18E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Importance and role of family</w:t>
            </w:r>
          </w:p>
        </w:tc>
        <w:tc>
          <w:tcPr>
            <w:tcW w:w="0" w:type="auto"/>
            <w:vAlign w:val="center"/>
            <w:hideMark/>
          </w:tcPr>
          <w:p w14:paraId="0B15E824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"Parents have an important role in educating their children… fathers and mothers should set certain rules and standards at home that everyone follows." (Key Informant, Health Education Specialist)</w:t>
            </w:r>
          </w:p>
        </w:tc>
      </w:tr>
      <w:tr w:rsidR="0082326D" w:rsidRPr="00CF38F8" w14:paraId="4A55CEB9" w14:textId="77777777" w:rsidTr="008232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1FB54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63941E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Deficiency in parental knowledge, skills, competencies</w:t>
            </w:r>
          </w:p>
        </w:tc>
        <w:tc>
          <w:tcPr>
            <w:tcW w:w="0" w:type="auto"/>
            <w:vAlign w:val="center"/>
            <w:hideMark/>
          </w:tcPr>
          <w:p w14:paraId="0E360B22" w14:textId="77777777" w:rsidR="0082326D" w:rsidRPr="00CF38F8" w:rsidRDefault="0082326D" w:rsidP="008232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CF38F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"Even families themselves do not have sufficient awareness and knowledge and do not know how to transmit this information." (Key Informant, Health Education Specialist)</w:t>
            </w:r>
          </w:p>
        </w:tc>
      </w:tr>
    </w:tbl>
    <w:p w14:paraId="77567146" w14:textId="77777777" w:rsidR="00CC6A5E" w:rsidRPr="00CF38F8" w:rsidRDefault="00CC6A5E" w:rsidP="00443D8F">
      <w:pPr>
        <w:bidi/>
        <w:rPr>
          <w:rFonts w:cs="B Nazanin"/>
          <w:sz w:val="18"/>
          <w:szCs w:val="18"/>
        </w:rPr>
      </w:pPr>
    </w:p>
    <w:sectPr w:rsidR="00CC6A5E" w:rsidRPr="00CF38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26229"/>
    <w:multiLevelType w:val="multilevel"/>
    <w:tmpl w:val="1018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BD56B8"/>
    <w:multiLevelType w:val="multilevel"/>
    <w:tmpl w:val="3D2E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00712">
    <w:abstractNumId w:val="0"/>
  </w:num>
  <w:num w:numId="2" w16cid:durableId="1526753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5E"/>
    <w:rsid w:val="00443D8F"/>
    <w:rsid w:val="0079213D"/>
    <w:rsid w:val="0082326D"/>
    <w:rsid w:val="008A2DD2"/>
    <w:rsid w:val="00CC6A5E"/>
    <w:rsid w:val="00CF38F8"/>
    <w:rsid w:val="00F36169"/>
    <w:rsid w:val="00F6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35561"/>
  <w15:chartTrackingRefBased/>
  <w15:docId w15:val="{618FA707-008C-4C45-8729-462FDC92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A5E"/>
  </w:style>
  <w:style w:type="paragraph" w:styleId="Heading1">
    <w:name w:val="heading 1"/>
    <w:basedOn w:val="Normal"/>
    <w:next w:val="Normal"/>
    <w:link w:val="Heading1Char"/>
    <w:uiPriority w:val="9"/>
    <w:qFormat/>
    <w:rsid w:val="00CC6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A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A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A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A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A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A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A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A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A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A5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3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43D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خانم فروغ فرض اله پور</dc:creator>
  <cp:keywords/>
  <dc:description/>
  <cp:lastModifiedBy>خانم فروغ فرض اله پور</cp:lastModifiedBy>
  <cp:revision>4</cp:revision>
  <dcterms:created xsi:type="dcterms:W3CDTF">2026-02-16T07:48:00Z</dcterms:created>
  <dcterms:modified xsi:type="dcterms:W3CDTF">2026-02-16T10:33:00Z</dcterms:modified>
</cp:coreProperties>
</file>