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7C970" w14:textId="77777777" w:rsidR="00886A52" w:rsidRPr="00A207C8" w:rsidRDefault="0095148C">
      <w:pPr>
        <w:pStyle w:val="FirstParagraph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Date:</w:t>
      </w:r>
    </w:p>
    <w:p w14:paraId="29B7AC8C" w14:textId="3BDBC771" w:rsidR="00886A52" w:rsidRPr="00A207C8" w:rsidRDefault="00886A52">
      <w:pPr>
        <w:rPr>
          <w:rFonts w:ascii="Calibri" w:hAnsi="Calibri" w:cs="Calibri"/>
        </w:rPr>
      </w:pPr>
    </w:p>
    <w:p w14:paraId="18B27FF4" w14:textId="1C56AB9B" w:rsidR="00A207C8" w:rsidRPr="00A207C8" w:rsidRDefault="0095148C" w:rsidP="00A207C8">
      <w:pPr>
        <w:pStyle w:val="Balk2"/>
        <w:jc w:val="center"/>
        <w:rPr>
          <w:rFonts w:ascii="Calibri Light" w:hAnsi="Calibri Light" w:cs="Calibri Light"/>
          <w:b/>
          <w:bCs/>
          <w:color w:val="auto"/>
        </w:rPr>
      </w:pPr>
      <w:bookmarkStart w:id="0" w:name="X7a9ffd6331e94b99f1e045c80c345d328c7983e"/>
      <w:r w:rsidRPr="00A207C8">
        <w:rPr>
          <w:rFonts w:ascii="Calibri Light" w:hAnsi="Calibri Light" w:cs="Calibri Light"/>
          <w:b/>
          <w:bCs/>
          <w:color w:val="auto"/>
        </w:rPr>
        <w:t>MEASUREMENT OF DISEASE-RELATED KNOWLEDGE LEVELS OF PARENTS OF PEDIATRIC PATIENTS FOLLOWED WITH CHRONIC KIDNEY DISEASE</w:t>
      </w:r>
      <w:bookmarkStart w:id="1" w:name="sociodemographic-characteristics"/>
      <w:bookmarkEnd w:id="0"/>
    </w:p>
    <w:p w14:paraId="66E2F6D2" w14:textId="797F0367" w:rsidR="00886A52" w:rsidRPr="00A207C8" w:rsidRDefault="0095148C">
      <w:pPr>
        <w:pStyle w:val="Balk2"/>
        <w:rPr>
          <w:rFonts w:ascii="Calibri" w:hAnsi="Calibri" w:cs="Calibri"/>
          <w:color w:val="auto"/>
        </w:rPr>
      </w:pPr>
      <w:r w:rsidRPr="00A207C8">
        <w:rPr>
          <w:rFonts w:ascii="Calibri" w:hAnsi="Calibri" w:cs="Calibri"/>
          <w:color w:val="auto"/>
        </w:rPr>
        <w:t>Sociodemographic Characteristics</w:t>
      </w:r>
    </w:p>
    <w:p w14:paraId="2C23C2A3" w14:textId="77777777" w:rsidR="00886A52" w:rsidRPr="00A207C8" w:rsidRDefault="0095148C">
      <w:pPr>
        <w:pStyle w:val="FirstParagraph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Child’s name and surname:</w:t>
      </w:r>
    </w:p>
    <w:p w14:paraId="72EEB3B7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Child’s age:</w:t>
      </w:r>
    </w:p>
    <w:p w14:paraId="273393A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Child’s gender:</w:t>
      </w:r>
      <w:r w:rsidRPr="00A207C8">
        <w:rPr>
          <w:rFonts w:ascii="Calibri" w:hAnsi="Calibri" w:cs="Calibri"/>
        </w:rPr>
        <w:t xml:space="preserve"> -</w:t>
      </w:r>
    </w:p>
    <w:p w14:paraId="3E313271" w14:textId="2FD519F3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Female </w:t>
      </w:r>
    </w:p>
    <w:p w14:paraId="4A715EC7" w14:textId="00B5169D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Male</w:t>
      </w:r>
    </w:p>
    <w:p w14:paraId="7A4DD653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Your age:</w:t>
      </w:r>
    </w:p>
    <w:p w14:paraId="54E0250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Your relationship to the child:</w:t>
      </w:r>
      <w:r w:rsidRPr="00A207C8">
        <w:rPr>
          <w:rFonts w:ascii="Calibri" w:hAnsi="Calibri" w:cs="Calibri"/>
        </w:rPr>
        <w:t xml:space="preserve"> - </w:t>
      </w:r>
    </w:p>
    <w:p w14:paraId="5F4EA9FF" w14:textId="655B728F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Mother </w:t>
      </w:r>
    </w:p>
    <w:p w14:paraId="17242CC9" w14:textId="35FA52FE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Father</w:t>
      </w:r>
    </w:p>
    <w:p w14:paraId="1335B62C" w14:textId="5DD62CE8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Who primarily takes care of your child during the day?</w:t>
      </w:r>
      <w:r w:rsidRPr="00A207C8">
        <w:rPr>
          <w:rFonts w:ascii="Calibri" w:hAnsi="Calibri" w:cs="Calibri"/>
        </w:rPr>
        <w:t xml:space="preserve"> </w:t>
      </w:r>
    </w:p>
    <w:p w14:paraId="3431E61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Mother </w:t>
      </w:r>
    </w:p>
    <w:p w14:paraId="581586A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Father </w:t>
      </w:r>
    </w:p>
    <w:p w14:paraId="00281DD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Grandmother (maternal/paternal) </w:t>
      </w:r>
    </w:p>
    <w:p w14:paraId="3D5895B3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Caregiver </w:t>
      </w:r>
    </w:p>
    <w:p w14:paraId="61D6CD98" w14:textId="4FAD1056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Other (please specify): …………………………………………</w:t>
      </w:r>
    </w:p>
    <w:p w14:paraId="75C3AF4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Is there consanguinity between you and your spouse?</w:t>
      </w:r>
    </w:p>
    <w:p w14:paraId="37AF5BA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089A315D" w14:textId="31D79D0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1E647AE7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If yes, what is the degree of consanguinity?</w:t>
      </w:r>
      <w:r w:rsidRPr="00A207C8">
        <w:rPr>
          <w:rFonts w:ascii="Calibri" w:hAnsi="Calibri" w:cs="Calibri"/>
        </w:rPr>
        <w:t xml:space="preserve"> ………………………………………………………………………………</w:t>
      </w:r>
    </w:p>
    <w:p w14:paraId="5D8DA8A8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How many years has your child been followed with Chronic Kidney Disease (CKD)?</w:t>
      </w:r>
      <w:r w:rsidRPr="00A207C8">
        <w:rPr>
          <w:rFonts w:ascii="Calibri" w:hAnsi="Calibri" w:cs="Calibri"/>
        </w:rPr>
        <w:t xml:space="preserve"> </w:t>
      </w:r>
    </w:p>
    <w:p w14:paraId="194D6D1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&lt; 1 year </w:t>
      </w:r>
    </w:p>
    <w:p w14:paraId="77D00A63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lastRenderedPageBreak/>
        <w:t>☐</w:t>
      </w:r>
      <w:r w:rsidRPr="00A207C8">
        <w:rPr>
          <w:rFonts w:ascii="Calibri" w:hAnsi="Calibri" w:cs="Calibri"/>
        </w:rPr>
        <w:t xml:space="preserve"> 1–5 years </w:t>
      </w:r>
    </w:p>
    <w:p w14:paraId="0FCBB9A7" w14:textId="032B78C5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&gt; 5 years</w:t>
      </w:r>
    </w:p>
    <w:p w14:paraId="12D03A4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Has your child always been followed at our center due to CKD?</w:t>
      </w:r>
      <w:r w:rsidRPr="00A207C8">
        <w:rPr>
          <w:rFonts w:ascii="Calibri" w:hAnsi="Calibri" w:cs="Calibri"/>
        </w:rPr>
        <w:t xml:space="preserve"> </w:t>
      </w:r>
    </w:p>
    <w:p w14:paraId="799E074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159DE4F5" w14:textId="33D125A5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0444DB0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If no, at which centers was your child followed?</w:t>
      </w:r>
      <w:r w:rsidRPr="00A207C8">
        <w:rPr>
          <w:rFonts w:ascii="Calibri" w:hAnsi="Calibri" w:cs="Calibri"/>
        </w:rPr>
        <w:t xml:space="preserve"> </w:t>
      </w:r>
    </w:p>
    <w:p w14:paraId="3F0AE5B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University Hospital </w:t>
      </w:r>
    </w:p>
    <w:p w14:paraId="5AEC3FC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Training and Research Hospital </w:t>
      </w:r>
    </w:p>
    <w:p w14:paraId="12038A7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State Hospital </w:t>
      </w:r>
    </w:p>
    <w:p w14:paraId="783E61E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Private Hospital</w:t>
      </w:r>
    </w:p>
    <w:p w14:paraId="656541B3" w14:textId="0C3FE259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Other (please specify): …………………………………………</w:t>
      </w:r>
    </w:p>
    <w:p w14:paraId="3A5A1B4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How often do you come to our center for follow-up?</w:t>
      </w:r>
      <w:r w:rsidRPr="00A207C8">
        <w:rPr>
          <w:rFonts w:ascii="Calibri" w:hAnsi="Calibri" w:cs="Calibri"/>
        </w:rPr>
        <w:t xml:space="preserve"> </w:t>
      </w:r>
    </w:p>
    <w:p w14:paraId="6C092AC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More than once a month</w:t>
      </w:r>
    </w:p>
    <w:p w14:paraId="2AEEE0E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Once a month </w:t>
      </w:r>
    </w:p>
    <w:p w14:paraId="0E953A3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Every 3 months</w:t>
      </w:r>
    </w:p>
    <w:p w14:paraId="3DD18AC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Every 6 months </w:t>
      </w:r>
    </w:p>
    <w:p w14:paraId="4958E85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Once a year </w:t>
      </w:r>
    </w:p>
    <w:p w14:paraId="789660CB" w14:textId="446A9EBF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We do not attend regular follow-ups</w:t>
      </w:r>
    </w:p>
    <w:p w14:paraId="609C65F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Does your child have another disease besides CKD? If yes, what is it?</w:t>
      </w:r>
      <w:r w:rsidRPr="00A207C8">
        <w:rPr>
          <w:rFonts w:ascii="Calibri" w:hAnsi="Calibri" w:cs="Calibri"/>
        </w:rPr>
        <w:t xml:space="preserve"> </w:t>
      </w:r>
    </w:p>
    <w:p w14:paraId="5AC37715" w14:textId="17BC3E4B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(please specify): ………………………………………… </w:t>
      </w:r>
    </w:p>
    <w:p w14:paraId="3C0C33BF" w14:textId="673797B2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59913A7C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How many times has your child required hospitalization for treatment so far?</w:t>
      </w:r>
      <w:r w:rsidRPr="00A207C8">
        <w:rPr>
          <w:rFonts w:ascii="Calibri" w:hAnsi="Calibri" w:cs="Calibri"/>
        </w:rPr>
        <w:t xml:space="preserve"> </w:t>
      </w:r>
    </w:p>
    <w:p w14:paraId="62FA91A8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Never </w:t>
      </w:r>
    </w:p>
    <w:p w14:paraId="12D9C0B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1–2 times </w:t>
      </w:r>
    </w:p>
    <w:p w14:paraId="00A50FF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3–5 times </w:t>
      </w:r>
    </w:p>
    <w:p w14:paraId="67CE94F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6–10 times </w:t>
      </w:r>
    </w:p>
    <w:p w14:paraId="3B2A04B9" w14:textId="7B34A43C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lastRenderedPageBreak/>
        <w:t>☐</w:t>
      </w:r>
      <w:r w:rsidRPr="00A207C8">
        <w:rPr>
          <w:rFonts w:ascii="Calibri" w:hAnsi="Calibri" w:cs="Calibri"/>
        </w:rPr>
        <w:t xml:space="preserve"> &gt;10 times</w:t>
      </w:r>
    </w:p>
    <w:p w14:paraId="5A68FC35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How many medications does your child use?</w:t>
      </w:r>
      <w:r w:rsidRPr="00A207C8">
        <w:rPr>
          <w:rFonts w:ascii="Calibri" w:hAnsi="Calibri" w:cs="Calibri"/>
        </w:rPr>
        <w:t xml:space="preserve"> </w:t>
      </w:r>
    </w:p>
    <w:p w14:paraId="3D085EF1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Does not use medication </w:t>
      </w:r>
    </w:p>
    <w:p w14:paraId="4A41812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1–2 </w:t>
      </w:r>
    </w:p>
    <w:p w14:paraId="02FE80C3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3–5</w:t>
      </w:r>
    </w:p>
    <w:p w14:paraId="5603FAFB" w14:textId="789E77A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&gt;5</w:t>
      </w:r>
    </w:p>
    <w:p w14:paraId="7126F1F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medications does your child use and for what purposes?</w:t>
      </w:r>
      <w:r w:rsidRPr="00A207C8">
        <w:rPr>
          <w:rFonts w:ascii="Calibri" w:hAnsi="Calibri" w:cs="Calibri"/>
        </w:rPr>
        <w:t xml:space="preserve"> ……………………………………… </w:t>
      </w:r>
    </w:p>
    <w:p w14:paraId="493238E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……………………………………… </w:t>
      </w:r>
    </w:p>
    <w:p w14:paraId="7B17A3B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……………………………………… </w:t>
      </w:r>
    </w:p>
    <w:p w14:paraId="373BA0C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……………………………………… </w:t>
      </w:r>
    </w:p>
    <w:p w14:paraId="4108C8CB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……………………………………… </w:t>
      </w:r>
    </w:p>
    <w:p w14:paraId="71C05DDA" w14:textId="090BFE0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……………………………………… </w:t>
      </w:r>
    </w:p>
    <w:p w14:paraId="0900DDF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education level?</w:t>
      </w:r>
      <w:r w:rsidRPr="00A207C8">
        <w:rPr>
          <w:rFonts w:ascii="Calibri" w:hAnsi="Calibri" w:cs="Calibri"/>
        </w:rPr>
        <w:t xml:space="preserve"> </w:t>
      </w:r>
    </w:p>
    <w:p w14:paraId="7A48902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Illiterate </w:t>
      </w:r>
    </w:p>
    <w:p w14:paraId="5DF8A1D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Primary school </w:t>
      </w:r>
    </w:p>
    <w:p w14:paraId="7552D8B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Secondary school</w:t>
      </w:r>
    </w:p>
    <w:p w14:paraId="5044583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High school graduate </w:t>
      </w:r>
    </w:p>
    <w:p w14:paraId="1240093B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Bachelor’s degree </w:t>
      </w:r>
    </w:p>
    <w:p w14:paraId="7BDD58E5" w14:textId="3C1F27A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Master’s degree</w:t>
      </w:r>
    </w:p>
    <w:p w14:paraId="75A84E30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occupation?</w:t>
      </w:r>
      <w:r w:rsidRPr="00A207C8">
        <w:rPr>
          <w:rFonts w:ascii="Calibri" w:hAnsi="Calibri" w:cs="Calibri"/>
        </w:rPr>
        <w:t xml:space="preserve"> ………………………………………………………………………………</w:t>
      </w:r>
    </w:p>
    <w:p w14:paraId="549C18F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monthly income?</w:t>
      </w:r>
      <w:r w:rsidRPr="00A207C8">
        <w:rPr>
          <w:rFonts w:ascii="Calibri" w:hAnsi="Calibri" w:cs="Calibri"/>
        </w:rPr>
        <w:t xml:space="preserve"> </w:t>
      </w:r>
    </w:p>
    <w:p w14:paraId="04A15771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Below minimum wage </w:t>
      </w:r>
    </w:p>
    <w:p w14:paraId="3E48C5F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Minimum wage </w:t>
      </w:r>
    </w:p>
    <w:p w14:paraId="2823A05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Average income </w:t>
      </w:r>
    </w:p>
    <w:p w14:paraId="020201C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High income</w:t>
      </w:r>
    </w:p>
    <w:p w14:paraId="54CC7129" w14:textId="220AAB2D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 not earn income</w:t>
      </w:r>
    </w:p>
    <w:p w14:paraId="421E171F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lastRenderedPageBreak/>
        <w:t>What is your spouse’s occupation?</w:t>
      </w:r>
      <w:r w:rsidRPr="00A207C8">
        <w:rPr>
          <w:rFonts w:ascii="Calibri" w:hAnsi="Calibri" w:cs="Calibri"/>
        </w:rPr>
        <w:t xml:space="preserve"> ………………………………………………………………………………</w:t>
      </w:r>
    </w:p>
    <w:p w14:paraId="1A2E934B" w14:textId="58399128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spouse’s monthly income?</w:t>
      </w:r>
      <w:r w:rsidRPr="00A207C8">
        <w:rPr>
          <w:rFonts w:ascii="Calibri" w:hAnsi="Calibri" w:cs="Calibri"/>
        </w:rPr>
        <w:t xml:space="preserve"> </w:t>
      </w:r>
    </w:p>
    <w:p w14:paraId="38E6E60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Below minimum wage </w:t>
      </w:r>
    </w:p>
    <w:p w14:paraId="1814842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Minimum wage </w:t>
      </w:r>
    </w:p>
    <w:p w14:paraId="7AB4606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Average income </w:t>
      </w:r>
    </w:p>
    <w:p w14:paraId="6A93896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High income</w:t>
      </w:r>
    </w:p>
    <w:p w14:paraId="1769E950" w14:textId="390B253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My spouse does not work</w:t>
      </w:r>
    </w:p>
    <w:p w14:paraId="2A9BCF5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Does your child attend school?</w:t>
      </w:r>
      <w:r w:rsidRPr="00A207C8">
        <w:rPr>
          <w:rFonts w:ascii="Calibri" w:hAnsi="Calibri" w:cs="Calibri"/>
        </w:rPr>
        <w:t xml:space="preserve"> </w:t>
      </w:r>
    </w:p>
    <w:p w14:paraId="7C695CF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Formal education </w:t>
      </w:r>
    </w:p>
    <w:p w14:paraId="52CC5B5F" w14:textId="14EAC026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</w:t>
      </w:r>
      <w:r w:rsidR="0079024C">
        <w:rPr>
          <w:rFonts w:ascii="Calibri" w:hAnsi="Calibri" w:cs="Calibri"/>
        </w:rPr>
        <w:t>Online</w:t>
      </w:r>
      <w:r w:rsidRPr="00A207C8">
        <w:rPr>
          <w:rFonts w:ascii="Calibri" w:hAnsi="Calibri" w:cs="Calibri"/>
        </w:rPr>
        <w:t xml:space="preserve"> education </w:t>
      </w:r>
    </w:p>
    <w:p w14:paraId="7B1B5016" w14:textId="3DC26B2C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</w:t>
      </w:r>
      <w:r w:rsidR="0079024C">
        <w:rPr>
          <w:rFonts w:ascii="Calibri" w:hAnsi="Calibri" w:cs="Calibri"/>
        </w:rPr>
        <w:t xml:space="preserve">Private </w:t>
      </w:r>
      <w:r w:rsidRPr="00A207C8">
        <w:rPr>
          <w:rFonts w:ascii="Calibri" w:hAnsi="Calibri" w:cs="Calibri"/>
        </w:rPr>
        <w:t xml:space="preserve">education </w:t>
      </w:r>
    </w:p>
    <w:p w14:paraId="55286EDD" w14:textId="00092D4B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Does not attend school</w:t>
      </w:r>
    </w:p>
    <w:p w14:paraId="0FA22218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Which grade does your child attend?</w:t>
      </w:r>
      <w:r w:rsidRPr="00A207C8">
        <w:rPr>
          <w:rFonts w:ascii="Calibri" w:hAnsi="Calibri" w:cs="Calibri"/>
        </w:rPr>
        <w:t xml:space="preserve"> </w:t>
      </w:r>
    </w:p>
    <w:p w14:paraId="7B66E2DA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Preschool </w:t>
      </w:r>
    </w:p>
    <w:p w14:paraId="36D4094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Primary school </w:t>
      </w:r>
    </w:p>
    <w:p w14:paraId="097C64A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Secondary school </w:t>
      </w:r>
    </w:p>
    <w:p w14:paraId="036A4B2C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High school</w:t>
      </w:r>
    </w:p>
    <w:p w14:paraId="0B31F519" w14:textId="1FD28F1C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Does not attend school</w:t>
      </w:r>
    </w:p>
    <w:p w14:paraId="05A3DBC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child’s school attendance like?</w:t>
      </w:r>
    </w:p>
    <w:p w14:paraId="760445EC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&lt;10 </w:t>
      </w:r>
      <w:proofErr w:type="gramStart"/>
      <w:r w:rsidRPr="00A207C8">
        <w:rPr>
          <w:rFonts w:ascii="Calibri" w:hAnsi="Calibri" w:cs="Calibri"/>
        </w:rPr>
        <w:t>days</w:t>
      </w:r>
      <w:proofErr w:type="gramEnd"/>
      <w:r w:rsidRPr="00A207C8">
        <w:rPr>
          <w:rFonts w:ascii="Calibri" w:hAnsi="Calibri" w:cs="Calibri"/>
        </w:rPr>
        <w:t xml:space="preserve"> absenteeism per year</w:t>
      </w:r>
    </w:p>
    <w:p w14:paraId="6A5A6D9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10–30 </w:t>
      </w:r>
      <w:proofErr w:type="gramStart"/>
      <w:r w:rsidRPr="00A207C8">
        <w:rPr>
          <w:rFonts w:ascii="Calibri" w:hAnsi="Calibri" w:cs="Calibri"/>
        </w:rPr>
        <w:t>days</w:t>
      </w:r>
      <w:proofErr w:type="gramEnd"/>
      <w:r w:rsidRPr="00A207C8">
        <w:rPr>
          <w:rFonts w:ascii="Calibri" w:hAnsi="Calibri" w:cs="Calibri"/>
        </w:rPr>
        <w:t xml:space="preserve"> absenteeism per year </w:t>
      </w:r>
    </w:p>
    <w:p w14:paraId="16946746" w14:textId="5BE48F4D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&gt;30 </w:t>
      </w:r>
      <w:proofErr w:type="gramStart"/>
      <w:r w:rsidRPr="00A207C8">
        <w:rPr>
          <w:rFonts w:ascii="Calibri" w:hAnsi="Calibri" w:cs="Calibri"/>
        </w:rPr>
        <w:t>days</w:t>
      </w:r>
      <w:proofErr w:type="gramEnd"/>
      <w:r w:rsidRPr="00A207C8">
        <w:rPr>
          <w:rFonts w:ascii="Calibri" w:hAnsi="Calibri" w:cs="Calibri"/>
        </w:rPr>
        <w:t xml:space="preserve"> absenteeism per year</w:t>
      </w:r>
    </w:p>
    <w:p w14:paraId="6E029EA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What is your child’s academic performance?</w:t>
      </w:r>
      <w:r w:rsidRPr="00A207C8">
        <w:rPr>
          <w:rFonts w:ascii="Calibri" w:hAnsi="Calibri" w:cs="Calibri"/>
        </w:rPr>
        <w:t xml:space="preserve"> </w:t>
      </w:r>
    </w:p>
    <w:p w14:paraId="4EC694E8" w14:textId="036670DA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Below class average </w:t>
      </w:r>
    </w:p>
    <w:p w14:paraId="2A1E415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At class average </w:t>
      </w:r>
    </w:p>
    <w:p w14:paraId="564A9BD4" w14:textId="51399BE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Above class average</w:t>
      </w:r>
    </w:p>
    <w:p w14:paraId="07490516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lastRenderedPageBreak/>
        <w:t>How many people live in your household?</w:t>
      </w:r>
      <w:r w:rsidRPr="00A207C8">
        <w:rPr>
          <w:rFonts w:ascii="Calibri" w:hAnsi="Calibri" w:cs="Calibri"/>
        </w:rPr>
        <w:t xml:space="preserve"> ………………………………………………………………………………</w:t>
      </w:r>
    </w:p>
    <w:p w14:paraId="31B24CE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With whom do you live?</w:t>
      </w:r>
    </w:p>
    <w:p w14:paraId="5AD906B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Nuclear family (parents and children – please specify numbers) </w:t>
      </w:r>
    </w:p>
    <w:p w14:paraId="1DE4854B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Second-degree relatives (grandparents) </w:t>
      </w:r>
    </w:p>
    <w:p w14:paraId="4FF14EC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Third-degree relatives (aunt/uncle) </w:t>
      </w:r>
    </w:p>
    <w:p w14:paraId="1754D424" w14:textId="76810D8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Other (please specify): …………………………………………</w:t>
      </w:r>
    </w:p>
    <w:p w14:paraId="2FFB64D3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Do you have another child with a chronic disease?</w:t>
      </w:r>
      <w:r w:rsidRPr="00A207C8">
        <w:rPr>
          <w:rFonts w:ascii="Calibri" w:hAnsi="Calibri" w:cs="Calibri"/>
        </w:rPr>
        <w:t xml:space="preserve"> </w:t>
      </w:r>
    </w:p>
    <w:p w14:paraId="5FC916A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2C5B36EE" w14:textId="34E2119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425717BC" w14:textId="7777777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If yes, what is the disease?</w:t>
      </w:r>
      <w:r w:rsidRPr="00A207C8">
        <w:rPr>
          <w:rFonts w:ascii="Calibri" w:hAnsi="Calibri" w:cs="Calibri"/>
        </w:rPr>
        <w:t xml:space="preserve"> ………………………………………………………………………………</w:t>
      </w:r>
    </w:p>
    <w:p w14:paraId="55521AA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Is there another person in the family with CKD? If yes, what is their relation to your child?</w:t>
      </w:r>
      <w:r w:rsidRPr="00A207C8">
        <w:rPr>
          <w:rFonts w:ascii="Calibri" w:hAnsi="Calibri" w:cs="Calibri"/>
        </w:rPr>
        <w:t xml:space="preserve"> </w:t>
      </w:r>
    </w:p>
    <w:p w14:paraId="6DB392C5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(please specify): ………………………………………… </w:t>
      </w:r>
    </w:p>
    <w:p w14:paraId="223667E2" w14:textId="24AF21E2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6EC5EF9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Is there anyone in the family receiving dialysis treatment?</w:t>
      </w:r>
      <w:r w:rsidRPr="00A207C8">
        <w:rPr>
          <w:rFonts w:ascii="Calibri" w:hAnsi="Calibri" w:cs="Calibri"/>
        </w:rPr>
        <w:t xml:space="preserve"> </w:t>
      </w:r>
    </w:p>
    <w:p w14:paraId="44C2136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(please specify): ………………………………………… </w:t>
      </w:r>
    </w:p>
    <w:p w14:paraId="1C3C01C0" w14:textId="31C3EF5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0BD628B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Is there a healthcare worker in the family?</w:t>
      </w:r>
      <w:r w:rsidRPr="00A207C8">
        <w:rPr>
          <w:rFonts w:ascii="Calibri" w:hAnsi="Calibri" w:cs="Calibri"/>
        </w:rPr>
        <w:t xml:space="preserve"> </w:t>
      </w:r>
    </w:p>
    <w:p w14:paraId="73C6AD3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(please specify): ………………………………………… </w:t>
      </w:r>
    </w:p>
    <w:p w14:paraId="451BE284" w14:textId="1F1E9855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713D76DD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Do you think you have sufficient knowledge about CKD?</w:t>
      </w:r>
      <w:r w:rsidRPr="00A207C8">
        <w:rPr>
          <w:rFonts w:ascii="Calibri" w:hAnsi="Calibri" w:cs="Calibri"/>
        </w:rPr>
        <w:t xml:space="preserve"> </w:t>
      </w:r>
    </w:p>
    <w:p w14:paraId="135586AC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17944632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 </w:t>
      </w:r>
    </w:p>
    <w:p w14:paraId="59CDAB88" w14:textId="188DEB9B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Partially</w:t>
      </w:r>
    </w:p>
    <w:p w14:paraId="19A1D55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Do you think you have been adequately informed about CKD?</w:t>
      </w:r>
      <w:r w:rsidRPr="00A207C8">
        <w:rPr>
          <w:rFonts w:ascii="Calibri" w:hAnsi="Calibri" w:cs="Calibri"/>
        </w:rPr>
        <w:t xml:space="preserve"> </w:t>
      </w:r>
    </w:p>
    <w:p w14:paraId="0C0D888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4E1505C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</w:t>
      </w:r>
    </w:p>
    <w:p w14:paraId="423A687B" w14:textId="54BC124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lastRenderedPageBreak/>
        <w:t>☐</w:t>
      </w:r>
      <w:r w:rsidRPr="00A207C8">
        <w:rPr>
          <w:rFonts w:ascii="Calibri" w:hAnsi="Calibri" w:cs="Calibri"/>
        </w:rPr>
        <w:t xml:space="preserve"> Partially</w:t>
      </w:r>
    </w:p>
    <w:p w14:paraId="1AB3DB3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Where do you obtain information about CKD?</w:t>
      </w:r>
    </w:p>
    <w:p w14:paraId="072E9B1B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Physician </w:t>
      </w:r>
    </w:p>
    <w:p w14:paraId="26567464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Internet (search engines) </w:t>
      </w:r>
    </w:p>
    <w:p w14:paraId="1D6CACB6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Social media </w:t>
      </w:r>
    </w:p>
    <w:p w14:paraId="0D0F175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Television </w:t>
      </w:r>
    </w:p>
    <w:p w14:paraId="6F012EC8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Newspaper </w:t>
      </w:r>
    </w:p>
    <w:p w14:paraId="38D6F6B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Relatives </w:t>
      </w:r>
    </w:p>
    <w:p w14:paraId="052A75D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Other patients’ relatives </w:t>
      </w:r>
    </w:p>
    <w:p w14:paraId="55C71BFC" w14:textId="151296A8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Other (please specify): …………………………………………</w:t>
      </w:r>
    </w:p>
    <w:p w14:paraId="32976897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By whom are you evaluated during outpatient clinic visits?</w:t>
      </w:r>
      <w:r w:rsidRPr="00A207C8">
        <w:rPr>
          <w:rFonts w:ascii="Calibri" w:hAnsi="Calibri" w:cs="Calibri"/>
        </w:rPr>
        <w:t xml:space="preserve"> </w:t>
      </w:r>
    </w:p>
    <w:p w14:paraId="1F7B0F4F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Faculty physician </w:t>
      </w:r>
    </w:p>
    <w:p w14:paraId="34116DD9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Specialist physician </w:t>
      </w:r>
    </w:p>
    <w:p w14:paraId="4C299DB8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Resident physician </w:t>
      </w:r>
    </w:p>
    <w:p w14:paraId="505AC00E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Intern physician</w:t>
      </w:r>
    </w:p>
    <w:p w14:paraId="52898290" w14:textId="4486B805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 not know</w:t>
      </w:r>
    </w:p>
    <w:p w14:paraId="1325D227" w14:textId="21196A88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 xml:space="preserve">Is your child regularly followed by the </w:t>
      </w:r>
      <w:r w:rsidR="0079024C">
        <w:rPr>
          <w:rFonts w:ascii="Calibri" w:hAnsi="Calibri" w:cs="Calibri"/>
          <w:b/>
          <w:bCs/>
        </w:rPr>
        <w:t>another</w:t>
      </w:r>
      <w:r w:rsidRPr="00A207C8">
        <w:rPr>
          <w:rFonts w:ascii="Calibri" w:hAnsi="Calibri" w:cs="Calibri"/>
          <w:b/>
          <w:bCs/>
        </w:rPr>
        <w:t xml:space="preserve"> department</w:t>
      </w:r>
      <w:r w:rsidR="0079024C">
        <w:rPr>
          <w:rFonts w:ascii="Calibri" w:hAnsi="Calibri" w:cs="Calibri"/>
          <w:b/>
          <w:bCs/>
        </w:rPr>
        <w:t xml:space="preserve"> in our hospital</w:t>
      </w:r>
      <w:r w:rsidRPr="00A207C8">
        <w:rPr>
          <w:rFonts w:ascii="Calibri" w:hAnsi="Calibri" w:cs="Calibri"/>
          <w:b/>
          <w:bCs/>
        </w:rPr>
        <w:t>?</w:t>
      </w:r>
      <w:r w:rsidRPr="00A207C8">
        <w:rPr>
          <w:rFonts w:ascii="Calibri" w:hAnsi="Calibri" w:cs="Calibri"/>
        </w:rPr>
        <w:t xml:space="preserve"> </w:t>
      </w:r>
    </w:p>
    <w:p w14:paraId="4F6DB790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Yes </w:t>
      </w:r>
    </w:p>
    <w:p w14:paraId="790703F1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No </w:t>
      </w:r>
    </w:p>
    <w:p w14:paraId="2F4DFFEC" w14:textId="77777777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Irregular follow-up </w:t>
      </w:r>
    </w:p>
    <w:p w14:paraId="0062BD5C" w14:textId="5E5FBCC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 not know</w:t>
      </w:r>
    </w:p>
    <w:p w14:paraId="535810D9" w14:textId="78D925EC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I</w:t>
      </w:r>
      <w:r w:rsidR="0079024C">
        <w:rPr>
          <w:rFonts w:ascii="Calibri" w:hAnsi="Calibri" w:cs="Calibri"/>
          <w:b/>
          <w:bCs/>
        </w:rPr>
        <w:t>f yes, which department do you attend?</w:t>
      </w:r>
    </w:p>
    <w:p w14:paraId="15B94F8B" w14:textId="7AC7D054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 </w:t>
      </w:r>
      <w:r w:rsidRPr="00A207C8">
        <w:rPr>
          <w:rFonts w:ascii="Segoe UI Symbol" w:hAnsi="Segoe UI Symbol" w:cs="Segoe UI Symbol"/>
        </w:rPr>
        <w:t>☐</w:t>
      </w:r>
      <w:r w:rsidR="0079024C">
        <w:rPr>
          <w:rFonts w:ascii="Calibri" w:hAnsi="Calibri" w:cs="Calibri"/>
        </w:rPr>
        <w:t xml:space="preserve"> Pediatric Cardiology</w:t>
      </w:r>
    </w:p>
    <w:p w14:paraId="519DFAD5" w14:textId="5FA7F5B0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="0079024C">
        <w:rPr>
          <w:rFonts w:ascii="Calibri" w:hAnsi="Calibri" w:cs="Calibri"/>
        </w:rPr>
        <w:t xml:space="preserve"> Pediatric Urology</w:t>
      </w:r>
    </w:p>
    <w:p w14:paraId="189E824C" w14:textId="4F22773B" w:rsidR="00A207C8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="0079024C">
        <w:rPr>
          <w:rFonts w:ascii="Calibri" w:hAnsi="Calibri" w:cs="Calibri"/>
        </w:rPr>
        <w:t xml:space="preserve"> Pediatric Surgery</w:t>
      </w:r>
    </w:p>
    <w:p w14:paraId="67072D3D" w14:textId="11115A3B" w:rsidR="00886A52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</w:t>
      </w:r>
      <w:r w:rsidR="0079024C">
        <w:rPr>
          <w:rFonts w:ascii="Calibri" w:hAnsi="Calibri" w:cs="Calibri"/>
        </w:rPr>
        <w:t>Dietitian</w:t>
      </w:r>
    </w:p>
    <w:p w14:paraId="61BF4141" w14:textId="3C4E9532" w:rsidR="0079024C" w:rsidRPr="00F51DBE" w:rsidRDefault="0079024C">
      <w:pPr>
        <w:pStyle w:val="GvdeMetni"/>
        <w:rPr>
          <w:rFonts w:ascii="Calibri" w:hAnsi="Calibri" w:cs="Calibri"/>
        </w:rPr>
      </w:pPr>
      <w:r w:rsidRPr="00F51DBE">
        <w:rPr>
          <w:rFonts w:ascii="Segoe UI Symbol" w:hAnsi="Segoe UI Symbol" w:cs="Segoe UI Symbol"/>
        </w:rPr>
        <w:lastRenderedPageBreak/>
        <w:t>☐</w:t>
      </w:r>
      <w:r w:rsidRPr="00F51DBE">
        <w:rPr>
          <w:rFonts w:ascii="Calibri" w:hAnsi="Calibri" w:cs="Calibri"/>
        </w:rPr>
        <w:t xml:space="preserve"> Other (Please specify:……………)</w:t>
      </w:r>
      <w:bookmarkStart w:id="2" w:name="_GoBack"/>
      <w:bookmarkEnd w:id="2"/>
    </w:p>
    <w:p w14:paraId="7EE1EB25" w14:textId="77777777" w:rsidR="00A207C8" w:rsidRPr="00A207C8" w:rsidRDefault="00A207C8">
      <w:pPr>
        <w:pStyle w:val="GvdeMetni"/>
        <w:rPr>
          <w:rFonts w:ascii="Calibri" w:hAnsi="Calibri" w:cs="Calibri"/>
        </w:rPr>
      </w:pPr>
    </w:p>
    <w:p w14:paraId="195F6D8F" w14:textId="77777777" w:rsidR="00886A52" w:rsidRPr="00A207C8" w:rsidRDefault="00F51DBE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8C9BD11">
          <v:rect id="_x0000_i1025" style="width:0;height:1.5pt" o:hralign="center" o:hrstd="t" o:hr="t"/>
        </w:pict>
      </w:r>
    </w:p>
    <w:p w14:paraId="7CFAB421" w14:textId="77777777" w:rsidR="00886A52" w:rsidRPr="00A207C8" w:rsidRDefault="0095148C">
      <w:pPr>
        <w:pStyle w:val="Balk2"/>
        <w:rPr>
          <w:rFonts w:ascii="Calibri" w:hAnsi="Calibri" w:cs="Calibri"/>
          <w:color w:val="auto"/>
        </w:rPr>
      </w:pPr>
      <w:bookmarkStart w:id="3" w:name="X383ee7dea44dec7a24a211431f92f9bd3ec600d"/>
      <w:bookmarkEnd w:id="1"/>
      <w:r w:rsidRPr="00A207C8">
        <w:rPr>
          <w:rFonts w:ascii="Calibri" w:hAnsi="Calibri" w:cs="Calibri"/>
          <w:color w:val="auto"/>
        </w:rPr>
        <w:t>Clinical Characteristics (to be recorded from patient file)</w:t>
      </w:r>
    </w:p>
    <w:p w14:paraId="38DD4422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Blood pressure:</w:t>
      </w:r>
    </w:p>
    <w:p w14:paraId="1B8BA6CB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Weight:</w:t>
      </w:r>
    </w:p>
    <w:p w14:paraId="578A7670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Height:</w:t>
      </w:r>
    </w:p>
    <w:p w14:paraId="75EE8578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BMI:</w:t>
      </w:r>
    </w:p>
    <w:p w14:paraId="5A83442E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Medications used:</w:t>
      </w:r>
    </w:p>
    <w:p w14:paraId="78DB6EA7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Etiology of Chronic Kidney Disease:</w:t>
      </w:r>
    </w:p>
    <w:p w14:paraId="1530E39F" w14:textId="77777777" w:rsidR="00886A52" w:rsidRPr="00A207C8" w:rsidRDefault="0095148C">
      <w:pPr>
        <w:pStyle w:val="Compact"/>
        <w:numPr>
          <w:ilvl w:val="0"/>
          <w:numId w:val="2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Age at diagnosis of Chronic Kidney Disease:</w:t>
      </w:r>
    </w:p>
    <w:p w14:paraId="0F99146B" w14:textId="77777777" w:rsidR="00886A52" w:rsidRPr="00A207C8" w:rsidRDefault="00F51DBE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E6712B0">
          <v:rect id="_x0000_i1026" style="width:0;height:1.5pt" o:hralign="center" o:hrstd="t" o:hr="t"/>
        </w:pict>
      </w:r>
    </w:p>
    <w:p w14:paraId="7EB1158C" w14:textId="77777777" w:rsidR="00886A52" w:rsidRPr="00A207C8" w:rsidRDefault="0095148C">
      <w:pPr>
        <w:pStyle w:val="Balk2"/>
        <w:rPr>
          <w:rFonts w:ascii="Calibri" w:hAnsi="Calibri" w:cs="Calibri"/>
          <w:color w:val="auto"/>
        </w:rPr>
      </w:pPr>
      <w:bookmarkStart w:id="4" w:name="X42621689c0d6edb5a4692b3bd5ef9760528241c"/>
      <w:bookmarkEnd w:id="3"/>
      <w:r w:rsidRPr="00A207C8">
        <w:rPr>
          <w:rFonts w:ascii="Calibri" w:hAnsi="Calibri" w:cs="Calibri"/>
          <w:color w:val="auto"/>
        </w:rPr>
        <w:t>Laboratory Characteristics (to be recorded from patient file)</w:t>
      </w:r>
    </w:p>
    <w:p w14:paraId="6A94A367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Creatinine clearance:</w:t>
      </w:r>
    </w:p>
    <w:p w14:paraId="634D96E2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Serum creatinine:</w:t>
      </w:r>
    </w:p>
    <w:p w14:paraId="32A24E98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Cystatin C (if available):</w:t>
      </w:r>
    </w:p>
    <w:p w14:paraId="17ADE5AD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Current stage of Chronic Kidney Disease:</w:t>
      </w:r>
    </w:p>
    <w:p w14:paraId="0550EA21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Stage of Chronic Kidney Disease at diagnosis:</w:t>
      </w:r>
    </w:p>
    <w:p w14:paraId="0C32A405" w14:textId="77777777" w:rsidR="00886A52" w:rsidRPr="00A207C8" w:rsidRDefault="0095148C">
      <w:pPr>
        <w:pStyle w:val="Compact"/>
        <w:numPr>
          <w:ilvl w:val="0"/>
          <w:numId w:val="3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24-hour urine proteinuria (if available):</w:t>
      </w:r>
    </w:p>
    <w:p w14:paraId="0DCB17DB" w14:textId="77777777" w:rsidR="00886A52" w:rsidRPr="00A207C8" w:rsidRDefault="00F51DBE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6344B7C9">
          <v:rect id="_x0000_i1027" style="width:0;height:1.5pt" o:hralign="center" o:hrstd="t" o:hr="t"/>
        </w:pict>
      </w:r>
    </w:p>
    <w:p w14:paraId="435EDD56" w14:textId="77777777" w:rsidR="00886A52" w:rsidRPr="00A207C8" w:rsidRDefault="0095148C">
      <w:pPr>
        <w:pStyle w:val="Balk2"/>
        <w:rPr>
          <w:rFonts w:ascii="Calibri" w:hAnsi="Calibri" w:cs="Calibri"/>
          <w:color w:val="auto"/>
        </w:rPr>
      </w:pPr>
      <w:bookmarkStart w:id="5" w:name="knowledge-assessment"/>
      <w:bookmarkEnd w:id="4"/>
      <w:r w:rsidRPr="00A207C8">
        <w:rPr>
          <w:rFonts w:ascii="Calibri" w:hAnsi="Calibri" w:cs="Calibri"/>
          <w:color w:val="auto"/>
        </w:rPr>
        <w:t>Knowledge Assessment</w:t>
      </w:r>
    </w:p>
    <w:p w14:paraId="295E0F99" w14:textId="77777777" w:rsidR="00886A52" w:rsidRPr="007C5129" w:rsidRDefault="0095148C">
      <w:pPr>
        <w:pStyle w:val="FirstParagraph"/>
        <w:rPr>
          <w:rFonts w:ascii="Calibri" w:hAnsi="Calibri" w:cs="Calibri"/>
          <w:sz w:val="28"/>
          <w:szCs w:val="28"/>
        </w:rPr>
      </w:pPr>
      <w:r w:rsidRPr="007C5129">
        <w:rPr>
          <w:rFonts w:ascii="Calibri" w:hAnsi="Calibri" w:cs="Calibri"/>
          <w:b/>
          <w:bCs/>
          <w:sz w:val="28"/>
          <w:szCs w:val="28"/>
        </w:rPr>
        <w:t>Please mark the following statements as “True,” “False,” or “I don’t know.”</w:t>
      </w:r>
    </w:p>
    <w:p w14:paraId="22C9521C" w14:textId="60DC5FF2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kidney removes excess water from the body by producing urine.</w:t>
      </w:r>
    </w:p>
    <w:p w14:paraId="188934E1" w14:textId="31EB1675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81F866F" w14:textId="678CD15E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The kidney removes harmful substances from the blood. </w:t>
      </w:r>
    </w:p>
    <w:p w14:paraId="62BE5C79" w14:textId="6D4556C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4CEC5E62" w14:textId="58D6C2E6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kidney is the main organ regulating blood sugar.</w:t>
      </w:r>
    </w:p>
    <w:p w14:paraId="3BEE8BC3" w14:textId="55D44F2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02E2DF01" w14:textId="04677C51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kidney regulates blood pressure.</w:t>
      </w:r>
    </w:p>
    <w:p w14:paraId="497490B4" w14:textId="7E89ADF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267D1FE" w14:textId="773526D1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lastRenderedPageBreak/>
        <w:t>The kidney breaks down proteins in the body.</w:t>
      </w:r>
    </w:p>
    <w:p w14:paraId="17E03391" w14:textId="69836FE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61E4CE99" w14:textId="77777777" w:rsid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kidney affects bone health</w:t>
      </w:r>
    </w:p>
    <w:p w14:paraId="0F2703EA" w14:textId="2755A4E4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E8463C9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With appropriate healthy living conditions, a person can live a healthy life with one kidney.</w:t>
      </w:r>
    </w:p>
    <w:p w14:paraId="66CDF15C" w14:textId="57F4E73E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0A94CA65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Chronic Kidney Disease is a progressive disease.</w:t>
      </w:r>
    </w:p>
    <w:p w14:paraId="05B14FF6" w14:textId="56E42CB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AC3987D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Chronic Kidney Disease is a reversible disease.</w:t>
      </w:r>
    </w:p>
    <w:p w14:paraId="7E55354E" w14:textId="11FD3AC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5FC18981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Chronic Kidney Disease has stages.</w:t>
      </w:r>
    </w:p>
    <w:p w14:paraId="25EAE03B" w14:textId="771E481D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CFEFCC5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Medical treatments can slow the progression of CKD.</w:t>
      </w:r>
    </w:p>
    <w:p w14:paraId="3EA90AAE" w14:textId="5D3417E9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0F244F1B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Herbal treatments can slow the progression of CKD.</w:t>
      </w:r>
    </w:p>
    <w:p w14:paraId="760B877B" w14:textId="7D6B0ED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679172C8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 xml:space="preserve">Nausea, vomiting, loss of appetite, and fatigue may be symptoms of CKD. </w:t>
      </w:r>
    </w:p>
    <w:p w14:paraId="33596475" w14:textId="307A86C8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B956861" w14:textId="0A9B0358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Fever may be a symptom of CKD</w:t>
      </w:r>
      <w:r w:rsidR="007C5129">
        <w:rPr>
          <w:rFonts w:ascii="Calibri" w:hAnsi="Calibri" w:cs="Calibri"/>
        </w:rPr>
        <w:t>.</w:t>
      </w:r>
    </w:p>
    <w:p w14:paraId="076FB034" w14:textId="6DA55AB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1BCC378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Edema in the body may be a symptom of CKD.</w:t>
      </w:r>
    </w:p>
    <w:p w14:paraId="62C76A3E" w14:textId="3BA4863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A9EFEE4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Decreased urine output may be a symptom of CKD</w:t>
      </w:r>
      <w:r w:rsidR="007C5129">
        <w:rPr>
          <w:rFonts w:ascii="Calibri" w:hAnsi="Calibri" w:cs="Calibri"/>
        </w:rPr>
        <w:t>.</w:t>
      </w:r>
    </w:p>
    <w:p w14:paraId="1743C4F0" w14:textId="661B267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0F4242C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Increased urinary protein excretion may be a symptom of CKD.</w:t>
      </w:r>
    </w:p>
    <w:p w14:paraId="1DE6DAB2" w14:textId="011C6A6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8CDA230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High blood pressure may be a symptom of CKD.</w:t>
      </w:r>
    </w:p>
    <w:p w14:paraId="3C609849" w14:textId="1FE7C06C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lastRenderedPageBreak/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4B96F5E0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CKD may be asymptomatic.</w:t>
      </w:r>
    </w:p>
    <w:p w14:paraId="60BEF625" w14:textId="5F188AF0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31218A0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CKD affects the musculoskeletal system in the long term.</w:t>
      </w:r>
    </w:p>
    <w:p w14:paraId="18F5CA2D" w14:textId="4050B3E4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683061D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CKD causes anemia in the long term.</w:t>
      </w:r>
    </w:p>
    <w:p w14:paraId="2859E6EF" w14:textId="198ECE0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60530CBF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CKD negatively affects growth in the long term.</w:t>
      </w:r>
    </w:p>
    <w:p w14:paraId="1BFD1659" w14:textId="265685AD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0DE45E9D" w14:textId="77777777" w:rsidR="007C5129" w:rsidRDefault="007C5129">
      <w:pPr>
        <w:pStyle w:val="GvdeMetni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207C8">
        <w:rPr>
          <w:rFonts w:ascii="Calibri" w:hAnsi="Calibri" w:cs="Calibri"/>
        </w:rPr>
        <w:t>KD may cause heart diseases in the long term.</w:t>
      </w:r>
    </w:p>
    <w:p w14:paraId="574F1EA9" w14:textId="0D0E683B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4BB5183B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Blood tests are used to evaluate kidney function.</w:t>
      </w:r>
    </w:p>
    <w:p w14:paraId="11581A6E" w14:textId="2E0D34F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1D35D8A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Urine tests are used to evaluate kidney function.</w:t>
      </w:r>
    </w:p>
    <w:p w14:paraId="7BFAAA0D" w14:textId="16CF82A3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3F5F24C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Stool tests are used to evaluate kidney function.</w:t>
      </w:r>
    </w:p>
    <w:p w14:paraId="5A5AA87C" w14:textId="0EBFED0E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6F5C4738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Blood pressure monitoring is used to evaluate kidney function.</w:t>
      </w:r>
    </w:p>
    <w:p w14:paraId="62FE8F50" w14:textId="08F30D92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4E160D81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In children, blood pressure values indicating hypertension are the same at all ages.</w:t>
      </w:r>
    </w:p>
    <w:p w14:paraId="5ACCC9FA" w14:textId="2AD87BE7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B17761B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Doses of medications used for CKD vary according to body weight.</w:t>
      </w:r>
    </w:p>
    <w:p w14:paraId="7D6D5475" w14:textId="7FF37D36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10DCF4A2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Doses of medications used for CKD vary according to kidney function.</w:t>
      </w:r>
    </w:p>
    <w:p w14:paraId="664E0822" w14:textId="0E4BE6AB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2CBA786D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daily protein intake of CKD patients should not be excessive.</w:t>
      </w:r>
    </w:p>
    <w:p w14:paraId="5A9AF577" w14:textId="07C5076C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lastRenderedPageBreak/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7BDACF35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All CKD patients with hypertension should consume a low-salt diet.</w:t>
      </w:r>
    </w:p>
    <w:p w14:paraId="05C7AC67" w14:textId="4B50F52E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6FB0D6CE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daily phosphorus intake of CKD patients should be low.</w:t>
      </w:r>
    </w:p>
    <w:p w14:paraId="582D9A8C" w14:textId="62A504AA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2FDFDC6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daily calcium intake of CKD patients should be low.</w:t>
      </w:r>
    </w:p>
    <w:p w14:paraId="688ED05D" w14:textId="78215D1C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5662C9F9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The daily water intake of CKD patients should be balanced.</w:t>
      </w:r>
    </w:p>
    <w:p w14:paraId="49DC6204" w14:textId="46BCDC78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55364DBE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High potassium levels are life-threatening for CKD patients.</w:t>
      </w:r>
    </w:p>
    <w:p w14:paraId="26A91250" w14:textId="1A8AADB2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2AA9EE78" w14:textId="77777777" w:rsidR="007C5129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Calibri" w:hAnsi="Calibri" w:cs="Calibri"/>
        </w:rPr>
        <w:t>All patients with CKD receive dialysis treatment</w:t>
      </w:r>
      <w:r w:rsidR="007C5129">
        <w:rPr>
          <w:rFonts w:ascii="Calibri" w:hAnsi="Calibri" w:cs="Calibri"/>
        </w:rPr>
        <w:t>.</w:t>
      </w:r>
    </w:p>
    <w:p w14:paraId="3F305F41" w14:textId="542E41FE" w:rsidR="00886A52" w:rsidRPr="00A207C8" w:rsidRDefault="0095148C">
      <w:pPr>
        <w:pStyle w:val="GvdeMetni"/>
        <w:rPr>
          <w:rFonts w:ascii="Calibri" w:hAnsi="Calibri" w:cs="Calibri"/>
        </w:rPr>
      </w:pP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True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False </w:t>
      </w:r>
      <w:r w:rsidRPr="00A207C8">
        <w:rPr>
          <w:rFonts w:ascii="Segoe UI Symbol" w:hAnsi="Segoe UI Symbol" w:cs="Segoe UI Symbol"/>
        </w:rPr>
        <w:t>☐</w:t>
      </w:r>
      <w:r w:rsidRPr="00A207C8">
        <w:rPr>
          <w:rFonts w:ascii="Calibri" w:hAnsi="Calibri" w:cs="Calibri"/>
        </w:rPr>
        <w:t xml:space="preserve"> I don’t know</w:t>
      </w:r>
    </w:p>
    <w:p w14:paraId="3DC3126F" w14:textId="0DA6834B" w:rsidR="00886A52" w:rsidRPr="00A207C8" w:rsidRDefault="00886A52">
      <w:pPr>
        <w:rPr>
          <w:rFonts w:ascii="Calibri" w:hAnsi="Calibri" w:cs="Calibri"/>
        </w:rPr>
      </w:pPr>
    </w:p>
    <w:p w14:paraId="7FA713A6" w14:textId="77777777" w:rsidR="00886A52" w:rsidRPr="007C5129" w:rsidRDefault="0095148C" w:rsidP="007C5129">
      <w:pPr>
        <w:pStyle w:val="Abstract"/>
        <w:rPr>
          <w:rFonts w:ascii="Calibri" w:hAnsi="Calibri" w:cs="Calibri"/>
          <w:b/>
          <w:bCs/>
          <w:sz w:val="28"/>
          <w:szCs w:val="28"/>
        </w:rPr>
      </w:pPr>
      <w:bookmarkStart w:id="6" w:name="Xd19be2acbcc22d96e7c812ae72373d6a113723f"/>
      <w:bookmarkEnd w:id="5"/>
      <w:r w:rsidRPr="007C5129">
        <w:rPr>
          <w:rFonts w:ascii="Calibri" w:hAnsi="Calibri" w:cs="Calibri"/>
          <w:b/>
          <w:bCs/>
          <w:sz w:val="28"/>
          <w:szCs w:val="28"/>
        </w:rPr>
        <w:t>Please mark the following questions as “Yes,” “No,” or “Partially.”</w:t>
      </w:r>
    </w:p>
    <w:p w14:paraId="40A84D8B" w14:textId="327FFBA1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Calibri" w:hAnsi="Calibri" w:cs="Calibri"/>
        </w:rPr>
        <w:t>Do you know the names and doses of the medications you</w:t>
      </w:r>
      <w:r w:rsidR="00F26524">
        <w:rPr>
          <w:rFonts w:ascii="Calibri" w:hAnsi="Calibri" w:cs="Calibri"/>
        </w:rPr>
        <w:t>r patient</w:t>
      </w:r>
      <w:r w:rsidRPr="007C5129">
        <w:rPr>
          <w:rFonts w:ascii="Calibri" w:hAnsi="Calibri" w:cs="Calibri"/>
        </w:rPr>
        <w:t xml:space="preserve"> use?</w:t>
      </w:r>
    </w:p>
    <w:p w14:paraId="47A9B3A7" w14:textId="13B3A6D0" w:rsidR="00886A52" w:rsidRP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Yes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No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Partially</w:t>
      </w:r>
    </w:p>
    <w:p w14:paraId="75B36224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Do you know the reason for using each medication? </w:t>
      </w:r>
    </w:p>
    <w:p w14:paraId="545DDA52" w14:textId="70367F02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Yes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No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Partially</w:t>
      </w:r>
    </w:p>
    <w:p w14:paraId="5C964012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Do you know the stage of your child’s CKD? </w:t>
      </w:r>
    </w:p>
    <w:p w14:paraId="2F8D4EA9" w14:textId="4AB9FFC7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Yes (Answer: …………)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No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Partially</w:t>
      </w:r>
    </w:p>
    <w:p w14:paraId="21D87E4A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Do you know which medications should be avoided in CKD? </w:t>
      </w:r>
    </w:p>
    <w:p w14:paraId="5B0F7F30" w14:textId="4D0A5E82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Yes (Answer: …………)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No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Partially</w:t>
      </w:r>
    </w:p>
    <w:p w14:paraId="7B38CB71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Do you know your child’s most recent serum creatinine value? </w:t>
      </w:r>
    </w:p>
    <w:p w14:paraId="7C8F2D73" w14:textId="686163A6" w:rsidR="00886A52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Yes (Answer: …………)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No </w:t>
      </w: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Partially</w:t>
      </w:r>
    </w:p>
    <w:p w14:paraId="5D7DA9A7" w14:textId="77777777" w:rsidR="007C5129" w:rsidRPr="007C5129" w:rsidRDefault="007C5129">
      <w:pPr>
        <w:pStyle w:val="GvdeMetni"/>
        <w:rPr>
          <w:rFonts w:ascii="Calibri" w:hAnsi="Calibri" w:cs="Calibri"/>
        </w:rPr>
      </w:pPr>
    </w:p>
    <w:p w14:paraId="045CC0E7" w14:textId="77777777" w:rsidR="00886A52" w:rsidRPr="007C5129" w:rsidRDefault="0095148C" w:rsidP="007C5129">
      <w:pPr>
        <w:pStyle w:val="Abstract"/>
        <w:rPr>
          <w:rFonts w:ascii="Calibri" w:hAnsi="Calibri" w:cs="Calibri"/>
          <w:b/>
          <w:bCs/>
          <w:sz w:val="28"/>
          <w:szCs w:val="28"/>
        </w:rPr>
      </w:pPr>
      <w:bookmarkStart w:id="7" w:name="you-may-mark-more-than-one-option"/>
      <w:bookmarkEnd w:id="6"/>
      <w:r w:rsidRPr="007C5129">
        <w:rPr>
          <w:rFonts w:ascii="Calibri" w:hAnsi="Calibri" w:cs="Calibri"/>
          <w:b/>
          <w:bCs/>
          <w:sz w:val="28"/>
          <w:szCs w:val="28"/>
        </w:rPr>
        <w:lastRenderedPageBreak/>
        <w:t>You may mark more than one option</w:t>
      </w:r>
    </w:p>
    <w:p w14:paraId="6AA19A26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What is/are the cause(s) of your child’s kidney disease? </w:t>
      </w:r>
    </w:p>
    <w:p w14:paraId="67F8DD89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Genetic causes </w:t>
      </w:r>
    </w:p>
    <w:p w14:paraId="08030AA4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Congenital anomalies </w:t>
      </w:r>
    </w:p>
    <w:p w14:paraId="3FE8E05C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Glomerular causes </w:t>
      </w:r>
    </w:p>
    <w:p w14:paraId="6877D45D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Tubular causes </w:t>
      </w:r>
    </w:p>
    <w:p w14:paraId="01E6174A" w14:textId="77777777" w:rsid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Cystic kidney diseases </w:t>
      </w:r>
    </w:p>
    <w:p w14:paraId="756108A0" w14:textId="5E6C758A" w:rsidR="00886A52" w:rsidRPr="007C5129" w:rsidRDefault="0095148C">
      <w:pPr>
        <w:pStyle w:val="FirstParagraph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I do not know</w:t>
      </w:r>
    </w:p>
    <w:p w14:paraId="23D3D8B5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Which tests evaluated during outpatient follow-up are important for assessing kidney health? </w:t>
      </w:r>
    </w:p>
    <w:p w14:paraId="4BD24AF6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creatinine </w:t>
      </w:r>
    </w:p>
    <w:p w14:paraId="4AF6377A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urea </w:t>
      </w:r>
    </w:p>
    <w:p w14:paraId="08D7F6AD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AST </w:t>
      </w:r>
    </w:p>
    <w:p w14:paraId="16AA5D16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ALT </w:t>
      </w:r>
    </w:p>
    <w:p w14:paraId="3BFCC593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Urinalysis </w:t>
      </w:r>
    </w:p>
    <w:p w14:paraId="0845C700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phosphorus </w:t>
      </w:r>
    </w:p>
    <w:p w14:paraId="5C174800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Complete blood count</w:t>
      </w:r>
    </w:p>
    <w:p w14:paraId="04488DCB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uric acid </w:t>
      </w:r>
    </w:p>
    <w:p w14:paraId="48693D0C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potassium </w:t>
      </w:r>
    </w:p>
    <w:p w14:paraId="49851847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Blood gas analysis </w:t>
      </w:r>
    </w:p>
    <w:p w14:paraId="2E8A3B6F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GGT </w:t>
      </w:r>
    </w:p>
    <w:p w14:paraId="67871762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Urine culture </w:t>
      </w:r>
    </w:p>
    <w:p w14:paraId="1937818D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Serum LDH </w:t>
      </w:r>
    </w:p>
    <w:p w14:paraId="0293160D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Total bilirubin </w:t>
      </w:r>
    </w:p>
    <w:p w14:paraId="754FD968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CRP </w:t>
      </w:r>
    </w:p>
    <w:p w14:paraId="2694D07F" w14:textId="78A53785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Glucose</w:t>
      </w:r>
    </w:p>
    <w:p w14:paraId="55D800D6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Which foods are rich in phosphorus? </w:t>
      </w:r>
    </w:p>
    <w:p w14:paraId="74EDEAE4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lastRenderedPageBreak/>
        <w:t>☐</w:t>
      </w:r>
      <w:r w:rsidRPr="007C5129">
        <w:rPr>
          <w:rFonts w:ascii="Calibri" w:hAnsi="Calibri" w:cs="Calibri"/>
        </w:rPr>
        <w:t xml:space="preserve"> Red meat </w:t>
      </w:r>
    </w:p>
    <w:p w14:paraId="1DFB7A72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Arugula </w:t>
      </w:r>
    </w:p>
    <w:p w14:paraId="1FE1D5FB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Milk and dairy products </w:t>
      </w:r>
    </w:p>
    <w:p w14:paraId="67FB0759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Pumpkin seeds </w:t>
      </w:r>
    </w:p>
    <w:p w14:paraId="63D18B96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Fish </w:t>
      </w:r>
    </w:p>
    <w:p w14:paraId="360F610B" w14:textId="6CE33768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Packaged foods</w:t>
      </w:r>
    </w:p>
    <w:p w14:paraId="53568DCF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Calibri" w:hAnsi="Calibri" w:cs="Calibri"/>
        </w:rPr>
        <w:t xml:space="preserve">Which foods are rich in potassium? </w:t>
      </w:r>
    </w:p>
    <w:p w14:paraId="6D1F1339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Nuts </w:t>
      </w:r>
    </w:p>
    <w:p w14:paraId="01CEC33E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Purslane </w:t>
      </w:r>
    </w:p>
    <w:p w14:paraId="0AD60E52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Banana </w:t>
      </w:r>
    </w:p>
    <w:p w14:paraId="1EC09D26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Potato</w:t>
      </w:r>
    </w:p>
    <w:p w14:paraId="6619A4FA" w14:textId="77777777" w:rsid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Apple </w:t>
      </w:r>
    </w:p>
    <w:p w14:paraId="070AB2B9" w14:textId="5BF1CB85" w:rsidR="00886A52" w:rsidRPr="007C5129" w:rsidRDefault="0095148C">
      <w:pPr>
        <w:pStyle w:val="GvdeMetni"/>
        <w:rPr>
          <w:rFonts w:ascii="Calibri" w:hAnsi="Calibri" w:cs="Calibri"/>
        </w:rPr>
      </w:pPr>
      <w:r w:rsidRPr="007C5129">
        <w:rPr>
          <w:rFonts w:ascii="Segoe UI Symbol" w:hAnsi="Segoe UI Symbol" w:cs="Segoe UI Symbol"/>
        </w:rPr>
        <w:t>☐</w:t>
      </w:r>
      <w:r w:rsidRPr="007C5129">
        <w:rPr>
          <w:rFonts w:ascii="Calibri" w:hAnsi="Calibri" w:cs="Calibri"/>
        </w:rPr>
        <w:t xml:space="preserve"> Processed foods</w:t>
      </w:r>
    </w:p>
    <w:p w14:paraId="407720E0" w14:textId="1083E61C" w:rsidR="00886A52" w:rsidRPr="00A207C8" w:rsidRDefault="00886A52">
      <w:pPr>
        <w:rPr>
          <w:rFonts w:ascii="Calibri" w:hAnsi="Calibri" w:cs="Calibri"/>
        </w:rPr>
      </w:pPr>
    </w:p>
    <w:p w14:paraId="3534F7A9" w14:textId="34F5BBE4" w:rsidR="00886A52" w:rsidRPr="00052995" w:rsidRDefault="0095148C">
      <w:pPr>
        <w:pStyle w:val="Balk2"/>
        <w:rPr>
          <w:rFonts w:ascii="Calibri" w:hAnsi="Calibri" w:cs="Calibri"/>
          <w:color w:val="auto"/>
        </w:rPr>
      </w:pPr>
      <w:bookmarkStart w:id="8" w:name="scoring"/>
      <w:bookmarkEnd w:id="7"/>
      <w:r w:rsidRPr="00052995">
        <w:rPr>
          <w:rFonts w:ascii="Calibri" w:hAnsi="Calibri" w:cs="Calibri"/>
          <w:color w:val="auto"/>
        </w:rPr>
        <w:t>S</w:t>
      </w:r>
      <w:r w:rsidR="00052995">
        <w:rPr>
          <w:rFonts w:ascii="Calibri" w:hAnsi="Calibri" w:cs="Calibri"/>
          <w:color w:val="auto"/>
        </w:rPr>
        <w:t>coring</w:t>
      </w:r>
    </w:p>
    <w:p w14:paraId="4C0DD068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Questions 1–37:</w:t>
      </w:r>
    </w:p>
    <w:p w14:paraId="49010098" w14:textId="77777777" w:rsidR="00886A52" w:rsidRPr="00A207C8" w:rsidRDefault="0095148C">
      <w:pPr>
        <w:pStyle w:val="Compact"/>
        <w:numPr>
          <w:ilvl w:val="1"/>
          <w:numId w:val="5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Each correct answer: 2 points</w:t>
      </w:r>
    </w:p>
    <w:p w14:paraId="4680A6C1" w14:textId="77777777" w:rsidR="00886A52" w:rsidRPr="00A207C8" w:rsidRDefault="0095148C">
      <w:pPr>
        <w:pStyle w:val="Compact"/>
        <w:numPr>
          <w:ilvl w:val="1"/>
          <w:numId w:val="5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“I don’t know”: 0 points</w:t>
      </w:r>
    </w:p>
    <w:p w14:paraId="508A044B" w14:textId="77777777" w:rsidR="00886A52" w:rsidRPr="00A207C8" w:rsidRDefault="0095148C">
      <w:pPr>
        <w:pStyle w:val="Compact"/>
        <w:numPr>
          <w:ilvl w:val="1"/>
          <w:numId w:val="5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Each incorrect answer: 0 points</w:t>
      </w:r>
    </w:p>
    <w:p w14:paraId="59D38457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Questions 38–39:</w:t>
      </w:r>
    </w:p>
    <w:p w14:paraId="2288E84E" w14:textId="77777777" w:rsidR="00886A52" w:rsidRPr="00A207C8" w:rsidRDefault="0095148C">
      <w:pPr>
        <w:pStyle w:val="Compact"/>
        <w:numPr>
          <w:ilvl w:val="1"/>
          <w:numId w:val="6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Scored according to answers to Questions 15 and 16 of the Sociodemographic Characteristics Test</w:t>
      </w:r>
    </w:p>
    <w:p w14:paraId="7944C4FC" w14:textId="77777777" w:rsidR="00886A52" w:rsidRPr="00A207C8" w:rsidRDefault="0095148C">
      <w:pPr>
        <w:pStyle w:val="Compact"/>
        <w:numPr>
          <w:ilvl w:val="1"/>
          <w:numId w:val="6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Yes: 2 points</w:t>
      </w:r>
    </w:p>
    <w:p w14:paraId="5E45F0C8" w14:textId="77777777" w:rsidR="00886A52" w:rsidRPr="00A207C8" w:rsidRDefault="0095148C">
      <w:pPr>
        <w:pStyle w:val="Compact"/>
        <w:numPr>
          <w:ilvl w:val="1"/>
          <w:numId w:val="6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Partially: 1 point</w:t>
      </w:r>
    </w:p>
    <w:p w14:paraId="3C32FE99" w14:textId="77777777" w:rsidR="00886A52" w:rsidRPr="00A207C8" w:rsidRDefault="0095148C">
      <w:pPr>
        <w:pStyle w:val="Compact"/>
        <w:numPr>
          <w:ilvl w:val="1"/>
          <w:numId w:val="6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No: 0 points</w:t>
      </w:r>
    </w:p>
    <w:p w14:paraId="0B5E1A89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Questions 40–41–42:</w:t>
      </w:r>
    </w:p>
    <w:p w14:paraId="342CC346" w14:textId="77777777" w:rsidR="00886A52" w:rsidRPr="00A207C8" w:rsidRDefault="0095148C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Yes: 2 points</w:t>
      </w:r>
    </w:p>
    <w:p w14:paraId="344C358A" w14:textId="77777777" w:rsidR="00886A52" w:rsidRPr="00A207C8" w:rsidRDefault="0095148C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Partially: 1 point</w:t>
      </w:r>
    </w:p>
    <w:p w14:paraId="6AAEB231" w14:textId="77777777" w:rsidR="00886A52" w:rsidRPr="00A207C8" w:rsidRDefault="0095148C">
      <w:pPr>
        <w:pStyle w:val="Compact"/>
        <w:numPr>
          <w:ilvl w:val="1"/>
          <w:numId w:val="7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No: 0 points</w:t>
      </w:r>
    </w:p>
    <w:p w14:paraId="4AF6F172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 43:</w:t>
      </w:r>
    </w:p>
    <w:p w14:paraId="7E996E9D" w14:textId="77777777" w:rsidR="00886A52" w:rsidRPr="00A207C8" w:rsidRDefault="0095148C">
      <w:pPr>
        <w:pStyle w:val="Compact"/>
        <w:numPr>
          <w:ilvl w:val="1"/>
          <w:numId w:val="8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Scored according to correct answer (checked from patient file)</w:t>
      </w:r>
    </w:p>
    <w:p w14:paraId="5F3572D2" w14:textId="77777777" w:rsidR="00886A52" w:rsidRPr="00A207C8" w:rsidRDefault="0095148C">
      <w:pPr>
        <w:pStyle w:val="Compact"/>
        <w:numPr>
          <w:ilvl w:val="1"/>
          <w:numId w:val="8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lastRenderedPageBreak/>
        <w:t>Correct answer: 2 points</w:t>
      </w:r>
    </w:p>
    <w:p w14:paraId="2082D0CF" w14:textId="77777777" w:rsidR="00886A52" w:rsidRPr="00A207C8" w:rsidRDefault="0095148C">
      <w:pPr>
        <w:pStyle w:val="Compact"/>
        <w:numPr>
          <w:ilvl w:val="1"/>
          <w:numId w:val="8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I do not know the cause: 0 points</w:t>
      </w:r>
    </w:p>
    <w:p w14:paraId="55916BF7" w14:textId="77777777" w:rsidR="00886A52" w:rsidRPr="00A207C8" w:rsidRDefault="0095148C">
      <w:pPr>
        <w:pStyle w:val="Compact"/>
        <w:numPr>
          <w:ilvl w:val="1"/>
          <w:numId w:val="8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Incorrect answer: 0 points</w:t>
      </w:r>
    </w:p>
    <w:p w14:paraId="46E7C99B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Questions 44–45–46:</w:t>
      </w:r>
    </w:p>
    <w:p w14:paraId="452E2835" w14:textId="77777777" w:rsidR="00886A52" w:rsidRPr="00A207C8" w:rsidRDefault="0095148C">
      <w:pPr>
        <w:pStyle w:val="Compact"/>
        <w:numPr>
          <w:ilvl w:val="1"/>
          <w:numId w:val="9"/>
        </w:numPr>
        <w:rPr>
          <w:rFonts w:ascii="Calibri" w:hAnsi="Calibri" w:cs="Calibri"/>
        </w:rPr>
      </w:pPr>
      <w:r w:rsidRPr="00A207C8">
        <w:rPr>
          <w:rFonts w:ascii="Calibri" w:hAnsi="Calibri" w:cs="Calibri"/>
        </w:rPr>
        <w:t>0.5 points for each correctly selected / not selected option</w:t>
      </w:r>
    </w:p>
    <w:p w14:paraId="16C95E7C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 46:</w:t>
      </w:r>
      <w:r w:rsidRPr="00A207C8">
        <w:rPr>
          <w:rFonts w:ascii="Calibri" w:hAnsi="Calibri" w:cs="Calibri"/>
        </w:rPr>
        <w:t xml:space="preserve"> Maximum 8 points</w:t>
      </w:r>
    </w:p>
    <w:p w14:paraId="463A7DBC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 47:</w:t>
      </w:r>
      <w:r w:rsidRPr="00A207C8">
        <w:rPr>
          <w:rFonts w:ascii="Calibri" w:hAnsi="Calibri" w:cs="Calibri"/>
        </w:rPr>
        <w:t xml:space="preserve"> Maximum 3 points</w:t>
      </w:r>
    </w:p>
    <w:p w14:paraId="4CF66219" w14:textId="77777777" w:rsidR="00886A52" w:rsidRPr="00A207C8" w:rsidRDefault="0095148C">
      <w:pPr>
        <w:pStyle w:val="Compact"/>
        <w:numPr>
          <w:ilvl w:val="0"/>
          <w:numId w:val="4"/>
        </w:numPr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Question 48:</w:t>
      </w:r>
      <w:r w:rsidRPr="00A207C8">
        <w:rPr>
          <w:rFonts w:ascii="Calibri" w:hAnsi="Calibri" w:cs="Calibri"/>
        </w:rPr>
        <w:t xml:space="preserve"> Maximum 3 points</w:t>
      </w:r>
    </w:p>
    <w:p w14:paraId="231E39E4" w14:textId="77777777" w:rsidR="00886A52" w:rsidRPr="00A207C8" w:rsidRDefault="0095148C">
      <w:pPr>
        <w:pStyle w:val="FirstParagraph"/>
        <w:rPr>
          <w:rFonts w:ascii="Calibri" w:hAnsi="Calibri" w:cs="Calibri"/>
        </w:rPr>
      </w:pPr>
      <w:r w:rsidRPr="00A207C8">
        <w:rPr>
          <w:rFonts w:ascii="Calibri" w:hAnsi="Calibri" w:cs="Calibri"/>
          <w:b/>
          <w:bCs/>
        </w:rPr>
        <w:t>Maximum total score: 100</w:t>
      </w:r>
      <w:bookmarkEnd w:id="8"/>
    </w:p>
    <w:sectPr w:rsidR="00886A52" w:rsidRPr="00A207C8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CBEE0B9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ADCA11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2"/>
    <w:rsid w:val="00052995"/>
    <w:rsid w:val="002F33D2"/>
    <w:rsid w:val="00774A3C"/>
    <w:rsid w:val="0079024C"/>
    <w:rsid w:val="007C5129"/>
    <w:rsid w:val="00886A52"/>
    <w:rsid w:val="009209BF"/>
    <w:rsid w:val="0095148C"/>
    <w:rsid w:val="00A207C8"/>
    <w:rsid w:val="00F26524"/>
    <w:rsid w:val="00F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9209"/>
  <w15:docId w15:val="{2C210BF2-9895-489B-81C5-63196F04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Bahar Buyukkaragoz</dc:creator>
  <cp:keywords/>
  <cp:lastModifiedBy>Bahar Buyukkaragoz</cp:lastModifiedBy>
  <cp:revision>5</cp:revision>
  <dcterms:created xsi:type="dcterms:W3CDTF">2026-02-17T05:51:00Z</dcterms:created>
  <dcterms:modified xsi:type="dcterms:W3CDTF">2026-02-23T07:43:00Z</dcterms:modified>
</cp:coreProperties>
</file>