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DEFBD2" w14:textId="3CED6956" w:rsidR="005E28F3" w:rsidRDefault="00CD1CC4" w:rsidP="0099385F">
      <w:pPr>
        <w:jc w:val="center"/>
        <w:rPr>
          <w:rFonts w:ascii="Times New Roman" w:hAnsi="Times New Roman" w:cs="Times New Roman"/>
          <w:b/>
          <w:bCs/>
          <w:sz w:val="21"/>
          <w:szCs w:val="21"/>
        </w:rPr>
      </w:pPr>
      <w:r w:rsidRPr="00CD1CC4">
        <w:rPr>
          <w:rFonts w:ascii="Times New Roman" w:hAnsi="Times New Roman" w:cs="Times New Roman"/>
          <w:b/>
          <w:bCs/>
          <w:sz w:val="21"/>
          <w:szCs w:val="21"/>
        </w:rPr>
        <w:t>S</w:t>
      </w:r>
      <w:r>
        <w:rPr>
          <w:rFonts w:ascii="Times New Roman" w:hAnsi="Times New Roman" w:cs="Times New Roman"/>
          <w:b/>
          <w:bCs/>
          <w:sz w:val="21"/>
          <w:szCs w:val="21"/>
        </w:rPr>
        <w:t>UPPLIMENTARY MATERIAL</w:t>
      </w:r>
    </w:p>
    <w:p w14:paraId="16518F5A" w14:textId="77777777" w:rsidR="00847776" w:rsidRPr="00847776" w:rsidRDefault="00847776" w:rsidP="0099385F">
      <w:pPr>
        <w:jc w:val="center"/>
        <w:rPr>
          <w:rFonts w:ascii="Times New Roman" w:hAnsi="Times New Roman" w:cs="Times New Roman"/>
          <w:b/>
          <w:bCs/>
          <w:sz w:val="21"/>
          <w:szCs w:val="21"/>
        </w:rPr>
      </w:pPr>
    </w:p>
    <w:p w14:paraId="180BA754" w14:textId="0F33E134" w:rsidR="00847776" w:rsidRPr="00847776" w:rsidRDefault="00CD1CC4" w:rsidP="00847776">
      <w:pPr>
        <w:rPr>
          <w:rFonts w:ascii="Times New Roman" w:hAnsi="Times New Roman" w:cs="Times New Roman"/>
          <w:sz w:val="21"/>
          <w:szCs w:val="21"/>
        </w:rPr>
      </w:pPr>
      <w:r w:rsidRPr="00CD1CC4">
        <w:rPr>
          <w:rFonts w:ascii="Times New Roman" w:hAnsi="Times New Roman" w:cs="Times New Roman"/>
          <w:sz w:val="21"/>
          <w:szCs w:val="21"/>
        </w:rPr>
        <w:t>Supplementary</w:t>
      </w:r>
      <w:r w:rsidRPr="00CD1CC4">
        <w:rPr>
          <w:rFonts w:ascii="Times New Roman" w:hAnsi="Times New Roman" w:cs="Times New Roman"/>
          <w:sz w:val="21"/>
          <w:szCs w:val="21"/>
        </w:rPr>
        <w:t xml:space="preserve"> material</w:t>
      </w:r>
      <w:r>
        <w:rPr>
          <w:rFonts w:ascii="Times New Roman" w:hAnsi="Times New Roman" w:cs="Times New Roman"/>
          <w:sz w:val="21"/>
          <w:szCs w:val="21"/>
        </w:rPr>
        <w:t xml:space="preserve"> </w:t>
      </w:r>
      <w:r w:rsidR="00847776" w:rsidRPr="00847776">
        <w:rPr>
          <w:rFonts w:ascii="Times New Roman" w:hAnsi="Times New Roman" w:cs="Times New Roman"/>
          <w:sz w:val="21"/>
          <w:szCs w:val="21"/>
        </w:rPr>
        <w:t>S1: First-round Survey questionnaire</w:t>
      </w:r>
    </w:p>
    <w:p w14:paraId="575476EF" w14:textId="1BA2CE16" w:rsidR="00847776" w:rsidRPr="00847776" w:rsidRDefault="00CD1CC4" w:rsidP="00847776">
      <w:pPr>
        <w:rPr>
          <w:rFonts w:ascii="Times New Roman" w:hAnsi="Times New Roman" w:cs="Times New Roman"/>
          <w:sz w:val="21"/>
          <w:szCs w:val="21"/>
        </w:rPr>
      </w:pPr>
      <w:r w:rsidRPr="00CD1CC4">
        <w:rPr>
          <w:rFonts w:ascii="Times New Roman" w:hAnsi="Times New Roman" w:cs="Times New Roman"/>
          <w:sz w:val="21"/>
          <w:szCs w:val="21"/>
        </w:rPr>
        <w:t>Supplementary</w:t>
      </w:r>
      <w:r w:rsidRPr="00CD1CC4">
        <w:rPr>
          <w:rFonts w:ascii="Times New Roman" w:hAnsi="Times New Roman" w:cs="Times New Roman"/>
          <w:sz w:val="21"/>
          <w:szCs w:val="21"/>
        </w:rPr>
        <w:t xml:space="preserve"> material</w:t>
      </w:r>
      <w:r>
        <w:rPr>
          <w:rFonts w:ascii="Times New Roman" w:hAnsi="Times New Roman" w:cs="Times New Roman"/>
          <w:sz w:val="21"/>
          <w:szCs w:val="21"/>
        </w:rPr>
        <w:t xml:space="preserve"> </w:t>
      </w:r>
      <w:r w:rsidR="00847776" w:rsidRPr="00847776">
        <w:rPr>
          <w:rFonts w:ascii="Times New Roman" w:hAnsi="Times New Roman" w:cs="Times New Roman"/>
          <w:sz w:val="21"/>
          <w:szCs w:val="21"/>
        </w:rPr>
        <w:t>S2: Second-round Survey questionnaire</w:t>
      </w:r>
    </w:p>
    <w:p w14:paraId="1C29788C" w14:textId="77777777" w:rsidR="00847776" w:rsidRDefault="00847776">
      <w:pPr>
        <w:rPr>
          <w:rFonts w:ascii="Times New Roman" w:hAnsi="Times New Roman" w:cs="Times New Roman"/>
          <w:b/>
          <w:bCs/>
          <w:sz w:val="21"/>
          <w:szCs w:val="21"/>
        </w:rPr>
      </w:pPr>
      <w:r>
        <w:rPr>
          <w:rFonts w:ascii="Times New Roman" w:hAnsi="Times New Roman" w:cs="Times New Roman"/>
          <w:b/>
          <w:bCs/>
          <w:sz w:val="21"/>
          <w:szCs w:val="21"/>
        </w:rPr>
        <w:br w:type="page"/>
      </w:r>
    </w:p>
    <w:p w14:paraId="7DD7A756" w14:textId="0E16CB21" w:rsidR="00847776" w:rsidRDefault="00CD1CC4" w:rsidP="00847776">
      <w:pPr>
        <w:rPr>
          <w:rFonts w:ascii="Times New Roman" w:hAnsi="Times New Roman" w:cs="Times New Roman"/>
          <w:b/>
          <w:bCs/>
          <w:sz w:val="21"/>
          <w:szCs w:val="21"/>
        </w:rPr>
      </w:pPr>
      <w:r w:rsidRPr="00CD1CC4">
        <w:rPr>
          <w:rFonts w:ascii="Times New Roman" w:hAnsi="Times New Roman" w:cs="Times New Roman"/>
          <w:b/>
          <w:bCs/>
          <w:sz w:val="21"/>
          <w:szCs w:val="21"/>
        </w:rPr>
        <w:lastRenderedPageBreak/>
        <w:t>Supplementary</w:t>
      </w:r>
      <w:r w:rsidRPr="00CD1CC4">
        <w:rPr>
          <w:rFonts w:ascii="Times New Roman" w:hAnsi="Times New Roman" w:cs="Times New Roman"/>
          <w:b/>
          <w:bCs/>
          <w:sz w:val="21"/>
          <w:szCs w:val="21"/>
        </w:rPr>
        <w:t xml:space="preserve"> material</w:t>
      </w:r>
      <w:r>
        <w:rPr>
          <w:rFonts w:ascii="Times New Roman" w:hAnsi="Times New Roman" w:cs="Times New Roman"/>
          <w:b/>
          <w:bCs/>
          <w:sz w:val="21"/>
          <w:szCs w:val="21"/>
        </w:rPr>
        <w:t xml:space="preserve"> </w:t>
      </w:r>
      <w:r w:rsidR="00847776" w:rsidRPr="00847776">
        <w:rPr>
          <w:rFonts w:ascii="Times New Roman" w:hAnsi="Times New Roman" w:cs="Times New Roman"/>
          <w:b/>
          <w:bCs/>
          <w:sz w:val="21"/>
          <w:szCs w:val="21"/>
        </w:rPr>
        <w:t>S1: First-round Survey questionnaire</w:t>
      </w:r>
    </w:p>
    <w:p w14:paraId="3A482C48" w14:textId="77777777" w:rsidR="00847776" w:rsidRDefault="00847776" w:rsidP="00A514E0">
      <w:pPr>
        <w:rPr>
          <w:rFonts w:ascii="Times New Roman" w:hAnsi="Times New Roman" w:cs="Times New Roman"/>
          <w:b/>
          <w:bCs/>
          <w:sz w:val="21"/>
          <w:szCs w:val="21"/>
        </w:rPr>
      </w:pPr>
    </w:p>
    <w:p w14:paraId="48EE026E" w14:textId="7E025372" w:rsidR="00A514E0" w:rsidRPr="00847776" w:rsidRDefault="00A514E0" w:rsidP="00A514E0">
      <w:pPr>
        <w:rPr>
          <w:rFonts w:ascii="Times New Roman" w:hAnsi="Times New Roman" w:cs="Times New Roman"/>
          <w:b/>
          <w:bCs/>
          <w:sz w:val="21"/>
          <w:szCs w:val="21"/>
        </w:rPr>
      </w:pPr>
      <w:r w:rsidRPr="00847776">
        <w:rPr>
          <w:rFonts w:ascii="Times New Roman" w:hAnsi="Times New Roman" w:cs="Times New Roman"/>
          <w:b/>
          <w:bCs/>
          <w:sz w:val="21"/>
          <w:szCs w:val="21"/>
        </w:rPr>
        <w:t>GENERAL INFORMATION</w:t>
      </w:r>
    </w:p>
    <w:p w14:paraId="66DCEDE4" w14:textId="1B528CBE" w:rsidR="00430790" w:rsidRPr="00847776" w:rsidRDefault="005E28F3" w:rsidP="005E28F3">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What is your profession?</w:t>
      </w:r>
    </w:p>
    <w:p w14:paraId="3DEFADA2" w14:textId="2C7D332A" w:rsidR="005E28F3" w:rsidRPr="00847776" w:rsidRDefault="005E28F3" w:rsidP="005E28F3">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How many years of experience do you have in working with neonates?</w:t>
      </w:r>
    </w:p>
    <w:p w14:paraId="11CCA106" w14:textId="611C616B" w:rsidR="005E28F3" w:rsidRPr="00847776" w:rsidRDefault="005E28F3" w:rsidP="005E28F3">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Please select one place where you work the most.</w:t>
      </w:r>
    </w:p>
    <w:p w14:paraId="3ACF5106" w14:textId="7ECE9D11" w:rsidR="00786265" w:rsidRPr="00847776" w:rsidRDefault="00786265" w:rsidP="00786265">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Which country do you work in?</w:t>
      </w:r>
    </w:p>
    <w:p w14:paraId="3B3C9026" w14:textId="53168255" w:rsidR="00A514E0" w:rsidRPr="00847776" w:rsidRDefault="00A514E0">
      <w:pPr>
        <w:rPr>
          <w:rFonts w:ascii="Times New Roman" w:hAnsi="Times New Roman" w:cs="Times New Roman"/>
          <w:b/>
          <w:bCs/>
          <w:sz w:val="21"/>
          <w:szCs w:val="21"/>
        </w:rPr>
      </w:pPr>
    </w:p>
    <w:p w14:paraId="4CB47C20" w14:textId="2C43AC7A" w:rsidR="00A514E0" w:rsidRPr="00847776" w:rsidRDefault="00A514E0" w:rsidP="00A514E0">
      <w:pPr>
        <w:rPr>
          <w:rFonts w:ascii="Times New Roman" w:hAnsi="Times New Roman" w:cs="Times New Roman"/>
          <w:b/>
          <w:bCs/>
          <w:sz w:val="21"/>
          <w:szCs w:val="21"/>
        </w:rPr>
      </w:pPr>
      <w:r w:rsidRPr="00847776">
        <w:rPr>
          <w:rFonts w:ascii="Times New Roman" w:hAnsi="Times New Roman" w:cs="Times New Roman"/>
          <w:b/>
          <w:bCs/>
          <w:sz w:val="21"/>
          <w:szCs w:val="21"/>
        </w:rPr>
        <w:t>FACTORS</w:t>
      </w:r>
    </w:p>
    <w:p w14:paraId="10494746" w14:textId="4FE03707" w:rsidR="0049738D" w:rsidRPr="00847776" w:rsidRDefault="0049738D" w:rsidP="007F471D">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 xml:space="preserve">In your personal opinion, what factor is the most causal or has the strongest association with hypothermia? </w:t>
      </w:r>
    </w:p>
    <w:p w14:paraId="676A1927" w14:textId="1A320E90" w:rsidR="00EA0007" w:rsidRPr="00847776" w:rsidRDefault="002F0A36" w:rsidP="00EA0007">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approximately what proportion of neonates become hypothermic due to the factors below in your institution?</w:t>
      </w:r>
    </w:p>
    <w:p w14:paraId="5238750C" w14:textId="239C0B4D" w:rsidR="00A82522" w:rsidRDefault="00A82522" w:rsidP="00A82522">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 xml:space="preserve">Do you think there is another </w:t>
      </w:r>
      <w:r w:rsidR="004E0115" w:rsidRPr="00847776">
        <w:rPr>
          <w:rFonts w:ascii="Times New Roman" w:hAnsi="Times New Roman" w:cs="Times New Roman"/>
          <w:sz w:val="21"/>
          <w:szCs w:val="21"/>
        </w:rPr>
        <w:t>top-ranking</w:t>
      </w:r>
      <w:r w:rsidRPr="00847776">
        <w:rPr>
          <w:rFonts w:ascii="Times New Roman" w:hAnsi="Times New Roman" w:cs="Times New Roman"/>
          <w:sz w:val="21"/>
          <w:szCs w:val="21"/>
        </w:rPr>
        <w:t xml:space="preserve"> factor of neonatal hypothermia that we didn't mention above? If yes, please specify</w:t>
      </w:r>
      <w:r w:rsidR="00847776">
        <w:rPr>
          <w:rFonts w:ascii="Times New Roman" w:hAnsi="Times New Roman" w:cs="Times New Roman"/>
          <w:sz w:val="21"/>
          <w:szCs w:val="21"/>
        </w:rPr>
        <w:t>.</w:t>
      </w:r>
    </w:p>
    <w:p w14:paraId="346A59E5" w14:textId="77777777" w:rsidR="00847776" w:rsidRPr="00847776" w:rsidRDefault="00847776" w:rsidP="00847776">
      <w:pPr>
        <w:pStyle w:val="ListParagraph"/>
        <w:rPr>
          <w:rFonts w:ascii="Times New Roman" w:hAnsi="Times New Roman" w:cs="Times New Roman"/>
          <w:sz w:val="21"/>
          <w:szCs w:val="21"/>
        </w:rPr>
      </w:pPr>
    </w:p>
    <w:p w14:paraId="5958A683" w14:textId="59865BBF" w:rsidR="00A514E0" w:rsidRPr="00847776" w:rsidRDefault="00A514E0" w:rsidP="00A514E0">
      <w:pPr>
        <w:rPr>
          <w:rFonts w:ascii="Times New Roman" w:hAnsi="Times New Roman" w:cs="Times New Roman"/>
          <w:b/>
          <w:bCs/>
          <w:sz w:val="21"/>
          <w:szCs w:val="21"/>
        </w:rPr>
      </w:pPr>
      <w:r w:rsidRPr="00847776">
        <w:rPr>
          <w:rFonts w:ascii="Times New Roman" w:hAnsi="Times New Roman" w:cs="Times New Roman"/>
          <w:b/>
          <w:bCs/>
          <w:sz w:val="21"/>
          <w:szCs w:val="21"/>
        </w:rPr>
        <w:t>MONITORING</w:t>
      </w:r>
    </w:p>
    <w:p w14:paraId="48DE655D" w14:textId="1D72D4C1" w:rsidR="00590ECF" w:rsidRPr="00847776" w:rsidRDefault="00590ECF" w:rsidP="00590ECF">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Which is the most commonly used METHOD to determine the neonate's temperature in your institution?</w:t>
      </w:r>
    </w:p>
    <w:p w14:paraId="7B0AC58D" w14:textId="39459D35" w:rsidR="00590ECF" w:rsidRPr="00847776" w:rsidRDefault="00590ECF" w:rsidP="00590ECF">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Which is the most commonly used SITE to determine the neonates temperature in order to diagnose hypothermia in your institution?</w:t>
      </w:r>
    </w:p>
    <w:p w14:paraId="4FD5F3F4" w14:textId="31729918" w:rsidR="006D4262" w:rsidRPr="00847776" w:rsidRDefault="006D4262" w:rsidP="006D4262">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how good is the neonate’s temperature currently monitored in your institution?</w:t>
      </w:r>
    </w:p>
    <w:p w14:paraId="1DE94737" w14:textId="579E4645" w:rsidR="006D4262" w:rsidRPr="00847776" w:rsidRDefault="006D4262" w:rsidP="006D4262">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How soon is neonatal hypothermia detected for prompt interventions in your institution?</w:t>
      </w:r>
    </w:p>
    <w:p w14:paraId="034721DF" w14:textId="155EED84" w:rsidR="00D943F8" w:rsidRPr="00847776" w:rsidRDefault="00D943F8" w:rsidP="00D943F8">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Do you think manual measurement of hand/foot temperature is useful in detecting/monitoring adequate thermal balance in the neonate?</w:t>
      </w:r>
    </w:p>
    <w:p w14:paraId="661DFA0F" w14:textId="589052EC" w:rsidR="007905D0" w:rsidRPr="00847776" w:rsidRDefault="007905D0" w:rsidP="007905D0">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what improvement is necessary for better monitoring of the neonate’s temperature in your institution?</w:t>
      </w:r>
    </w:p>
    <w:p w14:paraId="687FEC80" w14:textId="77777777" w:rsidR="00847776" w:rsidRDefault="00847776" w:rsidP="00A514E0">
      <w:pPr>
        <w:rPr>
          <w:rFonts w:ascii="Times New Roman" w:hAnsi="Times New Roman" w:cs="Times New Roman"/>
          <w:b/>
          <w:bCs/>
          <w:sz w:val="21"/>
          <w:szCs w:val="21"/>
        </w:rPr>
      </w:pPr>
    </w:p>
    <w:p w14:paraId="058BDF6C" w14:textId="33CA071F" w:rsidR="00A514E0" w:rsidRPr="00847776" w:rsidRDefault="00A514E0" w:rsidP="00A514E0">
      <w:pPr>
        <w:rPr>
          <w:rFonts w:ascii="Times New Roman" w:hAnsi="Times New Roman" w:cs="Times New Roman"/>
          <w:b/>
          <w:bCs/>
          <w:sz w:val="21"/>
          <w:szCs w:val="21"/>
        </w:rPr>
      </w:pPr>
      <w:r w:rsidRPr="00847776">
        <w:rPr>
          <w:rFonts w:ascii="Times New Roman" w:hAnsi="Times New Roman" w:cs="Times New Roman"/>
          <w:b/>
          <w:bCs/>
          <w:sz w:val="21"/>
          <w:szCs w:val="21"/>
        </w:rPr>
        <w:t>PREVENTION</w:t>
      </w:r>
    </w:p>
    <w:p w14:paraId="3C1EF640" w14:textId="16A4AD5F" w:rsidR="00CB22E4" w:rsidRPr="00847776" w:rsidRDefault="00540058" w:rsidP="0020014E">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how important are the 10 preventive measures below?</w:t>
      </w:r>
    </w:p>
    <w:p w14:paraId="2336A822" w14:textId="4A9B1FC7" w:rsidR="00540058" w:rsidRPr="00847776" w:rsidRDefault="00540058" w:rsidP="00915D3F">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how good are the 10 preventive measures practiced in your institution?</w:t>
      </w:r>
    </w:p>
    <w:p w14:paraId="403E62C7" w14:textId="46FFEEBC" w:rsidR="00540058" w:rsidRPr="00847776" w:rsidRDefault="00540058" w:rsidP="00915D3F">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what specific interventions could potentially improve the prevention of neonatal hypothermia in your institution?</w:t>
      </w:r>
    </w:p>
    <w:p w14:paraId="0321E763" w14:textId="1A4DB8A4" w:rsidR="00A04446" w:rsidRPr="00847776" w:rsidRDefault="00540058" w:rsidP="00E0421E">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how important are following means for the management of hypothermic neonates in resource limited settings?</w:t>
      </w:r>
    </w:p>
    <w:p w14:paraId="6129B42E" w14:textId="5222BF34" w:rsidR="00CB22E4" w:rsidRPr="00847776" w:rsidRDefault="00CB22E4">
      <w:pPr>
        <w:rPr>
          <w:rFonts w:ascii="Times New Roman" w:hAnsi="Times New Roman" w:cs="Times New Roman"/>
          <w:sz w:val="21"/>
          <w:szCs w:val="21"/>
        </w:rPr>
      </w:pPr>
    </w:p>
    <w:p w14:paraId="64D5B1AE" w14:textId="2A9CCB73" w:rsidR="00A514E0" w:rsidRPr="00847776" w:rsidRDefault="00A514E0" w:rsidP="00A514E0">
      <w:pPr>
        <w:rPr>
          <w:rFonts w:ascii="Times New Roman" w:hAnsi="Times New Roman" w:cs="Times New Roman"/>
          <w:b/>
          <w:bCs/>
          <w:sz w:val="21"/>
          <w:szCs w:val="21"/>
        </w:rPr>
      </w:pPr>
      <w:r w:rsidRPr="00847776">
        <w:rPr>
          <w:rFonts w:ascii="Times New Roman" w:hAnsi="Times New Roman" w:cs="Times New Roman"/>
          <w:b/>
          <w:bCs/>
          <w:sz w:val="21"/>
          <w:szCs w:val="21"/>
        </w:rPr>
        <w:t>MANAGEMENT</w:t>
      </w:r>
    </w:p>
    <w:p w14:paraId="5724F027" w14:textId="5173DC42" w:rsidR="00540058" w:rsidRPr="00847776" w:rsidRDefault="00540058" w:rsidP="00915D3F">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 xml:space="preserve">How good these management interventions currently done in your institution?  </w:t>
      </w:r>
    </w:p>
    <w:p w14:paraId="7C98DE2B" w14:textId="51A2321D" w:rsidR="00540058" w:rsidRPr="00847776" w:rsidRDefault="00540058" w:rsidP="00915D3F">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what specific interventions potentially improve the management of hypothermic neonate in your institution?</w:t>
      </w:r>
    </w:p>
    <w:p w14:paraId="473B215E" w14:textId="4D8BA558" w:rsidR="00880429" w:rsidRPr="00847776" w:rsidRDefault="00540058" w:rsidP="000407C4">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 xml:space="preserve">In your institution, what thermal care practice need to be improved the most?  </w:t>
      </w:r>
    </w:p>
    <w:p w14:paraId="123AEE25" w14:textId="315A1786" w:rsidR="00540058" w:rsidRPr="00847776" w:rsidRDefault="00540058" w:rsidP="00915D3F">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institution, do you have guidelines or protocols to prevent and manage neonatal hypothermia?</w:t>
      </w:r>
    </w:p>
    <w:p w14:paraId="66BA62E3" w14:textId="34CB2B08" w:rsidR="00540058" w:rsidRPr="00847776" w:rsidRDefault="00540058" w:rsidP="00915D3F">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If you answered yes in above question, what guidelines or protocols do you use in your institution?</w:t>
      </w:r>
    </w:p>
    <w:p w14:paraId="3FDCE81C" w14:textId="25DEF3CE" w:rsidR="00847776" w:rsidRDefault="00847776">
      <w:pPr>
        <w:rPr>
          <w:rFonts w:ascii="Times New Roman" w:hAnsi="Times New Roman" w:cs="Times New Roman"/>
          <w:sz w:val="21"/>
          <w:szCs w:val="21"/>
        </w:rPr>
      </w:pPr>
    </w:p>
    <w:p w14:paraId="154315C5" w14:textId="77777777" w:rsidR="00847776" w:rsidRDefault="00847776">
      <w:pPr>
        <w:rPr>
          <w:rFonts w:ascii="Times New Roman" w:hAnsi="Times New Roman" w:cs="Times New Roman"/>
          <w:b/>
          <w:bCs/>
          <w:sz w:val="21"/>
          <w:szCs w:val="21"/>
        </w:rPr>
      </w:pPr>
      <w:r>
        <w:rPr>
          <w:rFonts w:ascii="Times New Roman" w:hAnsi="Times New Roman" w:cs="Times New Roman"/>
          <w:b/>
          <w:bCs/>
          <w:sz w:val="21"/>
          <w:szCs w:val="21"/>
        </w:rPr>
        <w:br w:type="page"/>
      </w:r>
    </w:p>
    <w:p w14:paraId="18C14EC5" w14:textId="07F01052" w:rsidR="00847776" w:rsidRDefault="00CD1CC4" w:rsidP="00847776">
      <w:pPr>
        <w:rPr>
          <w:rFonts w:ascii="Times New Roman" w:hAnsi="Times New Roman" w:cs="Times New Roman"/>
          <w:b/>
          <w:bCs/>
          <w:sz w:val="21"/>
          <w:szCs w:val="21"/>
        </w:rPr>
      </w:pPr>
      <w:r w:rsidRPr="00CD1CC4">
        <w:rPr>
          <w:rFonts w:ascii="Times New Roman" w:hAnsi="Times New Roman" w:cs="Times New Roman"/>
          <w:b/>
          <w:bCs/>
          <w:sz w:val="21"/>
          <w:szCs w:val="21"/>
        </w:rPr>
        <w:t>Supplementary material</w:t>
      </w:r>
      <w:r>
        <w:rPr>
          <w:rFonts w:ascii="Times New Roman" w:hAnsi="Times New Roman" w:cs="Times New Roman"/>
          <w:b/>
          <w:bCs/>
          <w:sz w:val="21"/>
          <w:szCs w:val="21"/>
        </w:rPr>
        <w:t xml:space="preserve"> </w:t>
      </w:r>
      <w:r w:rsidR="00847776" w:rsidRPr="00847776">
        <w:rPr>
          <w:rFonts w:ascii="Times New Roman" w:hAnsi="Times New Roman" w:cs="Times New Roman"/>
          <w:b/>
          <w:bCs/>
          <w:sz w:val="21"/>
          <w:szCs w:val="21"/>
        </w:rPr>
        <w:t>S</w:t>
      </w:r>
      <w:r w:rsidR="00847776">
        <w:rPr>
          <w:rFonts w:ascii="Times New Roman" w:hAnsi="Times New Roman" w:cs="Times New Roman"/>
          <w:b/>
          <w:bCs/>
          <w:sz w:val="21"/>
          <w:szCs w:val="21"/>
        </w:rPr>
        <w:t>2</w:t>
      </w:r>
      <w:r w:rsidR="00847776" w:rsidRPr="00847776">
        <w:rPr>
          <w:rFonts w:ascii="Times New Roman" w:hAnsi="Times New Roman" w:cs="Times New Roman"/>
          <w:b/>
          <w:bCs/>
          <w:sz w:val="21"/>
          <w:szCs w:val="21"/>
        </w:rPr>
        <w:t xml:space="preserve">: </w:t>
      </w:r>
      <w:r w:rsidR="00847776">
        <w:rPr>
          <w:rFonts w:ascii="Times New Roman" w:hAnsi="Times New Roman" w:cs="Times New Roman"/>
          <w:b/>
          <w:bCs/>
          <w:sz w:val="21"/>
          <w:szCs w:val="21"/>
        </w:rPr>
        <w:t>Second</w:t>
      </w:r>
      <w:r w:rsidR="00847776" w:rsidRPr="00847776">
        <w:rPr>
          <w:rFonts w:ascii="Times New Roman" w:hAnsi="Times New Roman" w:cs="Times New Roman"/>
          <w:b/>
          <w:bCs/>
          <w:sz w:val="21"/>
          <w:szCs w:val="21"/>
        </w:rPr>
        <w:t>-round Survey questionnaire</w:t>
      </w:r>
    </w:p>
    <w:p w14:paraId="034050A2" w14:textId="77777777" w:rsidR="00847776" w:rsidRPr="00847776" w:rsidRDefault="00847776" w:rsidP="00847776">
      <w:pPr>
        <w:rPr>
          <w:rFonts w:ascii="Times New Roman" w:hAnsi="Times New Roman" w:cs="Times New Roman"/>
          <w:b/>
          <w:bCs/>
          <w:sz w:val="21"/>
          <w:szCs w:val="21"/>
        </w:rPr>
      </w:pPr>
    </w:p>
    <w:p w14:paraId="556203E2" w14:textId="77777777" w:rsidR="00847776" w:rsidRPr="00847776" w:rsidRDefault="00847776" w:rsidP="00847776">
      <w:pPr>
        <w:rPr>
          <w:rFonts w:ascii="Times New Roman" w:hAnsi="Times New Roman" w:cs="Times New Roman"/>
          <w:b/>
          <w:bCs/>
          <w:sz w:val="21"/>
          <w:szCs w:val="21"/>
        </w:rPr>
      </w:pPr>
      <w:r w:rsidRPr="00847776">
        <w:rPr>
          <w:rFonts w:ascii="Times New Roman" w:hAnsi="Times New Roman" w:cs="Times New Roman"/>
          <w:b/>
          <w:bCs/>
          <w:sz w:val="21"/>
          <w:szCs w:val="21"/>
        </w:rPr>
        <w:t>GENERAL INOFRMATION</w:t>
      </w:r>
    </w:p>
    <w:p w14:paraId="2C3BD550"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What is your profession?</w:t>
      </w:r>
    </w:p>
    <w:p w14:paraId="5B7BD0B7"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How many years of experience do you have in working with neonates?</w:t>
      </w:r>
    </w:p>
    <w:p w14:paraId="1EC0D962"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Please select one place where you work the most.</w:t>
      </w:r>
    </w:p>
    <w:p w14:paraId="6EE32490"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Which country do you work in?</w:t>
      </w:r>
    </w:p>
    <w:p w14:paraId="13E0D39B"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Have you participated in the first round of survey?</w:t>
      </w:r>
    </w:p>
    <w:p w14:paraId="16AFD03F" w14:textId="77777777" w:rsidR="00847776" w:rsidRPr="00847776" w:rsidRDefault="00847776" w:rsidP="00847776">
      <w:pPr>
        <w:rPr>
          <w:rFonts w:ascii="Times New Roman" w:hAnsi="Times New Roman" w:cs="Times New Roman"/>
          <w:sz w:val="21"/>
          <w:szCs w:val="21"/>
        </w:rPr>
      </w:pPr>
    </w:p>
    <w:p w14:paraId="71D4BCFA" w14:textId="77777777" w:rsidR="00847776" w:rsidRPr="00847776" w:rsidRDefault="00847776" w:rsidP="00847776">
      <w:pPr>
        <w:rPr>
          <w:rFonts w:ascii="Times New Roman" w:hAnsi="Times New Roman" w:cs="Times New Roman"/>
          <w:b/>
          <w:bCs/>
          <w:sz w:val="21"/>
          <w:szCs w:val="21"/>
        </w:rPr>
      </w:pPr>
      <w:r w:rsidRPr="00847776">
        <w:rPr>
          <w:rFonts w:ascii="Times New Roman" w:hAnsi="Times New Roman" w:cs="Times New Roman"/>
          <w:b/>
          <w:bCs/>
          <w:sz w:val="21"/>
          <w:szCs w:val="21"/>
        </w:rPr>
        <w:t>PERCEPTION</w:t>
      </w:r>
    </w:p>
    <w:p w14:paraId="0962B697" w14:textId="77777777" w:rsidR="00847776" w:rsidRPr="00847776" w:rsidRDefault="00847776" w:rsidP="00847776">
      <w:pPr>
        <w:rPr>
          <w:rFonts w:ascii="Times New Roman" w:hAnsi="Times New Roman" w:cs="Times New Roman"/>
          <w:sz w:val="21"/>
          <w:szCs w:val="21"/>
        </w:rPr>
      </w:pPr>
      <w:r w:rsidRPr="00847776">
        <w:rPr>
          <w:rFonts w:ascii="Times New Roman" w:hAnsi="Times New Roman" w:cs="Times New Roman"/>
          <w:sz w:val="21"/>
          <w:szCs w:val="21"/>
        </w:rPr>
        <w:t xml:space="preserve">The majority of respondents answered that neonatal thermal care practice was generally good at their institutions at the first survey. </w:t>
      </w:r>
    </w:p>
    <w:p w14:paraId="2B036465"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Would you agree or disagree that neonatal hypothermia is a major contributing factor for neonatal deaths in resource-limited settings.</w:t>
      </w:r>
    </w:p>
    <w:p w14:paraId="62D559F8"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 xml:space="preserve">Where do neonates become hypothermic in resource limited settings? Please rank the below places/situations from the 1st (the most) to the 6th (the least). </w:t>
      </w:r>
    </w:p>
    <w:p w14:paraId="6D250D90" w14:textId="77777777" w:rsidR="00847776" w:rsidRPr="00847776" w:rsidRDefault="00847776" w:rsidP="00847776">
      <w:pPr>
        <w:rPr>
          <w:rFonts w:ascii="Times New Roman" w:hAnsi="Times New Roman" w:cs="Times New Roman"/>
          <w:sz w:val="21"/>
          <w:szCs w:val="21"/>
        </w:rPr>
      </w:pPr>
    </w:p>
    <w:p w14:paraId="41863098" w14:textId="77777777" w:rsidR="00847776" w:rsidRPr="00847776" w:rsidRDefault="00847776" w:rsidP="00847776">
      <w:pPr>
        <w:rPr>
          <w:rFonts w:ascii="Times New Roman" w:hAnsi="Times New Roman" w:cs="Times New Roman"/>
          <w:b/>
          <w:bCs/>
          <w:sz w:val="21"/>
          <w:szCs w:val="21"/>
        </w:rPr>
      </w:pPr>
      <w:r w:rsidRPr="00847776">
        <w:rPr>
          <w:rFonts w:ascii="Times New Roman" w:hAnsi="Times New Roman" w:cs="Times New Roman"/>
          <w:b/>
          <w:bCs/>
          <w:sz w:val="21"/>
          <w:szCs w:val="21"/>
        </w:rPr>
        <w:t>MONITORING</w:t>
      </w:r>
    </w:p>
    <w:p w14:paraId="5403049E" w14:textId="77777777" w:rsidR="00847776" w:rsidRPr="00847776" w:rsidRDefault="00847776" w:rsidP="00847776">
      <w:pPr>
        <w:rPr>
          <w:rFonts w:ascii="Times New Roman" w:hAnsi="Times New Roman" w:cs="Times New Roman"/>
          <w:sz w:val="21"/>
          <w:szCs w:val="21"/>
        </w:rPr>
      </w:pPr>
      <w:r w:rsidRPr="00847776">
        <w:rPr>
          <w:rFonts w:ascii="Times New Roman" w:hAnsi="Times New Roman" w:cs="Times New Roman"/>
          <w:sz w:val="21"/>
          <w:szCs w:val="21"/>
        </w:rPr>
        <w:t xml:space="preserve">In the OPTIMUM ENVIRONMENTAL TEMPERATURE, a </w:t>
      </w:r>
      <w:proofErr w:type="spellStart"/>
      <w:r w:rsidRPr="00847776">
        <w:rPr>
          <w:rFonts w:ascii="Times New Roman" w:hAnsi="Times New Roman" w:cs="Times New Roman"/>
          <w:sz w:val="21"/>
          <w:szCs w:val="21"/>
        </w:rPr>
        <w:t>newborn</w:t>
      </w:r>
      <w:proofErr w:type="spellEnd"/>
      <w:r w:rsidRPr="00847776">
        <w:rPr>
          <w:rFonts w:ascii="Times New Roman" w:hAnsi="Times New Roman" w:cs="Times New Roman"/>
          <w:sz w:val="21"/>
          <w:szCs w:val="21"/>
        </w:rPr>
        <w:t xml:space="preserve"> uses the lowest oxygen and energy whilst maintaining a normal body temperature. Below the optimum environmental temperature, s/he is under COLD STRESS* using more oxygen and energy to maintain a normal body temperature.</w:t>
      </w:r>
    </w:p>
    <w:p w14:paraId="12D51398" w14:textId="77777777" w:rsidR="00847776" w:rsidRPr="00847776" w:rsidRDefault="00847776" w:rsidP="00847776">
      <w:pPr>
        <w:rPr>
          <w:rFonts w:ascii="Times New Roman" w:hAnsi="Times New Roman" w:cs="Times New Roman"/>
          <w:sz w:val="21"/>
          <w:szCs w:val="21"/>
        </w:rPr>
      </w:pPr>
      <w:r w:rsidRPr="00847776">
        <w:rPr>
          <w:rFonts w:ascii="Times New Roman" w:hAnsi="Times New Roman" w:cs="Times New Roman"/>
          <w:sz w:val="21"/>
          <w:szCs w:val="21"/>
        </w:rPr>
        <w:t>*In physiological terms, COLD STRESS is defined as a condition in which neonates are in the below optimum environmental temperature using more oxygen and energy while still maintaining normal body temperature. It would result in hypothermia if uncompensated by thermoregulation.</w:t>
      </w:r>
    </w:p>
    <w:p w14:paraId="7F71473B"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Would you agree or disagree that core temperature (e.g. rectal or axillary) is a good indicator for cold stress.</w:t>
      </w:r>
    </w:p>
    <w:p w14:paraId="5D015341" w14:textId="77777777" w:rsidR="00847776" w:rsidRPr="00847776" w:rsidRDefault="00847776" w:rsidP="00CD0806">
      <w:pPr>
        <w:numPr>
          <w:ilvl w:val="0"/>
          <w:numId w:val="20"/>
        </w:numPr>
        <w:spacing w:after="0"/>
        <w:rPr>
          <w:rFonts w:ascii="Times New Roman" w:hAnsi="Times New Roman" w:cs="Times New Roman"/>
          <w:sz w:val="21"/>
          <w:szCs w:val="21"/>
        </w:rPr>
      </w:pPr>
      <w:bookmarkStart w:id="0" w:name="_Hlk79472513"/>
      <w:r w:rsidRPr="00847776">
        <w:rPr>
          <w:rFonts w:ascii="Times New Roman" w:hAnsi="Times New Roman" w:cs="Times New Roman"/>
          <w:sz w:val="21"/>
          <w:szCs w:val="21"/>
        </w:rPr>
        <w:t>Please explain reason(s) for your answer to the above question.</w:t>
      </w:r>
    </w:p>
    <w:bookmarkEnd w:id="0"/>
    <w:p w14:paraId="12B5C964"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 xml:space="preserve">Would you agree or disagree that peripheral temperature (e.g. foot or hand) is a good indicator for cold stress. </w:t>
      </w:r>
    </w:p>
    <w:p w14:paraId="6DC865DE"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Please explain reason(s) for your answer to the above question.</w:t>
      </w:r>
    </w:p>
    <w:p w14:paraId="14EA79CC"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Would you agree or disagree that NURSES and MIDWIVES are able to detect whether peripheral temperature (e.g. foot or hand) is cool/cold or not.</w:t>
      </w:r>
    </w:p>
    <w:p w14:paraId="755C7280"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 xml:space="preserve">Would you agree or disagree that MOTHERS (family members) are able to detect whether peripheral temperature (e.g. foot or hand) is cool/cold or not. </w:t>
      </w:r>
    </w:p>
    <w:p w14:paraId="17B114A5" w14:textId="77777777" w:rsidR="00F20FF8" w:rsidRDefault="00F20FF8" w:rsidP="00CD0806">
      <w:pPr>
        <w:spacing w:after="0"/>
        <w:rPr>
          <w:rFonts w:ascii="Times New Roman" w:hAnsi="Times New Roman" w:cs="Times New Roman"/>
          <w:b/>
          <w:bCs/>
          <w:sz w:val="21"/>
          <w:szCs w:val="21"/>
        </w:rPr>
      </w:pPr>
    </w:p>
    <w:p w14:paraId="004F9D92" w14:textId="23EEB561" w:rsidR="00847776" w:rsidRPr="00847776" w:rsidRDefault="00847776" w:rsidP="00847776">
      <w:pPr>
        <w:rPr>
          <w:rFonts w:ascii="Times New Roman" w:hAnsi="Times New Roman" w:cs="Times New Roman"/>
          <w:b/>
          <w:bCs/>
          <w:sz w:val="21"/>
          <w:szCs w:val="21"/>
        </w:rPr>
      </w:pPr>
      <w:r w:rsidRPr="00847776">
        <w:rPr>
          <w:rFonts w:ascii="Times New Roman" w:hAnsi="Times New Roman" w:cs="Times New Roman"/>
          <w:b/>
          <w:bCs/>
          <w:sz w:val="21"/>
          <w:szCs w:val="21"/>
        </w:rPr>
        <w:t>SKIN-to-SKIN CARE</w:t>
      </w:r>
    </w:p>
    <w:p w14:paraId="095C8B3C" w14:textId="77777777" w:rsidR="00847776" w:rsidRPr="00847776" w:rsidRDefault="00847776" w:rsidP="00847776">
      <w:pPr>
        <w:rPr>
          <w:rFonts w:ascii="Times New Roman" w:hAnsi="Times New Roman" w:cs="Times New Roman"/>
          <w:sz w:val="21"/>
          <w:szCs w:val="21"/>
        </w:rPr>
      </w:pPr>
      <w:r w:rsidRPr="00847776">
        <w:rPr>
          <w:rFonts w:ascii="Times New Roman" w:hAnsi="Times New Roman" w:cs="Times New Roman"/>
          <w:sz w:val="21"/>
          <w:szCs w:val="21"/>
        </w:rPr>
        <w:t xml:space="preserve">Almost all respondents answered that skin-to-skin contact was important for both prevention of hypothermia and rewarming hypothermic neonate at the first survey. </w:t>
      </w:r>
    </w:p>
    <w:p w14:paraId="3E56422F"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 xml:space="preserve">The World Health Organization (WHO) recommends that </w:t>
      </w:r>
      <w:proofErr w:type="spellStart"/>
      <w:r w:rsidRPr="00847776">
        <w:rPr>
          <w:rFonts w:ascii="Times New Roman" w:hAnsi="Times New Roman" w:cs="Times New Roman"/>
          <w:sz w:val="21"/>
          <w:szCs w:val="21"/>
        </w:rPr>
        <w:t>newborns</w:t>
      </w:r>
      <w:proofErr w:type="spellEnd"/>
      <w:r w:rsidRPr="00847776">
        <w:rPr>
          <w:rFonts w:ascii="Times New Roman" w:hAnsi="Times New Roman" w:cs="Times New Roman"/>
          <w:sz w:val="21"/>
          <w:szCs w:val="21"/>
        </w:rPr>
        <w:t xml:space="preserve"> are placed skin-to-skin within minutes of birth, remaining for 60 minutes or longer. Are there any barriers to implement this WHO recommendation in resource limited settings? Please explain the most common barriers in your opinion.  </w:t>
      </w:r>
    </w:p>
    <w:p w14:paraId="027E5EBA"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WHO recommends uninterrupted skin-to-skin contact. However, 24/7 skin-to-skin contact seems unfeasible for many mothers and babies. Please explain, in your opinion, what situations lead to interruption of skin-to-skin contact in resource limited settings?</w:t>
      </w:r>
    </w:p>
    <w:p w14:paraId="7ED91581"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Case: Neonate, gestational age 35 weeks, aged 1-day old, weight 2.2kg, difficult breathing (chest indrawing) with nasal oxygen therapy and IV infusion, temperature 34.0°C. What is the best warming method for this baby in resource limited settings? Please consider that all the methods below are available.</w:t>
      </w:r>
    </w:p>
    <w:p w14:paraId="629ECA0C" w14:textId="77777777" w:rsidR="00847776" w:rsidRPr="00847776" w:rsidRDefault="00847776" w:rsidP="008F4837">
      <w:pPr>
        <w:numPr>
          <w:ilvl w:val="0"/>
          <w:numId w:val="20"/>
        </w:numPr>
        <w:rPr>
          <w:rFonts w:ascii="Times New Roman" w:hAnsi="Times New Roman" w:cs="Times New Roman"/>
          <w:sz w:val="21"/>
          <w:szCs w:val="21"/>
        </w:rPr>
      </w:pPr>
      <w:r w:rsidRPr="00847776">
        <w:rPr>
          <w:rFonts w:ascii="Times New Roman" w:hAnsi="Times New Roman" w:cs="Times New Roman"/>
          <w:sz w:val="21"/>
          <w:szCs w:val="21"/>
        </w:rPr>
        <w:t>What warming method do you usually use for this baby in your institution?</w:t>
      </w:r>
    </w:p>
    <w:p w14:paraId="32D0B19A" w14:textId="77777777" w:rsidR="00DC75A1" w:rsidRDefault="00DC75A1" w:rsidP="00847776">
      <w:pPr>
        <w:rPr>
          <w:rFonts w:ascii="Times New Roman" w:hAnsi="Times New Roman" w:cs="Times New Roman"/>
          <w:b/>
          <w:bCs/>
          <w:sz w:val="21"/>
          <w:szCs w:val="21"/>
        </w:rPr>
      </w:pPr>
    </w:p>
    <w:p w14:paraId="538A2512" w14:textId="3A5A3C86" w:rsidR="00847776" w:rsidRPr="00847776" w:rsidRDefault="00847776" w:rsidP="00847776">
      <w:pPr>
        <w:rPr>
          <w:rFonts w:ascii="Times New Roman" w:hAnsi="Times New Roman" w:cs="Times New Roman"/>
          <w:b/>
          <w:bCs/>
          <w:sz w:val="21"/>
          <w:szCs w:val="21"/>
        </w:rPr>
      </w:pPr>
      <w:r w:rsidRPr="00847776">
        <w:rPr>
          <w:rFonts w:ascii="Times New Roman" w:hAnsi="Times New Roman" w:cs="Times New Roman"/>
          <w:b/>
          <w:bCs/>
          <w:sz w:val="21"/>
          <w:szCs w:val="21"/>
        </w:rPr>
        <w:t>DEVICES</w:t>
      </w:r>
    </w:p>
    <w:p w14:paraId="75BD1115" w14:textId="77777777" w:rsidR="00847776" w:rsidRPr="00847776" w:rsidRDefault="00847776" w:rsidP="00847776">
      <w:pPr>
        <w:rPr>
          <w:rFonts w:ascii="Times New Roman" w:hAnsi="Times New Roman" w:cs="Times New Roman"/>
          <w:sz w:val="21"/>
          <w:szCs w:val="21"/>
        </w:rPr>
      </w:pPr>
      <w:r w:rsidRPr="00847776">
        <w:rPr>
          <w:rFonts w:ascii="Times New Roman" w:hAnsi="Times New Roman" w:cs="Times New Roman"/>
          <w:sz w:val="21"/>
          <w:szCs w:val="21"/>
        </w:rPr>
        <w:t>Some respondents mentioned that warming devices would improve neonatal thermal care in resource limited settings at the first survey.</w:t>
      </w:r>
    </w:p>
    <w:p w14:paraId="08FDE45B" w14:textId="1BD8A9D9" w:rsidR="00847776" w:rsidRPr="00847776" w:rsidRDefault="00847776" w:rsidP="00847776">
      <w:pPr>
        <w:rPr>
          <w:rFonts w:ascii="Times New Roman" w:hAnsi="Times New Roman" w:cs="Times New Roman"/>
          <w:sz w:val="21"/>
          <w:szCs w:val="21"/>
        </w:rPr>
      </w:pPr>
      <w:r w:rsidRPr="00847776">
        <w:rPr>
          <w:rFonts w:ascii="Times New Roman" w:hAnsi="Times New Roman" w:cs="Times New Roman"/>
          <w:sz w:val="21"/>
          <w:szCs w:val="21"/>
        </w:rPr>
        <w:t>WARMING DEVICES require well trained health staff and skilled personnel to maintain and repair them when necessary. There are associated risks of use of these devices including hyperthermia, nosocomial infections, cross-infection from other neonates when devices are shared. Moreover, spare parts for repair may be impossible to get in resource limited settings.</w:t>
      </w:r>
    </w:p>
    <w:p w14:paraId="0F2E3BC5"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How would you assess the three different devices in terms of each indicator?</w:t>
      </w:r>
    </w:p>
    <w:p w14:paraId="24CA26FD"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You are in charge of purchasing equipment for a new hospital with 100 deliveries/month and 20 admissions in neonatal intensive care unit/month in resource limited settings. When monetary resource is limited, which below option would you choose? (Please choose the one which seems the best or better than others)</w:t>
      </w:r>
    </w:p>
    <w:p w14:paraId="5D44AE3F"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Please explain the rational for your above answer.</w:t>
      </w:r>
    </w:p>
    <w:p w14:paraId="0CB200BD" w14:textId="77777777" w:rsidR="00847776" w:rsidRPr="00847776" w:rsidRDefault="00847776" w:rsidP="00847776">
      <w:pPr>
        <w:rPr>
          <w:rFonts w:ascii="Times New Roman" w:hAnsi="Times New Roman" w:cs="Times New Roman"/>
          <w:sz w:val="21"/>
          <w:szCs w:val="21"/>
        </w:rPr>
      </w:pPr>
    </w:p>
    <w:p w14:paraId="23D30FA7" w14:textId="77777777" w:rsidR="00847776" w:rsidRPr="00847776" w:rsidRDefault="00847776" w:rsidP="00847776">
      <w:pPr>
        <w:rPr>
          <w:rFonts w:ascii="Times New Roman" w:hAnsi="Times New Roman" w:cs="Times New Roman"/>
          <w:b/>
          <w:bCs/>
          <w:sz w:val="21"/>
          <w:szCs w:val="21"/>
        </w:rPr>
      </w:pPr>
      <w:r w:rsidRPr="00847776">
        <w:rPr>
          <w:rFonts w:ascii="Times New Roman" w:hAnsi="Times New Roman" w:cs="Times New Roman"/>
          <w:b/>
          <w:bCs/>
          <w:sz w:val="21"/>
          <w:szCs w:val="21"/>
        </w:rPr>
        <w:t>GUIDELINES</w:t>
      </w:r>
    </w:p>
    <w:p w14:paraId="730C4DF6"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How satisfied are you with the guidelines or protocols of hypothermia in your institution?</w:t>
      </w:r>
    </w:p>
    <w:p w14:paraId="1A540DDC"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If you answer 'unsatisfied' or 'very unsatisfied', please explain reason(s) for your answer to the above question and how to improve it.</w:t>
      </w:r>
    </w:p>
    <w:sectPr w:rsidR="00847776" w:rsidRPr="0084777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66960" w14:textId="77777777" w:rsidR="00382FAC" w:rsidRDefault="00382FAC" w:rsidP="004A2351">
      <w:pPr>
        <w:spacing w:after="0" w:line="240" w:lineRule="auto"/>
      </w:pPr>
      <w:r>
        <w:separator/>
      </w:r>
    </w:p>
  </w:endnote>
  <w:endnote w:type="continuationSeparator" w:id="0">
    <w:p w14:paraId="3603B43A" w14:textId="77777777" w:rsidR="00382FAC" w:rsidRDefault="00382FAC" w:rsidP="004A23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98100" w14:textId="77777777" w:rsidR="00382FAC" w:rsidRDefault="00382FAC" w:rsidP="004A2351">
      <w:pPr>
        <w:spacing w:after="0" w:line="240" w:lineRule="auto"/>
      </w:pPr>
      <w:r>
        <w:separator/>
      </w:r>
    </w:p>
  </w:footnote>
  <w:footnote w:type="continuationSeparator" w:id="0">
    <w:p w14:paraId="01E88E52" w14:textId="77777777" w:rsidR="00382FAC" w:rsidRDefault="00382FAC" w:rsidP="004A23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632B5"/>
    <w:multiLevelType w:val="hybridMultilevel"/>
    <w:tmpl w:val="EAC89D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4A285D"/>
    <w:multiLevelType w:val="hybridMultilevel"/>
    <w:tmpl w:val="2CEE24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CE60994"/>
    <w:multiLevelType w:val="hybridMultilevel"/>
    <w:tmpl w:val="29224B58"/>
    <w:lvl w:ilvl="0" w:tplc="ECD0A080">
      <w:numFmt w:val="bullet"/>
      <w:lvlText w:val="•"/>
      <w:lvlJc w:val="left"/>
      <w:pPr>
        <w:ind w:left="1080" w:hanging="72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961C00"/>
    <w:multiLevelType w:val="hybridMultilevel"/>
    <w:tmpl w:val="DB04B1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B8F6419"/>
    <w:multiLevelType w:val="hybridMultilevel"/>
    <w:tmpl w:val="E28832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212A12A0"/>
    <w:multiLevelType w:val="hybridMultilevel"/>
    <w:tmpl w:val="55D41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086DB6"/>
    <w:multiLevelType w:val="hybridMultilevel"/>
    <w:tmpl w:val="62EED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9E0C67"/>
    <w:multiLevelType w:val="hybridMultilevel"/>
    <w:tmpl w:val="1B98E4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2FE10614"/>
    <w:multiLevelType w:val="hybridMultilevel"/>
    <w:tmpl w:val="617C60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992E9D"/>
    <w:multiLevelType w:val="hybridMultilevel"/>
    <w:tmpl w:val="06B25B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992338A"/>
    <w:multiLevelType w:val="hybridMultilevel"/>
    <w:tmpl w:val="D368D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2B53A78"/>
    <w:multiLevelType w:val="hybridMultilevel"/>
    <w:tmpl w:val="617C60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3ED4491"/>
    <w:multiLevelType w:val="hybridMultilevel"/>
    <w:tmpl w:val="56E649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65885412"/>
    <w:multiLevelType w:val="hybridMultilevel"/>
    <w:tmpl w:val="EBBE8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B1B39B2"/>
    <w:multiLevelType w:val="hybridMultilevel"/>
    <w:tmpl w:val="F2C293B6"/>
    <w:lvl w:ilvl="0" w:tplc="ECD0A080">
      <w:numFmt w:val="bullet"/>
      <w:lvlText w:val="•"/>
      <w:lvlJc w:val="left"/>
      <w:pPr>
        <w:ind w:left="1080" w:hanging="72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C2D52A5"/>
    <w:multiLevelType w:val="hybridMultilevel"/>
    <w:tmpl w:val="75C201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ECD75A7"/>
    <w:multiLevelType w:val="hybridMultilevel"/>
    <w:tmpl w:val="8E2823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78576912"/>
    <w:multiLevelType w:val="hybridMultilevel"/>
    <w:tmpl w:val="32FC3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F930C94"/>
    <w:multiLevelType w:val="hybridMultilevel"/>
    <w:tmpl w:val="7EB441F0"/>
    <w:lvl w:ilvl="0" w:tplc="ECD0A080">
      <w:numFmt w:val="bullet"/>
      <w:lvlText w:val="•"/>
      <w:lvlJc w:val="left"/>
      <w:pPr>
        <w:ind w:left="1080" w:hanging="72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4"/>
  </w:num>
  <w:num w:numId="4">
    <w:abstractNumId w:val="2"/>
  </w:num>
  <w:num w:numId="5">
    <w:abstractNumId w:val="18"/>
  </w:num>
  <w:num w:numId="6">
    <w:abstractNumId w:val="1"/>
  </w:num>
  <w:num w:numId="7">
    <w:abstractNumId w:val="3"/>
  </w:num>
  <w:num w:numId="8">
    <w:abstractNumId w:val="1"/>
  </w:num>
  <w:num w:numId="9">
    <w:abstractNumId w:val="15"/>
  </w:num>
  <w:num w:numId="10">
    <w:abstractNumId w:val="0"/>
  </w:num>
  <w:num w:numId="11">
    <w:abstractNumId w:val="13"/>
  </w:num>
  <w:num w:numId="12">
    <w:abstractNumId w:val="5"/>
  </w:num>
  <w:num w:numId="13">
    <w:abstractNumId w:val="12"/>
  </w:num>
  <w:num w:numId="14">
    <w:abstractNumId w:val="16"/>
  </w:num>
  <w:num w:numId="15">
    <w:abstractNumId w:val="9"/>
  </w:num>
  <w:num w:numId="16">
    <w:abstractNumId w:val="7"/>
  </w:num>
  <w:num w:numId="17">
    <w:abstractNumId w:val="4"/>
  </w:num>
  <w:num w:numId="18">
    <w:abstractNumId w:val="17"/>
  </w:num>
  <w:num w:numId="19">
    <w:abstractNumId w:val="6"/>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8F3"/>
    <w:rsid w:val="00014F08"/>
    <w:rsid w:val="00023CBC"/>
    <w:rsid w:val="00057A1C"/>
    <w:rsid w:val="001426EA"/>
    <w:rsid w:val="00147DAB"/>
    <w:rsid w:val="00165841"/>
    <w:rsid w:val="001B4C3E"/>
    <w:rsid w:val="001C711B"/>
    <w:rsid w:val="0022265F"/>
    <w:rsid w:val="00226D45"/>
    <w:rsid w:val="002534AD"/>
    <w:rsid w:val="002713E6"/>
    <w:rsid w:val="002C1B87"/>
    <w:rsid w:val="002C5C7F"/>
    <w:rsid w:val="002E66CD"/>
    <w:rsid w:val="002F0A36"/>
    <w:rsid w:val="003461F0"/>
    <w:rsid w:val="00382FAC"/>
    <w:rsid w:val="00386151"/>
    <w:rsid w:val="003A2DCC"/>
    <w:rsid w:val="003C08E4"/>
    <w:rsid w:val="003F7358"/>
    <w:rsid w:val="00421D8A"/>
    <w:rsid w:val="00430790"/>
    <w:rsid w:val="00440F34"/>
    <w:rsid w:val="004568B8"/>
    <w:rsid w:val="0049738D"/>
    <w:rsid w:val="004A2351"/>
    <w:rsid w:val="004E0115"/>
    <w:rsid w:val="00540058"/>
    <w:rsid w:val="00590ECF"/>
    <w:rsid w:val="0059473B"/>
    <w:rsid w:val="005D1AE0"/>
    <w:rsid w:val="005E28F3"/>
    <w:rsid w:val="0060081E"/>
    <w:rsid w:val="00606015"/>
    <w:rsid w:val="00616FD0"/>
    <w:rsid w:val="006D4262"/>
    <w:rsid w:val="00747295"/>
    <w:rsid w:val="00761857"/>
    <w:rsid w:val="00786265"/>
    <w:rsid w:val="007905D0"/>
    <w:rsid w:val="008450B1"/>
    <w:rsid w:val="00847776"/>
    <w:rsid w:val="00880429"/>
    <w:rsid w:val="00895FD8"/>
    <w:rsid w:val="008F4837"/>
    <w:rsid w:val="00905C21"/>
    <w:rsid w:val="00915D3F"/>
    <w:rsid w:val="0094137B"/>
    <w:rsid w:val="0094298A"/>
    <w:rsid w:val="00961142"/>
    <w:rsid w:val="00975783"/>
    <w:rsid w:val="0099385F"/>
    <w:rsid w:val="009E3768"/>
    <w:rsid w:val="009F2282"/>
    <w:rsid w:val="009F6550"/>
    <w:rsid w:val="009F6B0C"/>
    <w:rsid w:val="00A04446"/>
    <w:rsid w:val="00A05BF9"/>
    <w:rsid w:val="00A514E0"/>
    <w:rsid w:val="00A5737C"/>
    <w:rsid w:val="00A7470D"/>
    <w:rsid w:val="00A82522"/>
    <w:rsid w:val="00A90B28"/>
    <w:rsid w:val="00AA2E80"/>
    <w:rsid w:val="00B11E6C"/>
    <w:rsid w:val="00B21C0E"/>
    <w:rsid w:val="00B86835"/>
    <w:rsid w:val="00BF5009"/>
    <w:rsid w:val="00C1140B"/>
    <w:rsid w:val="00C2206E"/>
    <w:rsid w:val="00C24A3D"/>
    <w:rsid w:val="00C24B88"/>
    <w:rsid w:val="00C362F6"/>
    <w:rsid w:val="00C61842"/>
    <w:rsid w:val="00C82514"/>
    <w:rsid w:val="00C952E6"/>
    <w:rsid w:val="00C96DA2"/>
    <w:rsid w:val="00CB22E4"/>
    <w:rsid w:val="00CB6624"/>
    <w:rsid w:val="00CD0806"/>
    <w:rsid w:val="00CD1CC4"/>
    <w:rsid w:val="00D24DFB"/>
    <w:rsid w:val="00D42165"/>
    <w:rsid w:val="00D51768"/>
    <w:rsid w:val="00D924E3"/>
    <w:rsid w:val="00D943F8"/>
    <w:rsid w:val="00DA5F8E"/>
    <w:rsid w:val="00DB07C0"/>
    <w:rsid w:val="00DC75A1"/>
    <w:rsid w:val="00DC75FF"/>
    <w:rsid w:val="00E06BAF"/>
    <w:rsid w:val="00E24F81"/>
    <w:rsid w:val="00E521F6"/>
    <w:rsid w:val="00EA0007"/>
    <w:rsid w:val="00EC3B8E"/>
    <w:rsid w:val="00EE4556"/>
    <w:rsid w:val="00F20FF8"/>
    <w:rsid w:val="00F505E9"/>
    <w:rsid w:val="00F8692F"/>
    <w:rsid w:val="00FA5BC5"/>
    <w:rsid w:val="00FC738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B13C33"/>
  <w15:chartTrackingRefBased/>
  <w15:docId w15:val="{3382B67D-31CD-4190-8D01-D5CD45EC8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77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28F3"/>
    <w:pPr>
      <w:ind w:left="720"/>
      <w:contextualSpacing/>
    </w:pPr>
  </w:style>
  <w:style w:type="table" w:styleId="TableGrid">
    <w:name w:val="Table Grid"/>
    <w:basedOn w:val="TableNormal"/>
    <w:uiPriority w:val="39"/>
    <w:rsid w:val="00FC73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A23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2351"/>
  </w:style>
  <w:style w:type="paragraph" w:styleId="Footer">
    <w:name w:val="footer"/>
    <w:basedOn w:val="Normal"/>
    <w:link w:val="FooterChar"/>
    <w:uiPriority w:val="99"/>
    <w:unhideWhenUsed/>
    <w:rsid w:val="004A23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23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222764">
      <w:bodyDiv w:val="1"/>
      <w:marLeft w:val="0"/>
      <w:marRight w:val="0"/>
      <w:marTop w:val="0"/>
      <w:marBottom w:val="0"/>
      <w:divBdr>
        <w:top w:val="none" w:sz="0" w:space="0" w:color="auto"/>
        <w:left w:val="none" w:sz="0" w:space="0" w:color="auto"/>
        <w:bottom w:val="none" w:sz="0" w:space="0" w:color="auto"/>
        <w:right w:val="none" w:sz="0" w:space="0" w:color="auto"/>
      </w:divBdr>
    </w:div>
    <w:div w:id="194658531">
      <w:bodyDiv w:val="1"/>
      <w:marLeft w:val="0"/>
      <w:marRight w:val="0"/>
      <w:marTop w:val="0"/>
      <w:marBottom w:val="0"/>
      <w:divBdr>
        <w:top w:val="none" w:sz="0" w:space="0" w:color="auto"/>
        <w:left w:val="none" w:sz="0" w:space="0" w:color="auto"/>
        <w:bottom w:val="none" w:sz="0" w:space="0" w:color="auto"/>
        <w:right w:val="none" w:sz="0" w:space="0" w:color="auto"/>
      </w:divBdr>
    </w:div>
    <w:div w:id="273710095">
      <w:bodyDiv w:val="1"/>
      <w:marLeft w:val="0"/>
      <w:marRight w:val="0"/>
      <w:marTop w:val="0"/>
      <w:marBottom w:val="0"/>
      <w:divBdr>
        <w:top w:val="none" w:sz="0" w:space="0" w:color="auto"/>
        <w:left w:val="none" w:sz="0" w:space="0" w:color="auto"/>
        <w:bottom w:val="none" w:sz="0" w:space="0" w:color="auto"/>
        <w:right w:val="none" w:sz="0" w:space="0" w:color="auto"/>
      </w:divBdr>
    </w:div>
    <w:div w:id="320622251">
      <w:bodyDiv w:val="1"/>
      <w:marLeft w:val="0"/>
      <w:marRight w:val="0"/>
      <w:marTop w:val="0"/>
      <w:marBottom w:val="0"/>
      <w:divBdr>
        <w:top w:val="none" w:sz="0" w:space="0" w:color="auto"/>
        <w:left w:val="none" w:sz="0" w:space="0" w:color="auto"/>
        <w:bottom w:val="none" w:sz="0" w:space="0" w:color="auto"/>
        <w:right w:val="none" w:sz="0" w:space="0" w:color="auto"/>
      </w:divBdr>
    </w:div>
    <w:div w:id="977880475">
      <w:bodyDiv w:val="1"/>
      <w:marLeft w:val="0"/>
      <w:marRight w:val="0"/>
      <w:marTop w:val="0"/>
      <w:marBottom w:val="0"/>
      <w:divBdr>
        <w:top w:val="none" w:sz="0" w:space="0" w:color="auto"/>
        <w:left w:val="none" w:sz="0" w:space="0" w:color="auto"/>
        <w:bottom w:val="none" w:sz="0" w:space="0" w:color="auto"/>
        <w:right w:val="none" w:sz="0" w:space="0" w:color="auto"/>
      </w:divBdr>
    </w:div>
    <w:div w:id="1208182656">
      <w:bodyDiv w:val="1"/>
      <w:marLeft w:val="0"/>
      <w:marRight w:val="0"/>
      <w:marTop w:val="0"/>
      <w:marBottom w:val="0"/>
      <w:divBdr>
        <w:top w:val="none" w:sz="0" w:space="0" w:color="auto"/>
        <w:left w:val="none" w:sz="0" w:space="0" w:color="auto"/>
        <w:bottom w:val="none" w:sz="0" w:space="0" w:color="auto"/>
        <w:right w:val="none" w:sz="0" w:space="0" w:color="auto"/>
      </w:divBdr>
    </w:div>
    <w:div w:id="1228031627">
      <w:bodyDiv w:val="1"/>
      <w:marLeft w:val="0"/>
      <w:marRight w:val="0"/>
      <w:marTop w:val="0"/>
      <w:marBottom w:val="0"/>
      <w:divBdr>
        <w:top w:val="none" w:sz="0" w:space="0" w:color="auto"/>
        <w:left w:val="none" w:sz="0" w:space="0" w:color="auto"/>
        <w:bottom w:val="none" w:sz="0" w:space="0" w:color="auto"/>
        <w:right w:val="none" w:sz="0" w:space="0" w:color="auto"/>
      </w:divBdr>
    </w:div>
    <w:div w:id="1422294585">
      <w:bodyDiv w:val="1"/>
      <w:marLeft w:val="0"/>
      <w:marRight w:val="0"/>
      <w:marTop w:val="0"/>
      <w:marBottom w:val="0"/>
      <w:divBdr>
        <w:top w:val="none" w:sz="0" w:space="0" w:color="auto"/>
        <w:left w:val="none" w:sz="0" w:space="0" w:color="auto"/>
        <w:bottom w:val="none" w:sz="0" w:space="0" w:color="auto"/>
        <w:right w:val="none" w:sz="0" w:space="0" w:color="auto"/>
      </w:divBdr>
    </w:div>
    <w:div w:id="1497647888">
      <w:bodyDiv w:val="1"/>
      <w:marLeft w:val="0"/>
      <w:marRight w:val="0"/>
      <w:marTop w:val="0"/>
      <w:marBottom w:val="0"/>
      <w:divBdr>
        <w:top w:val="none" w:sz="0" w:space="0" w:color="auto"/>
        <w:left w:val="none" w:sz="0" w:space="0" w:color="auto"/>
        <w:bottom w:val="none" w:sz="0" w:space="0" w:color="auto"/>
        <w:right w:val="none" w:sz="0" w:space="0" w:color="auto"/>
      </w:divBdr>
    </w:div>
    <w:div w:id="1646277424">
      <w:bodyDiv w:val="1"/>
      <w:marLeft w:val="0"/>
      <w:marRight w:val="0"/>
      <w:marTop w:val="0"/>
      <w:marBottom w:val="0"/>
      <w:divBdr>
        <w:top w:val="none" w:sz="0" w:space="0" w:color="auto"/>
        <w:left w:val="none" w:sz="0" w:space="0" w:color="auto"/>
        <w:bottom w:val="none" w:sz="0" w:space="0" w:color="auto"/>
        <w:right w:val="none" w:sz="0" w:space="0" w:color="auto"/>
      </w:divBdr>
    </w:div>
    <w:div w:id="1775398516">
      <w:bodyDiv w:val="1"/>
      <w:marLeft w:val="0"/>
      <w:marRight w:val="0"/>
      <w:marTop w:val="0"/>
      <w:marBottom w:val="0"/>
      <w:divBdr>
        <w:top w:val="none" w:sz="0" w:space="0" w:color="auto"/>
        <w:left w:val="none" w:sz="0" w:space="0" w:color="auto"/>
        <w:bottom w:val="none" w:sz="0" w:space="0" w:color="auto"/>
        <w:right w:val="none" w:sz="0" w:space="0" w:color="auto"/>
      </w:divBdr>
    </w:div>
    <w:div w:id="1919318828">
      <w:bodyDiv w:val="1"/>
      <w:marLeft w:val="0"/>
      <w:marRight w:val="0"/>
      <w:marTop w:val="0"/>
      <w:marBottom w:val="0"/>
      <w:divBdr>
        <w:top w:val="none" w:sz="0" w:space="0" w:color="auto"/>
        <w:left w:val="none" w:sz="0" w:space="0" w:color="auto"/>
        <w:bottom w:val="none" w:sz="0" w:space="0" w:color="auto"/>
        <w:right w:val="none" w:sz="0" w:space="0" w:color="auto"/>
      </w:divBdr>
    </w:div>
    <w:div w:id="2112116973">
      <w:bodyDiv w:val="1"/>
      <w:marLeft w:val="0"/>
      <w:marRight w:val="0"/>
      <w:marTop w:val="0"/>
      <w:marBottom w:val="0"/>
      <w:divBdr>
        <w:top w:val="none" w:sz="0" w:space="0" w:color="auto"/>
        <w:left w:val="none" w:sz="0" w:space="0" w:color="auto"/>
        <w:bottom w:val="none" w:sz="0" w:space="0" w:color="auto"/>
        <w:right w:val="none" w:sz="0" w:space="0" w:color="auto"/>
      </w:divBdr>
    </w:div>
    <w:div w:id="2120177740">
      <w:bodyDiv w:val="1"/>
      <w:marLeft w:val="0"/>
      <w:marRight w:val="0"/>
      <w:marTop w:val="0"/>
      <w:marBottom w:val="0"/>
      <w:divBdr>
        <w:top w:val="none" w:sz="0" w:space="0" w:color="auto"/>
        <w:left w:val="none" w:sz="0" w:space="0" w:color="auto"/>
        <w:bottom w:val="none" w:sz="0" w:space="0" w:color="auto"/>
        <w:right w:val="none" w:sz="0" w:space="0" w:color="auto"/>
      </w:divBdr>
    </w:div>
    <w:div w:id="2134324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998</Words>
  <Characters>5694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Kyokan Michiko</dc:creator>
  <cp:keywords/>
  <dc:description/>
  <cp:lastModifiedBy>Kyokan Michiko</cp:lastModifiedBy>
  <cp:revision>10</cp:revision>
  <cp:lastPrinted>2021-08-09T08:37:00Z</cp:lastPrinted>
  <dcterms:created xsi:type="dcterms:W3CDTF">2021-09-16T22:03:00Z</dcterms:created>
  <dcterms:modified xsi:type="dcterms:W3CDTF">2021-10-15T23:04:00Z</dcterms:modified>
</cp:coreProperties>
</file>