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02824" w:rsidRDefault="00A97991">
      <w:pPr>
        <w:suppressAutoHyphens w:val="0"/>
        <w:spacing w:line="360" w:lineRule="auto"/>
        <w:rPr>
          <w:rFonts w:ascii="Times New Roman" w:eastAsia="Times New Roman" w:hAnsi="Times New Roman" w:cs="Times New Roman"/>
          <w:b/>
          <w:bCs/>
          <w:color w:val="000000"/>
          <w:kern w:val="0"/>
          <w:lang w:val="en-US" w:eastAsia="en-US" w:bidi="ar-SA"/>
        </w:rPr>
      </w:pPr>
      <w:r>
        <w:rPr>
          <w:rFonts w:ascii="Times New Roman" w:eastAsia="Times New Roman" w:hAnsi="Times New Roman" w:cs="Times New Roman"/>
          <w:b/>
          <w:bCs/>
          <w:color w:val="000000"/>
          <w:kern w:val="0"/>
          <w:lang w:val="en-US" w:eastAsia="en-US" w:bidi="ar-SA"/>
        </w:rPr>
        <w:t>Title: Break in Neurons</w:t>
      </w:r>
    </w:p>
    <w:p w:rsidR="00B02824" w:rsidRDefault="00B02824">
      <w:pPr>
        <w:suppressAutoHyphens w:val="0"/>
        <w:jc w:val="center"/>
        <w:rPr>
          <w:rFonts w:ascii="Times New Roman" w:hAnsi="Times New Roman" w:cs="Times New Roman"/>
          <w:b/>
          <w:bCs/>
        </w:rPr>
      </w:pPr>
    </w:p>
    <w:tbl>
      <w:tblPr>
        <w:tblStyle w:val="TableGrid"/>
        <w:tblW w:w="9576" w:type="dxa"/>
        <w:tblLook w:val="04A0"/>
      </w:tblPr>
      <w:tblGrid>
        <w:gridCol w:w="9576"/>
      </w:tblGrid>
      <w:tr w:rsidR="00B02824">
        <w:tc>
          <w:tcPr>
            <w:tcW w:w="9576" w:type="dxa"/>
          </w:tcPr>
          <w:p w:rsidR="00B02824" w:rsidRDefault="00B02824">
            <w:pPr>
              <w:suppressAutoHyphens w:val="0"/>
              <w:jc w:val="center"/>
              <w:rPr>
                <w:rFonts w:ascii="Courier New" w:hAnsi="Courier New" w:cs="Courier New"/>
                <w:bCs/>
              </w:rPr>
            </w:pPr>
          </w:p>
          <w:p w:rsidR="00B02824" w:rsidRDefault="00A97991">
            <w:pPr>
              <w:suppressAutoHyphens w:val="0"/>
              <w:jc w:val="both"/>
              <w:rPr>
                <w:rFonts w:ascii="Courier New" w:hAnsi="Courier New" w:cs="Courier New"/>
                <w:bCs/>
              </w:rPr>
            </w:pPr>
            <w:r>
              <w:rPr>
                <w:rFonts w:ascii="Courier New" w:hAnsi="Courier New" w:cs="Courier New"/>
                <w:bCs/>
              </w:rPr>
              <w:t>&gt;NGF</w:t>
            </w:r>
          </w:p>
          <w:p w:rsidR="00B02824" w:rsidRDefault="00A97991">
            <w:pPr>
              <w:suppressAutoHyphens w:val="0"/>
              <w:jc w:val="both"/>
              <w:rPr>
                <w:rFonts w:ascii="Courier New" w:hAnsi="Courier New" w:cs="Courier New"/>
                <w:bCs/>
              </w:rPr>
            </w:pPr>
            <w:r>
              <w:rPr>
                <w:rFonts w:ascii="Courier New" w:hAnsi="Courier New" w:cs="Courier New"/>
                <w:bCs/>
              </w:rPr>
              <w:t>atgtccatgttgttctacactctgatcacagcttttctgatcggcatacaggcggaacca</w:t>
            </w:r>
            <w:r>
              <w:rPr>
                <w:rFonts w:ascii="Courier New" w:hAnsi="Courier New" w:cs="Courier New"/>
                <w:bCs/>
              </w:rPr>
              <w:br/>
              <w:t>cactcagagagcaatgtccctgcaggacacaccatcccccaagcccactggactaaactt</w:t>
            </w:r>
            <w:r>
              <w:rPr>
                <w:rFonts w:ascii="Courier New" w:hAnsi="Courier New" w:cs="Courier New"/>
                <w:bCs/>
              </w:rPr>
              <w:br/>
              <w:t>cagcattcccttgacactgcccttcgcagagcccgcagcgccccggcagcggcgatagct</w:t>
            </w:r>
            <w:r>
              <w:rPr>
                <w:rFonts w:ascii="Courier New" w:hAnsi="Courier New" w:cs="Courier New"/>
                <w:bCs/>
              </w:rPr>
              <w:br/>
              <w:t>gcacgcgtggcggggcagacccgcaacattactgtggaccccaggctgtttaaaaagcgg</w:t>
            </w:r>
            <w:r>
              <w:rPr>
                <w:rFonts w:ascii="Courier New" w:hAnsi="Courier New" w:cs="Courier New"/>
                <w:bCs/>
              </w:rPr>
              <w:br/>
              <w:t>cgactccgttcaccccgtgtgctgtttagcacccagcctccccgtgaagctgcagacact</w:t>
            </w:r>
            <w:r>
              <w:rPr>
                <w:rFonts w:ascii="Courier New" w:hAnsi="Courier New" w:cs="Courier New"/>
                <w:bCs/>
              </w:rPr>
              <w:br/>
              <w:t>caggatctggacttcgaggtcggtggtgctgcccccttcaacaggactcacaggagcaag</w:t>
            </w:r>
            <w:r>
              <w:rPr>
                <w:rFonts w:ascii="Courier New" w:hAnsi="Courier New" w:cs="Courier New"/>
                <w:bCs/>
              </w:rPr>
              <w:br/>
              <w:t>cggtcatcatcccatcccatcttccacaggggcgaattctcggtgtgtgacagtgtcagc</w:t>
            </w:r>
            <w:r>
              <w:rPr>
                <w:rFonts w:ascii="Courier New" w:hAnsi="Courier New" w:cs="Courier New"/>
                <w:bCs/>
              </w:rPr>
              <w:br/>
              <w:t>gtgtgggttggggataagaccaccgccacagacatcaagggcaaggaggtgatggtgttg</w:t>
            </w:r>
            <w:r>
              <w:rPr>
                <w:rFonts w:ascii="Courier New" w:hAnsi="Courier New" w:cs="Courier New"/>
                <w:bCs/>
              </w:rPr>
              <w:br/>
              <w:t>ggagaggtgaacattaacaacagtgtattcaaacagtacttttttgagaccaagtgccgg</w:t>
            </w:r>
            <w:r>
              <w:rPr>
                <w:rFonts w:ascii="Courier New" w:hAnsi="Courier New" w:cs="Courier New"/>
                <w:bCs/>
              </w:rPr>
              <w:br/>
              <w:t>gacccaaatcccgttgacagcgggtgccggggcattgactcaaagcactggaactcatat</w:t>
            </w:r>
            <w:r>
              <w:rPr>
                <w:rFonts w:ascii="Courier New" w:hAnsi="Courier New" w:cs="Courier New"/>
                <w:bCs/>
              </w:rPr>
              <w:br/>
              <w:t>tgtaccacgactcacacctttgtcaaggcgctgaccatggatggcaagcaggctgcctgg</w:t>
            </w:r>
            <w:r>
              <w:rPr>
                <w:rFonts w:ascii="Courier New" w:hAnsi="Courier New" w:cs="Courier New"/>
                <w:bCs/>
              </w:rPr>
              <w:br/>
              <w:t>cggtttatccggatagatacggcctgtgtgtgtgtgctcagcaggaaggctgtgagaaga</w:t>
            </w:r>
            <w:r>
              <w:rPr>
                <w:rFonts w:ascii="Courier New" w:hAnsi="Courier New" w:cs="Courier New"/>
                <w:bCs/>
              </w:rPr>
              <w:br/>
              <w:t>gcctga</w:t>
            </w:r>
          </w:p>
          <w:p w:rsidR="00B02824" w:rsidRDefault="00A97991">
            <w:pPr>
              <w:widowControl w:val="0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/>
              </w:rPr>
              <w:t>Nucleotide</w:t>
            </w:r>
          </w:p>
          <w:p w:rsidR="00B02824" w:rsidRDefault="00A97991">
            <w:pPr>
              <w:widowControl w:val="0"/>
              <w:tabs>
                <w:tab w:val="left" w:pos="3708"/>
              </w:tabs>
              <w:ind w:left="720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ab/>
            </w:r>
          </w:p>
          <w:p w:rsidR="00B02824" w:rsidRDefault="00A97991">
            <w:pPr>
              <w:tabs>
                <w:tab w:val="left" w:pos="1406"/>
              </w:tabs>
              <w:suppressAutoHyphens w:val="0"/>
              <w:jc w:val="both"/>
              <w:rPr>
                <w:rFonts w:ascii="Courier New" w:eastAsia="Times New Roman" w:hAnsi="Courier New" w:cs="Courier New"/>
                <w:bCs/>
                <w:color w:val="000000"/>
                <w:kern w:val="0"/>
                <w:lang w:val="en-US" w:eastAsia="en-US" w:bidi="ar-SA"/>
              </w:rPr>
            </w:pPr>
            <w:r>
              <w:rPr>
                <w:rFonts w:ascii="Courier New" w:eastAsia="Times New Roman" w:hAnsi="Courier New" w:cs="Courier New"/>
                <w:bCs/>
                <w:color w:val="000000"/>
                <w:kern w:val="0"/>
                <w:lang w:val="en-US" w:eastAsia="en-US" w:bidi="ar-SA"/>
              </w:rPr>
              <w:t>&gt;NGF</w:t>
            </w:r>
          </w:p>
          <w:p w:rsidR="00B02824" w:rsidRDefault="00A97991">
            <w:pPr>
              <w:tabs>
                <w:tab w:val="left" w:pos="1406"/>
              </w:tabs>
              <w:suppressAutoHyphens w:val="0"/>
              <w:jc w:val="both"/>
              <w:rPr>
                <w:rFonts w:ascii="Courier New" w:eastAsia="Times New Roman" w:hAnsi="Courier New" w:cs="Courier New"/>
                <w:bCs/>
                <w:color w:val="000000"/>
                <w:kern w:val="0"/>
                <w:lang w:val="en-US" w:eastAsia="en-US" w:bidi="ar-SA"/>
              </w:rPr>
            </w:pPr>
            <w:r>
              <w:rPr>
                <w:rFonts w:ascii="Courier New" w:eastAsia="Times New Roman" w:hAnsi="Courier New" w:cs="Courier New"/>
                <w:bCs/>
                <w:color w:val="000000"/>
                <w:kern w:val="0"/>
                <w:lang w:val="en-US" w:eastAsia="en-US" w:bidi="ar-SA"/>
              </w:rPr>
              <w:t>MSMLFYTLITAFLIGIQAEPHSESNVPAGHTIPQAHWTKLQHSLDTALRRARSAPAAAIA</w:t>
            </w:r>
            <w:r>
              <w:rPr>
                <w:rFonts w:ascii="Courier New" w:eastAsia="Times New Roman" w:hAnsi="Courier New" w:cs="Courier New"/>
                <w:bCs/>
                <w:color w:val="000000"/>
                <w:kern w:val="0"/>
                <w:lang w:val="en-US" w:eastAsia="en-US" w:bidi="ar-SA"/>
              </w:rPr>
              <w:br/>
              <w:t>ARVAGQTRNITVDPRLFKKRRLRSPRVLFSTQPPREAADTQDLDFEVGGAAPFNRTHRSK</w:t>
            </w:r>
            <w:r>
              <w:rPr>
                <w:rFonts w:ascii="Courier New" w:eastAsia="Times New Roman" w:hAnsi="Courier New" w:cs="Courier New"/>
                <w:bCs/>
                <w:color w:val="000000"/>
                <w:kern w:val="0"/>
                <w:lang w:val="en-US" w:eastAsia="en-US" w:bidi="ar-SA"/>
              </w:rPr>
              <w:br/>
              <w:t>RSSSHPI</w:t>
            </w:r>
            <w:r>
              <w:rPr>
                <w:rFonts w:ascii="Courier New" w:eastAsia="Times New Roman" w:hAnsi="Courier New" w:cs="Courier New"/>
                <w:bCs/>
                <w:color w:val="000000"/>
                <w:kern w:val="0"/>
                <w:highlight w:val="yellow"/>
                <w:u w:val="single"/>
                <w:lang w:val="en-US" w:eastAsia="en-US" w:bidi="ar-SA"/>
              </w:rPr>
              <w:t>FHRGEFSVCDSVSVWVGDKTTATDIKGKEVMVLGEVNINNSVFKQYFFETKCR</w:t>
            </w:r>
            <w:r>
              <w:rPr>
                <w:rFonts w:ascii="Courier New" w:eastAsia="Times New Roman" w:hAnsi="Courier New" w:cs="Courier New"/>
                <w:bCs/>
                <w:color w:val="000000"/>
                <w:kern w:val="0"/>
                <w:u w:val="single"/>
                <w:lang w:val="en-US" w:eastAsia="en-US" w:bidi="ar-SA"/>
              </w:rPr>
              <w:br/>
            </w:r>
            <w:r>
              <w:rPr>
                <w:rFonts w:ascii="Courier New" w:eastAsia="Times New Roman" w:hAnsi="Courier New" w:cs="Courier New"/>
                <w:bCs/>
                <w:color w:val="000000"/>
                <w:kern w:val="0"/>
                <w:highlight w:val="yellow"/>
                <w:u w:val="single"/>
                <w:lang w:val="en-US" w:eastAsia="en-US" w:bidi="ar-SA"/>
              </w:rPr>
              <w:t>DPNPVDSGCRGIDSKHWNSYCTTTHTFVKALTMDGKQAAWRFIRIDTACVCV</w:t>
            </w:r>
            <w:r>
              <w:rPr>
                <w:rFonts w:ascii="Courier New" w:eastAsia="Times New Roman" w:hAnsi="Courier New" w:cs="Courier New"/>
                <w:bCs/>
                <w:color w:val="000000"/>
                <w:kern w:val="0"/>
                <w:lang w:val="en-US" w:eastAsia="en-US" w:bidi="ar-SA"/>
              </w:rPr>
              <w:t>LSRKAVRR</w:t>
            </w:r>
            <w:r>
              <w:rPr>
                <w:rFonts w:ascii="Courier New" w:eastAsia="Times New Roman" w:hAnsi="Courier New" w:cs="Courier New"/>
                <w:bCs/>
                <w:color w:val="000000"/>
                <w:kern w:val="0"/>
                <w:lang w:val="en-US" w:eastAsia="en-US" w:bidi="ar-SA"/>
              </w:rPr>
              <w:br/>
              <w:t>A</w:t>
            </w:r>
            <w:r>
              <w:rPr>
                <w:rFonts w:ascii="Courier New" w:eastAsia="Times New Roman" w:hAnsi="Courier New" w:cs="Courier New"/>
                <w:bCs/>
                <w:color w:val="000000"/>
                <w:kern w:val="0"/>
                <w:lang w:val="en-US" w:eastAsia="en-US" w:bidi="ar-SA"/>
              </w:rPr>
              <w:tab/>
            </w:r>
          </w:p>
          <w:p w:rsidR="00B02824" w:rsidRDefault="00B02824">
            <w:pPr>
              <w:tabs>
                <w:tab w:val="left" w:pos="1406"/>
              </w:tabs>
              <w:suppressAutoHyphens w:val="0"/>
              <w:jc w:val="both"/>
              <w:rPr>
                <w:rFonts w:ascii="Courier New" w:eastAsia="Times New Roman" w:hAnsi="Courier New" w:cs="Courier New"/>
                <w:bCs/>
                <w:color w:val="000000"/>
                <w:kern w:val="0"/>
                <w:lang w:val="en-US" w:eastAsia="en-US" w:bidi="ar-SA"/>
              </w:rPr>
            </w:pPr>
          </w:p>
          <w:p w:rsidR="00B02824" w:rsidRDefault="00B02824">
            <w:pPr>
              <w:tabs>
                <w:tab w:val="left" w:pos="1406"/>
              </w:tabs>
              <w:suppressAutoHyphens w:val="0"/>
              <w:jc w:val="both"/>
              <w:rPr>
                <w:rFonts w:ascii="Courier New" w:eastAsia="Times New Roman" w:hAnsi="Courier New" w:cs="Courier New"/>
                <w:bCs/>
                <w:color w:val="000000"/>
                <w:kern w:val="0"/>
                <w:lang w:val="en-US" w:eastAsia="en-US" w:bidi="ar-SA"/>
              </w:rPr>
            </w:pPr>
          </w:p>
          <w:p w:rsidR="00B02824" w:rsidRDefault="00A97991">
            <w:pPr>
              <w:pStyle w:val="ListParagraph"/>
              <w:widowControl w:val="0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b/>
                <w:szCs w:val="22"/>
              </w:rPr>
            </w:pPr>
            <w:r>
              <w:rPr>
                <w:rFonts w:ascii="Times New Roman" w:hAnsi="Times New Roman" w:cs="Times New Roman"/>
                <w:b/>
                <w:szCs w:val="22"/>
              </w:rPr>
              <w:t>Peptide</w:t>
            </w:r>
          </w:p>
          <w:p w:rsidR="00B02824" w:rsidRDefault="00B02824">
            <w:pPr>
              <w:widowControl w:val="0"/>
              <w:ind w:left="720"/>
              <w:rPr>
                <w:rFonts w:ascii="Times New Roman" w:hAnsi="Times New Roman" w:cs="Times New Roman"/>
                <w:bCs/>
              </w:rPr>
            </w:pPr>
          </w:p>
        </w:tc>
      </w:tr>
    </w:tbl>
    <w:p w:rsidR="00B02824" w:rsidRDefault="00B02824">
      <w:pPr>
        <w:suppressAutoHyphens w:val="0"/>
        <w:jc w:val="center"/>
        <w:rPr>
          <w:rFonts w:ascii="Times New Roman" w:eastAsia="Times New Roman" w:hAnsi="Times New Roman" w:cs="Times New Roman"/>
          <w:b/>
          <w:bCs/>
          <w:color w:val="000000"/>
          <w:kern w:val="0"/>
          <w:sz w:val="22"/>
          <w:szCs w:val="22"/>
          <w:lang w:val="en-US" w:eastAsia="en-US" w:bidi="ar-SA"/>
        </w:rPr>
      </w:pPr>
    </w:p>
    <w:p w:rsidR="00B02824" w:rsidRDefault="00A97991">
      <w:pPr>
        <w:suppressAutoHyphens w:val="0"/>
        <w:jc w:val="center"/>
        <w:rPr>
          <w:rFonts w:ascii="Times New Roman" w:eastAsia="Times New Roman" w:hAnsi="Times New Roman" w:cs="Times New Roman"/>
          <w:b/>
          <w:bCs/>
          <w:color w:val="000000"/>
          <w:kern w:val="0"/>
          <w:sz w:val="22"/>
          <w:szCs w:val="22"/>
          <w:lang w:val="en-US" w:eastAsia="en-US" w:bidi="ar-SA"/>
        </w:rPr>
      </w:pPr>
      <w:r>
        <w:rPr>
          <w:rFonts w:ascii="Times New Roman" w:eastAsia="Times New Roman" w:hAnsi="Times New Roman" w:cs="Times New Roman"/>
          <w:b/>
          <w:bCs/>
          <w:color w:val="000000"/>
          <w:kern w:val="0"/>
          <w:sz w:val="22"/>
          <w:szCs w:val="22"/>
          <w:lang w:val="en-US" w:eastAsia="en-US" w:bidi="ar-SA"/>
        </w:rPr>
        <w:t>Primary sequence of NGF gene</w:t>
      </w:r>
    </w:p>
    <w:p w:rsidR="00B02824" w:rsidRDefault="00B02824">
      <w:pPr>
        <w:suppressAutoHyphens w:val="0"/>
        <w:jc w:val="center"/>
        <w:rPr>
          <w:rFonts w:ascii="Times New Roman" w:eastAsia="Times New Roman" w:hAnsi="Times New Roman" w:cs="Times New Roman"/>
          <w:b/>
          <w:bCs/>
          <w:color w:val="000000"/>
          <w:kern w:val="0"/>
          <w:sz w:val="22"/>
          <w:szCs w:val="22"/>
          <w:lang w:val="en-US" w:eastAsia="en-US" w:bidi="ar-SA"/>
        </w:rPr>
      </w:pPr>
    </w:p>
    <w:p w:rsidR="00B02824" w:rsidRDefault="00A97991">
      <w:pPr>
        <w:suppressAutoHyphens w:val="0"/>
        <w:jc w:val="center"/>
        <w:rPr>
          <w:rFonts w:ascii="Times New Roman" w:eastAsia="Times New Roman" w:hAnsi="Times New Roman" w:cs="Times New Roman"/>
          <w:b/>
          <w:bCs/>
          <w:color w:val="000000"/>
          <w:kern w:val="0"/>
          <w:sz w:val="22"/>
          <w:szCs w:val="22"/>
          <w:lang w:val="en-US" w:eastAsia="en-US" w:bidi="ar-SA"/>
        </w:rPr>
      </w:pPr>
      <w:r>
        <w:rPr>
          <w:rFonts w:ascii="Times New Roman" w:eastAsia="Times New Roman" w:hAnsi="Times New Roman" w:cs="Times New Roman"/>
          <w:b/>
          <w:bCs/>
          <w:color w:val="000000"/>
          <w:kern w:val="0"/>
          <w:sz w:val="22"/>
          <w:szCs w:val="22"/>
          <w:lang w:val="en-US" w:eastAsia="en-US" w:bidi="ar-SA"/>
        </w:rPr>
        <w:t>Table 1</w:t>
      </w:r>
    </w:p>
    <w:p w:rsidR="00B02824" w:rsidRDefault="00B02824">
      <w:pPr>
        <w:suppressAutoHyphens w:val="0"/>
        <w:jc w:val="center"/>
        <w:rPr>
          <w:rFonts w:ascii="Times New Roman" w:eastAsia="Times New Roman" w:hAnsi="Times New Roman" w:cs="Times New Roman"/>
          <w:b/>
          <w:bCs/>
          <w:color w:val="000000"/>
          <w:kern w:val="0"/>
          <w:sz w:val="22"/>
          <w:szCs w:val="22"/>
          <w:lang w:val="en-US" w:eastAsia="en-US" w:bidi="ar-SA"/>
        </w:rPr>
      </w:pPr>
    </w:p>
    <w:p w:rsidR="00B02824" w:rsidRDefault="00B02824">
      <w:pPr>
        <w:suppressAutoHyphens w:val="0"/>
        <w:jc w:val="center"/>
        <w:rPr>
          <w:rFonts w:ascii="Times New Roman" w:eastAsia="Times New Roman" w:hAnsi="Times New Roman" w:cs="Times New Roman"/>
          <w:b/>
          <w:bCs/>
          <w:color w:val="000000"/>
          <w:kern w:val="0"/>
          <w:sz w:val="22"/>
          <w:szCs w:val="22"/>
          <w:lang w:val="en-US" w:eastAsia="en-US" w:bidi="ar-SA"/>
        </w:rPr>
      </w:pPr>
    </w:p>
    <w:tbl>
      <w:tblPr>
        <w:tblStyle w:val="TableGrid"/>
        <w:tblW w:w="9577" w:type="dxa"/>
        <w:tblLook w:val="04A0"/>
      </w:tblPr>
      <w:tblGrid>
        <w:gridCol w:w="2398"/>
        <w:gridCol w:w="2392"/>
        <w:gridCol w:w="2393"/>
        <w:gridCol w:w="2394"/>
      </w:tblGrid>
      <w:tr w:rsidR="00B02824">
        <w:tc>
          <w:tcPr>
            <w:tcW w:w="2397" w:type="dxa"/>
          </w:tcPr>
          <w:p w:rsidR="00B02824" w:rsidRDefault="00A97991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Organisms</w:t>
            </w:r>
          </w:p>
        </w:tc>
        <w:tc>
          <w:tcPr>
            <w:tcW w:w="2392" w:type="dxa"/>
          </w:tcPr>
          <w:p w:rsidR="00B02824" w:rsidRDefault="00A97991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HMMER</w:t>
            </w:r>
          </w:p>
        </w:tc>
        <w:tc>
          <w:tcPr>
            <w:tcW w:w="2393" w:type="dxa"/>
          </w:tcPr>
          <w:p w:rsidR="00B02824" w:rsidRDefault="00A97991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BLAST2</w:t>
            </w:r>
          </w:p>
        </w:tc>
        <w:tc>
          <w:tcPr>
            <w:tcW w:w="2394" w:type="dxa"/>
          </w:tcPr>
          <w:p w:rsidR="00B02824" w:rsidRDefault="00A97991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BLAST2GO</w:t>
            </w:r>
          </w:p>
        </w:tc>
      </w:tr>
      <w:tr w:rsidR="00B02824">
        <w:tc>
          <w:tcPr>
            <w:tcW w:w="2397" w:type="dxa"/>
          </w:tcPr>
          <w:p w:rsidR="00B02824" w:rsidRDefault="00A97991">
            <w:pPr>
              <w:jc w:val="center"/>
              <w:rPr>
                <w:i/>
                <w:iCs/>
              </w:rPr>
            </w:pPr>
            <w:r>
              <w:rPr>
                <w:rFonts w:ascii="Times New Roman" w:hAnsi="Times New Roman" w:cs="Times New Roman"/>
                <w:i/>
                <w:iCs/>
              </w:rPr>
              <w:t>Homo sapiens</w:t>
            </w:r>
          </w:p>
        </w:tc>
        <w:tc>
          <w:tcPr>
            <w:tcW w:w="2392" w:type="dxa"/>
          </w:tcPr>
          <w:p w:rsidR="00B02824" w:rsidRDefault="00A9799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28</w:t>
            </w:r>
          </w:p>
        </w:tc>
        <w:tc>
          <w:tcPr>
            <w:tcW w:w="2393" w:type="dxa"/>
          </w:tcPr>
          <w:p w:rsidR="00B02824" w:rsidRDefault="00A9799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27</w:t>
            </w:r>
          </w:p>
        </w:tc>
        <w:tc>
          <w:tcPr>
            <w:tcW w:w="2394" w:type="dxa"/>
          </w:tcPr>
          <w:p w:rsidR="00B02824" w:rsidRDefault="00A9799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</w:tc>
      </w:tr>
      <w:tr w:rsidR="00B02824">
        <w:tc>
          <w:tcPr>
            <w:tcW w:w="2397" w:type="dxa"/>
          </w:tcPr>
          <w:p w:rsidR="00B02824" w:rsidRDefault="00A97991">
            <w:pPr>
              <w:jc w:val="center"/>
              <w:rPr>
                <w:i/>
                <w:iCs/>
              </w:rPr>
            </w:pPr>
            <w:r>
              <w:rPr>
                <w:rFonts w:ascii="Times New Roman" w:hAnsi="Times New Roman" w:cs="Times New Roman"/>
                <w:i/>
                <w:iCs/>
              </w:rPr>
              <w:t>Mus musculus</w:t>
            </w:r>
          </w:p>
        </w:tc>
        <w:tc>
          <w:tcPr>
            <w:tcW w:w="2392" w:type="dxa"/>
          </w:tcPr>
          <w:p w:rsidR="00B02824" w:rsidRDefault="00A9799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21</w:t>
            </w:r>
          </w:p>
        </w:tc>
        <w:tc>
          <w:tcPr>
            <w:tcW w:w="2393" w:type="dxa"/>
          </w:tcPr>
          <w:p w:rsidR="00B02824" w:rsidRDefault="00A9799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18</w:t>
            </w:r>
          </w:p>
        </w:tc>
        <w:tc>
          <w:tcPr>
            <w:tcW w:w="2394" w:type="dxa"/>
          </w:tcPr>
          <w:p w:rsidR="00B02824" w:rsidRDefault="00A9799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</w:tr>
      <w:tr w:rsidR="00B02824">
        <w:tc>
          <w:tcPr>
            <w:tcW w:w="2397" w:type="dxa"/>
          </w:tcPr>
          <w:p w:rsidR="00B02824" w:rsidRDefault="00A97991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Total</w:t>
            </w:r>
          </w:p>
        </w:tc>
        <w:tc>
          <w:tcPr>
            <w:tcW w:w="2392" w:type="dxa"/>
          </w:tcPr>
          <w:p w:rsidR="00B02824" w:rsidRDefault="00A97991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49</w:t>
            </w:r>
          </w:p>
        </w:tc>
        <w:tc>
          <w:tcPr>
            <w:tcW w:w="2393" w:type="dxa"/>
          </w:tcPr>
          <w:p w:rsidR="00B02824" w:rsidRDefault="00A97991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45</w:t>
            </w:r>
          </w:p>
        </w:tc>
        <w:tc>
          <w:tcPr>
            <w:tcW w:w="2394" w:type="dxa"/>
          </w:tcPr>
          <w:p w:rsidR="00B02824" w:rsidRDefault="00A97991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11</w:t>
            </w:r>
          </w:p>
        </w:tc>
      </w:tr>
    </w:tbl>
    <w:p w:rsidR="00B02824" w:rsidRDefault="00B02824">
      <w:pPr>
        <w:jc w:val="center"/>
        <w:rPr>
          <w:rFonts w:ascii="Times New Roman" w:hAnsi="Times New Roman" w:cs="Times New Roman"/>
          <w:sz w:val="22"/>
          <w:szCs w:val="22"/>
        </w:rPr>
      </w:pPr>
    </w:p>
    <w:p w:rsidR="00B02824" w:rsidRDefault="00A97991">
      <w:pPr>
        <w:jc w:val="center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b/>
          <w:sz w:val="22"/>
          <w:szCs w:val="22"/>
        </w:rPr>
        <w:t xml:space="preserve">Summary of the (a) NGF domain (b) </w:t>
      </w:r>
      <w:r w:rsidR="00DF52C4">
        <w:rPr>
          <w:rFonts w:ascii="Times New Roman" w:hAnsi="Times New Roman" w:cs="Times New Roman"/>
          <w:b/>
          <w:sz w:val="22"/>
          <w:szCs w:val="22"/>
        </w:rPr>
        <w:t>Homolog’s</w:t>
      </w:r>
      <w:r>
        <w:rPr>
          <w:rFonts w:ascii="Times New Roman" w:hAnsi="Times New Roman" w:cs="Times New Roman"/>
          <w:b/>
          <w:sz w:val="22"/>
          <w:szCs w:val="22"/>
        </w:rPr>
        <w:t xml:space="preserve">, </w:t>
      </w:r>
      <w:r w:rsidR="00951661">
        <w:rPr>
          <w:rFonts w:ascii="Times New Roman" w:hAnsi="Times New Roman" w:cs="Times New Roman"/>
          <w:b/>
          <w:sz w:val="22"/>
          <w:szCs w:val="22"/>
        </w:rPr>
        <w:t>and (c) NGF</w:t>
      </w:r>
    </w:p>
    <w:p w:rsidR="00B02824" w:rsidRDefault="00B02824">
      <w:pPr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B02824" w:rsidRDefault="00A97991">
      <w:pPr>
        <w:jc w:val="center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b/>
          <w:sz w:val="22"/>
          <w:szCs w:val="22"/>
        </w:rPr>
        <w:t>Table 2</w:t>
      </w:r>
    </w:p>
    <w:p w:rsidR="00B02824" w:rsidRDefault="00B02824">
      <w:pPr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B02824" w:rsidRDefault="00B02824">
      <w:pPr>
        <w:rPr>
          <w:b/>
        </w:rPr>
      </w:pPr>
    </w:p>
    <w:p w:rsidR="00B02824" w:rsidRDefault="00B02824">
      <w:pPr>
        <w:rPr>
          <w:b/>
        </w:rPr>
      </w:pPr>
    </w:p>
    <w:p w:rsidR="00B02824" w:rsidRDefault="00B02824">
      <w:pPr>
        <w:pStyle w:val="ListParagraph"/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B02824" w:rsidRDefault="00B02824">
      <w:pPr>
        <w:rPr>
          <w:b/>
        </w:rPr>
      </w:pPr>
    </w:p>
    <w:tbl>
      <w:tblPr>
        <w:tblStyle w:val="TableGrid"/>
        <w:tblW w:w="9576" w:type="dxa"/>
        <w:tblLook w:val="04A0"/>
      </w:tblPr>
      <w:tblGrid>
        <w:gridCol w:w="3432"/>
        <w:gridCol w:w="2205"/>
        <w:gridCol w:w="3939"/>
      </w:tblGrid>
      <w:tr w:rsidR="00B02824">
        <w:tc>
          <w:tcPr>
            <w:tcW w:w="3432" w:type="dxa"/>
          </w:tcPr>
          <w:p w:rsidR="00B02824" w:rsidRDefault="00A97991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Gene Id</w:t>
            </w:r>
          </w:p>
        </w:tc>
        <w:tc>
          <w:tcPr>
            <w:tcW w:w="2205" w:type="dxa"/>
          </w:tcPr>
          <w:p w:rsidR="00B02824" w:rsidRDefault="00A97991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Gene</w:t>
            </w:r>
          </w:p>
        </w:tc>
        <w:tc>
          <w:tcPr>
            <w:tcW w:w="3939" w:type="dxa"/>
          </w:tcPr>
          <w:p w:rsidR="00B02824" w:rsidRDefault="00A97991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Protein</w:t>
            </w:r>
          </w:p>
        </w:tc>
      </w:tr>
      <w:tr w:rsidR="00B02824">
        <w:tc>
          <w:tcPr>
            <w:tcW w:w="3432" w:type="dxa"/>
          </w:tcPr>
          <w:p w:rsidR="00B02824" w:rsidRDefault="00A9799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ENSP00000505558.1</w:t>
            </w:r>
          </w:p>
        </w:tc>
        <w:tc>
          <w:tcPr>
            <w:tcW w:w="2205" w:type="dxa"/>
          </w:tcPr>
          <w:p w:rsidR="00B02824" w:rsidRDefault="00A9799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NGF</w:t>
            </w:r>
          </w:p>
        </w:tc>
        <w:tc>
          <w:tcPr>
            <w:tcW w:w="3939" w:type="dxa"/>
          </w:tcPr>
          <w:p w:rsidR="00B02824" w:rsidRDefault="00A9799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nerve growth factor</w:t>
            </w:r>
          </w:p>
        </w:tc>
      </w:tr>
      <w:tr w:rsidR="00B02824">
        <w:tc>
          <w:tcPr>
            <w:tcW w:w="3432" w:type="dxa"/>
          </w:tcPr>
          <w:p w:rsidR="00B02824" w:rsidRDefault="00A9799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ENSP00000506569.1</w:t>
            </w:r>
          </w:p>
        </w:tc>
        <w:tc>
          <w:tcPr>
            <w:tcW w:w="2205" w:type="dxa"/>
          </w:tcPr>
          <w:p w:rsidR="00B02824" w:rsidRDefault="00A9799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NGF</w:t>
            </w:r>
          </w:p>
        </w:tc>
        <w:tc>
          <w:tcPr>
            <w:tcW w:w="3939" w:type="dxa"/>
          </w:tcPr>
          <w:p w:rsidR="00B02824" w:rsidRDefault="00A9799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nerve growth factor</w:t>
            </w:r>
          </w:p>
        </w:tc>
      </w:tr>
      <w:tr w:rsidR="00B02824">
        <w:tc>
          <w:tcPr>
            <w:tcW w:w="3432" w:type="dxa"/>
          </w:tcPr>
          <w:p w:rsidR="00B02824" w:rsidRDefault="00A9799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ENSP00000506492.1</w:t>
            </w:r>
          </w:p>
        </w:tc>
        <w:tc>
          <w:tcPr>
            <w:tcW w:w="2205" w:type="dxa"/>
          </w:tcPr>
          <w:p w:rsidR="00B02824" w:rsidRDefault="00A9799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NGF</w:t>
            </w:r>
          </w:p>
        </w:tc>
        <w:tc>
          <w:tcPr>
            <w:tcW w:w="3939" w:type="dxa"/>
          </w:tcPr>
          <w:p w:rsidR="00B02824" w:rsidRDefault="00A9799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nerve growth factor</w:t>
            </w:r>
          </w:p>
        </w:tc>
      </w:tr>
      <w:tr w:rsidR="00B02824">
        <w:tc>
          <w:tcPr>
            <w:tcW w:w="3432" w:type="dxa"/>
          </w:tcPr>
          <w:p w:rsidR="00B02824" w:rsidRDefault="00A9799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ENSP00000502831.1</w:t>
            </w:r>
          </w:p>
        </w:tc>
        <w:tc>
          <w:tcPr>
            <w:tcW w:w="2205" w:type="dxa"/>
          </w:tcPr>
          <w:p w:rsidR="00B02824" w:rsidRDefault="00A9799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NGF</w:t>
            </w:r>
          </w:p>
        </w:tc>
        <w:tc>
          <w:tcPr>
            <w:tcW w:w="3939" w:type="dxa"/>
          </w:tcPr>
          <w:p w:rsidR="00B02824" w:rsidRDefault="00A9799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nerve growth factor</w:t>
            </w:r>
          </w:p>
        </w:tc>
      </w:tr>
      <w:tr w:rsidR="00B02824">
        <w:tc>
          <w:tcPr>
            <w:tcW w:w="3432" w:type="dxa"/>
          </w:tcPr>
          <w:p w:rsidR="00B02824" w:rsidRDefault="00A9799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ENSP00000505694.1</w:t>
            </w:r>
          </w:p>
        </w:tc>
        <w:tc>
          <w:tcPr>
            <w:tcW w:w="2205" w:type="dxa"/>
          </w:tcPr>
          <w:p w:rsidR="00B02824" w:rsidRDefault="00A9799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NGF</w:t>
            </w:r>
          </w:p>
        </w:tc>
        <w:tc>
          <w:tcPr>
            <w:tcW w:w="3939" w:type="dxa"/>
          </w:tcPr>
          <w:p w:rsidR="00B02824" w:rsidRDefault="00A9799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nerve growth factor</w:t>
            </w:r>
          </w:p>
        </w:tc>
      </w:tr>
      <w:tr w:rsidR="00B02824">
        <w:tc>
          <w:tcPr>
            <w:tcW w:w="3432" w:type="dxa"/>
          </w:tcPr>
          <w:p w:rsidR="00B02824" w:rsidRDefault="00A9799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ENSP00000358525.2</w:t>
            </w:r>
          </w:p>
        </w:tc>
        <w:tc>
          <w:tcPr>
            <w:tcW w:w="2205" w:type="dxa"/>
          </w:tcPr>
          <w:p w:rsidR="00B02824" w:rsidRDefault="00A9799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NGF</w:t>
            </w:r>
          </w:p>
        </w:tc>
        <w:tc>
          <w:tcPr>
            <w:tcW w:w="3939" w:type="dxa"/>
          </w:tcPr>
          <w:p w:rsidR="00B02824" w:rsidRDefault="00A9799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nerve growth factor</w:t>
            </w:r>
          </w:p>
        </w:tc>
      </w:tr>
      <w:tr w:rsidR="00B02824">
        <w:tc>
          <w:tcPr>
            <w:tcW w:w="3432" w:type="dxa"/>
          </w:tcPr>
          <w:p w:rsidR="00B02824" w:rsidRDefault="00A9799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ENSP00000502380.1</w:t>
            </w:r>
          </w:p>
        </w:tc>
        <w:tc>
          <w:tcPr>
            <w:tcW w:w="2205" w:type="dxa"/>
          </w:tcPr>
          <w:p w:rsidR="00B02824" w:rsidRDefault="00A9799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NGF</w:t>
            </w:r>
          </w:p>
        </w:tc>
        <w:tc>
          <w:tcPr>
            <w:tcW w:w="3939" w:type="dxa"/>
          </w:tcPr>
          <w:p w:rsidR="00B02824" w:rsidRDefault="00A9799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nerve growth factor</w:t>
            </w:r>
          </w:p>
        </w:tc>
      </w:tr>
      <w:tr w:rsidR="00B02824">
        <w:tc>
          <w:tcPr>
            <w:tcW w:w="3432" w:type="dxa"/>
          </w:tcPr>
          <w:p w:rsidR="00B02824" w:rsidRDefault="00A9799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ENSP00000506364.1</w:t>
            </w:r>
          </w:p>
        </w:tc>
        <w:tc>
          <w:tcPr>
            <w:tcW w:w="2205" w:type="dxa"/>
          </w:tcPr>
          <w:p w:rsidR="00B02824" w:rsidRDefault="00A9799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NGF</w:t>
            </w:r>
          </w:p>
        </w:tc>
        <w:tc>
          <w:tcPr>
            <w:tcW w:w="3939" w:type="dxa"/>
          </w:tcPr>
          <w:p w:rsidR="00B02824" w:rsidRDefault="00A9799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nerve growth factor</w:t>
            </w:r>
          </w:p>
        </w:tc>
      </w:tr>
      <w:tr w:rsidR="00B02824">
        <w:tc>
          <w:tcPr>
            <w:tcW w:w="3432" w:type="dxa"/>
          </w:tcPr>
          <w:p w:rsidR="00B02824" w:rsidRDefault="00A9799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ENSP00000328738.6</w:t>
            </w:r>
          </w:p>
        </w:tc>
        <w:tc>
          <w:tcPr>
            <w:tcW w:w="2205" w:type="dxa"/>
          </w:tcPr>
          <w:p w:rsidR="00B02824" w:rsidRDefault="00A9799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NTF3</w:t>
            </w:r>
          </w:p>
        </w:tc>
        <w:tc>
          <w:tcPr>
            <w:tcW w:w="3939" w:type="dxa"/>
          </w:tcPr>
          <w:p w:rsidR="00B02824" w:rsidRDefault="00A9799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neurotrophin 3</w:t>
            </w:r>
          </w:p>
        </w:tc>
      </w:tr>
      <w:tr w:rsidR="00B02824">
        <w:tc>
          <w:tcPr>
            <w:tcW w:w="3432" w:type="dxa"/>
          </w:tcPr>
          <w:p w:rsidR="00B02824" w:rsidRDefault="00A9799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ENSP00000397297.2</w:t>
            </w:r>
          </w:p>
        </w:tc>
        <w:tc>
          <w:tcPr>
            <w:tcW w:w="2205" w:type="dxa"/>
          </w:tcPr>
          <w:p w:rsidR="00B02824" w:rsidRDefault="00A9799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NTF3</w:t>
            </w:r>
          </w:p>
        </w:tc>
        <w:tc>
          <w:tcPr>
            <w:tcW w:w="3939" w:type="dxa"/>
          </w:tcPr>
          <w:p w:rsidR="00B02824" w:rsidRDefault="00A9799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neurotrophin 3</w:t>
            </w:r>
          </w:p>
        </w:tc>
      </w:tr>
      <w:tr w:rsidR="00B02824">
        <w:tc>
          <w:tcPr>
            <w:tcW w:w="3432" w:type="dxa"/>
          </w:tcPr>
          <w:p w:rsidR="00B02824" w:rsidRDefault="00A9799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ENSP00000432035.1</w:t>
            </w:r>
          </w:p>
        </w:tc>
        <w:tc>
          <w:tcPr>
            <w:tcW w:w="2205" w:type="dxa"/>
          </w:tcPr>
          <w:p w:rsidR="00B02824" w:rsidRDefault="00A9799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BDNF</w:t>
            </w:r>
          </w:p>
        </w:tc>
        <w:tc>
          <w:tcPr>
            <w:tcW w:w="3939" w:type="dxa"/>
          </w:tcPr>
          <w:p w:rsidR="00B02824" w:rsidRDefault="00A9799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brain derived neurotrophic factor</w:t>
            </w:r>
          </w:p>
        </w:tc>
      </w:tr>
      <w:tr w:rsidR="00B02824">
        <w:tc>
          <w:tcPr>
            <w:tcW w:w="3432" w:type="dxa"/>
          </w:tcPr>
          <w:p w:rsidR="00B02824" w:rsidRDefault="00A9799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ENSP00000379302.3</w:t>
            </w:r>
          </w:p>
        </w:tc>
        <w:tc>
          <w:tcPr>
            <w:tcW w:w="2205" w:type="dxa"/>
          </w:tcPr>
          <w:p w:rsidR="00B02824" w:rsidRDefault="00A9799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BDNF</w:t>
            </w:r>
          </w:p>
        </w:tc>
        <w:tc>
          <w:tcPr>
            <w:tcW w:w="3939" w:type="dxa"/>
          </w:tcPr>
          <w:p w:rsidR="00B02824" w:rsidRDefault="00A9799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brain derived neurotrophic factor</w:t>
            </w:r>
          </w:p>
        </w:tc>
      </w:tr>
      <w:tr w:rsidR="00B02824">
        <w:tc>
          <w:tcPr>
            <w:tcW w:w="3432" w:type="dxa"/>
          </w:tcPr>
          <w:p w:rsidR="00B02824" w:rsidRDefault="00A9799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ENSP00000379305.3</w:t>
            </w:r>
          </w:p>
        </w:tc>
        <w:tc>
          <w:tcPr>
            <w:tcW w:w="2205" w:type="dxa"/>
          </w:tcPr>
          <w:p w:rsidR="00B02824" w:rsidRDefault="00A9799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BDNF</w:t>
            </w:r>
          </w:p>
        </w:tc>
        <w:tc>
          <w:tcPr>
            <w:tcW w:w="3939" w:type="dxa"/>
          </w:tcPr>
          <w:p w:rsidR="00B02824" w:rsidRDefault="00A9799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brain derived neurotrophic factor</w:t>
            </w:r>
          </w:p>
        </w:tc>
      </w:tr>
      <w:tr w:rsidR="00B02824">
        <w:tc>
          <w:tcPr>
            <w:tcW w:w="3432" w:type="dxa"/>
          </w:tcPr>
          <w:p w:rsidR="00B02824" w:rsidRDefault="00A9799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ENSP00000435805.1</w:t>
            </w:r>
          </w:p>
        </w:tc>
        <w:tc>
          <w:tcPr>
            <w:tcW w:w="2205" w:type="dxa"/>
          </w:tcPr>
          <w:p w:rsidR="00B02824" w:rsidRDefault="00A9799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BDNF</w:t>
            </w:r>
          </w:p>
        </w:tc>
        <w:tc>
          <w:tcPr>
            <w:tcW w:w="3939" w:type="dxa"/>
          </w:tcPr>
          <w:p w:rsidR="00B02824" w:rsidRDefault="00A9799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brain derived neurotrophic factor</w:t>
            </w:r>
          </w:p>
        </w:tc>
      </w:tr>
      <w:tr w:rsidR="00B02824">
        <w:tc>
          <w:tcPr>
            <w:tcW w:w="3432" w:type="dxa"/>
          </w:tcPr>
          <w:p w:rsidR="00B02824" w:rsidRDefault="00A9799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ENSP00000379307.3</w:t>
            </w:r>
          </w:p>
        </w:tc>
        <w:tc>
          <w:tcPr>
            <w:tcW w:w="2205" w:type="dxa"/>
          </w:tcPr>
          <w:p w:rsidR="00B02824" w:rsidRDefault="00A9799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BDNF</w:t>
            </w:r>
          </w:p>
        </w:tc>
        <w:tc>
          <w:tcPr>
            <w:tcW w:w="3939" w:type="dxa"/>
          </w:tcPr>
          <w:p w:rsidR="00B02824" w:rsidRDefault="00A9799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brain derived neurotrophic factor</w:t>
            </w:r>
          </w:p>
        </w:tc>
      </w:tr>
      <w:tr w:rsidR="00B02824">
        <w:tc>
          <w:tcPr>
            <w:tcW w:w="3432" w:type="dxa"/>
          </w:tcPr>
          <w:p w:rsidR="00B02824" w:rsidRDefault="00A9799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ENSP00000435564.1</w:t>
            </w:r>
          </w:p>
        </w:tc>
        <w:tc>
          <w:tcPr>
            <w:tcW w:w="2205" w:type="dxa"/>
          </w:tcPr>
          <w:p w:rsidR="00B02824" w:rsidRDefault="00A9799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BDNF</w:t>
            </w:r>
          </w:p>
        </w:tc>
        <w:tc>
          <w:tcPr>
            <w:tcW w:w="3939" w:type="dxa"/>
          </w:tcPr>
          <w:p w:rsidR="00B02824" w:rsidRDefault="00A9799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brain derived neurotrophic factor</w:t>
            </w:r>
          </w:p>
        </w:tc>
      </w:tr>
      <w:tr w:rsidR="00B02824">
        <w:tc>
          <w:tcPr>
            <w:tcW w:w="3432" w:type="dxa"/>
          </w:tcPr>
          <w:p w:rsidR="00B02824" w:rsidRDefault="00A9799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ENSP00000432376.1</w:t>
            </w:r>
          </w:p>
        </w:tc>
        <w:tc>
          <w:tcPr>
            <w:tcW w:w="2205" w:type="dxa"/>
          </w:tcPr>
          <w:p w:rsidR="00B02824" w:rsidRDefault="00A9799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BDNF</w:t>
            </w:r>
          </w:p>
        </w:tc>
        <w:tc>
          <w:tcPr>
            <w:tcW w:w="3939" w:type="dxa"/>
          </w:tcPr>
          <w:p w:rsidR="00B02824" w:rsidRDefault="00A9799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brain derived neurotrophic factor</w:t>
            </w:r>
          </w:p>
        </w:tc>
      </w:tr>
      <w:tr w:rsidR="00B02824">
        <w:tc>
          <w:tcPr>
            <w:tcW w:w="3432" w:type="dxa"/>
          </w:tcPr>
          <w:p w:rsidR="00B02824" w:rsidRDefault="00A9799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ENSP00000400502.1</w:t>
            </w:r>
          </w:p>
        </w:tc>
        <w:tc>
          <w:tcPr>
            <w:tcW w:w="2205" w:type="dxa"/>
          </w:tcPr>
          <w:p w:rsidR="00B02824" w:rsidRDefault="00A9799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BDNF</w:t>
            </w:r>
          </w:p>
        </w:tc>
        <w:tc>
          <w:tcPr>
            <w:tcW w:w="3939" w:type="dxa"/>
          </w:tcPr>
          <w:p w:rsidR="00B02824" w:rsidRDefault="00A9799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brain derived neurotrophic factor</w:t>
            </w:r>
          </w:p>
        </w:tc>
      </w:tr>
      <w:tr w:rsidR="00B02824">
        <w:tc>
          <w:tcPr>
            <w:tcW w:w="3432" w:type="dxa"/>
          </w:tcPr>
          <w:p w:rsidR="00B02824" w:rsidRDefault="00A9799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ENSP00000349084.4</w:t>
            </w:r>
          </w:p>
        </w:tc>
        <w:tc>
          <w:tcPr>
            <w:tcW w:w="2205" w:type="dxa"/>
          </w:tcPr>
          <w:p w:rsidR="00B02824" w:rsidRDefault="00A9799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BDNF</w:t>
            </w:r>
          </w:p>
        </w:tc>
        <w:tc>
          <w:tcPr>
            <w:tcW w:w="3939" w:type="dxa"/>
          </w:tcPr>
          <w:p w:rsidR="00B02824" w:rsidRDefault="00A9799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brain derived neurotrophic factor</w:t>
            </w:r>
          </w:p>
        </w:tc>
      </w:tr>
      <w:tr w:rsidR="00B02824">
        <w:tc>
          <w:tcPr>
            <w:tcW w:w="3432" w:type="dxa"/>
          </w:tcPr>
          <w:p w:rsidR="00B02824" w:rsidRDefault="00A9799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ENSP00000432727.1</w:t>
            </w:r>
          </w:p>
        </w:tc>
        <w:tc>
          <w:tcPr>
            <w:tcW w:w="2205" w:type="dxa"/>
          </w:tcPr>
          <w:p w:rsidR="00B02824" w:rsidRDefault="00A9799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BDNF</w:t>
            </w:r>
          </w:p>
        </w:tc>
        <w:tc>
          <w:tcPr>
            <w:tcW w:w="3939" w:type="dxa"/>
          </w:tcPr>
          <w:p w:rsidR="00B02824" w:rsidRDefault="00A9799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brain derived neurotrophic factor</w:t>
            </w:r>
          </w:p>
        </w:tc>
      </w:tr>
      <w:tr w:rsidR="00B02824">
        <w:tc>
          <w:tcPr>
            <w:tcW w:w="3432" w:type="dxa"/>
          </w:tcPr>
          <w:p w:rsidR="00B02824" w:rsidRDefault="00A9799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ENSP00000437138.1</w:t>
            </w:r>
          </w:p>
        </w:tc>
        <w:tc>
          <w:tcPr>
            <w:tcW w:w="2205" w:type="dxa"/>
          </w:tcPr>
          <w:p w:rsidR="00B02824" w:rsidRDefault="00A9799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BDNF</w:t>
            </w:r>
          </w:p>
        </w:tc>
        <w:tc>
          <w:tcPr>
            <w:tcW w:w="3939" w:type="dxa"/>
          </w:tcPr>
          <w:p w:rsidR="00B02824" w:rsidRDefault="00A9799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brain derived neurotrophic factor</w:t>
            </w:r>
          </w:p>
        </w:tc>
      </w:tr>
      <w:tr w:rsidR="00B02824">
        <w:tc>
          <w:tcPr>
            <w:tcW w:w="3432" w:type="dxa"/>
          </w:tcPr>
          <w:p w:rsidR="00B02824" w:rsidRDefault="00A9799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ENSP00000389345.2</w:t>
            </w:r>
          </w:p>
        </w:tc>
        <w:tc>
          <w:tcPr>
            <w:tcW w:w="2205" w:type="dxa"/>
          </w:tcPr>
          <w:p w:rsidR="00B02824" w:rsidRDefault="00A9799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BDNF</w:t>
            </w:r>
          </w:p>
        </w:tc>
        <w:tc>
          <w:tcPr>
            <w:tcW w:w="3939" w:type="dxa"/>
          </w:tcPr>
          <w:p w:rsidR="00B02824" w:rsidRDefault="00A9799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brain derived neurotrophic factor</w:t>
            </w:r>
          </w:p>
        </w:tc>
      </w:tr>
      <w:tr w:rsidR="00B02824">
        <w:tc>
          <w:tcPr>
            <w:tcW w:w="3432" w:type="dxa"/>
          </w:tcPr>
          <w:p w:rsidR="00B02824" w:rsidRDefault="00A9799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ENSP00000320002.6</w:t>
            </w:r>
          </w:p>
        </w:tc>
        <w:tc>
          <w:tcPr>
            <w:tcW w:w="2205" w:type="dxa"/>
          </w:tcPr>
          <w:p w:rsidR="00B02824" w:rsidRDefault="00A9799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BDNF</w:t>
            </w:r>
          </w:p>
        </w:tc>
        <w:tc>
          <w:tcPr>
            <w:tcW w:w="3939" w:type="dxa"/>
          </w:tcPr>
          <w:p w:rsidR="00B02824" w:rsidRDefault="00A9799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brain derived neurotrophic factor</w:t>
            </w:r>
          </w:p>
        </w:tc>
      </w:tr>
      <w:tr w:rsidR="00B02824">
        <w:tc>
          <w:tcPr>
            <w:tcW w:w="3432" w:type="dxa"/>
          </w:tcPr>
          <w:p w:rsidR="00B02824" w:rsidRDefault="00A9799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ENSP00000379309.2</w:t>
            </w:r>
          </w:p>
        </w:tc>
        <w:tc>
          <w:tcPr>
            <w:tcW w:w="2205" w:type="dxa"/>
          </w:tcPr>
          <w:p w:rsidR="00B02824" w:rsidRDefault="00A9799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BDNF</w:t>
            </w:r>
          </w:p>
        </w:tc>
        <w:tc>
          <w:tcPr>
            <w:tcW w:w="3939" w:type="dxa"/>
          </w:tcPr>
          <w:p w:rsidR="00B02824" w:rsidRDefault="00A9799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brain derived neurotrophic factor</w:t>
            </w:r>
          </w:p>
        </w:tc>
      </w:tr>
      <w:tr w:rsidR="00B02824">
        <w:tc>
          <w:tcPr>
            <w:tcW w:w="3432" w:type="dxa"/>
          </w:tcPr>
          <w:p w:rsidR="00B02824" w:rsidRDefault="00A9799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ENSP00000414303.1</w:t>
            </w:r>
          </w:p>
        </w:tc>
        <w:tc>
          <w:tcPr>
            <w:tcW w:w="2205" w:type="dxa"/>
          </w:tcPr>
          <w:p w:rsidR="00B02824" w:rsidRDefault="00A9799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BDNF</w:t>
            </w:r>
          </w:p>
        </w:tc>
        <w:tc>
          <w:tcPr>
            <w:tcW w:w="3939" w:type="dxa"/>
          </w:tcPr>
          <w:p w:rsidR="00B02824" w:rsidRDefault="00A9799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brain derived neurotrophic factor</w:t>
            </w:r>
          </w:p>
        </w:tc>
      </w:tr>
      <w:tr w:rsidR="00B02824">
        <w:tc>
          <w:tcPr>
            <w:tcW w:w="3432" w:type="dxa"/>
          </w:tcPr>
          <w:p w:rsidR="00B02824" w:rsidRDefault="00A9799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ENSP00000469455.1</w:t>
            </w:r>
          </w:p>
        </w:tc>
        <w:tc>
          <w:tcPr>
            <w:tcW w:w="2205" w:type="dxa"/>
          </w:tcPr>
          <w:p w:rsidR="00B02824" w:rsidRDefault="00A9799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NTF4</w:t>
            </w:r>
          </w:p>
        </w:tc>
        <w:tc>
          <w:tcPr>
            <w:tcW w:w="3939" w:type="dxa"/>
          </w:tcPr>
          <w:p w:rsidR="00B02824" w:rsidRDefault="00A9799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neurotrophin 4</w:t>
            </w:r>
          </w:p>
        </w:tc>
      </w:tr>
      <w:tr w:rsidR="00B02824">
        <w:tc>
          <w:tcPr>
            <w:tcW w:w="3432" w:type="dxa"/>
          </w:tcPr>
          <w:p w:rsidR="00B02824" w:rsidRDefault="00A9799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ENSP00000471508.1</w:t>
            </w:r>
          </w:p>
        </w:tc>
        <w:tc>
          <w:tcPr>
            <w:tcW w:w="2205" w:type="dxa"/>
          </w:tcPr>
          <w:p w:rsidR="00B02824" w:rsidRDefault="00A9799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NTF4</w:t>
            </w:r>
          </w:p>
        </w:tc>
        <w:tc>
          <w:tcPr>
            <w:tcW w:w="3939" w:type="dxa"/>
          </w:tcPr>
          <w:p w:rsidR="00B02824" w:rsidRDefault="00A9799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neurotrophin 4</w:t>
            </w:r>
          </w:p>
        </w:tc>
      </w:tr>
    </w:tbl>
    <w:p w:rsidR="00B02824" w:rsidRDefault="00B02824">
      <w:pPr>
        <w:rPr>
          <w:rFonts w:ascii="Times New Roman" w:hAnsi="Times New Roman" w:cs="Times New Roman"/>
          <w:b/>
          <w:sz w:val="22"/>
          <w:szCs w:val="22"/>
        </w:rPr>
      </w:pPr>
    </w:p>
    <w:p w:rsidR="00B02824" w:rsidRDefault="00A97991">
      <w:pPr>
        <w:jc w:val="center"/>
        <w:rPr>
          <w:i/>
          <w:iCs/>
        </w:rPr>
      </w:pPr>
      <w:r>
        <w:rPr>
          <w:rFonts w:ascii="Times New Roman" w:hAnsi="Times New Roman" w:cs="Times New Roman"/>
          <w:b/>
          <w:i/>
          <w:iCs/>
          <w:sz w:val="22"/>
          <w:szCs w:val="22"/>
        </w:rPr>
        <w:t>Homo sapiens</w:t>
      </w:r>
    </w:p>
    <w:p w:rsidR="00B02824" w:rsidRDefault="00B02824">
      <w:pPr>
        <w:jc w:val="center"/>
        <w:rPr>
          <w:rFonts w:ascii="Times New Roman" w:hAnsi="Times New Roman" w:cs="Times New Roman"/>
          <w:b/>
          <w:sz w:val="22"/>
          <w:szCs w:val="22"/>
        </w:rPr>
      </w:pPr>
    </w:p>
    <w:tbl>
      <w:tblPr>
        <w:tblStyle w:val="TableGrid"/>
        <w:tblW w:w="9576" w:type="dxa"/>
        <w:tblLook w:val="04A0"/>
      </w:tblPr>
      <w:tblGrid>
        <w:gridCol w:w="3432"/>
        <w:gridCol w:w="2205"/>
        <w:gridCol w:w="3939"/>
      </w:tblGrid>
      <w:tr w:rsidR="00B02824">
        <w:tc>
          <w:tcPr>
            <w:tcW w:w="3432" w:type="dxa"/>
          </w:tcPr>
          <w:p w:rsidR="00B02824" w:rsidRDefault="00A97991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Gene Id</w:t>
            </w:r>
          </w:p>
        </w:tc>
        <w:tc>
          <w:tcPr>
            <w:tcW w:w="2205" w:type="dxa"/>
          </w:tcPr>
          <w:p w:rsidR="00B02824" w:rsidRDefault="00A97991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Gene</w:t>
            </w:r>
          </w:p>
        </w:tc>
        <w:tc>
          <w:tcPr>
            <w:tcW w:w="3939" w:type="dxa"/>
          </w:tcPr>
          <w:p w:rsidR="00B02824" w:rsidRDefault="00A97991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Protein</w:t>
            </w:r>
          </w:p>
        </w:tc>
      </w:tr>
      <w:tr w:rsidR="00B02824">
        <w:tc>
          <w:tcPr>
            <w:tcW w:w="3432" w:type="dxa"/>
          </w:tcPr>
          <w:p w:rsidR="00B02824" w:rsidRDefault="00A9799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ENSMUSP00000040345.3</w:t>
            </w:r>
          </w:p>
        </w:tc>
        <w:tc>
          <w:tcPr>
            <w:tcW w:w="2205" w:type="dxa"/>
          </w:tcPr>
          <w:p w:rsidR="00B02824" w:rsidRDefault="00A9799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NGF</w:t>
            </w:r>
          </w:p>
        </w:tc>
        <w:tc>
          <w:tcPr>
            <w:tcW w:w="3939" w:type="dxa"/>
          </w:tcPr>
          <w:p w:rsidR="00B02824" w:rsidRDefault="00A9799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nerve growth factor</w:t>
            </w:r>
          </w:p>
        </w:tc>
      </w:tr>
      <w:tr w:rsidR="00B02824">
        <w:tc>
          <w:tcPr>
            <w:tcW w:w="3432" w:type="dxa"/>
          </w:tcPr>
          <w:p w:rsidR="00B02824" w:rsidRDefault="00A9799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ENSMUSP00000142801.1</w:t>
            </w:r>
          </w:p>
        </w:tc>
        <w:tc>
          <w:tcPr>
            <w:tcW w:w="2205" w:type="dxa"/>
          </w:tcPr>
          <w:p w:rsidR="00B02824" w:rsidRDefault="00A9799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NGF</w:t>
            </w:r>
          </w:p>
        </w:tc>
        <w:tc>
          <w:tcPr>
            <w:tcW w:w="3939" w:type="dxa"/>
          </w:tcPr>
          <w:p w:rsidR="00B02824" w:rsidRDefault="00A9799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nerve growth factor</w:t>
            </w:r>
          </w:p>
        </w:tc>
      </w:tr>
      <w:tr w:rsidR="00B02824">
        <w:tc>
          <w:tcPr>
            <w:tcW w:w="3432" w:type="dxa"/>
          </w:tcPr>
          <w:p w:rsidR="00B02824" w:rsidRDefault="00A9799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ENSMUSP00000102538.2</w:t>
            </w:r>
          </w:p>
        </w:tc>
        <w:tc>
          <w:tcPr>
            <w:tcW w:w="2205" w:type="dxa"/>
          </w:tcPr>
          <w:p w:rsidR="00B02824" w:rsidRDefault="00A9799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NGF</w:t>
            </w:r>
          </w:p>
        </w:tc>
        <w:tc>
          <w:tcPr>
            <w:tcW w:w="3939" w:type="dxa"/>
          </w:tcPr>
          <w:p w:rsidR="00B02824" w:rsidRDefault="00A9799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nerve growth factor</w:t>
            </w:r>
          </w:p>
        </w:tc>
      </w:tr>
      <w:tr w:rsidR="00B02824">
        <w:tc>
          <w:tcPr>
            <w:tcW w:w="3432" w:type="dxa"/>
          </w:tcPr>
          <w:p w:rsidR="00B02824" w:rsidRDefault="00A9799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ENSMUSP00000052302.7</w:t>
            </w:r>
          </w:p>
        </w:tc>
        <w:tc>
          <w:tcPr>
            <w:tcW w:w="2205" w:type="dxa"/>
          </w:tcPr>
          <w:p w:rsidR="00B02824" w:rsidRDefault="00A9799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NTF3</w:t>
            </w:r>
          </w:p>
        </w:tc>
        <w:tc>
          <w:tcPr>
            <w:tcW w:w="3939" w:type="dxa"/>
          </w:tcPr>
          <w:p w:rsidR="00B02824" w:rsidRDefault="00A9799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neurotrophin 3</w:t>
            </w:r>
          </w:p>
        </w:tc>
      </w:tr>
      <w:tr w:rsidR="00B02824">
        <w:tc>
          <w:tcPr>
            <w:tcW w:w="3432" w:type="dxa"/>
          </w:tcPr>
          <w:p w:rsidR="00B02824" w:rsidRDefault="00A9799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ENSMUSP00000107863.2</w:t>
            </w:r>
          </w:p>
        </w:tc>
        <w:tc>
          <w:tcPr>
            <w:tcW w:w="2205" w:type="dxa"/>
          </w:tcPr>
          <w:p w:rsidR="00B02824" w:rsidRDefault="00A9799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NTF3</w:t>
            </w:r>
          </w:p>
        </w:tc>
        <w:tc>
          <w:tcPr>
            <w:tcW w:w="3939" w:type="dxa"/>
          </w:tcPr>
          <w:p w:rsidR="00B02824" w:rsidRDefault="00A9799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neurotrophin 3</w:t>
            </w:r>
          </w:p>
        </w:tc>
      </w:tr>
      <w:tr w:rsidR="00B02824">
        <w:tc>
          <w:tcPr>
            <w:tcW w:w="3432" w:type="dxa"/>
          </w:tcPr>
          <w:p w:rsidR="00B02824" w:rsidRDefault="00A9799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ENSMUSP00000144828.1</w:t>
            </w:r>
          </w:p>
        </w:tc>
        <w:tc>
          <w:tcPr>
            <w:tcW w:w="2205" w:type="dxa"/>
          </w:tcPr>
          <w:p w:rsidR="00B02824" w:rsidRDefault="00A9799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NTF3</w:t>
            </w:r>
          </w:p>
        </w:tc>
        <w:tc>
          <w:tcPr>
            <w:tcW w:w="3939" w:type="dxa"/>
          </w:tcPr>
          <w:p w:rsidR="00B02824" w:rsidRDefault="00A9799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neurotrophin 3</w:t>
            </w:r>
          </w:p>
        </w:tc>
      </w:tr>
      <w:tr w:rsidR="00B02824">
        <w:tc>
          <w:tcPr>
            <w:tcW w:w="3432" w:type="dxa"/>
          </w:tcPr>
          <w:p w:rsidR="00B02824" w:rsidRDefault="00A9799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ENSMUSP00000106673.2</w:t>
            </w:r>
          </w:p>
        </w:tc>
        <w:tc>
          <w:tcPr>
            <w:tcW w:w="2205" w:type="dxa"/>
          </w:tcPr>
          <w:p w:rsidR="00B02824" w:rsidRDefault="00A9799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BDNF</w:t>
            </w:r>
          </w:p>
        </w:tc>
        <w:tc>
          <w:tcPr>
            <w:tcW w:w="3939" w:type="dxa"/>
          </w:tcPr>
          <w:p w:rsidR="00B02824" w:rsidRDefault="00A9799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brain derived neurotrophic factor</w:t>
            </w:r>
          </w:p>
        </w:tc>
      </w:tr>
      <w:tr w:rsidR="00B02824">
        <w:tc>
          <w:tcPr>
            <w:tcW w:w="3432" w:type="dxa"/>
          </w:tcPr>
          <w:p w:rsidR="00B02824" w:rsidRDefault="00A9799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ENSMUSP00000106672.2</w:t>
            </w:r>
          </w:p>
        </w:tc>
        <w:tc>
          <w:tcPr>
            <w:tcW w:w="2205" w:type="dxa"/>
          </w:tcPr>
          <w:p w:rsidR="00B02824" w:rsidRDefault="00A9799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BDNF</w:t>
            </w:r>
          </w:p>
        </w:tc>
        <w:tc>
          <w:tcPr>
            <w:tcW w:w="3939" w:type="dxa"/>
          </w:tcPr>
          <w:p w:rsidR="00B02824" w:rsidRDefault="00A9799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brain derived neurotrophic factor</w:t>
            </w:r>
          </w:p>
        </w:tc>
      </w:tr>
      <w:tr w:rsidR="00B02824">
        <w:tc>
          <w:tcPr>
            <w:tcW w:w="3432" w:type="dxa"/>
          </w:tcPr>
          <w:p w:rsidR="00B02824" w:rsidRDefault="00A9799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ENSMUSP00000106674.2</w:t>
            </w:r>
          </w:p>
        </w:tc>
        <w:tc>
          <w:tcPr>
            <w:tcW w:w="2205" w:type="dxa"/>
          </w:tcPr>
          <w:p w:rsidR="00B02824" w:rsidRDefault="00A9799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BDNF</w:t>
            </w:r>
          </w:p>
        </w:tc>
        <w:tc>
          <w:tcPr>
            <w:tcW w:w="3939" w:type="dxa"/>
          </w:tcPr>
          <w:p w:rsidR="00B02824" w:rsidRDefault="00A9799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brain derived neurotrophic factor</w:t>
            </w:r>
          </w:p>
        </w:tc>
      </w:tr>
      <w:tr w:rsidR="00B02824">
        <w:tc>
          <w:tcPr>
            <w:tcW w:w="3432" w:type="dxa"/>
          </w:tcPr>
          <w:p w:rsidR="00B02824" w:rsidRDefault="00A9799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ENSMUSP00000135762.1</w:t>
            </w:r>
          </w:p>
        </w:tc>
        <w:tc>
          <w:tcPr>
            <w:tcW w:w="2205" w:type="dxa"/>
          </w:tcPr>
          <w:p w:rsidR="00B02824" w:rsidRDefault="00A9799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BDNF</w:t>
            </w:r>
          </w:p>
        </w:tc>
        <w:tc>
          <w:tcPr>
            <w:tcW w:w="3939" w:type="dxa"/>
          </w:tcPr>
          <w:p w:rsidR="00B02824" w:rsidRDefault="00A9799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brain derived neurotrophic factor</w:t>
            </w:r>
          </w:p>
        </w:tc>
      </w:tr>
      <w:tr w:rsidR="00B02824">
        <w:tc>
          <w:tcPr>
            <w:tcW w:w="3432" w:type="dxa"/>
          </w:tcPr>
          <w:p w:rsidR="00B02824" w:rsidRDefault="00A9799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ENSMUSP00000106679.3</w:t>
            </w:r>
          </w:p>
        </w:tc>
        <w:tc>
          <w:tcPr>
            <w:tcW w:w="2205" w:type="dxa"/>
          </w:tcPr>
          <w:p w:rsidR="00B02824" w:rsidRDefault="00A9799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BDNF</w:t>
            </w:r>
          </w:p>
        </w:tc>
        <w:tc>
          <w:tcPr>
            <w:tcW w:w="3939" w:type="dxa"/>
          </w:tcPr>
          <w:p w:rsidR="00B02824" w:rsidRDefault="00A9799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brain derived neurotrophic factor</w:t>
            </w:r>
          </w:p>
        </w:tc>
      </w:tr>
      <w:tr w:rsidR="00B02824">
        <w:tc>
          <w:tcPr>
            <w:tcW w:w="3432" w:type="dxa"/>
          </w:tcPr>
          <w:p w:rsidR="00B02824" w:rsidRDefault="00A9799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ENSMUSP00000106675.2</w:t>
            </w:r>
          </w:p>
        </w:tc>
        <w:tc>
          <w:tcPr>
            <w:tcW w:w="2205" w:type="dxa"/>
          </w:tcPr>
          <w:p w:rsidR="00B02824" w:rsidRDefault="00A9799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BDNF</w:t>
            </w:r>
          </w:p>
        </w:tc>
        <w:tc>
          <w:tcPr>
            <w:tcW w:w="3939" w:type="dxa"/>
          </w:tcPr>
          <w:p w:rsidR="00B02824" w:rsidRDefault="00A9799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brain derived neurotrophic factor</w:t>
            </w:r>
          </w:p>
        </w:tc>
      </w:tr>
      <w:tr w:rsidR="00B02824">
        <w:tc>
          <w:tcPr>
            <w:tcW w:w="3432" w:type="dxa"/>
          </w:tcPr>
          <w:p w:rsidR="00B02824" w:rsidRDefault="00A9799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ENSMUSP00000106678.2</w:t>
            </w:r>
          </w:p>
        </w:tc>
        <w:tc>
          <w:tcPr>
            <w:tcW w:w="2205" w:type="dxa"/>
          </w:tcPr>
          <w:p w:rsidR="00B02824" w:rsidRDefault="00A9799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BDNF</w:t>
            </w:r>
          </w:p>
        </w:tc>
        <w:tc>
          <w:tcPr>
            <w:tcW w:w="3939" w:type="dxa"/>
          </w:tcPr>
          <w:p w:rsidR="00B02824" w:rsidRDefault="00A9799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brain derived neurotrophic factor</w:t>
            </w:r>
          </w:p>
        </w:tc>
      </w:tr>
      <w:tr w:rsidR="00B02824">
        <w:tc>
          <w:tcPr>
            <w:tcW w:w="3432" w:type="dxa"/>
          </w:tcPr>
          <w:p w:rsidR="00B02824" w:rsidRDefault="00A9799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ENSMUSP00000106676.2</w:t>
            </w:r>
          </w:p>
        </w:tc>
        <w:tc>
          <w:tcPr>
            <w:tcW w:w="2205" w:type="dxa"/>
          </w:tcPr>
          <w:p w:rsidR="00B02824" w:rsidRDefault="00A9799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BDNF</w:t>
            </w:r>
          </w:p>
        </w:tc>
        <w:tc>
          <w:tcPr>
            <w:tcW w:w="3939" w:type="dxa"/>
          </w:tcPr>
          <w:p w:rsidR="00B02824" w:rsidRDefault="00A9799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brain derived neurotrophic factor</w:t>
            </w:r>
          </w:p>
        </w:tc>
      </w:tr>
      <w:tr w:rsidR="00B02824">
        <w:tc>
          <w:tcPr>
            <w:tcW w:w="3432" w:type="dxa"/>
          </w:tcPr>
          <w:p w:rsidR="00B02824" w:rsidRDefault="00A9799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ENSMUSP00000106680.3</w:t>
            </w:r>
          </w:p>
        </w:tc>
        <w:tc>
          <w:tcPr>
            <w:tcW w:w="2205" w:type="dxa"/>
          </w:tcPr>
          <w:p w:rsidR="00B02824" w:rsidRDefault="00A9799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BDNF</w:t>
            </w:r>
          </w:p>
        </w:tc>
        <w:tc>
          <w:tcPr>
            <w:tcW w:w="3939" w:type="dxa"/>
          </w:tcPr>
          <w:p w:rsidR="00B02824" w:rsidRDefault="00A9799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brain derived neurotrophic factor</w:t>
            </w:r>
          </w:p>
        </w:tc>
      </w:tr>
      <w:tr w:rsidR="00B02824">
        <w:tc>
          <w:tcPr>
            <w:tcW w:w="3432" w:type="dxa"/>
          </w:tcPr>
          <w:p w:rsidR="00B02824" w:rsidRDefault="00A9799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ENSMUSP00000057989.5</w:t>
            </w:r>
          </w:p>
        </w:tc>
        <w:tc>
          <w:tcPr>
            <w:tcW w:w="2205" w:type="dxa"/>
          </w:tcPr>
          <w:p w:rsidR="00B02824" w:rsidRDefault="00A9799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BDNF</w:t>
            </w:r>
          </w:p>
        </w:tc>
        <w:tc>
          <w:tcPr>
            <w:tcW w:w="3939" w:type="dxa"/>
          </w:tcPr>
          <w:p w:rsidR="00B02824" w:rsidRDefault="00A9799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brain derived neurotrophic factor</w:t>
            </w:r>
          </w:p>
        </w:tc>
      </w:tr>
      <w:tr w:rsidR="00B02824">
        <w:tc>
          <w:tcPr>
            <w:tcW w:w="3432" w:type="dxa"/>
          </w:tcPr>
          <w:p w:rsidR="00B02824" w:rsidRDefault="00A9799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ENSMUSP00000106671.2</w:t>
            </w:r>
          </w:p>
        </w:tc>
        <w:tc>
          <w:tcPr>
            <w:tcW w:w="2205" w:type="dxa"/>
          </w:tcPr>
          <w:p w:rsidR="00B02824" w:rsidRDefault="00A9799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BDNF</w:t>
            </w:r>
          </w:p>
        </w:tc>
        <w:tc>
          <w:tcPr>
            <w:tcW w:w="3939" w:type="dxa"/>
          </w:tcPr>
          <w:p w:rsidR="00B02824" w:rsidRDefault="00A9799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brain derived neurotrophic factor</w:t>
            </w:r>
          </w:p>
        </w:tc>
      </w:tr>
      <w:tr w:rsidR="00B02824">
        <w:tc>
          <w:tcPr>
            <w:tcW w:w="3432" w:type="dxa"/>
          </w:tcPr>
          <w:p w:rsidR="00B02824" w:rsidRDefault="00A9799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ENSMUSP00000057916.6</w:t>
            </w:r>
          </w:p>
        </w:tc>
        <w:tc>
          <w:tcPr>
            <w:tcW w:w="2205" w:type="dxa"/>
          </w:tcPr>
          <w:p w:rsidR="00B02824" w:rsidRDefault="00A9799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NTF5</w:t>
            </w:r>
          </w:p>
        </w:tc>
        <w:tc>
          <w:tcPr>
            <w:tcW w:w="3939" w:type="dxa"/>
          </w:tcPr>
          <w:p w:rsidR="00B02824" w:rsidRDefault="00A9799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neurotrophin 5</w:t>
            </w:r>
          </w:p>
        </w:tc>
      </w:tr>
    </w:tbl>
    <w:p w:rsidR="00B02824" w:rsidRDefault="00B02824">
      <w:pPr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B02824" w:rsidRDefault="00A97991">
      <w:pPr>
        <w:jc w:val="center"/>
        <w:rPr>
          <w:i/>
          <w:iCs/>
        </w:rPr>
      </w:pPr>
      <w:r>
        <w:rPr>
          <w:rFonts w:ascii="Times New Roman" w:hAnsi="Times New Roman" w:cs="Times New Roman"/>
          <w:b/>
          <w:i/>
          <w:iCs/>
          <w:sz w:val="22"/>
          <w:szCs w:val="22"/>
        </w:rPr>
        <w:t>Mus musculus</w:t>
      </w:r>
    </w:p>
    <w:p w:rsidR="00B02824" w:rsidRDefault="00B02824">
      <w:pPr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B02824" w:rsidRDefault="00A97991">
      <w:pPr>
        <w:jc w:val="center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b/>
          <w:sz w:val="22"/>
          <w:szCs w:val="22"/>
        </w:rPr>
        <w:t>Summary of the Gene Ontology Annotation</w:t>
      </w:r>
    </w:p>
    <w:p w:rsidR="00B02824" w:rsidRDefault="00B02824">
      <w:pPr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B02824" w:rsidRDefault="00A97991">
      <w:pPr>
        <w:jc w:val="center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b/>
          <w:sz w:val="22"/>
          <w:szCs w:val="22"/>
        </w:rPr>
        <w:t>Table 3</w:t>
      </w:r>
    </w:p>
    <w:p w:rsidR="00952C34" w:rsidRDefault="00952C34">
      <w:pPr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952C34" w:rsidRDefault="00952C34">
      <w:pPr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952C34" w:rsidRDefault="00952C34">
      <w:pPr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952C34" w:rsidRDefault="00952C34">
      <w:pPr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952C34" w:rsidRDefault="00952C34">
      <w:pPr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952C34" w:rsidRDefault="00952C34">
      <w:pPr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952C34" w:rsidRDefault="00952C34">
      <w:pPr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952C34" w:rsidRDefault="00952C34">
      <w:pPr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952C34" w:rsidRDefault="00952C34">
      <w:pPr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952C34" w:rsidRDefault="00952C34">
      <w:pPr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952C34" w:rsidRDefault="00952C34">
      <w:pPr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952C34" w:rsidRDefault="00952C34">
      <w:pPr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952C34" w:rsidRDefault="00952C34">
      <w:pPr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952C34" w:rsidRDefault="00952C34">
      <w:pPr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952C34" w:rsidRDefault="00952C34">
      <w:pPr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952C34" w:rsidRDefault="00952C34">
      <w:pPr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952C34" w:rsidRDefault="00952C34">
      <w:pPr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952C34" w:rsidRDefault="00952C34">
      <w:pPr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952C34" w:rsidRDefault="00952C34">
      <w:pPr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952C34" w:rsidRDefault="00952C34">
      <w:pPr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952C34" w:rsidRDefault="00952C34">
      <w:pPr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952C34" w:rsidRDefault="00952C34">
      <w:pPr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952C34" w:rsidRDefault="00952C34">
      <w:pPr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952C34" w:rsidRDefault="00952C34">
      <w:pPr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952C34" w:rsidRDefault="00952C34">
      <w:pPr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952C34" w:rsidRDefault="00952C34">
      <w:pPr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952C34" w:rsidRDefault="00952C34">
      <w:pPr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952C34" w:rsidRDefault="00952C34">
      <w:pPr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952C34" w:rsidRDefault="00952C34">
      <w:pPr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952C34" w:rsidRDefault="00952C34">
      <w:pPr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952C34" w:rsidRDefault="00952C34">
      <w:pPr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952C34" w:rsidRDefault="00952C34">
      <w:pPr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952C34" w:rsidRDefault="00952C34">
      <w:pPr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952C34" w:rsidRDefault="00952C34">
      <w:pPr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952C34" w:rsidRDefault="00952C34">
      <w:pPr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952C34" w:rsidRDefault="00952C34">
      <w:pPr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952C34" w:rsidRDefault="00952C34">
      <w:pPr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952C34" w:rsidRPr="00952C34" w:rsidRDefault="00952C34" w:rsidP="00360630"/>
    <w:sectPr w:rsidR="00952C34" w:rsidRPr="00952C34" w:rsidSect="00B02824">
      <w:pgSz w:w="12240" w:h="15840"/>
      <w:pgMar w:top="1440" w:right="1440" w:bottom="1440" w:left="1440" w:header="0" w:footer="0" w:gutter="0"/>
      <w:cols w:space="720"/>
      <w:formProt w:val="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iberation Serif">
    <w:altName w:val="Times New Roman"/>
    <w:charset w:val="01"/>
    <w:family w:val="roman"/>
    <w:pitch w:val="variable"/>
    <w:sig w:usb0="00000001" w:usb1="00000000" w:usb2="00000000" w:usb3="00000000" w:csb0="00000001" w:csb1="00000000"/>
  </w:font>
  <w:font w:name="Noto Sans CJK SC Regular">
    <w:altName w:val="Times New Roman"/>
    <w:charset w:val="01"/>
    <w:family w:val="auto"/>
    <w:pitch w:val="variable"/>
    <w:sig w:usb0="00000000" w:usb1="00000000" w:usb2="00000000" w:usb3="00000000" w:csb0="00000000" w:csb1="00000000"/>
  </w:font>
  <w:font w:name="Lohit Devanagari">
    <w:altName w:val="Times New Roman"/>
    <w:charset w:val="00"/>
    <w:family w:val="roman"/>
    <w:pitch w:val="default"/>
    <w:sig w:usb0="00000000" w:usb1="00000000" w:usb2="00000000" w:usb3="00000000" w:csb0="00000000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Liberation Sans">
    <w:altName w:val="Arial"/>
    <w:charset w:val="01"/>
    <w:family w:val="swiss"/>
    <w:pitch w:val="variable"/>
    <w:sig w:usb0="00000000" w:usb1="00000000" w:usb2="00000000" w:usb3="00000000" w:csb0="00000000" w:csb1="00000000"/>
  </w:font>
  <w:font w:name="Noto Sans CJK SC">
    <w:charset w:val="01"/>
    <w:family w:val="auto"/>
    <w:pitch w:val="variable"/>
    <w:sig w:usb0="00000000" w:usb1="00000000" w:usb2="00000000" w:usb3="00000000" w:csb0="0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D627A7A"/>
    <w:multiLevelType w:val="multilevel"/>
    <w:tmpl w:val="FE78FDBA"/>
    <w:lvl w:ilvl="0">
      <w:start w:val="1"/>
      <w:numFmt w:val="lowerLetter"/>
      <w:lvlText w:val="(%1)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">
    <w:nsid w:val="25CB0956"/>
    <w:multiLevelType w:val="multilevel"/>
    <w:tmpl w:val="B874E500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2">
    <w:nsid w:val="42D2438E"/>
    <w:multiLevelType w:val="multilevel"/>
    <w:tmpl w:val="A372D43A"/>
    <w:lvl w:ilvl="0">
      <w:start w:val="1"/>
      <w:numFmt w:val="lowerLetter"/>
      <w:lvlText w:val="(%1)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2"/>
  <w:defaultTabStop w:val="720"/>
  <w:autoHyphenation/>
  <w:characterSpacingControl w:val="doNotCompress"/>
  <w:compat/>
  <w:rsids>
    <w:rsidRoot w:val="00B02824"/>
    <w:rsid w:val="002A7174"/>
    <w:rsid w:val="002B2E31"/>
    <w:rsid w:val="00360630"/>
    <w:rsid w:val="0083300C"/>
    <w:rsid w:val="00951661"/>
    <w:rsid w:val="00952C34"/>
    <w:rsid w:val="00A97991"/>
    <w:rsid w:val="00B02824"/>
    <w:rsid w:val="00B55BD7"/>
    <w:rsid w:val="00DF52C4"/>
    <w:rsid w:val="00ED510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Cs w:val="22"/>
        <w:lang w:val="en-US" w:eastAsia="en-US" w:bidi="ar-SA"/>
      </w:rPr>
    </w:rPrDefault>
    <w:pPrDefault>
      <w:pPr>
        <w:suppressAutoHyphens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B5179"/>
    <w:rPr>
      <w:rFonts w:ascii="Liberation Serif" w:eastAsia="Noto Sans CJK SC Regular" w:hAnsi="Liberation Serif" w:cs="Lohit Devanagari"/>
      <w:kern w:val="2"/>
      <w:sz w:val="24"/>
      <w:szCs w:val="24"/>
      <w:lang w:val="en-IN" w:eastAsia="zh-CN" w:bidi="hi-I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erChar">
    <w:name w:val="Header Char"/>
    <w:basedOn w:val="DefaultParagraphFont"/>
    <w:link w:val="Header"/>
    <w:uiPriority w:val="99"/>
    <w:semiHidden/>
    <w:qFormat/>
    <w:rsid w:val="002F1CFA"/>
    <w:rPr>
      <w:rFonts w:ascii="Liberation Serif" w:eastAsia="Noto Sans CJK SC Regular" w:hAnsi="Liberation Serif" w:cs="Mangal"/>
      <w:kern w:val="2"/>
      <w:sz w:val="24"/>
      <w:szCs w:val="21"/>
      <w:lang w:val="en-IN" w:eastAsia="zh-CN" w:bidi="hi-IN"/>
    </w:rPr>
  </w:style>
  <w:style w:type="character" w:customStyle="1" w:styleId="FooterChar">
    <w:name w:val="Footer Char"/>
    <w:basedOn w:val="DefaultParagraphFont"/>
    <w:link w:val="Footer"/>
    <w:uiPriority w:val="99"/>
    <w:semiHidden/>
    <w:qFormat/>
    <w:rsid w:val="002F1CFA"/>
    <w:rPr>
      <w:rFonts w:ascii="Liberation Serif" w:eastAsia="Noto Sans CJK SC Regular" w:hAnsi="Liberation Serif" w:cs="Mangal"/>
      <w:kern w:val="2"/>
      <w:sz w:val="24"/>
      <w:szCs w:val="21"/>
      <w:lang w:val="en-IN" w:eastAsia="zh-CN" w:bidi="hi-IN"/>
    </w:rPr>
  </w:style>
  <w:style w:type="paragraph" w:customStyle="1" w:styleId="Heading">
    <w:name w:val="Heading"/>
    <w:basedOn w:val="Normal"/>
    <w:next w:val="BodyText"/>
    <w:qFormat/>
    <w:rsid w:val="00461D77"/>
    <w:pPr>
      <w:keepNext/>
      <w:spacing w:before="240" w:after="120"/>
    </w:pPr>
    <w:rPr>
      <w:rFonts w:ascii="Liberation Sans" w:eastAsia="Noto Sans CJK SC" w:hAnsi="Liberation Sans"/>
      <w:sz w:val="28"/>
      <w:szCs w:val="28"/>
    </w:rPr>
  </w:style>
  <w:style w:type="paragraph" w:styleId="BodyText">
    <w:name w:val="Body Text"/>
    <w:basedOn w:val="Normal"/>
    <w:rsid w:val="00461D77"/>
    <w:pPr>
      <w:spacing w:after="140" w:line="276" w:lineRule="auto"/>
    </w:pPr>
  </w:style>
  <w:style w:type="paragraph" w:styleId="List">
    <w:name w:val="List"/>
    <w:basedOn w:val="BodyText"/>
    <w:rsid w:val="00461D77"/>
  </w:style>
  <w:style w:type="paragraph" w:styleId="Caption">
    <w:name w:val="caption"/>
    <w:basedOn w:val="Normal"/>
    <w:qFormat/>
    <w:rsid w:val="00461D77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Normal"/>
    <w:qFormat/>
    <w:rsid w:val="00461D77"/>
    <w:pPr>
      <w:suppressLineNumbers/>
    </w:pPr>
  </w:style>
  <w:style w:type="paragraph" w:styleId="ListParagraph">
    <w:name w:val="List Paragraph"/>
    <w:basedOn w:val="Normal"/>
    <w:uiPriority w:val="34"/>
    <w:qFormat/>
    <w:rsid w:val="003730A4"/>
    <w:pPr>
      <w:ind w:left="720"/>
      <w:contextualSpacing/>
    </w:pPr>
    <w:rPr>
      <w:rFonts w:cs="Mangal"/>
      <w:szCs w:val="21"/>
    </w:rPr>
  </w:style>
  <w:style w:type="paragraph" w:customStyle="1" w:styleId="HeaderandFooter">
    <w:name w:val="Header and Footer"/>
    <w:basedOn w:val="Normal"/>
    <w:qFormat/>
    <w:rsid w:val="00461D77"/>
  </w:style>
  <w:style w:type="paragraph" w:styleId="Header">
    <w:name w:val="header"/>
    <w:basedOn w:val="Normal"/>
    <w:link w:val="HeaderChar"/>
    <w:uiPriority w:val="99"/>
    <w:semiHidden/>
    <w:unhideWhenUsed/>
    <w:rsid w:val="002F1CFA"/>
    <w:pPr>
      <w:tabs>
        <w:tab w:val="center" w:pos="4680"/>
        <w:tab w:val="right" w:pos="9360"/>
      </w:tabs>
    </w:pPr>
    <w:rPr>
      <w:rFonts w:cs="Mangal"/>
      <w:szCs w:val="21"/>
    </w:rPr>
  </w:style>
  <w:style w:type="paragraph" w:styleId="Footer">
    <w:name w:val="footer"/>
    <w:basedOn w:val="Normal"/>
    <w:link w:val="FooterChar"/>
    <w:uiPriority w:val="99"/>
    <w:semiHidden/>
    <w:unhideWhenUsed/>
    <w:rsid w:val="002F1CFA"/>
    <w:pPr>
      <w:tabs>
        <w:tab w:val="center" w:pos="4680"/>
        <w:tab w:val="right" w:pos="9360"/>
      </w:tabs>
    </w:pPr>
    <w:rPr>
      <w:rFonts w:cs="Mangal"/>
      <w:szCs w:val="21"/>
    </w:rPr>
  </w:style>
  <w:style w:type="paragraph" w:customStyle="1" w:styleId="TableContents">
    <w:name w:val="Table Contents"/>
    <w:basedOn w:val="Normal"/>
    <w:qFormat/>
    <w:rsid w:val="00E9080B"/>
    <w:pPr>
      <w:suppressLineNumbers/>
    </w:pPr>
  </w:style>
  <w:style w:type="paragraph" w:customStyle="1" w:styleId="TableHeading">
    <w:name w:val="Table Heading"/>
    <w:basedOn w:val="TableContents"/>
    <w:qFormat/>
    <w:rsid w:val="00E9080B"/>
    <w:pPr>
      <w:jc w:val="center"/>
    </w:pPr>
    <w:rPr>
      <w:b/>
      <w:bCs/>
    </w:rPr>
  </w:style>
  <w:style w:type="table" w:styleId="TableGrid">
    <w:name w:val="Table Grid"/>
    <w:basedOn w:val="TableNormal"/>
    <w:uiPriority w:val="59"/>
    <w:rsid w:val="00AB5179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617</TotalTime>
  <Pages>3</Pages>
  <Words>561</Words>
  <Characters>3200</Characters>
  <Application>Microsoft Office Word</Application>
  <DocSecurity>0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dc:description/>
  <cp:lastModifiedBy>Souhartha</cp:lastModifiedBy>
  <cp:revision>261</cp:revision>
  <dcterms:created xsi:type="dcterms:W3CDTF">2021-08-26T07:21:00Z</dcterms:created>
  <dcterms:modified xsi:type="dcterms:W3CDTF">2026-05-22T18:34:00Z</dcterms:modified>
  <dc:language>en-US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