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90CB" w14:textId="77777777" w:rsidR="00357693" w:rsidRPr="00D80706" w:rsidRDefault="00357693" w:rsidP="00357693">
      <w:pPr>
        <w:bidi w:val="0"/>
        <w:jc w:val="center"/>
        <w:rPr>
          <w:rFonts w:ascii="Times New Roman" w:hAnsi="Times New Roman" w:cs="Times New Roman"/>
          <w:b/>
          <w:bCs/>
          <w:sz w:val="28"/>
          <w:szCs w:val="28"/>
          <w:u w:val="single"/>
          <w:lang w:val="en-GB"/>
        </w:rPr>
      </w:pPr>
      <w:r w:rsidRPr="00D80706">
        <w:rPr>
          <w:rFonts w:ascii="Times New Roman" w:hAnsi="Times New Roman" w:cs="Times New Roman"/>
          <w:b/>
          <w:bCs/>
          <w:sz w:val="28"/>
          <w:szCs w:val="28"/>
          <w:u w:val="single"/>
          <w:lang w:val="en-GB"/>
        </w:rPr>
        <w:t>Interview guide</w:t>
      </w:r>
    </w:p>
    <w:p w14:paraId="48CBBD5F" w14:textId="77777777" w:rsidR="00357693" w:rsidRDefault="00357693" w:rsidP="00357693">
      <w:pPr>
        <w:bidi w:val="0"/>
        <w:jc w:val="center"/>
        <w:rPr>
          <w:rFonts w:ascii="Times New Roman" w:hAnsi="Times New Roman" w:cs="Times New Roman"/>
          <w:b/>
          <w:bCs/>
          <w:sz w:val="28"/>
          <w:szCs w:val="28"/>
          <w:lang w:val="en-GB"/>
        </w:rPr>
      </w:pPr>
    </w:p>
    <w:p w14:paraId="2BF0798D" w14:textId="185AB7BD" w:rsidR="007A0B87" w:rsidRPr="00C804B6" w:rsidRDefault="004769C7" w:rsidP="00357693">
      <w:pPr>
        <w:bidi w:val="0"/>
        <w:rPr>
          <w:rFonts w:ascii="Times New Roman" w:hAnsi="Times New Roman" w:cs="Times New Roman"/>
          <w:b/>
          <w:bCs/>
          <w:sz w:val="28"/>
          <w:szCs w:val="28"/>
          <w:lang w:val="en-GB"/>
        </w:rPr>
      </w:pPr>
      <w:r w:rsidRPr="00C804B6">
        <w:rPr>
          <w:rFonts w:ascii="Times New Roman" w:hAnsi="Times New Roman" w:cs="Times New Roman"/>
          <w:b/>
          <w:bCs/>
          <w:sz w:val="28"/>
          <w:szCs w:val="28"/>
          <w:lang w:val="en-GB"/>
        </w:rPr>
        <w:t xml:space="preserve">Awareness and Attitudes Toward </w:t>
      </w:r>
      <w:r w:rsidR="00F8387B" w:rsidRPr="00C804B6">
        <w:rPr>
          <w:rFonts w:ascii="Times New Roman" w:hAnsi="Times New Roman" w:cs="Times New Roman"/>
          <w:b/>
          <w:bCs/>
          <w:sz w:val="28"/>
          <w:szCs w:val="28"/>
          <w:lang w:val="en-GB"/>
        </w:rPr>
        <w:t>m</w:t>
      </w:r>
      <w:r w:rsidRPr="00C804B6">
        <w:rPr>
          <w:rFonts w:ascii="Times New Roman" w:hAnsi="Times New Roman" w:cs="Times New Roman"/>
          <w:b/>
          <w:bCs/>
          <w:sz w:val="28"/>
          <w:szCs w:val="28"/>
          <w:lang w:val="en-GB"/>
        </w:rPr>
        <w:t>Health Applications Among Public Health Students in kingdom of Saudi Arabia</w:t>
      </w:r>
      <w:r w:rsidR="00E5481D" w:rsidRPr="00C804B6">
        <w:rPr>
          <w:rFonts w:ascii="Times New Roman" w:hAnsi="Times New Roman" w:cs="Times New Roman"/>
          <w:b/>
          <w:bCs/>
          <w:sz w:val="28"/>
          <w:szCs w:val="28"/>
          <w:lang w:val="en-GB"/>
        </w:rPr>
        <w:t xml:space="preserve"> </w:t>
      </w:r>
    </w:p>
    <w:p w14:paraId="6EF2ED31" w14:textId="33EB09BD" w:rsidR="004769C7" w:rsidRPr="00C804B6" w:rsidRDefault="00002074" w:rsidP="00C804B6">
      <w:pPr>
        <w:bidi w:val="0"/>
        <w:rPr>
          <w:rFonts w:asciiTheme="majorBidi" w:hAnsiTheme="majorBidi" w:cstheme="majorBidi"/>
          <w:b/>
          <w:bCs/>
          <w:sz w:val="22"/>
          <w:szCs w:val="22"/>
        </w:rPr>
      </w:pPr>
      <w:r w:rsidRPr="00C804B6">
        <w:rPr>
          <w:rFonts w:asciiTheme="majorBidi" w:hAnsiTheme="majorBidi" w:cstheme="majorBidi"/>
          <w:b/>
          <w:bCs/>
          <w:sz w:val="22"/>
          <w:szCs w:val="22"/>
        </w:rPr>
        <w:t>Approval No. (HAPO-02-K-012-2025-11-3019)</w:t>
      </w:r>
    </w:p>
    <w:p w14:paraId="16917475" w14:textId="77777777" w:rsidR="00C804B6" w:rsidRDefault="00C804B6" w:rsidP="004769C7">
      <w:pPr>
        <w:bidi w:val="0"/>
        <w:rPr>
          <w:rFonts w:asciiTheme="majorBidi" w:hAnsiTheme="majorBidi" w:cstheme="majorBidi"/>
          <w:b/>
          <w:bCs/>
          <w:sz w:val="28"/>
          <w:szCs w:val="28"/>
        </w:rPr>
      </w:pPr>
    </w:p>
    <w:p w14:paraId="12F344AC" w14:textId="583223BA" w:rsidR="004769C7" w:rsidRDefault="004769C7" w:rsidP="00C804B6">
      <w:pPr>
        <w:bidi w:val="0"/>
        <w:rPr>
          <w:rFonts w:asciiTheme="majorBidi" w:hAnsiTheme="majorBidi" w:cstheme="majorBidi"/>
          <w:b/>
          <w:bCs/>
          <w:sz w:val="32"/>
          <w:szCs w:val="32"/>
        </w:rPr>
      </w:pPr>
      <w:r w:rsidRPr="00545712">
        <w:rPr>
          <w:rFonts w:asciiTheme="majorBidi" w:hAnsiTheme="majorBidi" w:cstheme="majorBidi"/>
          <w:b/>
          <w:bCs/>
          <w:sz w:val="28"/>
          <w:szCs w:val="28"/>
        </w:rPr>
        <w:t>Introduction</w:t>
      </w:r>
    </w:p>
    <w:p w14:paraId="199E3F1F"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Welcome and thank the participant.</w:t>
      </w:r>
    </w:p>
    <w:p w14:paraId="66E84A6C"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Introduce yourself and your research.</w:t>
      </w:r>
    </w:p>
    <w:p w14:paraId="787BF9FB"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Brief overview of the study and its purpose.</w:t>
      </w:r>
    </w:p>
    <w:p w14:paraId="47320FD7"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Explain interview format and confidentiality.</w:t>
      </w:r>
    </w:p>
    <w:p w14:paraId="6696761B"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Obtain verbal or written informed consent.</w:t>
      </w:r>
    </w:p>
    <w:p w14:paraId="353DE332" w14:textId="77777777" w:rsidR="004769C7" w:rsidRPr="00545712" w:rsidRDefault="004769C7" w:rsidP="004769C7">
      <w:pPr>
        <w:pStyle w:val="ListParagraph"/>
        <w:numPr>
          <w:ilvl w:val="0"/>
          <w:numId w:val="20"/>
        </w:numPr>
        <w:bidi w:val="0"/>
        <w:spacing w:after="0" w:line="276" w:lineRule="auto"/>
        <w:rPr>
          <w:rFonts w:asciiTheme="majorBidi" w:hAnsiTheme="majorBidi" w:cstheme="majorBidi"/>
        </w:rPr>
      </w:pPr>
      <w:r w:rsidRPr="00545712">
        <w:rPr>
          <w:rFonts w:asciiTheme="majorBidi" w:hAnsiTheme="majorBidi" w:cstheme="majorBidi"/>
        </w:rPr>
        <w:t>Ask for permission to record the interview.</w:t>
      </w:r>
    </w:p>
    <w:p w14:paraId="68D84031" w14:textId="77777777" w:rsidR="007A0B87" w:rsidRDefault="007A0B87" w:rsidP="007A0B87">
      <w:pPr>
        <w:bidi w:val="0"/>
        <w:rPr>
          <w:rFonts w:asciiTheme="majorBidi" w:hAnsiTheme="majorBidi" w:cstheme="majorBidi"/>
          <w:b/>
          <w:bCs/>
          <w:sz w:val="32"/>
          <w:szCs w:val="32"/>
          <w:lang w:val="en-GB"/>
        </w:rPr>
      </w:pPr>
    </w:p>
    <w:p w14:paraId="7D3C58BD" w14:textId="5B23D7F8" w:rsidR="00E24BAB" w:rsidRDefault="00E24BAB" w:rsidP="004856A8">
      <w:pPr>
        <w:bidi w:val="0"/>
        <w:jc w:val="both"/>
        <w:rPr>
          <w:rFonts w:asciiTheme="majorBidi" w:hAnsiTheme="majorBidi" w:cstheme="majorBidi"/>
          <w:u w:val="single"/>
          <w:lang w:val="en-GB"/>
        </w:rPr>
      </w:pPr>
      <w:r w:rsidRPr="004856A8">
        <w:rPr>
          <w:rFonts w:asciiTheme="majorBidi" w:hAnsiTheme="majorBidi" w:cstheme="majorBidi"/>
          <w:u w:val="single"/>
          <w:lang w:val="en-GB"/>
        </w:rPr>
        <w:t xml:space="preserve">We do not expect this research will cause any harms or discomfort. However, </w:t>
      </w:r>
      <w:r w:rsidR="004856A8" w:rsidRPr="004856A8">
        <w:rPr>
          <w:rFonts w:asciiTheme="majorBidi" w:hAnsiTheme="majorBidi" w:cstheme="majorBidi"/>
          <w:u w:val="single"/>
          <w:lang w:val="en-GB"/>
        </w:rPr>
        <w:t>if</w:t>
      </w:r>
      <w:r w:rsidRPr="004856A8">
        <w:rPr>
          <w:rFonts w:asciiTheme="majorBidi" w:hAnsiTheme="majorBidi" w:cstheme="majorBidi"/>
          <w:u w:val="single"/>
          <w:lang w:val="en-GB"/>
        </w:rPr>
        <w:t xml:space="preserve"> you feel any inconvenience while participating in this research, you have the complete right to stop participating without giving any reason.</w:t>
      </w:r>
    </w:p>
    <w:p w14:paraId="5541372F" w14:textId="77777777" w:rsidR="00D424B4" w:rsidRPr="004856A8" w:rsidRDefault="00D424B4" w:rsidP="00D424B4">
      <w:pPr>
        <w:bidi w:val="0"/>
        <w:jc w:val="both"/>
        <w:rPr>
          <w:rFonts w:asciiTheme="majorBidi" w:hAnsiTheme="majorBidi" w:cstheme="majorBidi"/>
          <w:u w:val="single"/>
          <w:lang w:val="en-GB"/>
        </w:rPr>
      </w:pPr>
    </w:p>
    <w:p w14:paraId="4808E951" w14:textId="2A4DE275" w:rsidR="00AA28D9" w:rsidRPr="00D424B4" w:rsidRDefault="00E5481D" w:rsidP="004769C7">
      <w:pPr>
        <w:bidi w:val="0"/>
        <w:rPr>
          <w:rFonts w:asciiTheme="majorBidi" w:hAnsiTheme="majorBidi" w:cstheme="majorBidi"/>
          <w:b/>
          <w:bCs/>
          <w:lang w:val="en-GB"/>
        </w:rPr>
      </w:pPr>
      <w:r w:rsidRPr="00D424B4">
        <w:rPr>
          <w:rFonts w:asciiTheme="majorBidi" w:hAnsiTheme="majorBidi" w:cstheme="majorBidi"/>
          <w:b/>
          <w:bCs/>
          <w:lang w:val="en-GB"/>
        </w:rPr>
        <w:t xml:space="preserve">Study </w:t>
      </w:r>
      <w:r w:rsidR="00761941" w:rsidRPr="00D424B4">
        <w:rPr>
          <w:rFonts w:asciiTheme="majorBidi" w:hAnsiTheme="majorBidi" w:cstheme="majorBidi"/>
          <w:b/>
          <w:bCs/>
          <w:lang w:val="en-GB"/>
        </w:rPr>
        <w:t xml:space="preserve">Overview </w:t>
      </w:r>
    </w:p>
    <w:p w14:paraId="038F8B81" w14:textId="42ECFEA9" w:rsidR="00D424B4" w:rsidRDefault="007A0B87" w:rsidP="007A0B87">
      <w:pPr>
        <w:bidi w:val="0"/>
        <w:jc w:val="both"/>
        <w:rPr>
          <w:rFonts w:asciiTheme="majorBidi" w:hAnsiTheme="majorBidi" w:cstheme="majorBidi"/>
          <w:b/>
          <w:bCs/>
          <w:sz w:val="32"/>
          <w:szCs w:val="32"/>
        </w:rPr>
      </w:pPr>
      <w:r w:rsidRPr="007A0B87">
        <w:rPr>
          <w:rFonts w:asciiTheme="majorBidi" w:hAnsiTheme="majorBidi" w:cstheme="majorBidi"/>
          <w:lang w:val="en-GB"/>
        </w:rPr>
        <w:t xml:space="preserve">Mobile health (mHealth) refers to the use of mobile technologies, such as smartphones, tablets, and wearable devices, to support healthcare delivery and public health activities. It includes applications for health monitoring, chronic disease management, appointment scheduling, and health promotion. As a key component of digital health transformation aligned with Saudi Vision 2030, mHealth enhances healthcare accessibility, efficiency, and patient engagement. This study aims to assess </w:t>
      </w:r>
      <w:r w:rsidR="001F76CB">
        <w:rPr>
          <w:rFonts w:asciiTheme="majorBidi" w:hAnsiTheme="majorBidi" w:cstheme="majorBidi"/>
          <w:lang w:val="en-GB"/>
        </w:rPr>
        <w:t>p</w:t>
      </w:r>
      <w:r w:rsidRPr="007A0B87">
        <w:rPr>
          <w:rFonts w:asciiTheme="majorBidi" w:hAnsiTheme="majorBidi" w:cstheme="majorBidi"/>
          <w:lang w:val="en-GB"/>
        </w:rPr>
        <w:t xml:space="preserve">ublic </w:t>
      </w:r>
      <w:r w:rsidR="001F76CB">
        <w:rPr>
          <w:rFonts w:asciiTheme="majorBidi" w:hAnsiTheme="majorBidi" w:cstheme="majorBidi"/>
          <w:lang w:val="en-GB"/>
        </w:rPr>
        <w:t>h</w:t>
      </w:r>
      <w:r w:rsidRPr="007A0B87">
        <w:rPr>
          <w:rFonts w:asciiTheme="majorBidi" w:hAnsiTheme="majorBidi" w:cstheme="majorBidi"/>
          <w:lang w:val="en-GB"/>
        </w:rPr>
        <w:t>ealth students’ awareness, attitudes, and willingness to use mHealth applications in Saudi Arabia, identify perceived benefits and barriers, and provide recommendations to strengthen digital health education.</w:t>
      </w:r>
    </w:p>
    <w:p w14:paraId="580B820E" w14:textId="77777777" w:rsidR="007A0B87" w:rsidRDefault="007A0B87" w:rsidP="007A0B87">
      <w:pPr>
        <w:bidi w:val="0"/>
        <w:rPr>
          <w:rFonts w:asciiTheme="majorBidi" w:hAnsiTheme="majorBidi" w:cstheme="majorBidi"/>
          <w:b/>
          <w:bCs/>
          <w:sz w:val="32"/>
          <w:szCs w:val="32"/>
        </w:rPr>
      </w:pPr>
    </w:p>
    <w:p w14:paraId="11203862" w14:textId="77777777" w:rsidR="00F449C8" w:rsidRDefault="00F449C8" w:rsidP="00F449C8">
      <w:pPr>
        <w:bidi w:val="0"/>
        <w:rPr>
          <w:rFonts w:asciiTheme="majorBidi" w:hAnsiTheme="majorBidi" w:cstheme="majorBidi"/>
          <w:b/>
          <w:bCs/>
          <w:sz w:val="32"/>
          <w:szCs w:val="32"/>
        </w:rPr>
      </w:pPr>
    </w:p>
    <w:p w14:paraId="52AE5D1A" w14:textId="77777777" w:rsidR="00A01EAF" w:rsidRDefault="00A01EAF" w:rsidP="00A01EAF">
      <w:pPr>
        <w:bidi w:val="0"/>
        <w:rPr>
          <w:rFonts w:asciiTheme="majorBidi" w:hAnsiTheme="majorBidi" w:cstheme="majorBidi"/>
          <w:b/>
          <w:bCs/>
          <w:sz w:val="32"/>
          <w:szCs w:val="32"/>
        </w:rPr>
      </w:pPr>
    </w:p>
    <w:p w14:paraId="7DC50A0C" w14:textId="77777777" w:rsidR="00357693" w:rsidRDefault="00357693" w:rsidP="00357693">
      <w:pPr>
        <w:bidi w:val="0"/>
        <w:rPr>
          <w:rFonts w:asciiTheme="majorBidi" w:hAnsiTheme="majorBidi" w:cstheme="majorBidi"/>
          <w:b/>
          <w:bCs/>
          <w:sz w:val="32"/>
          <w:szCs w:val="32"/>
        </w:rPr>
      </w:pPr>
    </w:p>
    <w:p w14:paraId="4944C6F6" w14:textId="77777777" w:rsidR="007A0B87" w:rsidRDefault="007A0B87" w:rsidP="007A0B87">
      <w:pPr>
        <w:bidi w:val="0"/>
        <w:rPr>
          <w:rFonts w:asciiTheme="majorBidi" w:hAnsiTheme="majorBidi" w:cstheme="majorBidi"/>
          <w:b/>
          <w:bCs/>
          <w:sz w:val="32"/>
          <w:szCs w:val="32"/>
        </w:rPr>
      </w:pPr>
    </w:p>
    <w:p w14:paraId="4D9A6660" w14:textId="2D9ECD71" w:rsidR="004769C7" w:rsidRPr="002F122A" w:rsidRDefault="002D1EA6" w:rsidP="002F122A">
      <w:pPr>
        <w:bidi w:val="0"/>
        <w:rPr>
          <w:rFonts w:asciiTheme="majorBidi" w:hAnsiTheme="majorBidi" w:cstheme="majorBidi"/>
          <w:b/>
          <w:bCs/>
          <w:sz w:val="28"/>
          <w:szCs w:val="28"/>
          <w:rtl/>
        </w:rPr>
      </w:pPr>
      <w:r w:rsidRPr="004769C7">
        <w:rPr>
          <w:rFonts w:asciiTheme="majorBidi" w:hAnsiTheme="majorBidi" w:cstheme="majorBidi"/>
          <w:b/>
          <w:bCs/>
          <w:sz w:val="28"/>
          <w:szCs w:val="28"/>
        </w:rPr>
        <w:lastRenderedPageBreak/>
        <w:t xml:space="preserve">Demographic </w:t>
      </w:r>
      <w:r w:rsidR="007734AC" w:rsidRPr="004769C7">
        <w:rPr>
          <w:rFonts w:asciiTheme="majorBidi" w:hAnsiTheme="majorBidi" w:cstheme="majorBidi"/>
          <w:b/>
          <w:bCs/>
          <w:sz w:val="28"/>
          <w:szCs w:val="28"/>
        </w:rPr>
        <w:t>Information</w:t>
      </w:r>
      <w:r w:rsidR="004769C7" w:rsidRPr="004769C7">
        <w:rPr>
          <w:rFonts w:asciiTheme="majorBidi" w:hAnsiTheme="majorBidi" w:cstheme="majorBidi"/>
          <w:b/>
          <w:bCs/>
          <w:sz w:val="28"/>
          <w:szCs w:val="28"/>
        </w:rPr>
        <w:t xml:space="preserve">: </w:t>
      </w:r>
    </w:p>
    <w:p w14:paraId="5FA251FE" w14:textId="1295A875" w:rsidR="0021470A" w:rsidRPr="004769C7" w:rsidRDefault="00954CFC" w:rsidP="000D645B">
      <w:pPr>
        <w:bidi w:val="0"/>
        <w:rPr>
          <w:rFonts w:asciiTheme="majorBidi" w:hAnsiTheme="majorBidi" w:cstheme="majorBidi"/>
          <w:b/>
          <w:bCs/>
        </w:rPr>
      </w:pPr>
      <w:r w:rsidRPr="004769C7">
        <w:rPr>
          <w:rFonts w:asciiTheme="majorBidi" w:hAnsiTheme="majorBidi" w:cstheme="majorBidi"/>
          <w:b/>
          <w:bCs/>
          <w:lang w:val="en-GB"/>
        </w:rPr>
        <w:t>1-</w:t>
      </w:r>
      <w:r w:rsidR="0021470A" w:rsidRPr="004769C7">
        <w:rPr>
          <w:rFonts w:asciiTheme="majorBidi" w:eastAsia="Times New Roman" w:hAnsiTheme="majorBidi" w:cstheme="majorBidi"/>
          <w:b/>
          <w:bCs/>
          <w:kern w:val="0"/>
          <w14:ligatures w14:val="none"/>
        </w:rPr>
        <w:t xml:space="preserve"> </w:t>
      </w:r>
      <w:r w:rsidR="0021470A" w:rsidRPr="004769C7">
        <w:rPr>
          <w:rFonts w:asciiTheme="majorBidi" w:hAnsiTheme="majorBidi" w:cstheme="majorBidi"/>
          <w:b/>
          <w:bCs/>
        </w:rPr>
        <w:t>Age Group:</w:t>
      </w:r>
    </w:p>
    <w:p w14:paraId="7130778E" w14:textId="77E75C7E" w:rsidR="0021470A" w:rsidRPr="004769C7" w:rsidRDefault="0021470A" w:rsidP="00BF47D6">
      <w:pPr>
        <w:bidi w:val="0"/>
        <w:rPr>
          <w:rFonts w:asciiTheme="majorBidi" w:hAnsiTheme="majorBidi" w:cstheme="majorBidi"/>
        </w:rPr>
      </w:pPr>
      <w:r w:rsidRPr="004769C7">
        <w:rPr>
          <w:rFonts w:ascii="Segoe UI Symbol" w:hAnsi="Segoe UI Symbol" w:cs="Segoe UI Symbol"/>
        </w:rPr>
        <w:t>☐</w:t>
      </w:r>
      <w:r w:rsidRPr="004769C7">
        <w:rPr>
          <w:rFonts w:asciiTheme="majorBidi" w:hAnsiTheme="majorBidi" w:cstheme="majorBidi"/>
        </w:rPr>
        <w:t xml:space="preserve"> 18–</w:t>
      </w:r>
      <w:r w:rsidR="00E25C22">
        <w:rPr>
          <w:rFonts w:asciiTheme="majorBidi" w:hAnsiTheme="majorBidi" w:cstheme="majorBidi"/>
        </w:rPr>
        <w:t>24</w:t>
      </w:r>
      <w:r w:rsidRPr="004769C7">
        <w:rPr>
          <w:rFonts w:asciiTheme="majorBidi" w:hAnsiTheme="majorBidi" w:cstheme="majorBidi"/>
        </w:rPr>
        <w:t xml:space="preserve"> years</w:t>
      </w:r>
    </w:p>
    <w:p w14:paraId="6B676D35" w14:textId="7D2DB856" w:rsidR="0021470A" w:rsidRPr="004769C7" w:rsidRDefault="0021470A" w:rsidP="00BF47D6">
      <w:pPr>
        <w:bidi w:val="0"/>
        <w:rPr>
          <w:rFonts w:asciiTheme="majorBidi" w:hAnsiTheme="majorBidi" w:cstheme="majorBidi"/>
        </w:rPr>
      </w:pPr>
      <w:r w:rsidRPr="004769C7">
        <w:rPr>
          <w:rFonts w:ascii="Segoe UI Symbol" w:hAnsi="Segoe UI Symbol" w:cs="Segoe UI Symbol"/>
        </w:rPr>
        <w:t>☐</w:t>
      </w:r>
      <w:r w:rsidRPr="004769C7">
        <w:rPr>
          <w:rFonts w:asciiTheme="majorBidi" w:hAnsiTheme="majorBidi" w:cstheme="majorBidi"/>
        </w:rPr>
        <w:t xml:space="preserve"> 2</w:t>
      </w:r>
      <w:r w:rsidR="00613472">
        <w:rPr>
          <w:rFonts w:asciiTheme="majorBidi" w:hAnsiTheme="majorBidi" w:cstheme="majorBidi"/>
        </w:rPr>
        <w:t>5</w:t>
      </w:r>
      <w:r w:rsidRPr="004769C7">
        <w:rPr>
          <w:rFonts w:asciiTheme="majorBidi" w:hAnsiTheme="majorBidi" w:cstheme="majorBidi"/>
        </w:rPr>
        <w:t>–</w:t>
      </w:r>
      <w:r w:rsidR="00613472">
        <w:rPr>
          <w:rFonts w:asciiTheme="majorBidi" w:hAnsiTheme="majorBidi" w:cstheme="majorBidi"/>
        </w:rPr>
        <w:t>30</w:t>
      </w:r>
      <w:r w:rsidRPr="004769C7">
        <w:rPr>
          <w:rFonts w:asciiTheme="majorBidi" w:hAnsiTheme="majorBidi" w:cstheme="majorBidi"/>
        </w:rPr>
        <w:t xml:space="preserve"> years</w:t>
      </w:r>
    </w:p>
    <w:p w14:paraId="636AD17B" w14:textId="530559EE" w:rsidR="002F122A" w:rsidRPr="004769C7" w:rsidRDefault="0021470A" w:rsidP="001B310A">
      <w:pPr>
        <w:bidi w:val="0"/>
        <w:rPr>
          <w:rFonts w:asciiTheme="majorBidi" w:hAnsiTheme="majorBidi" w:cstheme="majorBidi"/>
        </w:rPr>
      </w:pPr>
      <w:r w:rsidRPr="004769C7">
        <w:rPr>
          <w:rFonts w:ascii="Segoe UI Symbol" w:hAnsi="Segoe UI Symbol" w:cs="Segoe UI Symbol"/>
        </w:rPr>
        <w:t>☐</w:t>
      </w:r>
      <w:r w:rsidRPr="004769C7">
        <w:rPr>
          <w:rFonts w:asciiTheme="majorBidi" w:hAnsiTheme="majorBidi" w:cstheme="majorBidi"/>
        </w:rPr>
        <w:t xml:space="preserve"> 3</w:t>
      </w:r>
      <w:r w:rsidR="006341C6">
        <w:rPr>
          <w:rFonts w:asciiTheme="majorBidi" w:hAnsiTheme="majorBidi" w:cstheme="majorBidi"/>
        </w:rPr>
        <w:t>1</w:t>
      </w:r>
      <w:r w:rsidRPr="004769C7">
        <w:rPr>
          <w:rFonts w:asciiTheme="majorBidi" w:hAnsiTheme="majorBidi" w:cstheme="majorBidi"/>
        </w:rPr>
        <w:t xml:space="preserve"> years and above</w:t>
      </w:r>
    </w:p>
    <w:p w14:paraId="16F11740" w14:textId="69570EAB" w:rsidR="00954CFC" w:rsidRPr="004769C7" w:rsidRDefault="00954CFC" w:rsidP="00954CFC">
      <w:pPr>
        <w:bidi w:val="0"/>
        <w:rPr>
          <w:rFonts w:asciiTheme="majorBidi" w:hAnsiTheme="majorBidi" w:cstheme="majorBidi"/>
          <w:b/>
          <w:bCs/>
          <w:lang w:val="en-GB"/>
        </w:rPr>
      </w:pPr>
      <w:r w:rsidRPr="004769C7">
        <w:rPr>
          <w:rFonts w:asciiTheme="majorBidi" w:hAnsiTheme="majorBidi" w:cstheme="majorBidi"/>
          <w:b/>
          <w:bCs/>
          <w:lang w:val="en-GB"/>
        </w:rPr>
        <w:t>2-</w:t>
      </w:r>
      <w:r w:rsidR="005D708F" w:rsidRPr="004769C7">
        <w:rPr>
          <w:rFonts w:asciiTheme="majorBidi" w:hAnsiTheme="majorBidi" w:cstheme="majorBidi"/>
          <w:b/>
          <w:bCs/>
          <w:lang w:val="en-GB"/>
        </w:rPr>
        <w:t xml:space="preserve"> Gender</w:t>
      </w:r>
      <w:r w:rsidR="00E4745E" w:rsidRPr="004769C7">
        <w:rPr>
          <w:rFonts w:asciiTheme="majorBidi" w:hAnsiTheme="majorBidi" w:cstheme="majorBidi"/>
          <w:b/>
          <w:bCs/>
          <w:lang w:val="en-GB"/>
        </w:rPr>
        <w:t>:</w:t>
      </w:r>
    </w:p>
    <w:p w14:paraId="06647AFF" w14:textId="220D4F98" w:rsidR="00452A73" w:rsidRPr="004769C7" w:rsidRDefault="00452A73" w:rsidP="00A55D91">
      <w:pPr>
        <w:bidi w:val="0"/>
        <w:rPr>
          <w:rFonts w:asciiTheme="majorBidi" w:hAnsiTheme="majorBidi" w:cstheme="majorBidi"/>
          <w:b/>
          <w:bCs/>
          <w:rtl/>
          <w:lang w:val="en-GB"/>
        </w:rPr>
      </w:pPr>
      <w:proofErr w:type="gramStart"/>
      <w:r w:rsidRPr="004769C7">
        <w:rPr>
          <w:rFonts w:ascii="Segoe UI Symbol" w:hAnsi="Segoe UI Symbol" w:cs="Segoe UI Symbol" w:hint="cs"/>
          <w:rtl/>
          <w:lang w:val="en-GB"/>
        </w:rPr>
        <w:t>☐</w:t>
      </w:r>
      <w:r w:rsidRPr="004769C7">
        <w:rPr>
          <w:rFonts w:asciiTheme="majorBidi" w:hAnsiTheme="majorBidi" w:cstheme="majorBidi"/>
          <w:rtl/>
          <w:lang w:val="en-GB"/>
        </w:rPr>
        <w:t xml:space="preserve"> </w:t>
      </w:r>
      <w:r w:rsidR="00B02975">
        <w:rPr>
          <w:rFonts w:asciiTheme="majorBidi" w:hAnsiTheme="majorBidi" w:cstheme="majorBidi"/>
          <w:lang w:val="en-GB"/>
        </w:rPr>
        <w:t xml:space="preserve"> </w:t>
      </w:r>
      <w:r w:rsidRPr="004769C7">
        <w:rPr>
          <w:rFonts w:asciiTheme="majorBidi" w:hAnsiTheme="majorBidi" w:cstheme="majorBidi"/>
          <w:lang w:val="en-GB"/>
        </w:rPr>
        <w:t>Male</w:t>
      </w:r>
      <w:proofErr w:type="gramEnd"/>
    </w:p>
    <w:p w14:paraId="6F1606D8" w14:textId="51B42652" w:rsidR="5D23EDC8" w:rsidRPr="004769C7" w:rsidRDefault="00452A73" w:rsidP="001B310A">
      <w:pPr>
        <w:ind w:left="360"/>
        <w:jc w:val="right"/>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w:t>
      </w:r>
      <w:r w:rsidR="00CB135C" w:rsidRPr="004769C7">
        <w:rPr>
          <w:rFonts w:asciiTheme="majorBidi" w:hAnsiTheme="majorBidi" w:cstheme="majorBidi"/>
          <w:lang w:val="en-GB"/>
        </w:rPr>
        <w:t>Female</w:t>
      </w:r>
      <w:r w:rsidR="00B02975">
        <w:rPr>
          <w:rFonts w:asciiTheme="majorBidi" w:hAnsiTheme="majorBidi" w:cstheme="majorBidi"/>
          <w:lang w:val="en-GB"/>
        </w:rPr>
        <w:t xml:space="preserve"> </w:t>
      </w:r>
      <w:r w:rsidR="00B02975">
        <w:rPr>
          <w:rFonts w:asciiTheme="majorBidi" w:hAnsiTheme="majorBidi" w:cstheme="majorBidi"/>
          <w:lang w:val="en-GB"/>
        </w:rPr>
        <w:tab/>
      </w:r>
    </w:p>
    <w:p w14:paraId="63CCDD74" w14:textId="370F40ED" w:rsidR="00313D49" w:rsidRPr="004769C7" w:rsidRDefault="781A9514" w:rsidP="004769C7">
      <w:pPr>
        <w:bidi w:val="0"/>
        <w:contextualSpacing/>
        <w:rPr>
          <w:rFonts w:asciiTheme="majorBidi" w:hAnsiTheme="majorBidi" w:cstheme="majorBidi"/>
          <w:b/>
          <w:bCs/>
          <w:lang w:val="en-GB"/>
        </w:rPr>
      </w:pPr>
      <w:r w:rsidRPr="004769C7">
        <w:rPr>
          <w:rFonts w:asciiTheme="majorBidi" w:hAnsiTheme="majorBidi" w:cstheme="majorBidi"/>
          <w:b/>
          <w:bCs/>
          <w:lang w:val="en-GB"/>
        </w:rPr>
        <w:t>3- Region of Residence:</w:t>
      </w:r>
    </w:p>
    <w:p w14:paraId="3DA523CD" w14:textId="4595F071" w:rsidR="5BF2232C" w:rsidRPr="004769C7" w:rsidRDefault="5BF2232C" w:rsidP="00C367CC">
      <w:pPr>
        <w:bidi w:val="0"/>
        <w:contextualSpacing/>
        <w:rPr>
          <w:rFonts w:asciiTheme="majorBidi" w:hAnsiTheme="majorBidi" w:cstheme="majorBidi"/>
        </w:rPr>
      </w:pPr>
      <w:r w:rsidRPr="004769C7">
        <w:rPr>
          <w:rFonts w:ascii="Segoe UI Symbol" w:hAnsi="Segoe UI Symbol" w:cs="Segoe UI Symbol"/>
          <w:lang w:val="en-GB"/>
        </w:rPr>
        <w:t>☐</w:t>
      </w:r>
      <w:r w:rsidRPr="004769C7">
        <w:rPr>
          <w:rFonts w:asciiTheme="majorBidi" w:hAnsiTheme="majorBidi" w:cstheme="majorBidi"/>
          <w:lang w:val="en-GB"/>
        </w:rPr>
        <w:t xml:space="preserve"> Central</w:t>
      </w:r>
    </w:p>
    <w:p w14:paraId="43E7E4C8" w14:textId="6B29B939" w:rsidR="5BF2232C" w:rsidRPr="004769C7" w:rsidRDefault="5BF2232C" w:rsidP="00C367CC">
      <w:pPr>
        <w:bidi w:val="0"/>
        <w:contextualSpacing/>
        <w:rPr>
          <w:rFonts w:asciiTheme="majorBidi" w:hAnsiTheme="majorBidi" w:cstheme="majorBidi"/>
        </w:rPr>
      </w:pPr>
      <w:r w:rsidRPr="004769C7">
        <w:rPr>
          <w:rFonts w:ascii="Segoe UI Symbol" w:hAnsi="Segoe UI Symbol" w:cs="Segoe UI Symbol"/>
          <w:lang w:val="en-GB"/>
        </w:rPr>
        <w:t>☐</w:t>
      </w:r>
      <w:r w:rsidRPr="004769C7">
        <w:rPr>
          <w:rFonts w:asciiTheme="majorBidi" w:hAnsiTheme="majorBidi" w:cstheme="majorBidi"/>
          <w:lang w:val="en-GB"/>
        </w:rPr>
        <w:t xml:space="preserve"> Western</w:t>
      </w:r>
    </w:p>
    <w:p w14:paraId="639BA7A7" w14:textId="74B03B11" w:rsidR="5BF2232C" w:rsidRPr="004769C7" w:rsidRDefault="5BF2232C" w:rsidP="00C367CC">
      <w:pPr>
        <w:bidi w:val="0"/>
        <w:contextualSpacing/>
        <w:rPr>
          <w:rFonts w:asciiTheme="majorBidi" w:hAnsiTheme="majorBidi" w:cstheme="majorBidi"/>
        </w:rPr>
      </w:pPr>
      <w:r w:rsidRPr="004769C7">
        <w:rPr>
          <w:rFonts w:ascii="Segoe UI Symbol" w:hAnsi="Segoe UI Symbol" w:cs="Segoe UI Symbol"/>
          <w:lang w:val="en-GB"/>
        </w:rPr>
        <w:t>☐</w:t>
      </w:r>
      <w:r w:rsidRPr="004769C7">
        <w:rPr>
          <w:rFonts w:asciiTheme="majorBidi" w:hAnsiTheme="majorBidi" w:cstheme="majorBidi"/>
          <w:lang w:val="en-GB"/>
        </w:rPr>
        <w:t xml:space="preserve"> Eastern </w:t>
      </w:r>
    </w:p>
    <w:p w14:paraId="6C9158F9" w14:textId="1F0089C8" w:rsidR="5BF2232C" w:rsidRPr="004769C7" w:rsidRDefault="5BF2232C" w:rsidP="00C367CC">
      <w:pPr>
        <w:bidi w:val="0"/>
        <w:contextualSpacing/>
        <w:rPr>
          <w:rFonts w:asciiTheme="majorBidi" w:hAnsiTheme="majorBidi" w:cstheme="majorBidi"/>
        </w:rPr>
      </w:pPr>
      <w:r w:rsidRPr="004769C7">
        <w:rPr>
          <w:rFonts w:ascii="Segoe UI Symbol" w:hAnsi="Segoe UI Symbol" w:cs="Segoe UI Symbol"/>
          <w:lang w:val="en-GB"/>
        </w:rPr>
        <w:t>☐</w:t>
      </w:r>
      <w:r w:rsidRPr="004769C7">
        <w:rPr>
          <w:rFonts w:asciiTheme="majorBidi" w:hAnsiTheme="majorBidi" w:cstheme="majorBidi"/>
          <w:lang w:val="en-GB"/>
        </w:rPr>
        <w:t xml:space="preserve"> Northern </w:t>
      </w:r>
    </w:p>
    <w:p w14:paraId="71CB2CC7" w14:textId="7DB3175A" w:rsidR="001B310A" w:rsidRDefault="5BF2232C" w:rsidP="001B310A">
      <w:pPr>
        <w:bidi w:val="0"/>
        <w:contextualSpacing/>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Southern </w:t>
      </w:r>
    </w:p>
    <w:p w14:paraId="724A8145" w14:textId="77777777" w:rsidR="001B310A" w:rsidRPr="004769C7" w:rsidRDefault="001B310A" w:rsidP="001B310A">
      <w:pPr>
        <w:bidi w:val="0"/>
        <w:contextualSpacing/>
        <w:rPr>
          <w:rFonts w:asciiTheme="majorBidi" w:hAnsiTheme="majorBidi" w:cstheme="majorBidi"/>
          <w:lang w:val="en-GB"/>
        </w:rPr>
      </w:pPr>
    </w:p>
    <w:p w14:paraId="2C468712" w14:textId="2F4275FA" w:rsidR="00851C40" w:rsidRPr="004769C7" w:rsidRDefault="5DF43D3C" w:rsidP="004769C7">
      <w:pPr>
        <w:bidi w:val="0"/>
        <w:contextualSpacing/>
        <w:rPr>
          <w:rFonts w:asciiTheme="majorBidi" w:hAnsiTheme="majorBidi" w:cstheme="majorBidi"/>
          <w:b/>
          <w:bCs/>
          <w:lang w:val="en-GB"/>
        </w:rPr>
      </w:pPr>
      <w:r w:rsidRPr="004769C7">
        <w:rPr>
          <w:rFonts w:asciiTheme="majorBidi" w:hAnsiTheme="majorBidi" w:cstheme="majorBidi"/>
          <w:b/>
          <w:bCs/>
          <w:lang w:val="en-GB"/>
        </w:rPr>
        <w:t>4-</w:t>
      </w:r>
      <w:r w:rsidR="006C2D57">
        <w:rPr>
          <w:rFonts w:asciiTheme="majorBidi" w:hAnsiTheme="majorBidi" w:cstheme="majorBidi"/>
          <w:b/>
          <w:bCs/>
          <w:lang w:val="en-GB"/>
        </w:rPr>
        <w:t xml:space="preserve"> </w:t>
      </w:r>
      <w:r w:rsidRPr="004769C7">
        <w:rPr>
          <w:rFonts w:asciiTheme="majorBidi" w:hAnsiTheme="majorBidi" w:cstheme="majorBidi"/>
          <w:b/>
          <w:bCs/>
          <w:lang w:val="en-GB"/>
        </w:rPr>
        <w:t>Public health specialists</w:t>
      </w:r>
      <w:r w:rsidR="002F122A">
        <w:rPr>
          <w:rFonts w:asciiTheme="majorBidi" w:hAnsiTheme="majorBidi" w:cstheme="majorBidi"/>
          <w:b/>
          <w:bCs/>
          <w:lang w:val="en-GB"/>
        </w:rPr>
        <w:t>:</w:t>
      </w:r>
    </w:p>
    <w:p w14:paraId="2B569BD8" w14:textId="0C6FFB0B" w:rsidR="005D597F" w:rsidRPr="004769C7" w:rsidRDefault="005D597F" w:rsidP="00851C40">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00417BEF" w:rsidRPr="004769C7">
        <w:rPr>
          <w:rFonts w:asciiTheme="majorBidi" w:hAnsiTheme="majorBidi" w:cstheme="majorBidi"/>
          <w:lang w:val="en-GB"/>
        </w:rPr>
        <w:t xml:space="preserve"> Awareness and promotion</w:t>
      </w:r>
    </w:p>
    <w:p w14:paraId="5FA31ACB" w14:textId="08C0D5CA" w:rsidR="005D597F" w:rsidRPr="004769C7" w:rsidRDefault="005D597F" w:rsidP="00851C40">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004903E0" w:rsidRPr="004769C7">
        <w:rPr>
          <w:rFonts w:asciiTheme="majorBidi" w:hAnsiTheme="majorBidi" w:cstheme="majorBidi"/>
          <w:lang w:val="en-GB"/>
        </w:rPr>
        <w:t xml:space="preserve"> Health informatics </w:t>
      </w:r>
    </w:p>
    <w:p w14:paraId="52A4E778" w14:textId="7AC93EBF" w:rsidR="00C367CC" w:rsidRPr="004769C7" w:rsidRDefault="00C367CC" w:rsidP="00C367CC">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00545412" w:rsidRPr="004769C7">
        <w:rPr>
          <w:rFonts w:asciiTheme="majorBidi" w:hAnsiTheme="majorBidi" w:cstheme="majorBidi"/>
          <w:lang w:val="en-GB"/>
        </w:rPr>
        <w:t xml:space="preserve"> </w:t>
      </w:r>
      <w:r w:rsidRPr="004769C7">
        <w:rPr>
          <w:rFonts w:asciiTheme="majorBidi" w:hAnsiTheme="majorBidi" w:cstheme="majorBidi"/>
          <w:lang w:val="en-GB"/>
        </w:rPr>
        <w:t xml:space="preserve">Public health </w:t>
      </w:r>
    </w:p>
    <w:p w14:paraId="21F8EE7A" w14:textId="15B29131" w:rsidR="005D597F" w:rsidRPr="004769C7" w:rsidRDefault="005D597F" w:rsidP="00851C40">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00A341F7" w:rsidRPr="004769C7">
        <w:rPr>
          <w:rFonts w:asciiTheme="majorBidi" w:hAnsiTheme="majorBidi" w:cstheme="majorBidi"/>
          <w:lang w:val="en-GB"/>
        </w:rPr>
        <w:t xml:space="preserve"> Hospital management</w:t>
      </w:r>
    </w:p>
    <w:p w14:paraId="02D5B061" w14:textId="0F93CDBA" w:rsidR="005D597F" w:rsidRPr="004769C7" w:rsidRDefault="005D597F" w:rsidP="00851C40">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00A341F7" w:rsidRPr="004769C7">
        <w:rPr>
          <w:rFonts w:asciiTheme="majorBidi" w:hAnsiTheme="majorBidi" w:cstheme="majorBidi"/>
          <w:lang w:val="en-GB"/>
        </w:rPr>
        <w:t xml:space="preserve"> Occupational Health</w:t>
      </w:r>
    </w:p>
    <w:p w14:paraId="2F8E666A" w14:textId="04FBB0BA" w:rsidR="00D41DD7" w:rsidRPr="004769C7" w:rsidRDefault="005D597F" w:rsidP="00D41DD7">
      <w:pPr>
        <w:bidi w:val="0"/>
        <w:spacing w:line="240" w:lineRule="auto"/>
        <w:rPr>
          <w:rFonts w:asciiTheme="majorBidi" w:hAnsiTheme="majorBidi" w:cstheme="majorBidi"/>
          <w:lang w:val="en-AU"/>
        </w:rPr>
      </w:pPr>
      <w:r w:rsidRPr="004769C7">
        <w:rPr>
          <w:rFonts w:ascii="Segoe UI Symbol" w:hAnsi="Segoe UI Symbol" w:cs="Segoe UI Symbol"/>
          <w:lang w:val="en-GB"/>
        </w:rPr>
        <w:t>☐</w:t>
      </w:r>
      <w:r w:rsidR="00A341F7" w:rsidRPr="004769C7">
        <w:rPr>
          <w:rFonts w:asciiTheme="majorBidi" w:hAnsiTheme="majorBidi" w:cstheme="majorBidi"/>
          <w:lang w:val="en-GB"/>
        </w:rPr>
        <w:t xml:space="preserve"> </w:t>
      </w:r>
      <w:r w:rsidR="00D47072" w:rsidRPr="004769C7">
        <w:rPr>
          <w:rFonts w:asciiTheme="majorBidi" w:hAnsiTheme="majorBidi" w:cstheme="majorBidi"/>
          <w:lang w:val="en-GB"/>
        </w:rPr>
        <w:t>Epidemiology</w:t>
      </w:r>
    </w:p>
    <w:p w14:paraId="1F7F1441" w14:textId="5547E703" w:rsidR="002F122A" w:rsidRDefault="00D41DD7" w:rsidP="001B310A">
      <w:pPr>
        <w:bidi w:val="0"/>
        <w:spacing w:line="240" w:lineRule="auto"/>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Other: ……</w:t>
      </w:r>
    </w:p>
    <w:p w14:paraId="0808FD04" w14:textId="23B4C107" w:rsidR="000042E7" w:rsidRDefault="00AD41FA" w:rsidP="002F122A">
      <w:pPr>
        <w:bidi w:val="0"/>
        <w:contextualSpacing/>
        <w:rPr>
          <w:rFonts w:asciiTheme="majorBidi" w:hAnsiTheme="majorBidi" w:cstheme="majorBidi"/>
          <w:b/>
          <w:bCs/>
          <w:lang w:val="en-GB"/>
        </w:rPr>
      </w:pPr>
      <w:r>
        <w:rPr>
          <w:rFonts w:asciiTheme="majorBidi" w:hAnsiTheme="majorBidi" w:cstheme="majorBidi"/>
          <w:b/>
          <w:bCs/>
          <w:lang w:val="en-GB"/>
        </w:rPr>
        <w:t>5</w:t>
      </w:r>
      <w:r w:rsidR="002F122A">
        <w:rPr>
          <w:rFonts w:asciiTheme="majorBidi" w:hAnsiTheme="majorBidi" w:cstheme="majorBidi"/>
          <w:b/>
          <w:bCs/>
          <w:lang w:val="en-GB"/>
        </w:rPr>
        <w:t>-</w:t>
      </w:r>
      <w:r w:rsidR="006C2D57">
        <w:rPr>
          <w:rFonts w:asciiTheme="majorBidi" w:hAnsiTheme="majorBidi" w:cstheme="majorBidi"/>
          <w:b/>
          <w:bCs/>
          <w:lang w:val="en-GB"/>
        </w:rPr>
        <w:t xml:space="preserve"> </w:t>
      </w:r>
      <w:r w:rsidR="002F122A" w:rsidRPr="002F122A">
        <w:rPr>
          <w:rFonts w:asciiTheme="majorBidi" w:hAnsiTheme="majorBidi" w:cstheme="majorBidi"/>
          <w:b/>
          <w:bCs/>
          <w:lang w:val="en-GB"/>
        </w:rPr>
        <w:t>University name:</w:t>
      </w:r>
    </w:p>
    <w:p w14:paraId="4B44995B" w14:textId="53E33E32" w:rsidR="002F122A" w:rsidRPr="001B310A" w:rsidRDefault="002F122A" w:rsidP="001B310A">
      <w:pPr>
        <w:bidi w:val="0"/>
        <w:ind w:firstLine="720"/>
        <w:contextualSpacing/>
        <w:rPr>
          <w:rFonts w:asciiTheme="majorBidi" w:hAnsiTheme="majorBidi" w:cstheme="majorBidi"/>
          <w:lang w:val="en-GB"/>
        </w:rPr>
      </w:pPr>
      <w:r w:rsidRPr="002F122A">
        <w:rPr>
          <w:rFonts w:asciiTheme="majorBidi" w:hAnsiTheme="majorBidi" w:cstheme="majorBidi"/>
          <w:lang w:val="en-GB"/>
        </w:rPr>
        <w:t xml:space="preserve"> …………</w:t>
      </w:r>
    </w:p>
    <w:p w14:paraId="75F039FE" w14:textId="2A9ECEE3" w:rsidR="000042E7" w:rsidRPr="004769C7" w:rsidRDefault="002F122A" w:rsidP="000042E7">
      <w:pPr>
        <w:bidi w:val="0"/>
        <w:contextualSpacing/>
        <w:rPr>
          <w:rFonts w:asciiTheme="majorBidi" w:hAnsiTheme="majorBidi" w:cstheme="majorBidi"/>
          <w:b/>
          <w:bCs/>
          <w:lang w:val="en-GB"/>
        </w:rPr>
      </w:pPr>
      <w:r>
        <w:rPr>
          <w:rFonts w:asciiTheme="majorBidi" w:hAnsiTheme="majorBidi" w:cstheme="majorBidi"/>
          <w:b/>
          <w:bCs/>
          <w:lang w:val="en-GB"/>
        </w:rPr>
        <w:t>6</w:t>
      </w:r>
      <w:r w:rsidR="000042E7" w:rsidRPr="004769C7">
        <w:rPr>
          <w:rFonts w:asciiTheme="majorBidi" w:hAnsiTheme="majorBidi" w:cstheme="majorBidi"/>
          <w:b/>
          <w:bCs/>
          <w:lang w:val="en-GB"/>
        </w:rPr>
        <w:t>-</w:t>
      </w:r>
      <w:r w:rsidR="006C2D57">
        <w:rPr>
          <w:rFonts w:asciiTheme="majorBidi" w:hAnsiTheme="majorBidi" w:cstheme="majorBidi"/>
          <w:b/>
          <w:bCs/>
          <w:lang w:val="en-GB"/>
        </w:rPr>
        <w:t xml:space="preserve"> </w:t>
      </w:r>
      <w:r w:rsidR="000042E7">
        <w:rPr>
          <w:rFonts w:asciiTheme="majorBidi" w:hAnsiTheme="majorBidi" w:cstheme="majorBidi"/>
          <w:b/>
          <w:bCs/>
          <w:lang w:val="en-GB"/>
        </w:rPr>
        <w:t>Year</w:t>
      </w:r>
      <w:r w:rsidR="006C2D57">
        <w:rPr>
          <w:rFonts w:asciiTheme="majorBidi" w:hAnsiTheme="majorBidi" w:cstheme="majorBidi"/>
          <w:b/>
          <w:bCs/>
          <w:lang w:val="en-GB"/>
        </w:rPr>
        <w:t>:</w:t>
      </w:r>
    </w:p>
    <w:p w14:paraId="7CFA3D15" w14:textId="092F59E7" w:rsidR="000042E7" w:rsidRPr="004769C7" w:rsidRDefault="000042E7" w:rsidP="000042E7">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w:t>
      </w:r>
      <w:r w:rsidR="00C257D5">
        <w:rPr>
          <w:rFonts w:asciiTheme="majorBidi" w:hAnsiTheme="majorBidi" w:cstheme="majorBidi"/>
          <w:lang w:val="en-AU"/>
        </w:rPr>
        <w:t>S</w:t>
      </w:r>
      <w:r w:rsidR="00C257D5" w:rsidRPr="0035576F">
        <w:rPr>
          <w:rFonts w:asciiTheme="majorBidi" w:hAnsiTheme="majorBidi" w:cstheme="majorBidi"/>
          <w:lang w:val="en-AU"/>
        </w:rPr>
        <w:t>econd</w:t>
      </w:r>
      <w:r w:rsidR="00C257D5">
        <w:rPr>
          <w:rFonts w:asciiTheme="majorBidi" w:hAnsiTheme="majorBidi" w:cstheme="majorBidi"/>
          <w:lang w:val="en-AU"/>
        </w:rPr>
        <w:t xml:space="preserve"> year</w:t>
      </w:r>
    </w:p>
    <w:p w14:paraId="27065A86" w14:textId="6A6CA450" w:rsidR="000042E7" w:rsidRPr="004769C7" w:rsidRDefault="000042E7" w:rsidP="000042E7">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w:t>
      </w:r>
      <w:r w:rsidR="00C257D5">
        <w:rPr>
          <w:rFonts w:asciiTheme="majorBidi" w:hAnsiTheme="majorBidi" w:cstheme="majorBidi"/>
          <w:lang w:val="en-AU"/>
        </w:rPr>
        <w:t>T</w:t>
      </w:r>
      <w:r w:rsidR="00C257D5" w:rsidRPr="0035576F">
        <w:rPr>
          <w:rFonts w:asciiTheme="majorBidi" w:hAnsiTheme="majorBidi" w:cstheme="majorBidi"/>
          <w:lang w:val="en-AU"/>
        </w:rPr>
        <w:t>hird</w:t>
      </w:r>
      <w:r w:rsidR="00C257D5" w:rsidRPr="004769C7">
        <w:rPr>
          <w:rFonts w:asciiTheme="majorBidi" w:hAnsiTheme="majorBidi" w:cstheme="majorBidi"/>
          <w:lang w:val="en-GB"/>
        </w:rPr>
        <w:t xml:space="preserve"> </w:t>
      </w:r>
      <w:r w:rsidR="00C257D5">
        <w:rPr>
          <w:rFonts w:asciiTheme="majorBidi" w:hAnsiTheme="majorBidi" w:cstheme="majorBidi"/>
          <w:lang w:val="en-GB"/>
        </w:rPr>
        <w:t>year</w:t>
      </w:r>
      <w:r w:rsidRPr="004769C7">
        <w:rPr>
          <w:rFonts w:asciiTheme="majorBidi" w:hAnsiTheme="majorBidi" w:cstheme="majorBidi"/>
          <w:lang w:val="en-GB"/>
        </w:rPr>
        <w:t xml:space="preserve"> </w:t>
      </w:r>
    </w:p>
    <w:p w14:paraId="39CB7EF4" w14:textId="593E1D51" w:rsidR="000042E7" w:rsidRPr="004769C7" w:rsidRDefault="000042E7" w:rsidP="000042E7">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w:t>
      </w:r>
      <w:r w:rsidR="00C257D5">
        <w:rPr>
          <w:rFonts w:asciiTheme="majorBidi" w:hAnsiTheme="majorBidi" w:cstheme="majorBidi"/>
          <w:lang w:val="en-AU"/>
        </w:rPr>
        <w:t>F</w:t>
      </w:r>
      <w:r w:rsidR="00C257D5" w:rsidRPr="0035576F">
        <w:rPr>
          <w:rFonts w:asciiTheme="majorBidi" w:hAnsiTheme="majorBidi" w:cstheme="majorBidi"/>
          <w:lang w:val="en-AU"/>
        </w:rPr>
        <w:t>ourth</w:t>
      </w:r>
      <w:r w:rsidR="00C257D5" w:rsidRPr="004769C7">
        <w:rPr>
          <w:rFonts w:asciiTheme="majorBidi" w:hAnsiTheme="majorBidi" w:cstheme="majorBidi"/>
          <w:lang w:val="en-GB"/>
        </w:rPr>
        <w:t xml:space="preserve"> </w:t>
      </w:r>
      <w:r w:rsidR="00C257D5">
        <w:rPr>
          <w:rFonts w:asciiTheme="majorBidi" w:hAnsiTheme="majorBidi" w:cstheme="majorBidi"/>
          <w:lang w:val="en-GB"/>
        </w:rPr>
        <w:t>year</w:t>
      </w:r>
      <w:r w:rsidRPr="004769C7">
        <w:rPr>
          <w:rFonts w:asciiTheme="majorBidi" w:hAnsiTheme="majorBidi" w:cstheme="majorBidi"/>
          <w:lang w:val="en-GB"/>
        </w:rPr>
        <w:t xml:space="preserve"> </w:t>
      </w:r>
    </w:p>
    <w:p w14:paraId="4ED219ED" w14:textId="3FFF1DF7" w:rsidR="000042E7" w:rsidRPr="004769C7" w:rsidRDefault="000042E7" w:rsidP="000042E7">
      <w:pPr>
        <w:bidi w:val="0"/>
        <w:spacing w:line="240" w:lineRule="auto"/>
        <w:contextualSpacing/>
        <w:rPr>
          <w:rFonts w:asciiTheme="majorBidi" w:hAnsiTheme="majorBidi" w:cstheme="majorBidi"/>
          <w:lang w:val="en-GB"/>
        </w:rPr>
      </w:pPr>
      <w:r w:rsidRPr="004769C7">
        <w:rPr>
          <w:rFonts w:ascii="Segoe UI Symbol" w:hAnsi="Segoe UI Symbol" w:cs="Segoe UI Symbol"/>
          <w:lang w:val="en-GB"/>
        </w:rPr>
        <w:t>☐</w:t>
      </w:r>
      <w:r w:rsidRPr="004769C7">
        <w:rPr>
          <w:rFonts w:asciiTheme="majorBidi" w:hAnsiTheme="majorBidi" w:cstheme="majorBidi"/>
          <w:lang w:val="en-GB"/>
        </w:rPr>
        <w:t xml:space="preserve"> </w:t>
      </w:r>
      <w:r w:rsidR="00624E3D">
        <w:rPr>
          <w:rFonts w:asciiTheme="majorBidi" w:hAnsiTheme="majorBidi" w:cstheme="majorBidi"/>
          <w:lang w:val="en-GB"/>
        </w:rPr>
        <w:t>I</w:t>
      </w:r>
      <w:r w:rsidR="00624E3D" w:rsidRPr="00624E3D">
        <w:rPr>
          <w:rFonts w:asciiTheme="majorBidi" w:hAnsiTheme="majorBidi" w:cstheme="majorBidi"/>
          <w:lang w:val="en-GB"/>
        </w:rPr>
        <w:t xml:space="preserve">nternship </w:t>
      </w:r>
      <w:r w:rsidR="00624E3D">
        <w:rPr>
          <w:rFonts w:asciiTheme="majorBidi" w:hAnsiTheme="majorBidi" w:cstheme="majorBidi"/>
          <w:lang w:val="en-GB"/>
        </w:rPr>
        <w:t>year</w:t>
      </w:r>
    </w:p>
    <w:p w14:paraId="226FA372" w14:textId="77777777" w:rsidR="000042E7" w:rsidRDefault="000042E7" w:rsidP="000042E7">
      <w:pPr>
        <w:bidi w:val="0"/>
        <w:spacing w:line="276" w:lineRule="auto"/>
        <w:rPr>
          <w:rFonts w:asciiTheme="majorBidi" w:hAnsiTheme="majorBidi" w:cstheme="majorBidi"/>
          <w:lang w:val="en-AU"/>
        </w:rPr>
      </w:pPr>
    </w:p>
    <w:p w14:paraId="55AF1B65" w14:textId="77777777" w:rsidR="001B310A" w:rsidRDefault="001B310A" w:rsidP="001B310A">
      <w:pPr>
        <w:bidi w:val="0"/>
        <w:spacing w:line="276" w:lineRule="auto"/>
        <w:rPr>
          <w:rFonts w:asciiTheme="majorBidi" w:hAnsiTheme="majorBidi" w:cstheme="majorBidi"/>
          <w:lang w:val="en-AU"/>
        </w:rPr>
      </w:pPr>
    </w:p>
    <w:p w14:paraId="4D0AFE7E" w14:textId="77777777" w:rsidR="001B310A" w:rsidRDefault="001B310A" w:rsidP="001B310A">
      <w:pPr>
        <w:bidi w:val="0"/>
        <w:spacing w:line="276" w:lineRule="auto"/>
        <w:rPr>
          <w:rFonts w:asciiTheme="majorBidi" w:hAnsiTheme="majorBidi" w:cstheme="majorBidi"/>
          <w:lang w:val="en-AU"/>
        </w:rPr>
      </w:pPr>
    </w:p>
    <w:p w14:paraId="4A4F61CA" w14:textId="77777777" w:rsidR="001B310A" w:rsidRDefault="001B310A" w:rsidP="001B310A">
      <w:pPr>
        <w:bidi w:val="0"/>
        <w:spacing w:line="276" w:lineRule="auto"/>
        <w:rPr>
          <w:rFonts w:asciiTheme="majorBidi" w:hAnsiTheme="majorBidi" w:cstheme="majorBidi"/>
          <w:lang w:val="en-AU"/>
        </w:rPr>
      </w:pPr>
    </w:p>
    <w:p w14:paraId="5286A95D" w14:textId="74791D23" w:rsidR="00FF4391" w:rsidRPr="004769C7" w:rsidRDefault="007E7AE1" w:rsidP="004769C7">
      <w:pPr>
        <w:bidi w:val="0"/>
        <w:spacing w:line="276" w:lineRule="auto"/>
        <w:rPr>
          <w:sz w:val="22"/>
          <w:szCs w:val="22"/>
        </w:rPr>
      </w:pPr>
      <w:r w:rsidRPr="004769C7">
        <w:rPr>
          <w:rFonts w:asciiTheme="majorBidi" w:hAnsiTheme="majorBidi" w:cstheme="majorBidi"/>
          <w:b/>
          <w:bCs/>
          <w:sz w:val="28"/>
          <w:szCs w:val="28"/>
          <w:lang w:val="en-GB"/>
        </w:rPr>
        <w:lastRenderedPageBreak/>
        <w:t xml:space="preserve">Interview Questions </w:t>
      </w:r>
    </w:p>
    <w:p w14:paraId="728BAB70" w14:textId="39DB8D35" w:rsidR="002B5A39" w:rsidRPr="00EE590A" w:rsidRDefault="006311B5" w:rsidP="009F1B7F">
      <w:pPr>
        <w:pStyle w:val="ListParagraph"/>
        <w:numPr>
          <w:ilvl w:val="0"/>
          <w:numId w:val="19"/>
        </w:numPr>
        <w:bidi w:val="0"/>
        <w:spacing w:line="360" w:lineRule="auto"/>
        <w:rPr>
          <w:rFonts w:asciiTheme="majorBidi" w:hAnsiTheme="majorBidi" w:cstheme="majorBidi"/>
          <w:lang w:val="en-GB"/>
        </w:rPr>
      </w:pPr>
      <w:r w:rsidRPr="00EE590A">
        <w:rPr>
          <w:rFonts w:asciiTheme="majorBidi" w:hAnsiTheme="majorBidi" w:cstheme="majorBidi"/>
        </w:rPr>
        <w:t>What comes to your mind when you hear the term “mobile health applications” or mHealth?</w:t>
      </w:r>
      <w:r w:rsidR="001A6B24">
        <w:rPr>
          <w:rFonts w:asciiTheme="majorBidi" w:hAnsiTheme="majorBidi" w:cstheme="majorBidi"/>
        </w:rPr>
        <w:t xml:space="preserve"> </w:t>
      </w:r>
      <w:r w:rsidR="001A6B24">
        <w:rPr>
          <w:rStyle w:val="s1"/>
          <w:rFonts w:asciiTheme="majorBidi" w:hAnsiTheme="majorBidi" w:cstheme="majorBidi"/>
          <w:sz w:val="24"/>
          <w:szCs w:val="24"/>
        </w:rPr>
        <w:t>E</w:t>
      </w:r>
      <w:r w:rsidR="001A6B24" w:rsidRPr="00C36475">
        <w:rPr>
          <w:rStyle w:val="s1"/>
          <w:rFonts w:asciiTheme="majorBidi" w:hAnsiTheme="majorBidi" w:cstheme="majorBidi"/>
          <w:sz w:val="24"/>
          <w:szCs w:val="24"/>
        </w:rPr>
        <w:t>xplain</w:t>
      </w:r>
      <w:r w:rsidR="001A6B24">
        <w:rPr>
          <w:rStyle w:val="s1"/>
          <w:rFonts w:asciiTheme="majorBidi" w:hAnsiTheme="majorBidi" w:cstheme="majorBidi"/>
          <w:sz w:val="24"/>
          <w:szCs w:val="24"/>
        </w:rPr>
        <w:t>?</w:t>
      </w:r>
    </w:p>
    <w:p w14:paraId="7ECA7357" w14:textId="14620472" w:rsidR="002B5A39" w:rsidRPr="00EE590A" w:rsidRDefault="00FD561E" w:rsidP="009F1B7F">
      <w:pPr>
        <w:pStyle w:val="ListParagraph"/>
        <w:numPr>
          <w:ilvl w:val="0"/>
          <w:numId w:val="19"/>
        </w:numPr>
        <w:bidi w:val="0"/>
        <w:spacing w:after="0" w:line="360" w:lineRule="auto"/>
        <w:rPr>
          <w:rFonts w:asciiTheme="majorBidi" w:eastAsia="Times New Roman" w:hAnsiTheme="majorBidi" w:cstheme="majorBidi"/>
          <w:kern w:val="0"/>
          <w14:ligatures w14:val="none"/>
        </w:rPr>
      </w:pPr>
      <w:r w:rsidRPr="00EE590A">
        <w:rPr>
          <w:rFonts w:asciiTheme="majorBidi" w:eastAsia="Times New Roman" w:hAnsiTheme="majorBidi" w:cstheme="majorBidi"/>
          <w:kern w:val="0"/>
          <w14:ligatures w14:val="none"/>
        </w:rPr>
        <w:t>In</w:t>
      </w:r>
      <w:r w:rsidR="0917CDAD" w:rsidRPr="00EE590A">
        <w:rPr>
          <w:rFonts w:asciiTheme="majorBidi" w:eastAsia="Times New Roman" w:hAnsiTheme="majorBidi" w:cstheme="majorBidi"/>
          <w:kern w:val="0"/>
          <w14:ligatures w14:val="none"/>
        </w:rPr>
        <w:t xml:space="preserve"> your </w:t>
      </w:r>
      <w:r w:rsidRPr="00EE590A">
        <w:rPr>
          <w:rFonts w:asciiTheme="majorBidi" w:eastAsia="Times New Roman" w:hAnsiTheme="majorBidi" w:cstheme="majorBidi"/>
          <w:kern w:val="0"/>
          <w14:ligatures w14:val="none"/>
        </w:rPr>
        <w:t>opinion, what are</w:t>
      </w:r>
      <w:r w:rsidR="0917CDAD" w:rsidRPr="00EE590A">
        <w:rPr>
          <w:rFonts w:asciiTheme="majorBidi" w:eastAsia="Times New Roman" w:hAnsiTheme="majorBidi" w:cstheme="majorBidi"/>
          <w:kern w:val="0"/>
          <w14:ligatures w14:val="none"/>
        </w:rPr>
        <w:t xml:space="preserve"> the </w:t>
      </w:r>
      <w:r w:rsidRPr="00EE590A">
        <w:rPr>
          <w:rFonts w:asciiTheme="majorBidi" w:eastAsia="Times New Roman" w:hAnsiTheme="majorBidi" w:cstheme="majorBidi"/>
          <w:kern w:val="0"/>
          <w14:ligatures w14:val="none"/>
        </w:rPr>
        <w:t>most common uses of mHealth</w:t>
      </w:r>
      <w:r w:rsidR="0917CDAD" w:rsidRPr="00EE590A">
        <w:rPr>
          <w:rFonts w:asciiTheme="majorBidi" w:eastAsia="Times New Roman" w:hAnsiTheme="majorBidi" w:cstheme="majorBidi"/>
          <w:kern w:val="0"/>
          <w14:ligatures w14:val="none"/>
        </w:rPr>
        <w:t xml:space="preserve"> applications</w:t>
      </w:r>
      <w:r w:rsidRPr="00EE590A">
        <w:rPr>
          <w:rFonts w:asciiTheme="majorBidi" w:eastAsia="Times New Roman" w:hAnsiTheme="majorBidi" w:cstheme="majorBidi"/>
          <w:kern w:val="0"/>
          <w14:ligatures w14:val="none"/>
        </w:rPr>
        <w:t xml:space="preserve"> in Saudi Arabia?</w:t>
      </w:r>
    </w:p>
    <w:p w14:paraId="50AB32F9" w14:textId="7044B879" w:rsidR="009F2CDA" w:rsidRDefault="00762869" w:rsidP="009F1B7F">
      <w:pPr>
        <w:pStyle w:val="ListParagraph"/>
        <w:numPr>
          <w:ilvl w:val="0"/>
          <w:numId w:val="19"/>
        </w:numPr>
        <w:bidi w:val="0"/>
        <w:spacing w:after="0" w:line="360" w:lineRule="auto"/>
        <w:divId w:val="263616960"/>
        <w:rPr>
          <w:rFonts w:asciiTheme="majorBidi" w:hAnsiTheme="majorBidi" w:cstheme="majorBidi"/>
          <w:kern w:val="0"/>
          <w14:ligatures w14:val="none"/>
        </w:rPr>
      </w:pPr>
      <w:r w:rsidRPr="00EE590A">
        <w:rPr>
          <w:rFonts w:asciiTheme="majorBidi" w:hAnsiTheme="majorBidi" w:cstheme="majorBidi"/>
          <w:kern w:val="0"/>
          <w14:ligatures w14:val="none"/>
        </w:rPr>
        <w:t>Have you used any mHealth applications</w:t>
      </w:r>
      <w:r w:rsidR="00272FFD" w:rsidRPr="00EE590A">
        <w:rPr>
          <w:rFonts w:asciiTheme="majorBidi" w:hAnsiTheme="majorBidi" w:cstheme="majorBidi"/>
          <w:kern w:val="0"/>
          <w14:ligatures w14:val="none"/>
        </w:rPr>
        <w:t>?</w:t>
      </w:r>
      <w:r w:rsidR="009F2CDA">
        <w:rPr>
          <w:rFonts w:asciiTheme="majorBidi" w:hAnsiTheme="majorBidi" w:cstheme="majorBidi"/>
          <w:kern w:val="0"/>
          <w14:ligatures w14:val="none"/>
        </w:rPr>
        <w:t xml:space="preserve"> </w:t>
      </w:r>
      <w:r w:rsidR="001A6B24">
        <w:rPr>
          <w:rFonts w:asciiTheme="majorBidi" w:hAnsiTheme="majorBidi" w:cstheme="majorBidi"/>
          <w:kern w:val="0"/>
          <w14:ligatures w14:val="none"/>
        </w:rPr>
        <w:t xml:space="preserve">How? </w:t>
      </w:r>
      <w:r w:rsidR="009F2CDA">
        <w:rPr>
          <w:rFonts w:asciiTheme="majorBidi" w:hAnsiTheme="majorBidi" w:cstheme="majorBidi"/>
          <w:kern w:val="0"/>
          <w14:ligatures w14:val="none"/>
        </w:rPr>
        <w:t>If not</w:t>
      </w:r>
      <w:r w:rsidR="00646672">
        <w:rPr>
          <w:rFonts w:asciiTheme="majorBidi" w:hAnsiTheme="majorBidi" w:cstheme="majorBidi"/>
          <w:kern w:val="0"/>
          <w14:ligatures w14:val="none"/>
        </w:rPr>
        <w:t>:</w:t>
      </w:r>
    </w:p>
    <w:p w14:paraId="55988B9E" w14:textId="5B7BEAC9" w:rsidR="002B5A39" w:rsidRPr="009F2CDA" w:rsidRDefault="003D39CF" w:rsidP="009F1B7F">
      <w:pPr>
        <w:pStyle w:val="ListParagraph"/>
        <w:numPr>
          <w:ilvl w:val="1"/>
          <w:numId w:val="19"/>
        </w:numPr>
        <w:bidi w:val="0"/>
        <w:spacing w:after="0" w:line="360" w:lineRule="auto"/>
        <w:divId w:val="263616960"/>
        <w:rPr>
          <w:rFonts w:asciiTheme="majorBidi" w:hAnsiTheme="majorBidi" w:cstheme="majorBidi"/>
          <w:kern w:val="0"/>
          <w14:ligatures w14:val="none"/>
        </w:rPr>
      </w:pPr>
      <w:r>
        <w:rPr>
          <w:rFonts w:asciiTheme="majorBidi" w:hAnsiTheme="majorBidi" w:cstheme="majorBidi"/>
          <w:kern w:val="0"/>
          <w14:ligatures w14:val="none"/>
        </w:rPr>
        <w:t>C</w:t>
      </w:r>
      <w:r w:rsidR="00E148C3" w:rsidRPr="009F2CDA">
        <w:rPr>
          <w:rFonts w:asciiTheme="majorBidi" w:hAnsiTheme="majorBidi" w:cstheme="majorBidi"/>
          <w:kern w:val="0"/>
          <w14:ligatures w14:val="none"/>
        </w:rPr>
        <w:t>an you explain why not?</w:t>
      </w:r>
    </w:p>
    <w:p w14:paraId="7DDF78BD" w14:textId="0047353A" w:rsidR="002B5A39" w:rsidRPr="00EE590A" w:rsidRDefault="00C2469A" w:rsidP="009F1B7F">
      <w:pPr>
        <w:pStyle w:val="p1"/>
        <w:numPr>
          <w:ilvl w:val="0"/>
          <w:numId w:val="19"/>
        </w:numPr>
        <w:spacing w:line="360" w:lineRule="auto"/>
        <w:rPr>
          <w:rFonts w:asciiTheme="majorBidi" w:hAnsiTheme="majorBidi" w:cstheme="majorBidi"/>
          <w:sz w:val="24"/>
          <w:szCs w:val="24"/>
        </w:rPr>
      </w:pPr>
      <w:r w:rsidRPr="002B1E05">
        <w:rPr>
          <w:rStyle w:val="s1"/>
          <w:rFonts w:asciiTheme="majorBidi" w:hAnsiTheme="majorBidi" w:cstheme="majorBidi"/>
          <w:sz w:val="24"/>
          <w:szCs w:val="24"/>
        </w:rPr>
        <w:t>Do you think universities should integrate mHealth tools or topics into public health education</w:t>
      </w:r>
      <w:r w:rsidR="00C36475">
        <w:rPr>
          <w:rStyle w:val="s1"/>
          <w:rFonts w:asciiTheme="majorBidi" w:hAnsiTheme="majorBidi" w:cstheme="majorBidi"/>
          <w:sz w:val="24"/>
          <w:szCs w:val="24"/>
        </w:rPr>
        <w:t>? E</w:t>
      </w:r>
      <w:r w:rsidR="00C36475" w:rsidRPr="00C36475">
        <w:rPr>
          <w:rStyle w:val="s1"/>
          <w:rFonts w:asciiTheme="majorBidi" w:hAnsiTheme="majorBidi" w:cstheme="majorBidi"/>
          <w:sz w:val="24"/>
          <w:szCs w:val="24"/>
        </w:rPr>
        <w:t>xplain why</w:t>
      </w:r>
      <w:r w:rsidR="00C36475">
        <w:rPr>
          <w:rStyle w:val="s1"/>
          <w:rFonts w:asciiTheme="majorBidi" w:hAnsiTheme="majorBidi" w:cstheme="majorBidi"/>
          <w:sz w:val="24"/>
          <w:szCs w:val="24"/>
        </w:rPr>
        <w:t>?</w:t>
      </w:r>
      <w:r w:rsidR="00C1708C">
        <w:rPr>
          <w:rStyle w:val="s1"/>
          <w:rFonts w:asciiTheme="majorBidi" w:hAnsiTheme="majorBidi" w:cstheme="majorBidi"/>
          <w:sz w:val="24"/>
          <w:szCs w:val="24"/>
        </w:rPr>
        <w:t xml:space="preserve"> </w:t>
      </w:r>
    </w:p>
    <w:p w14:paraId="77DEEE6C" w14:textId="357EB3E0" w:rsidR="00EE590A" w:rsidRPr="00EE590A" w:rsidRDefault="244BE6CD" w:rsidP="009F1B7F">
      <w:pPr>
        <w:pStyle w:val="p1"/>
        <w:numPr>
          <w:ilvl w:val="0"/>
          <w:numId w:val="19"/>
        </w:numPr>
        <w:spacing w:line="360" w:lineRule="auto"/>
        <w:rPr>
          <w:rFonts w:asciiTheme="majorBidi" w:hAnsiTheme="majorBidi" w:cstheme="majorBidi"/>
          <w:sz w:val="24"/>
          <w:szCs w:val="24"/>
        </w:rPr>
      </w:pPr>
      <w:r w:rsidRPr="0457FC05">
        <w:rPr>
          <w:rFonts w:asciiTheme="majorBidi" w:hAnsiTheme="majorBidi" w:cstheme="majorBidi"/>
          <w:sz w:val="24"/>
          <w:szCs w:val="24"/>
        </w:rPr>
        <w:t>What factors do you think encourage students to use m</w:t>
      </w:r>
      <w:r w:rsidR="6DCAEB10" w:rsidRPr="0457FC05">
        <w:rPr>
          <w:rFonts w:asciiTheme="majorBidi" w:hAnsiTheme="majorBidi" w:cstheme="majorBidi"/>
          <w:sz w:val="24"/>
          <w:szCs w:val="24"/>
        </w:rPr>
        <w:t>Health applications?</w:t>
      </w:r>
    </w:p>
    <w:p w14:paraId="2D84711E" w14:textId="1FE65151" w:rsidR="007F1D48" w:rsidRPr="00EE590A" w:rsidRDefault="6DCAEB10" w:rsidP="009F1B7F">
      <w:pPr>
        <w:pStyle w:val="ListParagraph"/>
        <w:numPr>
          <w:ilvl w:val="0"/>
          <w:numId w:val="19"/>
        </w:numPr>
        <w:bidi w:val="0"/>
        <w:spacing w:after="0" w:line="360" w:lineRule="auto"/>
        <w:rPr>
          <w:rFonts w:asciiTheme="majorBidi" w:hAnsiTheme="majorBidi" w:cstheme="majorBidi"/>
          <w:kern w:val="0"/>
          <w14:ligatures w14:val="none"/>
        </w:rPr>
      </w:pPr>
      <w:r w:rsidRPr="00EE590A">
        <w:rPr>
          <w:rFonts w:asciiTheme="majorBidi" w:hAnsiTheme="majorBidi" w:cstheme="majorBidi"/>
        </w:rPr>
        <w:t xml:space="preserve">In your opinion, what are the </w:t>
      </w:r>
      <w:r w:rsidR="7046B792" w:rsidRPr="00EE590A">
        <w:rPr>
          <w:rFonts w:asciiTheme="majorBidi" w:hAnsiTheme="majorBidi" w:cstheme="majorBidi"/>
        </w:rPr>
        <w:t xml:space="preserve">main benefits of using mobile health apps for students in the </w:t>
      </w:r>
      <w:r w:rsidR="0FEE8770" w:rsidRPr="00EE590A">
        <w:rPr>
          <w:rFonts w:asciiTheme="majorBidi" w:hAnsiTheme="majorBidi" w:cstheme="majorBidi"/>
        </w:rPr>
        <w:t>public health field?</w:t>
      </w:r>
      <w:r w:rsidR="00323BD8">
        <w:rPr>
          <w:rFonts w:asciiTheme="majorBidi" w:hAnsiTheme="majorBidi" w:cstheme="majorBidi"/>
        </w:rPr>
        <w:t xml:space="preserve"> </w:t>
      </w:r>
      <w:r w:rsidR="00323BD8">
        <w:rPr>
          <w:rStyle w:val="s1"/>
          <w:rFonts w:asciiTheme="majorBidi" w:hAnsiTheme="majorBidi" w:cstheme="majorBidi"/>
          <w:sz w:val="24"/>
          <w:szCs w:val="24"/>
        </w:rPr>
        <w:t>E</w:t>
      </w:r>
      <w:r w:rsidR="00323BD8" w:rsidRPr="00C36475">
        <w:rPr>
          <w:rStyle w:val="s1"/>
          <w:rFonts w:asciiTheme="majorBidi" w:hAnsiTheme="majorBidi" w:cstheme="majorBidi"/>
          <w:sz w:val="24"/>
          <w:szCs w:val="24"/>
        </w:rPr>
        <w:t>xplain</w:t>
      </w:r>
      <w:r w:rsidR="00323BD8">
        <w:rPr>
          <w:rStyle w:val="s1"/>
          <w:rFonts w:asciiTheme="majorBidi" w:hAnsiTheme="majorBidi" w:cstheme="majorBidi"/>
          <w:sz w:val="24"/>
          <w:szCs w:val="24"/>
        </w:rPr>
        <w:t>?</w:t>
      </w:r>
    </w:p>
    <w:p w14:paraId="214972E7" w14:textId="3CA546D7" w:rsidR="007F1D48" w:rsidRPr="00EE590A" w:rsidRDefault="007B2E03" w:rsidP="009F1B7F">
      <w:pPr>
        <w:pStyle w:val="ListParagraph"/>
        <w:numPr>
          <w:ilvl w:val="0"/>
          <w:numId w:val="19"/>
        </w:numPr>
        <w:bidi w:val="0"/>
        <w:spacing w:after="0" w:line="360" w:lineRule="auto"/>
        <w:rPr>
          <w:rFonts w:asciiTheme="majorBidi" w:hAnsiTheme="majorBidi" w:cstheme="majorBidi"/>
          <w:kern w:val="0"/>
          <w14:ligatures w14:val="none"/>
        </w:rPr>
      </w:pPr>
      <w:r w:rsidRPr="00EE590A">
        <w:rPr>
          <w:rFonts w:asciiTheme="majorBidi" w:hAnsiTheme="majorBidi" w:cstheme="majorBidi"/>
          <w:kern w:val="0"/>
          <w14:ligatures w14:val="none"/>
        </w:rPr>
        <w:t>What challenges or barriers might prevent students from using these applications?</w:t>
      </w:r>
      <w:r w:rsidR="00323BD8">
        <w:rPr>
          <w:rFonts w:asciiTheme="majorBidi" w:hAnsiTheme="majorBidi" w:cstheme="majorBidi"/>
          <w:kern w:val="0"/>
          <w14:ligatures w14:val="none"/>
        </w:rPr>
        <w:t xml:space="preserve"> </w:t>
      </w:r>
      <w:r w:rsidR="00323BD8">
        <w:rPr>
          <w:rStyle w:val="s1"/>
          <w:rFonts w:asciiTheme="majorBidi" w:hAnsiTheme="majorBidi" w:cstheme="majorBidi"/>
          <w:sz w:val="24"/>
          <w:szCs w:val="24"/>
        </w:rPr>
        <w:t>E</w:t>
      </w:r>
      <w:r w:rsidR="00323BD8" w:rsidRPr="00C36475">
        <w:rPr>
          <w:rStyle w:val="s1"/>
          <w:rFonts w:asciiTheme="majorBidi" w:hAnsiTheme="majorBidi" w:cstheme="majorBidi"/>
          <w:sz w:val="24"/>
          <w:szCs w:val="24"/>
        </w:rPr>
        <w:t>xplain</w:t>
      </w:r>
      <w:r w:rsidR="00323BD8">
        <w:rPr>
          <w:rStyle w:val="s1"/>
          <w:rFonts w:asciiTheme="majorBidi" w:hAnsiTheme="majorBidi" w:cstheme="majorBidi"/>
          <w:sz w:val="24"/>
          <w:szCs w:val="24"/>
        </w:rPr>
        <w:t>?</w:t>
      </w:r>
    </w:p>
    <w:p w14:paraId="2D842072" w14:textId="05954086" w:rsidR="0044771A" w:rsidRDefault="00ED311A" w:rsidP="009F1B7F">
      <w:pPr>
        <w:pStyle w:val="ListParagraph"/>
        <w:numPr>
          <w:ilvl w:val="0"/>
          <w:numId w:val="19"/>
        </w:numPr>
        <w:bidi w:val="0"/>
        <w:spacing w:after="0" w:line="360" w:lineRule="auto"/>
        <w:rPr>
          <w:rFonts w:asciiTheme="majorBidi" w:hAnsiTheme="majorBidi" w:cstheme="majorBidi"/>
          <w:kern w:val="0"/>
          <w14:ligatures w14:val="none"/>
        </w:rPr>
      </w:pPr>
      <w:r w:rsidRPr="00EE590A">
        <w:rPr>
          <w:rFonts w:asciiTheme="majorBidi" w:hAnsiTheme="majorBidi" w:cstheme="majorBidi"/>
          <w:kern w:val="0"/>
          <w14:ligatures w14:val="none"/>
        </w:rPr>
        <w:t>How do you think mHealth could contribute to improving healthcare services or public health awareness in Saudi Arabia in the future?</w:t>
      </w:r>
    </w:p>
    <w:p w14:paraId="439CB864" w14:textId="4917CC43" w:rsidR="004769C7" w:rsidRPr="004769C7" w:rsidRDefault="004769C7" w:rsidP="009F1B7F">
      <w:pPr>
        <w:pStyle w:val="ListParagraph"/>
        <w:numPr>
          <w:ilvl w:val="0"/>
          <w:numId w:val="19"/>
        </w:numPr>
        <w:bidi w:val="0"/>
        <w:spacing w:line="360" w:lineRule="auto"/>
        <w:rPr>
          <w:rFonts w:asciiTheme="majorBidi" w:hAnsiTheme="majorBidi" w:cstheme="majorBidi"/>
          <w:kern w:val="0"/>
          <w14:ligatures w14:val="none"/>
        </w:rPr>
      </w:pPr>
      <w:r w:rsidRPr="004769C7">
        <w:rPr>
          <w:rFonts w:asciiTheme="majorBidi" w:hAnsiTheme="majorBidi" w:cstheme="majorBidi"/>
          <w:kern w:val="0"/>
          <w14:ligatures w14:val="none"/>
        </w:rPr>
        <w:t xml:space="preserve">Is there anything else you would like to add about </w:t>
      </w:r>
      <w:r>
        <w:rPr>
          <w:rFonts w:asciiTheme="majorBidi" w:hAnsiTheme="majorBidi" w:cstheme="majorBidi"/>
          <w:kern w:val="0"/>
          <w14:ligatures w14:val="none"/>
        </w:rPr>
        <w:t>mHealth</w:t>
      </w:r>
      <w:r w:rsidRPr="004769C7">
        <w:rPr>
          <w:rFonts w:asciiTheme="majorBidi" w:hAnsiTheme="majorBidi" w:cstheme="majorBidi"/>
          <w:kern w:val="0"/>
          <w14:ligatures w14:val="none"/>
        </w:rPr>
        <w:t xml:space="preserve"> in </w:t>
      </w:r>
      <w:r>
        <w:rPr>
          <w:rFonts w:asciiTheme="majorBidi" w:hAnsiTheme="majorBidi" w:cstheme="majorBidi"/>
          <w:kern w:val="0"/>
          <w14:ligatures w14:val="none"/>
        </w:rPr>
        <w:t>healthcare</w:t>
      </w:r>
      <w:r w:rsidRPr="004769C7">
        <w:rPr>
          <w:rFonts w:asciiTheme="majorBidi" w:hAnsiTheme="majorBidi" w:cstheme="majorBidi"/>
          <w:kern w:val="0"/>
          <w14:ligatures w14:val="none"/>
        </w:rPr>
        <w:t>?</w:t>
      </w:r>
    </w:p>
    <w:p w14:paraId="73B70208" w14:textId="77777777" w:rsidR="004769C7" w:rsidRDefault="004769C7" w:rsidP="004769C7">
      <w:pPr>
        <w:bidi w:val="0"/>
        <w:spacing w:after="0" w:line="276" w:lineRule="auto"/>
        <w:rPr>
          <w:rFonts w:asciiTheme="majorBidi" w:hAnsiTheme="majorBidi" w:cstheme="majorBidi"/>
        </w:rPr>
      </w:pPr>
    </w:p>
    <w:p w14:paraId="6E892EFC" w14:textId="615ACEA9" w:rsidR="004769C7" w:rsidRPr="004769C7" w:rsidRDefault="004769C7" w:rsidP="004769C7">
      <w:pPr>
        <w:bidi w:val="0"/>
        <w:spacing w:after="0" w:line="276" w:lineRule="auto"/>
        <w:jc w:val="center"/>
        <w:rPr>
          <w:rFonts w:asciiTheme="majorBidi" w:hAnsiTheme="majorBidi" w:cstheme="majorBidi"/>
        </w:rPr>
      </w:pPr>
      <w:r w:rsidRPr="004769C7">
        <w:rPr>
          <w:rFonts w:asciiTheme="majorBidi" w:hAnsiTheme="majorBidi" w:cstheme="majorBidi"/>
        </w:rPr>
        <w:t>Thank the participant and end the interview.</w:t>
      </w:r>
    </w:p>
    <w:p w14:paraId="10E9A5C5" w14:textId="77777777" w:rsidR="004769C7" w:rsidRPr="007734AC" w:rsidRDefault="004769C7" w:rsidP="004769C7">
      <w:pPr>
        <w:pStyle w:val="ListParagraph"/>
        <w:bidi w:val="0"/>
        <w:spacing w:after="0" w:line="360" w:lineRule="auto"/>
        <w:rPr>
          <w:rFonts w:asciiTheme="majorBidi" w:hAnsiTheme="majorBidi" w:cstheme="majorBidi"/>
          <w:kern w:val="0"/>
          <w14:ligatures w14:val="none"/>
        </w:rPr>
      </w:pPr>
    </w:p>
    <w:sectPr w:rsidR="004769C7" w:rsidRPr="007734AC" w:rsidSect="004600F6">
      <w:pgSz w:w="11906" w:h="16838"/>
      <w:pgMar w:top="1440" w:right="1800" w:bottom="1440" w:left="1800" w:header="708" w:footer="708"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8AC"/>
    <w:multiLevelType w:val="hybridMultilevel"/>
    <w:tmpl w:val="3414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B1"/>
    <w:multiLevelType w:val="hybridMultilevel"/>
    <w:tmpl w:val="464ADE16"/>
    <w:lvl w:ilvl="0" w:tplc="04090001">
      <w:start w:val="1"/>
      <w:numFmt w:val="bullet"/>
      <w:lvlText w:val=""/>
      <w:lvlJc w:val="left"/>
      <w:pPr>
        <w:ind w:left="7470" w:hanging="360"/>
      </w:pPr>
      <w:rPr>
        <w:rFonts w:ascii="Symbol" w:hAnsi="Symbol" w:hint="default"/>
      </w:rPr>
    </w:lvl>
    <w:lvl w:ilvl="1" w:tplc="04090003" w:tentative="1">
      <w:start w:val="1"/>
      <w:numFmt w:val="bullet"/>
      <w:lvlText w:val="o"/>
      <w:lvlJc w:val="left"/>
      <w:pPr>
        <w:ind w:left="8190" w:hanging="360"/>
      </w:pPr>
      <w:rPr>
        <w:rFonts w:ascii="Courier New" w:hAnsi="Courier New" w:cs="Courier New" w:hint="default"/>
      </w:rPr>
    </w:lvl>
    <w:lvl w:ilvl="2" w:tplc="04090005" w:tentative="1">
      <w:start w:val="1"/>
      <w:numFmt w:val="bullet"/>
      <w:lvlText w:val=""/>
      <w:lvlJc w:val="left"/>
      <w:pPr>
        <w:ind w:left="8910" w:hanging="360"/>
      </w:pPr>
      <w:rPr>
        <w:rFonts w:ascii="Wingdings" w:hAnsi="Wingdings" w:hint="default"/>
      </w:rPr>
    </w:lvl>
    <w:lvl w:ilvl="3" w:tplc="04090001" w:tentative="1">
      <w:start w:val="1"/>
      <w:numFmt w:val="bullet"/>
      <w:lvlText w:val=""/>
      <w:lvlJc w:val="left"/>
      <w:pPr>
        <w:ind w:left="9630" w:hanging="360"/>
      </w:pPr>
      <w:rPr>
        <w:rFonts w:ascii="Symbol" w:hAnsi="Symbol" w:hint="default"/>
      </w:rPr>
    </w:lvl>
    <w:lvl w:ilvl="4" w:tplc="04090003" w:tentative="1">
      <w:start w:val="1"/>
      <w:numFmt w:val="bullet"/>
      <w:lvlText w:val="o"/>
      <w:lvlJc w:val="left"/>
      <w:pPr>
        <w:ind w:left="10350" w:hanging="360"/>
      </w:pPr>
      <w:rPr>
        <w:rFonts w:ascii="Courier New" w:hAnsi="Courier New" w:cs="Courier New" w:hint="default"/>
      </w:rPr>
    </w:lvl>
    <w:lvl w:ilvl="5" w:tplc="04090005" w:tentative="1">
      <w:start w:val="1"/>
      <w:numFmt w:val="bullet"/>
      <w:lvlText w:val=""/>
      <w:lvlJc w:val="left"/>
      <w:pPr>
        <w:ind w:left="11070" w:hanging="360"/>
      </w:pPr>
      <w:rPr>
        <w:rFonts w:ascii="Wingdings" w:hAnsi="Wingdings" w:hint="default"/>
      </w:rPr>
    </w:lvl>
    <w:lvl w:ilvl="6" w:tplc="04090001" w:tentative="1">
      <w:start w:val="1"/>
      <w:numFmt w:val="bullet"/>
      <w:lvlText w:val=""/>
      <w:lvlJc w:val="left"/>
      <w:pPr>
        <w:ind w:left="11790" w:hanging="360"/>
      </w:pPr>
      <w:rPr>
        <w:rFonts w:ascii="Symbol" w:hAnsi="Symbol" w:hint="default"/>
      </w:rPr>
    </w:lvl>
    <w:lvl w:ilvl="7" w:tplc="04090003" w:tentative="1">
      <w:start w:val="1"/>
      <w:numFmt w:val="bullet"/>
      <w:lvlText w:val="o"/>
      <w:lvlJc w:val="left"/>
      <w:pPr>
        <w:ind w:left="12510" w:hanging="360"/>
      </w:pPr>
      <w:rPr>
        <w:rFonts w:ascii="Courier New" w:hAnsi="Courier New" w:cs="Courier New" w:hint="default"/>
      </w:rPr>
    </w:lvl>
    <w:lvl w:ilvl="8" w:tplc="04090005" w:tentative="1">
      <w:start w:val="1"/>
      <w:numFmt w:val="bullet"/>
      <w:lvlText w:val=""/>
      <w:lvlJc w:val="left"/>
      <w:pPr>
        <w:ind w:left="13230" w:hanging="360"/>
      </w:pPr>
      <w:rPr>
        <w:rFonts w:ascii="Wingdings" w:hAnsi="Wingdings" w:hint="default"/>
      </w:rPr>
    </w:lvl>
  </w:abstractNum>
  <w:abstractNum w:abstractNumId="2" w15:restartNumberingAfterBreak="0">
    <w:nsid w:val="1A446961"/>
    <w:multiLevelType w:val="hybridMultilevel"/>
    <w:tmpl w:val="D2F46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502BF4"/>
    <w:multiLevelType w:val="hybridMultilevel"/>
    <w:tmpl w:val="B4BADFF2"/>
    <w:lvl w:ilvl="0" w:tplc="04090001">
      <w:start w:val="1"/>
      <w:numFmt w:val="bullet"/>
      <w:lvlText w:val=""/>
      <w:lvlJc w:val="left"/>
      <w:pPr>
        <w:ind w:left="7110" w:hanging="360"/>
      </w:pPr>
      <w:rPr>
        <w:rFonts w:ascii="Symbol" w:hAnsi="Symbol" w:hint="default"/>
      </w:rPr>
    </w:lvl>
    <w:lvl w:ilvl="1" w:tplc="04090003" w:tentative="1">
      <w:start w:val="1"/>
      <w:numFmt w:val="bullet"/>
      <w:lvlText w:val="o"/>
      <w:lvlJc w:val="left"/>
      <w:pPr>
        <w:ind w:left="7830" w:hanging="360"/>
      </w:pPr>
      <w:rPr>
        <w:rFonts w:ascii="Courier New" w:hAnsi="Courier New" w:cs="Courier New" w:hint="default"/>
      </w:rPr>
    </w:lvl>
    <w:lvl w:ilvl="2" w:tplc="04090005" w:tentative="1">
      <w:start w:val="1"/>
      <w:numFmt w:val="bullet"/>
      <w:lvlText w:val=""/>
      <w:lvlJc w:val="left"/>
      <w:pPr>
        <w:ind w:left="8550" w:hanging="360"/>
      </w:pPr>
      <w:rPr>
        <w:rFonts w:ascii="Wingdings" w:hAnsi="Wingdings" w:hint="default"/>
      </w:rPr>
    </w:lvl>
    <w:lvl w:ilvl="3" w:tplc="04090001" w:tentative="1">
      <w:start w:val="1"/>
      <w:numFmt w:val="bullet"/>
      <w:lvlText w:val=""/>
      <w:lvlJc w:val="left"/>
      <w:pPr>
        <w:ind w:left="9270" w:hanging="360"/>
      </w:pPr>
      <w:rPr>
        <w:rFonts w:ascii="Symbol" w:hAnsi="Symbol" w:hint="default"/>
      </w:rPr>
    </w:lvl>
    <w:lvl w:ilvl="4" w:tplc="04090003" w:tentative="1">
      <w:start w:val="1"/>
      <w:numFmt w:val="bullet"/>
      <w:lvlText w:val="o"/>
      <w:lvlJc w:val="left"/>
      <w:pPr>
        <w:ind w:left="9990" w:hanging="360"/>
      </w:pPr>
      <w:rPr>
        <w:rFonts w:ascii="Courier New" w:hAnsi="Courier New" w:cs="Courier New" w:hint="default"/>
      </w:rPr>
    </w:lvl>
    <w:lvl w:ilvl="5" w:tplc="04090005" w:tentative="1">
      <w:start w:val="1"/>
      <w:numFmt w:val="bullet"/>
      <w:lvlText w:val=""/>
      <w:lvlJc w:val="left"/>
      <w:pPr>
        <w:ind w:left="10710" w:hanging="360"/>
      </w:pPr>
      <w:rPr>
        <w:rFonts w:ascii="Wingdings" w:hAnsi="Wingdings" w:hint="default"/>
      </w:rPr>
    </w:lvl>
    <w:lvl w:ilvl="6" w:tplc="04090001" w:tentative="1">
      <w:start w:val="1"/>
      <w:numFmt w:val="bullet"/>
      <w:lvlText w:val=""/>
      <w:lvlJc w:val="left"/>
      <w:pPr>
        <w:ind w:left="11430" w:hanging="360"/>
      </w:pPr>
      <w:rPr>
        <w:rFonts w:ascii="Symbol" w:hAnsi="Symbol" w:hint="default"/>
      </w:rPr>
    </w:lvl>
    <w:lvl w:ilvl="7" w:tplc="04090003" w:tentative="1">
      <w:start w:val="1"/>
      <w:numFmt w:val="bullet"/>
      <w:lvlText w:val="o"/>
      <w:lvlJc w:val="left"/>
      <w:pPr>
        <w:ind w:left="12150" w:hanging="360"/>
      </w:pPr>
      <w:rPr>
        <w:rFonts w:ascii="Courier New" w:hAnsi="Courier New" w:cs="Courier New" w:hint="default"/>
      </w:rPr>
    </w:lvl>
    <w:lvl w:ilvl="8" w:tplc="04090005" w:tentative="1">
      <w:start w:val="1"/>
      <w:numFmt w:val="bullet"/>
      <w:lvlText w:val=""/>
      <w:lvlJc w:val="left"/>
      <w:pPr>
        <w:ind w:left="12870" w:hanging="360"/>
      </w:pPr>
      <w:rPr>
        <w:rFonts w:ascii="Wingdings" w:hAnsi="Wingdings" w:hint="default"/>
      </w:rPr>
    </w:lvl>
  </w:abstractNum>
  <w:abstractNum w:abstractNumId="4" w15:restartNumberingAfterBreak="0">
    <w:nsid w:val="202F664E"/>
    <w:multiLevelType w:val="hybridMultilevel"/>
    <w:tmpl w:val="160E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6480"/>
    <w:multiLevelType w:val="multilevel"/>
    <w:tmpl w:val="CD7C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0045E"/>
    <w:multiLevelType w:val="hybridMultilevel"/>
    <w:tmpl w:val="7C2E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527BC"/>
    <w:multiLevelType w:val="hybridMultilevel"/>
    <w:tmpl w:val="3C4A59BC"/>
    <w:lvl w:ilvl="0" w:tplc="04090001">
      <w:start w:val="1"/>
      <w:numFmt w:val="bullet"/>
      <w:lvlText w:val=""/>
      <w:lvlJc w:val="left"/>
      <w:pPr>
        <w:ind w:left="7470" w:hanging="360"/>
      </w:pPr>
      <w:rPr>
        <w:rFonts w:ascii="Symbol" w:hAnsi="Symbol" w:hint="default"/>
      </w:rPr>
    </w:lvl>
    <w:lvl w:ilvl="1" w:tplc="04090003" w:tentative="1">
      <w:start w:val="1"/>
      <w:numFmt w:val="bullet"/>
      <w:lvlText w:val="o"/>
      <w:lvlJc w:val="left"/>
      <w:pPr>
        <w:ind w:left="8190" w:hanging="360"/>
      </w:pPr>
      <w:rPr>
        <w:rFonts w:ascii="Courier New" w:hAnsi="Courier New" w:cs="Courier New" w:hint="default"/>
      </w:rPr>
    </w:lvl>
    <w:lvl w:ilvl="2" w:tplc="04090005" w:tentative="1">
      <w:start w:val="1"/>
      <w:numFmt w:val="bullet"/>
      <w:lvlText w:val=""/>
      <w:lvlJc w:val="left"/>
      <w:pPr>
        <w:ind w:left="8910" w:hanging="360"/>
      </w:pPr>
      <w:rPr>
        <w:rFonts w:ascii="Wingdings" w:hAnsi="Wingdings" w:hint="default"/>
      </w:rPr>
    </w:lvl>
    <w:lvl w:ilvl="3" w:tplc="04090001" w:tentative="1">
      <w:start w:val="1"/>
      <w:numFmt w:val="bullet"/>
      <w:lvlText w:val=""/>
      <w:lvlJc w:val="left"/>
      <w:pPr>
        <w:ind w:left="9630" w:hanging="360"/>
      </w:pPr>
      <w:rPr>
        <w:rFonts w:ascii="Symbol" w:hAnsi="Symbol" w:hint="default"/>
      </w:rPr>
    </w:lvl>
    <w:lvl w:ilvl="4" w:tplc="04090003" w:tentative="1">
      <w:start w:val="1"/>
      <w:numFmt w:val="bullet"/>
      <w:lvlText w:val="o"/>
      <w:lvlJc w:val="left"/>
      <w:pPr>
        <w:ind w:left="10350" w:hanging="360"/>
      </w:pPr>
      <w:rPr>
        <w:rFonts w:ascii="Courier New" w:hAnsi="Courier New" w:cs="Courier New" w:hint="default"/>
      </w:rPr>
    </w:lvl>
    <w:lvl w:ilvl="5" w:tplc="04090005" w:tentative="1">
      <w:start w:val="1"/>
      <w:numFmt w:val="bullet"/>
      <w:lvlText w:val=""/>
      <w:lvlJc w:val="left"/>
      <w:pPr>
        <w:ind w:left="11070" w:hanging="360"/>
      </w:pPr>
      <w:rPr>
        <w:rFonts w:ascii="Wingdings" w:hAnsi="Wingdings" w:hint="default"/>
      </w:rPr>
    </w:lvl>
    <w:lvl w:ilvl="6" w:tplc="04090001" w:tentative="1">
      <w:start w:val="1"/>
      <w:numFmt w:val="bullet"/>
      <w:lvlText w:val=""/>
      <w:lvlJc w:val="left"/>
      <w:pPr>
        <w:ind w:left="11790" w:hanging="360"/>
      </w:pPr>
      <w:rPr>
        <w:rFonts w:ascii="Symbol" w:hAnsi="Symbol" w:hint="default"/>
      </w:rPr>
    </w:lvl>
    <w:lvl w:ilvl="7" w:tplc="04090003" w:tentative="1">
      <w:start w:val="1"/>
      <w:numFmt w:val="bullet"/>
      <w:lvlText w:val="o"/>
      <w:lvlJc w:val="left"/>
      <w:pPr>
        <w:ind w:left="12510" w:hanging="360"/>
      </w:pPr>
      <w:rPr>
        <w:rFonts w:ascii="Courier New" w:hAnsi="Courier New" w:cs="Courier New" w:hint="default"/>
      </w:rPr>
    </w:lvl>
    <w:lvl w:ilvl="8" w:tplc="04090005" w:tentative="1">
      <w:start w:val="1"/>
      <w:numFmt w:val="bullet"/>
      <w:lvlText w:val=""/>
      <w:lvlJc w:val="left"/>
      <w:pPr>
        <w:ind w:left="13230" w:hanging="360"/>
      </w:pPr>
      <w:rPr>
        <w:rFonts w:ascii="Wingdings" w:hAnsi="Wingdings" w:hint="default"/>
      </w:rPr>
    </w:lvl>
  </w:abstractNum>
  <w:abstractNum w:abstractNumId="8" w15:restartNumberingAfterBreak="0">
    <w:nsid w:val="2FEF1D13"/>
    <w:multiLevelType w:val="multilevel"/>
    <w:tmpl w:val="4586818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03856"/>
    <w:multiLevelType w:val="hybridMultilevel"/>
    <w:tmpl w:val="D1C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24A7E"/>
    <w:multiLevelType w:val="hybridMultilevel"/>
    <w:tmpl w:val="0DA49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C35D2B"/>
    <w:multiLevelType w:val="multilevel"/>
    <w:tmpl w:val="E58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ADA27"/>
    <w:multiLevelType w:val="hybridMultilevel"/>
    <w:tmpl w:val="FFFFFFFF"/>
    <w:lvl w:ilvl="0" w:tplc="C4EE5F2C">
      <w:start w:val="1"/>
      <w:numFmt w:val="bullet"/>
      <w:lvlText w:val="▫"/>
      <w:lvlJc w:val="left"/>
      <w:pPr>
        <w:ind w:left="720" w:hanging="360"/>
      </w:pPr>
      <w:rPr>
        <w:rFonts w:ascii="Courier New" w:hAnsi="Courier New" w:hint="default"/>
      </w:rPr>
    </w:lvl>
    <w:lvl w:ilvl="1" w:tplc="A6940CBA">
      <w:start w:val="1"/>
      <w:numFmt w:val="bullet"/>
      <w:lvlText w:val="o"/>
      <w:lvlJc w:val="left"/>
      <w:pPr>
        <w:ind w:left="1440" w:hanging="360"/>
      </w:pPr>
      <w:rPr>
        <w:rFonts w:ascii="Courier New" w:hAnsi="Courier New" w:hint="default"/>
      </w:rPr>
    </w:lvl>
    <w:lvl w:ilvl="2" w:tplc="8E9A373C">
      <w:start w:val="1"/>
      <w:numFmt w:val="bullet"/>
      <w:lvlText w:val=""/>
      <w:lvlJc w:val="left"/>
      <w:pPr>
        <w:ind w:left="2160" w:hanging="360"/>
      </w:pPr>
      <w:rPr>
        <w:rFonts w:ascii="Wingdings" w:hAnsi="Wingdings" w:hint="default"/>
      </w:rPr>
    </w:lvl>
    <w:lvl w:ilvl="3" w:tplc="4ECC6DCE">
      <w:start w:val="1"/>
      <w:numFmt w:val="bullet"/>
      <w:lvlText w:val=""/>
      <w:lvlJc w:val="left"/>
      <w:pPr>
        <w:ind w:left="2880" w:hanging="360"/>
      </w:pPr>
      <w:rPr>
        <w:rFonts w:ascii="Symbol" w:hAnsi="Symbol" w:hint="default"/>
      </w:rPr>
    </w:lvl>
    <w:lvl w:ilvl="4" w:tplc="D11A7286">
      <w:start w:val="1"/>
      <w:numFmt w:val="bullet"/>
      <w:lvlText w:val="o"/>
      <w:lvlJc w:val="left"/>
      <w:pPr>
        <w:ind w:left="3600" w:hanging="360"/>
      </w:pPr>
      <w:rPr>
        <w:rFonts w:ascii="Courier New" w:hAnsi="Courier New" w:hint="default"/>
      </w:rPr>
    </w:lvl>
    <w:lvl w:ilvl="5" w:tplc="0CEC034A">
      <w:start w:val="1"/>
      <w:numFmt w:val="bullet"/>
      <w:lvlText w:val=""/>
      <w:lvlJc w:val="left"/>
      <w:pPr>
        <w:ind w:left="4320" w:hanging="360"/>
      </w:pPr>
      <w:rPr>
        <w:rFonts w:ascii="Wingdings" w:hAnsi="Wingdings" w:hint="default"/>
      </w:rPr>
    </w:lvl>
    <w:lvl w:ilvl="6" w:tplc="A6CEA68C">
      <w:start w:val="1"/>
      <w:numFmt w:val="bullet"/>
      <w:lvlText w:val=""/>
      <w:lvlJc w:val="left"/>
      <w:pPr>
        <w:ind w:left="5040" w:hanging="360"/>
      </w:pPr>
      <w:rPr>
        <w:rFonts w:ascii="Symbol" w:hAnsi="Symbol" w:hint="default"/>
      </w:rPr>
    </w:lvl>
    <w:lvl w:ilvl="7" w:tplc="BAB8984E">
      <w:start w:val="1"/>
      <w:numFmt w:val="bullet"/>
      <w:lvlText w:val="o"/>
      <w:lvlJc w:val="left"/>
      <w:pPr>
        <w:ind w:left="5760" w:hanging="360"/>
      </w:pPr>
      <w:rPr>
        <w:rFonts w:ascii="Courier New" w:hAnsi="Courier New" w:hint="default"/>
      </w:rPr>
    </w:lvl>
    <w:lvl w:ilvl="8" w:tplc="5F36FBF0">
      <w:start w:val="1"/>
      <w:numFmt w:val="bullet"/>
      <w:lvlText w:val=""/>
      <w:lvlJc w:val="left"/>
      <w:pPr>
        <w:ind w:left="6480" w:hanging="360"/>
      </w:pPr>
      <w:rPr>
        <w:rFonts w:ascii="Wingdings" w:hAnsi="Wingdings" w:hint="default"/>
      </w:rPr>
    </w:lvl>
  </w:abstractNum>
  <w:abstractNum w:abstractNumId="13" w15:restartNumberingAfterBreak="0">
    <w:nsid w:val="4DEA445D"/>
    <w:multiLevelType w:val="hybridMultilevel"/>
    <w:tmpl w:val="D638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210DE"/>
    <w:multiLevelType w:val="multilevel"/>
    <w:tmpl w:val="7B6A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E1435"/>
    <w:multiLevelType w:val="hybridMultilevel"/>
    <w:tmpl w:val="DE109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733BD"/>
    <w:multiLevelType w:val="hybridMultilevel"/>
    <w:tmpl w:val="1C3C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9B369"/>
    <w:multiLevelType w:val="hybridMultilevel"/>
    <w:tmpl w:val="FFFFFFFF"/>
    <w:lvl w:ilvl="0" w:tplc="79367F0E">
      <w:start w:val="1"/>
      <w:numFmt w:val="decimal"/>
      <w:lvlText w:val="%1."/>
      <w:lvlJc w:val="left"/>
      <w:pPr>
        <w:ind w:left="540" w:hanging="360"/>
      </w:pPr>
    </w:lvl>
    <w:lvl w:ilvl="1" w:tplc="9A2E57B6">
      <w:start w:val="1"/>
      <w:numFmt w:val="lowerLetter"/>
      <w:lvlText w:val="%2."/>
      <w:lvlJc w:val="left"/>
      <w:pPr>
        <w:ind w:left="1260" w:hanging="360"/>
      </w:pPr>
    </w:lvl>
    <w:lvl w:ilvl="2" w:tplc="5532E02C">
      <w:start w:val="1"/>
      <w:numFmt w:val="lowerRoman"/>
      <w:lvlText w:val="%3."/>
      <w:lvlJc w:val="right"/>
      <w:pPr>
        <w:ind w:left="1980" w:hanging="180"/>
      </w:pPr>
    </w:lvl>
    <w:lvl w:ilvl="3" w:tplc="A95A9436">
      <w:start w:val="1"/>
      <w:numFmt w:val="decimal"/>
      <w:lvlText w:val="%4."/>
      <w:lvlJc w:val="left"/>
      <w:pPr>
        <w:ind w:left="2700" w:hanging="360"/>
      </w:pPr>
    </w:lvl>
    <w:lvl w:ilvl="4" w:tplc="4FE0C65A">
      <w:start w:val="1"/>
      <w:numFmt w:val="lowerLetter"/>
      <w:lvlText w:val="%5."/>
      <w:lvlJc w:val="left"/>
      <w:pPr>
        <w:ind w:left="3420" w:hanging="360"/>
      </w:pPr>
    </w:lvl>
    <w:lvl w:ilvl="5" w:tplc="27FC5AC0">
      <w:start w:val="1"/>
      <w:numFmt w:val="lowerRoman"/>
      <w:lvlText w:val="%6."/>
      <w:lvlJc w:val="right"/>
      <w:pPr>
        <w:ind w:left="4140" w:hanging="180"/>
      </w:pPr>
    </w:lvl>
    <w:lvl w:ilvl="6" w:tplc="CC5EC124">
      <w:start w:val="1"/>
      <w:numFmt w:val="decimal"/>
      <w:lvlText w:val="%7."/>
      <w:lvlJc w:val="left"/>
      <w:pPr>
        <w:ind w:left="4860" w:hanging="360"/>
      </w:pPr>
    </w:lvl>
    <w:lvl w:ilvl="7" w:tplc="181C4CC6">
      <w:start w:val="1"/>
      <w:numFmt w:val="lowerLetter"/>
      <w:lvlText w:val="%8."/>
      <w:lvlJc w:val="left"/>
      <w:pPr>
        <w:ind w:left="5580" w:hanging="360"/>
      </w:pPr>
    </w:lvl>
    <w:lvl w:ilvl="8" w:tplc="DD2C8692">
      <w:start w:val="1"/>
      <w:numFmt w:val="lowerRoman"/>
      <w:lvlText w:val="%9."/>
      <w:lvlJc w:val="right"/>
      <w:pPr>
        <w:ind w:left="6300" w:hanging="180"/>
      </w:pPr>
    </w:lvl>
  </w:abstractNum>
  <w:abstractNum w:abstractNumId="18" w15:restartNumberingAfterBreak="0">
    <w:nsid w:val="69234292"/>
    <w:multiLevelType w:val="hybridMultilevel"/>
    <w:tmpl w:val="34B4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D0604"/>
    <w:multiLevelType w:val="hybridMultilevel"/>
    <w:tmpl w:val="9634E7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37EEC"/>
    <w:multiLevelType w:val="multilevel"/>
    <w:tmpl w:val="458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48661">
    <w:abstractNumId w:val="5"/>
  </w:num>
  <w:num w:numId="2" w16cid:durableId="1731998940">
    <w:abstractNumId w:val="14"/>
  </w:num>
  <w:num w:numId="3" w16cid:durableId="17583714">
    <w:abstractNumId w:val="19"/>
  </w:num>
  <w:num w:numId="4" w16cid:durableId="496502924">
    <w:abstractNumId w:val="11"/>
  </w:num>
  <w:num w:numId="5" w16cid:durableId="803547204">
    <w:abstractNumId w:val="8"/>
  </w:num>
  <w:num w:numId="6" w16cid:durableId="1068502666">
    <w:abstractNumId w:val="20"/>
  </w:num>
  <w:num w:numId="7" w16cid:durableId="25833692">
    <w:abstractNumId w:val="3"/>
  </w:num>
  <w:num w:numId="8" w16cid:durableId="1516529462">
    <w:abstractNumId w:val="15"/>
  </w:num>
  <w:num w:numId="9" w16cid:durableId="2106143664">
    <w:abstractNumId w:val="2"/>
  </w:num>
  <w:num w:numId="10" w16cid:durableId="1876893701">
    <w:abstractNumId w:val="1"/>
  </w:num>
  <w:num w:numId="11" w16cid:durableId="2086954441">
    <w:abstractNumId w:val="7"/>
  </w:num>
  <w:num w:numId="12" w16cid:durableId="1300844628">
    <w:abstractNumId w:val="16"/>
  </w:num>
  <w:num w:numId="13" w16cid:durableId="1161698956">
    <w:abstractNumId w:val="6"/>
  </w:num>
  <w:num w:numId="14" w16cid:durableId="1265073144">
    <w:abstractNumId w:val="4"/>
  </w:num>
  <w:num w:numId="15" w16cid:durableId="1015156671">
    <w:abstractNumId w:val="13"/>
  </w:num>
  <w:num w:numId="16" w16cid:durableId="1283072072">
    <w:abstractNumId w:val="17"/>
  </w:num>
  <w:num w:numId="17" w16cid:durableId="606890018">
    <w:abstractNumId w:val="12"/>
  </w:num>
  <w:num w:numId="18" w16cid:durableId="116878781">
    <w:abstractNumId w:val="10"/>
  </w:num>
  <w:num w:numId="19" w16cid:durableId="1559437910">
    <w:abstractNumId w:val="18"/>
  </w:num>
  <w:num w:numId="20" w16cid:durableId="2048792607">
    <w:abstractNumId w:val="0"/>
  </w:num>
  <w:num w:numId="21" w16cid:durableId="1878003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D9"/>
    <w:rsid w:val="00002074"/>
    <w:rsid w:val="000042E7"/>
    <w:rsid w:val="00016110"/>
    <w:rsid w:val="00023AF8"/>
    <w:rsid w:val="0002733D"/>
    <w:rsid w:val="00031AE6"/>
    <w:rsid w:val="00035E3A"/>
    <w:rsid w:val="0003640A"/>
    <w:rsid w:val="000439EF"/>
    <w:rsid w:val="00055F2B"/>
    <w:rsid w:val="00057F2E"/>
    <w:rsid w:val="00066B14"/>
    <w:rsid w:val="00071173"/>
    <w:rsid w:val="0007433E"/>
    <w:rsid w:val="00076218"/>
    <w:rsid w:val="00090D2F"/>
    <w:rsid w:val="000A2332"/>
    <w:rsid w:val="000C1A75"/>
    <w:rsid w:val="000C6BA5"/>
    <w:rsid w:val="000C798B"/>
    <w:rsid w:val="000D645B"/>
    <w:rsid w:val="000F5776"/>
    <w:rsid w:val="000F691D"/>
    <w:rsid w:val="001004BE"/>
    <w:rsid w:val="0010280B"/>
    <w:rsid w:val="00105D2E"/>
    <w:rsid w:val="00125171"/>
    <w:rsid w:val="001401BC"/>
    <w:rsid w:val="00141F57"/>
    <w:rsid w:val="001429AC"/>
    <w:rsid w:val="00163291"/>
    <w:rsid w:val="001636D4"/>
    <w:rsid w:val="00163AC8"/>
    <w:rsid w:val="00181375"/>
    <w:rsid w:val="001972AA"/>
    <w:rsid w:val="001A6B24"/>
    <w:rsid w:val="001A6F77"/>
    <w:rsid w:val="001B310A"/>
    <w:rsid w:val="001D100E"/>
    <w:rsid w:val="001D350C"/>
    <w:rsid w:val="001E1C6A"/>
    <w:rsid w:val="001E36AE"/>
    <w:rsid w:val="001F5338"/>
    <w:rsid w:val="001F76CB"/>
    <w:rsid w:val="002064F4"/>
    <w:rsid w:val="00207CB7"/>
    <w:rsid w:val="0021470A"/>
    <w:rsid w:val="00223FC4"/>
    <w:rsid w:val="00263E5E"/>
    <w:rsid w:val="0026490E"/>
    <w:rsid w:val="002715BB"/>
    <w:rsid w:val="00272FFD"/>
    <w:rsid w:val="00273781"/>
    <w:rsid w:val="002772EA"/>
    <w:rsid w:val="00280A94"/>
    <w:rsid w:val="00283C62"/>
    <w:rsid w:val="002A2350"/>
    <w:rsid w:val="002A4DA9"/>
    <w:rsid w:val="002B1E05"/>
    <w:rsid w:val="002B5A39"/>
    <w:rsid w:val="002D03E6"/>
    <w:rsid w:val="002D1B28"/>
    <w:rsid w:val="002D1EA6"/>
    <w:rsid w:val="002F122A"/>
    <w:rsid w:val="002F4DDC"/>
    <w:rsid w:val="002F6E14"/>
    <w:rsid w:val="003062D7"/>
    <w:rsid w:val="00307870"/>
    <w:rsid w:val="00313D49"/>
    <w:rsid w:val="003239C1"/>
    <w:rsid w:val="00323BD8"/>
    <w:rsid w:val="00324FB8"/>
    <w:rsid w:val="0034663A"/>
    <w:rsid w:val="00346E71"/>
    <w:rsid w:val="00351342"/>
    <w:rsid w:val="00352009"/>
    <w:rsid w:val="0035576F"/>
    <w:rsid w:val="00357693"/>
    <w:rsid w:val="0036374C"/>
    <w:rsid w:val="00382258"/>
    <w:rsid w:val="003850C8"/>
    <w:rsid w:val="00387840"/>
    <w:rsid w:val="003A6B88"/>
    <w:rsid w:val="003D2CBA"/>
    <w:rsid w:val="003D39CF"/>
    <w:rsid w:val="003D3A57"/>
    <w:rsid w:val="003E2A90"/>
    <w:rsid w:val="003E3111"/>
    <w:rsid w:val="003E5570"/>
    <w:rsid w:val="003F1BF8"/>
    <w:rsid w:val="00415E30"/>
    <w:rsid w:val="00417BEF"/>
    <w:rsid w:val="00434C04"/>
    <w:rsid w:val="0044771A"/>
    <w:rsid w:val="004504EB"/>
    <w:rsid w:val="00452A73"/>
    <w:rsid w:val="00453A22"/>
    <w:rsid w:val="004600F6"/>
    <w:rsid w:val="00465AB0"/>
    <w:rsid w:val="004713A9"/>
    <w:rsid w:val="00474805"/>
    <w:rsid w:val="00474EDC"/>
    <w:rsid w:val="004769C7"/>
    <w:rsid w:val="004856A8"/>
    <w:rsid w:val="004903E0"/>
    <w:rsid w:val="00494D4A"/>
    <w:rsid w:val="004B0241"/>
    <w:rsid w:val="004B5426"/>
    <w:rsid w:val="004C118A"/>
    <w:rsid w:val="004C6AE2"/>
    <w:rsid w:val="004E65BE"/>
    <w:rsid w:val="004F1C6D"/>
    <w:rsid w:val="004F4EAD"/>
    <w:rsid w:val="00516047"/>
    <w:rsid w:val="0051748D"/>
    <w:rsid w:val="00530162"/>
    <w:rsid w:val="00530263"/>
    <w:rsid w:val="0053417E"/>
    <w:rsid w:val="00545412"/>
    <w:rsid w:val="00550CBC"/>
    <w:rsid w:val="00554FCE"/>
    <w:rsid w:val="00564601"/>
    <w:rsid w:val="005652C4"/>
    <w:rsid w:val="005761C0"/>
    <w:rsid w:val="005762D3"/>
    <w:rsid w:val="0058206C"/>
    <w:rsid w:val="00591EDF"/>
    <w:rsid w:val="00592B4F"/>
    <w:rsid w:val="005A4198"/>
    <w:rsid w:val="005A4599"/>
    <w:rsid w:val="005B3CBE"/>
    <w:rsid w:val="005C6CF7"/>
    <w:rsid w:val="005D597F"/>
    <w:rsid w:val="005D6176"/>
    <w:rsid w:val="005D640B"/>
    <w:rsid w:val="005D708F"/>
    <w:rsid w:val="005E041C"/>
    <w:rsid w:val="005E5759"/>
    <w:rsid w:val="005F3682"/>
    <w:rsid w:val="00613472"/>
    <w:rsid w:val="00624E3D"/>
    <w:rsid w:val="006311B5"/>
    <w:rsid w:val="006341C6"/>
    <w:rsid w:val="00634CD9"/>
    <w:rsid w:val="00643FD0"/>
    <w:rsid w:val="00646672"/>
    <w:rsid w:val="006518DA"/>
    <w:rsid w:val="00660C10"/>
    <w:rsid w:val="00665DC1"/>
    <w:rsid w:val="00684629"/>
    <w:rsid w:val="00684AE6"/>
    <w:rsid w:val="0068512E"/>
    <w:rsid w:val="00693F31"/>
    <w:rsid w:val="006A4A1F"/>
    <w:rsid w:val="006A6EC9"/>
    <w:rsid w:val="006B3D30"/>
    <w:rsid w:val="006C2D57"/>
    <w:rsid w:val="006C44FE"/>
    <w:rsid w:val="006D2AC7"/>
    <w:rsid w:val="006D7904"/>
    <w:rsid w:val="006E3A9D"/>
    <w:rsid w:val="006E70F7"/>
    <w:rsid w:val="006F1E41"/>
    <w:rsid w:val="007038C6"/>
    <w:rsid w:val="00724407"/>
    <w:rsid w:val="00726D85"/>
    <w:rsid w:val="00740E8B"/>
    <w:rsid w:val="00754B45"/>
    <w:rsid w:val="00761941"/>
    <w:rsid w:val="00762869"/>
    <w:rsid w:val="00771E3B"/>
    <w:rsid w:val="007734AC"/>
    <w:rsid w:val="00776659"/>
    <w:rsid w:val="00786B6B"/>
    <w:rsid w:val="00793036"/>
    <w:rsid w:val="0079753D"/>
    <w:rsid w:val="007A0B87"/>
    <w:rsid w:val="007A403F"/>
    <w:rsid w:val="007A753B"/>
    <w:rsid w:val="007A7B1D"/>
    <w:rsid w:val="007B2E03"/>
    <w:rsid w:val="007C3D07"/>
    <w:rsid w:val="007D17D5"/>
    <w:rsid w:val="007D1979"/>
    <w:rsid w:val="007E7AE1"/>
    <w:rsid w:val="007F1D48"/>
    <w:rsid w:val="007F5196"/>
    <w:rsid w:val="0080342A"/>
    <w:rsid w:val="008146BC"/>
    <w:rsid w:val="00820703"/>
    <w:rsid w:val="00820BE7"/>
    <w:rsid w:val="00825F6D"/>
    <w:rsid w:val="00833FC5"/>
    <w:rsid w:val="008354BF"/>
    <w:rsid w:val="0083654D"/>
    <w:rsid w:val="00836E72"/>
    <w:rsid w:val="00843887"/>
    <w:rsid w:val="00851C40"/>
    <w:rsid w:val="0085217A"/>
    <w:rsid w:val="00857C1E"/>
    <w:rsid w:val="00863012"/>
    <w:rsid w:val="00871B65"/>
    <w:rsid w:val="00892C66"/>
    <w:rsid w:val="00896E5D"/>
    <w:rsid w:val="00897A0D"/>
    <w:rsid w:val="008A7AFD"/>
    <w:rsid w:val="008D0069"/>
    <w:rsid w:val="008D7C12"/>
    <w:rsid w:val="008F2558"/>
    <w:rsid w:val="008F57F6"/>
    <w:rsid w:val="00901653"/>
    <w:rsid w:val="00906133"/>
    <w:rsid w:val="00912A5F"/>
    <w:rsid w:val="00923070"/>
    <w:rsid w:val="00930E5C"/>
    <w:rsid w:val="00946373"/>
    <w:rsid w:val="0094759F"/>
    <w:rsid w:val="009534B4"/>
    <w:rsid w:val="00954CFC"/>
    <w:rsid w:val="0097000C"/>
    <w:rsid w:val="00975A6A"/>
    <w:rsid w:val="00980BE9"/>
    <w:rsid w:val="009A1745"/>
    <w:rsid w:val="009A36EF"/>
    <w:rsid w:val="009A6DA7"/>
    <w:rsid w:val="009B13D7"/>
    <w:rsid w:val="009B5172"/>
    <w:rsid w:val="009C1FBE"/>
    <w:rsid w:val="009C30BF"/>
    <w:rsid w:val="009F1061"/>
    <w:rsid w:val="009F1B7F"/>
    <w:rsid w:val="009F2CDA"/>
    <w:rsid w:val="00A01EAF"/>
    <w:rsid w:val="00A02027"/>
    <w:rsid w:val="00A03818"/>
    <w:rsid w:val="00A341F7"/>
    <w:rsid w:val="00A45A48"/>
    <w:rsid w:val="00A474A3"/>
    <w:rsid w:val="00A55D91"/>
    <w:rsid w:val="00A70E9C"/>
    <w:rsid w:val="00AA28D9"/>
    <w:rsid w:val="00AA3AF8"/>
    <w:rsid w:val="00AA6528"/>
    <w:rsid w:val="00AC5495"/>
    <w:rsid w:val="00AD41FA"/>
    <w:rsid w:val="00AE31F0"/>
    <w:rsid w:val="00B02975"/>
    <w:rsid w:val="00B047FF"/>
    <w:rsid w:val="00B066BE"/>
    <w:rsid w:val="00B1037C"/>
    <w:rsid w:val="00B107A0"/>
    <w:rsid w:val="00B26530"/>
    <w:rsid w:val="00B37EAA"/>
    <w:rsid w:val="00B40AB1"/>
    <w:rsid w:val="00B44D05"/>
    <w:rsid w:val="00B4601A"/>
    <w:rsid w:val="00B47FE9"/>
    <w:rsid w:val="00B652C5"/>
    <w:rsid w:val="00BA37EB"/>
    <w:rsid w:val="00BA4BF6"/>
    <w:rsid w:val="00BB4102"/>
    <w:rsid w:val="00BB5709"/>
    <w:rsid w:val="00BC7C5E"/>
    <w:rsid w:val="00BD4113"/>
    <w:rsid w:val="00BF47D6"/>
    <w:rsid w:val="00BF7104"/>
    <w:rsid w:val="00C00F1D"/>
    <w:rsid w:val="00C0642A"/>
    <w:rsid w:val="00C10920"/>
    <w:rsid w:val="00C12623"/>
    <w:rsid w:val="00C1708C"/>
    <w:rsid w:val="00C2469A"/>
    <w:rsid w:val="00C257D5"/>
    <w:rsid w:val="00C36475"/>
    <w:rsid w:val="00C367CC"/>
    <w:rsid w:val="00C45835"/>
    <w:rsid w:val="00C553CB"/>
    <w:rsid w:val="00C61708"/>
    <w:rsid w:val="00C675FE"/>
    <w:rsid w:val="00C713BF"/>
    <w:rsid w:val="00C75D7F"/>
    <w:rsid w:val="00C804B6"/>
    <w:rsid w:val="00C82D00"/>
    <w:rsid w:val="00C84BC3"/>
    <w:rsid w:val="00C87587"/>
    <w:rsid w:val="00CA0422"/>
    <w:rsid w:val="00CA39F3"/>
    <w:rsid w:val="00CB10B8"/>
    <w:rsid w:val="00CB135C"/>
    <w:rsid w:val="00CB3E64"/>
    <w:rsid w:val="00CC142D"/>
    <w:rsid w:val="00CD3A1D"/>
    <w:rsid w:val="00CD61EA"/>
    <w:rsid w:val="00CD7477"/>
    <w:rsid w:val="00CD7886"/>
    <w:rsid w:val="00CE2A4F"/>
    <w:rsid w:val="00CF443D"/>
    <w:rsid w:val="00D03190"/>
    <w:rsid w:val="00D04456"/>
    <w:rsid w:val="00D12FFB"/>
    <w:rsid w:val="00D329D5"/>
    <w:rsid w:val="00D41DD7"/>
    <w:rsid w:val="00D424B4"/>
    <w:rsid w:val="00D43EA5"/>
    <w:rsid w:val="00D47072"/>
    <w:rsid w:val="00D51F54"/>
    <w:rsid w:val="00D53036"/>
    <w:rsid w:val="00D64A23"/>
    <w:rsid w:val="00D720AE"/>
    <w:rsid w:val="00D730DF"/>
    <w:rsid w:val="00D771E7"/>
    <w:rsid w:val="00D80706"/>
    <w:rsid w:val="00D80D04"/>
    <w:rsid w:val="00D846DA"/>
    <w:rsid w:val="00DA3C48"/>
    <w:rsid w:val="00DA72C6"/>
    <w:rsid w:val="00DB331C"/>
    <w:rsid w:val="00DE2EDE"/>
    <w:rsid w:val="00DF3CB6"/>
    <w:rsid w:val="00DF67CA"/>
    <w:rsid w:val="00E006F7"/>
    <w:rsid w:val="00E077CF"/>
    <w:rsid w:val="00E148C3"/>
    <w:rsid w:val="00E17443"/>
    <w:rsid w:val="00E22A83"/>
    <w:rsid w:val="00E24BAB"/>
    <w:rsid w:val="00E25C22"/>
    <w:rsid w:val="00E30DB9"/>
    <w:rsid w:val="00E4745E"/>
    <w:rsid w:val="00E50035"/>
    <w:rsid w:val="00E5481D"/>
    <w:rsid w:val="00E7313B"/>
    <w:rsid w:val="00E73212"/>
    <w:rsid w:val="00E80335"/>
    <w:rsid w:val="00E8645A"/>
    <w:rsid w:val="00E92DD0"/>
    <w:rsid w:val="00E97A99"/>
    <w:rsid w:val="00E97B3D"/>
    <w:rsid w:val="00EA1C68"/>
    <w:rsid w:val="00EA5644"/>
    <w:rsid w:val="00EB222F"/>
    <w:rsid w:val="00EB77E8"/>
    <w:rsid w:val="00EC34F3"/>
    <w:rsid w:val="00ED311A"/>
    <w:rsid w:val="00ED3A81"/>
    <w:rsid w:val="00EE590A"/>
    <w:rsid w:val="00EE5A39"/>
    <w:rsid w:val="00EF1DD8"/>
    <w:rsid w:val="00EF3560"/>
    <w:rsid w:val="00EF6D10"/>
    <w:rsid w:val="00F055CF"/>
    <w:rsid w:val="00F07D7D"/>
    <w:rsid w:val="00F1415C"/>
    <w:rsid w:val="00F16525"/>
    <w:rsid w:val="00F245ED"/>
    <w:rsid w:val="00F248E5"/>
    <w:rsid w:val="00F24E7C"/>
    <w:rsid w:val="00F300F3"/>
    <w:rsid w:val="00F340BF"/>
    <w:rsid w:val="00F34ECD"/>
    <w:rsid w:val="00F37004"/>
    <w:rsid w:val="00F37012"/>
    <w:rsid w:val="00F444B2"/>
    <w:rsid w:val="00F449C8"/>
    <w:rsid w:val="00F8387B"/>
    <w:rsid w:val="00F869AD"/>
    <w:rsid w:val="00F966F6"/>
    <w:rsid w:val="00FA5432"/>
    <w:rsid w:val="00FA68CA"/>
    <w:rsid w:val="00FD0EB7"/>
    <w:rsid w:val="00FD561E"/>
    <w:rsid w:val="00FD7D8A"/>
    <w:rsid w:val="00FE6A47"/>
    <w:rsid w:val="00FF0A65"/>
    <w:rsid w:val="00FF4223"/>
    <w:rsid w:val="00FF4391"/>
    <w:rsid w:val="00FF6B5E"/>
    <w:rsid w:val="03BEBFB4"/>
    <w:rsid w:val="0457FC05"/>
    <w:rsid w:val="04F48C1C"/>
    <w:rsid w:val="08355281"/>
    <w:rsid w:val="0917CDAD"/>
    <w:rsid w:val="0DDE50DE"/>
    <w:rsid w:val="0FEE8770"/>
    <w:rsid w:val="1184FA15"/>
    <w:rsid w:val="12C6B334"/>
    <w:rsid w:val="13AA0ABB"/>
    <w:rsid w:val="1525EED7"/>
    <w:rsid w:val="157EAD9E"/>
    <w:rsid w:val="163A646B"/>
    <w:rsid w:val="18673EF7"/>
    <w:rsid w:val="1A482110"/>
    <w:rsid w:val="1E2A6C1D"/>
    <w:rsid w:val="1F537E31"/>
    <w:rsid w:val="214464B9"/>
    <w:rsid w:val="21D607F6"/>
    <w:rsid w:val="223028EC"/>
    <w:rsid w:val="244BE6CD"/>
    <w:rsid w:val="24C924FB"/>
    <w:rsid w:val="251A4612"/>
    <w:rsid w:val="264E0461"/>
    <w:rsid w:val="26889BD1"/>
    <w:rsid w:val="27029EE7"/>
    <w:rsid w:val="27D16D28"/>
    <w:rsid w:val="294AF28C"/>
    <w:rsid w:val="2C1D66D2"/>
    <w:rsid w:val="2D41AC65"/>
    <w:rsid w:val="30EB376D"/>
    <w:rsid w:val="314E7D48"/>
    <w:rsid w:val="3428EE29"/>
    <w:rsid w:val="361B94FC"/>
    <w:rsid w:val="385ABAB7"/>
    <w:rsid w:val="3927D608"/>
    <w:rsid w:val="39CCBE05"/>
    <w:rsid w:val="3A708D79"/>
    <w:rsid w:val="3A7201FD"/>
    <w:rsid w:val="3B298A0F"/>
    <w:rsid w:val="3B719202"/>
    <w:rsid w:val="3BA5E1CA"/>
    <w:rsid w:val="41146867"/>
    <w:rsid w:val="41C18807"/>
    <w:rsid w:val="44F6F5AF"/>
    <w:rsid w:val="45B1258D"/>
    <w:rsid w:val="4617E12E"/>
    <w:rsid w:val="4713820D"/>
    <w:rsid w:val="4815149A"/>
    <w:rsid w:val="49B4F439"/>
    <w:rsid w:val="4CD61E51"/>
    <w:rsid w:val="51806B8A"/>
    <w:rsid w:val="51824AE8"/>
    <w:rsid w:val="548D4236"/>
    <w:rsid w:val="55E1E0CB"/>
    <w:rsid w:val="57CD3EB2"/>
    <w:rsid w:val="58FED314"/>
    <w:rsid w:val="5A74E5E1"/>
    <w:rsid w:val="5AD80D87"/>
    <w:rsid w:val="5B047E39"/>
    <w:rsid w:val="5BF2232C"/>
    <w:rsid w:val="5D16B723"/>
    <w:rsid w:val="5D23EDC8"/>
    <w:rsid w:val="5DA88E84"/>
    <w:rsid w:val="5DF43D3C"/>
    <w:rsid w:val="5F45AFC8"/>
    <w:rsid w:val="64C4E881"/>
    <w:rsid w:val="6654DE6F"/>
    <w:rsid w:val="686A9C02"/>
    <w:rsid w:val="6DCAEB10"/>
    <w:rsid w:val="6DE635BA"/>
    <w:rsid w:val="6EBAE0A9"/>
    <w:rsid w:val="6ECE3F22"/>
    <w:rsid w:val="7046B792"/>
    <w:rsid w:val="70C94EE6"/>
    <w:rsid w:val="736C3E8D"/>
    <w:rsid w:val="745E995F"/>
    <w:rsid w:val="746D9110"/>
    <w:rsid w:val="764B35CA"/>
    <w:rsid w:val="781A9514"/>
    <w:rsid w:val="79D4EE0D"/>
    <w:rsid w:val="7A6CC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9E65"/>
  <w15:chartTrackingRefBased/>
  <w15:docId w15:val="{DDD6CEB9-EB69-4276-B4D3-DB47DBF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F7"/>
    <w:pPr>
      <w:bidi/>
    </w:pPr>
  </w:style>
  <w:style w:type="paragraph" w:styleId="Heading1">
    <w:name w:val="heading 1"/>
    <w:basedOn w:val="Normal"/>
    <w:next w:val="Normal"/>
    <w:link w:val="Heading1Char"/>
    <w:uiPriority w:val="9"/>
    <w:qFormat/>
    <w:rsid w:val="00AA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D9"/>
    <w:rPr>
      <w:rFonts w:eastAsiaTheme="majorEastAsia" w:cstheme="majorBidi"/>
      <w:color w:val="272727" w:themeColor="text1" w:themeTint="D8"/>
    </w:rPr>
  </w:style>
  <w:style w:type="paragraph" w:customStyle="1" w:styleId="p1">
    <w:name w:val="p1"/>
    <w:basedOn w:val="Normal"/>
    <w:rsid w:val="0051748D"/>
    <w:pPr>
      <w:bidi w:val="0"/>
      <w:spacing w:after="0" w:line="240" w:lineRule="auto"/>
    </w:pPr>
    <w:rPr>
      <w:rFonts w:ascii=".SF UI" w:hAnsi=".SF UI" w:cs="Times New Roman"/>
      <w:kern w:val="0"/>
      <w:sz w:val="18"/>
      <w:szCs w:val="18"/>
      <w14:ligatures w14:val="none"/>
    </w:rPr>
  </w:style>
  <w:style w:type="paragraph" w:customStyle="1" w:styleId="p2">
    <w:name w:val="p2"/>
    <w:basedOn w:val="Normal"/>
    <w:rsid w:val="0051748D"/>
    <w:pPr>
      <w:bidi w:val="0"/>
      <w:spacing w:after="0" w:line="240" w:lineRule="auto"/>
    </w:pPr>
    <w:rPr>
      <w:rFonts w:ascii=".SF UI" w:hAnsi=".SF UI" w:cs="Times New Roman"/>
      <w:kern w:val="0"/>
      <w:sz w:val="18"/>
      <w:szCs w:val="18"/>
      <w14:ligatures w14:val="none"/>
    </w:rPr>
  </w:style>
  <w:style w:type="character" w:customStyle="1" w:styleId="s1">
    <w:name w:val="s1"/>
    <w:basedOn w:val="DefaultParagraphFont"/>
    <w:rsid w:val="0051748D"/>
    <w:rPr>
      <w:rFonts w:ascii=".SFUI-Regular" w:hAnsi=".SFUI-Regular" w:hint="default"/>
      <w:b w:val="0"/>
      <w:bCs w:val="0"/>
      <w:i w:val="0"/>
      <w:iCs w:val="0"/>
      <w:sz w:val="18"/>
      <w:szCs w:val="18"/>
    </w:rPr>
  </w:style>
  <w:style w:type="paragraph" w:styleId="ListParagraph">
    <w:name w:val="List Paragraph"/>
    <w:basedOn w:val="Normal"/>
    <w:uiPriority w:val="34"/>
    <w:qFormat/>
    <w:rsid w:val="00AA28D9"/>
    <w:pPr>
      <w:ind w:left="720"/>
      <w:contextualSpacing/>
    </w:pPr>
  </w:style>
  <w:style w:type="character" w:styleId="IntenseEmphasis">
    <w:name w:val="Intense Emphasis"/>
    <w:basedOn w:val="DefaultParagraphFont"/>
    <w:uiPriority w:val="21"/>
    <w:qFormat/>
    <w:rsid w:val="00AA28D9"/>
    <w:rPr>
      <w:i/>
      <w:iCs/>
      <w:color w:val="0F4761" w:themeColor="accent1" w:themeShade="BF"/>
    </w:rPr>
  </w:style>
  <w:style w:type="character" w:styleId="IntenseReference">
    <w:name w:val="Intense Reference"/>
    <w:basedOn w:val="DefaultParagraphFont"/>
    <w:uiPriority w:val="32"/>
    <w:qFormat/>
    <w:rsid w:val="00AA28D9"/>
    <w:rPr>
      <w:b/>
      <w:bCs/>
      <w:smallCaps/>
      <w:color w:val="0F4761" w:themeColor="accent1" w:themeShade="BF"/>
      <w:spacing w:val="5"/>
    </w:rPr>
  </w:style>
  <w:style w:type="character" w:styleId="Strong">
    <w:name w:val="Strong"/>
    <w:basedOn w:val="DefaultParagraphFont"/>
    <w:uiPriority w:val="22"/>
    <w:qFormat/>
    <w:rsid w:val="008F5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6960">
      <w:bodyDiv w:val="1"/>
      <w:marLeft w:val="0"/>
      <w:marRight w:val="0"/>
      <w:marTop w:val="0"/>
      <w:marBottom w:val="0"/>
      <w:divBdr>
        <w:top w:val="none" w:sz="0" w:space="0" w:color="auto"/>
        <w:left w:val="none" w:sz="0" w:space="0" w:color="auto"/>
        <w:bottom w:val="none" w:sz="0" w:space="0" w:color="auto"/>
        <w:right w:val="none" w:sz="0" w:space="0" w:color="auto"/>
      </w:divBdr>
      <w:divsChild>
        <w:div w:id="434715116">
          <w:marLeft w:val="0"/>
          <w:marRight w:val="0"/>
          <w:marTop w:val="0"/>
          <w:marBottom w:val="0"/>
          <w:divBdr>
            <w:top w:val="none" w:sz="0" w:space="0" w:color="auto"/>
            <w:left w:val="none" w:sz="0" w:space="0" w:color="auto"/>
            <w:bottom w:val="none" w:sz="0" w:space="0" w:color="auto"/>
            <w:right w:val="none" w:sz="0" w:space="0" w:color="auto"/>
          </w:divBdr>
        </w:div>
      </w:divsChild>
    </w:div>
    <w:div w:id="20864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ريوف على بن حامد الحربى</dc:creator>
  <cp:keywords/>
  <dc:description/>
  <cp:lastModifiedBy>Sultan S. Alsahli</cp:lastModifiedBy>
  <cp:revision>44</cp:revision>
  <dcterms:created xsi:type="dcterms:W3CDTF">2025-10-30T05:18:00Z</dcterms:created>
  <dcterms:modified xsi:type="dcterms:W3CDTF">2026-05-27T14:03:00Z</dcterms:modified>
</cp:coreProperties>
</file>