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3D1" w:rsidRPr="00661508" w:rsidRDefault="005433D1" w:rsidP="005433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1508">
        <w:rPr>
          <w:rFonts w:ascii="Times New Roman" w:hAnsi="Times New Roman" w:cs="Times New Roman"/>
          <w:b/>
          <w:sz w:val="24"/>
          <w:szCs w:val="24"/>
          <w:lang w:val="en-US"/>
        </w:rPr>
        <w:t>Supplemental Table</w:t>
      </w:r>
      <w:r w:rsidRPr="00661508">
        <w:rPr>
          <w:rFonts w:ascii="Times New Roman" w:hAnsi="Times New Roman" w:cs="Times New Roman"/>
          <w:sz w:val="24"/>
          <w:szCs w:val="24"/>
          <w:lang w:val="en-US"/>
        </w:rPr>
        <w:t xml:space="preserve">. Means (standard deviations) and body mass index Z-scores association gestational age. </w:t>
      </w:r>
    </w:p>
    <w:tbl>
      <w:tblPr>
        <w:tblStyle w:val="TableGrid"/>
        <w:tblW w:w="5000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1144"/>
        <w:gridCol w:w="1367"/>
        <w:gridCol w:w="1368"/>
        <w:gridCol w:w="1093"/>
        <w:gridCol w:w="1576"/>
        <w:gridCol w:w="1462"/>
      </w:tblGrid>
      <w:tr w:rsidR="005433D1" w:rsidRPr="00661508" w:rsidTr="00905405">
        <w:trPr>
          <w:trHeight w:val="378"/>
          <w:jc w:val="center"/>
        </w:trPr>
        <w:tc>
          <w:tcPr>
            <w:tcW w:w="721" w:type="pct"/>
            <w:vMerge w:val="restart"/>
          </w:tcPr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Gestational age</w:t>
            </w:r>
          </w:p>
        </w:tc>
        <w:tc>
          <w:tcPr>
            <w:tcW w:w="2072" w:type="pct"/>
            <w:gridSpan w:val="3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Male BMI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1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(kg/m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2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2207" w:type="pct"/>
            <w:gridSpan w:val="3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Female BMI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1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(kg/m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2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</w:tr>
      <w:tr w:rsidR="005433D1" w:rsidRPr="00661508" w:rsidTr="00905405">
        <w:trPr>
          <w:jc w:val="center"/>
        </w:trPr>
        <w:tc>
          <w:tcPr>
            <w:tcW w:w="721" w:type="pct"/>
            <w:vMerge/>
            <w:tcBorders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11" w:type="pct"/>
            <w:tcBorders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Mean (SD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2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730" w:type="pct"/>
            <w:tcBorders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β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(CI95%)</w:t>
            </w:r>
          </w:p>
        </w:tc>
        <w:tc>
          <w:tcPr>
            <w:tcW w:w="731" w:type="pct"/>
            <w:tcBorders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β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(CI95%)</w:t>
            </w:r>
          </w:p>
        </w:tc>
        <w:tc>
          <w:tcPr>
            <w:tcW w:w="584" w:type="pct"/>
            <w:tcBorders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Mean (SD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2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842" w:type="pct"/>
            <w:tcBorders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β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(CI95%)</w:t>
            </w:r>
          </w:p>
        </w:tc>
        <w:tc>
          <w:tcPr>
            <w:tcW w:w="781" w:type="pct"/>
            <w:tcBorders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β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(CI95%</w:t>
            </w: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5433D1" w:rsidRPr="00661508" w:rsidTr="00905405">
        <w:trPr>
          <w:jc w:val="center"/>
        </w:trPr>
        <w:tc>
          <w:tcPr>
            <w:tcW w:w="721" w:type="pct"/>
            <w:tcBorders>
              <w:top w:val="nil"/>
              <w:bottom w:val="single" w:sz="4" w:space="0" w:color="auto"/>
            </w:tcBorders>
          </w:tcPr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bottom w:val="single" w:sz="4" w:space="0" w:color="auto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Crude</w:t>
            </w:r>
          </w:p>
        </w:tc>
        <w:tc>
          <w:tcPr>
            <w:tcW w:w="731" w:type="pct"/>
            <w:tcBorders>
              <w:top w:val="nil"/>
              <w:bottom w:val="single" w:sz="4" w:space="0" w:color="auto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Adjusted</w:t>
            </w: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2" w:type="pct"/>
            <w:tcBorders>
              <w:top w:val="nil"/>
              <w:bottom w:val="single" w:sz="4" w:space="0" w:color="auto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Crude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Adjusted</w:t>
            </w:r>
          </w:p>
        </w:tc>
      </w:tr>
      <w:tr w:rsidR="005433D1" w:rsidRPr="00661508" w:rsidTr="00905405">
        <w:trPr>
          <w:trHeight w:val="458"/>
          <w:jc w:val="center"/>
        </w:trPr>
        <w:tc>
          <w:tcPr>
            <w:tcW w:w="721" w:type="pct"/>
            <w:tcBorders>
              <w:top w:val="single" w:sz="4" w:space="0" w:color="auto"/>
              <w:bottom w:val="nil"/>
            </w:tcBorders>
          </w:tcPr>
          <w:p w:rsidR="005433D1" w:rsidRPr="00661508" w:rsidRDefault="005433D1" w:rsidP="00905405">
            <w:pPr>
              <w:spacing w:before="240"/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3 y (1982 Cohort)</w:t>
            </w:r>
          </w:p>
        </w:tc>
        <w:tc>
          <w:tcPr>
            <w:tcW w:w="611" w:type="pct"/>
            <w:tcBorders>
              <w:top w:val="single" w:sz="4" w:space="0" w:color="auto"/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p=0.600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p=0.597</w:t>
            </w:r>
          </w:p>
        </w:tc>
        <w:tc>
          <w:tcPr>
            <w:tcW w:w="731" w:type="pct"/>
            <w:tcBorders>
              <w:top w:val="single" w:sz="4" w:space="0" w:color="auto"/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p=0.375</w:t>
            </w:r>
          </w:p>
        </w:tc>
        <w:tc>
          <w:tcPr>
            <w:tcW w:w="584" w:type="pct"/>
            <w:tcBorders>
              <w:top w:val="single" w:sz="4" w:space="0" w:color="auto"/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p=0.046</w:t>
            </w:r>
          </w:p>
        </w:tc>
        <w:tc>
          <w:tcPr>
            <w:tcW w:w="842" w:type="pct"/>
            <w:tcBorders>
              <w:top w:val="single" w:sz="4" w:space="0" w:color="auto"/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p=0.046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p=0.930</w:t>
            </w:r>
          </w:p>
        </w:tc>
      </w:tr>
      <w:tr w:rsidR="005433D1" w:rsidRPr="00661508" w:rsidTr="00905405">
        <w:trPr>
          <w:jc w:val="center"/>
        </w:trPr>
        <w:tc>
          <w:tcPr>
            <w:tcW w:w="721" w:type="pct"/>
          </w:tcPr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≤33</w:t>
            </w:r>
          </w:p>
        </w:tc>
        <w:tc>
          <w:tcPr>
            <w:tcW w:w="61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0.6 (1.6)</w:t>
            </w:r>
          </w:p>
        </w:tc>
        <w:tc>
          <w:tcPr>
            <w:tcW w:w="730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-0.06 (-0.09; 0.80)</w:t>
            </w:r>
          </w:p>
        </w:tc>
        <w:tc>
          <w:tcPr>
            <w:tcW w:w="73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-0.13 (-1.28; 1.02)</w:t>
            </w:r>
          </w:p>
        </w:tc>
        <w:tc>
          <w:tcPr>
            <w:tcW w:w="584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0.03 (0.8)</w:t>
            </w:r>
          </w:p>
        </w:tc>
        <w:tc>
          <w:tcPr>
            <w:tcW w:w="842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-0.54 (-1.25; 0.16)</w:t>
            </w:r>
          </w:p>
        </w:tc>
        <w:tc>
          <w:tcPr>
            <w:tcW w:w="78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0.01 (-0.67; 0.69)</w:t>
            </w:r>
          </w:p>
        </w:tc>
      </w:tr>
      <w:tr w:rsidR="005433D1" w:rsidRPr="00661508" w:rsidTr="00905405">
        <w:trPr>
          <w:jc w:val="center"/>
        </w:trPr>
        <w:tc>
          <w:tcPr>
            <w:tcW w:w="721" w:type="pct"/>
          </w:tcPr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34 to 36</w:t>
            </w:r>
          </w:p>
        </w:tc>
        <w:tc>
          <w:tcPr>
            <w:tcW w:w="611" w:type="pct"/>
          </w:tcPr>
          <w:p w:rsidR="005433D1" w:rsidRPr="00661508" w:rsidRDefault="005433D1" w:rsidP="00905405">
            <w:pPr>
              <w:tabs>
                <w:tab w:val="left" w:pos="311"/>
                <w:tab w:val="center" w:pos="61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0.6 (1.1)</w:t>
            </w:r>
          </w:p>
        </w:tc>
        <w:tc>
          <w:tcPr>
            <w:tcW w:w="730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-0.13 (-0.38; 0.12)</w:t>
            </w:r>
          </w:p>
        </w:tc>
        <w:tc>
          <w:tcPr>
            <w:tcW w:w="73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0.18 (-0.08; 0.43)</w:t>
            </w:r>
          </w:p>
        </w:tc>
        <w:tc>
          <w:tcPr>
            <w:tcW w:w="584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0.3 (0.8)</w:t>
            </w:r>
          </w:p>
        </w:tc>
        <w:tc>
          <w:tcPr>
            <w:tcW w:w="842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-0.23 (-0.45; -0.00)</w:t>
            </w:r>
          </w:p>
        </w:tc>
        <w:tc>
          <w:tcPr>
            <w:tcW w:w="78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-0.04 (-0.28; 0.19)</w:t>
            </w:r>
          </w:p>
        </w:tc>
      </w:tr>
      <w:tr w:rsidR="005433D1" w:rsidRPr="00661508" w:rsidTr="00905405">
        <w:trPr>
          <w:jc w:val="center"/>
        </w:trPr>
        <w:tc>
          <w:tcPr>
            <w:tcW w:w="721" w:type="pct"/>
          </w:tcPr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37 to 41</w:t>
            </w:r>
          </w:p>
        </w:tc>
        <w:tc>
          <w:tcPr>
            <w:tcW w:w="61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0.7 (1.1)</w:t>
            </w:r>
          </w:p>
        </w:tc>
        <w:tc>
          <w:tcPr>
            <w:tcW w:w="730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73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584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0.6 (1.0)</w:t>
            </w:r>
          </w:p>
        </w:tc>
        <w:tc>
          <w:tcPr>
            <w:tcW w:w="842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78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</w:tr>
      <w:tr w:rsidR="005433D1" w:rsidRPr="00661508" w:rsidTr="00905405">
        <w:trPr>
          <w:jc w:val="center"/>
        </w:trPr>
        <w:tc>
          <w:tcPr>
            <w:tcW w:w="721" w:type="pct"/>
          </w:tcPr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Total</w:t>
            </w:r>
          </w:p>
        </w:tc>
        <w:tc>
          <w:tcPr>
            <w:tcW w:w="61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0.7 (1.1)</w:t>
            </w:r>
          </w:p>
        </w:tc>
        <w:tc>
          <w:tcPr>
            <w:tcW w:w="730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0.6 (1.0)</w:t>
            </w:r>
          </w:p>
        </w:tc>
        <w:tc>
          <w:tcPr>
            <w:tcW w:w="842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3D1" w:rsidRPr="00661508" w:rsidTr="00905405">
        <w:trPr>
          <w:jc w:val="center"/>
        </w:trPr>
        <w:tc>
          <w:tcPr>
            <w:tcW w:w="721" w:type="pct"/>
            <w:tcBorders>
              <w:top w:val="nil"/>
              <w:bottom w:val="nil"/>
            </w:tcBorders>
          </w:tcPr>
          <w:p w:rsidR="005433D1" w:rsidRPr="00661508" w:rsidRDefault="005433D1" w:rsidP="00905405">
            <w:pPr>
              <w:spacing w:before="240"/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4y (1993 Cohort)</w:t>
            </w:r>
          </w:p>
        </w:tc>
        <w:tc>
          <w:tcPr>
            <w:tcW w:w="611" w:type="pct"/>
            <w:tcBorders>
              <w:top w:val="nil"/>
              <w:bottom w:val="nil"/>
            </w:tcBorders>
          </w:tcPr>
          <w:p w:rsidR="005433D1" w:rsidRPr="00661508" w:rsidRDefault="005433D1" w:rsidP="00905405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p=0.291</w:t>
            </w:r>
          </w:p>
        </w:tc>
        <w:tc>
          <w:tcPr>
            <w:tcW w:w="730" w:type="pct"/>
            <w:tcBorders>
              <w:top w:val="nil"/>
              <w:bottom w:val="nil"/>
            </w:tcBorders>
          </w:tcPr>
          <w:p w:rsidR="005433D1" w:rsidRPr="00661508" w:rsidRDefault="005433D1" w:rsidP="00905405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p=0.290</w:t>
            </w:r>
          </w:p>
        </w:tc>
        <w:tc>
          <w:tcPr>
            <w:tcW w:w="731" w:type="pct"/>
            <w:tcBorders>
              <w:top w:val="nil"/>
              <w:bottom w:val="nil"/>
            </w:tcBorders>
          </w:tcPr>
          <w:p w:rsidR="005433D1" w:rsidRPr="00661508" w:rsidRDefault="005433D1" w:rsidP="00905405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p=0.468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5433D1" w:rsidRPr="00661508" w:rsidRDefault="005433D1" w:rsidP="00905405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p=0.100</w:t>
            </w:r>
          </w:p>
        </w:tc>
        <w:tc>
          <w:tcPr>
            <w:tcW w:w="842" w:type="pct"/>
            <w:tcBorders>
              <w:top w:val="nil"/>
              <w:bottom w:val="nil"/>
            </w:tcBorders>
          </w:tcPr>
          <w:p w:rsidR="005433D1" w:rsidRPr="00661508" w:rsidRDefault="005433D1" w:rsidP="00905405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p=0.100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:rsidR="005433D1" w:rsidRPr="00661508" w:rsidRDefault="005433D1" w:rsidP="00905405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p=0.273</w:t>
            </w:r>
          </w:p>
        </w:tc>
      </w:tr>
      <w:tr w:rsidR="005433D1" w:rsidRPr="00661508" w:rsidTr="00905405">
        <w:trPr>
          <w:jc w:val="center"/>
        </w:trPr>
        <w:tc>
          <w:tcPr>
            <w:tcW w:w="721" w:type="pct"/>
          </w:tcPr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≤33</w:t>
            </w:r>
          </w:p>
        </w:tc>
        <w:tc>
          <w:tcPr>
            <w:tcW w:w="61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0.91 (1.7)</w:t>
            </w:r>
          </w:p>
        </w:tc>
        <w:tc>
          <w:tcPr>
            <w:tcW w:w="730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0.24 (-0.38; 0.86)</w:t>
            </w:r>
          </w:p>
        </w:tc>
        <w:tc>
          <w:tcPr>
            <w:tcW w:w="73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0.43 (-0.32; 1.18)</w:t>
            </w:r>
          </w:p>
        </w:tc>
        <w:tc>
          <w:tcPr>
            <w:tcW w:w="584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-0.02 (0.9)</w:t>
            </w:r>
          </w:p>
        </w:tc>
        <w:tc>
          <w:tcPr>
            <w:tcW w:w="842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-0.50 (-0.97; -0.04)</w:t>
            </w:r>
          </w:p>
        </w:tc>
        <w:tc>
          <w:tcPr>
            <w:tcW w:w="78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-0.19 (-0.56; 0.19)</w:t>
            </w:r>
          </w:p>
        </w:tc>
      </w:tr>
      <w:tr w:rsidR="005433D1" w:rsidRPr="00661508" w:rsidTr="00905405">
        <w:trPr>
          <w:jc w:val="center"/>
        </w:trPr>
        <w:tc>
          <w:tcPr>
            <w:tcW w:w="721" w:type="pct"/>
          </w:tcPr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34 to 36</w:t>
            </w:r>
          </w:p>
        </w:tc>
        <w:tc>
          <w:tcPr>
            <w:tcW w:w="611" w:type="pct"/>
          </w:tcPr>
          <w:p w:rsidR="005433D1" w:rsidRPr="00661508" w:rsidRDefault="005433D1" w:rsidP="00905405">
            <w:pPr>
              <w:tabs>
                <w:tab w:val="left" w:pos="311"/>
                <w:tab w:val="center" w:pos="61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0.43 (1.1)</w:t>
            </w:r>
          </w:p>
        </w:tc>
        <w:tc>
          <w:tcPr>
            <w:tcW w:w="730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-0.24 (-0.61; 0.12)</w:t>
            </w:r>
          </w:p>
        </w:tc>
        <w:tc>
          <w:tcPr>
            <w:tcW w:w="73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0.10 (-0.25; 0.45)</w:t>
            </w:r>
          </w:p>
        </w:tc>
        <w:tc>
          <w:tcPr>
            <w:tcW w:w="584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0.52 (1.6)</w:t>
            </w:r>
          </w:p>
        </w:tc>
        <w:tc>
          <w:tcPr>
            <w:tcW w:w="842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0.03 (-0.30; 0.37)</w:t>
            </w:r>
          </w:p>
        </w:tc>
        <w:tc>
          <w:tcPr>
            <w:tcW w:w="78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0.25 (-0.21; 0.70)</w:t>
            </w:r>
          </w:p>
        </w:tc>
      </w:tr>
      <w:tr w:rsidR="005433D1" w:rsidRPr="00661508" w:rsidTr="00905405">
        <w:trPr>
          <w:jc w:val="center"/>
        </w:trPr>
        <w:tc>
          <w:tcPr>
            <w:tcW w:w="721" w:type="pct"/>
          </w:tcPr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37 to 41</w:t>
            </w:r>
          </w:p>
        </w:tc>
        <w:tc>
          <w:tcPr>
            <w:tcW w:w="61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0.67 (1.3)</w:t>
            </w:r>
          </w:p>
        </w:tc>
        <w:tc>
          <w:tcPr>
            <w:tcW w:w="730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73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584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0.48 (1.2)</w:t>
            </w:r>
          </w:p>
        </w:tc>
        <w:tc>
          <w:tcPr>
            <w:tcW w:w="842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78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</w:tr>
      <w:tr w:rsidR="005433D1" w:rsidRPr="00661508" w:rsidTr="00905405">
        <w:trPr>
          <w:trHeight w:val="312"/>
          <w:jc w:val="center"/>
        </w:trPr>
        <w:tc>
          <w:tcPr>
            <w:tcW w:w="721" w:type="pct"/>
          </w:tcPr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Total</w:t>
            </w:r>
          </w:p>
        </w:tc>
        <w:tc>
          <w:tcPr>
            <w:tcW w:w="61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0.64 (1.3)</w:t>
            </w:r>
          </w:p>
        </w:tc>
        <w:tc>
          <w:tcPr>
            <w:tcW w:w="730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0.4 (1.2)</w:t>
            </w:r>
          </w:p>
        </w:tc>
        <w:tc>
          <w:tcPr>
            <w:tcW w:w="842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3D1" w:rsidRPr="00661508" w:rsidTr="00905405">
        <w:trPr>
          <w:jc w:val="center"/>
        </w:trPr>
        <w:tc>
          <w:tcPr>
            <w:tcW w:w="721" w:type="pct"/>
            <w:tcBorders>
              <w:top w:val="nil"/>
              <w:bottom w:val="nil"/>
            </w:tcBorders>
          </w:tcPr>
          <w:p w:rsidR="005433D1" w:rsidRPr="00661508" w:rsidRDefault="005433D1" w:rsidP="00905405">
            <w:pPr>
              <w:spacing w:before="240"/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4y (2004 Cohort)</w:t>
            </w:r>
          </w:p>
        </w:tc>
        <w:tc>
          <w:tcPr>
            <w:tcW w:w="611" w:type="pct"/>
            <w:tcBorders>
              <w:top w:val="nil"/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p&lt;0.001</w:t>
            </w:r>
          </w:p>
        </w:tc>
        <w:tc>
          <w:tcPr>
            <w:tcW w:w="730" w:type="pct"/>
            <w:tcBorders>
              <w:top w:val="nil"/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p&lt;0.001</w:t>
            </w:r>
          </w:p>
        </w:tc>
        <w:tc>
          <w:tcPr>
            <w:tcW w:w="731" w:type="pct"/>
            <w:tcBorders>
              <w:top w:val="nil"/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p=0.300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p=0.024</w:t>
            </w:r>
          </w:p>
        </w:tc>
        <w:tc>
          <w:tcPr>
            <w:tcW w:w="842" w:type="pct"/>
            <w:tcBorders>
              <w:top w:val="nil"/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p=0.024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sz w:val="16"/>
                <w:szCs w:val="16"/>
              </w:rPr>
              <w:t>p=0.702</w:t>
            </w:r>
          </w:p>
        </w:tc>
      </w:tr>
      <w:tr w:rsidR="005433D1" w:rsidRPr="00661508" w:rsidTr="00905405">
        <w:trPr>
          <w:jc w:val="center"/>
        </w:trPr>
        <w:tc>
          <w:tcPr>
            <w:tcW w:w="721" w:type="pct"/>
          </w:tcPr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≤33</w:t>
            </w:r>
          </w:p>
        </w:tc>
        <w:tc>
          <w:tcPr>
            <w:tcW w:w="61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0.37 (1.5)</w:t>
            </w:r>
          </w:p>
        </w:tc>
        <w:tc>
          <w:tcPr>
            <w:tcW w:w="730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-0.53 (-0.92; -0.14)</w:t>
            </w:r>
          </w:p>
        </w:tc>
        <w:tc>
          <w:tcPr>
            <w:tcW w:w="73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0.23 (-0.26; 0.72)</w:t>
            </w:r>
          </w:p>
        </w:tc>
        <w:tc>
          <w:tcPr>
            <w:tcW w:w="584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</w:rPr>
              <w:t>0.51 (1.0)</w:t>
            </w:r>
          </w:p>
        </w:tc>
        <w:tc>
          <w:tcPr>
            <w:tcW w:w="842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-0.25 (-0.66; 0.16)</w:t>
            </w:r>
          </w:p>
        </w:tc>
        <w:tc>
          <w:tcPr>
            <w:tcW w:w="78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0.25 (-0.33; 0.83)</w:t>
            </w:r>
          </w:p>
        </w:tc>
      </w:tr>
      <w:tr w:rsidR="005433D1" w:rsidRPr="00661508" w:rsidTr="00905405">
        <w:trPr>
          <w:jc w:val="center"/>
        </w:trPr>
        <w:tc>
          <w:tcPr>
            <w:tcW w:w="721" w:type="pct"/>
          </w:tcPr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US"/>
              </w:rPr>
              <w:t>34 to 36</w:t>
            </w:r>
          </w:p>
        </w:tc>
        <w:tc>
          <w:tcPr>
            <w:tcW w:w="61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0.46 (1.3)</w:t>
            </w:r>
          </w:p>
        </w:tc>
        <w:tc>
          <w:tcPr>
            <w:tcW w:w="730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-0.44 (-0.63; -0.25)</w:t>
            </w:r>
          </w:p>
        </w:tc>
        <w:tc>
          <w:tcPr>
            <w:tcW w:w="73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-0.13 (-0.38; 0.12)</w:t>
            </w:r>
          </w:p>
        </w:tc>
        <w:tc>
          <w:tcPr>
            <w:tcW w:w="584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0.50 (1.1)</w:t>
            </w:r>
          </w:p>
        </w:tc>
        <w:tc>
          <w:tcPr>
            <w:tcW w:w="842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-0.27 (-0.47; -0.06)</w:t>
            </w:r>
          </w:p>
        </w:tc>
        <w:tc>
          <w:tcPr>
            <w:tcW w:w="78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 (-0.23; 0.30)</w:t>
            </w:r>
          </w:p>
        </w:tc>
      </w:tr>
      <w:tr w:rsidR="005433D1" w:rsidRPr="00661508" w:rsidTr="00905405">
        <w:trPr>
          <w:jc w:val="center"/>
        </w:trPr>
        <w:tc>
          <w:tcPr>
            <w:tcW w:w="721" w:type="pct"/>
          </w:tcPr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US"/>
              </w:rPr>
              <w:t>37 to 41</w:t>
            </w:r>
          </w:p>
        </w:tc>
        <w:tc>
          <w:tcPr>
            <w:tcW w:w="61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 (1.3)</w:t>
            </w:r>
          </w:p>
        </w:tc>
        <w:tc>
          <w:tcPr>
            <w:tcW w:w="730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ref.</w:t>
            </w:r>
          </w:p>
        </w:tc>
        <w:tc>
          <w:tcPr>
            <w:tcW w:w="73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ref.</w:t>
            </w:r>
          </w:p>
        </w:tc>
        <w:tc>
          <w:tcPr>
            <w:tcW w:w="584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 (1.4)</w:t>
            </w:r>
          </w:p>
        </w:tc>
        <w:tc>
          <w:tcPr>
            <w:tcW w:w="842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ref.</w:t>
            </w:r>
          </w:p>
        </w:tc>
        <w:tc>
          <w:tcPr>
            <w:tcW w:w="78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15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ref.</w:t>
            </w:r>
          </w:p>
        </w:tc>
      </w:tr>
      <w:tr w:rsidR="005433D1" w:rsidRPr="00661508" w:rsidTr="00905405">
        <w:trPr>
          <w:jc w:val="center"/>
        </w:trPr>
        <w:tc>
          <w:tcPr>
            <w:tcW w:w="721" w:type="pct"/>
          </w:tcPr>
          <w:p w:rsidR="005433D1" w:rsidRPr="00661508" w:rsidRDefault="005433D1" w:rsidP="00905405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Total</w:t>
            </w:r>
          </w:p>
        </w:tc>
        <w:tc>
          <w:tcPr>
            <w:tcW w:w="61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i/>
                <w:sz w:val="16"/>
                <w:szCs w:val="16"/>
              </w:rPr>
              <w:t>0.83 (1.3)</w:t>
            </w:r>
          </w:p>
        </w:tc>
        <w:tc>
          <w:tcPr>
            <w:tcW w:w="730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73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84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1508">
              <w:rPr>
                <w:rFonts w:ascii="Times New Roman" w:hAnsi="Times New Roman" w:cs="Times New Roman"/>
                <w:i/>
                <w:sz w:val="16"/>
                <w:szCs w:val="16"/>
              </w:rPr>
              <w:t>0.72 (1.3)</w:t>
            </w:r>
          </w:p>
        </w:tc>
        <w:tc>
          <w:tcPr>
            <w:tcW w:w="842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781" w:type="pct"/>
          </w:tcPr>
          <w:p w:rsidR="005433D1" w:rsidRPr="00661508" w:rsidRDefault="005433D1" w:rsidP="009054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5433D1" w:rsidRPr="00661508" w:rsidRDefault="005433D1" w:rsidP="005433D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661508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 xml:space="preserve">1 </w:t>
      </w:r>
      <w:r w:rsidRPr="00661508">
        <w:rPr>
          <w:rFonts w:ascii="Times New Roman" w:hAnsi="Times New Roman" w:cs="Times New Roman"/>
          <w:sz w:val="16"/>
          <w:szCs w:val="16"/>
          <w:lang w:val="en-US"/>
        </w:rPr>
        <w:t xml:space="preserve">BMI: body mass index in Z-score. </w:t>
      </w:r>
      <w:r w:rsidRPr="00661508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2</w:t>
      </w:r>
      <w:r w:rsidRPr="00661508">
        <w:rPr>
          <w:rFonts w:ascii="Times New Roman" w:hAnsi="Times New Roman" w:cs="Times New Roman"/>
          <w:sz w:val="16"/>
          <w:szCs w:val="16"/>
          <w:lang w:val="en-US"/>
        </w:rPr>
        <w:t>SD: standard deviation</w:t>
      </w:r>
    </w:p>
    <w:p w:rsidR="005433D1" w:rsidRPr="0098260C" w:rsidRDefault="005433D1" w:rsidP="005433D1">
      <w:pPr>
        <w:spacing w:after="0" w:line="240" w:lineRule="auto"/>
        <w:ind w:right="-3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661508">
        <w:rPr>
          <w:rFonts w:ascii="Times New Roman" w:hAnsi="Times New Roman" w:cs="Times New Roman"/>
          <w:sz w:val="16"/>
          <w:szCs w:val="16"/>
        </w:rPr>
        <w:t>β</w:t>
      </w:r>
      <w:r w:rsidRPr="00661508">
        <w:rPr>
          <w:rFonts w:ascii="Times New Roman" w:hAnsi="Times New Roman" w:cs="Times New Roman"/>
          <w:sz w:val="16"/>
          <w:szCs w:val="16"/>
          <w:lang w:val="en-US"/>
        </w:rPr>
        <w:t xml:space="preserve"> refers to linear regression models. Models were adjusted for; 1</w:t>
      </w:r>
      <w:r w:rsidRPr="00661508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th</w:t>
      </w:r>
      <w:r w:rsidRPr="00661508">
        <w:rPr>
          <w:rFonts w:ascii="Times New Roman" w:hAnsi="Times New Roman" w:cs="Times New Roman"/>
          <w:sz w:val="16"/>
          <w:szCs w:val="16"/>
          <w:lang w:val="en-US"/>
        </w:rPr>
        <w:t xml:space="preserve"> level: maternal education. mother’s age and family income at birth; 2</w:t>
      </w:r>
      <w:r w:rsidRPr="00661508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nd</w:t>
      </w:r>
      <w:r w:rsidRPr="00661508">
        <w:rPr>
          <w:rFonts w:ascii="Times New Roman" w:hAnsi="Times New Roman" w:cs="Times New Roman"/>
          <w:sz w:val="16"/>
          <w:szCs w:val="16"/>
          <w:lang w:val="en-US"/>
        </w:rPr>
        <w:t xml:space="preserve"> level: maternal smoking during pregnancy, maternal pre-gestational BMI; 3</w:t>
      </w:r>
      <w:r w:rsidRPr="00661508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rd</w:t>
      </w:r>
      <w:r w:rsidRPr="00661508">
        <w:rPr>
          <w:rFonts w:ascii="Times New Roman" w:hAnsi="Times New Roman" w:cs="Times New Roman"/>
          <w:sz w:val="16"/>
          <w:szCs w:val="16"/>
          <w:lang w:val="en-US"/>
        </w:rPr>
        <w:t xml:space="preserve"> level: birth weight and skin color.</w:t>
      </w:r>
    </w:p>
    <w:p w:rsidR="005E68BF" w:rsidRDefault="005E68BF">
      <w:bookmarkStart w:id="0" w:name="_GoBack"/>
      <w:bookmarkEnd w:id="0"/>
    </w:p>
    <w:sectPr w:rsidR="005E6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3D1"/>
    <w:rsid w:val="005433D1"/>
    <w:rsid w:val="005E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6B35A5-3752-473C-A2C2-D485037A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3D1"/>
    <w:pPr>
      <w:spacing w:after="200" w:line="276" w:lineRule="auto"/>
    </w:pPr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33D1"/>
    <w:pPr>
      <w:spacing w:after="0" w:line="240" w:lineRule="auto"/>
    </w:pPr>
    <w:rPr>
      <w:lang w:val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1423</Characters>
  <Application>Microsoft Office Word</Application>
  <DocSecurity>0</DocSecurity>
  <Lines>11</Lines>
  <Paragraphs>3</Paragraphs>
  <ScaleCrop>false</ScaleCrop>
  <Company>Springer Nature IT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2020-10-29T14:12:00Z</dcterms:created>
  <dcterms:modified xsi:type="dcterms:W3CDTF">2020-10-29T14:12:00Z</dcterms:modified>
</cp:coreProperties>
</file>