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77D0" w14:textId="2032C669" w:rsidR="00561C59" w:rsidRPr="00E6448B" w:rsidRDefault="00E6448B" w:rsidP="00561C59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="Times New Roman" w:eastAsiaTheme="minorEastAsia" w:hAnsi="Times New Roman" w:cs="Times New Roman"/>
          <w:b/>
          <w:bCs/>
          <w:kern w:val="2"/>
          <w:sz w:val="32"/>
          <w:szCs w:val="32"/>
          <w14:ligatures w14:val="standardContextual"/>
        </w:rPr>
      </w:pPr>
      <w:r w:rsidRPr="00E6448B">
        <w:rPr>
          <w:rFonts w:ascii="Times New Roman" w:eastAsiaTheme="minorEastAsia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Effects of different </w:t>
      </w:r>
      <w:bookmarkStart w:id="0" w:name="OLE_LINK3"/>
      <w:r w:rsidRPr="00E6448B">
        <w:rPr>
          <w:rFonts w:ascii="Times New Roman" w:eastAsiaTheme="minorEastAsia" w:hAnsi="Times New Roman" w:cs="Times New Roman"/>
          <w:b/>
          <w:bCs/>
          <w:kern w:val="2"/>
          <w:sz w:val="32"/>
          <w:szCs w:val="32"/>
          <w14:ligatures w14:val="standardContextual"/>
        </w:rPr>
        <w:t>beverages</w:t>
      </w:r>
      <w:bookmarkEnd w:id="0"/>
      <w:r w:rsidRPr="00E6448B">
        <w:rPr>
          <w:rFonts w:ascii="Times New Roman" w:eastAsiaTheme="minorEastAsia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 on glycemic control in patients with type 2 diabetes: a systematic review and meta-analysis of randomized controlled trials</w:t>
      </w:r>
    </w:p>
    <w:p w14:paraId="1A999017" w14:textId="77777777" w:rsidR="00561C59" w:rsidRPr="00561C59" w:rsidRDefault="00561C59" w:rsidP="00561C59">
      <w:pPr>
        <w:rPr>
          <w:rFonts w:ascii="Times New Roman" w:hAnsi="Times New Roman" w:cs="Times New Roman"/>
          <w:sz w:val="32"/>
          <w:szCs w:val="32"/>
        </w:rPr>
      </w:pPr>
    </w:p>
    <w:p w14:paraId="5F44F480" w14:textId="1039941B" w:rsidR="00561C59" w:rsidRPr="0013753C" w:rsidRDefault="00561C59" w:rsidP="00561C59">
      <w:pPr>
        <w:rPr>
          <w:rFonts w:ascii="Times New Roman" w:hAnsi="Times New Roman" w:cs="Times New Roman"/>
          <w:sz w:val="32"/>
          <w:szCs w:val="32"/>
        </w:rPr>
      </w:pPr>
      <w:r w:rsidRPr="0013753C">
        <w:rPr>
          <w:rFonts w:ascii="Times New Roman" w:hAnsi="Times New Roman" w:cs="Times New Roman"/>
          <w:sz w:val="32"/>
          <w:szCs w:val="32"/>
        </w:rPr>
        <w:t>Table1.Characteristics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13753C">
        <w:rPr>
          <w:rFonts w:ascii="Times New Roman" w:hAnsi="Times New Roman" w:cs="Times New Roman"/>
          <w:sz w:val="32"/>
          <w:szCs w:val="32"/>
        </w:rPr>
        <w:t>of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13753C">
        <w:rPr>
          <w:rFonts w:ascii="Times New Roman" w:hAnsi="Times New Roman" w:cs="Times New Roman"/>
          <w:sz w:val="32"/>
          <w:szCs w:val="32"/>
        </w:rPr>
        <w:t>Included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13753C">
        <w:rPr>
          <w:rFonts w:ascii="Times New Roman" w:hAnsi="Times New Roman" w:cs="Times New Roman"/>
          <w:sz w:val="32"/>
          <w:szCs w:val="32"/>
        </w:rPr>
        <w:t>Studies</w:t>
      </w:r>
    </w:p>
    <w:tbl>
      <w:tblPr>
        <w:tblStyle w:val="af3"/>
        <w:tblW w:w="15452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714"/>
        <w:gridCol w:w="1695"/>
        <w:gridCol w:w="2835"/>
        <w:gridCol w:w="2694"/>
        <w:gridCol w:w="1417"/>
        <w:gridCol w:w="1843"/>
        <w:gridCol w:w="1276"/>
      </w:tblGrid>
      <w:tr w:rsidR="00452FD3" w:rsidRPr="00FC4431" w14:paraId="68CE1BC8" w14:textId="77777777" w:rsidTr="00F5005F">
        <w:trPr>
          <w:jc w:val="center"/>
        </w:trPr>
        <w:tc>
          <w:tcPr>
            <w:tcW w:w="1277" w:type="dxa"/>
          </w:tcPr>
          <w:p w14:paraId="6B018D79" w14:textId="77777777" w:rsidR="00452FD3" w:rsidRPr="00FC4431" w:rsidRDefault="00452FD3" w:rsidP="00712FC9">
            <w:pPr>
              <w:rPr>
                <w:rFonts w:hint="eastAsia"/>
                <w:b/>
                <w:bCs/>
              </w:rPr>
            </w:pPr>
            <w:r w:rsidRPr="00FC44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Author (country, year of publication)</w:t>
            </w:r>
          </w:p>
        </w:tc>
        <w:tc>
          <w:tcPr>
            <w:tcW w:w="1701" w:type="dxa"/>
          </w:tcPr>
          <w:p w14:paraId="19F0F5D0" w14:textId="6F7D96BC" w:rsidR="00452FD3" w:rsidRPr="00452FD3" w:rsidRDefault="00452FD3" w:rsidP="00712FC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52FD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Study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 xml:space="preserve"> </w:t>
            </w:r>
            <w:r w:rsidRPr="00452FD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design</w:t>
            </w:r>
          </w:p>
        </w:tc>
        <w:tc>
          <w:tcPr>
            <w:tcW w:w="714" w:type="dxa"/>
          </w:tcPr>
          <w:p w14:paraId="6FF2EEBF" w14:textId="63178FB5" w:rsidR="00452FD3" w:rsidRPr="00FC4431" w:rsidRDefault="00452FD3" w:rsidP="00712FC9">
            <w:pPr>
              <w:rPr>
                <w:rFonts w:hint="eastAsia"/>
                <w:b/>
                <w:bCs/>
              </w:rPr>
            </w:pPr>
            <w:r w:rsidRPr="00FC44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</w:t>
            </w:r>
            <w:r w:rsidRPr="00FC4431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ample size</w:t>
            </w:r>
          </w:p>
        </w:tc>
        <w:tc>
          <w:tcPr>
            <w:tcW w:w="1695" w:type="dxa"/>
          </w:tcPr>
          <w:p w14:paraId="55BE06D4" w14:textId="6080D333" w:rsidR="00452FD3" w:rsidRPr="00FC4431" w:rsidRDefault="00452FD3" w:rsidP="00712FC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C44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Age (years; mean (SD)*</w:t>
            </w:r>
            <w:r w:rsidR="00F33B81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 xml:space="preserve"> or </w:t>
            </w:r>
            <w:r w:rsidR="00F33B81" w:rsidRPr="00F33B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median (IQR)</w:t>
            </w:r>
            <w:r w:rsidRPr="00FC44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835" w:type="dxa"/>
          </w:tcPr>
          <w:p w14:paraId="3FDA128C" w14:textId="3707BA6F" w:rsidR="00452FD3" w:rsidRPr="00236A6B" w:rsidRDefault="00452FD3" w:rsidP="00712FC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8376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Aim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 xml:space="preserve"> of</w:t>
            </w:r>
            <w:r w:rsidRPr="0078376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the </w:t>
            </w:r>
            <w:r w:rsidRPr="0078376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study</w:t>
            </w:r>
          </w:p>
        </w:tc>
        <w:tc>
          <w:tcPr>
            <w:tcW w:w="2694" w:type="dxa"/>
          </w:tcPr>
          <w:p w14:paraId="5B206302" w14:textId="6E39F0DC" w:rsidR="00452FD3" w:rsidRDefault="00452FD3" w:rsidP="00712FC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36A6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Exposure identification</w:t>
            </w:r>
          </w:p>
        </w:tc>
        <w:tc>
          <w:tcPr>
            <w:tcW w:w="1417" w:type="dxa"/>
          </w:tcPr>
          <w:p w14:paraId="12CF5F58" w14:textId="145F9AB3" w:rsidR="00452FD3" w:rsidRPr="00FC4431" w:rsidRDefault="00452FD3" w:rsidP="00712FC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Quantity of </w:t>
            </w:r>
            <w:r w:rsidR="00213371" w:rsidRPr="002133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beverages</w:t>
            </w:r>
            <w:r w:rsidRPr="002C1F7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 day</w:t>
            </w:r>
          </w:p>
        </w:tc>
        <w:tc>
          <w:tcPr>
            <w:tcW w:w="1843" w:type="dxa"/>
          </w:tcPr>
          <w:p w14:paraId="3609BB89" w14:textId="24B7D197" w:rsidR="00452FD3" w:rsidRPr="00FC4431" w:rsidRDefault="00452FD3" w:rsidP="00712FC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24C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Outputs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 xml:space="preserve"> </w:t>
            </w:r>
            <w:r w:rsidRPr="002C24C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the </w:t>
            </w:r>
            <w:r w:rsidRPr="002C24C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study</w:t>
            </w:r>
          </w:p>
        </w:tc>
        <w:tc>
          <w:tcPr>
            <w:tcW w:w="1276" w:type="dxa"/>
          </w:tcPr>
          <w:p w14:paraId="0CEFDBC0" w14:textId="52629BC1" w:rsidR="00452FD3" w:rsidRPr="0063735C" w:rsidRDefault="00452FD3" w:rsidP="00712FC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735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Follow-up period</w:t>
            </w:r>
          </w:p>
        </w:tc>
      </w:tr>
      <w:tr w:rsidR="00452FD3" w:rsidRPr="00FC4431" w14:paraId="6F3AFDC9" w14:textId="77777777" w:rsidTr="00F5005F">
        <w:trPr>
          <w:jc w:val="center"/>
        </w:trPr>
        <w:tc>
          <w:tcPr>
            <w:tcW w:w="1277" w:type="dxa"/>
          </w:tcPr>
          <w:p w14:paraId="496775C4" w14:textId="77777777" w:rsidR="004F7A87" w:rsidRDefault="004F7A87" w:rsidP="00182C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F7A87">
              <w:rPr>
                <w:rFonts w:ascii="Times New Roman" w:hAnsi="Times New Roman" w:cs="Times New Roman"/>
                <w:sz w:val="21"/>
                <w:szCs w:val="21"/>
              </w:rPr>
              <w:t xml:space="preserve">R. Marfella </w:t>
            </w:r>
          </w:p>
          <w:p w14:paraId="56BF1FC2" w14:textId="211DCD73" w:rsidR="00452FD3" w:rsidRPr="004F7A87" w:rsidRDefault="004F7A87" w:rsidP="00182C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F7A87">
              <w:rPr>
                <w:rFonts w:ascii="Times New Roman" w:hAnsi="Times New Roman" w:cs="Times New Roman"/>
                <w:sz w:val="21"/>
                <w:szCs w:val="21"/>
              </w:rPr>
              <w:t>(Italy, 2006)</w:t>
            </w:r>
          </w:p>
        </w:tc>
        <w:tc>
          <w:tcPr>
            <w:tcW w:w="1701" w:type="dxa"/>
          </w:tcPr>
          <w:p w14:paraId="0BE768C6" w14:textId="02652788" w:rsidR="00452FD3" w:rsidRPr="006B44FE" w:rsidRDefault="005335D1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RCT</w:t>
            </w:r>
          </w:p>
        </w:tc>
        <w:tc>
          <w:tcPr>
            <w:tcW w:w="714" w:type="dxa"/>
          </w:tcPr>
          <w:p w14:paraId="0B816EC1" w14:textId="5C90A4F3" w:rsidR="00452FD3" w:rsidRPr="006B44FE" w:rsidRDefault="005964E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115</w:t>
            </w:r>
          </w:p>
        </w:tc>
        <w:tc>
          <w:tcPr>
            <w:tcW w:w="1695" w:type="dxa"/>
          </w:tcPr>
          <w:p w14:paraId="414E9208" w14:textId="64946E87" w:rsidR="0073776F" w:rsidRDefault="00C9431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318">
              <w:rPr>
                <w:rFonts w:ascii="Times New Roman" w:hAnsi="Times New Roman" w:cs="Times New Roman"/>
                <w:sz w:val="21"/>
                <w:szCs w:val="21"/>
              </w:rPr>
              <w:t>Intervention</w:t>
            </w:r>
            <w:r w:rsidR="0073776F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  <w:p w14:paraId="4261BBE6" w14:textId="3E0BB93B" w:rsidR="00452FD3" w:rsidRDefault="00C9431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318">
              <w:rPr>
                <w:rFonts w:ascii="Times New Roman" w:hAnsi="Times New Roman" w:cs="Times New Roman"/>
                <w:sz w:val="21"/>
                <w:szCs w:val="21"/>
              </w:rPr>
              <w:t>36.5 ± 4.6</w:t>
            </w:r>
          </w:p>
          <w:p w14:paraId="555F1BD1" w14:textId="286BDDFD" w:rsidR="0073776F" w:rsidRDefault="00C9431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318">
              <w:rPr>
                <w:rFonts w:ascii="Times New Roman" w:hAnsi="Times New Roman" w:cs="Times New Roman"/>
                <w:sz w:val="21"/>
                <w:szCs w:val="21"/>
              </w:rPr>
              <w:t>Control</w:t>
            </w:r>
          </w:p>
          <w:p w14:paraId="7F829330" w14:textId="3AFE1C65" w:rsidR="0073776F" w:rsidRPr="006B44FE" w:rsidRDefault="00070E7F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0E7F">
              <w:rPr>
                <w:rFonts w:ascii="Times New Roman" w:hAnsi="Times New Roman" w:cs="Times New Roman"/>
                <w:sz w:val="21"/>
                <w:szCs w:val="21"/>
              </w:rPr>
              <w:t>35.1 ± 5.1</w:t>
            </w:r>
          </w:p>
        </w:tc>
        <w:tc>
          <w:tcPr>
            <w:tcW w:w="2835" w:type="dxa"/>
          </w:tcPr>
          <w:p w14:paraId="08696D5D" w14:textId="7960E45C" w:rsidR="00452FD3" w:rsidRPr="006B44FE" w:rsidRDefault="001B6A8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B6A87">
              <w:rPr>
                <w:rFonts w:ascii="Times New Roman" w:hAnsi="Times New Roman" w:cs="Times New Roman"/>
                <w:sz w:val="21"/>
                <w:szCs w:val="21"/>
              </w:rPr>
              <w:t xml:space="preserve">To examine the effects of moderate red wine intake on echocardiographic parameters of cardiac function, inflammatory cytokines, and oxidative stress </w:t>
            </w:r>
            <w:r w:rsidR="001312F9">
              <w:rPr>
                <w:rFonts w:ascii="Times New Roman" w:hAnsi="Times New Roman" w:cs="Times New Roman"/>
                <w:sz w:val="21"/>
                <w:szCs w:val="21"/>
              </w:rPr>
              <w:t xml:space="preserve">in diabetic subjects after their </w:t>
            </w:r>
            <w:r w:rsidRPr="001B6A87">
              <w:rPr>
                <w:rFonts w:ascii="Times New Roman" w:hAnsi="Times New Roman" w:cs="Times New Roman"/>
                <w:sz w:val="21"/>
                <w:szCs w:val="21"/>
              </w:rPr>
              <w:t xml:space="preserve">first uncomplicated </w:t>
            </w:r>
            <w:r w:rsidR="001312F9" w:rsidRPr="001312F9">
              <w:rPr>
                <w:rFonts w:ascii="Times New Roman" w:hAnsi="Times New Roman" w:cs="Times New Roman"/>
                <w:sz w:val="21"/>
                <w:szCs w:val="21"/>
              </w:rPr>
              <w:t xml:space="preserve">Myocardial Infarction </w:t>
            </w:r>
            <w:r w:rsidR="001312F9">
              <w:rPr>
                <w:rFonts w:ascii="Times New Roman" w:hAnsi="Times New Roman" w:cs="Times New Roman" w:hint="eastAsia"/>
                <w:sz w:val="21"/>
                <w:szCs w:val="21"/>
              </w:rPr>
              <w:t>(</w:t>
            </w:r>
            <w:r w:rsidRPr="001B6A87">
              <w:rPr>
                <w:rFonts w:ascii="Times New Roman" w:hAnsi="Times New Roman" w:cs="Times New Roman"/>
                <w:sz w:val="21"/>
                <w:szCs w:val="21"/>
              </w:rPr>
              <w:t>MI</w:t>
            </w:r>
            <w:r w:rsidR="001312F9"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  <w:r w:rsidR="00452FD3" w:rsidRPr="00034A4E">
              <w:rPr>
                <w:rFonts w:ascii="Times New Roman" w:hAnsi="Times New Roman" w:cs="Times New Roman" w:hint="eastAsia"/>
                <w:sz w:val="21"/>
                <w:szCs w:val="21"/>
              </w:rPr>
              <w:t>.</w:t>
            </w:r>
          </w:p>
        </w:tc>
        <w:tc>
          <w:tcPr>
            <w:tcW w:w="2694" w:type="dxa"/>
          </w:tcPr>
          <w:p w14:paraId="38762E4B" w14:textId="6856096A" w:rsidR="00452FD3" w:rsidRPr="006B44FE" w:rsidRDefault="00F138E5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138E5">
              <w:rPr>
                <w:rFonts w:ascii="Times New Roman" w:hAnsi="Times New Roman" w:cs="Times New Roman"/>
                <w:sz w:val="21"/>
                <w:szCs w:val="21"/>
              </w:rPr>
              <w:t xml:space="preserve">Red wine (Castel San Lorenzo DOC, Barbera, 2000; polyphenol content: 1792 mg/L);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F138E5">
              <w:rPr>
                <w:rFonts w:ascii="Times New Roman" w:hAnsi="Times New Roman" w:cs="Times New Roman"/>
                <w:sz w:val="21"/>
                <w:szCs w:val="21"/>
              </w:rPr>
              <w:t xml:space="preserve">intervention group received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F138E5">
              <w:rPr>
                <w:rFonts w:ascii="Times New Roman" w:hAnsi="Times New Roman" w:cs="Times New Roman"/>
                <w:sz w:val="21"/>
                <w:szCs w:val="21"/>
              </w:rPr>
              <w:t xml:space="preserve">Mediterranean diet + red wine;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F138E5">
              <w:rPr>
                <w:rFonts w:ascii="Times New Roman" w:hAnsi="Times New Roman" w:cs="Times New Roman"/>
                <w:sz w:val="21"/>
                <w:szCs w:val="21"/>
              </w:rPr>
              <w:t xml:space="preserve">control group received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F138E5">
              <w:rPr>
                <w:rFonts w:ascii="Times New Roman" w:hAnsi="Times New Roman" w:cs="Times New Roman"/>
                <w:sz w:val="21"/>
                <w:szCs w:val="21"/>
              </w:rPr>
              <w:t>Mediterranean diet without red wine or alcohol</w:t>
            </w:r>
          </w:p>
        </w:tc>
        <w:tc>
          <w:tcPr>
            <w:tcW w:w="1417" w:type="dxa"/>
          </w:tcPr>
          <w:p w14:paraId="08EA0393" w14:textId="2B8BBDF5" w:rsidR="00452FD3" w:rsidRPr="006B44FE" w:rsidRDefault="00351406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51406">
              <w:rPr>
                <w:rFonts w:ascii="Times New Roman" w:hAnsi="Times New Roman" w:cs="Times New Roman"/>
                <w:sz w:val="21"/>
                <w:szCs w:val="21"/>
              </w:rPr>
              <w:t>One 118-mL (4-oz) glass/day (11.0 g alcohol)</w:t>
            </w:r>
          </w:p>
        </w:tc>
        <w:tc>
          <w:tcPr>
            <w:tcW w:w="1843" w:type="dxa"/>
          </w:tcPr>
          <w:p w14:paraId="4E88D8CD" w14:textId="1532C539" w:rsidR="00452FD3" w:rsidRPr="006D094C" w:rsidRDefault="006D094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094C">
              <w:rPr>
                <w:rFonts w:ascii="Times New Roman" w:hAnsi="Times New Roman" w:cs="Times New Roman"/>
                <w:sz w:val="21"/>
                <w:szCs w:val="21"/>
              </w:rPr>
              <w:t>Nitrotyrosine, CRP, TNF-α, IL-6, IL-18, myocardial performance index, ejection fraction, E/A ratio, pulmonary venous flow, HbA1c, fasting glucose, lipids</w:t>
            </w:r>
          </w:p>
        </w:tc>
        <w:tc>
          <w:tcPr>
            <w:tcW w:w="1276" w:type="dxa"/>
          </w:tcPr>
          <w:p w14:paraId="4C8D9932" w14:textId="0D518A30" w:rsidR="00452FD3" w:rsidRPr="006B44FE" w:rsidRDefault="006D094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094C">
              <w:rPr>
                <w:rFonts w:ascii="Times New Roman" w:hAnsi="Times New Roman" w:cs="Times New Roman"/>
                <w:sz w:val="21"/>
                <w:szCs w:val="21"/>
              </w:rPr>
              <w:t>12 months</w:t>
            </w:r>
          </w:p>
        </w:tc>
      </w:tr>
      <w:tr w:rsidR="00452FD3" w:rsidRPr="00FC4431" w14:paraId="5AFFE141" w14:textId="77777777" w:rsidTr="00F5005F">
        <w:trPr>
          <w:jc w:val="center"/>
        </w:trPr>
        <w:tc>
          <w:tcPr>
            <w:tcW w:w="1277" w:type="dxa"/>
          </w:tcPr>
          <w:p w14:paraId="0B68B5F8" w14:textId="60724C9C" w:rsidR="00452FD3" w:rsidRPr="00313AEE" w:rsidRDefault="00BD1833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1833">
              <w:rPr>
                <w:rFonts w:ascii="Times New Roman" w:hAnsi="Times New Roman" w:cs="Times New Roman"/>
                <w:sz w:val="21"/>
                <w:szCs w:val="21"/>
              </w:rPr>
              <w:t xml:space="preserve">Anne E. Bantle </w:t>
            </w:r>
            <w:r w:rsidRPr="00BD183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(USA, 2008)</w:t>
            </w:r>
          </w:p>
        </w:tc>
        <w:tc>
          <w:tcPr>
            <w:tcW w:w="1701" w:type="dxa"/>
          </w:tcPr>
          <w:p w14:paraId="0B7E192E" w14:textId="2F325972" w:rsidR="00452FD3" w:rsidRPr="00313AEE" w:rsidRDefault="000B7701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RCT</w:t>
            </w:r>
          </w:p>
        </w:tc>
        <w:tc>
          <w:tcPr>
            <w:tcW w:w="714" w:type="dxa"/>
          </w:tcPr>
          <w:p w14:paraId="33495D2A" w14:textId="28C34E25" w:rsidR="00452FD3" w:rsidRPr="00313AEE" w:rsidRDefault="00AB620C" w:rsidP="00712FC9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17</w:t>
            </w:r>
          </w:p>
        </w:tc>
        <w:tc>
          <w:tcPr>
            <w:tcW w:w="1695" w:type="dxa"/>
          </w:tcPr>
          <w:p w14:paraId="172DFA81" w14:textId="77777777" w:rsidR="00550937" w:rsidRDefault="0055093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50937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550937">
              <w:rPr>
                <w:rFonts w:ascii="Times New Roman" w:hAnsi="Times New Roman" w:cs="Times New Roman"/>
                <w:sz w:val="21"/>
                <w:szCs w:val="21"/>
              </w:rPr>
              <w:t>years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  <w:p w14:paraId="2087F238" w14:textId="5A94BD46" w:rsidR="00452FD3" w:rsidRPr="00313AEE" w:rsidRDefault="0055093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50937">
              <w:rPr>
                <w:rFonts w:ascii="Times New Roman" w:hAnsi="Times New Roman" w:cs="Times New Roman"/>
                <w:sz w:val="21"/>
                <w:szCs w:val="21"/>
              </w:rPr>
              <w:t>(45-82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550937">
              <w:rPr>
                <w:rFonts w:ascii="Times New Roman" w:hAnsi="Times New Roman" w:cs="Times New Roman"/>
                <w:sz w:val="21"/>
                <w:szCs w:val="21"/>
              </w:rPr>
              <w:t>years)</w:t>
            </w:r>
          </w:p>
        </w:tc>
        <w:tc>
          <w:tcPr>
            <w:tcW w:w="2835" w:type="dxa"/>
          </w:tcPr>
          <w:p w14:paraId="29EDF6C2" w14:textId="26B8D59E" w:rsidR="00452FD3" w:rsidRPr="00313AEE" w:rsidRDefault="006C036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036D">
              <w:rPr>
                <w:rFonts w:ascii="Times New Roman" w:hAnsi="Times New Roman" w:cs="Times New Roman"/>
                <w:sz w:val="21"/>
                <w:szCs w:val="21"/>
              </w:rPr>
              <w:t xml:space="preserve">To test whether alcohol in form of wine raises plasma </w:t>
            </w:r>
            <w:r w:rsidRPr="006C03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HDL cholesterol or has other beneficial metabolic effects in type 2 diabetes</w:t>
            </w:r>
            <w:r w:rsidR="00C40402" w:rsidRPr="00C40402">
              <w:rPr>
                <w:rFonts w:ascii="Times New Roman" w:hAnsi="Times New Roman" w:cs="Times New Roman" w:hint="eastAsia"/>
                <w:sz w:val="21"/>
                <w:szCs w:val="21"/>
              </w:rPr>
              <w:t>.</w:t>
            </w:r>
          </w:p>
        </w:tc>
        <w:tc>
          <w:tcPr>
            <w:tcW w:w="2694" w:type="dxa"/>
          </w:tcPr>
          <w:p w14:paraId="6A5FB4AA" w14:textId="1828BC40" w:rsidR="00452FD3" w:rsidRPr="007A3F73" w:rsidRDefault="007A3F73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3F7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Wine (selection of white and red wines provided to </w:t>
            </w:r>
            <w:r w:rsidRPr="007A3F7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subjects; specific type/brand not specified)</w:t>
            </w:r>
            <w:r w:rsidRPr="007A3F73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1F78351F" w14:textId="69515A88" w:rsidR="00452FD3" w:rsidRPr="00CF1D8F" w:rsidRDefault="00CF1D8F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1D8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Acute phase: 240 mL (24 g </w:t>
            </w:r>
            <w:r w:rsidRPr="00CF1D8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alcohol) with evening meal; Chronic phase: 120–240 mL/day (mean 18 g alcohol/day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</w:p>
        </w:tc>
        <w:tc>
          <w:tcPr>
            <w:tcW w:w="1843" w:type="dxa"/>
          </w:tcPr>
          <w:p w14:paraId="4AD8A53E" w14:textId="5410DA65" w:rsidR="00452FD3" w:rsidRPr="00313AEE" w:rsidRDefault="008926B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26B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Acute phase: plasma glucose, </w:t>
            </w:r>
            <w:r w:rsidRPr="008926B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serum insulin (measured q2h x8); Chronic phase: fasting cholesterol, HDL, LDL, triglycerides, glucose, insulin, HbA1c, C-reactive protein, plasminogen, blood pressure, weight, episodes of hypoglycemia</w:t>
            </w:r>
          </w:p>
        </w:tc>
        <w:tc>
          <w:tcPr>
            <w:tcW w:w="1276" w:type="dxa"/>
          </w:tcPr>
          <w:p w14:paraId="0A041E02" w14:textId="6DF78972" w:rsidR="00452FD3" w:rsidRPr="00AC008E" w:rsidRDefault="00556D6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56D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Acute: 2 days; </w:t>
            </w:r>
            <w:r w:rsidRPr="00556D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Chronic: 30 days (each period)</w:t>
            </w:r>
          </w:p>
        </w:tc>
      </w:tr>
      <w:tr w:rsidR="00452FD3" w:rsidRPr="00FC4431" w14:paraId="094FB89A" w14:textId="77777777" w:rsidTr="00F5005F">
        <w:trPr>
          <w:jc w:val="center"/>
        </w:trPr>
        <w:tc>
          <w:tcPr>
            <w:tcW w:w="1277" w:type="dxa"/>
          </w:tcPr>
          <w:p w14:paraId="44FA8BEB" w14:textId="7712FA44" w:rsidR="00922357" w:rsidRPr="00C3189C" w:rsidRDefault="00C3189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89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Iris Shai (Israel, 2007)</w:t>
            </w:r>
          </w:p>
        </w:tc>
        <w:tc>
          <w:tcPr>
            <w:tcW w:w="1701" w:type="dxa"/>
          </w:tcPr>
          <w:p w14:paraId="2285F617" w14:textId="34792E38" w:rsidR="00452FD3" w:rsidRPr="00C87CC0" w:rsidRDefault="00E14D59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CC0">
              <w:rPr>
                <w:rFonts w:ascii="Times New Roman" w:hAnsi="Times New Roman" w:cs="Times New Roman" w:hint="eastAsia"/>
                <w:sz w:val="21"/>
                <w:szCs w:val="21"/>
              </w:rPr>
              <w:t>RCT</w:t>
            </w:r>
          </w:p>
        </w:tc>
        <w:tc>
          <w:tcPr>
            <w:tcW w:w="714" w:type="dxa"/>
          </w:tcPr>
          <w:p w14:paraId="76DF9CD6" w14:textId="03854CC5" w:rsidR="00452FD3" w:rsidRPr="00C87CC0" w:rsidRDefault="002B385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91</w:t>
            </w:r>
          </w:p>
        </w:tc>
        <w:tc>
          <w:tcPr>
            <w:tcW w:w="1695" w:type="dxa"/>
          </w:tcPr>
          <w:p w14:paraId="7B90A537" w14:textId="251FA4AE" w:rsidR="00C87CC0" w:rsidRPr="00C87CC0" w:rsidRDefault="009F1D06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1D06">
              <w:rPr>
                <w:rFonts w:ascii="Times New Roman" w:hAnsi="Times New Roman" w:cs="Times New Roman"/>
                <w:sz w:val="21"/>
                <w:szCs w:val="21"/>
              </w:rPr>
              <w:t xml:space="preserve">41–74 </w:t>
            </w:r>
            <w:r w:rsidR="00260144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years </w:t>
            </w:r>
            <w:r w:rsidRPr="009F1D06">
              <w:rPr>
                <w:rFonts w:ascii="Times New Roman" w:hAnsi="Times New Roman" w:cs="Times New Roman"/>
                <w:sz w:val="21"/>
                <w:szCs w:val="21"/>
              </w:rPr>
              <w:t>(range)</w:t>
            </w:r>
          </w:p>
        </w:tc>
        <w:tc>
          <w:tcPr>
            <w:tcW w:w="2835" w:type="dxa"/>
          </w:tcPr>
          <w:p w14:paraId="526909CB" w14:textId="76A47383" w:rsidR="00452FD3" w:rsidRPr="00666790" w:rsidRDefault="00666790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66790">
              <w:rPr>
                <w:rFonts w:ascii="Times New Roman" w:hAnsi="Times New Roman" w:cs="Times New Roman"/>
                <w:sz w:val="21"/>
                <w:szCs w:val="21"/>
              </w:rPr>
              <w:t xml:space="preserve">To assess </w:t>
            </w:r>
            <w:r w:rsidR="00EE4EFD"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666790">
              <w:rPr>
                <w:rFonts w:ascii="Times New Roman" w:hAnsi="Times New Roman" w:cs="Times New Roman"/>
                <w:sz w:val="21"/>
                <w:szCs w:val="21"/>
              </w:rPr>
              <w:t>effect of daily moderate alcohol intake on glycemic control (fasting and postprandial) in type 2 diabetes patients who previously abstained from alcohol</w:t>
            </w:r>
            <w:r w:rsidRPr="00666790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26A5BDFD" w14:textId="6030A4E6" w:rsidR="00452FD3" w:rsidRPr="00C87CC0" w:rsidRDefault="00BD31A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31AC">
              <w:rPr>
                <w:rFonts w:ascii="Times New Roman" w:hAnsi="Times New Roman" w:cs="Times New Roman"/>
                <w:sz w:val="21"/>
                <w:szCs w:val="21"/>
              </w:rPr>
              <w:t>Wine (dry red Merlot or white Sauvignon Blanc; 13% alcohol, 13 g alcohol per 150 ml); control: nonalcoholic diet malt beer (150 ml)</w:t>
            </w:r>
            <w:r w:rsidRPr="00BD31AC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028A3F07" w14:textId="4A7196E0" w:rsidR="00452FD3" w:rsidRPr="00C87CC0" w:rsidRDefault="003E54D3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54D3">
              <w:rPr>
                <w:rFonts w:ascii="Times New Roman" w:hAnsi="Times New Roman" w:cs="Times New Roman"/>
                <w:sz w:val="21"/>
                <w:szCs w:val="21"/>
              </w:rPr>
              <w:t>150 ml wine/day (13 g alcohol) with dinner</w:t>
            </w:r>
          </w:p>
        </w:tc>
        <w:tc>
          <w:tcPr>
            <w:tcW w:w="1843" w:type="dxa"/>
          </w:tcPr>
          <w:p w14:paraId="68C5E83F" w14:textId="287546E3" w:rsidR="00452FD3" w:rsidRPr="00C87CC0" w:rsidRDefault="0080478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04787">
              <w:rPr>
                <w:rFonts w:ascii="Times New Roman" w:hAnsi="Times New Roman" w:cs="Times New Roman"/>
                <w:sz w:val="21"/>
                <w:szCs w:val="21"/>
              </w:rPr>
              <w:t>Fasting plasma glucose, 2-h postprandial glucose, A1C, adverse effects (bilirubin, alkaline phosphatase, ALT, AST), sleep quality</w:t>
            </w:r>
            <w:r w:rsidRPr="00804787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3EB6E3D8" w14:textId="61BCDAB8" w:rsidR="0043051C" w:rsidRPr="00C87CC0" w:rsidRDefault="00973D1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3D1E">
              <w:rPr>
                <w:rFonts w:ascii="Times New Roman" w:hAnsi="Times New Roman" w:cs="Times New Roman"/>
                <w:sz w:val="21"/>
                <w:szCs w:val="21"/>
              </w:rPr>
              <w:t>3 months (12 weeks)</w:t>
            </w:r>
          </w:p>
        </w:tc>
      </w:tr>
      <w:tr w:rsidR="006A5262" w:rsidRPr="00FC4431" w14:paraId="71D7DFF6" w14:textId="77777777" w:rsidTr="00F5005F">
        <w:trPr>
          <w:jc w:val="center"/>
        </w:trPr>
        <w:tc>
          <w:tcPr>
            <w:tcW w:w="1277" w:type="dxa"/>
          </w:tcPr>
          <w:p w14:paraId="089EDAF7" w14:textId="2BB12B24" w:rsidR="005C75E6" w:rsidRPr="00922357" w:rsidRDefault="00F24BB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4BBC">
              <w:rPr>
                <w:rFonts w:ascii="Times New Roman" w:hAnsi="Times New Roman" w:cs="Times New Roman"/>
                <w:sz w:val="21"/>
                <w:szCs w:val="21"/>
              </w:rPr>
              <w:t>Raffaele Napoli (Italy, 2005)</w:t>
            </w:r>
          </w:p>
        </w:tc>
        <w:tc>
          <w:tcPr>
            <w:tcW w:w="1701" w:type="dxa"/>
          </w:tcPr>
          <w:p w14:paraId="5142E216" w14:textId="1901B55F" w:rsidR="00136C2F" w:rsidRPr="00C87CC0" w:rsidRDefault="00F5005F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005F">
              <w:rPr>
                <w:rFonts w:ascii="Times New Roman" w:hAnsi="Times New Roman" w:cs="Times New Roman"/>
                <w:sz w:val="21"/>
                <w:szCs w:val="21"/>
              </w:rPr>
              <w:t>Controlled trial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non-randomized</w:t>
            </w:r>
            <w:r w:rsidRPr="00F5005F">
              <w:rPr>
                <w:rFonts w:ascii="Times New Roman" w:hAnsi="Times New Roman" w:cs="Times New Roman"/>
                <w:sz w:val="21"/>
                <w:szCs w:val="21"/>
              </w:rPr>
              <w:t xml:space="preserve">; wine-treated vs. </w:t>
            </w:r>
            <w:r w:rsidRPr="00F5005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control diabetics)</w:t>
            </w:r>
          </w:p>
        </w:tc>
        <w:tc>
          <w:tcPr>
            <w:tcW w:w="714" w:type="dxa"/>
          </w:tcPr>
          <w:p w14:paraId="0DE85437" w14:textId="4364AD97" w:rsidR="006A5262" w:rsidRPr="00C87CC0" w:rsidRDefault="009C2BE3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17</w:t>
            </w:r>
          </w:p>
        </w:tc>
        <w:tc>
          <w:tcPr>
            <w:tcW w:w="1695" w:type="dxa"/>
          </w:tcPr>
          <w:p w14:paraId="24F37CE0" w14:textId="11C8DD7E" w:rsidR="006A5262" w:rsidRPr="00C87CC0" w:rsidRDefault="00575B6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B6B">
              <w:rPr>
                <w:rFonts w:ascii="Times New Roman" w:hAnsi="Times New Roman" w:cs="Times New Roman"/>
                <w:sz w:val="21"/>
                <w:szCs w:val="21"/>
              </w:rPr>
              <w:t>Red wine group: 58 ± 2.0 (SE); Control group: 53 ± 3.7 (SE)</w:t>
            </w:r>
          </w:p>
        </w:tc>
        <w:tc>
          <w:tcPr>
            <w:tcW w:w="2835" w:type="dxa"/>
          </w:tcPr>
          <w:p w14:paraId="2C0A6E60" w14:textId="28770B4C" w:rsidR="006A5262" w:rsidRPr="00B148BF" w:rsidRDefault="00D718F5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718F5">
              <w:rPr>
                <w:rFonts w:ascii="Times New Roman" w:hAnsi="Times New Roman" w:cs="Times New Roman"/>
                <w:sz w:val="21"/>
                <w:szCs w:val="21"/>
              </w:rPr>
              <w:t xml:space="preserve">To determine whether red wine consumption improves insulin resistance in type 2 diabetic patients and to </w:t>
            </w:r>
            <w:r w:rsidRPr="00D718F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explore </w:t>
            </w:r>
            <w:r w:rsidR="0065100C"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D718F5">
              <w:rPr>
                <w:rFonts w:ascii="Times New Roman" w:hAnsi="Times New Roman" w:cs="Times New Roman"/>
                <w:sz w:val="21"/>
                <w:szCs w:val="21"/>
              </w:rPr>
              <w:t>relation between insulin sensitivity and endothelial function</w:t>
            </w:r>
            <w:r w:rsidR="00035F1E" w:rsidRPr="00035F1E">
              <w:rPr>
                <w:rFonts w:ascii="Times New Roman" w:hAnsi="Times New Roman" w:cs="Times New Roman" w:hint="eastAsia"/>
                <w:sz w:val="21"/>
                <w:szCs w:val="21"/>
              </w:rPr>
              <w:t>.</w:t>
            </w:r>
          </w:p>
        </w:tc>
        <w:tc>
          <w:tcPr>
            <w:tcW w:w="2694" w:type="dxa"/>
          </w:tcPr>
          <w:p w14:paraId="273919EA" w14:textId="2631742F" w:rsidR="006A5262" w:rsidRPr="00B148BF" w:rsidRDefault="0065100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100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Red wine (Chianti Riserva, Marchese Antinori, Italy);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65100C">
              <w:rPr>
                <w:rFonts w:ascii="Times New Roman" w:hAnsi="Times New Roman" w:cs="Times New Roman"/>
                <w:sz w:val="21"/>
                <w:szCs w:val="21"/>
              </w:rPr>
              <w:t xml:space="preserve">wine-treated group consumed wine daily;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65100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control group consumed no wine/alcohol</w:t>
            </w:r>
            <w:r w:rsidRPr="0065100C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54A3F2F5" w14:textId="0AE749C1" w:rsidR="006A5262" w:rsidRPr="00F51B01" w:rsidRDefault="0065100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5100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360 mL/day (180 mL at lunch + 180 mL at dinner)</w:t>
            </w:r>
          </w:p>
        </w:tc>
        <w:tc>
          <w:tcPr>
            <w:tcW w:w="1843" w:type="dxa"/>
          </w:tcPr>
          <w:p w14:paraId="30AC8FC0" w14:textId="7711AEFC" w:rsidR="006A5262" w:rsidRPr="000173DA" w:rsidRDefault="0073116F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116F">
              <w:rPr>
                <w:rFonts w:ascii="Times New Roman" w:hAnsi="Times New Roman" w:cs="Times New Roman"/>
                <w:sz w:val="21"/>
                <w:szCs w:val="21"/>
              </w:rPr>
              <w:t xml:space="preserve">Forearm blood flow (basal and during Ach, sodium </w:t>
            </w:r>
            <w:r w:rsidRPr="007311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nitroprusside, L-NMMA), forearm nitrite balance, whole body glucose disposal (M value), fasting glucose, </w:t>
            </w:r>
            <w:r w:rsidR="00FC0857" w:rsidRPr="0073116F">
              <w:rPr>
                <w:rFonts w:ascii="Times New Roman" w:hAnsi="Times New Roman" w:cs="Times New Roman"/>
                <w:sz w:val="21"/>
                <w:szCs w:val="21"/>
              </w:rPr>
              <w:t>ractopamines</w:t>
            </w:r>
            <w:r w:rsidRPr="0073116F">
              <w:rPr>
                <w:rFonts w:ascii="Times New Roman" w:hAnsi="Times New Roman" w:cs="Times New Roman"/>
                <w:sz w:val="21"/>
                <w:szCs w:val="21"/>
              </w:rPr>
              <w:t>, plasma insulin, FFA, body weight</w:t>
            </w:r>
          </w:p>
        </w:tc>
        <w:tc>
          <w:tcPr>
            <w:tcW w:w="1276" w:type="dxa"/>
          </w:tcPr>
          <w:p w14:paraId="67137E0E" w14:textId="054A5B28" w:rsidR="006A5262" w:rsidRDefault="00183571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8357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 weeks</w:t>
            </w:r>
          </w:p>
        </w:tc>
      </w:tr>
      <w:tr w:rsidR="006A5262" w:rsidRPr="00FC4431" w14:paraId="6B341889" w14:textId="77777777" w:rsidTr="00F5005F">
        <w:trPr>
          <w:jc w:val="center"/>
        </w:trPr>
        <w:tc>
          <w:tcPr>
            <w:tcW w:w="1277" w:type="dxa"/>
          </w:tcPr>
          <w:p w14:paraId="5934AE62" w14:textId="1952C742" w:rsidR="006A5262" w:rsidRPr="00922357" w:rsidRDefault="00B550D3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550D3">
              <w:rPr>
                <w:rFonts w:ascii="Times New Roman" w:hAnsi="Times New Roman" w:cs="Times New Roman"/>
                <w:sz w:val="21"/>
                <w:szCs w:val="21"/>
              </w:rPr>
              <w:t>Fadia Mahmoud (Kuwait, 2016)</w:t>
            </w:r>
            <w:r w:rsidRPr="00B550D3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701" w:type="dxa"/>
          </w:tcPr>
          <w:p w14:paraId="5512D95D" w14:textId="2F3C3E0C" w:rsidR="006A5262" w:rsidRPr="00C87CC0" w:rsidRDefault="006B1F35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CC0">
              <w:rPr>
                <w:rFonts w:ascii="Times New Roman" w:hAnsi="Times New Roman" w:cs="Times New Roman" w:hint="eastAsia"/>
                <w:sz w:val="21"/>
                <w:szCs w:val="21"/>
              </w:rPr>
              <w:t>RCT</w:t>
            </w:r>
          </w:p>
        </w:tc>
        <w:tc>
          <w:tcPr>
            <w:tcW w:w="714" w:type="dxa"/>
          </w:tcPr>
          <w:p w14:paraId="4F29B6FA" w14:textId="07B7A7DA" w:rsidR="006A5262" w:rsidRPr="00C87CC0" w:rsidRDefault="00CF52F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30</w:t>
            </w:r>
          </w:p>
        </w:tc>
        <w:tc>
          <w:tcPr>
            <w:tcW w:w="1695" w:type="dxa"/>
          </w:tcPr>
          <w:p w14:paraId="0A78584C" w14:textId="6470E897" w:rsidR="00A00732" w:rsidRDefault="00865D59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D59">
              <w:rPr>
                <w:rFonts w:ascii="Times New Roman" w:hAnsi="Times New Roman" w:cs="Times New Roman"/>
                <w:sz w:val="21"/>
                <w:szCs w:val="21"/>
              </w:rPr>
              <w:t>High Intake group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</w:t>
            </w:r>
            <w:r w:rsidR="00D9638D" w:rsidRPr="00D9638D">
              <w:rPr>
                <w:rFonts w:ascii="Times New Roman" w:hAnsi="Times New Roman" w:cs="Times New Roman"/>
                <w:sz w:val="21"/>
                <w:szCs w:val="21"/>
              </w:rPr>
              <w:t>HI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  <w:r w:rsidR="00D9638D" w:rsidRPr="00D9638D">
              <w:rPr>
                <w:rFonts w:ascii="Times New Roman" w:hAnsi="Times New Roman" w:cs="Times New Roman"/>
                <w:sz w:val="21"/>
                <w:szCs w:val="21"/>
              </w:rPr>
              <w:t xml:space="preserve">: 52.3 (range 49–57); </w:t>
            </w:r>
          </w:p>
          <w:p w14:paraId="0E5D67C5" w14:textId="757B3772" w:rsidR="006A5262" w:rsidRPr="00C87CC0" w:rsidRDefault="00AB2BE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2BEC">
              <w:rPr>
                <w:rFonts w:ascii="Times New Roman" w:hAnsi="Times New Roman" w:cs="Times New Roman"/>
                <w:sz w:val="21"/>
                <w:szCs w:val="21"/>
              </w:rPr>
              <w:t xml:space="preserve">Low Intake group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(</w:t>
            </w:r>
            <w:r w:rsidR="00D9638D" w:rsidRPr="00D9638D">
              <w:rPr>
                <w:rFonts w:ascii="Times New Roman" w:hAnsi="Times New Roman" w:cs="Times New Roman"/>
                <w:sz w:val="21"/>
                <w:szCs w:val="21"/>
              </w:rPr>
              <w:t>LI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  <w:r w:rsidR="00D9638D" w:rsidRPr="00D9638D">
              <w:rPr>
                <w:rFonts w:ascii="Times New Roman" w:hAnsi="Times New Roman" w:cs="Times New Roman"/>
                <w:sz w:val="21"/>
                <w:szCs w:val="21"/>
              </w:rPr>
              <w:t>: 54.2 (range 51–56)</w:t>
            </w:r>
          </w:p>
        </w:tc>
        <w:tc>
          <w:tcPr>
            <w:tcW w:w="2835" w:type="dxa"/>
          </w:tcPr>
          <w:p w14:paraId="3062A6F7" w14:textId="547906C4" w:rsidR="006A5262" w:rsidRPr="00CC08D4" w:rsidRDefault="00CC08D4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C08D4">
              <w:rPr>
                <w:rFonts w:ascii="Times New Roman" w:hAnsi="Times New Roman" w:cs="Times New Roman"/>
                <w:sz w:val="21"/>
                <w:szCs w:val="21"/>
              </w:rPr>
              <w:t>To evaluate effects of black tea intake on inflammatory cytokines and metabolic biomarkers in type 2 diabetes mellitus</w:t>
            </w:r>
          </w:p>
        </w:tc>
        <w:tc>
          <w:tcPr>
            <w:tcW w:w="2694" w:type="dxa"/>
          </w:tcPr>
          <w:p w14:paraId="53AC26A0" w14:textId="1A709979" w:rsidR="006A5262" w:rsidRPr="00B148BF" w:rsidRDefault="00A412F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412FC">
              <w:rPr>
                <w:rFonts w:ascii="Times New Roman" w:hAnsi="Times New Roman" w:cs="Times New Roman"/>
                <w:sz w:val="21"/>
                <w:szCs w:val="21"/>
              </w:rPr>
              <w:t>Black tea (Red Label Black Tea, Unilever; 2.5g tea bag infused in 200mL boiling water for 3 min); standardized preparation</w:t>
            </w:r>
            <w:r w:rsidRPr="00A412FC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0E529A40" w14:textId="1F886AFE" w:rsidR="006A5262" w:rsidRPr="00F51B01" w:rsidRDefault="00B730C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730CD">
              <w:rPr>
                <w:rFonts w:ascii="Times New Roman" w:hAnsi="Times New Roman" w:cs="Times New Roman"/>
                <w:sz w:val="21"/>
                <w:szCs w:val="21"/>
              </w:rPr>
              <w:t>HI: 3 cups/day (600 mL); LI: 1 cup/day (200 mL)</w:t>
            </w:r>
            <w:r w:rsidRPr="00B730CD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843" w:type="dxa"/>
          </w:tcPr>
          <w:p w14:paraId="11F43FBA" w14:textId="0D21EB46" w:rsidR="006A5262" w:rsidRPr="000173DA" w:rsidRDefault="002E0B0A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0B0A">
              <w:rPr>
                <w:rFonts w:ascii="Times New Roman" w:hAnsi="Times New Roman" w:cs="Times New Roman"/>
                <w:sz w:val="21"/>
                <w:szCs w:val="21"/>
              </w:rPr>
              <w:t>HbA1c, fasting blood glucose (FBS), total cholesterol, HDL, LDL, triglycerides, amylase, BMI, regulatory T cells (CD3+CD4+CD25+FOXP3+, CD3+CD4+IL-10+), Th17 cells (CD3+CD4+IL-17+), Th1 cells (CD3+CD4+IFN-Υ+), Th2 cells (CD3+CD4+IL-</w:t>
            </w:r>
            <w:r w:rsidRPr="002E0B0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4+), Treg/Th17 ratio, Treg/Th1 ratio</w:t>
            </w:r>
            <w:r w:rsidRPr="002E0B0A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623D7811" w14:textId="13DEF4C9" w:rsidR="006A5262" w:rsidRDefault="005B2BD1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2BD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 weeks</w:t>
            </w:r>
          </w:p>
        </w:tc>
      </w:tr>
      <w:tr w:rsidR="005B2BD1" w:rsidRPr="00FC4431" w14:paraId="0977B05A" w14:textId="77777777" w:rsidTr="00F5005F">
        <w:trPr>
          <w:jc w:val="center"/>
        </w:trPr>
        <w:tc>
          <w:tcPr>
            <w:tcW w:w="1277" w:type="dxa"/>
          </w:tcPr>
          <w:p w14:paraId="7A06477F" w14:textId="21537D5D" w:rsidR="005B2BD1" w:rsidRPr="00B550D3" w:rsidRDefault="00896B4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B42">
              <w:rPr>
                <w:rFonts w:ascii="Times New Roman" w:hAnsi="Times New Roman" w:cs="Times New Roman"/>
                <w:sz w:val="21"/>
                <w:szCs w:val="21"/>
              </w:rPr>
              <w:t xml:space="preserve">Tirang R. Neyestani (Iran, </w:t>
            </w:r>
            <w:r w:rsidR="00D7706B">
              <w:rPr>
                <w:rFonts w:ascii="Times New Roman" w:hAnsi="Times New Roman" w:cs="Times New Roman" w:hint="eastAsia"/>
                <w:sz w:val="21"/>
                <w:szCs w:val="21"/>
              </w:rPr>
              <w:t>2010</w:t>
            </w:r>
            <w:r w:rsidRPr="00896B4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896B4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701" w:type="dxa"/>
          </w:tcPr>
          <w:p w14:paraId="5DF1C28E" w14:textId="133E094E" w:rsidR="005B2BD1" w:rsidRPr="00C87CC0" w:rsidRDefault="00BF075A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7CC0">
              <w:rPr>
                <w:rFonts w:ascii="Times New Roman" w:hAnsi="Times New Roman" w:cs="Times New Roman" w:hint="eastAsia"/>
                <w:sz w:val="21"/>
                <w:szCs w:val="21"/>
              </w:rPr>
              <w:t>RCT</w:t>
            </w:r>
          </w:p>
        </w:tc>
        <w:tc>
          <w:tcPr>
            <w:tcW w:w="714" w:type="dxa"/>
          </w:tcPr>
          <w:p w14:paraId="1EC19F53" w14:textId="77335054" w:rsidR="005B2BD1" w:rsidRDefault="0041093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46</w:t>
            </w:r>
          </w:p>
        </w:tc>
        <w:tc>
          <w:tcPr>
            <w:tcW w:w="1695" w:type="dxa"/>
          </w:tcPr>
          <w:p w14:paraId="0509EF8C" w14:textId="44DCB544" w:rsidR="005B2BD1" w:rsidRPr="00865D59" w:rsidRDefault="0041093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1093E">
              <w:rPr>
                <w:rFonts w:ascii="Times New Roman" w:hAnsi="Times New Roman" w:cs="Times New Roman"/>
                <w:sz w:val="21"/>
                <w:szCs w:val="21"/>
              </w:rPr>
              <w:t>Test: 57.0±7.9; Control: 55.4±8.3</w:t>
            </w:r>
            <w:r w:rsidRPr="0041093E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835" w:type="dxa"/>
          </w:tcPr>
          <w:p w14:paraId="693790C5" w14:textId="6B4C89E5" w:rsidR="005B2BD1" w:rsidRPr="00CC08D4" w:rsidRDefault="00EF12C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12CB">
              <w:rPr>
                <w:rFonts w:ascii="Times New Roman" w:hAnsi="Times New Roman" w:cs="Times New Roman"/>
                <w:sz w:val="21"/>
                <w:szCs w:val="21"/>
              </w:rPr>
              <w:t>To evaluate possible effects of different daily doses of black tea intake on oxidative stress, inflammatory and metabolic biomarkers in type 2 diabetes mellitus</w:t>
            </w:r>
            <w:r w:rsidRPr="00EF12CB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13B9B747" w14:textId="65851FDF" w:rsidR="005B2BD1" w:rsidRPr="00A412FC" w:rsidRDefault="00593AC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3AC2">
              <w:rPr>
                <w:rFonts w:ascii="Times New Roman" w:hAnsi="Times New Roman" w:cs="Times New Roman"/>
                <w:sz w:val="21"/>
                <w:szCs w:val="21"/>
              </w:rPr>
              <w:t>Black tea extract (Nooshineh Chaay brand, Lahijan, Iran; 2.5g dry tea infused in 150mL hot water for 2 min)</w:t>
            </w:r>
          </w:p>
        </w:tc>
        <w:tc>
          <w:tcPr>
            <w:tcW w:w="1417" w:type="dxa"/>
          </w:tcPr>
          <w:p w14:paraId="56B8CCDF" w14:textId="228BD2D6" w:rsidR="005B2BD1" w:rsidRPr="00B730CD" w:rsidRDefault="00330B50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0B50">
              <w:rPr>
                <w:rFonts w:ascii="Times New Roman" w:hAnsi="Times New Roman" w:cs="Times New Roman"/>
                <w:sz w:val="21"/>
                <w:szCs w:val="21"/>
              </w:rPr>
              <w:t>Test group: 150 mL (week1), 300 mL (wk2), 450 mL (wk3), 600 mL (wk4); Control group: 150 mL/day (throughout)</w:t>
            </w:r>
          </w:p>
        </w:tc>
        <w:tc>
          <w:tcPr>
            <w:tcW w:w="1843" w:type="dxa"/>
          </w:tcPr>
          <w:p w14:paraId="0A987C0E" w14:textId="489C5FC2" w:rsidR="005B2BD1" w:rsidRPr="002E0B0A" w:rsidRDefault="00286AE9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86AE9">
              <w:rPr>
                <w:rFonts w:ascii="Times New Roman" w:hAnsi="Times New Roman" w:cs="Times New Roman"/>
                <w:sz w:val="21"/>
                <w:szCs w:val="21"/>
              </w:rPr>
              <w:t>Serum TAC, MDA, GSH, SOD, CRP, fibrinogen, FBG, HbA1c, insulin, HOMA-IR, triglycerides, total cholesterol, HDL, LDL, BMI, waist/hip circumference, FM, RMR</w:t>
            </w:r>
            <w:r w:rsidRPr="00286AE9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16DBCDED" w14:textId="325EAB2B" w:rsidR="005B2BD1" w:rsidRPr="005B2BD1" w:rsidRDefault="00286AE9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86AE9">
              <w:rPr>
                <w:rFonts w:ascii="Times New Roman" w:hAnsi="Times New Roman" w:cs="Times New Roman"/>
                <w:sz w:val="21"/>
                <w:szCs w:val="21"/>
              </w:rPr>
              <w:t>4 weeks</w:t>
            </w:r>
          </w:p>
        </w:tc>
      </w:tr>
      <w:tr w:rsidR="002E18B8" w:rsidRPr="00FC4431" w14:paraId="6509BF1F" w14:textId="77777777" w:rsidTr="00F5005F">
        <w:trPr>
          <w:jc w:val="center"/>
        </w:trPr>
        <w:tc>
          <w:tcPr>
            <w:tcW w:w="1277" w:type="dxa"/>
          </w:tcPr>
          <w:p w14:paraId="2051F572" w14:textId="3ED188A7" w:rsidR="002E18B8" w:rsidRPr="008B69F7" w:rsidRDefault="008B69F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69F7">
              <w:rPr>
                <w:rFonts w:ascii="Times New Roman" w:hAnsi="Times New Roman" w:cs="Times New Roman"/>
                <w:sz w:val="21"/>
                <w:szCs w:val="21"/>
              </w:rPr>
              <w:t>M. Rafraf (Iran, 2014)</w:t>
            </w:r>
          </w:p>
        </w:tc>
        <w:tc>
          <w:tcPr>
            <w:tcW w:w="1701" w:type="dxa"/>
          </w:tcPr>
          <w:p w14:paraId="0341D19D" w14:textId="476AF9DF" w:rsidR="002E18B8" w:rsidRDefault="00943B74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3B74">
              <w:rPr>
                <w:rFonts w:ascii="Times New Roman" w:hAnsi="Times New Roman" w:cs="Times New Roman"/>
                <w:sz w:val="21"/>
                <w:szCs w:val="21"/>
              </w:rPr>
              <w:t xml:space="preserve">Single-blind </w:t>
            </w:r>
            <w:r w:rsidR="00E67FEC">
              <w:rPr>
                <w:rFonts w:ascii="Times New Roman" w:hAnsi="Times New Roman" w:cs="Times New Roman"/>
                <w:sz w:val="21"/>
                <w:szCs w:val="21"/>
              </w:rPr>
              <w:t>randomized</w:t>
            </w:r>
            <w:r w:rsidRPr="00943B74">
              <w:rPr>
                <w:rFonts w:ascii="Times New Roman" w:hAnsi="Times New Roman" w:cs="Times New Roman"/>
                <w:sz w:val="21"/>
                <w:szCs w:val="21"/>
              </w:rPr>
              <w:t xml:space="preserve"> controlled clinical trial</w:t>
            </w:r>
            <w:r w:rsidRPr="00943B7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0F132B30" w14:textId="5D1EF8A4" w:rsidR="002E18B8" w:rsidRDefault="001D146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64</w:t>
            </w:r>
          </w:p>
        </w:tc>
        <w:tc>
          <w:tcPr>
            <w:tcW w:w="1695" w:type="dxa"/>
          </w:tcPr>
          <w:p w14:paraId="6D6C77ED" w14:textId="592704CA" w:rsidR="002E18B8" w:rsidRPr="00F83479" w:rsidRDefault="00175630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75630">
              <w:rPr>
                <w:rFonts w:ascii="Times New Roman" w:hAnsi="Times New Roman" w:cs="Times New Roman"/>
                <w:sz w:val="21"/>
                <w:szCs w:val="21"/>
              </w:rPr>
              <w:t>30–60 (range)</w:t>
            </w:r>
            <w:r w:rsidRPr="00175630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835" w:type="dxa"/>
          </w:tcPr>
          <w:p w14:paraId="7541A55F" w14:textId="24AA0A5A" w:rsidR="002E18B8" w:rsidRPr="006D0FF1" w:rsidRDefault="00974E4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4E4B">
              <w:rPr>
                <w:rFonts w:ascii="Times New Roman" w:hAnsi="Times New Roman" w:cs="Times New Roman"/>
                <w:sz w:val="21"/>
                <w:szCs w:val="21"/>
              </w:rPr>
              <w:t>To assess effects of chamomile tea consumption on glycemic control and serum lipid profile in type 2 diabetes mellitus</w:t>
            </w:r>
            <w:r w:rsidRPr="00974E4B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72722B77" w14:textId="71ECC01E" w:rsidR="002E18B8" w:rsidRPr="005438F8" w:rsidRDefault="007937C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937C2">
              <w:rPr>
                <w:rFonts w:ascii="Times New Roman" w:hAnsi="Times New Roman" w:cs="Times New Roman"/>
                <w:sz w:val="21"/>
                <w:szCs w:val="21"/>
              </w:rPr>
              <w:t>Chamomile tea (3g tea bag infused in 150mL hot water for 10 min); control: warm water (150mL)</w:t>
            </w:r>
            <w:r w:rsidRPr="007937C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20FA5B1C" w14:textId="715436DF" w:rsidR="002E18B8" w:rsidRPr="005438F8" w:rsidRDefault="003949E4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949E4">
              <w:rPr>
                <w:rFonts w:ascii="Times New Roman" w:hAnsi="Times New Roman" w:cs="Times New Roman"/>
                <w:sz w:val="21"/>
                <w:szCs w:val="21"/>
              </w:rPr>
              <w:t>3 cups/day (450 mL) (one cup immediately after each meal: breakfast, lunch, dinner)</w:t>
            </w:r>
          </w:p>
        </w:tc>
        <w:tc>
          <w:tcPr>
            <w:tcW w:w="1843" w:type="dxa"/>
          </w:tcPr>
          <w:p w14:paraId="3F8603C9" w14:textId="0D187C92" w:rsidR="002E18B8" w:rsidRPr="008D041C" w:rsidRDefault="009D5FD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5FDE">
              <w:rPr>
                <w:rFonts w:ascii="Times New Roman" w:hAnsi="Times New Roman" w:cs="Times New Roman"/>
                <w:sz w:val="21"/>
                <w:szCs w:val="21"/>
              </w:rPr>
              <w:t>HbA1c, serum glucose, serum insulin, HOMA-IR, total cholesterol, triglycerides, LDL cholesterol, HDL cholesterol, weight, BMI, dietary intake (energy, macronutrients)</w:t>
            </w:r>
          </w:p>
        </w:tc>
        <w:tc>
          <w:tcPr>
            <w:tcW w:w="1276" w:type="dxa"/>
          </w:tcPr>
          <w:p w14:paraId="134BFBDB" w14:textId="3452B1D6" w:rsidR="002E18B8" w:rsidRPr="008C0898" w:rsidRDefault="0006414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6414E">
              <w:rPr>
                <w:rFonts w:ascii="Times New Roman" w:hAnsi="Times New Roman" w:cs="Times New Roman"/>
                <w:sz w:val="21"/>
                <w:szCs w:val="21"/>
              </w:rPr>
              <w:t>8 weeks</w:t>
            </w:r>
          </w:p>
        </w:tc>
      </w:tr>
      <w:tr w:rsidR="00BF7F3B" w:rsidRPr="00FC4431" w14:paraId="4752BD5D" w14:textId="77777777" w:rsidTr="00F5005F">
        <w:trPr>
          <w:jc w:val="center"/>
        </w:trPr>
        <w:tc>
          <w:tcPr>
            <w:tcW w:w="1277" w:type="dxa"/>
          </w:tcPr>
          <w:p w14:paraId="5F957AF1" w14:textId="77777777" w:rsidR="00BD3AE0" w:rsidRDefault="00542E2C" w:rsidP="00542E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42E2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O.H. Ryu </w:t>
            </w:r>
          </w:p>
          <w:p w14:paraId="2D20DC06" w14:textId="545FAD15" w:rsidR="00BF7F3B" w:rsidRPr="00A74835" w:rsidRDefault="00542E2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42E2C">
              <w:rPr>
                <w:rFonts w:ascii="Times New Roman" w:hAnsi="Times New Roman" w:cs="Times New Roman"/>
                <w:sz w:val="21"/>
                <w:szCs w:val="21"/>
              </w:rPr>
              <w:t>(South Korea, 2005)</w:t>
            </w:r>
          </w:p>
        </w:tc>
        <w:tc>
          <w:tcPr>
            <w:tcW w:w="1701" w:type="dxa"/>
          </w:tcPr>
          <w:p w14:paraId="60A590BE" w14:textId="2AAC5717" w:rsidR="00BF7F3B" w:rsidRPr="00377D07" w:rsidRDefault="00FA4A6F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Randomized</w:t>
            </w:r>
            <w:r w:rsidRPr="00FA4A6F">
              <w:rPr>
                <w:rFonts w:ascii="Times New Roman" w:hAnsi="Times New Roman" w:cs="Times New Roman"/>
                <w:sz w:val="21"/>
                <w:szCs w:val="21"/>
              </w:rPr>
              <w:t xml:space="preserve"> crossover trial (tea-first vs. water-first)</w:t>
            </w:r>
            <w:r w:rsidRPr="00FA4A6F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4AAEBC90" w14:textId="6E8A35DB" w:rsidR="00BF7F3B" w:rsidRDefault="007B32D1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  <w:r w:rsidR="008752D8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1695" w:type="dxa"/>
          </w:tcPr>
          <w:p w14:paraId="2C84BD9A" w14:textId="2FF60F4D" w:rsidR="00BF7F3B" w:rsidRPr="009D6F7E" w:rsidRDefault="008752D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52D8">
              <w:rPr>
                <w:rFonts w:ascii="Times New Roman" w:hAnsi="Times New Roman" w:cs="Times New Roman"/>
                <w:sz w:val="21"/>
                <w:szCs w:val="21"/>
              </w:rPr>
              <w:t>53.9 ± 7.7</w:t>
            </w:r>
          </w:p>
        </w:tc>
        <w:tc>
          <w:tcPr>
            <w:tcW w:w="2835" w:type="dxa"/>
          </w:tcPr>
          <w:p w14:paraId="7B6A75E3" w14:textId="5CE0BA19" w:rsidR="00BF7F3B" w:rsidRPr="00E678C0" w:rsidRDefault="00A5199A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5199A">
              <w:rPr>
                <w:rFonts w:ascii="Times New Roman" w:hAnsi="Times New Roman" w:cs="Times New Roman"/>
                <w:sz w:val="21"/>
                <w:szCs w:val="21"/>
              </w:rPr>
              <w:t xml:space="preserve">To examine </w:t>
            </w:r>
            <w:r w:rsidR="000E52C3"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A5199A">
              <w:rPr>
                <w:rFonts w:ascii="Times New Roman" w:hAnsi="Times New Roman" w:cs="Times New Roman"/>
                <w:sz w:val="21"/>
                <w:szCs w:val="21"/>
              </w:rPr>
              <w:t>effects of green tea consumption on inflammation, insulin resistance, adiponectin, and arterial stiffness (baPWV) in type 2 diabetes patients</w:t>
            </w:r>
            <w:r w:rsidRPr="00A5199A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3E398777" w14:textId="3BC89A65" w:rsidR="00BF7F3B" w:rsidRPr="00C349B3" w:rsidRDefault="00133CC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CCC">
              <w:rPr>
                <w:rFonts w:ascii="Times New Roman" w:hAnsi="Times New Roman" w:cs="Times New Roman"/>
                <w:sz w:val="21"/>
                <w:szCs w:val="21"/>
              </w:rPr>
              <w:t>Green tea (9g green tea in 900mL water; prepared daily); control: water (900mL)</w:t>
            </w:r>
            <w:r w:rsidRPr="00133CCC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CA0F91" w:rsidRPr="00CA0F91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400EBFC4" w14:textId="55B6FEBF" w:rsidR="00BF7F3B" w:rsidRPr="00B6583B" w:rsidRDefault="00E3268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2688">
              <w:rPr>
                <w:rFonts w:ascii="Times New Roman" w:hAnsi="Times New Roman" w:cs="Times New Roman"/>
                <w:sz w:val="21"/>
                <w:szCs w:val="21"/>
              </w:rPr>
              <w:t>900 mL green tea/day (9g green tea)</w:t>
            </w:r>
            <w:r w:rsidRPr="00E32688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843" w:type="dxa"/>
          </w:tcPr>
          <w:p w14:paraId="10DF8C63" w14:textId="20A47848" w:rsidR="00BF7F3B" w:rsidRPr="00E2546F" w:rsidRDefault="009F5E4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5E47">
              <w:rPr>
                <w:rFonts w:ascii="Times New Roman" w:hAnsi="Times New Roman" w:cs="Times New Roman"/>
                <w:sz w:val="21"/>
                <w:szCs w:val="21"/>
              </w:rPr>
              <w:t xml:space="preserve">Total cholesterol, HDL cholesterol, LDL cholesterol, triglycerides, fasting blood glucose, IL-6, hsCRP, adiponectin, fasting insulin, HOMA-IR, right brachial-ankle </w:t>
            </w:r>
            <w:r w:rsidR="00962CA0" w:rsidRPr="00962CA0">
              <w:rPr>
                <w:rFonts w:ascii="Times New Roman" w:hAnsi="Times New Roman" w:cs="Times New Roman"/>
                <w:sz w:val="21"/>
                <w:szCs w:val="21"/>
              </w:rPr>
              <w:t>Pulse Wave Velocity</w:t>
            </w:r>
            <w:r w:rsidR="00962CA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</w:t>
            </w:r>
            <w:r w:rsidRPr="009F5E47">
              <w:rPr>
                <w:rFonts w:ascii="Times New Roman" w:hAnsi="Times New Roman" w:cs="Times New Roman"/>
                <w:sz w:val="21"/>
                <w:szCs w:val="21"/>
              </w:rPr>
              <w:t>PWV</w:t>
            </w:r>
            <w:r w:rsidR="00962CA0"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  <w:r w:rsidRPr="009F5E47">
              <w:rPr>
                <w:rFonts w:ascii="Times New Roman" w:hAnsi="Times New Roman" w:cs="Times New Roman"/>
                <w:sz w:val="21"/>
                <w:szCs w:val="21"/>
              </w:rPr>
              <w:t>, left brachial-ankle PWV</w:t>
            </w:r>
            <w:r w:rsidRPr="009F5E47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6B195EB2" w14:textId="43F86091" w:rsidR="00BF7F3B" w:rsidRPr="000D2200" w:rsidRDefault="008A67F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67F8">
              <w:rPr>
                <w:rFonts w:ascii="Times New Roman" w:hAnsi="Times New Roman" w:cs="Times New Roman"/>
                <w:sz w:val="21"/>
                <w:szCs w:val="21"/>
              </w:rPr>
              <w:t>4 weeks per period (crossover design)</w:t>
            </w:r>
          </w:p>
        </w:tc>
      </w:tr>
      <w:tr w:rsidR="008B126F" w:rsidRPr="00FC4431" w14:paraId="55E019C2" w14:textId="77777777" w:rsidTr="00F5005F">
        <w:trPr>
          <w:jc w:val="center"/>
        </w:trPr>
        <w:tc>
          <w:tcPr>
            <w:tcW w:w="1277" w:type="dxa"/>
          </w:tcPr>
          <w:p w14:paraId="5A7BBD98" w14:textId="77777777" w:rsidR="000038F1" w:rsidRDefault="000038F1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38F1">
              <w:rPr>
                <w:rFonts w:ascii="Times New Roman" w:hAnsi="Times New Roman" w:cs="Times New Roman"/>
                <w:sz w:val="21"/>
                <w:szCs w:val="21"/>
              </w:rPr>
              <w:t>Gohar Sedaghat</w:t>
            </w:r>
          </w:p>
          <w:p w14:paraId="250C82AD" w14:textId="58255359" w:rsidR="008B126F" w:rsidRPr="001E5F60" w:rsidRDefault="000038F1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38F1">
              <w:rPr>
                <w:rFonts w:ascii="Times New Roman" w:hAnsi="Times New Roman" w:cs="Times New Roman"/>
                <w:sz w:val="21"/>
                <w:szCs w:val="21"/>
              </w:rPr>
              <w:t>(Iran, 2021)</w:t>
            </w:r>
            <w:r w:rsidRPr="000038F1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701" w:type="dxa"/>
          </w:tcPr>
          <w:p w14:paraId="6BFDE8C8" w14:textId="4203B819" w:rsidR="008B126F" w:rsidRPr="0013041A" w:rsidRDefault="00C10E5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10E5B">
              <w:rPr>
                <w:rFonts w:ascii="Times New Roman" w:hAnsi="Times New Roman" w:cs="Times New Roman"/>
                <w:sz w:val="21"/>
                <w:szCs w:val="21"/>
              </w:rPr>
              <w:t>Randomized controlled trial</w:t>
            </w:r>
            <w:r w:rsidRPr="00C10E5B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06D83ADE" w14:textId="42AA7DFC" w:rsidR="008B126F" w:rsidRDefault="00C10E5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40</w:t>
            </w:r>
          </w:p>
        </w:tc>
        <w:tc>
          <w:tcPr>
            <w:tcW w:w="1695" w:type="dxa"/>
          </w:tcPr>
          <w:p w14:paraId="4FBEDE05" w14:textId="77777777" w:rsidR="00C10E5B" w:rsidRDefault="00C10E5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10E5B">
              <w:rPr>
                <w:rFonts w:ascii="Times New Roman" w:hAnsi="Times New Roman" w:cs="Times New Roman"/>
                <w:sz w:val="21"/>
                <w:szCs w:val="21"/>
              </w:rPr>
              <w:t>Pre-meal Water group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</w:t>
            </w:r>
            <w:r w:rsidRPr="00C10E5B">
              <w:rPr>
                <w:rFonts w:ascii="Times New Roman" w:hAnsi="Times New Roman" w:cs="Times New Roman"/>
                <w:sz w:val="21"/>
                <w:szCs w:val="21"/>
              </w:rPr>
              <w:t>PW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  <w:r w:rsidRPr="00C10E5B">
              <w:rPr>
                <w:rFonts w:ascii="Times New Roman" w:hAnsi="Times New Roman" w:cs="Times New Roman"/>
                <w:sz w:val="21"/>
                <w:szCs w:val="21"/>
              </w:rPr>
              <w:t xml:space="preserve">: 52±9.2; </w:t>
            </w:r>
          </w:p>
          <w:p w14:paraId="30571404" w14:textId="07379A4F" w:rsidR="008B126F" w:rsidRPr="005E7A47" w:rsidRDefault="00C10E5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10E5B">
              <w:rPr>
                <w:rFonts w:ascii="Times New Roman" w:hAnsi="Times New Roman" w:cs="Times New Roman"/>
                <w:sz w:val="21"/>
                <w:szCs w:val="21"/>
              </w:rPr>
              <w:t>Non-Pre-meal Water group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</w:t>
            </w:r>
            <w:r w:rsidRPr="00C10E5B">
              <w:rPr>
                <w:rFonts w:ascii="Times New Roman" w:hAnsi="Times New Roman" w:cs="Times New Roman"/>
                <w:sz w:val="21"/>
                <w:szCs w:val="21"/>
              </w:rPr>
              <w:t>NPW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  <w:r w:rsidRPr="00C10E5B">
              <w:rPr>
                <w:rFonts w:ascii="Times New Roman" w:hAnsi="Times New Roman" w:cs="Times New Roman"/>
                <w:sz w:val="21"/>
                <w:szCs w:val="21"/>
              </w:rPr>
              <w:t>: 51±8.2</w:t>
            </w:r>
          </w:p>
        </w:tc>
        <w:tc>
          <w:tcPr>
            <w:tcW w:w="2835" w:type="dxa"/>
          </w:tcPr>
          <w:p w14:paraId="17A7AE3B" w14:textId="132AE741" w:rsidR="008B126F" w:rsidRPr="004F5B13" w:rsidRDefault="002053DA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53DA">
              <w:rPr>
                <w:rFonts w:ascii="Times New Roman" w:hAnsi="Times New Roman" w:cs="Times New Roman"/>
                <w:sz w:val="21"/>
                <w:szCs w:val="21"/>
              </w:rPr>
              <w:t>To investigate effects of pre-meal water intake on serum copeptin levels, glycemic control, lipid profile and anthropometric indices in type 2 diabetes mellitus</w:t>
            </w:r>
            <w:r w:rsidRPr="002053DA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16D3B992" w14:textId="3661DEBA" w:rsidR="008B126F" w:rsidRPr="00B32884" w:rsidRDefault="002053DA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53DA">
              <w:rPr>
                <w:rFonts w:ascii="Times New Roman" w:hAnsi="Times New Roman" w:cs="Times New Roman"/>
                <w:sz w:val="21"/>
                <w:szCs w:val="21"/>
              </w:rPr>
              <w:t>Pre-meal water (250 mL 30 min before breakfast, 500 mL 30 min before lunch, 250 mL 30 min before dinner); control: no water consumption before meals</w:t>
            </w:r>
          </w:p>
        </w:tc>
        <w:tc>
          <w:tcPr>
            <w:tcW w:w="1417" w:type="dxa"/>
          </w:tcPr>
          <w:p w14:paraId="5382C8FD" w14:textId="493CA3B9" w:rsidR="008B126F" w:rsidRPr="008461FC" w:rsidRDefault="004E34F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34FD">
              <w:rPr>
                <w:rFonts w:ascii="Times New Roman" w:hAnsi="Times New Roman" w:cs="Times New Roman"/>
                <w:sz w:val="21"/>
                <w:szCs w:val="21"/>
              </w:rPr>
              <w:t>1 L/day (1000 mL) divided as: 250 mL (breakfast) + 500 mL (lunch) + 250 mL (dinner)</w:t>
            </w:r>
          </w:p>
        </w:tc>
        <w:tc>
          <w:tcPr>
            <w:tcW w:w="1843" w:type="dxa"/>
          </w:tcPr>
          <w:p w14:paraId="5B657F87" w14:textId="5A3E4F30" w:rsidR="008B126F" w:rsidRPr="00AB6650" w:rsidRDefault="00CE1BA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1BAC">
              <w:rPr>
                <w:rFonts w:ascii="Times New Roman" w:hAnsi="Times New Roman" w:cs="Times New Roman"/>
                <w:sz w:val="21"/>
                <w:szCs w:val="21"/>
              </w:rPr>
              <w:t xml:space="preserve">Weight, BMI, waist circumference, WHR, FBS, HbA1c, insulin, HOMA-IR, total cholesterol, triglycerides, HDL-C, LDL-C, copeptin, dietary intake (energy and </w:t>
            </w:r>
            <w:r w:rsidRPr="00CE1BA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nutrients via 24-h recall)</w:t>
            </w:r>
            <w:r w:rsidRPr="00CE1BAC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5FDA5447" w14:textId="395C94E5" w:rsidR="008B126F" w:rsidRPr="008B126F" w:rsidRDefault="002D0B7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D0B7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 weeks</w:t>
            </w:r>
          </w:p>
        </w:tc>
      </w:tr>
      <w:tr w:rsidR="00197B83" w:rsidRPr="00FC4431" w14:paraId="617D81F1" w14:textId="77777777" w:rsidTr="00F5005F">
        <w:trPr>
          <w:jc w:val="center"/>
        </w:trPr>
        <w:tc>
          <w:tcPr>
            <w:tcW w:w="1277" w:type="dxa"/>
          </w:tcPr>
          <w:p w14:paraId="7719214D" w14:textId="77777777" w:rsidR="00C8306F" w:rsidRDefault="00C8306F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306F">
              <w:rPr>
                <w:rFonts w:ascii="Times New Roman" w:hAnsi="Times New Roman" w:cs="Times New Roman"/>
                <w:sz w:val="21"/>
                <w:szCs w:val="21"/>
              </w:rPr>
              <w:t xml:space="preserve">Sapna Sehgal </w:t>
            </w:r>
          </w:p>
          <w:p w14:paraId="279B7272" w14:textId="7B75F3DB" w:rsidR="00197B83" w:rsidRPr="001E5F60" w:rsidRDefault="00C8306F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8306F">
              <w:rPr>
                <w:rFonts w:ascii="Times New Roman" w:hAnsi="Times New Roman" w:cs="Times New Roman"/>
                <w:sz w:val="21"/>
                <w:szCs w:val="21"/>
              </w:rPr>
              <w:t xml:space="preserve">(India,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2026</w:t>
            </w:r>
            <w:r w:rsidRPr="00C8306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8306F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701" w:type="dxa"/>
          </w:tcPr>
          <w:p w14:paraId="11823836" w14:textId="75205DE1" w:rsidR="00197B83" w:rsidRPr="0013041A" w:rsidRDefault="00BF4EA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1A43">
              <w:rPr>
                <w:rFonts w:ascii="Times New Roman" w:hAnsi="Times New Roman" w:cs="Times New Roman"/>
                <w:sz w:val="21"/>
                <w:szCs w:val="21"/>
              </w:rPr>
              <w:t>Randomized</w:t>
            </w:r>
            <w:r w:rsidR="00441A43" w:rsidRPr="00441A43">
              <w:rPr>
                <w:rFonts w:ascii="Times New Roman" w:hAnsi="Times New Roman" w:cs="Times New Roman"/>
                <w:sz w:val="21"/>
                <w:szCs w:val="21"/>
              </w:rPr>
              <w:t xml:space="preserve"> controlled trial</w:t>
            </w:r>
            <w:r w:rsidR="00441A43" w:rsidRPr="00441A43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4BB33D51" w14:textId="30E8E16D" w:rsidR="00197B83" w:rsidRDefault="004640A5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75</w:t>
            </w:r>
          </w:p>
        </w:tc>
        <w:tc>
          <w:tcPr>
            <w:tcW w:w="1695" w:type="dxa"/>
          </w:tcPr>
          <w:p w14:paraId="36443421" w14:textId="60F389EE" w:rsidR="00197B83" w:rsidRPr="005E7A47" w:rsidRDefault="004640A5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640A5">
              <w:rPr>
                <w:rFonts w:ascii="Times New Roman" w:hAnsi="Times New Roman" w:cs="Times New Roman"/>
                <w:sz w:val="21"/>
                <w:szCs w:val="21"/>
              </w:rPr>
              <w:t>30–60 (range)</w:t>
            </w:r>
          </w:p>
        </w:tc>
        <w:tc>
          <w:tcPr>
            <w:tcW w:w="2835" w:type="dxa"/>
          </w:tcPr>
          <w:p w14:paraId="71909872" w14:textId="5583F5CE" w:rsidR="00197B83" w:rsidRPr="004F5B13" w:rsidRDefault="0046080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6080B">
              <w:rPr>
                <w:rFonts w:ascii="Times New Roman" w:hAnsi="Times New Roman" w:cs="Times New Roman"/>
                <w:sz w:val="21"/>
                <w:szCs w:val="21"/>
              </w:rPr>
              <w:t>To evaluate efficacy of Prakriti-specific herbal tea in diabetes mellitus (Prameha)</w:t>
            </w:r>
            <w:r w:rsidRPr="0046080B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53355209" w14:textId="54C19BD1" w:rsidR="00197B83" w:rsidRPr="00B32884" w:rsidRDefault="004811A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811AB">
              <w:rPr>
                <w:rFonts w:ascii="Times New Roman" w:hAnsi="Times New Roman" w:cs="Times New Roman"/>
                <w:sz w:val="21"/>
                <w:szCs w:val="21"/>
              </w:rPr>
              <w:t>Prakriti-specific herbal tea (Vata/Kapha/Pitta formula based on individual Prakriti; 6g tea powder in 80-100mL water, roll boiled); Control: lukewarm water (40-50°C)</w:t>
            </w:r>
          </w:p>
        </w:tc>
        <w:tc>
          <w:tcPr>
            <w:tcW w:w="1417" w:type="dxa"/>
          </w:tcPr>
          <w:p w14:paraId="3F991097" w14:textId="5A738C2C" w:rsidR="00197B83" w:rsidRPr="008461FC" w:rsidRDefault="00CF6A60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6A60">
              <w:rPr>
                <w:rFonts w:ascii="Times New Roman" w:hAnsi="Times New Roman" w:cs="Times New Roman"/>
                <w:sz w:val="21"/>
                <w:szCs w:val="21"/>
              </w:rPr>
              <w:t>80-100 mL twice daily (morning and evening)</w:t>
            </w:r>
            <w:r w:rsidRPr="00CF6A60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843" w:type="dxa"/>
          </w:tcPr>
          <w:p w14:paraId="6E1E4B37" w14:textId="3EF6CD27" w:rsidR="00197B83" w:rsidRPr="00AB6650" w:rsidRDefault="00F246B9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46B9">
              <w:rPr>
                <w:rFonts w:ascii="Times New Roman" w:hAnsi="Times New Roman" w:cs="Times New Roman"/>
                <w:sz w:val="21"/>
                <w:szCs w:val="21"/>
              </w:rPr>
              <w:t>FPG, PPG, HbA1c, urine fasting glucose, total cholesterol, triglycerides, CBC</w:t>
            </w:r>
          </w:p>
        </w:tc>
        <w:tc>
          <w:tcPr>
            <w:tcW w:w="1276" w:type="dxa"/>
          </w:tcPr>
          <w:p w14:paraId="1B387F6F" w14:textId="6D1C2212" w:rsidR="00197B83" w:rsidRPr="008B126F" w:rsidRDefault="00091833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91833">
              <w:rPr>
                <w:rFonts w:ascii="Times New Roman" w:hAnsi="Times New Roman" w:cs="Times New Roman"/>
                <w:sz w:val="21"/>
                <w:szCs w:val="21"/>
              </w:rPr>
              <w:t>3 months</w:t>
            </w:r>
          </w:p>
        </w:tc>
      </w:tr>
      <w:tr w:rsidR="00CD4212" w:rsidRPr="00FC4431" w14:paraId="73FD6319" w14:textId="77777777" w:rsidTr="00F5005F">
        <w:trPr>
          <w:jc w:val="center"/>
        </w:trPr>
        <w:tc>
          <w:tcPr>
            <w:tcW w:w="1277" w:type="dxa"/>
          </w:tcPr>
          <w:p w14:paraId="0A3DB928" w14:textId="77777777" w:rsidR="00D2108D" w:rsidRDefault="00D2108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108D">
              <w:rPr>
                <w:rFonts w:ascii="Times New Roman" w:hAnsi="Times New Roman" w:cs="Times New Roman"/>
                <w:sz w:val="21"/>
                <w:szCs w:val="21"/>
              </w:rPr>
              <w:t xml:space="preserve">Tomonori Nagao </w:t>
            </w:r>
          </w:p>
          <w:p w14:paraId="0F690C88" w14:textId="2C566A6E" w:rsidR="00CD4212" w:rsidRPr="001E5F60" w:rsidRDefault="00D2108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2108D">
              <w:rPr>
                <w:rFonts w:ascii="Times New Roman" w:hAnsi="Times New Roman" w:cs="Times New Roman"/>
                <w:sz w:val="21"/>
                <w:szCs w:val="21"/>
              </w:rPr>
              <w:t>(Japan, 2009)</w:t>
            </w:r>
            <w:r w:rsidRPr="00D2108D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701" w:type="dxa"/>
          </w:tcPr>
          <w:p w14:paraId="4C127ED1" w14:textId="1252659C" w:rsidR="00CD4212" w:rsidRPr="0013041A" w:rsidRDefault="00A77723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77723">
              <w:rPr>
                <w:rFonts w:ascii="Times New Roman" w:hAnsi="Times New Roman" w:cs="Times New Roman"/>
                <w:sz w:val="21"/>
                <w:szCs w:val="21"/>
              </w:rPr>
              <w:t xml:space="preserve">Double-blind, </w:t>
            </w:r>
            <w:r w:rsidR="005C047D" w:rsidRPr="00A77723">
              <w:rPr>
                <w:rFonts w:ascii="Times New Roman" w:hAnsi="Times New Roman" w:cs="Times New Roman"/>
                <w:sz w:val="21"/>
                <w:szCs w:val="21"/>
              </w:rPr>
              <w:t>randomized</w:t>
            </w:r>
            <w:r w:rsidRPr="00A77723">
              <w:rPr>
                <w:rFonts w:ascii="Times New Roman" w:hAnsi="Times New Roman" w:cs="Times New Roman"/>
                <w:sz w:val="21"/>
                <w:szCs w:val="21"/>
              </w:rPr>
              <w:t>, parallel-group controlled trial</w:t>
            </w:r>
            <w:r w:rsidRPr="00A77723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7C9807B7" w14:textId="502F2D74" w:rsidR="00CD4212" w:rsidRDefault="007C679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43</w:t>
            </w:r>
          </w:p>
        </w:tc>
        <w:tc>
          <w:tcPr>
            <w:tcW w:w="1695" w:type="dxa"/>
          </w:tcPr>
          <w:p w14:paraId="6F6CF7FB" w14:textId="763E0B40" w:rsidR="00CD4212" w:rsidRPr="005E7A47" w:rsidRDefault="00D61D9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61D98">
              <w:rPr>
                <w:rFonts w:ascii="Times New Roman" w:hAnsi="Times New Roman" w:cs="Times New Roman"/>
                <w:sz w:val="21"/>
                <w:szCs w:val="21"/>
              </w:rPr>
              <w:t>Catechin: 64.9±1.6 (SE); Control: 62.8±2.2 (SE)</w:t>
            </w:r>
          </w:p>
        </w:tc>
        <w:tc>
          <w:tcPr>
            <w:tcW w:w="2835" w:type="dxa"/>
          </w:tcPr>
          <w:p w14:paraId="427245CE" w14:textId="34EC9BC6" w:rsidR="00CD4212" w:rsidRPr="004F5B13" w:rsidRDefault="006B40A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B40AB">
              <w:rPr>
                <w:rFonts w:ascii="Times New Roman" w:hAnsi="Times New Roman" w:cs="Times New Roman"/>
                <w:sz w:val="21"/>
                <w:szCs w:val="21"/>
              </w:rPr>
              <w:t>To investigate effects of continuous ingestion of catechin-rich beverage on obesity and blood glucose control in type 2 diabetes patients not receiving insulin therapy</w:t>
            </w:r>
            <w:r w:rsidRPr="006B40AB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34ECBFC9" w14:textId="7CBEA6EF" w:rsidR="00CD4212" w:rsidRPr="00B32884" w:rsidRDefault="00F7680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76802">
              <w:rPr>
                <w:rFonts w:ascii="Times New Roman" w:hAnsi="Times New Roman" w:cs="Times New Roman"/>
                <w:sz w:val="21"/>
                <w:szCs w:val="21"/>
              </w:rPr>
              <w:t>Green tea beverage containing catechins (catechin-rich vs. control); catechin content: 582.8 mg/340mL can (catechin group) vs. 96.3 mg/340mL can (control); caffeine content similar (~72-75 mg/340mL)</w:t>
            </w:r>
            <w:r w:rsidRPr="00F7680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79865496" w14:textId="30C07EC9" w:rsidR="00CD4212" w:rsidRPr="008461FC" w:rsidRDefault="008962B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62BD">
              <w:rPr>
                <w:rFonts w:ascii="Times New Roman" w:hAnsi="Times New Roman" w:cs="Times New Roman"/>
                <w:sz w:val="21"/>
                <w:szCs w:val="21"/>
              </w:rPr>
              <w:t>1 can (340 mL) per day</w:t>
            </w:r>
          </w:p>
        </w:tc>
        <w:tc>
          <w:tcPr>
            <w:tcW w:w="1843" w:type="dxa"/>
          </w:tcPr>
          <w:p w14:paraId="31680524" w14:textId="394A7037" w:rsidR="00CD4212" w:rsidRPr="00AB6650" w:rsidRDefault="000C0FF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0FFE">
              <w:rPr>
                <w:rFonts w:ascii="Times New Roman" w:hAnsi="Times New Roman" w:cs="Times New Roman"/>
                <w:sz w:val="21"/>
                <w:szCs w:val="21"/>
              </w:rPr>
              <w:t xml:space="preserve">Waist circumference, hip circumference, WHR, body weight, BMI, % body fat, SBP, DBP, glucose, HbA1c, insulin, HOMA-IR, triglycerides, total cholesterol, free fatty acids, total ketone bodies, remnant-like lipoprotein cholesterol, adiponectin, liver function tests, </w:t>
            </w:r>
            <w:r w:rsidRPr="000C0FF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renal function, electrolytes, blood cell counts, dietary intake, physical activity </w:t>
            </w:r>
            <w:r w:rsidRPr="000C0FFE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7E99F949" w14:textId="36D9FB4E" w:rsidR="00CD4212" w:rsidRPr="008B126F" w:rsidRDefault="000806CA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06C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 weeks ingestion + 4 weeks follow-up (total 20 weeks)</w:t>
            </w:r>
          </w:p>
        </w:tc>
      </w:tr>
      <w:tr w:rsidR="00796293" w:rsidRPr="00FC4431" w14:paraId="69DCEACE" w14:textId="77777777" w:rsidTr="00F5005F">
        <w:trPr>
          <w:jc w:val="center"/>
        </w:trPr>
        <w:tc>
          <w:tcPr>
            <w:tcW w:w="1277" w:type="dxa"/>
          </w:tcPr>
          <w:p w14:paraId="7D49A747" w14:textId="77777777" w:rsidR="00F238B3" w:rsidRDefault="00F238B3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38B3">
              <w:rPr>
                <w:rFonts w:ascii="Times New Roman" w:hAnsi="Times New Roman" w:cs="Times New Roman"/>
                <w:sz w:val="21"/>
                <w:szCs w:val="21"/>
              </w:rPr>
              <w:t>Mirzaei K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  <w:p w14:paraId="2987960F" w14:textId="2DFDD10D" w:rsidR="00796293" w:rsidRPr="001E5F60" w:rsidRDefault="00F238B3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38B3">
              <w:rPr>
                <w:rFonts w:ascii="Times New Roman" w:hAnsi="Times New Roman" w:cs="Times New Roman"/>
                <w:sz w:val="21"/>
                <w:szCs w:val="21"/>
              </w:rPr>
              <w:t>(Iran, 2009)</w:t>
            </w:r>
          </w:p>
        </w:tc>
        <w:tc>
          <w:tcPr>
            <w:tcW w:w="1701" w:type="dxa"/>
          </w:tcPr>
          <w:p w14:paraId="51948ED2" w14:textId="4E29D486" w:rsidR="00796293" w:rsidRPr="0013041A" w:rsidRDefault="00E61243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1243">
              <w:rPr>
                <w:rFonts w:ascii="Times New Roman" w:hAnsi="Times New Roman" w:cs="Times New Roman"/>
                <w:sz w:val="21"/>
                <w:szCs w:val="21"/>
              </w:rPr>
              <w:t xml:space="preserve">Double-blind, placebo-controlled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randomized</w:t>
            </w:r>
            <w:r w:rsidRPr="00E61243">
              <w:rPr>
                <w:rFonts w:ascii="Times New Roman" w:hAnsi="Times New Roman" w:cs="Times New Roman"/>
                <w:sz w:val="21"/>
                <w:szCs w:val="21"/>
              </w:rPr>
              <w:t xml:space="preserve"> trial</w:t>
            </w:r>
          </w:p>
        </w:tc>
        <w:tc>
          <w:tcPr>
            <w:tcW w:w="714" w:type="dxa"/>
          </w:tcPr>
          <w:p w14:paraId="4B37F22B" w14:textId="59D6876F" w:rsidR="00796293" w:rsidRPr="008E6AE4" w:rsidRDefault="007C64E8" w:rsidP="00712FC9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72</w:t>
            </w:r>
          </w:p>
        </w:tc>
        <w:tc>
          <w:tcPr>
            <w:tcW w:w="1695" w:type="dxa"/>
          </w:tcPr>
          <w:p w14:paraId="3C523A55" w14:textId="6A3D00B3" w:rsidR="00796293" w:rsidRPr="005E7A47" w:rsidRDefault="008E6AE4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E6AE4">
              <w:rPr>
                <w:rFonts w:ascii="Times New Roman" w:hAnsi="Times New Roman" w:cs="Times New Roman"/>
                <w:sz w:val="21"/>
                <w:szCs w:val="21"/>
              </w:rPr>
              <w:t>54.56 ± 11.23</w:t>
            </w:r>
          </w:p>
        </w:tc>
        <w:tc>
          <w:tcPr>
            <w:tcW w:w="2835" w:type="dxa"/>
          </w:tcPr>
          <w:p w14:paraId="39949922" w14:textId="4FF282AA" w:rsidR="00796293" w:rsidRPr="004F5B13" w:rsidRDefault="00977EC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EC2">
              <w:rPr>
                <w:rFonts w:ascii="Times New Roman" w:hAnsi="Times New Roman" w:cs="Times New Roman"/>
                <w:sz w:val="21"/>
                <w:szCs w:val="21"/>
              </w:rPr>
              <w:t xml:space="preserve">To investigate </w:t>
            </w:r>
            <w:r w:rsidR="00171D57"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977EC2">
              <w:rPr>
                <w:rFonts w:ascii="Times New Roman" w:hAnsi="Times New Roman" w:cs="Times New Roman"/>
                <w:sz w:val="21"/>
                <w:szCs w:val="21"/>
              </w:rPr>
              <w:t>effect of green tea extract (GTE) on bone turnover markers in type 2 diabetes mellitus</w:t>
            </w:r>
            <w:r w:rsidRPr="00977EC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14C3876B" w14:textId="5A8A7DBD" w:rsidR="00796293" w:rsidRPr="00B32884" w:rsidRDefault="00977EC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EC2">
              <w:rPr>
                <w:rFonts w:ascii="Times New Roman" w:hAnsi="Times New Roman" w:cs="Times New Roman"/>
                <w:sz w:val="21"/>
                <w:szCs w:val="21"/>
              </w:rPr>
              <w:t>Green tea extract (Camellia sinensis leaves from Lahijan, Iran; 500 mg/capsule containing 50 mg caffeine, 80 mg polyphenols); placebo: microcrystalline cellulose</w:t>
            </w:r>
            <w:r w:rsidRPr="00977EC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2C2ED416" w14:textId="7D199533" w:rsidR="00796293" w:rsidRPr="008461FC" w:rsidRDefault="00410C19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10C19">
              <w:rPr>
                <w:rFonts w:ascii="Times New Roman" w:hAnsi="Times New Roman" w:cs="Times New Roman"/>
                <w:sz w:val="21"/>
                <w:szCs w:val="21"/>
              </w:rPr>
              <w:t>500 mg GTE three times/day (total 1500 mg/day) after main meals</w:t>
            </w:r>
          </w:p>
        </w:tc>
        <w:tc>
          <w:tcPr>
            <w:tcW w:w="1843" w:type="dxa"/>
          </w:tcPr>
          <w:p w14:paraId="1B8B1D05" w14:textId="7725CC64" w:rsidR="00796293" w:rsidRPr="00AB6650" w:rsidRDefault="006D7274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7274">
              <w:rPr>
                <w:rFonts w:ascii="Times New Roman" w:hAnsi="Times New Roman" w:cs="Times New Roman"/>
                <w:sz w:val="21"/>
                <w:szCs w:val="21"/>
              </w:rPr>
              <w:t>Fasting blood glucose (FBG), oral glucose tolerance test (G2h), HbA1c, lipid profile, osteocalcin (bone formation), crosslaps (bone resorption), fasting insulin, BMI, waist-to-hip ratio (WHR)</w:t>
            </w:r>
            <w:r w:rsidRPr="006D727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42E5182A" w14:textId="3BCDE235" w:rsidR="00796293" w:rsidRPr="008B126F" w:rsidRDefault="00571F00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1F00">
              <w:rPr>
                <w:rFonts w:ascii="Times New Roman" w:hAnsi="Times New Roman" w:cs="Times New Roman"/>
                <w:sz w:val="21"/>
                <w:szCs w:val="21"/>
              </w:rPr>
              <w:t>8 weeks</w:t>
            </w:r>
          </w:p>
        </w:tc>
      </w:tr>
      <w:tr w:rsidR="00042D38" w:rsidRPr="00FC4431" w14:paraId="5AC729E6" w14:textId="77777777" w:rsidTr="00F5005F">
        <w:trPr>
          <w:jc w:val="center"/>
        </w:trPr>
        <w:tc>
          <w:tcPr>
            <w:tcW w:w="1277" w:type="dxa"/>
          </w:tcPr>
          <w:p w14:paraId="7A61CEFC" w14:textId="77777777" w:rsidR="00862CDB" w:rsidRDefault="007829B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829B2">
              <w:rPr>
                <w:rFonts w:ascii="Times New Roman" w:hAnsi="Times New Roman" w:cs="Times New Roman"/>
                <w:sz w:val="21"/>
                <w:szCs w:val="21"/>
              </w:rPr>
              <w:t xml:space="preserve">Ameneh Madjd </w:t>
            </w:r>
          </w:p>
          <w:p w14:paraId="578F7649" w14:textId="5C852178" w:rsidR="00042D38" w:rsidRPr="001E5F60" w:rsidRDefault="007829B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829B2">
              <w:rPr>
                <w:rFonts w:ascii="Times New Roman" w:hAnsi="Times New Roman" w:cs="Times New Roman"/>
                <w:sz w:val="21"/>
                <w:szCs w:val="21"/>
              </w:rPr>
              <w:t>(Iran/UK, 201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6</w:t>
            </w:r>
            <w:r w:rsidRPr="007829B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7829B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701" w:type="dxa"/>
          </w:tcPr>
          <w:p w14:paraId="35B9BCAA" w14:textId="026A5287" w:rsidR="00042D38" w:rsidRPr="0013041A" w:rsidRDefault="00475DD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Randomized</w:t>
            </w:r>
            <w:r w:rsidR="00E7421D" w:rsidRPr="00E7421D">
              <w:rPr>
                <w:rFonts w:ascii="Times New Roman" w:hAnsi="Times New Roman" w:cs="Times New Roman"/>
                <w:sz w:val="21"/>
                <w:szCs w:val="21"/>
              </w:rPr>
              <w:t>, single-blind clinical trial</w:t>
            </w:r>
            <w:r w:rsidR="00E7421D" w:rsidRPr="00E7421D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3187A00C" w14:textId="01A2BE9D" w:rsidR="00042D38" w:rsidRDefault="00823F44" w:rsidP="00712FC9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81</w:t>
            </w:r>
          </w:p>
        </w:tc>
        <w:tc>
          <w:tcPr>
            <w:tcW w:w="1695" w:type="dxa"/>
          </w:tcPr>
          <w:p w14:paraId="2A02C0BE" w14:textId="1DD3849B" w:rsidR="00E366C8" w:rsidRDefault="00E366C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66C8">
              <w:rPr>
                <w:rFonts w:ascii="Times New Roman" w:hAnsi="Times New Roman" w:cs="Times New Roman"/>
                <w:sz w:val="21"/>
                <w:szCs w:val="21"/>
              </w:rPr>
              <w:t>Water: 34.15±</w:t>
            </w:r>
            <w:r w:rsidR="00971CCC" w:rsidRPr="00E366C8">
              <w:rPr>
                <w:rFonts w:ascii="Times New Roman" w:hAnsi="Times New Roman" w:cs="Times New Roman"/>
                <w:sz w:val="21"/>
                <w:szCs w:val="21"/>
              </w:rPr>
              <w:t>6.99</w:t>
            </w:r>
            <w:r w:rsidR="00971CCC">
              <w:rPr>
                <w:rFonts w:ascii="Times New Roman" w:hAnsi="Times New Roman" w:cs="Times New Roman" w:hint="eastAsia"/>
                <w:sz w:val="21"/>
                <w:szCs w:val="21"/>
              </w:rPr>
              <w:t>;</w:t>
            </w:r>
          </w:p>
          <w:p w14:paraId="3B13C17B" w14:textId="5F2E482F" w:rsidR="00042D38" w:rsidRPr="005E7A47" w:rsidRDefault="00971CC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1CCC">
              <w:rPr>
                <w:rFonts w:ascii="Times New Roman" w:hAnsi="Times New Roman" w:cs="Times New Roman"/>
                <w:sz w:val="21"/>
                <w:szCs w:val="21"/>
              </w:rPr>
              <w:t>Diet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971CCC">
              <w:rPr>
                <w:rFonts w:ascii="Times New Roman" w:hAnsi="Times New Roman" w:cs="Times New Roman"/>
                <w:sz w:val="21"/>
                <w:szCs w:val="21"/>
              </w:rPr>
              <w:t xml:space="preserve">beverages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(</w:t>
            </w:r>
            <w:r w:rsidR="00E366C8" w:rsidRPr="00E366C8">
              <w:rPr>
                <w:rFonts w:ascii="Times New Roman" w:hAnsi="Times New Roman" w:cs="Times New Roman"/>
                <w:sz w:val="21"/>
                <w:szCs w:val="21"/>
              </w:rPr>
              <w:t>DBs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  <w:r w:rsidR="00E366C8" w:rsidRPr="00E366C8">
              <w:rPr>
                <w:rFonts w:ascii="Times New Roman" w:hAnsi="Times New Roman" w:cs="Times New Roman"/>
                <w:sz w:val="21"/>
                <w:szCs w:val="21"/>
              </w:rPr>
              <w:t>: 35.45±7.45</w:t>
            </w:r>
            <w:r w:rsidR="00E366C8" w:rsidRPr="00E366C8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835" w:type="dxa"/>
          </w:tcPr>
          <w:p w14:paraId="7FF24C58" w14:textId="52E657A6" w:rsidR="00042D38" w:rsidRPr="000739CD" w:rsidRDefault="000739C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9CD">
              <w:rPr>
                <w:rFonts w:ascii="Times New Roman" w:hAnsi="Times New Roman" w:cs="Times New Roman"/>
                <w:sz w:val="21"/>
                <w:szCs w:val="21"/>
              </w:rPr>
              <w:t>To compare effect of replacing diet beverages (DBs) with water vs. continuing DBs during a 24-week weight loss program in type 2 diabetic obese women</w:t>
            </w:r>
            <w:r w:rsidRPr="000739CD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0D67C2CF" w14:textId="21077CAE" w:rsidR="00042D38" w:rsidRPr="00B32884" w:rsidRDefault="003C01F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01F8">
              <w:rPr>
                <w:rFonts w:ascii="Times New Roman" w:hAnsi="Times New Roman" w:cs="Times New Roman"/>
                <w:sz w:val="21"/>
                <w:szCs w:val="21"/>
              </w:rPr>
              <w:t>Diet beverages (DBs; 250 mL, 5 times/week after lunch); Water (250 mL as replacement for DBs post-lunch, 5 times/week)</w:t>
            </w:r>
            <w:r w:rsidRPr="003C01F8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60A935F8" w14:textId="019AE5C8" w:rsidR="00042D38" w:rsidRPr="008461FC" w:rsidRDefault="00F777F0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777F0">
              <w:rPr>
                <w:rFonts w:ascii="Times New Roman" w:hAnsi="Times New Roman" w:cs="Times New Roman"/>
                <w:sz w:val="21"/>
                <w:szCs w:val="21"/>
              </w:rPr>
              <w:t>250 mL after lunch, 5 times/week (water or diet beverages)</w:t>
            </w:r>
          </w:p>
        </w:tc>
        <w:tc>
          <w:tcPr>
            <w:tcW w:w="1843" w:type="dxa"/>
          </w:tcPr>
          <w:p w14:paraId="568862D4" w14:textId="6F7567D4" w:rsidR="00042D38" w:rsidRPr="00AB6650" w:rsidRDefault="008426C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6CC">
              <w:rPr>
                <w:rFonts w:ascii="Times New Roman" w:hAnsi="Times New Roman" w:cs="Times New Roman"/>
                <w:sz w:val="21"/>
                <w:szCs w:val="21"/>
              </w:rPr>
              <w:t xml:space="preserve">Body weight, BMI, waist circumference, fasting plasma glucose (FPG), 2-hour postprandial glucose (2hppG), HbA1c, fasting </w:t>
            </w:r>
            <w:r w:rsidRPr="008426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insulin, HOMA-IR, total cholesterol, HDL-C, LDL-C, triglycerides</w:t>
            </w:r>
            <w:r w:rsidRPr="008426CC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494442E5" w14:textId="578A21A6" w:rsidR="00042D38" w:rsidRPr="008B126F" w:rsidRDefault="002C2F09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C2F0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24 weeks (assessments at 12 and 24 weeks)</w:t>
            </w:r>
          </w:p>
        </w:tc>
      </w:tr>
      <w:tr w:rsidR="00042D38" w:rsidRPr="00FC4431" w14:paraId="63A30BA3" w14:textId="77777777" w:rsidTr="00F5005F">
        <w:trPr>
          <w:jc w:val="center"/>
        </w:trPr>
        <w:tc>
          <w:tcPr>
            <w:tcW w:w="1277" w:type="dxa"/>
          </w:tcPr>
          <w:p w14:paraId="31506527" w14:textId="77777777" w:rsidR="007A331D" w:rsidRDefault="007A331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331D">
              <w:rPr>
                <w:rFonts w:ascii="Times New Roman" w:hAnsi="Times New Roman" w:cs="Times New Roman"/>
                <w:sz w:val="21"/>
                <w:szCs w:val="21"/>
              </w:rPr>
              <w:t>Zeinab Yazdanpanah</w:t>
            </w:r>
          </w:p>
          <w:p w14:paraId="135D86F3" w14:textId="74456541" w:rsidR="00042D38" w:rsidRPr="001E5F60" w:rsidRDefault="007A331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331D">
              <w:rPr>
                <w:rFonts w:ascii="Times New Roman" w:hAnsi="Times New Roman" w:cs="Times New Roman"/>
                <w:sz w:val="21"/>
                <w:szCs w:val="21"/>
              </w:rPr>
              <w:t>(Iran, 2017)</w:t>
            </w:r>
          </w:p>
        </w:tc>
        <w:tc>
          <w:tcPr>
            <w:tcW w:w="1701" w:type="dxa"/>
          </w:tcPr>
          <w:p w14:paraId="060EDB1E" w14:textId="4C182E84" w:rsidR="00042D38" w:rsidRPr="0013041A" w:rsidRDefault="001A7F5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Randomized</w:t>
            </w:r>
            <w:r w:rsidR="00EE485F" w:rsidRPr="00EE485F">
              <w:rPr>
                <w:rFonts w:ascii="Times New Roman" w:hAnsi="Times New Roman" w:cs="Times New Roman"/>
                <w:sz w:val="21"/>
                <w:szCs w:val="21"/>
              </w:rPr>
              <w:t xml:space="preserve"> controlled clinical trial (parallel-group)</w:t>
            </w:r>
          </w:p>
        </w:tc>
        <w:tc>
          <w:tcPr>
            <w:tcW w:w="714" w:type="dxa"/>
          </w:tcPr>
          <w:p w14:paraId="02F8C247" w14:textId="6D6A6E6A" w:rsidR="00042D38" w:rsidRDefault="001A7F5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110</w:t>
            </w:r>
          </w:p>
        </w:tc>
        <w:tc>
          <w:tcPr>
            <w:tcW w:w="1695" w:type="dxa"/>
          </w:tcPr>
          <w:p w14:paraId="1C41CFFF" w14:textId="441B042B" w:rsidR="00042D38" w:rsidRPr="005E7A47" w:rsidRDefault="00AB6760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6760">
              <w:rPr>
                <w:rFonts w:ascii="Times New Roman" w:hAnsi="Times New Roman" w:cs="Times New Roman"/>
                <w:sz w:val="21"/>
                <w:szCs w:val="21"/>
              </w:rPr>
              <w:t>Intervention: 48.98 ± 1.06; Control: 50.69 ± 1.08</w:t>
            </w:r>
          </w:p>
        </w:tc>
        <w:tc>
          <w:tcPr>
            <w:tcW w:w="2835" w:type="dxa"/>
          </w:tcPr>
          <w:p w14:paraId="23D537F1" w14:textId="208225A4" w:rsidR="00042D38" w:rsidRPr="004F5B13" w:rsidRDefault="00A14D84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14D84">
              <w:rPr>
                <w:rFonts w:ascii="Times New Roman" w:hAnsi="Times New Roman" w:cs="Times New Roman"/>
                <w:sz w:val="21"/>
                <w:szCs w:val="21"/>
              </w:rPr>
              <w:t>To assess effects of Ziziphus jujube fruit (ZJF) infusion on lipid profiles, glycaemic control and antioxidant status in type 2 diabetes mellitus</w:t>
            </w:r>
            <w:r w:rsidRPr="00A14D8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45CFDBE9" w14:textId="74BEE270" w:rsidR="00042D38" w:rsidRPr="00A14D84" w:rsidRDefault="00A14D84" w:rsidP="00A14D84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14D84">
              <w:rPr>
                <w:rFonts w:ascii="Times New Roman" w:hAnsi="Times New Roman" w:cs="Times New Roman"/>
                <w:sz w:val="21"/>
                <w:szCs w:val="21"/>
              </w:rPr>
              <w:t>Ziziphus jujube fruit (ZJF) infusion (10 g ZJF powder brewed in 100 mL boiling water for 10 minutes, not filtered); control group: balanced diet only (without ZJF)</w:t>
            </w:r>
          </w:p>
        </w:tc>
        <w:tc>
          <w:tcPr>
            <w:tcW w:w="1417" w:type="dxa"/>
          </w:tcPr>
          <w:p w14:paraId="52345ECC" w14:textId="3032D249" w:rsidR="00042D38" w:rsidRPr="008461FC" w:rsidRDefault="00D10310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0310">
              <w:rPr>
                <w:rFonts w:ascii="Times New Roman" w:hAnsi="Times New Roman" w:cs="Times New Roman"/>
                <w:sz w:val="21"/>
                <w:szCs w:val="21"/>
              </w:rPr>
              <w:t>300 mL/day (100 mL three times/day before main meals: breakfast, lunch, dinner)</w:t>
            </w:r>
          </w:p>
        </w:tc>
        <w:tc>
          <w:tcPr>
            <w:tcW w:w="1843" w:type="dxa"/>
          </w:tcPr>
          <w:p w14:paraId="3E259A31" w14:textId="36689051" w:rsidR="00042D38" w:rsidRPr="00AB6650" w:rsidRDefault="00876B26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6B26">
              <w:rPr>
                <w:rFonts w:ascii="Times New Roman" w:hAnsi="Times New Roman" w:cs="Times New Roman"/>
                <w:sz w:val="21"/>
                <w:szCs w:val="21"/>
              </w:rPr>
              <w:t>HbA1c, fasting blood glucose (FBS), 2h postprandial glucose (2hpp), total cholesterol (TC), triglycerides (TG), LDL-C, HDL-C, LDL/HDL ratio, TC/HDL ratio, total antioxidant capacity (TAC), malondialdehyde (MDA), BMI, blood pressure (SBP, DBP), dietary intake (energy, carbohydrate, protein, fat)</w:t>
            </w:r>
            <w:r w:rsidRPr="00876B26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43991AB9" w14:textId="3C396446" w:rsidR="00042D38" w:rsidRPr="008B126F" w:rsidRDefault="00A741A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741AE">
              <w:rPr>
                <w:rFonts w:ascii="Times New Roman" w:hAnsi="Times New Roman" w:cs="Times New Roman"/>
                <w:sz w:val="21"/>
                <w:szCs w:val="21"/>
              </w:rPr>
              <w:t>12 weeks</w:t>
            </w:r>
          </w:p>
        </w:tc>
      </w:tr>
      <w:tr w:rsidR="00893E3C" w:rsidRPr="00FC4431" w14:paraId="5147C3F3" w14:textId="77777777" w:rsidTr="00F5005F">
        <w:trPr>
          <w:jc w:val="center"/>
        </w:trPr>
        <w:tc>
          <w:tcPr>
            <w:tcW w:w="1277" w:type="dxa"/>
          </w:tcPr>
          <w:p w14:paraId="40A91E34" w14:textId="77777777" w:rsidR="00E42CB8" w:rsidRDefault="00E42CB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B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Ahmad Zare Javid </w:t>
            </w:r>
          </w:p>
          <w:p w14:paraId="1463D730" w14:textId="524F20C6" w:rsidR="00893E3C" w:rsidRPr="001E5F60" w:rsidRDefault="00E42CB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B8">
              <w:rPr>
                <w:rFonts w:ascii="Times New Roman" w:hAnsi="Times New Roman" w:cs="Times New Roman"/>
                <w:sz w:val="21"/>
                <w:szCs w:val="21"/>
              </w:rPr>
              <w:t>(Iran, 2017)</w:t>
            </w:r>
          </w:p>
        </w:tc>
        <w:tc>
          <w:tcPr>
            <w:tcW w:w="1701" w:type="dxa"/>
          </w:tcPr>
          <w:p w14:paraId="5542FF76" w14:textId="0307A452" w:rsidR="00893E3C" w:rsidRPr="0013041A" w:rsidRDefault="00B373A1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Randomized</w:t>
            </w:r>
            <w:r w:rsidR="00DB16A3" w:rsidRPr="00DB16A3">
              <w:rPr>
                <w:rFonts w:ascii="Times New Roman" w:hAnsi="Times New Roman" w:cs="Times New Roman"/>
                <w:sz w:val="21"/>
                <w:szCs w:val="21"/>
              </w:rPr>
              <w:t xml:space="preserve"> parallel-group clinical trial</w:t>
            </w:r>
            <w:r w:rsidR="00DB16A3" w:rsidRPr="00DB16A3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064F4676" w14:textId="78BCD89E" w:rsidR="00893E3C" w:rsidRDefault="00823F44" w:rsidP="00712FC9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32</w:t>
            </w:r>
          </w:p>
        </w:tc>
        <w:tc>
          <w:tcPr>
            <w:tcW w:w="1695" w:type="dxa"/>
          </w:tcPr>
          <w:p w14:paraId="2A4EC242" w14:textId="4B26BEB0" w:rsidR="00893E3C" w:rsidRPr="005E7A47" w:rsidRDefault="00216F35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6F35">
              <w:rPr>
                <w:rFonts w:ascii="Times New Roman" w:hAnsi="Times New Roman" w:cs="Times New Roman"/>
                <w:sz w:val="21"/>
                <w:szCs w:val="21"/>
              </w:rPr>
              <w:t>Range 35–67 years</w:t>
            </w:r>
          </w:p>
        </w:tc>
        <w:tc>
          <w:tcPr>
            <w:tcW w:w="2835" w:type="dxa"/>
          </w:tcPr>
          <w:p w14:paraId="2A7F29F5" w14:textId="6E3FCE0E" w:rsidR="00893E3C" w:rsidRPr="004F5B13" w:rsidRDefault="001F2BB3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2BB3">
              <w:rPr>
                <w:rFonts w:ascii="Times New Roman" w:hAnsi="Times New Roman" w:cs="Times New Roman"/>
                <w:sz w:val="21"/>
                <w:szCs w:val="21"/>
              </w:rPr>
              <w:t>To evaluate effect of cranberry juice enriched with omega-3 fatty acids adjunct with nonsurgical periodontal treatment on metabolic control and periodontal status in type 2 diabetes patients with periodontal disease</w:t>
            </w:r>
            <w:r w:rsidRPr="001F2BB3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6B795685" w14:textId="46B0DA0F" w:rsidR="00893E3C" w:rsidRPr="00B32884" w:rsidRDefault="004D7FE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D7FE2">
              <w:rPr>
                <w:rFonts w:ascii="Times New Roman" w:hAnsi="Times New Roman" w:cs="Times New Roman"/>
                <w:sz w:val="21"/>
                <w:szCs w:val="21"/>
              </w:rPr>
              <w:t>Cranberry juice (200 mL, twice daily); Omega-3 (1g capsule twice daily, containing 180mg EPA+120mg DHA); Cranberry juice enriched with omega-3 (200 mL containing 1g omega-3, twice daily); Control: nonsurgical periodontal treatment only</w:t>
            </w:r>
            <w:r w:rsidRPr="004D7FE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28F92733" w14:textId="5E1EFD9B" w:rsidR="00893E3C" w:rsidRPr="008461FC" w:rsidRDefault="00975EEA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5EEA">
              <w:rPr>
                <w:rFonts w:ascii="Times New Roman" w:hAnsi="Times New Roman" w:cs="Times New Roman"/>
                <w:sz w:val="21"/>
                <w:szCs w:val="21"/>
              </w:rPr>
              <w:t>400 mL/day (200 mL twice daily) for cranberry groups; omega-3 capsule: 2g/day (1g twice daily)</w:t>
            </w:r>
          </w:p>
        </w:tc>
        <w:tc>
          <w:tcPr>
            <w:tcW w:w="1843" w:type="dxa"/>
          </w:tcPr>
          <w:p w14:paraId="7961A52B" w14:textId="520EF753" w:rsidR="00893E3C" w:rsidRPr="00AB6650" w:rsidRDefault="000C4236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4236">
              <w:rPr>
                <w:rFonts w:ascii="Times New Roman" w:hAnsi="Times New Roman" w:cs="Times New Roman"/>
                <w:sz w:val="21"/>
                <w:szCs w:val="21"/>
              </w:rPr>
              <w:t>Fasting blood glucose (FBS), HbA1c, total cholesterol (TC), triglycerides (TG), HDL-C, LDL-C, probing depth (periodontal status), BMI, waist circumference, hip circumference, dietary intake (3-day 24h recalls)</w:t>
            </w:r>
          </w:p>
        </w:tc>
        <w:tc>
          <w:tcPr>
            <w:tcW w:w="1276" w:type="dxa"/>
          </w:tcPr>
          <w:p w14:paraId="320A5410" w14:textId="4F8A4CCF" w:rsidR="00893E3C" w:rsidRPr="008B126F" w:rsidRDefault="00A7583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7583D">
              <w:rPr>
                <w:rFonts w:ascii="Times New Roman" w:hAnsi="Times New Roman" w:cs="Times New Roman"/>
                <w:sz w:val="21"/>
                <w:szCs w:val="21"/>
              </w:rPr>
              <w:t>8 weeks</w:t>
            </w:r>
          </w:p>
        </w:tc>
      </w:tr>
      <w:tr w:rsidR="00893E3C" w:rsidRPr="00FC4431" w14:paraId="4F748095" w14:textId="77777777" w:rsidTr="00F5005F">
        <w:trPr>
          <w:jc w:val="center"/>
        </w:trPr>
        <w:tc>
          <w:tcPr>
            <w:tcW w:w="1277" w:type="dxa"/>
          </w:tcPr>
          <w:p w14:paraId="0C7AA56A" w14:textId="77777777" w:rsidR="0070658B" w:rsidRDefault="0070658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0658B">
              <w:rPr>
                <w:rFonts w:ascii="Times New Roman" w:hAnsi="Times New Roman" w:cs="Times New Roman"/>
                <w:sz w:val="21"/>
                <w:szCs w:val="21"/>
              </w:rPr>
              <w:t xml:space="preserve">Akpene E. Banini </w:t>
            </w:r>
          </w:p>
          <w:p w14:paraId="7ABF735B" w14:textId="6C90DCFC" w:rsidR="00893E3C" w:rsidRPr="001E5F60" w:rsidRDefault="0070658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0658B">
              <w:rPr>
                <w:rFonts w:ascii="Times New Roman" w:hAnsi="Times New Roman" w:cs="Times New Roman"/>
                <w:sz w:val="21"/>
                <w:szCs w:val="21"/>
              </w:rPr>
              <w:t>(USA, 2006)</w:t>
            </w:r>
            <w:r w:rsidRPr="0070658B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701" w:type="dxa"/>
          </w:tcPr>
          <w:p w14:paraId="1DB954C2" w14:textId="6227E525" w:rsidR="00893E3C" w:rsidRPr="0013041A" w:rsidRDefault="00D4392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Non-randomized</w:t>
            </w:r>
            <w:r w:rsidR="00DB407C" w:rsidRPr="00DB407C">
              <w:rPr>
                <w:rFonts w:ascii="Times New Roman" w:hAnsi="Times New Roman" w:cs="Times New Roman"/>
                <w:sz w:val="21"/>
                <w:szCs w:val="21"/>
              </w:rPr>
              <w:t xml:space="preserve"> controlled trial (T2D subjects assigned to groups; healthy controls included)</w:t>
            </w:r>
            <w:r w:rsidR="00DB407C" w:rsidRPr="00DB407C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69F56320" w14:textId="34189200" w:rsidR="00893E3C" w:rsidRDefault="00DE1AE8" w:rsidP="00712FC9">
            <w:pPr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29</w:t>
            </w:r>
          </w:p>
        </w:tc>
        <w:tc>
          <w:tcPr>
            <w:tcW w:w="1695" w:type="dxa"/>
          </w:tcPr>
          <w:p w14:paraId="4F25479D" w14:textId="77777777" w:rsidR="006D303F" w:rsidRDefault="006D303F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03F">
              <w:rPr>
                <w:rFonts w:ascii="Times New Roman" w:hAnsi="Times New Roman" w:cs="Times New Roman"/>
                <w:sz w:val="21"/>
                <w:szCs w:val="21"/>
              </w:rPr>
              <w:t xml:space="preserve">Control: 56±7.5; Control juice: 50±13; </w:t>
            </w:r>
          </w:p>
          <w:p w14:paraId="041236FC" w14:textId="2F399F90" w:rsidR="006D303F" w:rsidRDefault="00B467E6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7E6">
              <w:rPr>
                <w:rFonts w:ascii="Times New Roman" w:hAnsi="Times New Roman" w:cs="Times New Roman"/>
                <w:sz w:val="21"/>
                <w:szCs w:val="21"/>
              </w:rPr>
              <w:t>Type 2 Diabetes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</w:t>
            </w:r>
            <w:r w:rsidR="006D303F" w:rsidRPr="006D303F">
              <w:rPr>
                <w:rFonts w:ascii="Times New Roman" w:hAnsi="Times New Roman" w:cs="Times New Roman"/>
                <w:sz w:val="21"/>
                <w:szCs w:val="21"/>
              </w:rPr>
              <w:t>T2D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  <w:r w:rsidR="006D303F" w:rsidRPr="006D303F">
              <w:rPr>
                <w:rFonts w:ascii="Times New Roman" w:hAnsi="Times New Roman" w:cs="Times New Roman"/>
                <w:sz w:val="21"/>
                <w:szCs w:val="21"/>
              </w:rPr>
              <w:t xml:space="preserve"> juice: 56±8; </w:t>
            </w:r>
            <w:r w:rsidRPr="00B467E6">
              <w:rPr>
                <w:rFonts w:ascii="Times New Roman" w:hAnsi="Times New Roman" w:cs="Times New Roman"/>
                <w:sz w:val="21"/>
                <w:szCs w:val="21"/>
              </w:rPr>
              <w:t>Type 2 Diabetes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B467E6">
              <w:rPr>
                <w:rFonts w:ascii="Times New Roman" w:hAnsi="Times New Roman" w:cs="Times New Roman"/>
                <w:sz w:val="21"/>
                <w:szCs w:val="21"/>
              </w:rPr>
              <w:t>Dealcoholized Muscadine Grape Wine</w:t>
            </w:r>
            <w:r w:rsidRPr="006D30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(</w:t>
            </w:r>
            <w:r w:rsidR="006D303F" w:rsidRPr="006D303F">
              <w:rPr>
                <w:rFonts w:ascii="Times New Roman" w:hAnsi="Times New Roman" w:cs="Times New Roman"/>
                <w:sz w:val="21"/>
                <w:szCs w:val="21"/>
              </w:rPr>
              <w:t>T2D Dz-W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  <w:r w:rsidR="006D303F" w:rsidRPr="006D303F">
              <w:rPr>
                <w:rFonts w:ascii="Times New Roman" w:hAnsi="Times New Roman" w:cs="Times New Roman"/>
                <w:sz w:val="21"/>
                <w:szCs w:val="21"/>
              </w:rPr>
              <w:t xml:space="preserve">: 60±12; </w:t>
            </w:r>
          </w:p>
          <w:p w14:paraId="05E8BBDD" w14:textId="643944D3" w:rsidR="00893E3C" w:rsidRPr="005E7A47" w:rsidRDefault="006D303F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D303F">
              <w:rPr>
                <w:rFonts w:ascii="Times New Roman" w:hAnsi="Times New Roman" w:cs="Times New Roman"/>
                <w:sz w:val="21"/>
                <w:szCs w:val="21"/>
              </w:rPr>
              <w:t xml:space="preserve">T2D wine: </w:t>
            </w:r>
            <w:r w:rsidRPr="006D303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60±15</w:t>
            </w:r>
          </w:p>
        </w:tc>
        <w:tc>
          <w:tcPr>
            <w:tcW w:w="2835" w:type="dxa"/>
          </w:tcPr>
          <w:p w14:paraId="4C7BBCB7" w14:textId="0CBC8586" w:rsidR="00893E3C" w:rsidRPr="004F5B13" w:rsidRDefault="00480B9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80B9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To evaluate effects of muscadine grape juice (MJ), muscadine grape wine (MW), and dealcoholized muscadine grape wine (Dz-W) on glycemic indices, blood constituents, lipid profile, anthropometrics, and nutrient intakes in healthy and T2D subjects</w:t>
            </w:r>
            <w:r w:rsidRPr="00480B9C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4203917F" w14:textId="1A096B11" w:rsidR="00893E3C" w:rsidRPr="00B32884" w:rsidRDefault="00480B9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80B9C">
              <w:rPr>
                <w:rFonts w:ascii="Times New Roman" w:hAnsi="Times New Roman" w:cs="Times New Roman"/>
                <w:sz w:val="21"/>
                <w:szCs w:val="21"/>
              </w:rPr>
              <w:t>Muscadine grape juice (MJ; Duplin Winery, NC); Muscadine grape wine (MW; Duplin Winery, NC); Dealcoholized muscadine grape wine (Dz-W; prepared by reverse osmosis); Control: non-diabetic no supplement</w:t>
            </w:r>
            <w:r w:rsidRPr="00480B9C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1DF186E3" w14:textId="20C8271A" w:rsidR="00893E3C" w:rsidRPr="008461FC" w:rsidRDefault="009F067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067C">
              <w:rPr>
                <w:rFonts w:ascii="Times New Roman" w:hAnsi="Times New Roman" w:cs="Times New Roman"/>
                <w:sz w:val="21"/>
                <w:szCs w:val="21"/>
              </w:rPr>
              <w:t>150 mL/day after dinner for 28 days</w:t>
            </w:r>
          </w:p>
        </w:tc>
        <w:tc>
          <w:tcPr>
            <w:tcW w:w="1843" w:type="dxa"/>
          </w:tcPr>
          <w:p w14:paraId="55D06C75" w14:textId="036ABDBE" w:rsidR="00893E3C" w:rsidRPr="00AB6650" w:rsidRDefault="00043DD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43DDC">
              <w:rPr>
                <w:rFonts w:ascii="Times New Roman" w:hAnsi="Times New Roman" w:cs="Times New Roman"/>
                <w:sz w:val="21"/>
                <w:szCs w:val="21"/>
              </w:rPr>
              <w:t xml:space="preserve">Fasting blood glucose, insulin, HbA1c, lipid profile (TC, TG, LDL, HDL), blood pressure (systolic/diastolic), BMI, waist circumference, erythrocyte membrane fatty acids (SAT, MUFA, PUFA), </w:t>
            </w:r>
            <w:r w:rsidRPr="00043DD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electrolytes (Na, K, Cl, Ca, Mg, P), liver function (ALT, AST, LDH, GGT, total protein, albumin, total bilirubin), kidney function, dietary intake</w:t>
            </w:r>
            <w:r w:rsidRPr="00043DDC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37DDB4F9" w14:textId="2F883271" w:rsidR="00893E3C" w:rsidRPr="008B126F" w:rsidRDefault="005702E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02E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28 days</w:t>
            </w:r>
          </w:p>
        </w:tc>
      </w:tr>
      <w:tr w:rsidR="00893E3C" w:rsidRPr="00FC4431" w14:paraId="7F229A75" w14:textId="77777777" w:rsidTr="00F5005F">
        <w:trPr>
          <w:jc w:val="center"/>
        </w:trPr>
        <w:tc>
          <w:tcPr>
            <w:tcW w:w="1277" w:type="dxa"/>
          </w:tcPr>
          <w:p w14:paraId="25CBFC6E" w14:textId="77777777" w:rsidR="00D43928" w:rsidRDefault="00D4392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3928">
              <w:rPr>
                <w:rFonts w:ascii="Times New Roman" w:hAnsi="Times New Roman" w:cs="Times New Roman"/>
                <w:sz w:val="21"/>
                <w:szCs w:val="21"/>
              </w:rPr>
              <w:t xml:space="preserve">Laleh Karimzadeh </w:t>
            </w:r>
          </w:p>
          <w:p w14:paraId="61EF3A42" w14:textId="1D9FD4D7" w:rsidR="00893E3C" w:rsidRPr="001E5F60" w:rsidRDefault="00D4392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3928">
              <w:rPr>
                <w:rFonts w:ascii="Times New Roman" w:hAnsi="Times New Roman" w:cs="Times New Roman"/>
                <w:sz w:val="21"/>
                <w:szCs w:val="21"/>
              </w:rPr>
              <w:t>(Iran, 2022)</w:t>
            </w:r>
          </w:p>
        </w:tc>
        <w:tc>
          <w:tcPr>
            <w:tcW w:w="1701" w:type="dxa"/>
          </w:tcPr>
          <w:p w14:paraId="319ACFF7" w14:textId="5CBE6953" w:rsidR="00893E3C" w:rsidRPr="0013041A" w:rsidRDefault="008B645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645E">
              <w:rPr>
                <w:rFonts w:ascii="Times New Roman" w:hAnsi="Times New Roman" w:cs="Times New Roman"/>
                <w:sz w:val="21"/>
                <w:szCs w:val="21"/>
              </w:rPr>
              <w:t>Randomized, parallel-group, controlled, open-label trial</w:t>
            </w:r>
            <w:r w:rsidRPr="008B645E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1B291657" w14:textId="39097C4C" w:rsidR="00893E3C" w:rsidRDefault="0084574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38</w:t>
            </w:r>
          </w:p>
        </w:tc>
        <w:tc>
          <w:tcPr>
            <w:tcW w:w="1695" w:type="dxa"/>
          </w:tcPr>
          <w:p w14:paraId="5C3CD59D" w14:textId="77777777" w:rsidR="004A5958" w:rsidRPr="004A5958" w:rsidRDefault="004A5958" w:rsidP="004A59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5958">
              <w:rPr>
                <w:rFonts w:ascii="Times New Roman" w:hAnsi="Times New Roman" w:cs="Times New Roman"/>
                <w:sz w:val="21"/>
                <w:szCs w:val="21"/>
              </w:rPr>
              <w:t>Beetroot Juice</w:t>
            </w:r>
          </w:p>
          <w:p w14:paraId="124AD8C2" w14:textId="0680432F" w:rsidR="00893E3C" w:rsidRPr="005E7A47" w:rsidRDefault="004A595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</w:t>
            </w:r>
            <w:r w:rsidRPr="004A5958">
              <w:rPr>
                <w:rFonts w:ascii="Times New Roman" w:hAnsi="Times New Roman" w:cs="Times New Roman"/>
                <w:sz w:val="21"/>
                <w:szCs w:val="21"/>
              </w:rPr>
              <w:t>BJ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  <w:r w:rsidRPr="004A5958">
              <w:rPr>
                <w:rFonts w:ascii="Times New Roman" w:hAnsi="Times New Roman" w:cs="Times New Roman"/>
                <w:sz w:val="21"/>
                <w:szCs w:val="21"/>
              </w:rPr>
              <w:t>: 54.08±9.23; Control: 53.89±8.78</w:t>
            </w:r>
            <w:r w:rsidRPr="004A5958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835" w:type="dxa"/>
          </w:tcPr>
          <w:p w14:paraId="5C6A3316" w14:textId="6C016FE3" w:rsidR="00893E3C" w:rsidRPr="004F5B13" w:rsidRDefault="00885680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85680">
              <w:rPr>
                <w:rFonts w:ascii="Times New Roman" w:hAnsi="Times New Roman" w:cs="Times New Roman"/>
                <w:sz w:val="21"/>
                <w:szCs w:val="21"/>
              </w:rPr>
              <w:t>To investigate effects of concentrated beetroot juice (BJ) supplementation on anthropometric measures, glycemic control, blood pressure, and lipid profile in type 2 diabetes patients</w:t>
            </w:r>
            <w:r w:rsidRPr="00885680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7136BE10" w14:textId="7D3B5661" w:rsidR="00893E3C" w:rsidRPr="00B32884" w:rsidRDefault="00FC2B9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C2B98">
              <w:rPr>
                <w:rFonts w:ascii="Times New Roman" w:hAnsi="Times New Roman" w:cs="Times New Roman"/>
                <w:sz w:val="21"/>
                <w:szCs w:val="21"/>
              </w:rPr>
              <w:t>Concentrated beetroot juice (BJ; Takdaneh, Inc., Iran); 24 mL concentrated BJ equivalent to 240 mL fresh beetroot juice (180 mg nitrate, 0.1 mg nitrite); Control: no intervention</w:t>
            </w:r>
            <w:r w:rsidRPr="00FC2B98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5C265B4E" w14:textId="27719CF6" w:rsidR="00893E3C" w:rsidRPr="008461FC" w:rsidRDefault="00A769B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769BC">
              <w:rPr>
                <w:rFonts w:ascii="Times New Roman" w:hAnsi="Times New Roman" w:cs="Times New Roman"/>
                <w:sz w:val="21"/>
                <w:szCs w:val="21"/>
              </w:rPr>
              <w:t>24 mL concentrated beetroot juice/day (in two doses between main meals)</w:t>
            </w:r>
            <w:r w:rsidRPr="00A769BC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843" w:type="dxa"/>
          </w:tcPr>
          <w:p w14:paraId="4689A3F7" w14:textId="6DC99978" w:rsidR="00893E3C" w:rsidRPr="00AB6650" w:rsidRDefault="00526B6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6B62">
              <w:rPr>
                <w:rFonts w:ascii="Times New Roman" w:hAnsi="Times New Roman" w:cs="Times New Roman"/>
                <w:sz w:val="21"/>
                <w:szCs w:val="21"/>
              </w:rPr>
              <w:t xml:space="preserve">Fasting plasma glucose (FPG), insulin, HbA1c, HOMA-IR, HOMA-β, total cholesterol, LDL, HDL, triglycerides, systolic BP, diastolic BP, plasma nitric oxide, BMI, waist circumference, hip circumference, WHR, physical activity (MET-min/week), dietary </w:t>
            </w:r>
            <w:r w:rsidRPr="00526B6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intake (24-h recalls)</w:t>
            </w:r>
            <w:r w:rsidRPr="00526B6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29641266" w14:textId="5FBC6E59" w:rsidR="00893E3C" w:rsidRPr="008B126F" w:rsidRDefault="008A34FA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34F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 weeks</w:t>
            </w:r>
          </w:p>
        </w:tc>
      </w:tr>
      <w:tr w:rsidR="00C5394E" w:rsidRPr="00FC4431" w14:paraId="4DCDDFA3" w14:textId="77777777" w:rsidTr="00F5005F">
        <w:trPr>
          <w:jc w:val="center"/>
        </w:trPr>
        <w:tc>
          <w:tcPr>
            <w:tcW w:w="1277" w:type="dxa"/>
          </w:tcPr>
          <w:p w14:paraId="70465C1B" w14:textId="77777777" w:rsidR="0085482B" w:rsidRDefault="0085482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482B">
              <w:rPr>
                <w:rFonts w:ascii="Times New Roman" w:hAnsi="Times New Roman" w:cs="Times New Roman"/>
                <w:sz w:val="21"/>
                <w:szCs w:val="21"/>
              </w:rPr>
              <w:t>Joan I.A. Campbell-Tofte</w:t>
            </w:r>
          </w:p>
          <w:p w14:paraId="6882DBB6" w14:textId="56487AEF" w:rsidR="00C5394E" w:rsidRPr="001E5F60" w:rsidRDefault="0085482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482B">
              <w:rPr>
                <w:rFonts w:ascii="Times New Roman" w:hAnsi="Times New Roman" w:cs="Times New Roman"/>
                <w:sz w:val="21"/>
                <w:szCs w:val="21"/>
              </w:rPr>
              <w:t>(Denmark, 2011)</w:t>
            </w:r>
            <w:r w:rsidRPr="0085482B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701" w:type="dxa"/>
          </w:tcPr>
          <w:p w14:paraId="7F33B279" w14:textId="170045F3" w:rsidR="00C5394E" w:rsidRPr="00B94634" w:rsidRDefault="005A7CC5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Randomized</w:t>
            </w:r>
            <w:r w:rsidR="00B94634" w:rsidRPr="00B94634">
              <w:rPr>
                <w:rFonts w:ascii="Times New Roman" w:hAnsi="Times New Roman" w:cs="Times New Roman"/>
                <w:sz w:val="21"/>
                <w:szCs w:val="21"/>
              </w:rPr>
              <w:t>, double-blinded, placebo-controlled pilot clinical trial</w:t>
            </w:r>
            <w:r w:rsidR="00B94634" w:rsidRPr="00B9463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7D52D898" w14:textId="75CBAB48" w:rsidR="00C5394E" w:rsidRDefault="00B338B9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23</w:t>
            </w:r>
          </w:p>
        </w:tc>
        <w:tc>
          <w:tcPr>
            <w:tcW w:w="1695" w:type="dxa"/>
          </w:tcPr>
          <w:p w14:paraId="6E4C3D2C" w14:textId="5B663A64" w:rsidR="00C5394E" w:rsidRPr="005E7A47" w:rsidRDefault="005A630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630B">
              <w:rPr>
                <w:rFonts w:ascii="Times New Roman" w:hAnsi="Times New Roman" w:cs="Times New Roman"/>
                <w:sz w:val="21"/>
                <w:szCs w:val="21"/>
              </w:rPr>
              <w:t>64±7</w:t>
            </w:r>
          </w:p>
        </w:tc>
        <w:tc>
          <w:tcPr>
            <w:tcW w:w="2835" w:type="dxa"/>
          </w:tcPr>
          <w:p w14:paraId="7DD3A7DC" w14:textId="49AF5C63" w:rsidR="00C5394E" w:rsidRPr="004F5B13" w:rsidRDefault="00521C9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C97">
              <w:rPr>
                <w:rFonts w:ascii="Times New Roman" w:hAnsi="Times New Roman" w:cs="Times New Roman"/>
                <w:sz w:val="21"/>
                <w:szCs w:val="21"/>
              </w:rPr>
              <w:t xml:space="preserve">To investigate </w:t>
            </w:r>
            <w:r w:rsidR="005A7CC5"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521C97">
              <w:rPr>
                <w:rFonts w:ascii="Times New Roman" w:hAnsi="Times New Roman" w:cs="Times New Roman"/>
                <w:sz w:val="21"/>
                <w:szCs w:val="21"/>
              </w:rPr>
              <w:t>anti-diabetic efficacy of Rauvolfia-Citrus (RC) tea, as used in Nigerian traditional medicine, in type 2 diabetes patients</w:t>
            </w:r>
            <w:r w:rsidRPr="00521C97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3BDB8BE6" w14:textId="5559E253" w:rsidR="00C5394E" w:rsidRPr="00B32884" w:rsidRDefault="007B2CB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2CB7">
              <w:rPr>
                <w:rFonts w:ascii="Times New Roman" w:hAnsi="Times New Roman" w:cs="Times New Roman"/>
                <w:sz w:val="21"/>
                <w:szCs w:val="21"/>
              </w:rPr>
              <w:t>RC tea: decoction of Rauvolfia vomitoria foliage and Citrus aurantium fruits (400g:2kg per 10L water); Placebo: prepared similarly but without active ingredients (exact composition not specified in abstract/methods)</w:t>
            </w:r>
            <w:r w:rsidRPr="007B2CB7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7092BC76" w14:textId="1E0006E0" w:rsidR="00C5394E" w:rsidRPr="008461FC" w:rsidRDefault="005B7FC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7FC7">
              <w:rPr>
                <w:rFonts w:ascii="Times New Roman" w:hAnsi="Times New Roman" w:cs="Times New Roman"/>
                <w:sz w:val="21"/>
                <w:szCs w:val="21"/>
              </w:rPr>
              <w:t>750 mL/day (250 mL three times daily with main meals)</w:t>
            </w:r>
            <w:r w:rsidRPr="005B7FC7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843" w:type="dxa"/>
          </w:tcPr>
          <w:p w14:paraId="4854E6C4" w14:textId="4D73FFCF" w:rsidR="00C5394E" w:rsidRPr="00AB6650" w:rsidRDefault="00C50CF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0CF7">
              <w:rPr>
                <w:rFonts w:ascii="Times New Roman" w:hAnsi="Times New Roman" w:cs="Times New Roman"/>
                <w:sz w:val="21"/>
                <w:szCs w:val="21"/>
              </w:rPr>
              <w:t xml:space="preserve">2-h postprandial plasma glucose, fasting plasma glucose, HbA1c, serum insulin, C-peptide, cholesterol, triglycerides, skeletal muscle phosphorylated acetylCoA carboxylase, skeletal muscle fatty acids (SFA, MUFA, PUFA, triglyceride fractions, phospholipids), body weight, blood pressure (systolic/diastolic), liver function (ALT), electrolytes (Na, K), creatinine, </w:t>
            </w:r>
            <w:r w:rsidRPr="00C50CF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C-reactive protein</w:t>
            </w:r>
          </w:p>
        </w:tc>
        <w:tc>
          <w:tcPr>
            <w:tcW w:w="1276" w:type="dxa"/>
          </w:tcPr>
          <w:p w14:paraId="7C25B641" w14:textId="58A0C336" w:rsidR="00C5394E" w:rsidRPr="008B126F" w:rsidRDefault="00AD38CC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D38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 months (120 days)</w:t>
            </w:r>
          </w:p>
        </w:tc>
      </w:tr>
      <w:tr w:rsidR="00AD38CC" w:rsidRPr="00FC4431" w14:paraId="7EF7FF94" w14:textId="77777777" w:rsidTr="00F5005F">
        <w:trPr>
          <w:jc w:val="center"/>
        </w:trPr>
        <w:tc>
          <w:tcPr>
            <w:tcW w:w="1277" w:type="dxa"/>
          </w:tcPr>
          <w:p w14:paraId="04C2E63F" w14:textId="77777777" w:rsidR="00560907" w:rsidRDefault="0056090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60907">
              <w:rPr>
                <w:rFonts w:ascii="Times New Roman" w:hAnsi="Times New Roman" w:cs="Times New Roman"/>
                <w:sz w:val="21"/>
                <w:szCs w:val="21"/>
              </w:rPr>
              <w:t>Marjan Ajami</w:t>
            </w:r>
          </w:p>
          <w:p w14:paraId="74FCCFBF" w14:textId="4407B582" w:rsidR="00AD38CC" w:rsidRPr="001E5F60" w:rsidRDefault="0056090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60907">
              <w:rPr>
                <w:rFonts w:ascii="Times New Roman" w:hAnsi="Times New Roman" w:cs="Times New Roman"/>
                <w:sz w:val="21"/>
                <w:szCs w:val="21"/>
              </w:rPr>
              <w:t>(Iran, 2020)</w:t>
            </w:r>
          </w:p>
        </w:tc>
        <w:tc>
          <w:tcPr>
            <w:tcW w:w="1701" w:type="dxa"/>
          </w:tcPr>
          <w:p w14:paraId="21BACAE0" w14:textId="074D9DC0" w:rsidR="00AD38CC" w:rsidRPr="0013041A" w:rsidRDefault="0047712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712D">
              <w:rPr>
                <w:rFonts w:ascii="Times New Roman" w:hAnsi="Times New Roman" w:cs="Times New Roman"/>
                <w:sz w:val="21"/>
                <w:szCs w:val="21"/>
              </w:rPr>
              <w:t>Double-blind randomized controlled trial</w:t>
            </w:r>
            <w:r w:rsidRPr="0047712D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1605A9DA" w14:textId="4578FDD2" w:rsidR="00AD38CC" w:rsidRDefault="00DB373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34</w:t>
            </w:r>
          </w:p>
        </w:tc>
        <w:tc>
          <w:tcPr>
            <w:tcW w:w="1695" w:type="dxa"/>
          </w:tcPr>
          <w:p w14:paraId="7251C5B1" w14:textId="25A63373" w:rsidR="00AD38CC" w:rsidRPr="005E7A47" w:rsidRDefault="00DB373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732">
              <w:rPr>
                <w:rFonts w:ascii="Times New Roman" w:hAnsi="Times New Roman" w:cs="Times New Roman"/>
                <w:sz w:val="21"/>
                <w:szCs w:val="21"/>
              </w:rPr>
              <w:t>Stevia: 55.3±7.4; Sucralose: 52.1±7.6</w:t>
            </w:r>
            <w:r w:rsidRPr="00DB373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835" w:type="dxa"/>
          </w:tcPr>
          <w:p w14:paraId="461A0BAA" w14:textId="0AC36AF4" w:rsidR="00AD38CC" w:rsidRPr="004F5B13" w:rsidRDefault="003E429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429E">
              <w:rPr>
                <w:rFonts w:ascii="Times New Roman" w:hAnsi="Times New Roman" w:cs="Times New Roman"/>
                <w:sz w:val="21"/>
                <w:szCs w:val="21"/>
              </w:rPr>
              <w:t>To investigate effects of stevia (natural sweetener) vs sucralose (artificial sweetener) as tea sweeteners on glycemic and lipid profile of type 2 diabetes patients</w:t>
            </w:r>
            <w:r w:rsidRPr="003E429E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703E560A" w14:textId="00ADF6AF" w:rsidR="00AD38CC" w:rsidRPr="00B32884" w:rsidRDefault="00CE72C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2CE">
              <w:rPr>
                <w:rFonts w:ascii="Times New Roman" w:hAnsi="Times New Roman" w:cs="Times New Roman"/>
                <w:sz w:val="21"/>
                <w:szCs w:val="21"/>
              </w:rPr>
              <w:t>Stevia extract (2% in tea bag; 1 cup of stevia-sweetened tea at three meals); Sucralose (1 tablet of sucralose sweetener per cup of tea). Sweetened tea (200 mL black tea) provided to each participant daily for 8 weeks</w:t>
            </w:r>
            <w:r w:rsidRPr="00CE72CE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2277C34F" w14:textId="5D82F4BF" w:rsidR="00AD38CC" w:rsidRPr="008461FC" w:rsidRDefault="00884BC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84BC2">
              <w:rPr>
                <w:rFonts w:ascii="Times New Roman" w:hAnsi="Times New Roman" w:cs="Times New Roman"/>
                <w:sz w:val="21"/>
                <w:szCs w:val="21"/>
              </w:rPr>
              <w:t>3 cups/day (200 mL each; total 600 mL/day of sweetened tea) with main meals</w:t>
            </w:r>
          </w:p>
        </w:tc>
        <w:tc>
          <w:tcPr>
            <w:tcW w:w="1843" w:type="dxa"/>
          </w:tcPr>
          <w:p w14:paraId="678C62F9" w14:textId="6D6D9670" w:rsidR="00AD38CC" w:rsidRPr="00AB6650" w:rsidRDefault="00CB472A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472A">
              <w:rPr>
                <w:rFonts w:ascii="Times New Roman" w:hAnsi="Times New Roman" w:cs="Times New Roman"/>
                <w:sz w:val="21"/>
                <w:szCs w:val="21"/>
              </w:rPr>
              <w:t>Fasting blood sugar (FBS), postprandial glucose (PPG), HbA1c, insulin, total cholesterol, LDL, HDL, triglycerides, BMI, waist circumference, blood pressure (systolic/diastolic), dietary intake (24-hour recalls)</w:t>
            </w:r>
            <w:r w:rsidRPr="00CB472A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0FBDC9EB" w14:textId="7EAA9D38" w:rsidR="00AD38CC" w:rsidRPr="008B126F" w:rsidRDefault="00E26AF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26AFD">
              <w:rPr>
                <w:rFonts w:ascii="Times New Roman" w:hAnsi="Times New Roman" w:cs="Times New Roman"/>
                <w:sz w:val="21"/>
                <w:szCs w:val="21"/>
              </w:rPr>
              <w:t>8 weeks</w:t>
            </w:r>
          </w:p>
        </w:tc>
      </w:tr>
      <w:tr w:rsidR="00AD38CC" w:rsidRPr="00FC4431" w14:paraId="586CC7CE" w14:textId="77777777" w:rsidTr="00F5005F">
        <w:trPr>
          <w:jc w:val="center"/>
        </w:trPr>
        <w:tc>
          <w:tcPr>
            <w:tcW w:w="1277" w:type="dxa"/>
          </w:tcPr>
          <w:p w14:paraId="48901992" w14:textId="77777777" w:rsidR="003F01B1" w:rsidRDefault="003F01B1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F01B1">
              <w:rPr>
                <w:rFonts w:ascii="Times New Roman" w:hAnsi="Times New Roman" w:cs="Times New Roman"/>
                <w:sz w:val="21"/>
                <w:szCs w:val="21"/>
              </w:rPr>
              <w:t xml:space="preserve">Jiajia Zhang </w:t>
            </w:r>
          </w:p>
          <w:p w14:paraId="7C42F954" w14:textId="5B31DA24" w:rsidR="00AD38CC" w:rsidRPr="001E5F60" w:rsidRDefault="003F01B1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F01B1">
              <w:rPr>
                <w:rFonts w:ascii="Times New Roman" w:hAnsi="Times New Roman" w:cs="Times New Roman"/>
                <w:sz w:val="21"/>
                <w:szCs w:val="21"/>
              </w:rPr>
              <w:t>(China, 2022)</w:t>
            </w:r>
            <w:r w:rsidRPr="003F01B1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701" w:type="dxa"/>
          </w:tcPr>
          <w:p w14:paraId="306414B6" w14:textId="604D12EF" w:rsidR="00AD38CC" w:rsidRPr="0013041A" w:rsidRDefault="008C3CF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C3CF7">
              <w:rPr>
                <w:rFonts w:ascii="Times New Roman" w:hAnsi="Times New Roman" w:cs="Times New Roman"/>
                <w:sz w:val="21"/>
                <w:szCs w:val="21"/>
              </w:rPr>
              <w:t>Randomized controlled trial</w:t>
            </w:r>
            <w:r w:rsidRPr="008C3CF7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0A7B5413" w14:textId="3BF8EDF2" w:rsidR="00AD38CC" w:rsidRDefault="008B2D01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56</w:t>
            </w:r>
          </w:p>
        </w:tc>
        <w:tc>
          <w:tcPr>
            <w:tcW w:w="1695" w:type="dxa"/>
          </w:tcPr>
          <w:p w14:paraId="38551B18" w14:textId="2646DDF0" w:rsidR="00AD38CC" w:rsidRPr="005E7A47" w:rsidRDefault="008C0934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C0934">
              <w:rPr>
                <w:rFonts w:ascii="Times New Roman" w:hAnsi="Times New Roman" w:cs="Times New Roman"/>
                <w:sz w:val="21"/>
                <w:szCs w:val="21"/>
              </w:rPr>
              <w:t>65.48±5.61</w:t>
            </w:r>
          </w:p>
        </w:tc>
        <w:tc>
          <w:tcPr>
            <w:tcW w:w="2835" w:type="dxa"/>
          </w:tcPr>
          <w:p w14:paraId="33FD386B" w14:textId="5824A7F9" w:rsidR="00AD38CC" w:rsidRPr="004F5B13" w:rsidRDefault="008C073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C073B">
              <w:rPr>
                <w:rFonts w:ascii="Times New Roman" w:hAnsi="Times New Roman" w:cs="Times New Roman"/>
                <w:sz w:val="21"/>
                <w:szCs w:val="21"/>
              </w:rPr>
              <w:t xml:space="preserve">To discover whether exercise combined with TCM herbal tea intervention could produce </w:t>
            </w:r>
            <w:r w:rsidR="00133705">
              <w:rPr>
                <w:rFonts w:ascii="Times New Roman" w:hAnsi="Times New Roman" w:cs="Times New Roman"/>
                <w:sz w:val="21"/>
                <w:szCs w:val="21"/>
              </w:rPr>
              <w:t>a greater</w:t>
            </w:r>
            <w:r w:rsidRPr="008C073B">
              <w:rPr>
                <w:rFonts w:ascii="Times New Roman" w:hAnsi="Times New Roman" w:cs="Times New Roman"/>
                <w:sz w:val="21"/>
                <w:szCs w:val="21"/>
              </w:rPr>
              <w:t xml:space="preserve"> improvement in glucose metabolism than exercise alone in community patients with type 2 diabetes mellitus</w:t>
            </w:r>
            <w:r w:rsidRPr="008C073B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146A2C67" w14:textId="22E0EB4E" w:rsidR="00AD38CC" w:rsidRPr="00B32884" w:rsidRDefault="006C3C99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C3C99">
              <w:rPr>
                <w:rFonts w:ascii="Times New Roman" w:hAnsi="Times New Roman" w:cs="Times New Roman"/>
                <w:sz w:val="21"/>
                <w:szCs w:val="21"/>
              </w:rPr>
              <w:t xml:space="preserve">TCM herbal tea formula (six substances: mulberry leaf, corn stigma, astragalus, Gynostemma pentaphyllum, medlar root bark, ophiopogon). Dose: 2g/day each (except ophiopogon 3g/day). </w:t>
            </w:r>
            <w:r w:rsidR="00133705" w:rsidRPr="006C3C99">
              <w:rPr>
                <w:rFonts w:ascii="Times New Roman" w:hAnsi="Times New Roman" w:cs="Times New Roman"/>
                <w:sz w:val="21"/>
                <w:szCs w:val="21"/>
              </w:rPr>
              <w:t>Steep</w:t>
            </w:r>
            <w:r w:rsidRPr="006C3C99">
              <w:rPr>
                <w:rFonts w:ascii="Times New Roman" w:hAnsi="Times New Roman" w:cs="Times New Roman"/>
                <w:sz w:val="21"/>
                <w:szCs w:val="21"/>
              </w:rPr>
              <w:t xml:space="preserve"> in ~500mL boiling water for 10 min, then soaked repeatedly; daily consumption ~1000-1500mL</w:t>
            </w:r>
          </w:p>
        </w:tc>
        <w:tc>
          <w:tcPr>
            <w:tcW w:w="1417" w:type="dxa"/>
          </w:tcPr>
          <w:p w14:paraId="4836227D" w14:textId="2620F89C" w:rsidR="00AD38CC" w:rsidRPr="008461FC" w:rsidRDefault="00133705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3705">
              <w:rPr>
                <w:rFonts w:ascii="Times New Roman" w:hAnsi="Times New Roman" w:cs="Times New Roman"/>
                <w:sz w:val="21"/>
                <w:szCs w:val="21"/>
              </w:rPr>
              <w:t>1000-1500 mL/day (recommended to take half hour or longer after meals, avoid drinking overnight)</w:t>
            </w:r>
          </w:p>
        </w:tc>
        <w:tc>
          <w:tcPr>
            <w:tcW w:w="1843" w:type="dxa"/>
          </w:tcPr>
          <w:p w14:paraId="5FD602A7" w14:textId="4565C3C5" w:rsidR="00AD38CC" w:rsidRPr="00AB6650" w:rsidRDefault="004B23F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3F8">
              <w:rPr>
                <w:rFonts w:ascii="Times New Roman" w:hAnsi="Times New Roman" w:cs="Times New Roman"/>
                <w:sz w:val="21"/>
                <w:szCs w:val="21"/>
              </w:rPr>
              <w:t>HbA1c, fasting plasma glucose (FPG), glycated serum protein (GSP), lipid profile, physical fitness, exercise days/amount, adverse events</w:t>
            </w:r>
            <w:r w:rsidRPr="004B23F8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3030BA6D" w14:textId="3D20CFF8" w:rsidR="00AD38CC" w:rsidRPr="008B126F" w:rsidRDefault="0092456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456B">
              <w:rPr>
                <w:rFonts w:ascii="Times New Roman" w:hAnsi="Times New Roman" w:cs="Times New Roman"/>
                <w:sz w:val="21"/>
                <w:szCs w:val="21"/>
              </w:rPr>
              <w:t>12 weeks</w:t>
            </w:r>
          </w:p>
        </w:tc>
      </w:tr>
      <w:tr w:rsidR="009D4CCC" w:rsidRPr="00FC4431" w14:paraId="6828AD0E" w14:textId="77777777" w:rsidTr="00F5005F">
        <w:trPr>
          <w:jc w:val="center"/>
        </w:trPr>
        <w:tc>
          <w:tcPr>
            <w:tcW w:w="1277" w:type="dxa"/>
          </w:tcPr>
          <w:p w14:paraId="00CF8706" w14:textId="77777777" w:rsidR="009D4CCC" w:rsidRDefault="00C1454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1454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Andrew O. Odegaard</w:t>
            </w:r>
          </w:p>
          <w:p w14:paraId="07F267B7" w14:textId="71117FFC" w:rsidR="00C1454E" w:rsidRPr="001E5F60" w:rsidRDefault="00C1454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1454E">
              <w:rPr>
                <w:rFonts w:ascii="Times New Roman" w:hAnsi="Times New Roman" w:cs="Times New Roman"/>
                <w:sz w:val="21"/>
                <w:szCs w:val="21"/>
              </w:rPr>
              <w:t>(USA, 2026)</w:t>
            </w:r>
            <w:r w:rsidRPr="00C1454E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701" w:type="dxa"/>
          </w:tcPr>
          <w:p w14:paraId="79817E5D" w14:textId="0E074C6D" w:rsidR="009D4CCC" w:rsidRPr="0013041A" w:rsidRDefault="00C30911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0911">
              <w:rPr>
                <w:rFonts w:ascii="Times New Roman" w:hAnsi="Times New Roman" w:cs="Times New Roman"/>
                <w:sz w:val="21"/>
                <w:szCs w:val="21"/>
              </w:rPr>
              <w:t>Randomized, two-arm, parallel trial (2-week run-in; 24-week intervention)</w:t>
            </w:r>
            <w:r w:rsidRPr="00C30911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77D9C066" w14:textId="2C790514" w:rsidR="009D4CCC" w:rsidRDefault="002F1C9F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17</w:t>
            </w:r>
            <w:r w:rsidR="002B2229">
              <w:rPr>
                <w:rFonts w:ascii="Times New Roman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1695" w:type="dxa"/>
          </w:tcPr>
          <w:p w14:paraId="77B70AC1" w14:textId="239B583D" w:rsidR="009D4CCC" w:rsidRPr="005E7A47" w:rsidRDefault="00343C9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3C97">
              <w:rPr>
                <w:rFonts w:ascii="Times New Roman" w:hAnsi="Times New Roman" w:cs="Times New Roman"/>
                <w:sz w:val="21"/>
                <w:szCs w:val="21"/>
              </w:rPr>
              <w:t>60.1 ± 10.2</w:t>
            </w:r>
          </w:p>
        </w:tc>
        <w:tc>
          <w:tcPr>
            <w:tcW w:w="2835" w:type="dxa"/>
          </w:tcPr>
          <w:p w14:paraId="44247823" w14:textId="50CFA6A3" w:rsidR="009D4CCC" w:rsidRPr="004F5B13" w:rsidRDefault="009F6A70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F6A70">
              <w:rPr>
                <w:rFonts w:ascii="Times New Roman" w:hAnsi="Times New Roman" w:cs="Times New Roman"/>
                <w:sz w:val="21"/>
                <w:szCs w:val="21"/>
              </w:rPr>
              <w:t>To test effect of substituting plain water for habitual artificial sweetened beverage (ASB) intake on primary measures of diabetes control in people with type 2 diabetes</w:t>
            </w:r>
            <w:r w:rsidRPr="009F6A70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4621B174" w14:textId="6682A178" w:rsidR="009D4CCC" w:rsidRPr="00B32884" w:rsidRDefault="00592A9F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2A9F">
              <w:rPr>
                <w:rFonts w:ascii="Times New Roman" w:hAnsi="Times New Roman" w:cs="Times New Roman"/>
                <w:sz w:val="21"/>
                <w:szCs w:val="21"/>
              </w:rPr>
              <w:t>Artificial sweetened beverages (ASBs): commercial ASB of choice (caffeinated or not; 24 oz/day); Water: unflavored, sparkling or still, bottled or canned water of choice (24 oz/day)</w:t>
            </w:r>
            <w:r w:rsidRPr="00592A9F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15A187B5" w14:textId="7B9EE2FE" w:rsidR="009D4CCC" w:rsidRPr="008461FC" w:rsidRDefault="00BC7B0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C7B0B">
              <w:rPr>
                <w:rFonts w:ascii="Times New Roman" w:hAnsi="Times New Roman" w:cs="Times New Roman"/>
                <w:sz w:val="21"/>
                <w:szCs w:val="21"/>
              </w:rPr>
              <w:t>24 oz/day (≈710 mL/day; three 8-oz servings daily)</w:t>
            </w:r>
            <w:r w:rsidRPr="00BC7B0B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843" w:type="dxa"/>
          </w:tcPr>
          <w:p w14:paraId="70DFF90D" w14:textId="088C96D7" w:rsidR="009D4CCC" w:rsidRPr="00AB6650" w:rsidRDefault="00BC7B0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C7B0B">
              <w:rPr>
                <w:rFonts w:ascii="Times New Roman" w:hAnsi="Times New Roman" w:cs="Times New Roman"/>
                <w:sz w:val="21"/>
                <w:szCs w:val="21"/>
              </w:rPr>
              <w:t>HbA1c, fructosamine, fasting glucose, fasting insulin, body weight, continuous glucose monitor metrics (time in range [TIR], time below range, time above range, mean glucose, glucose variability), medication effect score (MES)</w:t>
            </w:r>
            <w:r w:rsidRPr="00BC7B0B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5B6260CE" w14:textId="718B7C50" w:rsidR="009D4CCC" w:rsidRPr="008B126F" w:rsidRDefault="00FE18F9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18F9">
              <w:rPr>
                <w:rFonts w:ascii="Times New Roman" w:hAnsi="Times New Roman" w:cs="Times New Roman"/>
                <w:sz w:val="21"/>
                <w:szCs w:val="21"/>
              </w:rPr>
              <w:t>24 weeks (with assessments at baseline, 12 weeks, 24 weeks)</w:t>
            </w:r>
          </w:p>
        </w:tc>
      </w:tr>
      <w:tr w:rsidR="00FA5290" w:rsidRPr="00FC4431" w14:paraId="1FA98BA0" w14:textId="77777777" w:rsidTr="00F5005F">
        <w:trPr>
          <w:jc w:val="center"/>
        </w:trPr>
        <w:tc>
          <w:tcPr>
            <w:tcW w:w="1277" w:type="dxa"/>
          </w:tcPr>
          <w:p w14:paraId="4AF33634" w14:textId="77777777" w:rsidR="00A73BD8" w:rsidRDefault="00A73BD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73BD8">
              <w:rPr>
                <w:rFonts w:ascii="Times New Roman" w:hAnsi="Times New Roman" w:cs="Times New Roman"/>
                <w:sz w:val="21"/>
                <w:szCs w:val="21"/>
              </w:rPr>
              <w:t>P.J. Hale</w:t>
            </w:r>
          </w:p>
          <w:p w14:paraId="1A290540" w14:textId="6F73340B" w:rsidR="00FA5290" w:rsidRPr="001E5F60" w:rsidRDefault="00A73BD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73BD8">
              <w:rPr>
                <w:rFonts w:ascii="Times New Roman" w:hAnsi="Times New Roman" w:cs="Times New Roman"/>
                <w:sz w:val="21"/>
                <w:szCs w:val="21"/>
              </w:rPr>
              <w:t>(UK, 1989)</w:t>
            </w:r>
          </w:p>
        </w:tc>
        <w:tc>
          <w:tcPr>
            <w:tcW w:w="1701" w:type="dxa"/>
          </w:tcPr>
          <w:p w14:paraId="32BB325B" w14:textId="3FEBC561" w:rsidR="00FA5290" w:rsidRPr="0013041A" w:rsidRDefault="003C418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4182">
              <w:rPr>
                <w:rFonts w:ascii="Times New Roman" w:hAnsi="Times New Roman" w:cs="Times New Roman"/>
                <w:sz w:val="21"/>
                <w:szCs w:val="21"/>
              </w:rPr>
              <w:t>Double-blind, randomized crossover trial</w:t>
            </w:r>
            <w:r w:rsidRPr="003C418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5287992F" w14:textId="6EA0DE66" w:rsidR="00FA5290" w:rsidRDefault="000010B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12</w:t>
            </w:r>
          </w:p>
        </w:tc>
        <w:tc>
          <w:tcPr>
            <w:tcW w:w="1695" w:type="dxa"/>
          </w:tcPr>
          <w:p w14:paraId="370C8EE5" w14:textId="657FBCF6" w:rsidR="00FA5290" w:rsidRPr="005E7A47" w:rsidRDefault="000010B7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10B7">
              <w:rPr>
                <w:rFonts w:ascii="Times New Roman" w:hAnsi="Times New Roman" w:cs="Times New Roman"/>
                <w:sz w:val="21"/>
                <w:szCs w:val="21"/>
              </w:rPr>
              <w:t>60.5 ± 1.7 (SE); range 51-70</w:t>
            </w:r>
            <w:r w:rsidRPr="000010B7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835" w:type="dxa"/>
          </w:tcPr>
          <w:p w14:paraId="77D2B377" w14:textId="64ED5078" w:rsidR="00FA5290" w:rsidRPr="004F5B13" w:rsidRDefault="001575D6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575D6">
              <w:rPr>
                <w:rFonts w:ascii="Times New Roman" w:hAnsi="Times New Roman" w:cs="Times New Roman"/>
                <w:sz w:val="21"/>
                <w:szCs w:val="21"/>
              </w:rPr>
              <w:t>To investigate clinical efficacy of Xiaoke tea (traditional Chinese herbal treatment for diabetes) on glycemic control in type 2 diabetes patients</w:t>
            </w:r>
            <w:r w:rsidRPr="001575D6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693BD8FC" w14:textId="20E3B684" w:rsidR="00FA5290" w:rsidRPr="00B32884" w:rsidRDefault="0050102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0102B">
              <w:rPr>
                <w:rFonts w:ascii="Times New Roman" w:hAnsi="Times New Roman" w:cs="Times New Roman"/>
                <w:sz w:val="21"/>
                <w:szCs w:val="21"/>
              </w:rPr>
              <w:t>Xiaoke tea (2.72g tea bag infused in 250mL freshly boiled water for 5 min, without sweetening); Ordinary tea (control; same preparation)</w:t>
            </w:r>
            <w:r w:rsidRPr="0050102B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38002605" w14:textId="2E37CF00" w:rsidR="00FA5290" w:rsidRPr="008461FC" w:rsidRDefault="009926ED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26ED">
              <w:rPr>
                <w:rFonts w:ascii="Times New Roman" w:hAnsi="Times New Roman" w:cs="Times New Roman"/>
                <w:sz w:val="21"/>
                <w:szCs w:val="21"/>
              </w:rPr>
              <w:t>2.72g tea bag, 4 times daily (with three main meals and at bedtime); actual compliance averaged 3.4±0.2 bags/day</w:t>
            </w:r>
            <w:r w:rsidRPr="009926ED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843" w:type="dxa"/>
          </w:tcPr>
          <w:p w14:paraId="78BF6BEC" w14:textId="0AD586AF" w:rsidR="00FA5290" w:rsidRPr="00AB6650" w:rsidRDefault="00CF606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6062">
              <w:rPr>
                <w:rFonts w:ascii="Times New Roman" w:hAnsi="Times New Roman" w:cs="Times New Roman"/>
                <w:sz w:val="21"/>
                <w:szCs w:val="21"/>
              </w:rPr>
              <w:t>HbA1c, basal serum glucose, post-breakfast serum glucose AUC, basal serum insulin, post-breakfast serum insulin AUC</w:t>
            </w:r>
            <w:r w:rsidRPr="00CF6062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276" w:type="dxa"/>
          </w:tcPr>
          <w:p w14:paraId="629C4254" w14:textId="3820710C" w:rsidR="00FA5290" w:rsidRPr="008B126F" w:rsidRDefault="000D2132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D2132">
              <w:rPr>
                <w:rFonts w:ascii="Times New Roman" w:hAnsi="Times New Roman" w:cs="Times New Roman"/>
                <w:sz w:val="21"/>
                <w:szCs w:val="21"/>
              </w:rPr>
              <w:t>4 weeks per period (crossover; two consecutive 4-week periods)</w:t>
            </w:r>
          </w:p>
        </w:tc>
      </w:tr>
      <w:tr w:rsidR="00E639FF" w:rsidRPr="00FC4431" w14:paraId="12A5C50C" w14:textId="77777777" w:rsidTr="00F5005F">
        <w:trPr>
          <w:jc w:val="center"/>
        </w:trPr>
        <w:tc>
          <w:tcPr>
            <w:tcW w:w="1277" w:type="dxa"/>
          </w:tcPr>
          <w:p w14:paraId="0D15086B" w14:textId="77777777" w:rsidR="00E639FF" w:rsidRDefault="007010F6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010F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Dan Ziegler</w:t>
            </w:r>
          </w:p>
          <w:p w14:paraId="703D32C7" w14:textId="3C9DA994" w:rsidR="007010F6" w:rsidRPr="001E5F60" w:rsidRDefault="007010F6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7CA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055556" w:rsidRPr="00055556">
              <w:rPr>
                <w:rFonts w:ascii="Times New Roman" w:hAnsi="Times New Roman" w:cs="Times New Roman"/>
                <w:sz w:val="21"/>
                <w:szCs w:val="21"/>
              </w:rPr>
              <w:t>Germany</w:t>
            </w:r>
            <w:r w:rsidRPr="001C7CA8">
              <w:rPr>
                <w:rFonts w:ascii="Times New Roman" w:hAnsi="Times New Roman" w:cs="Times New Roman"/>
                <w:sz w:val="21"/>
                <w:szCs w:val="21"/>
              </w:rPr>
              <w:t>, 20</w:t>
            </w:r>
            <w:r w:rsidR="00055556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Pr="001C7CA8">
              <w:rPr>
                <w:rFonts w:ascii="Times New Roman" w:hAnsi="Times New Roman" w:cs="Times New Roman"/>
                <w:sz w:val="21"/>
                <w:szCs w:val="21"/>
              </w:rPr>
              <w:t>5)</w:t>
            </w:r>
          </w:p>
        </w:tc>
        <w:tc>
          <w:tcPr>
            <w:tcW w:w="1701" w:type="dxa"/>
          </w:tcPr>
          <w:p w14:paraId="76D1FDB1" w14:textId="3F82553A" w:rsidR="00E639FF" w:rsidRPr="0013041A" w:rsidRDefault="009D33B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Randomized</w:t>
            </w:r>
            <w:r w:rsidR="001359AC" w:rsidRPr="001359AC">
              <w:rPr>
                <w:rFonts w:ascii="Times New Roman" w:hAnsi="Times New Roman" w:cs="Times New Roman"/>
                <w:sz w:val="21"/>
                <w:szCs w:val="21"/>
              </w:rPr>
              <w:t xml:space="preserve"> parallel-group pilot trial</w:t>
            </w:r>
            <w:r w:rsidR="001359AC" w:rsidRPr="001359AC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714" w:type="dxa"/>
          </w:tcPr>
          <w:p w14:paraId="70FE63D0" w14:textId="0C244132" w:rsidR="00E639FF" w:rsidRDefault="009D33BB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26</w:t>
            </w:r>
          </w:p>
        </w:tc>
        <w:tc>
          <w:tcPr>
            <w:tcW w:w="1695" w:type="dxa"/>
          </w:tcPr>
          <w:p w14:paraId="71A21E68" w14:textId="77777777" w:rsidR="008D17A8" w:rsidRDefault="008D17A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17A8">
              <w:rPr>
                <w:rFonts w:ascii="Times New Roman" w:hAnsi="Times New Roman" w:cs="Times New Roman"/>
                <w:sz w:val="21"/>
                <w:szCs w:val="21"/>
              </w:rPr>
              <w:t xml:space="preserve">High Fiber, Zero Red Meat, and High Coffee diet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(</w:t>
            </w:r>
            <w:r w:rsidR="000A7AB3" w:rsidRPr="000A7AB3">
              <w:rPr>
                <w:rFonts w:ascii="Times New Roman" w:hAnsi="Times New Roman" w:cs="Times New Roman"/>
                <w:sz w:val="21"/>
                <w:szCs w:val="21"/>
              </w:rPr>
              <w:t>HF2RM+C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  <w:r w:rsidR="000A7AB3" w:rsidRPr="000A7AB3">
              <w:rPr>
                <w:rFonts w:ascii="Times New Roman" w:hAnsi="Times New Roman" w:cs="Times New Roman"/>
                <w:sz w:val="21"/>
                <w:szCs w:val="21"/>
              </w:rPr>
              <w:t xml:space="preserve">: 53.5±1.8; </w:t>
            </w:r>
          </w:p>
          <w:p w14:paraId="6A480DC8" w14:textId="3D228DAE" w:rsidR="00E639FF" w:rsidRPr="005E7A47" w:rsidRDefault="00BE6005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E6005">
              <w:rPr>
                <w:rFonts w:ascii="Times New Roman" w:hAnsi="Times New Roman" w:cs="Times New Roman"/>
                <w:sz w:val="21"/>
                <w:szCs w:val="21"/>
              </w:rPr>
              <w:t xml:space="preserve">Low Fiber, High Red Meat, Coffee Free diet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(</w:t>
            </w:r>
            <w:r w:rsidR="000A7AB3" w:rsidRPr="000A7AB3">
              <w:rPr>
                <w:rFonts w:ascii="Times New Roman" w:hAnsi="Times New Roman" w:cs="Times New Roman"/>
                <w:sz w:val="21"/>
                <w:szCs w:val="21"/>
              </w:rPr>
              <w:t>LF+RM2C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  <w:r w:rsidR="000A7AB3" w:rsidRPr="000A7AB3">
              <w:rPr>
                <w:rFonts w:ascii="Times New Roman" w:hAnsi="Times New Roman" w:cs="Times New Roman"/>
                <w:sz w:val="21"/>
                <w:szCs w:val="21"/>
              </w:rPr>
              <w:t>: 53.7±2.6</w:t>
            </w:r>
          </w:p>
        </w:tc>
        <w:tc>
          <w:tcPr>
            <w:tcW w:w="2835" w:type="dxa"/>
          </w:tcPr>
          <w:p w14:paraId="6945AF29" w14:textId="3E157AA1" w:rsidR="00E639FF" w:rsidRPr="004F5B13" w:rsidRDefault="007849BF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849BF">
              <w:rPr>
                <w:rFonts w:ascii="Times New Roman" w:hAnsi="Times New Roman" w:cs="Times New Roman"/>
                <w:sz w:val="21"/>
                <w:szCs w:val="21"/>
              </w:rPr>
              <w:t>To determine whether low-energy diets differing in fiber, red meat, and coffee intake exert differential effects on cardiac autonomic function in obese individuals with type 2 diabetes</w:t>
            </w:r>
            <w:r w:rsidRPr="007849BF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2694" w:type="dxa"/>
          </w:tcPr>
          <w:p w14:paraId="315D9B40" w14:textId="5BDABBCE" w:rsidR="00E639FF" w:rsidRPr="00B32884" w:rsidRDefault="007849BF" w:rsidP="007849B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849BF">
              <w:rPr>
                <w:rFonts w:ascii="Times New Roman" w:hAnsi="Times New Roman" w:cs="Times New Roman" w:hint="eastAsia"/>
                <w:sz w:val="21"/>
                <w:szCs w:val="21"/>
              </w:rPr>
              <w:t>HF2RM+C diet: High in grain fiber (30</w:t>
            </w:r>
            <w:r w:rsidRPr="007849BF">
              <w:rPr>
                <w:rFonts w:ascii="Times New Roman" w:hAnsi="Times New Roman" w:cs="Times New Roman" w:hint="eastAsia"/>
                <w:sz w:val="21"/>
                <w:szCs w:val="21"/>
              </w:rPr>
              <w:t>–</w:t>
            </w:r>
            <w:r w:rsidRPr="007849BF">
              <w:rPr>
                <w:rFonts w:ascii="Times New Roman" w:hAnsi="Times New Roman" w:cs="Times New Roman" w:hint="eastAsia"/>
                <w:sz w:val="21"/>
                <w:szCs w:val="21"/>
              </w:rPr>
              <w:t>50 g/day, such as whole-grain bread), no red meat (poultry allowed), high in coffee (</w:t>
            </w:r>
            <w:r w:rsidRPr="007849BF">
              <w:rPr>
                <w:rFonts w:ascii="Times New Roman" w:hAnsi="Times New Roman" w:cs="Times New Roman" w:hint="eastAsia"/>
                <w:sz w:val="21"/>
                <w:szCs w:val="21"/>
              </w:rPr>
              <w:t>≥</w:t>
            </w:r>
            <w:r w:rsidRPr="007849BF">
              <w:rPr>
                <w:rFonts w:ascii="Times New Roman" w:hAnsi="Times New Roman" w:cs="Times New Roman" w:hint="eastAsia"/>
                <w:sz w:val="21"/>
                <w:szCs w:val="21"/>
              </w:rPr>
              <w:t>5 cups/day, 7</w:t>
            </w:r>
            <w:r w:rsidRPr="007849BF">
              <w:rPr>
                <w:rFonts w:ascii="Times New Roman" w:hAnsi="Times New Roman" w:cs="Times New Roman" w:hint="eastAsia"/>
                <w:sz w:val="21"/>
                <w:szCs w:val="21"/>
              </w:rPr>
              <w:t>–</w:t>
            </w:r>
            <w:r w:rsidRPr="007849BF">
              <w:rPr>
                <w:rFonts w:ascii="Times New Roman" w:hAnsi="Times New Roman" w:cs="Times New Roman" w:hint="eastAsia"/>
                <w:sz w:val="21"/>
                <w:szCs w:val="21"/>
              </w:rPr>
              <w:t>8 g of coffee grounds per cup). LF+RM2C diet: Low fiber (</w:t>
            </w:r>
            <w:r w:rsidRPr="007849BF">
              <w:rPr>
                <w:rFonts w:ascii="Times New Roman" w:hAnsi="Times New Roman" w:cs="Times New Roman" w:hint="eastAsia"/>
                <w:sz w:val="21"/>
                <w:szCs w:val="21"/>
              </w:rPr>
              <w:t>≤</w:t>
            </w:r>
            <w:r w:rsidRPr="007849BF">
              <w:rPr>
                <w:rFonts w:ascii="Times New Roman" w:hAnsi="Times New Roman" w:cs="Times New Roman" w:hint="eastAsia"/>
                <w:sz w:val="21"/>
                <w:szCs w:val="21"/>
              </w:rPr>
              <w:t>10 g/day whole grain fiber), high red meat (</w:t>
            </w:r>
            <w:r w:rsidRPr="007849BF">
              <w:rPr>
                <w:rFonts w:ascii="Times New Roman" w:hAnsi="Times New Roman" w:cs="Times New Roman" w:hint="eastAsia"/>
                <w:sz w:val="21"/>
                <w:szCs w:val="21"/>
              </w:rPr>
              <w:t>≥</w:t>
            </w:r>
            <w:r w:rsidRPr="007849BF">
              <w:rPr>
                <w:rFonts w:ascii="Times New Roman" w:hAnsi="Times New Roman" w:cs="Times New Roman" w:hint="eastAsia"/>
                <w:sz w:val="21"/>
                <w:szCs w:val="21"/>
              </w:rPr>
              <w:t>150 g/day beef), no coffee or tea. Both are low-calorie diets (median energy reduction of 1,198 kJ/day, macronutrient composition fixed at 50% carbohydrates, 30% fat, 20% protein).</w:t>
            </w:r>
            <w:r w:rsidRPr="007849BF">
              <w:rPr>
                <w:rFonts w:ascii="Times New Roman" w:hAnsi="Times New Roman" w:cs="Times New Roman" w:hint="eastAsia"/>
                <w:sz w:val="21"/>
                <w:szCs w:val="21"/>
              </w:rPr>
              <w:tab/>
            </w:r>
          </w:p>
        </w:tc>
        <w:tc>
          <w:tcPr>
            <w:tcW w:w="1417" w:type="dxa"/>
          </w:tcPr>
          <w:p w14:paraId="6F19BA8B" w14:textId="6A6BA4F9" w:rsidR="00E639FF" w:rsidRPr="008461FC" w:rsidRDefault="00450BEE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0BEE">
              <w:rPr>
                <w:rFonts w:ascii="Times New Roman" w:hAnsi="Times New Roman" w:cs="Times New Roman"/>
                <w:sz w:val="21"/>
                <w:szCs w:val="21"/>
              </w:rPr>
              <w:t>HF2RM+C group: ≥5 cups/day (7–8 g of ground coffee per cup, approximately 50–60 g of coffee/day). LF+RM2C group: No coffee or tea</w:t>
            </w:r>
          </w:p>
        </w:tc>
        <w:tc>
          <w:tcPr>
            <w:tcW w:w="1843" w:type="dxa"/>
          </w:tcPr>
          <w:p w14:paraId="49164D99" w14:textId="662C6F5D" w:rsidR="00E639FF" w:rsidRPr="00AB6650" w:rsidRDefault="004D251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D2518">
              <w:rPr>
                <w:rFonts w:ascii="Times New Roman" w:hAnsi="Times New Roman" w:cs="Times New Roman"/>
                <w:sz w:val="21"/>
                <w:szCs w:val="21"/>
              </w:rPr>
              <w:t>Cardiac autonomic function (HRV). Metabolic parameters: body weight, BMI, HbA1c, fasting blood glucose, fasting insulin, total cholesterol, branched-chain amino acids, IL-18, caffeine and its metabolites (theophylline, theobromine, xanthine), polyphenols (caffeic acid and its metabolites, etc.), urinary alkylresorcinol metabolites. Energy metabolism. Insulin sensitivity.</w:t>
            </w:r>
          </w:p>
        </w:tc>
        <w:tc>
          <w:tcPr>
            <w:tcW w:w="1276" w:type="dxa"/>
          </w:tcPr>
          <w:p w14:paraId="77ABBE05" w14:textId="2CC8FF0E" w:rsidR="00E639FF" w:rsidRPr="008B126F" w:rsidRDefault="000D0BA8" w:rsidP="00712FC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8 </w:t>
            </w:r>
            <w:r w:rsidRPr="000D0BA8">
              <w:rPr>
                <w:rFonts w:ascii="Times New Roman" w:hAnsi="Times New Roman" w:cs="Times New Roman"/>
                <w:sz w:val="21"/>
                <w:szCs w:val="21"/>
              </w:rPr>
              <w:t>weeks</w:t>
            </w:r>
          </w:p>
        </w:tc>
      </w:tr>
    </w:tbl>
    <w:p w14:paraId="6C8B1E91" w14:textId="77777777" w:rsidR="002F0EAF" w:rsidRDefault="002F0EAF"/>
    <w:p w14:paraId="6FF38021" w14:textId="46AB4275" w:rsidR="00912328" w:rsidRPr="00912328" w:rsidRDefault="00912328" w:rsidP="00912328">
      <w:pPr>
        <w:rPr>
          <w:rFonts w:ascii="Times New Roman" w:hAnsi="Times New Roman" w:cs="Times New Roman"/>
          <w:sz w:val="32"/>
          <w:szCs w:val="32"/>
        </w:rPr>
      </w:pPr>
      <w:r w:rsidRPr="00912328">
        <w:rPr>
          <w:rFonts w:ascii="Times New Roman" w:hAnsi="Times New Roman" w:cs="Times New Roman"/>
          <w:sz w:val="32"/>
          <w:szCs w:val="32"/>
        </w:rPr>
        <w:lastRenderedPageBreak/>
        <w:t xml:space="preserve">Table </w:t>
      </w:r>
      <w:r w:rsidRPr="00912328">
        <w:rPr>
          <w:rFonts w:ascii="Times New Roman" w:hAnsi="Times New Roman" w:cs="Times New Roman" w:hint="eastAsia"/>
          <w:sz w:val="32"/>
          <w:szCs w:val="32"/>
        </w:rPr>
        <w:t>2</w:t>
      </w:r>
      <w:r w:rsidRPr="00912328">
        <w:rPr>
          <w:rFonts w:ascii="Times New Roman" w:hAnsi="Times New Roman" w:cs="Times New Roman"/>
          <w:sz w:val="32"/>
          <w:szCs w:val="32"/>
        </w:rPr>
        <w:t>. Risk of Bias Assessment of Included Studies (Cochrane RoB 2 Tool)</w:t>
      </w:r>
    </w:p>
    <w:p w14:paraId="5401C3B5" w14:textId="77777777" w:rsidR="005F3B17" w:rsidRPr="00912328" w:rsidRDefault="005F3B17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030"/>
        <w:gridCol w:w="791"/>
        <w:gridCol w:w="791"/>
        <w:gridCol w:w="791"/>
        <w:gridCol w:w="791"/>
        <w:gridCol w:w="1130"/>
      </w:tblGrid>
      <w:tr w:rsidR="005F3B17" w:rsidRPr="003736BA" w14:paraId="394F6857" w14:textId="77777777" w:rsidTr="00767D92">
        <w:trPr>
          <w:tblHeader/>
        </w:trPr>
        <w:tc>
          <w:tcPr>
            <w:tcW w:w="426" w:type="dxa"/>
          </w:tcPr>
          <w:p w14:paraId="128AB3A0" w14:textId="77777777" w:rsidR="005F3B17" w:rsidRPr="000D47B4" w:rsidRDefault="005F3B17" w:rsidP="00767D92">
            <w:pPr>
              <w:widowControl/>
              <w:spacing w:after="0" w:line="37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19CF1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0D47B4">
              <w:rPr>
                <w:rFonts w:ascii="Times New Roman" w:hAnsi="Times New Roman" w:cs="Times New Roman"/>
              </w:rPr>
              <w:t>Study ID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2BDBD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Times New Roman" w:hAnsi="Times New Roman" w:cs="Times New Roman"/>
              </w:rPr>
            </w:pPr>
            <w:r w:rsidRPr="007003CB">
              <w:rPr>
                <w:rFonts w:ascii="Times New Roman" w:hAnsi="Times New Roman" w:cs="Times New Roman" w:hint="eastAsia"/>
              </w:rPr>
              <w:t>D1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9D7916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Times New Roman" w:hAnsi="Times New Roman" w:cs="Times New Roman"/>
              </w:rPr>
            </w:pPr>
            <w:r w:rsidRPr="007003CB">
              <w:rPr>
                <w:rFonts w:ascii="Times New Roman" w:hAnsi="Times New Roman" w:cs="Times New Roman" w:hint="eastAsia"/>
              </w:rPr>
              <w:t>D2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3AFA77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Times New Roman" w:hAnsi="Times New Roman" w:cs="Times New Roman"/>
              </w:rPr>
            </w:pPr>
            <w:r w:rsidRPr="007003CB">
              <w:rPr>
                <w:rFonts w:ascii="Times New Roman" w:hAnsi="Times New Roman" w:cs="Times New Roman" w:hint="eastAsia"/>
              </w:rPr>
              <w:t>D3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A766EB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Times New Roman" w:hAnsi="Times New Roman" w:cs="Times New Roman"/>
              </w:rPr>
            </w:pPr>
            <w:r w:rsidRPr="007003CB">
              <w:rPr>
                <w:rFonts w:ascii="Times New Roman" w:hAnsi="Times New Roman" w:cs="Times New Roman" w:hint="eastAsia"/>
              </w:rPr>
              <w:t>D4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2439DA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Times New Roman" w:hAnsi="Times New Roman" w:cs="Times New Roman"/>
              </w:rPr>
            </w:pPr>
            <w:r w:rsidRPr="007003CB">
              <w:rPr>
                <w:rFonts w:ascii="Times New Roman" w:hAnsi="Times New Roman" w:cs="Times New Roman" w:hint="eastAsia"/>
              </w:rPr>
              <w:t>D5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CC0E5B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Times New Roman" w:hAnsi="Times New Roman" w:cs="Times New Roman"/>
              </w:rPr>
            </w:pPr>
            <w:r w:rsidRPr="00DC3801">
              <w:rPr>
                <w:rFonts w:ascii="Times New Roman" w:hAnsi="Times New Roman" w:cs="Times New Roman"/>
              </w:rPr>
              <w:t>Overall</w:t>
            </w:r>
          </w:p>
        </w:tc>
      </w:tr>
      <w:tr w:rsidR="005F3B17" w:rsidRPr="003736BA" w14:paraId="72D0C18E" w14:textId="77777777" w:rsidTr="00767D92">
        <w:tc>
          <w:tcPr>
            <w:tcW w:w="426" w:type="dxa"/>
          </w:tcPr>
          <w:p w14:paraId="36629CA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1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21BF91" w14:textId="77777777" w:rsidR="005F3B17" w:rsidRPr="007126C2" w:rsidRDefault="005F3B17" w:rsidP="00767D92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26C2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R. Marfella_2006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BED6E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47ECE3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FF9933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577776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1" w:name="OLE_LINK5"/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  <w:bookmarkEnd w:id="1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8ED024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D3F309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1F60C8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</w:tr>
      <w:tr w:rsidR="005F3B17" w:rsidRPr="003736BA" w14:paraId="6C591D3E" w14:textId="77777777" w:rsidTr="00767D92">
        <w:tc>
          <w:tcPr>
            <w:tcW w:w="426" w:type="dxa"/>
          </w:tcPr>
          <w:p w14:paraId="4D9E49D0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2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8299B0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AA2341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Anne E. Bantle_2008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4EC8B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2" w:name="OLE_LINK4"/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  <w:bookmarkEnd w:id="2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6A470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FF9900"/>
                <w:kern w:val="0"/>
                <w:sz w:val="23"/>
                <w:szCs w:val="23"/>
                <w14:ligatures w14:val="none"/>
              </w:rPr>
            </w:pPr>
            <w:bookmarkStart w:id="3" w:name="OLE_LINK6"/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  <w:bookmarkEnd w:id="3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8F50FA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4" w:name="OLE_LINK7"/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  <w:bookmarkEnd w:id="4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225D11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590B4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125BD0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</w:tr>
      <w:tr w:rsidR="005F3B17" w:rsidRPr="003736BA" w14:paraId="0BFE1CF6" w14:textId="77777777" w:rsidTr="00767D92">
        <w:tc>
          <w:tcPr>
            <w:tcW w:w="426" w:type="dxa"/>
          </w:tcPr>
          <w:p w14:paraId="31C3B5D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3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236BD8" w14:textId="77777777" w:rsidR="005F3B17" w:rsidRPr="00435CDC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435CDC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Iris Shai_2007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ED118A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C6AD54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F45351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2D4889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4457D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EB4D38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</w:tr>
      <w:tr w:rsidR="005F3B17" w:rsidRPr="003736BA" w14:paraId="2CC6A03C" w14:textId="77777777" w:rsidTr="00767D92">
        <w:tc>
          <w:tcPr>
            <w:tcW w:w="426" w:type="dxa"/>
          </w:tcPr>
          <w:p w14:paraId="2EA9C503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4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F7CE0B" w14:textId="77777777" w:rsidR="005F3B17" w:rsidRPr="00F50CBD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F50CBD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Raffaele Napoli_2005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A8608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8CD1ED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5" w:name="OLE_LINK8"/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  <w:bookmarkEnd w:id="5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5E1644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6" w:name="OLE_LINK9"/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  <w:bookmarkEnd w:id="6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88E5C7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E3CA2D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CFF3B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7" w:name="OLE_LINK10"/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  <w:bookmarkEnd w:id="7"/>
          </w:p>
        </w:tc>
      </w:tr>
      <w:tr w:rsidR="005F3B17" w:rsidRPr="003736BA" w14:paraId="15AC9200" w14:textId="77777777" w:rsidTr="00767D92">
        <w:tc>
          <w:tcPr>
            <w:tcW w:w="426" w:type="dxa"/>
          </w:tcPr>
          <w:p w14:paraId="5AFDD9F7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5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9FAD19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B47242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Fadia Mahmoud_2015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C08627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8" w:name="OLE_LINK11"/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  <w:bookmarkEnd w:id="8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E7597D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60E9A6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9" w:name="OLE_LINK12"/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  <w:bookmarkEnd w:id="9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F06BF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6A6A00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714D3B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</w:tr>
      <w:tr w:rsidR="005F3B17" w:rsidRPr="003736BA" w14:paraId="4B0E3602" w14:textId="77777777" w:rsidTr="00767D92">
        <w:tc>
          <w:tcPr>
            <w:tcW w:w="426" w:type="dxa"/>
          </w:tcPr>
          <w:p w14:paraId="1869BB02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6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37F2C3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6F5828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Tirang R. Neyestani_2010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68F96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10" w:name="OLE_LINK15"/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  <w:bookmarkEnd w:id="10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56683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AA693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11" w:name="OLE_LINK14"/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  <w:bookmarkEnd w:id="11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947A2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12" w:name="OLE_LINK13"/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  <w:bookmarkEnd w:id="12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20192B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72540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</w:tr>
      <w:tr w:rsidR="005F3B17" w:rsidRPr="003736BA" w14:paraId="1E0AA6AD" w14:textId="77777777" w:rsidTr="00767D92">
        <w:tc>
          <w:tcPr>
            <w:tcW w:w="426" w:type="dxa"/>
          </w:tcPr>
          <w:p w14:paraId="7B3ABDAB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7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8B4C40" w14:textId="77777777" w:rsidR="005F3B17" w:rsidRPr="005A1033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5A1033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M. Rafraf_2015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F8E1EE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0478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C48DE9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850042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67AAEE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156D30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</w:tr>
      <w:tr w:rsidR="005F3B17" w:rsidRPr="003736BA" w14:paraId="39A142A2" w14:textId="77777777" w:rsidTr="00767D92">
        <w:tc>
          <w:tcPr>
            <w:tcW w:w="426" w:type="dxa"/>
          </w:tcPr>
          <w:p w14:paraId="19A90554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3E3020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1D4297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O.H. Ryu_2006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C8EF79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97E979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48BBE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D1C820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F72DC4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13" w:name="OLE_LINK17"/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  <w:bookmarkEnd w:id="13"/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A3B69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</w:tr>
      <w:tr w:rsidR="005F3B17" w:rsidRPr="003736BA" w14:paraId="6A41ADC1" w14:textId="77777777" w:rsidTr="00767D92">
        <w:tc>
          <w:tcPr>
            <w:tcW w:w="426" w:type="dxa"/>
          </w:tcPr>
          <w:p w14:paraId="7A861106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9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47FAA9" w14:textId="77777777" w:rsidR="005F3B17" w:rsidRPr="00272469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272469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Gohar Sedaghat_2021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67D306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177EC6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7337D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2F4023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BC7721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32DC7D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</w:tr>
      <w:tr w:rsidR="005F3B17" w:rsidRPr="003736BA" w14:paraId="7EF5C91D" w14:textId="77777777" w:rsidTr="00767D92">
        <w:tc>
          <w:tcPr>
            <w:tcW w:w="426" w:type="dxa"/>
          </w:tcPr>
          <w:p w14:paraId="74B3B92D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10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D3DB0D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0308B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Sapna Sehgal_2026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87442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4F9D5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53B30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08C626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A68422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27EE83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</w:tr>
      <w:tr w:rsidR="005F3B17" w:rsidRPr="003736BA" w14:paraId="064DCC0E" w14:textId="77777777" w:rsidTr="00767D92">
        <w:tc>
          <w:tcPr>
            <w:tcW w:w="426" w:type="dxa"/>
          </w:tcPr>
          <w:p w14:paraId="36316036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11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44C911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BC2B6E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Tomonori Nagao_2008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E255A9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FD0EFD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14" w:name="OLE_LINK18"/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  <w:bookmarkEnd w:id="14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34A42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8B28E4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AC9BCE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E1F3AB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</w:tr>
      <w:tr w:rsidR="005F3B17" w:rsidRPr="003736BA" w14:paraId="6BE0934E" w14:textId="77777777" w:rsidTr="00767D92">
        <w:tc>
          <w:tcPr>
            <w:tcW w:w="426" w:type="dxa"/>
          </w:tcPr>
          <w:p w14:paraId="7199DBE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12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95E3D7" w14:textId="77777777" w:rsidR="005F3B17" w:rsidRPr="00FD6794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FD6794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Mirzaei K_2009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528E7E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31340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A558CB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4C2754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8DBB93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61CC1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</w:tr>
      <w:tr w:rsidR="005F3B17" w:rsidRPr="003736BA" w14:paraId="0353C8C7" w14:textId="77777777" w:rsidTr="00767D92">
        <w:tc>
          <w:tcPr>
            <w:tcW w:w="426" w:type="dxa"/>
          </w:tcPr>
          <w:p w14:paraId="21801392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13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7B81CF" w14:textId="77777777" w:rsidR="005F3B17" w:rsidRPr="00792A15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92A15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Ameneh Madjd_2016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2FBDC4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8FBA5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C1636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1CEC76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A83259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A0651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</w:tr>
      <w:tr w:rsidR="005F3B17" w:rsidRPr="003736BA" w14:paraId="2A4B3D46" w14:textId="77777777" w:rsidTr="00767D92">
        <w:tc>
          <w:tcPr>
            <w:tcW w:w="426" w:type="dxa"/>
          </w:tcPr>
          <w:p w14:paraId="404A397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14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8B1C10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E70B0D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Zeinab Yazdanpanah_2017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C08B7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B46061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22987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5FF40A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21EED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D555DA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</w:tr>
      <w:tr w:rsidR="005F3B17" w:rsidRPr="003736BA" w14:paraId="5094FC72" w14:textId="77777777" w:rsidTr="00767D92">
        <w:tc>
          <w:tcPr>
            <w:tcW w:w="426" w:type="dxa"/>
          </w:tcPr>
          <w:p w14:paraId="237A7F4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15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724A6C" w14:textId="77777777" w:rsidR="005F3B17" w:rsidRPr="00496AE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496AEA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Ahmad Zare Javid_2017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9DD379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15" w:name="OLE_LINK19"/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  <w:bookmarkEnd w:id="15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C69251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E7DA3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16" w:name="OLE_LINK22"/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  <w:bookmarkEnd w:id="16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ABFB1A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CCDCFB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17" w:name="OLE_LINK20"/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  <w:bookmarkEnd w:id="17"/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463610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</w:p>
        </w:tc>
      </w:tr>
      <w:tr w:rsidR="005F3B17" w:rsidRPr="003736BA" w14:paraId="159E2A77" w14:textId="77777777" w:rsidTr="00767D92">
        <w:tc>
          <w:tcPr>
            <w:tcW w:w="426" w:type="dxa"/>
          </w:tcPr>
          <w:p w14:paraId="7EA58C5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16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05A0CD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7F5372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Akpene E. Banini_2006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F69F21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18" w:name="OLE_LINK25"/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  <w:bookmarkEnd w:id="18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4399D8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19" w:name="OLE_LINK24"/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  <w:bookmarkEnd w:id="19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71B9A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ED0341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bookmarkStart w:id="20" w:name="OLE_LINK23"/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  <w:bookmarkEnd w:id="20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A2B38B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CEE118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color w:val="0F1115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</w:p>
        </w:tc>
      </w:tr>
      <w:tr w:rsidR="005F3B17" w:rsidRPr="003736BA" w14:paraId="2AAFE554" w14:textId="77777777" w:rsidTr="00767D92">
        <w:tc>
          <w:tcPr>
            <w:tcW w:w="426" w:type="dxa"/>
          </w:tcPr>
          <w:p w14:paraId="6FCFDB6A" w14:textId="77777777" w:rsidR="005F3B17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17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215697" w14:textId="77777777" w:rsidR="005F3B17" w:rsidRPr="007F5372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013129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Laleh karimzadeh_2023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0393AE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bookmarkStart w:id="21" w:name="OLE_LINK26"/>
            <w:r w:rsidRPr="003736BA"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  <w:bookmarkEnd w:id="21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455639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09A4A4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</w:pPr>
            <w:bookmarkStart w:id="22" w:name="OLE_LINK31"/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  <w:bookmarkEnd w:id="22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FE22E9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8E1DB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178E04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</w:tr>
      <w:tr w:rsidR="005F3B17" w:rsidRPr="003736BA" w14:paraId="60F10219" w14:textId="77777777" w:rsidTr="00767D92">
        <w:tc>
          <w:tcPr>
            <w:tcW w:w="426" w:type="dxa"/>
          </w:tcPr>
          <w:p w14:paraId="38FD91FF" w14:textId="77777777" w:rsidR="005F3B17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D6AC3D" w14:textId="77777777" w:rsidR="005F3B17" w:rsidRPr="007F5372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AF6D10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Joan I.A. Campbell-Tofte_2010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9AA0BD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1540D0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</w:pPr>
            <w:bookmarkStart w:id="23" w:name="OLE_LINK28"/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  <w:bookmarkEnd w:id="23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643059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</w:pPr>
            <w:bookmarkStart w:id="24" w:name="OLE_LINK27"/>
            <w:r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  <w:bookmarkEnd w:id="24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9F966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5ADA79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7C05A2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</w:tr>
      <w:tr w:rsidR="005F3B17" w:rsidRPr="003736BA" w14:paraId="49C86AB8" w14:textId="77777777" w:rsidTr="00767D92">
        <w:tc>
          <w:tcPr>
            <w:tcW w:w="426" w:type="dxa"/>
          </w:tcPr>
          <w:p w14:paraId="18EA68CE" w14:textId="77777777" w:rsidR="005F3B17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19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C353A4" w14:textId="77777777" w:rsidR="005F3B17" w:rsidRPr="007F5372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E3258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Marjan Ajami_2020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6CAC3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bookmarkStart w:id="25" w:name="OLE_LINK30"/>
            <w:r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  <w:bookmarkEnd w:id="25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18B57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</w:pPr>
            <w:bookmarkStart w:id="26" w:name="OLE_LINK29"/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  <w:bookmarkEnd w:id="26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F77CFD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82C40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</w:pPr>
            <w:bookmarkStart w:id="27" w:name="OLE_LINK32"/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  <w:bookmarkEnd w:id="27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A85E9A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41E3A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</w:tr>
      <w:tr w:rsidR="005F3B17" w:rsidRPr="003736BA" w14:paraId="2B7E4051" w14:textId="77777777" w:rsidTr="00767D92">
        <w:tc>
          <w:tcPr>
            <w:tcW w:w="426" w:type="dxa"/>
          </w:tcPr>
          <w:p w14:paraId="28B2ECE3" w14:textId="77777777" w:rsidR="005F3B17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20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368459" w14:textId="77777777" w:rsidR="005F3B17" w:rsidRPr="007F5372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053EA2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Jiajia Zhang_2022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8039E7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3A183B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</w:pPr>
            <w:bookmarkStart w:id="28" w:name="OLE_LINK34"/>
            <w:r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  <w:bookmarkEnd w:id="28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C0439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</w:pPr>
            <w:bookmarkStart w:id="29" w:name="OLE_LINK38"/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  <w:bookmarkEnd w:id="29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ED9527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7FD3D4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EE63FA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</w:tr>
      <w:tr w:rsidR="005F3B17" w:rsidRPr="003736BA" w14:paraId="1F32639C" w14:textId="77777777" w:rsidTr="00767D92">
        <w:tc>
          <w:tcPr>
            <w:tcW w:w="426" w:type="dxa"/>
          </w:tcPr>
          <w:p w14:paraId="25763CBE" w14:textId="77777777" w:rsidR="005F3B17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21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050C48" w14:textId="77777777" w:rsidR="005F3B17" w:rsidRPr="007F5372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CD17DE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Andrew O. Odegaard_2026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B4F608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4F5C83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</w:pPr>
            <w:bookmarkStart w:id="30" w:name="OLE_LINK35"/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  <w:bookmarkEnd w:id="30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9CCBA1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3CC89D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E902C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1D7585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</w:tr>
      <w:tr w:rsidR="005F3B17" w:rsidRPr="003736BA" w14:paraId="28A04047" w14:textId="77777777" w:rsidTr="00767D92">
        <w:tc>
          <w:tcPr>
            <w:tcW w:w="426" w:type="dxa"/>
          </w:tcPr>
          <w:p w14:paraId="6B24078C" w14:textId="77777777" w:rsidR="005F3B17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22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4288AF" w14:textId="77777777" w:rsidR="005F3B17" w:rsidRPr="007F5372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71259C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P.J.Hale,P.M.Horrocks_1989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82811B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bookmarkStart w:id="31" w:name="OLE_LINK37"/>
            <w:r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  <w:bookmarkEnd w:id="31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9FD959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</w:pPr>
            <w:bookmarkStart w:id="32" w:name="OLE_LINK36"/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  <w:bookmarkEnd w:id="32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6224F1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3003E6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</w:pPr>
            <w:bookmarkStart w:id="33" w:name="OLE_LINK39"/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  <w:bookmarkEnd w:id="33"/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1259EF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10F552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</w:tr>
      <w:tr w:rsidR="005F3B17" w:rsidRPr="003736BA" w14:paraId="2E8F6A96" w14:textId="77777777" w:rsidTr="00767D92">
        <w:tc>
          <w:tcPr>
            <w:tcW w:w="426" w:type="dxa"/>
          </w:tcPr>
          <w:p w14:paraId="26CEB671" w14:textId="77777777" w:rsidR="005F3B17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23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39CDF0" w14:textId="77777777" w:rsidR="005F3B17" w:rsidRPr="007F5372" w:rsidRDefault="005F3B17" w:rsidP="00767D92">
            <w:pPr>
              <w:widowControl/>
              <w:spacing w:after="0" w:line="375" w:lineRule="atLeas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</w:pPr>
            <w:r w:rsidRPr="00BC670B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3"/>
                <w:szCs w:val="23"/>
                <w14:ligatures w14:val="none"/>
              </w:rPr>
              <w:t>Dan Ziegler_2015</w:t>
            </w:r>
          </w:p>
        </w:tc>
        <w:tc>
          <w:tcPr>
            <w:tcW w:w="10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9E5591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456C4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588A88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</w:pPr>
            <w:r w:rsidRPr="003736BA"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  <w:t>🔴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C764F6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79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791E3C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00B050"/>
                <w:kern w:val="0"/>
                <w:sz w:val="23"/>
                <w:szCs w:val="23"/>
                <w14:ligatures w14:val="none"/>
              </w:rPr>
              <w:t>🟢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89E126" w14:textId="77777777" w:rsidR="005F3B17" w:rsidRPr="003736BA" w:rsidRDefault="005F3B17" w:rsidP="00767D92">
            <w:pPr>
              <w:widowControl/>
              <w:spacing w:after="0" w:line="375" w:lineRule="atLeast"/>
              <w:rPr>
                <w:rFonts w:ascii="Segoe UI Emoji" w:eastAsia="宋体" w:hAnsi="Segoe UI Emoji" w:cs="Segoe UI Emoji"/>
                <w:color w:val="C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Segoe UI Emoji" w:eastAsia="宋体" w:hAnsi="Segoe UI Emoji" w:cs="Segoe UI Emoji"/>
                <w:color w:val="FF9900"/>
                <w:kern w:val="0"/>
                <w:sz w:val="23"/>
                <w:szCs w:val="23"/>
                <w14:ligatures w14:val="none"/>
              </w:rPr>
              <w:t>🟡</w:t>
            </w:r>
          </w:p>
        </w:tc>
      </w:tr>
    </w:tbl>
    <w:p w14:paraId="5A15D49F" w14:textId="77777777" w:rsidR="005F3B17" w:rsidRDefault="005F3B17"/>
    <w:p w14:paraId="6C340551" w14:textId="77777777" w:rsidR="0062516A" w:rsidRPr="0062516A" w:rsidRDefault="0062516A" w:rsidP="009E525F">
      <w:pPr>
        <w:jc w:val="both"/>
        <w:rPr>
          <w:rFonts w:ascii="Times New Roman" w:hAnsi="Times New Roman" w:cs="Times New Roman"/>
          <w:sz w:val="32"/>
          <w:szCs w:val="32"/>
        </w:rPr>
      </w:pPr>
      <w:r w:rsidRPr="0062516A">
        <w:rPr>
          <w:rFonts w:ascii="Times New Roman" w:hAnsi="Times New Roman" w:cs="Times New Roman"/>
          <w:sz w:val="32"/>
          <w:szCs w:val="32"/>
        </w:rPr>
        <w:t xml:space="preserve">The methodological quality of each study was evaluated across five domains: randomization process (D1), deviations from intended interventions (D2), missing outcome data (D3), measurement of the outcome (D4), </w:t>
      </w:r>
      <w:r w:rsidRPr="0062516A">
        <w:rPr>
          <w:rFonts w:ascii="Times New Roman" w:hAnsi="Times New Roman" w:cs="Times New Roman"/>
          <w:sz w:val="32"/>
          <w:szCs w:val="32"/>
        </w:rPr>
        <w:lastRenderedPageBreak/>
        <w:t>and selection of the reported result (D5). Each domain was rated as low risk of bias (</w:t>
      </w:r>
      <w:r w:rsidRPr="0062516A">
        <w:rPr>
          <w:rFonts w:ascii="Segoe UI Emoji" w:hAnsi="Segoe UI Emoji" w:cs="Segoe UI Emoji"/>
          <w:sz w:val="32"/>
          <w:szCs w:val="32"/>
        </w:rPr>
        <w:t>🟢</w:t>
      </w:r>
      <w:r w:rsidRPr="0062516A">
        <w:rPr>
          <w:rFonts w:ascii="Times New Roman" w:hAnsi="Times New Roman" w:cs="Times New Roman"/>
          <w:sz w:val="32"/>
          <w:szCs w:val="32"/>
        </w:rPr>
        <w:t>), some concerns (</w:t>
      </w:r>
      <w:r w:rsidRPr="0062516A">
        <w:rPr>
          <w:rFonts w:ascii="Segoe UI Emoji" w:hAnsi="Segoe UI Emoji" w:cs="Segoe UI Emoji"/>
          <w:sz w:val="32"/>
          <w:szCs w:val="32"/>
        </w:rPr>
        <w:t>🟡</w:t>
      </w:r>
      <w:r w:rsidRPr="0062516A">
        <w:rPr>
          <w:rFonts w:ascii="Times New Roman" w:hAnsi="Times New Roman" w:cs="Times New Roman"/>
          <w:sz w:val="32"/>
          <w:szCs w:val="32"/>
        </w:rPr>
        <w:t>), or high risk of bias (</w:t>
      </w:r>
      <w:r w:rsidRPr="0062516A">
        <w:rPr>
          <w:rFonts w:ascii="Segoe UI Emoji" w:hAnsi="Segoe UI Emoji" w:cs="Segoe UI Emoji"/>
          <w:sz w:val="32"/>
          <w:szCs w:val="32"/>
        </w:rPr>
        <w:t>🔴</w:t>
      </w:r>
      <w:r w:rsidRPr="0062516A">
        <w:rPr>
          <w:rFonts w:ascii="Times New Roman" w:hAnsi="Times New Roman" w:cs="Times New Roman"/>
          <w:sz w:val="32"/>
          <w:szCs w:val="32"/>
        </w:rPr>
        <w:t>). The overall risk of bias was determined according to the RoB 2 algorithm: a study was rated as low risk if all domains were low risk; some concerns if at least one domain had some concerns but no high-risk domains; and high risk if at least one domain was high risk or multiple domains had some concerns that substantially reduced confidence in the result.</w:t>
      </w:r>
    </w:p>
    <w:p w14:paraId="52EA1D66" w14:textId="77777777" w:rsidR="0062516A" w:rsidRPr="0062516A" w:rsidRDefault="0062516A">
      <w:pPr>
        <w:rPr>
          <w:rFonts w:hint="eastAsia"/>
        </w:rPr>
      </w:pPr>
    </w:p>
    <w:sectPr w:rsidR="0062516A" w:rsidRPr="0062516A" w:rsidSect="00C56C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BB65" w14:textId="77777777" w:rsidR="00051459" w:rsidRDefault="00051459" w:rsidP="00C56CD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F94450" w14:textId="77777777" w:rsidR="00051459" w:rsidRDefault="00051459" w:rsidP="00C56CD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690C" w14:textId="77777777" w:rsidR="00051459" w:rsidRDefault="00051459" w:rsidP="00C56CD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CA15554" w14:textId="77777777" w:rsidR="00051459" w:rsidRDefault="00051459" w:rsidP="00C56CD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AF"/>
    <w:rsid w:val="000009DF"/>
    <w:rsid w:val="000010B7"/>
    <w:rsid w:val="000038F1"/>
    <w:rsid w:val="00003D17"/>
    <w:rsid w:val="000074B8"/>
    <w:rsid w:val="00012186"/>
    <w:rsid w:val="000173DA"/>
    <w:rsid w:val="00017FA3"/>
    <w:rsid w:val="00023F09"/>
    <w:rsid w:val="000328F4"/>
    <w:rsid w:val="00034A4E"/>
    <w:rsid w:val="00035F1E"/>
    <w:rsid w:val="00042D38"/>
    <w:rsid w:val="00043DDC"/>
    <w:rsid w:val="00051459"/>
    <w:rsid w:val="00055556"/>
    <w:rsid w:val="00057A7D"/>
    <w:rsid w:val="0006414E"/>
    <w:rsid w:val="00070E7F"/>
    <w:rsid w:val="000719E9"/>
    <w:rsid w:val="000739CD"/>
    <w:rsid w:val="00076BBF"/>
    <w:rsid w:val="00080592"/>
    <w:rsid w:val="000806CA"/>
    <w:rsid w:val="00085641"/>
    <w:rsid w:val="00091833"/>
    <w:rsid w:val="00093FF5"/>
    <w:rsid w:val="00094CB7"/>
    <w:rsid w:val="000A7AB3"/>
    <w:rsid w:val="000B7701"/>
    <w:rsid w:val="000C0FFE"/>
    <w:rsid w:val="000C210C"/>
    <w:rsid w:val="000C4236"/>
    <w:rsid w:val="000D0BA8"/>
    <w:rsid w:val="000D2132"/>
    <w:rsid w:val="000D2200"/>
    <w:rsid w:val="000E52C3"/>
    <w:rsid w:val="000F0A83"/>
    <w:rsid w:val="0010312D"/>
    <w:rsid w:val="001076D4"/>
    <w:rsid w:val="00114E76"/>
    <w:rsid w:val="00120625"/>
    <w:rsid w:val="0012135E"/>
    <w:rsid w:val="0013041A"/>
    <w:rsid w:val="001312F9"/>
    <w:rsid w:val="00131465"/>
    <w:rsid w:val="00133705"/>
    <w:rsid w:val="00133CCC"/>
    <w:rsid w:val="0013416F"/>
    <w:rsid w:val="001359AC"/>
    <w:rsid w:val="00136C2F"/>
    <w:rsid w:val="0013727E"/>
    <w:rsid w:val="00156BD5"/>
    <w:rsid w:val="001575D6"/>
    <w:rsid w:val="00157DCD"/>
    <w:rsid w:val="00161077"/>
    <w:rsid w:val="00162D44"/>
    <w:rsid w:val="001636BE"/>
    <w:rsid w:val="00166079"/>
    <w:rsid w:val="00171D57"/>
    <w:rsid w:val="0017339F"/>
    <w:rsid w:val="00175630"/>
    <w:rsid w:val="00182CB6"/>
    <w:rsid w:val="00183571"/>
    <w:rsid w:val="0018782D"/>
    <w:rsid w:val="00191FC9"/>
    <w:rsid w:val="00197B83"/>
    <w:rsid w:val="001A3215"/>
    <w:rsid w:val="001A7F5D"/>
    <w:rsid w:val="001B6A87"/>
    <w:rsid w:val="001B7F96"/>
    <w:rsid w:val="001C0A61"/>
    <w:rsid w:val="001C7CA8"/>
    <w:rsid w:val="001D146C"/>
    <w:rsid w:val="001D56DD"/>
    <w:rsid w:val="001E2B64"/>
    <w:rsid w:val="001E5F60"/>
    <w:rsid w:val="001F08BF"/>
    <w:rsid w:val="001F2BB3"/>
    <w:rsid w:val="001F2C55"/>
    <w:rsid w:val="001F5C06"/>
    <w:rsid w:val="001F66EF"/>
    <w:rsid w:val="002011B9"/>
    <w:rsid w:val="00202366"/>
    <w:rsid w:val="00203B96"/>
    <w:rsid w:val="002053DA"/>
    <w:rsid w:val="00213371"/>
    <w:rsid w:val="0021508C"/>
    <w:rsid w:val="00216F35"/>
    <w:rsid w:val="00224079"/>
    <w:rsid w:val="00224D29"/>
    <w:rsid w:val="00236A6B"/>
    <w:rsid w:val="00242D3E"/>
    <w:rsid w:val="002435C9"/>
    <w:rsid w:val="00251847"/>
    <w:rsid w:val="00260144"/>
    <w:rsid w:val="002705D4"/>
    <w:rsid w:val="00277957"/>
    <w:rsid w:val="00277C8F"/>
    <w:rsid w:val="00286AE9"/>
    <w:rsid w:val="00286D3F"/>
    <w:rsid w:val="00290F6B"/>
    <w:rsid w:val="00293035"/>
    <w:rsid w:val="002A3D29"/>
    <w:rsid w:val="002A6B63"/>
    <w:rsid w:val="002B2229"/>
    <w:rsid w:val="002B23F6"/>
    <w:rsid w:val="002B385D"/>
    <w:rsid w:val="002C1F78"/>
    <w:rsid w:val="002C24C3"/>
    <w:rsid w:val="002C2F09"/>
    <w:rsid w:val="002C35B2"/>
    <w:rsid w:val="002D0B77"/>
    <w:rsid w:val="002D34E8"/>
    <w:rsid w:val="002E0B0A"/>
    <w:rsid w:val="002E18B8"/>
    <w:rsid w:val="002E4927"/>
    <w:rsid w:val="002F032D"/>
    <w:rsid w:val="002F0EAF"/>
    <w:rsid w:val="002F1998"/>
    <w:rsid w:val="002F1C9F"/>
    <w:rsid w:val="002F3D51"/>
    <w:rsid w:val="002F78DD"/>
    <w:rsid w:val="00301777"/>
    <w:rsid w:val="00303553"/>
    <w:rsid w:val="00304A0F"/>
    <w:rsid w:val="00313AEE"/>
    <w:rsid w:val="00330680"/>
    <w:rsid w:val="00330B50"/>
    <w:rsid w:val="00334231"/>
    <w:rsid w:val="00342277"/>
    <w:rsid w:val="00343C97"/>
    <w:rsid w:val="00350C87"/>
    <w:rsid w:val="00351406"/>
    <w:rsid w:val="0035612C"/>
    <w:rsid w:val="003624F1"/>
    <w:rsid w:val="00375034"/>
    <w:rsid w:val="0037627F"/>
    <w:rsid w:val="00377D07"/>
    <w:rsid w:val="003840EA"/>
    <w:rsid w:val="00394970"/>
    <w:rsid w:val="003949E4"/>
    <w:rsid w:val="003A7D72"/>
    <w:rsid w:val="003B40CE"/>
    <w:rsid w:val="003C01F8"/>
    <w:rsid w:val="003C2598"/>
    <w:rsid w:val="003C2921"/>
    <w:rsid w:val="003C3869"/>
    <w:rsid w:val="003C4034"/>
    <w:rsid w:val="003C4182"/>
    <w:rsid w:val="003C7383"/>
    <w:rsid w:val="003D700C"/>
    <w:rsid w:val="003E35ED"/>
    <w:rsid w:val="003E429E"/>
    <w:rsid w:val="003E54D3"/>
    <w:rsid w:val="003E67EC"/>
    <w:rsid w:val="003F01B1"/>
    <w:rsid w:val="00400174"/>
    <w:rsid w:val="0040796C"/>
    <w:rsid w:val="0041038B"/>
    <w:rsid w:val="0041093E"/>
    <w:rsid w:val="00410C19"/>
    <w:rsid w:val="00422B49"/>
    <w:rsid w:val="0043051C"/>
    <w:rsid w:val="00441A43"/>
    <w:rsid w:val="00447E36"/>
    <w:rsid w:val="00450BEE"/>
    <w:rsid w:val="00452FD3"/>
    <w:rsid w:val="0046080B"/>
    <w:rsid w:val="00460D8F"/>
    <w:rsid w:val="00463999"/>
    <w:rsid w:val="004640A5"/>
    <w:rsid w:val="00471DF0"/>
    <w:rsid w:val="00474882"/>
    <w:rsid w:val="00475DD8"/>
    <w:rsid w:val="0047712D"/>
    <w:rsid w:val="00480B9C"/>
    <w:rsid w:val="004811AB"/>
    <w:rsid w:val="004860F3"/>
    <w:rsid w:val="00487E14"/>
    <w:rsid w:val="00491BF3"/>
    <w:rsid w:val="004A5597"/>
    <w:rsid w:val="004A5958"/>
    <w:rsid w:val="004B23F8"/>
    <w:rsid w:val="004C00CA"/>
    <w:rsid w:val="004C3AB2"/>
    <w:rsid w:val="004C5F82"/>
    <w:rsid w:val="004D2518"/>
    <w:rsid w:val="004D7D70"/>
    <w:rsid w:val="004D7FE2"/>
    <w:rsid w:val="004E053E"/>
    <w:rsid w:val="004E1016"/>
    <w:rsid w:val="004E34FD"/>
    <w:rsid w:val="004E4F98"/>
    <w:rsid w:val="004F24C2"/>
    <w:rsid w:val="004F5B13"/>
    <w:rsid w:val="004F777C"/>
    <w:rsid w:val="004F7A87"/>
    <w:rsid w:val="005009F0"/>
    <w:rsid w:val="0050102B"/>
    <w:rsid w:val="00521C97"/>
    <w:rsid w:val="00526B62"/>
    <w:rsid w:val="005335D1"/>
    <w:rsid w:val="00542E2C"/>
    <w:rsid w:val="005438F8"/>
    <w:rsid w:val="00543B58"/>
    <w:rsid w:val="00547E4D"/>
    <w:rsid w:val="00550937"/>
    <w:rsid w:val="00550EAE"/>
    <w:rsid w:val="00556D6C"/>
    <w:rsid w:val="00560907"/>
    <w:rsid w:val="00561C59"/>
    <w:rsid w:val="00563454"/>
    <w:rsid w:val="005702EE"/>
    <w:rsid w:val="00571F00"/>
    <w:rsid w:val="005728B4"/>
    <w:rsid w:val="00575B6B"/>
    <w:rsid w:val="00580B13"/>
    <w:rsid w:val="00584E00"/>
    <w:rsid w:val="005929B9"/>
    <w:rsid w:val="00592A9F"/>
    <w:rsid w:val="00593AC2"/>
    <w:rsid w:val="005964E2"/>
    <w:rsid w:val="005A630B"/>
    <w:rsid w:val="005A6AAC"/>
    <w:rsid w:val="005A7CC5"/>
    <w:rsid w:val="005B2BD1"/>
    <w:rsid w:val="005B3895"/>
    <w:rsid w:val="005B7FC7"/>
    <w:rsid w:val="005C047D"/>
    <w:rsid w:val="005C599D"/>
    <w:rsid w:val="005C75E6"/>
    <w:rsid w:val="005D7AAD"/>
    <w:rsid w:val="005E52AA"/>
    <w:rsid w:val="005E7A05"/>
    <w:rsid w:val="005E7A47"/>
    <w:rsid w:val="005F3B17"/>
    <w:rsid w:val="00600D5D"/>
    <w:rsid w:val="00620926"/>
    <w:rsid w:val="00624A39"/>
    <w:rsid w:val="0062516A"/>
    <w:rsid w:val="00630F31"/>
    <w:rsid w:val="00631448"/>
    <w:rsid w:val="0063735C"/>
    <w:rsid w:val="0065100C"/>
    <w:rsid w:val="006579C5"/>
    <w:rsid w:val="00661CCE"/>
    <w:rsid w:val="0066227B"/>
    <w:rsid w:val="00663B2A"/>
    <w:rsid w:val="00666790"/>
    <w:rsid w:val="00667C70"/>
    <w:rsid w:val="00676133"/>
    <w:rsid w:val="006778DB"/>
    <w:rsid w:val="006931ED"/>
    <w:rsid w:val="006A474D"/>
    <w:rsid w:val="006A5262"/>
    <w:rsid w:val="006B1F35"/>
    <w:rsid w:val="006B40AB"/>
    <w:rsid w:val="006B44FE"/>
    <w:rsid w:val="006C036D"/>
    <w:rsid w:val="006C3C99"/>
    <w:rsid w:val="006C4D33"/>
    <w:rsid w:val="006C522C"/>
    <w:rsid w:val="006D094C"/>
    <w:rsid w:val="006D0FF1"/>
    <w:rsid w:val="006D2FCD"/>
    <w:rsid w:val="006D303F"/>
    <w:rsid w:val="006D586C"/>
    <w:rsid w:val="006D7274"/>
    <w:rsid w:val="006E2454"/>
    <w:rsid w:val="006E3B47"/>
    <w:rsid w:val="006F6EF3"/>
    <w:rsid w:val="007010F6"/>
    <w:rsid w:val="00704314"/>
    <w:rsid w:val="0070553A"/>
    <w:rsid w:val="0070658B"/>
    <w:rsid w:val="0071486E"/>
    <w:rsid w:val="00726C50"/>
    <w:rsid w:val="0073116F"/>
    <w:rsid w:val="0073225D"/>
    <w:rsid w:val="00734D0F"/>
    <w:rsid w:val="0073776F"/>
    <w:rsid w:val="00740099"/>
    <w:rsid w:val="00741ECC"/>
    <w:rsid w:val="0074275C"/>
    <w:rsid w:val="00752770"/>
    <w:rsid w:val="007829B2"/>
    <w:rsid w:val="00783769"/>
    <w:rsid w:val="007849BF"/>
    <w:rsid w:val="007937C2"/>
    <w:rsid w:val="00796293"/>
    <w:rsid w:val="007A331D"/>
    <w:rsid w:val="007A3F73"/>
    <w:rsid w:val="007B2CB7"/>
    <w:rsid w:val="007B2FE4"/>
    <w:rsid w:val="007B32D1"/>
    <w:rsid w:val="007B63F4"/>
    <w:rsid w:val="007B7C50"/>
    <w:rsid w:val="007C0F44"/>
    <w:rsid w:val="007C4141"/>
    <w:rsid w:val="007C5377"/>
    <w:rsid w:val="007C64E8"/>
    <w:rsid w:val="007C679E"/>
    <w:rsid w:val="007D3E36"/>
    <w:rsid w:val="007E02EE"/>
    <w:rsid w:val="007E4A16"/>
    <w:rsid w:val="008031B5"/>
    <w:rsid w:val="00804787"/>
    <w:rsid w:val="00812438"/>
    <w:rsid w:val="00823F44"/>
    <w:rsid w:val="00824573"/>
    <w:rsid w:val="0082687C"/>
    <w:rsid w:val="00837DC0"/>
    <w:rsid w:val="008401B9"/>
    <w:rsid w:val="008426CC"/>
    <w:rsid w:val="00845742"/>
    <w:rsid w:val="008461FC"/>
    <w:rsid w:val="00854061"/>
    <w:rsid w:val="0085426D"/>
    <w:rsid w:val="0085482B"/>
    <w:rsid w:val="0085739C"/>
    <w:rsid w:val="00857726"/>
    <w:rsid w:val="00862CDB"/>
    <w:rsid w:val="00865D59"/>
    <w:rsid w:val="0087095E"/>
    <w:rsid w:val="008752D8"/>
    <w:rsid w:val="00876B26"/>
    <w:rsid w:val="00880251"/>
    <w:rsid w:val="00880707"/>
    <w:rsid w:val="00880857"/>
    <w:rsid w:val="00884BC2"/>
    <w:rsid w:val="00885680"/>
    <w:rsid w:val="008926B2"/>
    <w:rsid w:val="00893B38"/>
    <w:rsid w:val="00893E3C"/>
    <w:rsid w:val="00894426"/>
    <w:rsid w:val="008962BD"/>
    <w:rsid w:val="00896B42"/>
    <w:rsid w:val="008A34FA"/>
    <w:rsid w:val="008A4B56"/>
    <w:rsid w:val="008A67F8"/>
    <w:rsid w:val="008B126F"/>
    <w:rsid w:val="008B2984"/>
    <w:rsid w:val="008B2D01"/>
    <w:rsid w:val="008B645E"/>
    <w:rsid w:val="008B69F7"/>
    <w:rsid w:val="008C073B"/>
    <w:rsid w:val="008C0898"/>
    <w:rsid w:val="008C0934"/>
    <w:rsid w:val="008C3CF7"/>
    <w:rsid w:val="008D041C"/>
    <w:rsid w:val="008D17A8"/>
    <w:rsid w:val="008E6AE4"/>
    <w:rsid w:val="008E7DD8"/>
    <w:rsid w:val="009050DC"/>
    <w:rsid w:val="00912328"/>
    <w:rsid w:val="009213F5"/>
    <w:rsid w:val="00922357"/>
    <w:rsid w:val="0092456B"/>
    <w:rsid w:val="00943B74"/>
    <w:rsid w:val="00953831"/>
    <w:rsid w:val="00962CA0"/>
    <w:rsid w:val="009659E5"/>
    <w:rsid w:val="00971CCC"/>
    <w:rsid w:val="00973D1E"/>
    <w:rsid w:val="00974E4B"/>
    <w:rsid w:val="00975EEA"/>
    <w:rsid w:val="00977EC2"/>
    <w:rsid w:val="00987454"/>
    <w:rsid w:val="009926ED"/>
    <w:rsid w:val="00992D02"/>
    <w:rsid w:val="00995025"/>
    <w:rsid w:val="009A0AAC"/>
    <w:rsid w:val="009B5B25"/>
    <w:rsid w:val="009C294C"/>
    <w:rsid w:val="009C2BE3"/>
    <w:rsid w:val="009D2C2D"/>
    <w:rsid w:val="009D33BB"/>
    <w:rsid w:val="009D4CCC"/>
    <w:rsid w:val="009D5FDE"/>
    <w:rsid w:val="009D6F7E"/>
    <w:rsid w:val="009E525F"/>
    <w:rsid w:val="009F061D"/>
    <w:rsid w:val="009F067C"/>
    <w:rsid w:val="009F0955"/>
    <w:rsid w:val="009F1D06"/>
    <w:rsid w:val="009F37EE"/>
    <w:rsid w:val="009F5E47"/>
    <w:rsid w:val="009F6A70"/>
    <w:rsid w:val="00A00732"/>
    <w:rsid w:val="00A02363"/>
    <w:rsid w:val="00A06B64"/>
    <w:rsid w:val="00A11751"/>
    <w:rsid w:val="00A14D84"/>
    <w:rsid w:val="00A16819"/>
    <w:rsid w:val="00A23F64"/>
    <w:rsid w:val="00A3584D"/>
    <w:rsid w:val="00A412FC"/>
    <w:rsid w:val="00A41CBF"/>
    <w:rsid w:val="00A45CAE"/>
    <w:rsid w:val="00A5199A"/>
    <w:rsid w:val="00A5429F"/>
    <w:rsid w:val="00A6186C"/>
    <w:rsid w:val="00A73BD8"/>
    <w:rsid w:val="00A741AE"/>
    <w:rsid w:val="00A74835"/>
    <w:rsid w:val="00A7583D"/>
    <w:rsid w:val="00A769BC"/>
    <w:rsid w:val="00A77723"/>
    <w:rsid w:val="00AA7241"/>
    <w:rsid w:val="00AB17C3"/>
    <w:rsid w:val="00AB2BEC"/>
    <w:rsid w:val="00AB5D6D"/>
    <w:rsid w:val="00AB620C"/>
    <w:rsid w:val="00AB6650"/>
    <w:rsid w:val="00AB6760"/>
    <w:rsid w:val="00AB6B01"/>
    <w:rsid w:val="00AC008E"/>
    <w:rsid w:val="00AC5D51"/>
    <w:rsid w:val="00AC6395"/>
    <w:rsid w:val="00AC7A0D"/>
    <w:rsid w:val="00AD1535"/>
    <w:rsid w:val="00AD38CC"/>
    <w:rsid w:val="00AD6E82"/>
    <w:rsid w:val="00AF1CFC"/>
    <w:rsid w:val="00AF23BA"/>
    <w:rsid w:val="00B0059A"/>
    <w:rsid w:val="00B0777F"/>
    <w:rsid w:val="00B11CF1"/>
    <w:rsid w:val="00B148BF"/>
    <w:rsid w:val="00B27027"/>
    <w:rsid w:val="00B32884"/>
    <w:rsid w:val="00B338B9"/>
    <w:rsid w:val="00B373A1"/>
    <w:rsid w:val="00B467E6"/>
    <w:rsid w:val="00B47182"/>
    <w:rsid w:val="00B550D3"/>
    <w:rsid w:val="00B6583B"/>
    <w:rsid w:val="00B65B49"/>
    <w:rsid w:val="00B730CD"/>
    <w:rsid w:val="00B824A9"/>
    <w:rsid w:val="00B85050"/>
    <w:rsid w:val="00B85642"/>
    <w:rsid w:val="00B927FC"/>
    <w:rsid w:val="00B94634"/>
    <w:rsid w:val="00B94A67"/>
    <w:rsid w:val="00B95576"/>
    <w:rsid w:val="00B95E65"/>
    <w:rsid w:val="00BA4CE4"/>
    <w:rsid w:val="00BC2F12"/>
    <w:rsid w:val="00BC7B0B"/>
    <w:rsid w:val="00BD0C9C"/>
    <w:rsid w:val="00BD1833"/>
    <w:rsid w:val="00BD31AC"/>
    <w:rsid w:val="00BD3AE0"/>
    <w:rsid w:val="00BE6005"/>
    <w:rsid w:val="00BF075A"/>
    <w:rsid w:val="00BF4EA8"/>
    <w:rsid w:val="00BF7F3B"/>
    <w:rsid w:val="00C0562C"/>
    <w:rsid w:val="00C10E5B"/>
    <w:rsid w:val="00C1262F"/>
    <w:rsid w:val="00C1454E"/>
    <w:rsid w:val="00C174F5"/>
    <w:rsid w:val="00C23E90"/>
    <w:rsid w:val="00C245A3"/>
    <w:rsid w:val="00C30911"/>
    <w:rsid w:val="00C3189C"/>
    <w:rsid w:val="00C349B3"/>
    <w:rsid w:val="00C40402"/>
    <w:rsid w:val="00C4085A"/>
    <w:rsid w:val="00C50CF7"/>
    <w:rsid w:val="00C5394E"/>
    <w:rsid w:val="00C56CD8"/>
    <w:rsid w:val="00C61AC7"/>
    <w:rsid w:val="00C64435"/>
    <w:rsid w:val="00C816A0"/>
    <w:rsid w:val="00C8306F"/>
    <w:rsid w:val="00C85792"/>
    <w:rsid w:val="00C87CC0"/>
    <w:rsid w:val="00C9102C"/>
    <w:rsid w:val="00C94318"/>
    <w:rsid w:val="00C94C40"/>
    <w:rsid w:val="00CA0F91"/>
    <w:rsid w:val="00CA2C46"/>
    <w:rsid w:val="00CA5D07"/>
    <w:rsid w:val="00CB358B"/>
    <w:rsid w:val="00CB472A"/>
    <w:rsid w:val="00CC08D4"/>
    <w:rsid w:val="00CC4AF2"/>
    <w:rsid w:val="00CC4F01"/>
    <w:rsid w:val="00CD33DD"/>
    <w:rsid w:val="00CD4212"/>
    <w:rsid w:val="00CE0FCE"/>
    <w:rsid w:val="00CE1BAC"/>
    <w:rsid w:val="00CE72CE"/>
    <w:rsid w:val="00CF1D8F"/>
    <w:rsid w:val="00CF24B1"/>
    <w:rsid w:val="00CF3494"/>
    <w:rsid w:val="00CF52FD"/>
    <w:rsid w:val="00CF6062"/>
    <w:rsid w:val="00CF6A60"/>
    <w:rsid w:val="00D053E7"/>
    <w:rsid w:val="00D10310"/>
    <w:rsid w:val="00D106B5"/>
    <w:rsid w:val="00D175FB"/>
    <w:rsid w:val="00D2108D"/>
    <w:rsid w:val="00D25B59"/>
    <w:rsid w:val="00D42BE6"/>
    <w:rsid w:val="00D43928"/>
    <w:rsid w:val="00D619B4"/>
    <w:rsid w:val="00D61D98"/>
    <w:rsid w:val="00D63D66"/>
    <w:rsid w:val="00D718F5"/>
    <w:rsid w:val="00D75BD4"/>
    <w:rsid w:val="00D7706B"/>
    <w:rsid w:val="00D8480A"/>
    <w:rsid w:val="00D86C84"/>
    <w:rsid w:val="00D93515"/>
    <w:rsid w:val="00D9638D"/>
    <w:rsid w:val="00D96D7C"/>
    <w:rsid w:val="00DB16A3"/>
    <w:rsid w:val="00DB322C"/>
    <w:rsid w:val="00DB3732"/>
    <w:rsid w:val="00DB407C"/>
    <w:rsid w:val="00DB7035"/>
    <w:rsid w:val="00DC4963"/>
    <w:rsid w:val="00DC648C"/>
    <w:rsid w:val="00DC77C2"/>
    <w:rsid w:val="00DE015D"/>
    <w:rsid w:val="00DE1AE8"/>
    <w:rsid w:val="00DE3437"/>
    <w:rsid w:val="00DF0D2A"/>
    <w:rsid w:val="00DF1ABF"/>
    <w:rsid w:val="00DF3D98"/>
    <w:rsid w:val="00DF54F2"/>
    <w:rsid w:val="00DF6ACD"/>
    <w:rsid w:val="00E025B5"/>
    <w:rsid w:val="00E03EB4"/>
    <w:rsid w:val="00E0417F"/>
    <w:rsid w:val="00E14D59"/>
    <w:rsid w:val="00E2546F"/>
    <w:rsid w:val="00E26AFD"/>
    <w:rsid w:val="00E30D8A"/>
    <w:rsid w:val="00E32688"/>
    <w:rsid w:val="00E366C8"/>
    <w:rsid w:val="00E4048F"/>
    <w:rsid w:val="00E42CB8"/>
    <w:rsid w:val="00E4717D"/>
    <w:rsid w:val="00E518D7"/>
    <w:rsid w:val="00E61243"/>
    <w:rsid w:val="00E639FF"/>
    <w:rsid w:val="00E6448B"/>
    <w:rsid w:val="00E67341"/>
    <w:rsid w:val="00E678C0"/>
    <w:rsid w:val="00E67FEC"/>
    <w:rsid w:val="00E7421D"/>
    <w:rsid w:val="00E90C78"/>
    <w:rsid w:val="00EA0658"/>
    <w:rsid w:val="00EA59FB"/>
    <w:rsid w:val="00EC16E5"/>
    <w:rsid w:val="00EC5791"/>
    <w:rsid w:val="00EC5E50"/>
    <w:rsid w:val="00EC7118"/>
    <w:rsid w:val="00EC7D0D"/>
    <w:rsid w:val="00EE36E5"/>
    <w:rsid w:val="00EE485F"/>
    <w:rsid w:val="00EE4EFD"/>
    <w:rsid w:val="00EF12CB"/>
    <w:rsid w:val="00F04033"/>
    <w:rsid w:val="00F138E5"/>
    <w:rsid w:val="00F14D14"/>
    <w:rsid w:val="00F17875"/>
    <w:rsid w:val="00F238B3"/>
    <w:rsid w:val="00F246B9"/>
    <w:rsid w:val="00F24BBC"/>
    <w:rsid w:val="00F31723"/>
    <w:rsid w:val="00F33B81"/>
    <w:rsid w:val="00F47FE9"/>
    <w:rsid w:val="00F5005F"/>
    <w:rsid w:val="00F51B01"/>
    <w:rsid w:val="00F61C89"/>
    <w:rsid w:val="00F76802"/>
    <w:rsid w:val="00F777F0"/>
    <w:rsid w:val="00F83479"/>
    <w:rsid w:val="00FA442A"/>
    <w:rsid w:val="00FA4A6F"/>
    <w:rsid w:val="00FA5290"/>
    <w:rsid w:val="00FC0857"/>
    <w:rsid w:val="00FC2B98"/>
    <w:rsid w:val="00FC2C62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4B34E"/>
  <w15:chartTrackingRefBased/>
  <w15:docId w15:val="{E11F7890-102C-41D5-B4D7-AA8BE686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C5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EA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EA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EA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E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EA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EA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EA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E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E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0EA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6CD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56CD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56C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56CD8"/>
    <w:rPr>
      <w:sz w:val="18"/>
      <w:szCs w:val="18"/>
    </w:rPr>
  </w:style>
  <w:style w:type="paragraph" w:customStyle="1" w:styleId="ds-markdown-paragraph">
    <w:name w:val="ds-markdown-paragraph"/>
    <w:basedOn w:val="a"/>
    <w:rsid w:val="00561C59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2">
    <w:name w:val="Strong"/>
    <w:basedOn w:val="a0"/>
    <w:uiPriority w:val="22"/>
    <w:qFormat/>
    <w:rsid w:val="00561C59"/>
    <w:rPr>
      <w:b/>
      <w:bCs/>
    </w:rPr>
  </w:style>
  <w:style w:type="table" w:styleId="af3">
    <w:name w:val="Table Grid"/>
    <w:basedOn w:val="a1"/>
    <w:uiPriority w:val="39"/>
    <w:rsid w:val="009D2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18</Pages>
  <Words>2966</Words>
  <Characters>16907</Characters>
  <Application>Microsoft Office Word</Application>
  <DocSecurity>0</DocSecurity>
  <Lines>140</Lines>
  <Paragraphs>39</Paragraphs>
  <ScaleCrop>false</ScaleCrop>
  <Company/>
  <LinksUpToDate>false</LinksUpToDate>
  <CharactersWithSpaces>19834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s8832</dc:creator>
  <cp:keywords/>
  <dc:description/>
  <cp:lastModifiedBy>s8832</cp:lastModifiedBy>
  <cp:revision>616</cp:revision>
  <dcterms:created xsi:type="dcterms:W3CDTF">2026-04-21T04:08:00Z</dcterms:created>
  <dcterms:modified xsi:type="dcterms:W3CDTF">2026-05-13T06:03:00Z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98c335e3-8a91-43e6-b207-13ae0e1dec01</vt:lpwstr>
  </property>
</Properties>
</file>