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A4AD6" w14:textId="77777777" w:rsidR="00D54C48" w:rsidRPr="000F473B" w:rsidRDefault="00D54C48" w:rsidP="00D54C4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F473B">
        <w:rPr>
          <w:rFonts w:ascii="Times New Roman" w:hAnsi="Times New Roman" w:cs="Times New Roman"/>
          <w:b/>
          <w:bCs/>
          <w:sz w:val="24"/>
          <w:szCs w:val="24"/>
          <w:lang w:val="en-US"/>
        </w:rPr>
        <w:t>APPENDICES</w:t>
      </w:r>
    </w:p>
    <w:p w14:paraId="6391E1EF" w14:textId="4739BF10" w:rsidR="00725446" w:rsidRPr="007F4D82" w:rsidRDefault="00D54C48" w:rsidP="00725446">
      <w:pPr>
        <w:tabs>
          <w:tab w:val="left" w:pos="2189"/>
        </w:tabs>
        <w:rPr>
          <w:lang w:val="en-US"/>
        </w:rPr>
      </w:pPr>
      <w:r w:rsidRPr="000F473B">
        <w:rPr>
          <w:rFonts w:ascii="Times New Roman" w:hAnsi="Times New Roman" w:cs="Times New Roman"/>
          <w:b/>
          <w:bCs/>
          <w:sz w:val="24"/>
          <w:szCs w:val="24"/>
          <w:lang w:val="en-US"/>
        </w:rPr>
        <w:t>Appendix 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25446" w:rsidRPr="00725446">
        <w:rPr>
          <w:rFonts w:ascii="Times New Roman" w:hAnsi="Times New Roman" w:cs="Times New Roman"/>
          <w:sz w:val="24"/>
          <w:szCs w:val="24"/>
          <w:lang w:val="en-US"/>
        </w:rPr>
        <w:t xml:space="preserve">STROBE Statement—Checklist of items that should be included in reports of cross-sectional studies </w:t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978"/>
        <w:gridCol w:w="616"/>
        <w:gridCol w:w="4352"/>
        <w:gridCol w:w="1558"/>
      </w:tblGrid>
      <w:tr w:rsidR="00725446" w:rsidRPr="00FE72C9" w14:paraId="14B38460" w14:textId="77777777" w:rsidTr="00505085">
        <w:tc>
          <w:tcPr>
            <w:tcW w:w="1978" w:type="dxa"/>
          </w:tcPr>
          <w:p w14:paraId="6E957719" w14:textId="77777777" w:rsidR="00725446" w:rsidRPr="00FE72C9" w:rsidRDefault="00725446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616" w:type="dxa"/>
          </w:tcPr>
          <w:p w14:paraId="7706DBC9" w14:textId="77777777" w:rsidR="00725446" w:rsidRPr="00FE72C9" w:rsidRDefault="00725446" w:rsidP="00505085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FE72C9">
              <w:rPr>
                <w:bCs/>
                <w:sz w:val="20"/>
              </w:rPr>
              <w:t>Item No</w:t>
            </w:r>
          </w:p>
        </w:tc>
        <w:tc>
          <w:tcPr>
            <w:tcW w:w="4352" w:type="dxa"/>
            <w:vAlign w:val="bottom"/>
          </w:tcPr>
          <w:p w14:paraId="5D2AA8D3" w14:textId="77777777" w:rsidR="00725446" w:rsidRPr="00FE72C9" w:rsidRDefault="00725446" w:rsidP="00505085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FE72C9">
              <w:rPr>
                <w:bCs/>
                <w:sz w:val="20"/>
              </w:rPr>
              <w:t>Recommendation</w:t>
            </w:r>
          </w:p>
        </w:tc>
        <w:tc>
          <w:tcPr>
            <w:tcW w:w="1558" w:type="dxa"/>
          </w:tcPr>
          <w:p w14:paraId="489B9BC4" w14:textId="77777777" w:rsidR="00725446" w:rsidRPr="00505085" w:rsidRDefault="00725446" w:rsidP="00505085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505085">
              <w:rPr>
                <w:bCs/>
                <w:sz w:val="20"/>
              </w:rPr>
              <w:t>Page/Line</w:t>
            </w:r>
          </w:p>
        </w:tc>
      </w:tr>
      <w:tr w:rsidR="00FE72C9" w:rsidRPr="00FE72C9" w14:paraId="46602CC6" w14:textId="77777777" w:rsidTr="00505085">
        <w:tc>
          <w:tcPr>
            <w:tcW w:w="1978" w:type="dxa"/>
            <w:vMerge w:val="restart"/>
          </w:tcPr>
          <w:p w14:paraId="45EA0601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9" w:name="bold5"/>
            <w:bookmarkStart w:id="10" w:name="italic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FE72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Title and </w:t>
            </w:r>
            <w:proofErr w:type="spellStart"/>
            <w:r w:rsidRPr="00FE72C9">
              <w:rPr>
                <w:rFonts w:ascii="Times New Roman" w:hAnsi="Times New Roman" w:cs="Times New Roman"/>
                <w:b/>
                <w:sz w:val="20"/>
                <w:szCs w:val="20"/>
              </w:rPr>
              <w:t>abstract</w:t>
            </w:r>
            <w:bookmarkEnd w:id="9"/>
            <w:bookmarkEnd w:id="10"/>
            <w:proofErr w:type="spellEnd"/>
          </w:p>
        </w:tc>
        <w:tc>
          <w:tcPr>
            <w:tcW w:w="616" w:type="dxa"/>
            <w:vMerge w:val="restart"/>
          </w:tcPr>
          <w:p w14:paraId="3DF537DE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2" w:type="dxa"/>
          </w:tcPr>
          <w:p w14:paraId="036D21E2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FE72C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Indicate the study’s design with a commonly used term in the title or the abstract</w:t>
            </w:r>
          </w:p>
        </w:tc>
        <w:tc>
          <w:tcPr>
            <w:tcW w:w="1558" w:type="dxa"/>
          </w:tcPr>
          <w:p w14:paraId="0CB9939A" w14:textId="7B8E3914" w:rsidR="00FE72C9" w:rsidRPr="00505085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05085">
              <w:rPr>
                <w:rFonts w:ascii="Times New Roman" w:hAnsi="Times New Roman" w:cs="Times New Roman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sz w:val="20"/>
                <w:szCs w:val="20"/>
              </w:rPr>
              <w:t xml:space="preserve"> 1 / 2, 5–6</w:t>
            </w:r>
          </w:p>
        </w:tc>
      </w:tr>
      <w:tr w:rsidR="00FE72C9" w:rsidRPr="00FE72C9" w14:paraId="5562E8F0" w14:textId="77777777" w:rsidTr="00505085">
        <w:tc>
          <w:tcPr>
            <w:tcW w:w="1978" w:type="dxa"/>
            <w:vMerge/>
          </w:tcPr>
          <w:p w14:paraId="72A279C0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bookmarkStart w:id="11" w:name="bold6" w:colFirst="0" w:colLast="0"/>
            <w:bookmarkStart w:id="12" w:name="italic7" w:colFirst="0" w:colLast="0"/>
          </w:p>
        </w:tc>
        <w:tc>
          <w:tcPr>
            <w:tcW w:w="616" w:type="dxa"/>
            <w:vMerge/>
          </w:tcPr>
          <w:p w14:paraId="5E25A213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2" w:type="dxa"/>
          </w:tcPr>
          <w:p w14:paraId="64C79F52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FE72C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</w:t>
            </w:r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Provide in the </w:t>
            </w:r>
            <w:proofErr w:type="gramStart"/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abstract</w:t>
            </w:r>
            <w:proofErr w:type="gramEnd"/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 informative and balanced summary of what was done and what was found</w:t>
            </w:r>
          </w:p>
        </w:tc>
        <w:tc>
          <w:tcPr>
            <w:tcW w:w="1558" w:type="dxa"/>
          </w:tcPr>
          <w:p w14:paraId="5938069F" w14:textId="5A03CBDA" w:rsidR="00FE72C9" w:rsidRPr="00505085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05085">
              <w:rPr>
                <w:rFonts w:ascii="Times New Roman" w:hAnsi="Times New Roman" w:cs="Times New Roman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sz w:val="20"/>
                <w:szCs w:val="20"/>
              </w:rPr>
              <w:t xml:space="preserve"> 1 / 3–24</w:t>
            </w:r>
          </w:p>
        </w:tc>
      </w:tr>
      <w:tr w:rsidR="00725446" w:rsidRPr="00FE72C9" w14:paraId="3FA999B3" w14:textId="77777777" w:rsidTr="00505085">
        <w:tc>
          <w:tcPr>
            <w:tcW w:w="6946" w:type="dxa"/>
            <w:gridSpan w:val="3"/>
          </w:tcPr>
          <w:p w14:paraId="4E8F1D99" w14:textId="77777777" w:rsidR="00725446" w:rsidRPr="00FE72C9" w:rsidRDefault="00725446" w:rsidP="00505085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3" w:name="bold7"/>
            <w:bookmarkStart w:id="14" w:name="italic8"/>
            <w:bookmarkEnd w:id="11"/>
            <w:bookmarkEnd w:id="12"/>
            <w:r w:rsidRPr="00FE72C9">
              <w:rPr>
                <w:sz w:val="20"/>
              </w:rPr>
              <w:t>Introduction</w:t>
            </w:r>
            <w:bookmarkEnd w:id="13"/>
            <w:bookmarkEnd w:id="14"/>
          </w:p>
        </w:tc>
        <w:tc>
          <w:tcPr>
            <w:tcW w:w="1558" w:type="dxa"/>
          </w:tcPr>
          <w:p w14:paraId="636F4B53" w14:textId="77777777" w:rsidR="00725446" w:rsidRPr="00505085" w:rsidRDefault="00725446" w:rsidP="00505085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FE72C9" w:rsidRPr="00FE72C9" w14:paraId="79A29849" w14:textId="77777777" w:rsidTr="00505085">
        <w:tc>
          <w:tcPr>
            <w:tcW w:w="1978" w:type="dxa"/>
          </w:tcPr>
          <w:p w14:paraId="687A4D1A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15" w:name="bold8"/>
            <w:bookmarkStart w:id="16" w:name="italic9"/>
            <w:proofErr w:type="spellStart"/>
            <w:r w:rsidRPr="00FE72C9">
              <w:rPr>
                <w:rFonts w:ascii="Times New Roman" w:hAnsi="Times New Roman" w:cs="Times New Roman"/>
                <w:bCs/>
                <w:sz w:val="20"/>
                <w:szCs w:val="20"/>
              </w:rPr>
              <w:t>Background</w:t>
            </w:r>
            <w:proofErr w:type="spellEnd"/>
            <w:r w:rsidRPr="00FE72C9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bookmarkStart w:id="17" w:name="bold9"/>
            <w:bookmarkStart w:id="18" w:name="italic10"/>
            <w:bookmarkEnd w:id="15"/>
            <w:bookmarkEnd w:id="16"/>
            <w:proofErr w:type="spellStart"/>
            <w:r w:rsidRPr="00FE72C9">
              <w:rPr>
                <w:rFonts w:ascii="Times New Roman" w:hAnsi="Times New Roman" w:cs="Times New Roman"/>
                <w:bCs/>
                <w:sz w:val="20"/>
                <w:szCs w:val="20"/>
              </w:rPr>
              <w:t>rationale</w:t>
            </w:r>
            <w:bookmarkEnd w:id="17"/>
            <w:bookmarkEnd w:id="18"/>
            <w:proofErr w:type="spellEnd"/>
          </w:p>
        </w:tc>
        <w:tc>
          <w:tcPr>
            <w:tcW w:w="616" w:type="dxa"/>
          </w:tcPr>
          <w:p w14:paraId="36ECDFEC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52" w:type="dxa"/>
          </w:tcPr>
          <w:p w14:paraId="385735C7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Explain the scientific background and rationale for the investigation being reported</w:t>
            </w:r>
          </w:p>
        </w:tc>
        <w:tc>
          <w:tcPr>
            <w:tcW w:w="1558" w:type="dxa"/>
            <w:vAlign w:val="bottom"/>
          </w:tcPr>
          <w:p w14:paraId="04B6F35B" w14:textId="14E3B037" w:rsidR="00FE72C9" w:rsidRPr="00505085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/ 26–50; </w:t>
            </w: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/ 51–61</w:t>
            </w:r>
          </w:p>
        </w:tc>
      </w:tr>
      <w:tr w:rsidR="00FE72C9" w:rsidRPr="00FE72C9" w14:paraId="63096725" w14:textId="77777777" w:rsidTr="00505085">
        <w:tc>
          <w:tcPr>
            <w:tcW w:w="1978" w:type="dxa"/>
          </w:tcPr>
          <w:p w14:paraId="6DB92B7E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19" w:name="bold10" w:colFirst="0" w:colLast="0"/>
            <w:bookmarkStart w:id="20" w:name="italic11" w:colFirst="0" w:colLast="0"/>
            <w:proofErr w:type="spellStart"/>
            <w:r w:rsidRPr="00FE72C9">
              <w:rPr>
                <w:rFonts w:ascii="Times New Roman" w:hAnsi="Times New Roman" w:cs="Times New Roman"/>
                <w:bCs/>
                <w:sz w:val="20"/>
                <w:szCs w:val="20"/>
              </w:rPr>
              <w:t>Objectives</w:t>
            </w:r>
            <w:proofErr w:type="spellEnd"/>
          </w:p>
        </w:tc>
        <w:tc>
          <w:tcPr>
            <w:tcW w:w="616" w:type="dxa"/>
          </w:tcPr>
          <w:p w14:paraId="73C66E17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52" w:type="dxa"/>
          </w:tcPr>
          <w:p w14:paraId="1E7A6929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State specific objectives, including any prespecified hypotheses</w:t>
            </w:r>
          </w:p>
        </w:tc>
        <w:tc>
          <w:tcPr>
            <w:tcW w:w="1558" w:type="dxa"/>
            <w:vAlign w:val="bottom"/>
          </w:tcPr>
          <w:p w14:paraId="592106A9" w14:textId="7DEBDC82" w:rsidR="00FE72C9" w:rsidRPr="00505085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/ 62–64</w:t>
            </w:r>
          </w:p>
        </w:tc>
      </w:tr>
      <w:tr w:rsidR="00725446" w:rsidRPr="00FE72C9" w14:paraId="237CB404" w14:textId="77777777" w:rsidTr="00505085">
        <w:tc>
          <w:tcPr>
            <w:tcW w:w="6946" w:type="dxa"/>
            <w:gridSpan w:val="3"/>
          </w:tcPr>
          <w:p w14:paraId="7AC6E9E7" w14:textId="77777777" w:rsidR="00725446" w:rsidRPr="00FE72C9" w:rsidRDefault="00725446" w:rsidP="00505085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21" w:name="bold11"/>
            <w:bookmarkStart w:id="22" w:name="italic12"/>
            <w:bookmarkEnd w:id="19"/>
            <w:bookmarkEnd w:id="20"/>
            <w:r w:rsidRPr="00FE72C9">
              <w:rPr>
                <w:sz w:val="20"/>
              </w:rPr>
              <w:t>Methods</w:t>
            </w:r>
            <w:bookmarkEnd w:id="21"/>
            <w:bookmarkEnd w:id="22"/>
          </w:p>
        </w:tc>
        <w:tc>
          <w:tcPr>
            <w:tcW w:w="1558" w:type="dxa"/>
          </w:tcPr>
          <w:p w14:paraId="3C083F99" w14:textId="77777777" w:rsidR="00725446" w:rsidRPr="00505085" w:rsidRDefault="00725446" w:rsidP="00505085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FE72C9" w:rsidRPr="00FE72C9" w14:paraId="3CE8F750" w14:textId="77777777" w:rsidTr="00505085">
        <w:tc>
          <w:tcPr>
            <w:tcW w:w="1978" w:type="dxa"/>
          </w:tcPr>
          <w:p w14:paraId="0212B25B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23" w:name="bold12" w:colFirst="0" w:colLast="0"/>
            <w:bookmarkStart w:id="24" w:name="italic13" w:colFirst="0" w:colLast="0"/>
            <w:r w:rsidRPr="00FE72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Study </w:t>
            </w:r>
            <w:proofErr w:type="spellStart"/>
            <w:r w:rsidRPr="00FE72C9">
              <w:rPr>
                <w:rFonts w:ascii="Times New Roman" w:hAnsi="Times New Roman" w:cs="Times New Roman"/>
                <w:bCs/>
                <w:sz w:val="20"/>
                <w:szCs w:val="20"/>
              </w:rPr>
              <w:t>design</w:t>
            </w:r>
            <w:proofErr w:type="spellEnd"/>
          </w:p>
        </w:tc>
        <w:tc>
          <w:tcPr>
            <w:tcW w:w="616" w:type="dxa"/>
          </w:tcPr>
          <w:p w14:paraId="225109AD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52" w:type="dxa"/>
          </w:tcPr>
          <w:p w14:paraId="19ED09AB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 key elements of study design early in the paper</w:t>
            </w:r>
          </w:p>
        </w:tc>
        <w:tc>
          <w:tcPr>
            <w:tcW w:w="1558" w:type="dxa"/>
            <w:vAlign w:val="bottom"/>
          </w:tcPr>
          <w:p w14:paraId="3598AB1B" w14:textId="1E980BBE" w:rsidR="00FE72C9" w:rsidRPr="00505085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/ 65–79</w:t>
            </w:r>
          </w:p>
        </w:tc>
      </w:tr>
      <w:tr w:rsidR="00FE72C9" w:rsidRPr="00FE72C9" w14:paraId="5838A556" w14:textId="77777777" w:rsidTr="00505085">
        <w:tc>
          <w:tcPr>
            <w:tcW w:w="1978" w:type="dxa"/>
          </w:tcPr>
          <w:p w14:paraId="50647CFF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25" w:name="bold13" w:colFirst="0" w:colLast="0"/>
            <w:bookmarkStart w:id="26" w:name="italic14" w:colFirst="0" w:colLast="0"/>
            <w:bookmarkEnd w:id="23"/>
            <w:bookmarkEnd w:id="24"/>
            <w:r w:rsidRPr="00FE72C9">
              <w:rPr>
                <w:rFonts w:ascii="Times New Roman" w:hAnsi="Times New Roman" w:cs="Times New Roman"/>
                <w:bCs/>
                <w:sz w:val="20"/>
                <w:szCs w:val="20"/>
              </w:rPr>
              <w:t>Setting</w:t>
            </w:r>
          </w:p>
        </w:tc>
        <w:tc>
          <w:tcPr>
            <w:tcW w:w="616" w:type="dxa"/>
          </w:tcPr>
          <w:p w14:paraId="3A1C20AC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52" w:type="dxa"/>
          </w:tcPr>
          <w:p w14:paraId="641E3EBF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558" w:type="dxa"/>
            <w:vAlign w:val="bottom"/>
          </w:tcPr>
          <w:p w14:paraId="775A2489" w14:textId="4A07311E" w:rsidR="00FE72C9" w:rsidRPr="00505085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/ 67–78; </w:t>
            </w: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/ 80–88; </w:t>
            </w: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/ 89–94</w:t>
            </w:r>
          </w:p>
        </w:tc>
      </w:tr>
      <w:bookmarkEnd w:id="25"/>
      <w:bookmarkEnd w:id="26"/>
      <w:tr w:rsidR="00FE72C9" w:rsidRPr="00FE72C9" w14:paraId="327EC1B3" w14:textId="77777777" w:rsidTr="00505085">
        <w:tc>
          <w:tcPr>
            <w:tcW w:w="1978" w:type="dxa"/>
          </w:tcPr>
          <w:p w14:paraId="102BC0F7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E72C9">
              <w:rPr>
                <w:rFonts w:ascii="Times New Roman" w:hAnsi="Times New Roman" w:cs="Times New Roman"/>
                <w:bCs/>
                <w:sz w:val="20"/>
                <w:szCs w:val="20"/>
              </w:rPr>
              <w:t>Participants</w:t>
            </w:r>
            <w:proofErr w:type="spellEnd"/>
          </w:p>
        </w:tc>
        <w:tc>
          <w:tcPr>
            <w:tcW w:w="616" w:type="dxa"/>
          </w:tcPr>
          <w:p w14:paraId="79968CB5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52" w:type="dxa"/>
          </w:tcPr>
          <w:p w14:paraId="1FA0F8D0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FE72C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Give the eligibility criteria, and the sources and methods of selection of participants</w:t>
            </w:r>
          </w:p>
        </w:tc>
        <w:tc>
          <w:tcPr>
            <w:tcW w:w="1558" w:type="dxa"/>
            <w:vAlign w:val="bottom"/>
          </w:tcPr>
          <w:p w14:paraId="7D75FD2E" w14:textId="10F4357A" w:rsidR="00FE72C9" w:rsidRPr="00505085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/ 89–94</w:t>
            </w:r>
          </w:p>
        </w:tc>
      </w:tr>
      <w:tr w:rsidR="00FE72C9" w:rsidRPr="00FE72C9" w14:paraId="01E7D4E4" w14:textId="77777777" w:rsidTr="00505085">
        <w:tc>
          <w:tcPr>
            <w:tcW w:w="1978" w:type="dxa"/>
          </w:tcPr>
          <w:p w14:paraId="43D9D0C3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27" w:name="bold16" w:colFirst="0" w:colLast="0"/>
            <w:bookmarkStart w:id="28" w:name="italic17" w:colFirst="0" w:colLast="0"/>
            <w:r w:rsidRPr="00FE72C9">
              <w:rPr>
                <w:rFonts w:ascii="Times New Roman" w:hAnsi="Times New Roman" w:cs="Times New Roman"/>
                <w:bCs/>
                <w:sz w:val="20"/>
                <w:szCs w:val="20"/>
              </w:rPr>
              <w:t>Variables</w:t>
            </w:r>
          </w:p>
        </w:tc>
        <w:tc>
          <w:tcPr>
            <w:tcW w:w="616" w:type="dxa"/>
          </w:tcPr>
          <w:p w14:paraId="162A8F6D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52" w:type="dxa"/>
          </w:tcPr>
          <w:p w14:paraId="79CD001E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Clearly define all outcomes, exposures, predictors, potential confounders, and effect modifiers. </w:t>
            </w:r>
            <w:r w:rsidRPr="00FE72C9">
              <w:rPr>
                <w:rFonts w:ascii="Times New Roman" w:hAnsi="Times New Roman" w:cs="Times New Roman"/>
                <w:sz w:val="20"/>
                <w:szCs w:val="20"/>
              </w:rPr>
              <w:t xml:space="preserve">Give </w:t>
            </w:r>
            <w:proofErr w:type="spellStart"/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diagnostic</w:t>
            </w:r>
            <w:proofErr w:type="spellEnd"/>
            <w:r w:rsidRPr="00FE72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criteria</w:t>
            </w:r>
            <w:proofErr w:type="spellEnd"/>
            <w:r w:rsidRPr="00FE72C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proofErr w:type="spellEnd"/>
            <w:r w:rsidRPr="00FE72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applicable</w:t>
            </w:r>
            <w:proofErr w:type="spellEnd"/>
          </w:p>
        </w:tc>
        <w:tc>
          <w:tcPr>
            <w:tcW w:w="1558" w:type="dxa"/>
            <w:vAlign w:val="bottom"/>
          </w:tcPr>
          <w:p w14:paraId="488A6F97" w14:textId="03B43A2D" w:rsidR="00FE72C9" w:rsidRPr="00505085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/ 95–114; </w:t>
            </w: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/ 115–131</w:t>
            </w:r>
          </w:p>
        </w:tc>
      </w:tr>
      <w:tr w:rsidR="00FE72C9" w:rsidRPr="00FE72C9" w14:paraId="41CA2E3F" w14:textId="77777777" w:rsidTr="00505085">
        <w:trPr>
          <w:trHeight w:val="294"/>
        </w:trPr>
        <w:tc>
          <w:tcPr>
            <w:tcW w:w="1978" w:type="dxa"/>
          </w:tcPr>
          <w:p w14:paraId="35DEEAEC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29" w:name="bold17"/>
            <w:bookmarkStart w:id="30" w:name="italic18"/>
            <w:bookmarkEnd w:id="27"/>
            <w:bookmarkEnd w:id="28"/>
            <w:r w:rsidRPr="00FE72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</w:t>
            </w:r>
            <w:proofErr w:type="spellStart"/>
            <w:r w:rsidRPr="00FE72C9">
              <w:rPr>
                <w:rFonts w:ascii="Times New Roman" w:hAnsi="Times New Roman" w:cs="Times New Roman"/>
                <w:bCs/>
                <w:sz w:val="20"/>
                <w:szCs w:val="20"/>
              </w:rPr>
              <w:t>sources</w:t>
            </w:r>
            <w:proofErr w:type="spellEnd"/>
            <w:r w:rsidRPr="00FE72C9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bookmarkStart w:id="31" w:name="bold18"/>
            <w:bookmarkStart w:id="32" w:name="italic19"/>
            <w:bookmarkEnd w:id="29"/>
            <w:bookmarkEnd w:id="30"/>
            <w:r w:rsidRPr="00FE72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E72C9">
              <w:rPr>
                <w:rFonts w:ascii="Times New Roman" w:hAnsi="Times New Roman" w:cs="Times New Roman"/>
                <w:bCs/>
                <w:sz w:val="20"/>
                <w:szCs w:val="20"/>
              </w:rPr>
              <w:t>measurement</w:t>
            </w:r>
            <w:bookmarkEnd w:id="31"/>
            <w:bookmarkEnd w:id="32"/>
            <w:proofErr w:type="spellEnd"/>
          </w:p>
        </w:tc>
        <w:tc>
          <w:tcPr>
            <w:tcW w:w="616" w:type="dxa"/>
          </w:tcPr>
          <w:p w14:paraId="43E72D23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bookmarkStart w:id="33" w:name="bold19"/>
            <w:r w:rsidRPr="00FE72C9"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  <w:bookmarkEnd w:id="33"/>
          </w:p>
        </w:tc>
        <w:tc>
          <w:tcPr>
            <w:tcW w:w="4352" w:type="dxa"/>
          </w:tcPr>
          <w:p w14:paraId="16BB7A8C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2C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558" w:type="dxa"/>
            <w:vAlign w:val="bottom"/>
          </w:tcPr>
          <w:p w14:paraId="315916BD" w14:textId="3428944F" w:rsidR="00FE72C9" w:rsidRPr="00505085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/ 96–114; </w:t>
            </w: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/ 117–131</w:t>
            </w:r>
          </w:p>
        </w:tc>
      </w:tr>
      <w:tr w:rsidR="00FE72C9" w:rsidRPr="00FE72C9" w14:paraId="43BA1E91" w14:textId="77777777" w:rsidTr="00505085">
        <w:tc>
          <w:tcPr>
            <w:tcW w:w="1978" w:type="dxa"/>
          </w:tcPr>
          <w:p w14:paraId="045CFBB6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bookmarkStart w:id="34" w:name="bold20" w:colFirst="0" w:colLast="0"/>
            <w:bookmarkStart w:id="35" w:name="italic20" w:colFirst="0" w:colLast="0"/>
            <w:r w:rsidRPr="00FE72C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Bias</w:t>
            </w:r>
          </w:p>
        </w:tc>
        <w:tc>
          <w:tcPr>
            <w:tcW w:w="616" w:type="dxa"/>
          </w:tcPr>
          <w:p w14:paraId="7E3119E7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352" w:type="dxa"/>
          </w:tcPr>
          <w:p w14:paraId="3CBBBA3D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72C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Describe any efforts to address potential sources of bias</w:t>
            </w:r>
          </w:p>
        </w:tc>
        <w:tc>
          <w:tcPr>
            <w:tcW w:w="1558" w:type="dxa"/>
            <w:vAlign w:val="bottom"/>
          </w:tcPr>
          <w:p w14:paraId="08E491CD" w14:textId="13CE6AE0" w:rsidR="00FE72C9" w:rsidRPr="00505085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 / 140–155; </w:t>
            </w: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 / 163–168</w:t>
            </w:r>
          </w:p>
        </w:tc>
      </w:tr>
      <w:tr w:rsidR="00FE72C9" w:rsidRPr="00FE72C9" w14:paraId="19171C1B" w14:textId="77777777" w:rsidTr="00505085">
        <w:tc>
          <w:tcPr>
            <w:tcW w:w="1978" w:type="dxa"/>
          </w:tcPr>
          <w:p w14:paraId="56338A40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r w:rsidRPr="00FE72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Study </w:t>
            </w:r>
            <w:proofErr w:type="spellStart"/>
            <w:r w:rsidRPr="00FE72C9">
              <w:rPr>
                <w:rFonts w:ascii="Times New Roman" w:hAnsi="Times New Roman" w:cs="Times New Roman"/>
                <w:bCs/>
                <w:sz w:val="20"/>
                <w:szCs w:val="20"/>
              </w:rPr>
              <w:t>size</w:t>
            </w:r>
            <w:proofErr w:type="spellEnd"/>
          </w:p>
        </w:tc>
        <w:tc>
          <w:tcPr>
            <w:tcW w:w="616" w:type="dxa"/>
          </w:tcPr>
          <w:p w14:paraId="124B9078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52" w:type="dxa"/>
          </w:tcPr>
          <w:p w14:paraId="77F20F8D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Explain how the study size was arrived at</w:t>
            </w:r>
          </w:p>
        </w:tc>
        <w:tc>
          <w:tcPr>
            <w:tcW w:w="1558" w:type="dxa"/>
            <w:vAlign w:val="bottom"/>
          </w:tcPr>
          <w:p w14:paraId="1C4B8AC3" w14:textId="70E6D47C" w:rsidR="00FE72C9" w:rsidRPr="00505085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/ 89–94; </w:t>
            </w: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 / Line 185</w:t>
            </w:r>
          </w:p>
        </w:tc>
      </w:tr>
      <w:tr w:rsidR="00FE72C9" w:rsidRPr="00FE72C9" w14:paraId="5BC5C8C7" w14:textId="77777777" w:rsidTr="00505085">
        <w:tc>
          <w:tcPr>
            <w:tcW w:w="1978" w:type="dxa"/>
          </w:tcPr>
          <w:p w14:paraId="269DF34E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38" w:name="bold22"/>
            <w:bookmarkStart w:id="39" w:name="italic22"/>
            <w:bookmarkEnd w:id="36"/>
            <w:bookmarkEnd w:id="37"/>
            <w:proofErr w:type="spellStart"/>
            <w:r w:rsidRPr="00FE72C9">
              <w:rPr>
                <w:rFonts w:ascii="Times New Roman" w:hAnsi="Times New Roman" w:cs="Times New Roman"/>
                <w:bCs/>
                <w:sz w:val="20"/>
                <w:szCs w:val="20"/>
              </w:rPr>
              <w:t>Quantitative</w:t>
            </w:r>
            <w:bookmarkStart w:id="40" w:name="bold23"/>
            <w:bookmarkStart w:id="41" w:name="italic23"/>
            <w:bookmarkEnd w:id="38"/>
            <w:bookmarkEnd w:id="39"/>
            <w:proofErr w:type="spellEnd"/>
            <w:r w:rsidRPr="00FE72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variables</w:t>
            </w:r>
            <w:bookmarkEnd w:id="40"/>
            <w:bookmarkEnd w:id="41"/>
          </w:p>
        </w:tc>
        <w:tc>
          <w:tcPr>
            <w:tcW w:w="616" w:type="dxa"/>
          </w:tcPr>
          <w:p w14:paraId="148BB35B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352" w:type="dxa"/>
          </w:tcPr>
          <w:p w14:paraId="4E6C707E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Explain how quantitative variables were handled in the </w:t>
            </w:r>
            <w:proofErr w:type="gramStart"/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analyses</w:t>
            </w:r>
            <w:proofErr w:type="gramEnd"/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proofErr w:type="spellEnd"/>
            <w:r w:rsidRPr="00FE72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applicable</w:t>
            </w:r>
            <w:proofErr w:type="spellEnd"/>
            <w:r w:rsidRPr="00FE72C9">
              <w:rPr>
                <w:rFonts w:ascii="Times New Roman" w:hAnsi="Times New Roman" w:cs="Times New Roman"/>
                <w:sz w:val="20"/>
                <w:szCs w:val="20"/>
              </w:rPr>
              <w:t xml:space="preserve">, describe </w:t>
            </w:r>
            <w:proofErr w:type="spellStart"/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which</w:t>
            </w:r>
            <w:proofErr w:type="spellEnd"/>
            <w:r w:rsidRPr="00FE72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groupings</w:t>
            </w:r>
            <w:proofErr w:type="spellEnd"/>
            <w:r w:rsidRPr="00FE72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were</w:t>
            </w:r>
            <w:proofErr w:type="spellEnd"/>
            <w:r w:rsidRPr="00FE72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chosen</w:t>
            </w:r>
            <w:proofErr w:type="spellEnd"/>
            <w:r w:rsidRPr="00FE72C9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why</w:t>
            </w:r>
            <w:proofErr w:type="spellEnd"/>
          </w:p>
        </w:tc>
        <w:tc>
          <w:tcPr>
            <w:tcW w:w="1558" w:type="dxa"/>
            <w:vAlign w:val="bottom"/>
          </w:tcPr>
          <w:p w14:paraId="312461B9" w14:textId="62729354" w:rsidR="00FE72C9" w:rsidRPr="00505085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/ 116–131; </w:t>
            </w: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 / 135–155</w:t>
            </w:r>
          </w:p>
        </w:tc>
      </w:tr>
      <w:tr w:rsidR="00FE72C9" w:rsidRPr="00FE72C9" w14:paraId="1DAF0657" w14:textId="77777777" w:rsidTr="00505085">
        <w:tc>
          <w:tcPr>
            <w:tcW w:w="1978" w:type="dxa"/>
            <w:vMerge w:val="restart"/>
          </w:tcPr>
          <w:p w14:paraId="4DB45A93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" w:name="italic24"/>
            <w:proofErr w:type="spellStart"/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Statistical</w:t>
            </w:r>
            <w:bookmarkStart w:id="43" w:name="italic25"/>
            <w:bookmarkEnd w:id="42"/>
            <w:proofErr w:type="spellEnd"/>
            <w:r w:rsidRPr="00FE72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bookmarkEnd w:id="43"/>
            <w:proofErr w:type="spellEnd"/>
          </w:p>
        </w:tc>
        <w:tc>
          <w:tcPr>
            <w:tcW w:w="616" w:type="dxa"/>
            <w:vMerge w:val="restart"/>
          </w:tcPr>
          <w:p w14:paraId="1B03A2E7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352" w:type="dxa"/>
          </w:tcPr>
          <w:p w14:paraId="758D482A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FE72C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Describe all statistical methods, including those used to control for confounding</w:t>
            </w:r>
          </w:p>
        </w:tc>
        <w:tc>
          <w:tcPr>
            <w:tcW w:w="1558" w:type="dxa"/>
            <w:vAlign w:val="bottom"/>
          </w:tcPr>
          <w:p w14:paraId="481661B4" w14:textId="4B44EF2D" w:rsidR="00FE72C9" w:rsidRPr="00505085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/ 132 – </w:t>
            </w: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 / 155</w:t>
            </w:r>
          </w:p>
        </w:tc>
      </w:tr>
      <w:tr w:rsidR="00FE72C9" w:rsidRPr="00FE72C9" w14:paraId="16B8CFFA" w14:textId="77777777" w:rsidTr="00505085">
        <w:tc>
          <w:tcPr>
            <w:tcW w:w="1978" w:type="dxa"/>
            <w:vMerge/>
          </w:tcPr>
          <w:p w14:paraId="5E930A2D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616" w:type="dxa"/>
            <w:vMerge/>
          </w:tcPr>
          <w:p w14:paraId="49FA40A1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2" w:type="dxa"/>
          </w:tcPr>
          <w:p w14:paraId="208E49FD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FE72C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</w:t>
            </w:r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Describe any methods used to examine subgroups and interactions</w:t>
            </w:r>
          </w:p>
        </w:tc>
        <w:tc>
          <w:tcPr>
            <w:tcW w:w="1558" w:type="dxa"/>
            <w:vAlign w:val="bottom"/>
          </w:tcPr>
          <w:p w14:paraId="0DB93F29" w14:textId="4BF872C3" w:rsidR="00FE72C9" w:rsidRPr="00505085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 / 145–155</w:t>
            </w:r>
          </w:p>
        </w:tc>
      </w:tr>
      <w:tr w:rsidR="00FE72C9" w:rsidRPr="00FE72C9" w14:paraId="4F670F39" w14:textId="77777777" w:rsidTr="00505085">
        <w:tc>
          <w:tcPr>
            <w:tcW w:w="1978" w:type="dxa"/>
            <w:vMerge/>
          </w:tcPr>
          <w:p w14:paraId="4B0F799E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616" w:type="dxa"/>
            <w:vMerge/>
          </w:tcPr>
          <w:p w14:paraId="2BB98D66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2" w:type="dxa"/>
          </w:tcPr>
          <w:p w14:paraId="08724438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FE72C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</w:t>
            </w:r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Explain how missing data were addressed</w:t>
            </w:r>
          </w:p>
        </w:tc>
        <w:tc>
          <w:tcPr>
            <w:tcW w:w="1558" w:type="dxa"/>
            <w:vAlign w:val="bottom"/>
          </w:tcPr>
          <w:p w14:paraId="22AFDABB" w14:textId="155779D6" w:rsidR="00FE72C9" w:rsidRPr="00505085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/ 91–94</w:t>
            </w:r>
          </w:p>
        </w:tc>
      </w:tr>
      <w:tr w:rsidR="00FE72C9" w:rsidRPr="00FE72C9" w14:paraId="4DD3EE7D" w14:textId="77777777" w:rsidTr="00505085">
        <w:tc>
          <w:tcPr>
            <w:tcW w:w="1978" w:type="dxa"/>
            <w:vMerge/>
          </w:tcPr>
          <w:p w14:paraId="3FBFEF00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bookmarkStart w:id="48" w:name="bold26" w:colFirst="0" w:colLast="0"/>
            <w:bookmarkStart w:id="49" w:name="italic28" w:colFirst="0" w:colLast="0"/>
            <w:bookmarkEnd w:id="46"/>
            <w:bookmarkEnd w:id="47"/>
          </w:p>
        </w:tc>
        <w:tc>
          <w:tcPr>
            <w:tcW w:w="616" w:type="dxa"/>
            <w:vMerge/>
          </w:tcPr>
          <w:p w14:paraId="41409F0D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2" w:type="dxa"/>
          </w:tcPr>
          <w:p w14:paraId="67229D92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FE72C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</w:t>
            </w:r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If applicable, describe analytical methods taking account of sampling strategy</w:t>
            </w:r>
          </w:p>
        </w:tc>
        <w:tc>
          <w:tcPr>
            <w:tcW w:w="1558" w:type="dxa"/>
            <w:vAlign w:val="bottom"/>
          </w:tcPr>
          <w:p w14:paraId="3603E0CD" w14:textId="57E9B5CC" w:rsidR="00FE72C9" w:rsidRPr="00505085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/ 132–139</w:t>
            </w:r>
          </w:p>
        </w:tc>
      </w:tr>
      <w:tr w:rsidR="00FE72C9" w:rsidRPr="00FE72C9" w14:paraId="2686B4D7" w14:textId="77777777" w:rsidTr="00505085">
        <w:tc>
          <w:tcPr>
            <w:tcW w:w="1978" w:type="dxa"/>
            <w:vMerge/>
            <w:tcBorders>
              <w:bottom w:val="single" w:sz="4" w:space="0" w:color="auto"/>
            </w:tcBorders>
          </w:tcPr>
          <w:p w14:paraId="56711F54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bookmarkStart w:id="50" w:name="bold27" w:colFirst="0" w:colLast="0"/>
            <w:bookmarkStart w:id="51" w:name="italic29" w:colFirst="0" w:colLast="0"/>
            <w:bookmarkEnd w:id="48"/>
            <w:bookmarkEnd w:id="49"/>
          </w:p>
        </w:tc>
        <w:tc>
          <w:tcPr>
            <w:tcW w:w="616" w:type="dxa"/>
            <w:vMerge/>
            <w:tcBorders>
              <w:bottom w:val="single" w:sz="4" w:space="0" w:color="auto"/>
            </w:tcBorders>
          </w:tcPr>
          <w:p w14:paraId="4CCBC543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2" w:type="dxa"/>
            <w:tcBorders>
              <w:bottom w:val="single" w:sz="4" w:space="0" w:color="auto"/>
            </w:tcBorders>
          </w:tcPr>
          <w:p w14:paraId="405B7CD2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FE72C9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en-US"/>
              </w:rPr>
              <w:t>e</w:t>
            </w:r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Describe any sensitivity analyses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bottom"/>
          </w:tcPr>
          <w:p w14:paraId="10D06A32" w14:textId="1FF25B9F" w:rsidR="00FE72C9" w:rsidRPr="00505085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 / 157 – </w:t>
            </w: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 / 168</w:t>
            </w:r>
          </w:p>
        </w:tc>
      </w:tr>
      <w:tr w:rsidR="00725446" w:rsidRPr="00FE72C9" w14:paraId="4817E10C" w14:textId="77777777" w:rsidTr="00505085"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D46A2F" w14:textId="77777777" w:rsidR="00725446" w:rsidRPr="00FE72C9" w:rsidRDefault="00725446" w:rsidP="00505085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52" w:name="bold28"/>
            <w:bookmarkStart w:id="53" w:name="italic30"/>
            <w:bookmarkEnd w:id="50"/>
            <w:bookmarkEnd w:id="51"/>
            <w:r w:rsidRPr="00FE72C9">
              <w:rPr>
                <w:sz w:val="20"/>
              </w:rPr>
              <w:t>Results</w:t>
            </w:r>
            <w:bookmarkEnd w:id="52"/>
            <w:bookmarkEnd w:id="53"/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4AE4" w14:textId="77777777" w:rsidR="00725446" w:rsidRPr="00505085" w:rsidRDefault="00725446" w:rsidP="00505085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FE72C9" w:rsidRPr="00FE72C9" w14:paraId="26267B55" w14:textId="77777777" w:rsidTr="00505085">
        <w:tc>
          <w:tcPr>
            <w:tcW w:w="1978" w:type="dxa"/>
            <w:vMerge w:val="restart"/>
            <w:tcBorders>
              <w:top w:val="single" w:sz="4" w:space="0" w:color="auto"/>
            </w:tcBorders>
          </w:tcPr>
          <w:p w14:paraId="5721697E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54" w:name="bold29"/>
            <w:bookmarkStart w:id="55" w:name="italic31"/>
            <w:proofErr w:type="spellStart"/>
            <w:r w:rsidRPr="00FE72C9">
              <w:rPr>
                <w:rFonts w:ascii="Times New Roman" w:hAnsi="Times New Roman" w:cs="Times New Roman"/>
                <w:bCs/>
                <w:sz w:val="20"/>
                <w:szCs w:val="20"/>
              </w:rPr>
              <w:t>Participants</w:t>
            </w:r>
            <w:bookmarkEnd w:id="54"/>
            <w:bookmarkEnd w:id="55"/>
            <w:proofErr w:type="spellEnd"/>
          </w:p>
        </w:tc>
        <w:tc>
          <w:tcPr>
            <w:tcW w:w="616" w:type="dxa"/>
            <w:vMerge w:val="restart"/>
            <w:tcBorders>
              <w:top w:val="single" w:sz="4" w:space="0" w:color="auto"/>
            </w:tcBorders>
          </w:tcPr>
          <w:p w14:paraId="37D8E256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bookmarkStart w:id="56" w:name="bold30"/>
            <w:r w:rsidRPr="00FE72C9"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  <w:bookmarkEnd w:id="56"/>
          </w:p>
        </w:tc>
        <w:tc>
          <w:tcPr>
            <w:tcW w:w="4352" w:type="dxa"/>
            <w:tcBorders>
              <w:top w:val="single" w:sz="4" w:space="0" w:color="auto"/>
            </w:tcBorders>
          </w:tcPr>
          <w:p w14:paraId="166FD5BC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(a) Report numbers of individuals at each stage of study—</w:t>
            </w:r>
            <w:proofErr w:type="spellStart"/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</w:t>
            </w:r>
            <w:proofErr w:type="spellEnd"/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numbers potentially eligible, examined for eligibility, confirmed eligible, included in the study, completing follow-up, and </w:t>
            </w:r>
            <w:proofErr w:type="spellStart"/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analysed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</w:tcBorders>
            <w:vAlign w:val="bottom"/>
          </w:tcPr>
          <w:p w14:paraId="5B6754A1" w14:textId="7037E76D" w:rsidR="00FE72C9" w:rsidRPr="00505085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 / 183–191; </w:t>
            </w: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Appendix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</w:t>
            </w:r>
          </w:p>
        </w:tc>
      </w:tr>
      <w:tr w:rsidR="00FE72C9" w:rsidRPr="00FE72C9" w14:paraId="54E22483" w14:textId="77777777" w:rsidTr="00505085">
        <w:tc>
          <w:tcPr>
            <w:tcW w:w="1978" w:type="dxa"/>
            <w:vMerge/>
          </w:tcPr>
          <w:p w14:paraId="2D56335D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616" w:type="dxa"/>
            <w:vMerge/>
          </w:tcPr>
          <w:p w14:paraId="5EFD3533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2" w:type="dxa"/>
          </w:tcPr>
          <w:p w14:paraId="32EECB22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(b) Give reasons for non-participation at each stage</w:t>
            </w:r>
          </w:p>
        </w:tc>
        <w:tc>
          <w:tcPr>
            <w:tcW w:w="1558" w:type="dxa"/>
            <w:vAlign w:val="bottom"/>
          </w:tcPr>
          <w:p w14:paraId="0DF39685" w14:textId="2BB64718" w:rsidR="00FE72C9" w:rsidRPr="00505085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/ 91–94</w:t>
            </w:r>
          </w:p>
        </w:tc>
      </w:tr>
      <w:tr w:rsidR="00FE72C9" w:rsidRPr="00FE72C9" w14:paraId="7DA36756" w14:textId="77777777" w:rsidTr="00505085">
        <w:tc>
          <w:tcPr>
            <w:tcW w:w="1978" w:type="dxa"/>
            <w:vMerge/>
            <w:tcBorders>
              <w:bottom w:val="single" w:sz="4" w:space="0" w:color="auto"/>
            </w:tcBorders>
          </w:tcPr>
          <w:p w14:paraId="029F9846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616" w:type="dxa"/>
            <w:vMerge/>
            <w:tcBorders>
              <w:bottom w:val="single" w:sz="4" w:space="0" w:color="auto"/>
            </w:tcBorders>
          </w:tcPr>
          <w:p w14:paraId="3FA1715F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2" w:type="dxa"/>
            <w:tcBorders>
              <w:bottom w:val="single" w:sz="4" w:space="0" w:color="auto"/>
            </w:tcBorders>
          </w:tcPr>
          <w:p w14:paraId="2F872F58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61" w:name="OLE_LINK4"/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(c) Consider use of a flow diagram</w:t>
            </w:r>
            <w:bookmarkEnd w:id="61"/>
          </w:p>
        </w:tc>
        <w:tc>
          <w:tcPr>
            <w:tcW w:w="1558" w:type="dxa"/>
            <w:tcBorders>
              <w:bottom w:val="single" w:sz="4" w:space="0" w:color="auto"/>
            </w:tcBorders>
            <w:vAlign w:val="bottom"/>
          </w:tcPr>
          <w:p w14:paraId="703007AD" w14:textId="0AD23F5C" w:rsidR="00FE72C9" w:rsidRPr="00505085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Appendix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</w:t>
            </w:r>
          </w:p>
        </w:tc>
      </w:tr>
      <w:tr w:rsidR="00FE72C9" w:rsidRPr="00FE72C9" w14:paraId="13A45931" w14:textId="77777777" w:rsidTr="00505085"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C0593D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62" w:name="bold33"/>
            <w:bookmarkStart w:id="63" w:name="italic34"/>
            <w:bookmarkEnd w:id="59"/>
            <w:bookmarkEnd w:id="60"/>
            <w:r w:rsidRPr="00FE72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Descriptive </w:t>
            </w:r>
            <w:bookmarkStart w:id="64" w:name="bold34"/>
            <w:bookmarkStart w:id="65" w:name="italic35"/>
            <w:bookmarkEnd w:id="62"/>
            <w:bookmarkEnd w:id="63"/>
            <w:r w:rsidRPr="00FE72C9">
              <w:rPr>
                <w:rFonts w:ascii="Times New Roman" w:hAnsi="Times New Roman" w:cs="Times New Roman"/>
                <w:bCs/>
                <w:sz w:val="20"/>
                <w:szCs w:val="20"/>
              </w:rPr>
              <w:t>data</w:t>
            </w:r>
            <w:bookmarkEnd w:id="64"/>
            <w:bookmarkEnd w:id="65"/>
          </w:p>
        </w:tc>
        <w:tc>
          <w:tcPr>
            <w:tcW w:w="61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E2C2A89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bookmarkStart w:id="66" w:name="bold35"/>
            <w:r w:rsidRPr="00FE72C9"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  <w:bookmarkEnd w:id="66"/>
          </w:p>
        </w:tc>
        <w:tc>
          <w:tcPr>
            <w:tcW w:w="4352" w:type="dxa"/>
            <w:tcBorders>
              <w:top w:val="single" w:sz="4" w:space="0" w:color="auto"/>
              <w:bottom w:val="single" w:sz="4" w:space="0" w:color="auto"/>
            </w:tcBorders>
          </w:tcPr>
          <w:p w14:paraId="2F68BE83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(a) Give characteristics of study participants (</w:t>
            </w:r>
            <w:proofErr w:type="spellStart"/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</w:t>
            </w:r>
            <w:proofErr w:type="spellEnd"/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demographic, clinical, social) and information on exposures and potential confounders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16674" w14:textId="3ED56585" w:rsidR="00FE72C9" w:rsidRPr="00505085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 / 185–199; Table 1 (</w:t>
            </w: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26)</w:t>
            </w:r>
          </w:p>
        </w:tc>
      </w:tr>
      <w:tr w:rsidR="00FE72C9" w:rsidRPr="00FE72C9" w14:paraId="1F79D489" w14:textId="77777777" w:rsidTr="00505085">
        <w:tc>
          <w:tcPr>
            <w:tcW w:w="1978" w:type="dxa"/>
            <w:vMerge/>
            <w:tcBorders>
              <w:top w:val="single" w:sz="4" w:space="0" w:color="auto"/>
            </w:tcBorders>
          </w:tcPr>
          <w:p w14:paraId="22FE799B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616" w:type="dxa"/>
            <w:vMerge/>
            <w:tcBorders>
              <w:top w:val="single" w:sz="4" w:space="0" w:color="auto"/>
            </w:tcBorders>
          </w:tcPr>
          <w:p w14:paraId="178BE9C1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2" w:type="dxa"/>
            <w:tcBorders>
              <w:top w:val="single" w:sz="4" w:space="0" w:color="auto"/>
            </w:tcBorders>
          </w:tcPr>
          <w:p w14:paraId="6D935EA9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(b) Indicate number of participants with missing data for each variable of interest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vAlign w:val="bottom"/>
          </w:tcPr>
          <w:p w14:paraId="49A37986" w14:textId="66406B04" w:rsidR="00FE72C9" w:rsidRPr="00505085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Pag. 5 / 91–94</w:t>
            </w:r>
          </w:p>
        </w:tc>
      </w:tr>
      <w:tr w:rsidR="00FE72C9" w:rsidRPr="00FE72C9" w14:paraId="5DCAFDD8" w14:textId="77777777" w:rsidTr="00505085">
        <w:trPr>
          <w:trHeight w:val="295"/>
        </w:trPr>
        <w:tc>
          <w:tcPr>
            <w:tcW w:w="1978" w:type="dxa"/>
          </w:tcPr>
          <w:p w14:paraId="1FDB50DB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69" w:name="bold38" w:colFirst="0" w:colLast="0"/>
            <w:bookmarkStart w:id="70" w:name="italic38" w:colFirst="0" w:colLast="0"/>
            <w:bookmarkEnd w:id="67"/>
            <w:bookmarkEnd w:id="68"/>
            <w:proofErr w:type="spellStart"/>
            <w:r w:rsidRPr="00FE72C9">
              <w:rPr>
                <w:rFonts w:ascii="Times New Roman" w:hAnsi="Times New Roman" w:cs="Times New Roman"/>
                <w:bCs/>
                <w:sz w:val="20"/>
                <w:szCs w:val="20"/>
              </w:rPr>
              <w:t>Outcome</w:t>
            </w:r>
            <w:proofErr w:type="spellEnd"/>
            <w:r w:rsidRPr="00FE72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data</w:t>
            </w:r>
          </w:p>
        </w:tc>
        <w:tc>
          <w:tcPr>
            <w:tcW w:w="616" w:type="dxa"/>
          </w:tcPr>
          <w:p w14:paraId="3BB9A72B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bookmarkStart w:id="71" w:name="bold39"/>
            <w:r w:rsidRPr="00FE72C9"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  <w:bookmarkEnd w:id="71"/>
          </w:p>
        </w:tc>
        <w:tc>
          <w:tcPr>
            <w:tcW w:w="4352" w:type="dxa"/>
          </w:tcPr>
          <w:p w14:paraId="5C4EECA5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Report numbers of outcome events or summary measures</w:t>
            </w:r>
          </w:p>
        </w:tc>
        <w:tc>
          <w:tcPr>
            <w:tcW w:w="1558" w:type="dxa"/>
            <w:vAlign w:val="bottom"/>
          </w:tcPr>
          <w:p w14:paraId="5AD94F7B" w14:textId="0C64AC43" w:rsidR="00FE72C9" w:rsidRPr="00505085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 / 185–199; Table 1 (</w:t>
            </w: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26)</w:t>
            </w:r>
          </w:p>
        </w:tc>
      </w:tr>
      <w:tr w:rsidR="00FE72C9" w:rsidRPr="00857B30" w14:paraId="02763209" w14:textId="77777777" w:rsidTr="00505085">
        <w:tc>
          <w:tcPr>
            <w:tcW w:w="1978" w:type="dxa"/>
            <w:vMerge w:val="restart"/>
          </w:tcPr>
          <w:p w14:paraId="4F793158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72" w:name="italic40" w:colFirst="0" w:colLast="0"/>
            <w:bookmarkStart w:id="73" w:name="bold41" w:colFirst="0" w:colLast="0"/>
            <w:bookmarkEnd w:id="69"/>
            <w:bookmarkEnd w:id="70"/>
            <w:r w:rsidRPr="00FE72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Main </w:t>
            </w:r>
            <w:proofErr w:type="spellStart"/>
            <w:r w:rsidRPr="00FE72C9">
              <w:rPr>
                <w:rFonts w:ascii="Times New Roman" w:hAnsi="Times New Roman" w:cs="Times New Roman"/>
                <w:bCs/>
                <w:sz w:val="20"/>
                <w:szCs w:val="20"/>
              </w:rPr>
              <w:t>results</w:t>
            </w:r>
            <w:proofErr w:type="spellEnd"/>
          </w:p>
        </w:tc>
        <w:tc>
          <w:tcPr>
            <w:tcW w:w="616" w:type="dxa"/>
            <w:vMerge w:val="restart"/>
          </w:tcPr>
          <w:p w14:paraId="7766C9B1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352" w:type="dxa"/>
          </w:tcPr>
          <w:p w14:paraId="3D548B81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FE72C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Give unadjusted estimates and, if applicable, confounder-adjusted estimates and their precision (</w:t>
            </w:r>
            <w:proofErr w:type="spellStart"/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</w:t>
            </w:r>
            <w:proofErr w:type="spellEnd"/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95% confidence interval). Make clear which confounders were adjusted for and why they were included</w:t>
            </w:r>
          </w:p>
        </w:tc>
        <w:tc>
          <w:tcPr>
            <w:tcW w:w="1558" w:type="dxa"/>
            <w:vAlign w:val="bottom"/>
          </w:tcPr>
          <w:p w14:paraId="6F78A59C" w14:textId="0D314A4E" w:rsidR="00FE72C9" w:rsidRPr="00505085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Pag. 10 / 212–223; Table 2 (Pag. 27); Table 3 (Pag. 28)</w:t>
            </w:r>
          </w:p>
        </w:tc>
      </w:tr>
      <w:tr w:rsidR="00FE72C9" w:rsidRPr="00FE72C9" w14:paraId="1B6B2318" w14:textId="77777777" w:rsidTr="00505085">
        <w:tc>
          <w:tcPr>
            <w:tcW w:w="1978" w:type="dxa"/>
            <w:vMerge/>
          </w:tcPr>
          <w:p w14:paraId="0B6A272A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bookmarkStart w:id="74" w:name="italic41" w:colFirst="0" w:colLast="0"/>
            <w:bookmarkStart w:id="75" w:name="bold42" w:colFirst="0" w:colLast="0"/>
            <w:bookmarkEnd w:id="72"/>
            <w:bookmarkEnd w:id="73"/>
          </w:p>
        </w:tc>
        <w:tc>
          <w:tcPr>
            <w:tcW w:w="616" w:type="dxa"/>
            <w:vMerge/>
          </w:tcPr>
          <w:p w14:paraId="026D29F7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2" w:type="dxa"/>
          </w:tcPr>
          <w:p w14:paraId="30EF9993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FE72C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</w:t>
            </w:r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Report category boundaries when continuous variables were categorized</w:t>
            </w:r>
          </w:p>
        </w:tc>
        <w:tc>
          <w:tcPr>
            <w:tcW w:w="1558" w:type="dxa"/>
            <w:vAlign w:val="bottom"/>
          </w:tcPr>
          <w:p w14:paraId="72E37778" w14:textId="36FC3C26" w:rsidR="00FE72C9" w:rsidRPr="00505085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/ 118–122; </w:t>
            </w: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28 / Table 3</w:t>
            </w:r>
          </w:p>
        </w:tc>
      </w:tr>
      <w:tr w:rsidR="00FE72C9" w:rsidRPr="00FE72C9" w14:paraId="02019768" w14:textId="77777777" w:rsidTr="00505085">
        <w:tc>
          <w:tcPr>
            <w:tcW w:w="1978" w:type="dxa"/>
            <w:vMerge/>
            <w:tcBorders>
              <w:bottom w:val="single" w:sz="4" w:space="0" w:color="auto"/>
            </w:tcBorders>
          </w:tcPr>
          <w:p w14:paraId="782E03CA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bookmarkStart w:id="76" w:name="italic42" w:colFirst="0" w:colLast="0"/>
            <w:bookmarkStart w:id="77" w:name="bold43" w:colFirst="0" w:colLast="0"/>
            <w:bookmarkEnd w:id="74"/>
            <w:bookmarkEnd w:id="75"/>
          </w:p>
        </w:tc>
        <w:tc>
          <w:tcPr>
            <w:tcW w:w="616" w:type="dxa"/>
            <w:vMerge/>
            <w:tcBorders>
              <w:bottom w:val="single" w:sz="4" w:space="0" w:color="auto"/>
            </w:tcBorders>
          </w:tcPr>
          <w:p w14:paraId="185465CE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2" w:type="dxa"/>
            <w:tcBorders>
              <w:bottom w:val="single" w:sz="4" w:space="0" w:color="auto"/>
            </w:tcBorders>
          </w:tcPr>
          <w:p w14:paraId="78D24867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FE72C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</w:t>
            </w:r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If relevant, consider translating estimates of relative risk into absolute risk for a meaningful </w:t>
            </w:r>
            <w:proofErr w:type="gramStart"/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period</w:t>
            </w:r>
            <w:proofErr w:type="gramEnd"/>
          </w:p>
        </w:tc>
        <w:tc>
          <w:tcPr>
            <w:tcW w:w="1558" w:type="dxa"/>
            <w:tcBorders>
              <w:bottom w:val="single" w:sz="4" w:space="0" w:color="auto"/>
            </w:tcBorders>
            <w:vAlign w:val="bottom"/>
          </w:tcPr>
          <w:p w14:paraId="36309CF1" w14:textId="059C3EEC" w:rsidR="00FE72C9" w:rsidRPr="00505085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Not </w:t>
            </w: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applicable</w:t>
            </w:r>
            <w:proofErr w:type="spellEnd"/>
          </w:p>
        </w:tc>
      </w:tr>
      <w:tr w:rsidR="00FE72C9" w:rsidRPr="00FE72C9" w14:paraId="5D5CD422" w14:textId="77777777" w:rsidTr="00505085"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121A19B2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78" w:name="italic43"/>
            <w:bookmarkStart w:id="79" w:name="bold44"/>
            <w:bookmarkEnd w:id="76"/>
            <w:bookmarkEnd w:id="77"/>
            <w:r w:rsidRPr="00FE72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Other </w:t>
            </w:r>
            <w:proofErr w:type="spellStart"/>
            <w:r w:rsidRPr="00FE72C9">
              <w:rPr>
                <w:rFonts w:ascii="Times New Roman" w:hAnsi="Times New Roman" w:cs="Times New Roman"/>
                <w:bCs/>
                <w:sz w:val="20"/>
                <w:szCs w:val="20"/>
              </w:rPr>
              <w:t>analyses</w:t>
            </w:r>
            <w:bookmarkEnd w:id="78"/>
            <w:bookmarkEnd w:id="79"/>
            <w:proofErr w:type="spellEnd"/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14:paraId="0E587BE4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352" w:type="dxa"/>
            <w:tcBorders>
              <w:top w:val="single" w:sz="4" w:space="0" w:color="auto"/>
              <w:bottom w:val="single" w:sz="4" w:space="0" w:color="auto"/>
            </w:tcBorders>
          </w:tcPr>
          <w:p w14:paraId="7395831C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Report other analyses done—</w:t>
            </w:r>
            <w:proofErr w:type="spellStart"/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</w:t>
            </w:r>
            <w:proofErr w:type="spellEnd"/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analyses of subgroups and interactions, and sensitivity analyses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D3CC99" w14:textId="170F82D5" w:rsidR="00FE72C9" w:rsidRPr="00505085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 / 224 – </w:t>
            </w: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 / 254</w:t>
            </w:r>
          </w:p>
        </w:tc>
      </w:tr>
      <w:tr w:rsidR="00725446" w:rsidRPr="00FE72C9" w14:paraId="1BDE2359" w14:textId="77777777" w:rsidTr="00505085">
        <w:tc>
          <w:tcPr>
            <w:tcW w:w="6946" w:type="dxa"/>
            <w:gridSpan w:val="3"/>
            <w:tcBorders>
              <w:top w:val="single" w:sz="4" w:space="0" w:color="auto"/>
            </w:tcBorders>
          </w:tcPr>
          <w:p w14:paraId="4D43124A" w14:textId="77777777" w:rsidR="00725446" w:rsidRPr="00FE72C9" w:rsidRDefault="00725446" w:rsidP="00505085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80" w:name="italic44"/>
            <w:bookmarkStart w:id="81" w:name="bold45"/>
            <w:r w:rsidRPr="00FE72C9">
              <w:rPr>
                <w:sz w:val="20"/>
              </w:rPr>
              <w:t>Discussion</w:t>
            </w:r>
            <w:bookmarkEnd w:id="80"/>
            <w:bookmarkEnd w:id="81"/>
          </w:p>
        </w:tc>
        <w:tc>
          <w:tcPr>
            <w:tcW w:w="1558" w:type="dxa"/>
            <w:tcBorders>
              <w:top w:val="single" w:sz="4" w:space="0" w:color="auto"/>
            </w:tcBorders>
          </w:tcPr>
          <w:p w14:paraId="212176FA" w14:textId="77777777" w:rsidR="00725446" w:rsidRPr="00505085" w:rsidRDefault="00725446" w:rsidP="00505085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FE72C9" w:rsidRPr="00FE72C9" w14:paraId="3FDDCC97" w14:textId="77777777" w:rsidTr="00505085">
        <w:tc>
          <w:tcPr>
            <w:tcW w:w="1978" w:type="dxa"/>
          </w:tcPr>
          <w:p w14:paraId="33FECE98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82" w:name="italic45" w:colFirst="0" w:colLast="0"/>
            <w:bookmarkStart w:id="83" w:name="bold46" w:colFirst="0" w:colLast="0"/>
            <w:r w:rsidRPr="00FE72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Key </w:t>
            </w:r>
            <w:proofErr w:type="spellStart"/>
            <w:r w:rsidRPr="00FE72C9">
              <w:rPr>
                <w:rFonts w:ascii="Times New Roman" w:hAnsi="Times New Roman" w:cs="Times New Roman"/>
                <w:bCs/>
                <w:sz w:val="20"/>
                <w:szCs w:val="20"/>
              </w:rPr>
              <w:t>results</w:t>
            </w:r>
            <w:proofErr w:type="spellEnd"/>
          </w:p>
        </w:tc>
        <w:tc>
          <w:tcPr>
            <w:tcW w:w="616" w:type="dxa"/>
          </w:tcPr>
          <w:p w14:paraId="51487F13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352" w:type="dxa"/>
          </w:tcPr>
          <w:p w14:paraId="653FDE48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Summarise</w:t>
            </w:r>
            <w:proofErr w:type="spellEnd"/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key results with reference to study objectives</w:t>
            </w:r>
          </w:p>
        </w:tc>
        <w:tc>
          <w:tcPr>
            <w:tcW w:w="1558" w:type="dxa"/>
            <w:vAlign w:val="bottom"/>
          </w:tcPr>
          <w:p w14:paraId="5E3F5CF3" w14:textId="2A0DAB07" w:rsidR="00FE72C9" w:rsidRPr="00505085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 / 255–277</w:t>
            </w:r>
          </w:p>
        </w:tc>
      </w:tr>
      <w:tr w:rsidR="00FE72C9" w:rsidRPr="00FE72C9" w14:paraId="151D593A" w14:textId="77777777" w:rsidTr="00505085">
        <w:tc>
          <w:tcPr>
            <w:tcW w:w="1978" w:type="dxa"/>
            <w:tcBorders>
              <w:bottom w:val="single" w:sz="4" w:space="0" w:color="auto"/>
            </w:tcBorders>
          </w:tcPr>
          <w:p w14:paraId="3AFE8F6D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84" w:name="italic46" w:colFirst="0" w:colLast="0"/>
            <w:bookmarkStart w:id="85" w:name="bold47" w:colFirst="0" w:colLast="0"/>
            <w:bookmarkEnd w:id="82"/>
            <w:bookmarkEnd w:id="83"/>
            <w:proofErr w:type="spellStart"/>
            <w:r w:rsidRPr="00FE72C9">
              <w:rPr>
                <w:rFonts w:ascii="Times New Roman" w:hAnsi="Times New Roman" w:cs="Times New Roman"/>
                <w:bCs/>
                <w:sz w:val="20"/>
                <w:szCs w:val="20"/>
              </w:rPr>
              <w:t>Limitations</w:t>
            </w:r>
            <w:proofErr w:type="spellEnd"/>
          </w:p>
        </w:tc>
        <w:tc>
          <w:tcPr>
            <w:tcW w:w="616" w:type="dxa"/>
            <w:tcBorders>
              <w:bottom w:val="single" w:sz="4" w:space="0" w:color="auto"/>
            </w:tcBorders>
          </w:tcPr>
          <w:p w14:paraId="52D128E1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352" w:type="dxa"/>
            <w:tcBorders>
              <w:bottom w:val="single" w:sz="4" w:space="0" w:color="auto"/>
            </w:tcBorders>
          </w:tcPr>
          <w:p w14:paraId="3D1A293D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Discuss limitations of the study, </w:t>
            </w:r>
            <w:proofErr w:type="gramStart"/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taking into account</w:t>
            </w:r>
            <w:proofErr w:type="gramEnd"/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sources of potential bias or imprecision. </w:t>
            </w:r>
            <w:proofErr w:type="spellStart"/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Discuss</w:t>
            </w:r>
            <w:proofErr w:type="spellEnd"/>
            <w:r w:rsidRPr="00FE72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both</w:t>
            </w:r>
            <w:proofErr w:type="spellEnd"/>
            <w:r w:rsidRPr="00FE72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direction</w:t>
            </w:r>
            <w:proofErr w:type="spellEnd"/>
            <w:r w:rsidRPr="00FE72C9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magnitude</w:t>
            </w:r>
            <w:proofErr w:type="spellEnd"/>
            <w:r w:rsidRPr="00FE72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FE72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any</w:t>
            </w:r>
            <w:proofErr w:type="spellEnd"/>
            <w:r w:rsidRPr="00FE72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potential</w:t>
            </w:r>
            <w:proofErr w:type="spellEnd"/>
            <w:r w:rsidRPr="00FE72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bias</w:t>
            </w:r>
            <w:proofErr w:type="spellEnd"/>
          </w:p>
        </w:tc>
        <w:tc>
          <w:tcPr>
            <w:tcW w:w="1558" w:type="dxa"/>
            <w:tcBorders>
              <w:bottom w:val="single" w:sz="4" w:space="0" w:color="auto"/>
            </w:tcBorders>
            <w:vAlign w:val="bottom"/>
          </w:tcPr>
          <w:p w14:paraId="2FACD969" w14:textId="6966E9E2" w:rsidR="00FE72C9" w:rsidRPr="00505085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 / 335–357</w:t>
            </w:r>
          </w:p>
        </w:tc>
      </w:tr>
      <w:tr w:rsidR="00FE72C9" w:rsidRPr="00FE72C9" w14:paraId="30C51F7A" w14:textId="77777777" w:rsidTr="00505085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F4D5DF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86" w:name="italic47" w:colFirst="0" w:colLast="0"/>
            <w:bookmarkStart w:id="87" w:name="bold48" w:colFirst="0" w:colLast="0"/>
            <w:bookmarkEnd w:id="84"/>
            <w:bookmarkEnd w:id="85"/>
            <w:proofErr w:type="spellStart"/>
            <w:r w:rsidRPr="00FE72C9">
              <w:rPr>
                <w:rFonts w:ascii="Times New Roman" w:hAnsi="Times New Roman" w:cs="Times New Roman"/>
                <w:bCs/>
                <w:sz w:val="20"/>
                <w:szCs w:val="20"/>
              </w:rPr>
              <w:t>Interpretation</w:t>
            </w:r>
            <w:proofErr w:type="spellEnd"/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14:paraId="48BD90A5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52" w:type="dxa"/>
            <w:tcBorders>
              <w:top w:val="single" w:sz="4" w:space="0" w:color="auto"/>
              <w:bottom w:val="single" w:sz="4" w:space="0" w:color="auto"/>
            </w:tcBorders>
          </w:tcPr>
          <w:p w14:paraId="2B62F278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CA7FC" w14:textId="63FF1A00" w:rsidR="00FE72C9" w:rsidRPr="00505085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 / 278 – </w:t>
            </w: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 / 360</w:t>
            </w:r>
          </w:p>
        </w:tc>
      </w:tr>
      <w:tr w:rsidR="00FE72C9" w:rsidRPr="00FE72C9" w14:paraId="5157F9BD" w14:textId="77777777" w:rsidTr="00505085">
        <w:tc>
          <w:tcPr>
            <w:tcW w:w="1978" w:type="dxa"/>
            <w:tcBorders>
              <w:top w:val="single" w:sz="4" w:space="0" w:color="auto"/>
            </w:tcBorders>
          </w:tcPr>
          <w:p w14:paraId="15555640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88" w:name="italic48" w:colFirst="0" w:colLast="0"/>
            <w:bookmarkStart w:id="89" w:name="bold49" w:colFirst="0" w:colLast="0"/>
            <w:bookmarkEnd w:id="86"/>
            <w:bookmarkEnd w:id="87"/>
            <w:proofErr w:type="spellStart"/>
            <w:r w:rsidRPr="00FE72C9">
              <w:rPr>
                <w:rFonts w:ascii="Times New Roman" w:hAnsi="Times New Roman" w:cs="Times New Roman"/>
                <w:bCs/>
                <w:sz w:val="20"/>
                <w:szCs w:val="20"/>
              </w:rPr>
              <w:t>Generalisability</w:t>
            </w:r>
            <w:proofErr w:type="spellEnd"/>
          </w:p>
        </w:tc>
        <w:tc>
          <w:tcPr>
            <w:tcW w:w="616" w:type="dxa"/>
            <w:tcBorders>
              <w:top w:val="single" w:sz="4" w:space="0" w:color="auto"/>
            </w:tcBorders>
          </w:tcPr>
          <w:p w14:paraId="05DAA14E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352" w:type="dxa"/>
            <w:tcBorders>
              <w:top w:val="single" w:sz="4" w:space="0" w:color="auto"/>
            </w:tcBorders>
          </w:tcPr>
          <w:p w14:paraId="2F6AEED3" w14:textId="77777777" w:rsidR="00FE72C9" w:rsidRPr="00FE72C9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Discuss the </w:t>
            </w:r>
            <w:proofErr w:type="spellStart"/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generalisability</w:t>
            </w:r>
            <w:proofErr w:type="spellEnd"/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(external validity) of the study results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vAlign w:val="bottom"/>
          </w:tcPr>
          <w:p w14:paraId="3458E50D" w14:textId="7DDD52F1" w:rsidR="00FE72C9" w:rsidRPr="00505085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Pag.</w:t>
            </w:r>
            <w:proofErr w:type="spellEnd"/>
            <w:r w:rsidRPr="0050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 / 347–357</w:t>
            </w:r>
          </w:p>
        </w:tc>
      </w:tr>
      <w:tr w:rsidR="00725446" w:rsidRPr="00FE72C9" w14:paraId="4079B512" w14:textId="77777777" w:rsidTr="00505085">
        <w:tc>
          <w:tcPr>
            <w:tcW w:w="6946" w:type="dxa"/>
            <w:gridSpan w:val="3"/>
            <w:tcBorders>
              <w:bottom w:val="single" w:sz="4" w:space="0" w:color="auto"/>
            </w:tcBorders>
          </w:tcPr>
          <w:p w14:paraId="3714B595" w14:textId="77777777" w:rsidR="00725446" w:rsidRPr="00FE72C9" w:rsidRDefault="00725446" w:rsidP="00505085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90" w:name="italic49"/>
            <w:bookmarkStart w:id="91" w:name="bold50"/>
            <w:bookmarkEnd w:id="88"/>
            <w:bookmarkEnd w:id="89"/>
            <w:r w:rsidRPr="00FE72C9">
              <w:rPr>
                <w:sz w:val="20"/>
              </w:rPr>
              <w:t>Other information</w:t>
            </w:r>
            <w:bookmarkEnd w:id="90"/>
            <w:bookmarkEnd w:id="91"/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3086DA84" w14:textId="77777777" w:rsidR="00725446" w:rsidRPr="00505085" w:rsidRDefault="00725446" w:rsidP="00505085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725446" w:rsidRPr="00FE72C9" w14:paraId="10E0F44D" w14:textId="77777777" w:rsidTr="00505085"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18245972" w14:textId="77777777" w:rsidR="00725446" w:rsidRPr="00FE72C9" w:rsidRDefault="00725446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92" w:name="italic50" w:colFirst="0" w:colLast="0"/>
            <w:bookmarkStart w:id="93" w:name="bold51" w:colFirst="0" w:colLast="0"/>
            <w:r w:rsidRPr="00FE72C9">
              <w:rPr>
                <w:rFonts w:ascii="Times New Roman" w:hAnsi="Times New Roman" w:cs="Times New Roman"/>
                <w:bCs/>
                <w:sz w:val="20"/>
                <w:szCs w:val="20"/>
              </w:rPr>
              <w:t>Funding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14:paraId="45881F17" w14:textId="77777777" w:rsidR="00725446" w:rsidRPr="00FE72C9" w:rsidRDefault="00725446" w:rsidP="00505085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352" w:type="dxa"/>
            <w:tcBorders>
              <w:top w:val="single" w:sz="4" w:space="0" w:color="auto"/>
              <w:bottom w:val="single" w:sz="4" w:space="0" w:color="auto"/>
            </w:tcBorders>
          </w:tcPr>
          <w:p w14:paraId="121D836F" w14:textId="77777777" w:rsidR="00725446" w:rsidRPr="00FE72C9" w:rsidRDefault="00725446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2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14:paraId="1147F725" w14:textId="47A045F5" w:rsidR="00725446" w:rsidRPr="00505085" w:rsidRDefault="00FE72C9" w:rsidP="00505085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50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Pag. 17 / 383</w:t>
            </w:r>
          </w:p>
        </w:tc>
      </w:tr>
      <w:bookmarkEnd w:id="92"/>
      <w:bookmarkEnd w:id="93"/>
    </w:tbl>
    <w:p w14:paraId="2108E7BF" w14:textId="77777777" w:rsidR="00725446" w:rsidRDefault="00725446" w:rsidP="00725446">
      <w:pPr>
        <w:pStyle w:val="TableNote"/>
        <w:tabs>
          <w:tab w:val="left" w:pos="5400"/>
        </w:tabs>
        <w:rPr>
          <w:bCs/>
          <w:sz w:val="20"/>
        </w:rPr>
      </w:pPr>
    </w:p>
    <w:p w14:paraId="6900ED06" w14:textId="77777777" w:rsidR="00725446" w:rsidRDefault="00725446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s-PE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s-PE"/>
          <w14:ligatures w14:val="none"/>
        </w:rPr>
        <w:br w:type="page"/>
      </w:r>
    </w:p>
    <w:p w14:paraId="6105E282" w14:textId="1E181667" w:rsidR="00D54C48" w:rsidRDefault="00725446" w:rsidP="00D54C48">
      <w:pPr>
        <w:tabs>
          <w:tab w:val="left" w:pos="2189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0F473B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Appendix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0F473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244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s-PE"/>
          <w14:ligatures w14:val="none"/>
        </w:rPr>
        <w:t>Altitude Adjustment Factors for Hemoglobin Concentration</w:t>
      </w:r>
    </w:p>
    <w:p w14:paraId="38FA3F90" w14:textId="77777777" w:rsidR="00D54C48" w:rsidRPr="00A244A8" w:rsidRDefault="00D54C48" w:rsidP="00D54C4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244A8">
        <w:rPr>
          <w:rFonts w:ascii="Times New Roman" w:hAnsi="Times New Roman" w:cs="Times New Roman"/>
          <w:sz w:val="24"/>
          <w:szCs w:val="24"/>
          <w:lang w:val="en-US"/>
        </w:rPr>
        <w:t xml:space="preserve">The altitude-adjusted hemoglobin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(Hb) </w:t>
      </w:r>
      <w:r w:rsidRPr="00A244A8">
        <w:rPr>
          <w:rFonts w:ascii="Times New Roman" w:hAnsi="Times New Roman" w:cs="Times New Roman"/>
          <w:sz w:val="24"/>
          <w:szCs w:val="24"/>
          <w:lang w:val="en-US"/>
        </w:rPr>
        <w:t>concentration was calculated as follows:</w:t>
      </w:r>
    </w:p>
    <w:p w14:paraId="73653C65" w14:textId="77777777" w:rsidR="00D54C48" w:rsidRPr="00A244A8" w:rsidRDefault="00D54C48" w:rsidP="00D54C4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H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adjusted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=H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observed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-Adjustmen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altitude</m:t>
              </m:r>
            </m:sub>
          </m:sSub>
        </m:oMath>
      </m:oMathPara>
    </w:p>
    <w:p w14:paraId="0DCADAAB" w14:textId="77777777" w:rsidR="00D54C48" w:rsidRPr="00A244A8" w:rsidRDefault="00D54C48" w:rsidP="00D54C4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244A8">
        <w:rPr>
          <w:rFonts w:ascii="Times New Roman" w:hAnsi="Times New Roman" w:cs="Times New Roman"/>
          <w:sz w:val="24"/>
          <w:szCs w:val="24"/>
          <w:lang w:val="en-US"/>
        </w:rPr>
        <w:t>where the altitude correction factor was estimated using the CDC equation:</w:t>
      </w:r>
    </w:p>
    <w:p w14:paraId="3A337BDB" w14:textId="77777777" w:rsidR="00D54C48" w:rsidRPr="00A244A8" w:rsidRDefault="00D54C48" w:rsidP="00D54C4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Adjustmen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altitude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=-0.032×alt+0.022×al</m:t>
          </m:r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</m:oMath>
      </m:oMathPara>
    </w:p>
    <w:p w14:paraId="64236110" w14:textId="77777777" w:rsidR="00D54C48" w:rsidRPr="00A244A8" w:rsidRDefault="00D54C48" w:rsidP="00D54C4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244A8">
        <w:rPr>
          <w:rFonts w:ascii="Times New Roman" w:hAnsi="Times New Roman" w:cs="Times New Roman"/>
          <w:sz w:val="24"/>
          <w:szCs w:val="24"/>
          <w:lang w:val="en-US"/>
        </w:rPr>
        <w:t>with:</w:t>
      </w:r>
    </w:p>
    <w:p w14:paraId="3C4FA138" w14:textId="0B622A47" w:rsidR="00D54C48" w:rsidRDefault="00D54C48" w:rsidP="00D54C48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alt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Altitude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 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(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)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1,000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×3.3</m:t>
          </m:r>
        </m:oMath>
      </m:oMathPara>
    </w:p>
    <w:p w14:paraId="55E8A53A" w14:textId="77777777" w:rsidR="00D54C48" w:rsidRDefault="00D54C48" w:rsidP="00D54C48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This was based on the following Table S1.</w:t>
      </w:r>
    </w:p>
    <w:tbl>
      <w:tblPr>
        <w:tblW w:w="84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835"/>
        <w:gridCol w:w="3606"/>
      </w:tblGrid>
      <w:tr w:rsidR="00D54C48" w:rsidRPr="00857B30" w14:paraId="783B05CF" w14:textId="77777777" w:rsidTr="00290EE9">
        <w:trPr>
          <w:trHeight w:val="300"/>
          <w:jc w:val="center"/>
        </w:trPr>
        <w:tc>
          <w:tcPr>
            <w:tcW w:w="84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1791A3" w14:textId="77777777" w:rsidR="00D54C48" w:rsidRPr="00A244A8" w:rsidRDefault="00D54C48" w:rsidP="00290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</w:pPr>
            <w:r w:rsidRPr="00B940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Table S1.</w:t>
            </w: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 Altitude Adjustment Factors for Hemoglobin Concentration</w:t>
            </w:r>
          </w:p>
        </w:tc>
      </w:tr>
      <w:tr w:rsidR="00D54C48" w:rsidRPr="00A244A8" w14:paraId="6A94FC78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5AD01C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Altitude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masl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EE8A07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</w:pP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Adjustment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factor (g/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dL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)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320FCD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</w:pP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hemoglobin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calculation</w:t>
            </w:r>
            <w:proofErr w:type="spellEnd"/>
          </w:p>
        </w:tc>
      </w:tr>
      <w:tr w:rsidR="00D54C48" w:rsidRPr="00A244A8" w14:paraId="5D006F57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66EFE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&lt;1000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CF997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0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FDE4F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</w:p>
        </w:tc>
      </w:tr>
      <w:tr w:rsidR="00D54C48" w:rsidRPr="00A244A8" w14:paraId="4F4152B8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C3325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1000–1041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30AC6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0.1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14357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− 0.1</w:t>
            </w:r>
          </w:p>
        </w:tc>
      </w:tr>
      <w:tr w:rsidR="00D54C48" w:rsidRPr="00A244A8" w14:paraId="2DE97753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F4F30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1042–1265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D9EF5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0.2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7F187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− 0.2</w:t>
            </w:r>
          </w:p>
        </w:tc>
      </w:tr>
      <w:tr w:rsidR="00D54C48" w:rsidRPr="00A244A8" w14:paraId="44986C7D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3763A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1266–1448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B8F6C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0.3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A01EA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− 0.3</w:t>
            </w:r>
          </w:p>
        </w:tc>
      </w:tr>
      <w:tr w:rsidR="00D54C48" w:rsidRPr="00A244A8" w14:paraId="4E6AA94C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6C244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1449–1608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76FCA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0.4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85DFD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− 0.4</w:t>
            </w:r>
          </w:p>
        </w:tc>
      </w:tr>
      <w:tr w:rsidR="00D54C48" w:rsidRPr="00A244A8" w14:paraId="5958BEDA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DA225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1609–1751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267F7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0.5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B58C2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− 0.5</w:t>
            </w:r>
          </w:p>
        </w:tc>
      </w:tr>
      <w:tr w:rsidR="00D54C48" w:rsidRPr="00A244A8" w14:paraId="2E3EA755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E89C3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1752–1882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7CC24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0.6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F53CD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− 0.6</w:t>
            </w:r>
          </w:p>
        </w:tc>
      </w:tr>
      <w:tr w:rsidR="00D54C48" w:rsidRPr="00A244A8" w14:paraId="394EE074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622C6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1883–2003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0D6ED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0.7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22980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− 0.7</w:t>
            </w:r>
          </w:p>
        </w:tc>
      </w:tr>
      <w:tr w:rsidR="00D54C48" w:rsidRPr="00A244A8" w14:paraId="35916042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58A86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2004–2116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FFBFD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0.8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2F36D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− 0.8</w:t>
            </w:r>
          </w:p>
        </w:tc>
      </w:tr>
      <w:tr w:rsidR="00D54C48" w:rsidRPr="00A244A8" w14:paraId="3EC40AEA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69EA4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2117–2223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0CB2D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0.9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F4FC6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− 0.9</w:t>
            </w:r>
          </w:p>
        </w:tc>
      </w:tr>
      <w:tr w:rsidR="00D54C48" w:rsidRPr="00A244A8" w14:paraId="6BFB23B5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37E64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2224–2325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46B78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B835C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− 1.0</w:t>
            </w:r>
          </w:p>
        </w:tc>
      </w:tr>
      <w:tr w:rsidR="00D54C48" w:rsidRPr="00A244A8" w14:paraId="66B86F3A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5B4F1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2326–2422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B4FDA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1.1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330EC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− 1.1</w:t>
            </w:r>
          </w:p>
        </w:tc>
      </w:tr>
      <w:tr w:rsidR="00D54C48" w:rsidRPr="00A244A8" w14:paraId="125999A9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FE554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2423–2515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DAF84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1.2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33949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− 1.2</w:t>
            </w:r>
          </w:p>
        </w:tc>
      </w:tr>
      <w:tr w:rsidR="00D54C48" w:rsidRPr="00A244A8" w14:paraId="744337BA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8B0DA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2516–2604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56779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1.3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F6359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− 1.3</w:t>
            </w:r>
          </w:p>
        </w:tc>
      </w:tr>
      <w:tr w:rsidR="00D54C48" w:rsidRPr="00A244A8" w14:paraId="528A5435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DD813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2605–2690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73454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1.4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F7C24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− 1.4</w:t>
            </w:r>
          </w:p>
        </w:tc>
      </w:tr>
      <w:tr w:rsidR="00D54C48" w:rsidRPr="00A244A8" w14:paraId="3828574F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D5B02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2691–2773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928D4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1.5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02355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− 1.5</w:t>
            </w:r>
          </w:p>
        </w:tc>
      </w:tr>
      <w:tr w:rsidR="00D54C48" w:rsidRPr="00A244A8" w14:paraId="53EF5905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A4CF5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2774–2853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75C58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1.6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E9A39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− 1.6</w:t>
            </w:r>
          </w:p>
        </w:tc>
      </w:tr>
      <w:tr w:rsidR="00D54C48" w:rsidRPr="00A244A8" w14:paraId="04C80E40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6E644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2854–2932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C832F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1.7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1A307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− 1.7</w:t>
            </w:r>
          </w:p>
        </w:tc>
      </w:tr>
      <w:tr w:rsidR="00D54C48" w:rsidRPr="00A244A8" w14:paraId="5DDCC92B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76467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2933–3007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36AE8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1.8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9158D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− 1.8</w:t>
            </w:r>
          </w:p>
        </w:tc>
      </w:tr>
      <w:tr w:rsidR="00D54C48" w:rsidRPr="00A244A8" w14:paraId="27C0EC2D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E55B4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3008–3081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AC77C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1.9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3CBDF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− 1.9</w:t>
            </w:r>
          </w:p>
        </w:tc>
      </w:tr>
      <w:tr w:rsidR="00D54C48" w:rsidRPr="00A244A8" w14:paraId="672B5112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13CBC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3082–3153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3CF97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F9EC9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− 2.0</w:t>
            </w:r>
          </w:p>
        </w:tc>
      </w:tr>
      <w:tr w:rsidR="00D54C48" w:rsidRPr="00A244A8" w14:paraId="73CC7869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20765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3154–3224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257BA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2.1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C5096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− 2.1</w:t>
            </w:r>
          </w:p>
        </w:tc>
      </w:tr>
      <w:tr w:rsidR="00D54C48" w:rsidRPr="00A244A8" w14:paraId="609EB5C3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43FE5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3225–3292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3EF76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2.2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64F57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− 2.2</w:t>
            </w:r>
          </w:p>
        </w:tc>
      </w:tr>
      <w:tr w:rsidR="00D54C48" w:rsidRPr="00A244A8" w14:paraId="5A34A802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FEF07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3293–3360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1BCAE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2.3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03095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− 2.3</w:t>
            </w:r>
          </w:p>
        </w:tc>
      </w:tr>
      <w:tr w:rsidR="00D54C48" w:rsidRPr="00A244A8" w14:paraId="6408C9C3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E3370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3361–3425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819F0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2.4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80C9D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− 2.4</w:t>
            </w:r>
          </w:p>
        </w:tc>
      </w:tr>
      <w:tr w:rsidR="00D54C48" w:rsidRPr="00A244A8" w14:paraId="4F85550A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118CE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3426–3490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15DF2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2.5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DCEDB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− 2.5</w:t>
            </w:r>
          </w:p>
        </w:tc>
      </w:tr>
      <w:tr w:rsidR="00D54C48" w:rsidRPr="00A244A8" w14:paraId="1DA1EEF6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C444A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lastRenderedPageBreak/>
              <w:t>3491–3553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4ABB0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2.6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B72DB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− 2.6</w:t>
            </w:r>
          </w:p>
        </w:tc>
      </w:tr>
      <w:tr w:rsidR="00D54C48" w:rsidRPr="00A244A8" w14:paraId="6E25391C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91E12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3554–3615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38D0E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2.7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716DE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− 2.7</w:t>
            </w:r>
          </w:p>
        </w:tc>
      </w:tr>
      <w:tr w:rsidR="00D54C48" w:rsidRPr="00A244A8" w14:paraId="65383ADA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CC7AE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3616–3676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53640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2.8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F1F80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− 2.8</w:t>
            </w:r>
          </w:p>
        </w:tc>
      </w:tr>
      <w:tr w:rsidR="00D54C48" w:rsidRPr="00A244A8" w14:paraId="75C0BC8C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6B6BB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3677–3736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CEF3E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2.9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2BFB1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− 2.9</w:t>
            </w:r>
          </w:p>
        </w:tc>
      </w:tr>
      <w:tr w:rsidR="00D54C48" w:rsidRPr="00A244A8" w14:paraId="433A8AA1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E3021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3737–3795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96A23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975D6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− 3.0</w:t>
            </w:r>
          </w:p>
        </w:tc>
      </w:tr>
      <w:tr w:rsidR="00D54C48" w:rsidRPr="00A244A8" w14:paraId="3464317C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51968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3796–3853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C793B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3.1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3AD17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− 3.1</w:t>
            </w:r>
          </w:p>
        </w:tc>
      </w:tr>
      <w:tr w:rsidR="00D54C48" w:rsidRPr="00A244A8" w14:paraId="5F57DA09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B2BA1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3854–3910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58133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3.2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A66D5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− 3.2</w:t>
            </w:r>
          </w:p>
        </w:tc>
      </w:tr>
      <w:tr w:rsidR="00D54C48" w:rsidRPr="00A244A8" w14:paraId="6B2FD5FE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4713F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3911–3966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95FE4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3.3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09E26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− 3.3</w:t>
            </w:r>
          </w:p>
        </w:tc>
      </w:tr>
      <w:tr w:rsidR="00D54C48" w:rsidRPr="00A244A8" w14:paraId="4C41F423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16856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3967–4021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C76D8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3.4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820E0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− 3.4</w:t>
            </w:r>
          </w:p>
        </w:tc>
      </w:tr>
      <w:tr w:rsidR="00D54C48" w:rsidRPr="00A244A8" w14:paraId="259F79F4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FB67D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4022–4076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88FBC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3.5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EED39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− 3.5</w:t>
            </w:r>
          </w:p>
        </w:tc>
      </w:tr>
      <w:tr w:rsidR="00D54C48" w:rsidRPr="00A244A8" w14:paraId="5C67A027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63BBC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4077–4129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EA10B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3.6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505AE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− 3.6</w:t>
            </w:r>
          </w:p>
        </w:tc>
      </w:tr>
      <w:tr w:rsidR="00D54C48" w:rsidRPr="00A244A8" w14:paraId="79EE0614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7DE00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4130–4182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C53B5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3.7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418F3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− 3.7</w:t>
            </w:r>
          </w:p>
        </w:tc>
      </w:tr>
      <w:tr w:rsidR="00D54C48" w:rsidRPr="00A244A8" w14:paraId="2EA58329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C2B5F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4183–4235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8A9F6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3.8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D2307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− 3.8</w:t>
            </w:r>
          </w:p>
        </w:tc>
      </w:tr>
      <w:tr w:rsidR="00D54C48" w:rsidRPr="00A244A8" w14:paraId="5535C68E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5778A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4236–4286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7B316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3.9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E378B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− 3.9</w:t>
            </w:r>
          </w:p>
        </w:tc>
      </w:tr>
      <w:tr w:rsidR="00D54C48" w:rsidRPr="00A244A8" w14:paraId="4A599205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F278E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4287–4337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D30A0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F533F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− 4.0</w:t>
            </w:r>
          </w:p>
        </w:tc>
      </w:tr>
      <w:tr w:rsidR="00D54C48" w:rsidRPr="00A244A8" w14:paraId="03BF35FF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3A6A6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4338–4388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D3087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4.1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B9F69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− 4.1</w:t>
            </w:r>
          </w:p>
        </w:tc>
      </w:tr>
      <w:tr w:rsidR="00D54C48" w:rsidRPr="00A244A8" w14:paraId="5270771C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7299D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4389–4437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44BCB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4.2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C89D5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− 4.2</w:t>
            </w:r>
          </w:p>
        </w:tc>
      </w:tr>
      <w:tr w:rsidR="00D54C48" w:rsidRPr="00A244A8" w14:paraId="3E9B2753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658FE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4438–4487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0F0BA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4.3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FCAFE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− 4.3</w:t>
            </w:r>
          </w:p>
        </w:tc>
      </w:tr>
      <w:tr w:rsidR="00D54C48" w:rsidRPr="00A244A8" w14:paraId="4C600B45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065B4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4488–4535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AA053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4.4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58C9C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− 4.4</w:t>
            </w:r>
          </w:p>
        </w:tc>
      </w:tr>
      <w:tr w:rsidR="00D54C48" w:rsidRPr="00A244A8" w14:paraId="1B773373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D44AA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4536–4583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FE520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4.5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605BF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− 4.5</w:t>
            </w:r>
          </w:p>
        </w:tc>
      </w:tr>
      <w:tr w:rsidR="00D54C48" w:rsidRPr="00A244A8" w14:paraId="00D57DE1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D8C0F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4584–4631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2E7A8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4.6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DC118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− 4.6</w:t>
            </w:r>
          </w:p>
        </w:tc>
      </w:tr>
      <w:tr w:rsidR="00D54C48" w:rsidRPr="00A244A8" w14:paraId="4243BC79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AD125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4632–4678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638F4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4.7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3DD0B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− 4.7</w:t>
            </w:r>
          </w:p>
        </w:tc>
      </w:tr>
      <w:tr w:rsidR="00D54C48" w:rsidRPr="00A244A8" w14:paraId="4F8E8F86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240C1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4679–4725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AFAF0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4.8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9A654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− 4.8</w:t>
            </w:r>
          </w:p>
        </w:tc>
      </w:tr>
      <w:tr w:rsidR="00D54C48" w:rsidRPr="00A244A8" w14:paraId="54A6865E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4EB90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4726–4771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DABA9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4.9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F3CA7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− 4.9</w:t>
            </w:r>
          </w:p>
        </w:tc>
      </w:tr>
      <w:tr w:rsidR="00D54C48" w:rsidRPr="00A244A8" w14:paraId="1F433C04" w14:textId="77777777" w:rsidTr="00290EE9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DAABA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4772–4816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B6E98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5</w:t>
            </w:r>
          </w:p>
        </w:tc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EB2EE" w14:textId="77777777" w:rsidR="00D54C48" w:rsidRPr="00A244A8" w:rsidRDefault="00D54C48" w:rsidP="0029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adjusted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= Hb </w:t>
            </w:r>
            <w:proofErr w:type="spellStart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observed</w:t>
            </w:r>
            <w:proofErr w:type="spellEnd"/>
            <w:r w:rsidRPr="00A24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− 5.0</w:t>
            </w:r>
          </w:p>
        </w:tc>
      </w:tr>
      <w:tr w:rsidR="00D54C48" w:rsidRPr="00857B30" w14:paraId="5B913210" w14:textId="77777777" w:rsidTr="00290EE9">
        <w:trPr>
          <w:trHeight w:val="300"/>
          <w:jc w:val="center"/>
        </w:trPr>
        <w:tc>
          <w:tcPr>
            <w:tcW w:w="84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621A20" w14:textId="77777777" w:rsidR="00D54C48" w:rsidRPr="00B94084" w:rsidRDefault="00D54C48" w:rsidP="00290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m</w:t>
            </w:r>
            <w:r w:rsidRPr="00B940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asl</w:t>
            </w:r>
            <w:proofErr w:type="spellEnd"/>
            <w:r w:rsidRPr="00B940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:</w:t>
            </w:r>
            <w:r w:rsidRPr="00B9408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 meters above sea level</w:t>
            </w:r>
            <w:r w:rsidRPr="00B940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; Hb:</w:t>
            </w:r>
            <w:r w:rsidRPr="00B94084">
              <w:rPr>
                <w:lang w:val="en-US"/>
              </w:rPr>
              <w:t xml:space="preserve"> </w:t>
            </w:r>
            <w:r>
              <w:rPr>
                <w:lang w:val="en-US"/>
              </w:rPr>
              <w:t>h</w:t>
            </w:r>
            <w:r w:rsidRPr="00B9408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emoglobin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.</w:t>
            </w:r>
          </w:p>
        </w:tc>
      </w:tr>
    </w:tbl>
    <w:p w14:paraId="6C3A7424" w14:textId="1EDF2593" w:rsidR="00D54C48" w:rsidRDefault="007F4D82" w:rsidP="00D54C48">
      <w:pPr>
        <w:tabs>
          <w:tab w:val="left" w:pos="2189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7F4D82">
        <w:rPr>
          <w:rFonts w:ascii="Times New Roman" w:hAnsi="Times New Roman" w:cs="Times New Roman"/>
          <w:b/>
          <w:bCs/>
          <w:sz w:val="24"/>
          <w:szCs w:val="24"/>
          <w:lang w:val="en-US"/>
        </w:rPr>
        <w:t>Source of Health Ministry: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4" w:history="1">
        <w:r w:rsidRPr="00775F8A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https://cdn.www.gob.pe/uploads/document/file/3115430/Guia%20Tecnica.pdf?v=1653052987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14:paraId="19866B3D" w14:textId="788E9556" w:rsidR="00D54C48" w:rsidRDefault="00D54C48" w:rsidP="00D54C48">
      <w:pPr>
        <w:tabs>
          <w:tab w:val="left" w:pos="2189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9423C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Appendix </w:t>
      </w:r>
      <w:r w:rsidR="00725446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9423C1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Directed Acyclic Graph for the study </w:t>
      </w:r>
    </w:p>
    <w:p w14:paraId="54CCB4D6" w14:textId="77777777" w:rsidR="00D54C48" w:rsidRDefault="00D54C48" w:rsidP="00D54C48">
      <w:pPr>
        <w:tabs>
          <w:tab w:val="left" w:pos="2189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CE7AD8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03F22123" wp14:editId="7AEDED3D">
            <wp:simplePos x="0" y="0"/>
            <wp:positionH relativeFrom="column">
              <wp:posOffset>11430</wp:posOffset>
            </wp:positionH>
            <wp:positionV relativeFrom="paragraph">
              <wp:posOffset>4445</wp:posOffset>
            </wp:positionV>
            <wp:extent cx="5400040" cy="2840990"/>
            <wp:effectExtent l="0" t="0" r="0" b="0"/>
            <wp:wrapNone/>
            <wp:docPr id="7899055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905526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4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425FFD" w14:textId="77777777" w:rsidR="00D54C48" w:rsidRDefault="00D54C48" w:rsidP="00D54C4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29695C7B" w14:textId="632E0F85" w:rsidR="00D54C48" w:rsidRDefault="00D54C48" w:rsidP="00D54C4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12890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Appendix </w:t>
      </w:r>
      <w:r w:rsidR="00725446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612890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3188">
        <w:rPr>
          <w:rFonts w:ascii="Times New Roman" w:hAnsi="Times New Roman" w:cs="Times New Roman"/>
          <w:sz w:val="24"/>
          <w:szCs w:val="24"/>
          <w:lang w:val="en-US"/>
        </w:rPr>
        <w:t xml:space="preserve">Altitude levels across </w:t>
      </w:r>
      <w:r>
        <w:rPr>
          <w:rFonts w:ascii="Times New Roman" w:hAnsi="Times New Roman" w:cs="Times New Roman"/>
          <w:sz w:val="24"/>
          <w:szCs w:val="24"/>
          <w:lang w:val="en-US"/>
        </w:rPr>
        <w:t>25 Peruvian regions</w:t>
      </w:r>
      <w:r w:rsidRPr="009031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A0D9FEB" w14:textId="77777777" w:rsidR="00D54C48" w:rsidRDefault="00D54C48" w:rsidP="00D54C4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973E0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4B33FD7" wp14:editId="5475DC91">
            <wp:extent cx="5384042" cy="3636635"/>
            <wp:effectExtent l="0" t="0" r="7620" b="2540"/>
            <wp:docPr id="200019423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19423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14218" cy="3657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31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D2AD45F" w14:textId="489B854F" w:rsidR="00725446" w:rsidRDefault="00D54C48" w:rsidP="00D54C4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973E0">
        <w:rPr>
          <w:rFonts w:ascii="Times New Roman" w:hAnsi="Times New Roman" w:cs="Times New Roman"/>
          <w:b/>
          <w:bCs/>
          <w:sz w:val="24"/>
          <w:szCs w:val="24"/>
          <w:lang w:val="en-US"/>
        </w:rPr>
        <w:t>Source: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Topographic interactive map of Peru that show altitude in meters above the sea level specially in highlands (</w:t>
      </w:r>
      <w:hyperlink r:id="rId7" w:history="1">
        <w:r w:rsidRPr="0062093B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https://en-gb.topographic-map.com/map-d8nnh/Peru/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3CE3B99E" w14:textId="77777777" w:rsidR="00725446" w:rsidRDefault="00725446" w:rsidP="00D54C4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1347826" w14:textId="2DE46185" w:rsidR="00D54C48" w:rsidRPr="00612890" w:rsidRDefault="00D54C48" w:rsidP="00D54C4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1289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Appendix </w:t>
      </w:r>
      <w:r w:rsidR="00725446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Pr="00612890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2890">
        <w:rPr>
          <w:rFonts w:ascii="Times New Roman" w:hAnsi="Times New Roman" w:cs="Times New Roman"/>
          <w:sz w:val="24"/>
          <w:szCs w:val="24"/>
          <w:lang w:val="en-US"/>
        </w:rPr>
        <w:t xml:space="preserve">Flowchart selection for the study population, ENDES </w:t>
      </w:r>
      <w:r>
        <w:rPr>
          <w:rFonts w:ascii="Times New Roman" w:hAnsi="Times New Roman" w:cs="Times New Roman"/>
          <w:sz w:val="24"/>
          <w:szCs w:val="24"/>
          <w:lang w:val="en-US"/>
        </w:rPr>
        <w:t>2017-2024</w:t>
      </w:r>
    </w:p>
    <w:p w14:paraId="04F24A76" w14:textId="7CFFA233" w:rsidR="00D54C48" w:rsidRDefault="00725446" w:rsidP="00D54C48">
      <w:pPr>
        <w:tabs>
          <w:tab w:val="left" w:pos="2189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612890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B540A49" wp14:editId="4FAD636A">
                <wp:simplePos x="0" y="0"/>
                <wp:positionH relativeFrom="column">
                  <wp:posOffset>-635</wp:posOffset>
                </wp:positionH>
                <wp:positionV relativeFrom="paragraph">
                  <wp:posOffset>48118</wp:posOffset>
                </wp:positionV>
                <wp:extent cx="4975254" cy="3549651"/>
                <wp:effectExtent l="0" t="0" r="15875" b="12700"/>
                <wp:wrapNone/>
                <wp:docPr id="2" name="Grupo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01F3C31-E565-E372-CF02-174018A2F40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5254" cy="3549651"/>
                          <a:chOff x="0" y="0"/>
                          <a:chExt cx="4826931" cy="3286395"/>
                        </a:xfrm>
                      </wpg:grpSpPr>
                      <wps:wsp>
                        <wps:cNvPr id="636739760" name="AutoShape 5">
                          <a:extLst>
                            <a:ext uri="{FF2B5EF4-FFF2-40B4-BE49-F238E27FC236}">
                              <a16:creationId xmlns:a16="http://schemas.microsoft.com/office/drawing/2014/main" id="{74C27697-0CA9-BCA1-A828-026954E28D9D}"/>
                            </a:ext>
                          </a:extLst>
                        </wps:cNvPr>
                        <wps:cNvCnPr>
                          <a:cxnSpLocks noChangeShapeType="1"/>
                          <a:stCxn id="613608763" idx="2"/>
                          <a:endCxn id="2074755609" idx="0"/>
                        </wps:cNvCnPr>
                        <wps:spPr bwMode="auto">
                          <a:xfrm flipH="1">
                            <a:off x="2120931" y="1072159"/>
                            <a:ext cx="7496" cy="4046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74755609" name="Rectangle 6">
                          <a:extLst>
                            <a:ext uri="{FF2B5EF4-FFF2-40B4-BE49-F238E27FC236}">
                              <a16:creationId xmlns:a16="http://schemas.microsoft.com/office/drawing/2014/main" id="{26CE476E-56A8-B909-2825-D5DDA4CA0BCC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300206" y="1476839"/>
                            <a:ext cx="1641458" cy="6161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9E4CCF" w14:textId="77777777" w:rsidR="00D54C48" w:rsidRPr="00D44F19" w:rsidRDefault="00D54C48" w:rsidP="00D54C48">
                              <w:pPr>
                                <w:spacing w:after="152" w:line="252" w:lineRule="auto"/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  <w14:ligatures w14:val="none"/>
                                </w:rPr>
                              </w:pPr>
                              <w:r w:rsidRPr="00D44F19"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Population included in the 2017–2024 DHSs</w:t>
                              </w:r>
                              <w:r w:rsidRPr="00D44F19"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br/>
                              </w:r>
                              <w:r w:rsidRPr="00D44F19">
                                <w:rPr>
                                  <w:rFonts w:ascii="Times New Roman" w:eastAsia="Calibri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(n = 162,511)</w:t>
                              </w:r>
                            </w:p>
                          </w:txbxContent>
                        </wps:txbx>
                        <wps:bodyPr rot="0" vert="horz" wrap="square" lIns="86913" tIns="86913" rIns="86913" bIns="86913" anchor="t" anchorCtr="0" upright="1">
                          <a:noAutofit/>
                        </wps:bodyPr>
                      </wps:wsp>
                      <wps:wsp>
                        <wps:cNvPr id="1274478324" name="Rectangle 7">
                          <a:extLst>
                            <a:ext uri="{FF2B5EF4-FFF2-40B4-BE49-F238E27FC236}">
                              <a16:creationId xmlns:a16="http://schemas.microsoft.com/office/drawing/2014/main" id="{56A1D18D-2CBA-5977-0525-42212DA02CDA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300206" y="2557131"/>
                            <a:ext cx="1636629" cy="729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89AB4D" w14:textId="41E42247" w:rsidR="00D54C48" w:rsidRPr="00D44F19" w:rsidRDefault="00D54C48" w:rsidP="00D54C48">
                              <w:pPr>
                                <w:spacing w:after="152" w:line="252" w:lineRule="auto"/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  <w14:ligatures w14:val="none"/>
                                </w:rPr>
                              </w:pPr>
                              <w:r w:rsidRPr="00D44F19"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Peruvian children under five years old in the </w:t>
                              </w:r>
                              <w:r w:rsidRPr="00D44F19"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br/>
                                <w:t>2017–2024 DHSs</w:t>
                              </w:r>
                              <w:r w:rsidRPr="00D44F19"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br/>
                              </w:r>
                              <w:r w:rsidRPr="00D44F19">
                                <w:rPr>
                                  <w:rFonts w:ascii="Times New Roman" w:eastAsia="Calibri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(n = 14</w:t>
                              </w:r>
                              <w:r w:rsidR="00935C10">
                                <w:rPr>
                                  <w:rFonts w:ascii="Times New Roman" w:eastAsia="Calibri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0</w:t>
                              </w:r>
                              <w:r w:rsidRPr="00D44F19">
                                <w:rPr>
                                  <w:rFonts w:ascii="Times New Roman" w:eastAsia="Calibri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,</w:t>
                              </w:r>
                              <w:r w:rsidR="00935C10">
                                <w:rPr>
                                  <w:rFonts w:ascii="Times New Roman" w:eastAsia="Calibri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086</w:t>
                              </w:r>
                              <w:r w:rsidRPr="00D44F19">
                                <w:rPr>
                                  <w:rFonts w:ascii="Times New Roman" w:eastAsia="Calibri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86913" tIns="86913" rIns="86913" bIns="86913" anchor="t" anchorCtr="0" upright="1">
                          <a:noAutofit/>
                        </wps:bodyPr>
                      </wps:wsp>
                      <wps:wsp>
                        <wps:cNvPr id="247702971" name="Rectangle 8">
                          <a:extLst>
                            <a:ext uri="{FF2B5EF4-FFF2-40B4-BE49-F238E27FC236}">
                              <a16:creationId xmlns:a16="http://schemas.microsoft.com/office/drawing/2014/main" id="{EAF8B00F-3F28-064A-DFD9-0470AFF99F57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239591" y="1909148"/>
                            <a:ext cx="1587340" cy="8834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FFD190" w14:textId="77777777" w:rsidR="00D54C48" w:rsidRPr="00D44F19" w:rsidRDefault="00D54C48" w:rsidP="00D54C48">
                              <w:pPr>
                                <w:spacing w:after="0" w:line="240" w:lineRule="auto"/>
                                <w:ind w:left="142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  <w14:ligatures w14:val="none"/>
                                </w:rPr>
                              </w:pPr>
                              <w:r w:rsidRPr="00D44F1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Exclusion criteria:</w:t>
                              </w:r>
                            </w:p>
                            <w:p w14:paraId="1A174580" w14:textId="733DFE39" w:rsidR="00D54C48" w:rsidRPr="00D44F19" w:rsidRDefault="00D54C48" w:rsidP="00D54C48">
                              <w:pPr>
                                <w:spacing w:after="0" w:line="240" w:lineRule="auto"/>
                                <w:ind w:left="142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D44F19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- Participants without Hb measure (n=</w:t>
                              </w:r>
                              <w:r w:rsidR="00935C1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20</w:t>
                              </w:r>
                              <w:r w:rsidRPr="00D44F19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,</w:t>
                              </w:r>
                              <w:r w:rsidR="00935C1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632</w:t>
                              </w:r>
                              <w:r w:rsidRPr="00D44F19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)</w:t>
                              </w:r>
                            </w:p>
                            <w:p w14:paraId="09D1FE38" w14:textId="7761334D" w:rsidR="00D54C48" w:rsidRPr="00D44F19" w:rsidRDefault="00D54C48" w:rsidP="00D54C48">
                              <w:pPr>
                                <w:spacing w:after="0" w:line="240" w:lineRule="auto"/>
                                <w:ind w:left="142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D44F19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- Mothers younger than 18 years old (n=1,7</w:t>
                              </w:r>
                              <w:r w:rsidR="002942B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93</w:t>
                              </w:r>
                              <w:r w:rsidRPr="00D44F19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86913" tIns="86913" rIns="86913" bIns="86913" anchor="t" anchorCtr="0" upright="1">
                          <a:noAutofit/>
                        </wps:bodyPr>
                      </wps:wsp>
                      <wps:wsp>
                        <wps:cNvPr id="2017306855" name="AutoShape 10">
                          <a:extLst>
                            <a:ext uri="{FF2B5EF4-FFF2-40B4-BE49-F238E27FC236}">
                              <a16:creationId xmlns:a16="http://schemas.microsoft.com/office/drawing/2014/main" id="{D359EF6C-AADA-D7A7-97FF-730E7AB4A8C8}"/>
                            </a:ext>
                          </a:extLst>
                        </wps:cNvPr>
                        <wps:cNvCnPr>
                          <a:cxnSpLocks noChangeShapeType="1"/>
                          <a:stCxn id="2074755609" idx="2"/>
                          <a:endCxn id="1274478324" idx="0"/>
                        </wps:cNvCnPr>
                        <wps:spPr bwMode="auto">
                          <a:xfrm flipH="1">
                            <a:off x="2118516" y="2092946"/>
                            <a:ext cx="2420" cy="4641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46127336" name="AutoShape 21">
                          <a:extLst>
                            <a:ext uri="{FF2B5EF4-FFF2-40B4-BE49-F238E27FC236}">
                              <a16:creationId xmlns:a16="http://schemas.microsoft.com/office/drawing/2014/main" id="{5A60AC1C-E2C3-0D98-A5FC-64493FD43B86}"/>
                            </a:ext>
                          </a:extLst>
                        </wps:cNvPr>
                        <wps:cNvCnPr>
                          <a:cxnSpLocks noChangeShapeType="1"/>
                        </wps:cNvCnPr>
                        <wps:spPr bwMode="auto">
                          <a:xfrm>
                            <a:off x="2118528" y="2343071"/>
                            <a:ext cx="1124115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09451646" name="Rectangle 11">
                          <a:extLst>
                            <a:ext uri="{FF2B5EF4-FFF2-40B4-BE49-F238E27FC236}">
                              <a16:creationId xmlns:a16="http://schemas.microsoft.com/office/drawing/2014/main" id="{864B6E83-8058-31DB-F111-AC28852A2807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0" y="4207"/>
                            <a:ext cx="847388" cy="4630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D6F0C3" w14:textId="77777777" w:rsidR="00D54C48" w:rsidRPr="00D44F19" w:rsidRDefault="00D54C48" w:rsidP="00D54C48">
                              <w:pPr>
                                <w:spacing w:after="152" w:line="252" w:lineRule="auto"/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  <w14:ligatures w14:val="none"/>
                                </w:rPr>
                              </w:pPr>
                              <w:r w:rsidRPr="00D44F19"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2017 DHS</w:t>
                              </w:r>
                              <w:r w:rsidRPr="00D44F19"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br/>
                              </w:r>
                              <w:r w:rsidRPr="00D44F19">
                                <w:rPr>
                                  <w:rFonts w:ascii="Times New Roman" w:eastAsia="Calibri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(n = 21,545)</w:t>
                              </w:r>
                            </w:p>
                          </w:txbxContent>
                        </wps:txbx>
                        <wps:bodyPr rot="0" vert="horz" wrap="square" lIns="86913" tIns="86913" rIns="86913" bIns="86913" anchor="t" anchorCtr="0" upright="1">
                          <a:noAutofit/>
                        </wps:bodyPr>
                      </wps:wsp>
                      <wps:wsp>
                        <wps:cNvPr id="828100643" name="AutoShape 13">
                          <a:extLst>
                            <a:ext uri="{FF2B5EF4-FFF2-40B4-BE49-F238E27FC236}">
                              <a16:creationId xmlns:a16="http://schemas.microsoft.com/office/drawing/2014/main" id="{44BDE5A0-42A7-A551-EB0A-B10E10B9F5FF}"/>
                            </a:ext>
                          </a:extLst>
                        </wps:cNvPr>
                        <wps:cNvCnPr>
                          <a:cxnSpLocks noChangeShapeType="1"/>
                        </wps:cNvCnPr>
                        <wps:spPr bwMode="auto">
                          <a:xfrm>
                            <a:off x="421431" y="1224923"/>
                            <a:ext cx="398180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4585410" name="AutoShape 15">
                          <a:extLst>
                            <a:ext uri="{FF2B5EF4-FFF2-40B4-BE49-F238E27FC236}">
                              <a16:creationId xmlns:a16="http://schemas.microsoft.com/office/drawing/2014/main" id="{3DC5367E-248A-FC89-3F90-5CA4062E41AD}"/>
                            </a:ext>
                          </a:extLst>
                        </wps:cNvPr>
                        <wps:cNvCnPr>
                          <a:cxnSpLocks noChangeShapeType="1"/>
                          <a:stCxn id="409451646" idx="2"/>
                        </wps:cNvCnPr>
                        <wps:spPr bwMode="auto">
                          <a:xfrm>
                            <a:off x="423695" y="467266"/>
                            <a:ext cx="0" cy="75975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3972866" name="AutoShape 19">
                          <a:extLst>
                            <a:ext uri="{FF2B5EF4-FFF2-40B4-BE49-F238E27FC236}">
                              <a16:creationId xmlns:a16="http://schemas.microsoft.com/office/drawing/2014/main" id="{C3E53EE6-B81E-812B-33C3-4FC65E19810D}"/>
                            </a:ext>
                          </a:extLst>
                        </wps:cNvPr>
                        <wps:cNvCnPr>
                          <a:cxnSpLocks noChangeShapeType="1"/>
                          <a:stCxn id="1148676080" idx="2"/>
                        </wps:cNvCnPr>
                        <wps:spPr bwMode="auto">
                          <a:xfrm flipH="1">
                            <a:off x="3265832" y="1075522"/>
                            <a:ext cx="1" cy="14940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2677276" name="Rectangle 11">
                          <a:extLst>
                            <a:ext uri="{FF2B5EF4-FFF2-40B4-BE49-F238E27FC236}">
                              <a16:creationId xmlns:a16="http://schemas.microsoft.com/office/drawing/2014/main" id="{70B43805-52EA-402E-AA9F-71FDDA62E826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562906" y="609099"/>
                            <a:ext cx="847388" cy="4630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FC7426" w14:textId="77777777" w:rsidR="00D54C48" w:rsidRPr="00D44F19" w:rsidRDefault="00D54C48" w:rsidP="00D54C48">
                              <w:pPr>
                                <w:spacing w:after="152" w:line="252" w:lineRule="auto"/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  <w14:ligatures w14:val="none"/>
                                </w:rPr>
                              </w:pPr>
                              <w:r w:rsidRPr="00D44F19"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2018 DHS</w:t>
                              </w:r>
                              <w:r w:rsidRPr="00D44F19"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br/>
                              </w:r>
                              <w:r w:rsidRPr="00D44F19">
                                <w:rPr>
                                  <w:rFonts w:ascii="Times New Roman" w:eastAsia="Calibri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(n = 23,154)</w:t>
                              </w:r>
                            </w:p>
                          </w:txbxContent>
                        </wps:txbx>
                        <wps:bodyPr rot="0" vert="horz" wrap="square" lIns="86913" tIns="86913" rIns="86913" bIns="86913" anchor="t" anchorCtr="0" upright="1">
                          <a:noAutofit/>
                        </wps:bodyPr>
                      </wps:wsp>
                      <wps:wsp>
                        <wps:cNvPr id="288402644" name="Rectangle 11">
                          <a:extLst>
                            <a:ext uri="{FF2B5EF4-FFF2-40B4-BE49-F238E27FC236}">
                              <a16:creationId xmlns:a16="http://schemas.microsoft.com/office/drawing/2014/main" id="{C4E55AF3-F7C7-253A-9110-6DA0C4ED44E4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137406" y="4207"/>
                            <a:ext cx="847388" cy="4630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CC59B3" w14:textId="77777777" w:rsidR="00D54C48" w:rsidRPr="00D44F19" w:rsidRDefault="00D54C48" w:rsidP="00D54C48">
                              <w:pPr>
                                <w:spacing w:after="152" w:line="252" w:lineRule="auto"/>
                                <w:jc w:val="center"/>
                                <w:rPr>
                                  <w:rFonts w:ascii="Times New Roman" w:eastAsia="Calibri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  <w14:ligatures w14:val="none"/>
                                </w:rPr>
                              </w:pPr>
                              <w:r w:rsidRPr="00D44F19"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2019 DHS</w:t>
                              </w:r>
                              <w:r w:rsidRPr="00D44F19"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br/>
                              </w:r>
                              <w:r w:rsidRPr="00D44F19">
                                <w:rPr>
                                  <w:rFonts w:ascii="Times New Roman" w:eastAsia="Calibri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(n = 21,144)</w:t>
                              </w:r>
                            </w:p>
                          </w:txbxContent>
                        </wps:txbx>
                        <wps:bodyPr rot="0" vert="horz" wrap="square" lIns="86913" tIns="86913" rIns="86913" bIns="86913" anchor="t" anchorCtr="0" upright="1">
                          <a:noAutofit/>
                        </wps:bodyPr>
                      </wps:wsp>
                      <wps:wsp>
                        <wps:cNvPr id="613608763" name="Rectangle 11">
                          <a:extLst>
                            <a:ext uri="{FF2B5EF4-FFF2-40B4-BE49-F238E27FC236}">
                              <a16:creationId xmlns:a16="http://schemas.microsoft.com/office/drawing/2014/main" id="{405224DA-E6CB-1332-4C66-B8EA6DB65146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704732" y="609099"/>
                            <a:ext cx="847388" cy="4630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BC7987" w14:textId="77777777" w:rsidR="00D54C48" w:rsidRPr="00D44F19" w:rsidRDefault="00D54C48" w:rsidP="00D54C48">
                              <w:pPr>
                                <w:spacing w:after="152" w:line="252" w:lineRule="auto"/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  <w14:ligatures w14:val="none"/>
                                </w:rPr>
                              </w:pPr>
                              <w:r w:rsidRPr="00D44F19"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2020 DHS</w:t>
                              </w:r>
                              <w:r w:rsidRPr="00D44F19"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br/>
                              </w:r>
                              <w:r w:rsidRPr="00D44F19">
                                <w:rPr>
                                  <w:rFonts w:ascii="Times New Roman" w:eastAsia="Calibri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(n = 12,953)</w:t>
                              </w:r>
                            </w:p>
                          </w:txbxContent>
                        </wps:txbx>
                        <wps:bodyPr rot="0" vert="horz" wrap="square" lIns="86913" tIns="86913" rIns="86913" bIns="86913" anchor="t" anchorCtr="0" upright="1">
                          <a:noAutofit/>
                        </wps:bodyPr>
                      </wps:wsp>
                      <wps:wsp>
                        <wps:cNvPr id="2079403742" name="Rectangle 11">
                          <a:extLst>
                            <a:ext uri="{FF2B5EF4-FFF2-40B4-BE49-F238E27FC236}">
                              <a16:creationId xmlns:a16="http://schemas.microsoft.com/office/drawing/2014/main" id="{34F20E25-AC9A-7BBD-FF21-F628D79C73C8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274812" y="563"/>
                            <a:ext cx="847388" cy="4630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4FAB33" w14:textId="77777777" w:rsidR="00D54C48" w:rsidRPr="00D44F19" w:rsidRDefault="00D54C48" w:rsidP="00D54C48">
                              <w:pPr>
                                <w:spacing w:after="152" w:line="252" w:lineRule="auto"/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  <w14:ligatures w14:val="none"/>
                                </w:rPr>
                              </w:pPr>
                              <w:r w:rsidRPr="00D44F19"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2021 DHS</w:t>
                              </w:r>
                              <w:r w:rsidRPr="00D44F19"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br/>
                              </w:r>
                              <w:r w:rsidRPr="00D44F19">
                                <w:rPr>
                                  <w:rFonts w:ascii="Times New Roman" w:eastAsia="Calibri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(n = 21,951)</w:t>
                              </w:r>
                            </w:p>
                          </w:txbxContent>
                        </wps:txbx>
                        <wps:bodyPr rot="0" vert="horz" wrap="square" lIns="86913" tIns="86913" rIns="86913" bIns="86913" anchor="t" anchorCtr="0" upright="1">
                          <a:noAutofit/>
                        </wps:bodyPr>
                      </wps:wsp>
                      <wps:wsp>
                        <wps:cNvPr id="1148676080" name="Rectangle 11">
                          <a:extLst>
                            <a:ext uri="{FF2B5EF4-FFF2-40B4-BE49-F238E27FC236}">
                              <a16:creationId xmlns:a16="http://schemas.microsoft.com/office/drawing/2014/main" id="{632B8FB2-7DFC-E4E6-C7F1-56CC9095CC97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842138" y="612462"/>
                            <a:ext cx="847388" cy="4630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06377B" w14:textId="77777777" w:rsidR="00D54C48" w:rsidRPr="00D44F19" w:rsidRDefault="00D54C48" w:rsidP="00D54C48">
                              <w:pPr>
                                <w:spacing w:after="152" w:line="252" w:lineRule="auto"/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  <w14:ligatures w14:val="none"/>
                                </w:rPr>
                              </w:pPr>
                              <w:r w:rsidRPr="00D44F19"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2022 DHS</w:t>
                              </w:r>
                              <w:r w:rsidRPr="00D44F19"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br/>
                              </w:r>
                              <w:r w:rsidRPr="00D44F19">
                                <w:rPr>
                                  <w:rFonts w:ascii="Times New Roman" w:eastAsia="Calibri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(n = 21,529)</w:t>
                              </w:r>
                            </w:p>
                          </w:txbxContent>
                        </wps:txbx>
                        <wps:bodyPr rot="0" vert="horz" wrap="square" lIns="86913" tIns="86913" rIns="86913" bIns="86913" anchor="t" anchorCtr="0" upright="1">
                          <a:noAutofit/>
                        </wps:bodyPr>
                      </wps:wsp>
                      <wps:wsp>
                        <wps:cNvPr id="1535348971" name="AutoShape 15">
                          <a:extLst>
                            <a:ext uri="{FF2B5EF4-FFF2-40B4-BE49-F238E27FC236}">
                              <a16:creationId xmlns:a16="http://schemas.microsoft.com/office/drawing/2014/main" id="{63A17EE4-8C8E-8941-B233-D8B835F83F53}"/>
                            </a:ext>
                          </a:extLst>
                        </wps:cNvPr>
                        <wps:cNvCnPr>
                          <a:cxnSpLocks noChangeShapeType="1"/>
                          <a:stCxn id="1502677276" idx="2"/>
                        </wps:cNvCnPr>
                        <wps:spPr bwMode="auto">
                          <a:xfrm flipH="1">
                            <a:off x="986599" y="1072159"/>
                            <a:ext cx="1" cy="1527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0007602" name="AutoShape 15">
                          <a:extLst>
                            <a:ext uri="{FF2B5EF4-FFF2-40B4-BE49-F238E27FC236}">
                              <a16:creationId xmlns:a16="http://schemas.microsoft.com/office/drawing/2014/main" id="{6BF64E70-B51E-6721-5F48-479336175761}"/>
                            </a:ext>
                          </a:extLst>
                        </wps:cNvPr>
                        <wps:cNvCnPr>
                          <a:cxnSpLocks noChangeShapeType="1"/>
                          <a:stCxn id="288402644" idx="2"/>
                        </wps:cNvCnPr>
                        <wps:spPr bwMode="auto">
                          <a:xfrm>
                            <a:off x="1561101" y="467266"/>
                            <a:ext cx="0" cy="75933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9719128" name="AutoShape 15">
                          <a:extLst>
                            <a:ext uri="{FF2B5EF4-FFF2-40B4-BE49-F238E27FC236}">
                              <a16:creationId xmlns:a16="http://schemas.microsoft.com/office/drawing/2014/main" id="{6EE54014-F27B-99F2-6999-6FF2A6407A2D}"/>
                            </a:ext>
                          </a:extLst>
                        </wps:cNvPr>
                        <wps:cNvCnPr>
                          <a:cxnSpLocks noChangeShapeType="1"/>
                          <a:stCxn id="2079403742" idx="2"/>
                        </wps:cNvCnPr>
                        <wps:spPr bwMode="auto">
                          <a:xfrm flipH="1">
                            <a:off x="2698505" y="463622"/>
                            <a:ext cx="1" cy="76130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63590" name="Rectangle 11">
                          <a:extLst>
                            <a:ext uri="{FF2B5EF4-FFF2-40B4-BE49-F238E27FC236}">
                              <a16:creationId xmlns:a16="http://schemas.microsoft.com/office/drawing/2014/main" id="{21FFFB5F-0413-FC69-0C2A-59296CC641E1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412215" y="0"/>
                            <a:ext cx="847388" cy="4630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4AB394" w14:textId="77777777" w:rsidR="00D54C48" w:rsidRPr="00D44F19" w:rsidRDefault="00D54C48" w:rsidP="00D54C48">
                              <w:pPr>
                                <w:spacing w:after="152" w:line="252" w:lineRule="auto"/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  <w14:ligatures w14:val="none"/>
                                </w:rPr>
                              </w:pPr>
                              <w:r w:rsidRPr="00D44F19"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2023 DHS</w:t>
                              </w:r>
                              <w:r w:rsidRPr="00D44F19"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br/>
                              </w:r>
                              <w:r w:rsidRPr="00D44F19">
                                <w:rPr>
                                  <w:rFonts w:ascii="Times New Roman" w:eastAsia="Calibri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(n = 20,707)</w:t>
                              </w:r>
                            </w:p>
                          </w:txbxContent>
                        </wps:txbx>
                        <wps:bodyPr rot="0" vert="horz" wrap="square" lIns="86913" tIns="86913" rIns="86913" bIns="86913" anchor="t" anchorCtr="0" upright="1">
                          <a:noAutofit/>
                        </wps:bodyPr>
                      </wps:wsp>
                      <wps:wsp>
                        <wps:cNvPr id="1352598367" name="AutoShape 15">
                          <a:extLst>
                            <a:ext uri="{FF2B5EF4-FFF2-40B4-BE49-F238E27FC236}">
                              <a16:creationId xmlns:a16="http://schemas.microsoft.com/office/drawing/2014/main" id="{809EAB43-664C-E043-5D3C-4C2D7D341F18}"/>
                            </a:ext>
                          </a:extLst>
                        </wps:cNvPr>
                        <wps:cNvCnPr>
                          <a:cxnSpLocks noChangeShapeType="1"/>
                          <a:stCxn id="18963590" idx="2"/>
                        </wps:cNvCnPr>
                        <wps:spPr bwMode="auto">
                          <a:xfrm>
                            <a:off x="3835910" y="463060"/>
                            <a:ext cx="0" cy="75975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9159463" name="Rectangle 11">
                          <a:extLst>
                            <a:ext uri="{FF2B5EF4-FFF2-40B4-BE49-F238E27FC236}">
                              <a16:creationId xmlns:a16="http://schemas.microsoft.com/office/drawing/2014/main" id="{D08BC2D2-D032-A1EE-FC89-913917C8DD84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979543" y="618346"/>
                            <a:ext cx="847388" cy="4630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616EB5" w14:textId="77777777" w:rsidR="00D54C48" w:rsidRPr="00D44F19" w:rsidRDefault="00D54C48" w:rsidP="00D54C48">
                              <w:pPr>
                                <w:spacing w:after="152" w:line="252" w:lineRule="auto"/>
                                <w:jc w:val="center"/>
                                <w:rPr>
                                  <w:rFonts w:ascii="Times New Roman" w:eastAsia="Calibri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  <w14:ligatures w14:val="none"/>
                                </w:rPr>
                              </w:pPr>
                              <w:r w:rsidRPr="00D44F19"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2024 DHS</w:t>
                              </w:r>
                              <w:r w:rsidRPr="00D44F19"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br/>
                              </w:r>
                              <w:r w:rsidRPr="00D44F19">
                                <w:rPr>
                                  <w:rFonts w:ascii="Times New Roman" w:eastAsia="Calibri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(n = 19,528)</w:t>
                              </w:r>
                            </w:p>
                          </w:txbxContent>
                        </wps:txbx>
                        <wps:bodyPr rot="0" vert="horz" wrap="square" lIns="86913" tIns="86913" rIns="86913" bIns="86913" anchor="t" anchorCtr="0" upright="1">
                          <a:noAutofit/>
                        </wps:bodyPr>
                      </wps:wsp>
                      <wps:wsp>
                        <wps:cNvPr id="654660755" name="AutoShape 19">
                          <a:extLst>
                            <a:ext uri="{FF2B5EF4-FFF2-40B4-BE49-F238E27FC236}">
                              <a16:creationId xmlns:a16="http://schemas.microsoft.com/office/drawing/2014/main" id="{75A20F1C-480F-BC2E-AC46-381EB11C795F}"/>
                            </a:ext>
                          </a:extLst>
                        </wps:cNvPr>
                        <wps:cNvCnPr>
                          <a:cxnSpLocks noChangeShapeType="1"/>
                        </wps:cNvCnPr>
                        <wps:spPr bwMode="auto">
                          <a:xfrm flipH="1">
                            <a:off x="4403236" y="1078602"/>
                            <a:ext cx="1" cy="14940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540A49" id="Grupo 1" o:spid="_x0000_s1026" style="position:absolute;margin-left:-.05pt;margin-top:3.8pt;width:391.75pt;height:279.5pt;z-index:251660288;mso-width-relative:margin;mso-height-relative:margin" coordsize="48269,32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27" type="#_x0000_t32" style="position:absolute;left:21209;top:10721;width:75;height:404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">
                  <v:stroke endarrow="block"/>
                  <v:shadow color="#ccc"/>
                </v:shape>
                <v:rect id="Rectangle 6" o:spid="_x0000_s1028" style="position:absolute;left:13002;top:14768;width:16414;height:6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">
                  <v:textbox inset="2.41425mm,2.41425mm,2.41425mm,2.41425mm">
                    <w:txbxContent>
                      <w:p w14:paraId="439E4CCF" w14:textId="77777777" w:rsidR="00D54C48" w:rsidRPr="00D44F19" w:rsidRDefault="00D54C48" w:rsidP="00D54C48">
                        <w:pPr>
                          <w:spacing w:after="152" w:line="252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  <w14:ligatures w14:val="none"/>
                          </w:rPr>
                        </w:pPr>
                        <w:r w:rsidRPr="00D44F19">
                          <w:rPr>
                            <w:rFonts w:ascii="Times New Roman" w:eastAsia="Calibri" w:hAnsi="Times New Roman" w:cs="Times New Roman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Population included in the 2017–2024 DHSs</w:t>
                        </w:r>
                        <w:r w:rsidRPr="00D44F19">
                          <w:rPr>
                            <w:rFonts w:ascii="Times New Roman" w:eastAsia="Calibri" w:hAnsi="Times New Roman" w:cs="Times New Roman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br/>
                        </w:r>
                        <w:r w:rsidRPr="00D44F19">
                          <w:rPr>
                            <w:rFonts w:ascii="Times New Roman" w:eastAsia="Calibri" w:hAnsi="Times New Roman" w:cs="Times New Roman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(n = 162,511)</w:t>
                        </w:r>
                      </w:p>
                    </w:txbxContent>
                  </v:textbox>
                </v:rect>
                <v:rect id="Rectangle 7" o:spid="_x0000_s1029" style="position:absolute;left:13002;top:25571;width:16366;height:7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">
                  <v:textbox inset="2.41425mm,2.41425mm,2.41425mm,2.41425mm">
                    <w:txbxContent>
                      <w:p w14:paraId="2589AB4D" w14:textId="41E42247" w:rsidR="00D54C48" w:rsidRPr="00D44F19" w:rsidRDefault="00D54C48" w:rsidP="00D54C48">
                        <w:pPr>
                          <w:spacing w:after="152" w:line="252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  <w14:ligatures w14:val="none"/>
                          </w:rPr>
                        </w:pPr>
                        <w:r w:rsidRPr="00D44F19">
                          <w:rPr>
                            <w:rFonts w:ascii="Times New Roman" w:eastAsia="Calibri" w:hAnsi="Times New Roman" w:cs="Times New Roman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Peruvian children under five years old in the </w:t>
                        </w:r>
                        <w:r w:rsidRPr="00D44F19">
                          <w:rPr>
                            <w:rFonts w:ascii="Times New Roman" w:eastAsia="Calibri" w:hAnsi="Times New Roman" w:cs="Times New Roman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br/>
                          <w:t>2017–2024 DHSs</w:t>
                        </w:r>
                        <w:r w:rsidRPr="00D44F19">
                          <w:rPr>
                            <w:rFonts w:ascii="Times New Roman" w:eastAsia="Calibri" w:hAnsi="Times New Roman" w:cs="Times New Roman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br/>
                        </w:r>
                        <w:r w:rsidRPr="00D44F19">
                          <w:rPr>
                            <w:rFonts w:ascii="Times New Roman" w:eastAsia="Calibri" w:hAnsi="Times New Roman" w:cs="Times New Roman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(n = 14</w:t>
                        </w:r>
                        <w:r w:rsidR="00935C10">
                          <w:rPr>
                            <w:rFonts w:ascii="Times New Roman" w:eastAsia="Calibri" w:hAnsi="Times New Roman" w:cs="Times New Roman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0</w:t>
                        </w:r>
                        <w:r w:rsidRPr="00D44F19">
                          <w:rPr>
                            <w:rFonts w:ascii="Times New Roman" w:eastAsia="Calibri" w:hAnsi="Times New Roman" w:cs="Times New Roman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,</w:t>
                        </w:r>
                        <w:r w:rsidR="00935C10">
                          <w:rPr>
                            <w:rFonts w:ascii="Times New Roman" w:eastAsia="Calibri" w:hAnsi="Times New Roman" w:cs="Times New Roman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086</w:t>
                        </w:r>
                        <w:r w:rsidRPr="00D44F19">
                          <w:rPr>
                            <w:rFonts w:ascii="Times New Roman" w:eastAsia="Calibri" w:hAnsi="Times New Roman" w:cs="Times New Roman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v:rect id="Rectangle 8" o:spid="_x0000_s1030" style="position:absolute;left:32395;top:19091;width:15874;height:8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">
                  <v:textbox inset="2.41425mm,2.41425mm,2.41425mm,2.41425mm">
                    <w:txbxContent>
                      <w:p w14:paraId="3DFFD190" w14:textId="77777777" w:rsidR="00D54C48" w:rsidRPr="00D44F19" w:rsidRDefault="00D54C48" w:rsidP="00D54C4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  <w14:ligatures w14:val="none"/>
                          </w:rPr>
                        </w:pPr>
                        <w:r w:rsidRPr="00D44F19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Exclusion criteria:</w:t>
                        </w:r>
                      </w:p>
                      <w:p w14:paraId="1A174580" w14:textId="733DFE39" w:rsidR="00D54C48" w:rsidRPr="00D44F19" w:rsidRDefault="00D54C48" w:rsidP="00D54C4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 w:rsidRPr="00D44F19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- Participants without Hb measure (n=</w:t>
                        </w:r>
                        <w:r w:rsidR="00935C10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20</w:t>
                        </w:r>
                        <w:r w:rsidRPr="00D44F19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,</w:t>
                        </w:r>
                        <w:r w:rsidR="00935C10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632</w:t>
                        </w:r>
                        <w:r w:rsidRPr="00D44F19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)</w:t>
                        </w:r>
                      </w:p>
                      <w:p w14:paraId="09D1FE38" w14:textId="7761334D" w:rsidR="00D54C48" w:rsidRPr="00D44F19" w:rsidRDefault="00D54C48" w:rsidP="00D54C4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 w:rsidRPr="00D44F19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- Mothers younger than 18 years old (n=1,7</w:t>
                        </w:r>
                        <w:r w:rsidR="002942B6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93</w:t>
                        </w:r>
                        <w:r w:rsidRPr="00D44F19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v:shape id="AutoShape 10" o:spid="_x0000_s1031" type="#_x0000_t32" style="position:absolute;left:21185;top:20929;width:24;height:464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">
                  <v:stroke endarrow="block"/>
                  <v:shadow color="#ccc"/>
                </v:shape>
                <v:shape id="AutoShape 21" o:spid="_x0000_s1032" type="#_x0000_t32" style="position:absolute;left:21185;top:23430;width:112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">
                  <v:stroke endarrow="block"/>
                  <v:shadow color="#ccc"/>
                </v:shape>
                <v:rect id="Rectangle 11" o:spid="_x0000_s1033" style="position:absolute;top:42;width:8473;height:4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">
                  <v:textbox inset="2.41425mm,2.41425mm,2.41425mm,2.41425mm">
                    <w:txbxContent>
                      <w:p w14:paraId="53D6F0C3" w14:textId="77777777" w:rsidR="00D54C48" w:rsidRPr="00D44F19" w:rsidRDefault="00D54C48" w:rsidP="00D54C48">
                        <w:pPr>
                          <w:spacing w:after="152" w:line="252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  <w14:ligatures w14:val="none"/>
                          </w:rPr>
                        </w:pPr>
                        <w:r w:rsidRPr="00D44F19">
                          <w:rPr>
                            <w:rFonts w:ascii="Times New Roman" w:eastAsia="Calibri" w:hAnsi="Times New Roman" w:cs="Times New Roman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2017 DHS</w:t>
                        </w:r>
                        <w:r w:rsidRPr="00D44F19">
                          <w:rPr>
                            <w:rFonts w:ascii="Times New Roman" w:eastAsia="Calibri" w:hAnsi="Times New Roman" w:cs="Times New Roman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br/>
                        </w:r>
                        <w:r w:rsidRPr="00D44F19">
                          <w:rPr>
                            <w:rFonts w:ascii="Times New Roman" w:eastAsia="Calibri" w:hAnsi="Times New Roman" w:cs="Times New Roman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(n = 21,545)</w:t>
                        </w:r>
                      </w:p>
                    </w:txbxContent>
                  </v:textbox>
                </v:rect>
                <v:shape id="AutoShape 13" o:spid="_x0000_s1034" type="#_x0000_t32" style="position:absolute;left:4214;top:12249;width:3981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"/>
                <v:shape id="AutoShape 15" o:spid="_x0000_s1035" type="#_x0000_t32" style="position:absolute;left:4236;top:4672;width:0;height:759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"/>
                <v:shape id="AutoShape 19" o:spid="_x0000_s1036" type="#_x0000_t32" style="position:absolute;left:32658;top:10755;width:0;height:149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"/>
                <v:rect id="Rectangle 11" o:spid="_x0000_s1037" style="position:absolute;left:5629;top:6090;width:8473;height:4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">
                  <v:textbox inset="2.41425mm,2.41425mm,2.41425mm,2.41425mm">
                    <w:txbxContent>
                      <w:p w14:paraId="4BFC7426" w14:textId="77777777" w:rsidR="00D54C48" w:rsidRPr="00D44F19" w:rsidRDefault="00D54C48" w:rsidP="00D54C48">
                        <w:pPr>
                          <w:spacing w:after="152" w:line="252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  <w14:ligatures w14:val="none"/>
                          </w:rPr>
                        </w:pPr>
                        <w:r w:rsidRPr="00D44F19">
                          <w:rPr>
                            <w:rFonts w:ascii="Times New Roman" w:eastAsia="Calibri" w:hAnsi="Times New Roman" w:cs="Times New Roman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2018 DHS</w:t>
                        </w:r>
                        <w:r w:rsidRPr="00D44F19">
                          <w:rPr>
                            <w:rFonts w:ascii="Times New Roman" w:eastAsia="Calibri" w:hAnsi="Times New Roman" w:cs="Times New Roman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br/>
                        </w:r>
                        <w:r w:rsidRPr="00D44F19">
                          <w:rPr>
                            <w:rFonts w:ascii="Times New Roman" w:eastAsia="Calibri" w:hAnsi="Times New Roman" w:cs="Times New Roman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(n = 23,154)</w:t>
                        </w:r>
                      </w:p>
                    </w:txbxContent>
                  </v:textbox>
                </v:rect>
                <v:rect id="Rectangle 11" o:spid="_x0000_s1038" style="position:absolute;left:11374;top:42;width:8473;height:4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">
                  <v:textbox inset="2.41425mm,2.41425mm,2.41425mm,2.41425mm">
                    <w:txbxContent>
                      <w:p w14:paraId="48CC59B3" w14:textId="77777777" w:rsidR="00D54C48" w:rsidRPr="00D44F19" w:rsidRDefault="00D54C48" w:rsidP="00D54C48">
                        <w:pPr>
                          <w:spacing w:after="152" w:line="252" w:lineRule="auto"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  <w14:ligatures w14:val="none"/>
                          </w:rPr>
                        </w:pPr>
                        <w:r w:rsidRPr="00D44F19">
                          <w:rPr>
                            <w:rFonts w:ascii="Times New Roman" w:eastAsia="Calibri" w:hAnsi="Times New Roman" w:cs="Times New Roman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2019 DHS</w:t>
                        </w:r>
                        <w:r w:rsidRPr="00D44F19">
                          <w:rPr>
                            <w:rFonts w:ascii="Times New Roman" w:eastAsia="Calibri" w:hAnsi="Times New Roman" w:cs="Times New Roman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br/>
                        </w:r>
                        <w:r w:rsidRPr="00D44F19">
                          <w:rPr>
                            <w:rFonts w:ascii="Times New Roman" w:eastAsia="Calibri" w:hAnsi="Times New Roman" w:cs="Times New Roman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(n = 21,144)</w:t>
                        </w:r>
                      </w:p>
                    </w:txbxContent>
                  </v:textbox>
                </v:rect>
                <v:rect id="Rectangle 11" o:spid="_x0000_s1039" style="position:absolute;left:17047;top:6090;width:8474;height:4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">
                  <v:textbox inset="2.41425mm,2.41425mm,2.41425mm,2.41425mm">
                    <w:txbxContent>
                      <w:p w14:paraId="48BC7987" w14:textId="77777777" w:rsidR="00D54C48" w:rsidRPr="00D44F19" w:rsidRDefault="00D54C48" w:rsidP="00D54C48">
                        <w:pPr>
                          <w:spacing w:after="152" w:line="252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  <w14:ligatures w14:val="none"/>
                          </w:rPr>
                        </w:pPr>
                        <w:r w:rsidRPr="00D44F19">
                          <w:rPr>
                            <w:rFonts w:ascii="Times New Roman" w:eastAsia="Calibri" w:hAnsi="Times New Roman" w:cs="Times New Roman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2020 DHS</w:t>
                        </w:r>
                        <w:r w:rsidRPr="00D44F19">
                          <w:rPr>
                            <w:rFonts w:ascii="Times New Roman" w:eastAsia="Calibri" w:hAnsi="Times New Roman" w:cs="Times New Roman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br/>
                        </w:r>
                        <w:r w:rsidRPr="00D44F19">
                          <w:rPr>
                            <w:rFonts w:ascii="Times New Roman" w:eastAsia="Calibri" w:hAnsi="Times New Roman" w:cs="Times New Roman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(n = 12,953)</w:t>
                        </w:r>
                      </w:p>
                    </w:txbxContent>
                  </v:textbox>
                </v:rect>
                <v:rect id="Rectangle 11" o:spid="_x0000_s1040" style="position:absolute;left:22748;top:5;width:8474;height:4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">
                  <v:textbox inset="2.41425mm,2.41425mm,2.41425mm,2.41425mm">
                    <w:txbxContent>
                      <w:p w14:paraId="684FAB33" w14:textId="77777777" w:rsidR="00D54C48" w:rsidRPr="00D44F19" w:rsidRDefault="00D54C48" w:rsidP="00D54C48">
                        <w:pPr>
                          <w:spacing w:after="152" w:line="252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  <w14:ligatures w14:val="none"/>
                          </w:rPr>
                        </w:pPr>
                        <w:r w:rsidRPr="00D44F19">
                          <w:rPr>
                            <w:rFonts w:ascii="Times New Roman" w:eastAsia="Calibri" w:hAnsi="Times New Roman" w:cs="Times New Roman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2021 DHS</w:t>
                        </w:r>
                        <w:r w:rsidRPr="00D44F19">
                          <w:rPr>
                            <w:rFonts w:ascii="Times New Roman" w:eastAsia="Calibri" w:hAnsi="Times New Roman" w:cs="Times New Roman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br/>
                        </w:r>
                        <w:r w:rsidRPr="00D44F19">
                          <w:rPr>
                            <w:rFonts w:ascii="Times New Roman" w:eastAsia="Calibri" w:hAnsi="Times New Roman" w:cs="Times New Roman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(n = 21,951)</w:t>
                        </w:r>
                      </w:p>
                    </w:txbxContent>
                  </v:textbox>
                </v:rect>
                <v:rect id="Rectangle 11" o:spid="_x0000_s1041" style="position:absolute;left:28421;top:6124;width:8474;height:4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">
                  <v:textbox inset="2.41425mm,2.41425mm,2.41425mm,2.41425mm">
                    <w:txbxContent>
                      <w:p w14:paraId="4F06377B" w14:textId="77777777" w:rsidR="00D54C48" w:rsidRPr="00D44F19" w:rsidRDefault="00D54C48" w:rsidP="00D54C48">
                        <w:pPr>
                          <w:spacing w:after="152" w:line="252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  <w14:ligatures w14:val="none"/>
                          </w:rPr>
                        </w:pPr>
                        <w:r w:rsidRPr="00D44F19">
                          <w:rPr>
                            <w:rFonts w:ascii="Times New Roman" w:eastAsia="Calibri" w:hAnsi="Times New Roman" w:cs="Times New Roman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2022 DHS</w:t>
                        </w:r>
                        <w:r w:rsidRPr="00D44F19">
                          <w:rPr>
                            <w:rFonts w:ascii="Times New Roman" w:eastAsia="Calibri" w:hAnsi="Times New Roman" w:cs="Times New Roman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br/>
                        </w:r>
                        <w:r w:rsidRPr="00D44F19">
                          <w:rPr>
                            <w:rFonts w:ascii="Times New Roman" w:eastAsia="Calibri" w:hAnsi="Times New Roman" w:cs="Times New Roman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(n = 21,529)</w:t>
                        </w:r>
                      </w:p>
                    </w:txbxContent>
                  </v:textbox>
                </v:rect>
                <v:shape id="AutoShape 15" o:spid="_x0000_s1042" type="#_x0000_t32" style="position:absolute;left:9865;top:10721;width:1;height:152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"/>
                <v:shape id="AutoShape 15" o:spid="_x0000_s1043" type="#_x0000_t32" style="position:absolute;left:15611;top:4672;width:0;height:75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"/>
                <v:shape id="AutoShape 15" o:spid="_x0000_s1044" type="#_x0000_t32" style="position:absolute;left:26985;top:4636;width:0;height:761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"/>
                <v:rect id="Rectangle 11" o:spid="_x0000_s1045" style="position:absolute;left:34122;width:8474;height:4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">
                  <v:textbox inset="2.41425mm,2.41425mm,2.41425mm,2.41425mm">
                    <w:txbxContent>
                      <w:p w14:paraId="494AB394" w14:textId="77777777" w:rsidR="00D54C48" w:rsidRPr="00D44F19" w:rsidRDefault="00D54C48" w:rsidP="00D54C48">
                        <w:pPr>
                          <w:spacing w:after="152" w:line="252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  <w14:ligatures w14:val="none"/>
                          </w:rPr>
                        </w:pPr>
                        <w:r w:rsidRPr="00D44F19">
                          <w:rPr>
                            <w:rFonts w:ascii="Times New Roman" w:eastAsia="Calibri" w:hAnsi="Times New Roman" w:cs="Times New Roman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2023 DHS</w:t>
                        </w:r>
                        <w:r w:rsidRPr="00D44F19">
                          <w:rPr>
                            <w:rFonts w:ascii="Times New Roman" w:eastAsia="Calibri" w:hAnsi="Times New Roman" w:cs="Times New Roman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br/>
                        </w:r>
                        <w:r w:rsidRPr="00D44F19">
                          <w:rPr>
                            <w:rFonts w:ascii="Times New Roman" w:eastAsia="Calibri" w:hAnsi="Times New Roman" w:cs="Times New Roman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(n = 20,707)</w:t>
                        </w:r>
                      </w:p>
                    </w:txbxContent>
                  </v:textbox>
                </v:rect>
                <v:shape id="AutoShape 15" o:spid="_x0000_s1046" type="#_x0000_t32" style="position:absolute;left:38359;top:4630;width:0;height:759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"/>
                <v:rect id="Rectangle 11" o:spid="_x0000_s1047" style="position:absolute;left:39795;top:6183;width:8474;height:4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">
                  <v:textbox inset="2.41425mm,2.41425mm,2.41425mm,2.41425mm">
                    <w:txbxContent>
                      <w:p w14:paraId="6A616EB5" w14:textId="77777777" w:rsidR="00D54C48" w:rsidRPr="00D44F19" w:rsidRDefault="00D54C48" w:rsidP="00D54C48">
                        <w:pPr>
                          <w:spacing w:after="152" w:line="252" w:lineRule="auto"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  <w14:ligatures w14:val="none"/>
                          </w:rPr>
                        </w:pPr>
                        <w:r w:rsidRPr="00D44F19">
                          <w:rPr>
                            <w:rFonts w:ascii="Times New Roman" w:eastAsia="Calibri" w:hAnsi="Times New Roman" w:cs="Times New Roman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2024 DHS</w:t>
                        </w:r>
                        <w:r w:rsidRPr="00D44F19">
                          <w:rPr>
                            <w:rFonts w:ascii="Times New Roman" w:eastAsia="Calibri" w:hAnsi="Times New Roman" w:cs="Times New Roman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br/>
                        </w:r>
                        <w:r w:rsidRPr="00D44F19">
                          <w:rPr>
                            <w:rFonts w:ascii="Times New Roman" w:eastAsia="Calibri" w:hAnsi="Times New Roman" w:cs="Times New Roman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(n = 19,528)</w:t>
                        </w:r>
                      </w:p>
                    </w:txbxContent>
                  </v:textbox>
                </v:rect>
                <v:shape id="AutoShape 19" o:spid="_x0000_s1048" type="#_x0000_t32" style="position:absolute;left:44032;top:10786;width:0;height:149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"/>
              </v:group>
            </w:pict>
          </mc:Fallback>
        </mc:AlternateContent>
      </w:r>
    </w:p>
    <w:p w14:paraId="5E1F3FB2" w14:textId="4EE86EEC" w:rsidR="00D54C48" w:rsidRDefault="00D54C48" w:rsidP="00D54C48">
      <w:pPr>
        <w:tabs>
          <w:tab w:val="left" w:pos="2189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6FDB7DA8" w14:textId="6287561E" w:rsidR="00D54C48" w:rsidRDefault="00D54C48" w:rsidP="00D54C48">
      <w:pPr>
        <w:tabs>
          <w:tab w:val="left" w:pos="2189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527088BF" w14:textId="77777777" w:rsidR="00D54C48" w:rsidRDefault="00D54C48" w:rsidP="00D54C48">
      <w:pPr>
        <w:tabs>
          <w:tab w:val="left" w:pos="2189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423AE4D3" w14:textId="77777777" w:rsidR="00D54C48" w:rsidRDefault="00D54C48" w:rsidP="00D54C48">
      <w:pPr>
        <w:tabs>
          <w:tab w:val="left" w:pos="2189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68693988" w14:textId="77777777" w:rsidR="00D54C48" w:rsidRDefault="00D54C48" w:rsidP="00D54C48">
      <w:pPr>
        <w:tabs>
          <w:tab w:val="left" w:pos="2189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27D1102B" w14:textId="77777777" w:rsidR="00D54C48" w:rsidRDefault="00D54C48" w:rsidP="00D54C4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A65FB78" w14:textId="77777777" w:rsidR="00D54C48" w:rsidRDefault="00D54C48" w:rsidP="00D54C4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56CE6C3" w14:textId="77777777" w:rsidR="00D54C48" w:rsidRDefault="00D54C48" w:rsidP="00D54C48">
      <w:pPr>
        <w:tabs>
          <w:tab w:val="left" w:pos="2189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4DDD9B35" w14:textId="77777777" w:rsidR="00D54C48" w:rsidRDefault="00D54C48" w:rsidP="00D54C4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2490AC5E" w14:textId="77777777" w:rsidR="00BC286B" w:rsidRDefault="00BC286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12890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Appendix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6. </w:t>
      </w:r>
      <w:r w:rsidRPr="00537B97">
        <w:rPr>
          <w:rFonts w:ascii="Times New Roman" w:hAnsi="Times New Roman" w:cs="Times New Roman"/>
          <w:sz w:val="24"/>
          <w:szCs w:val="24"/>
          <w:lang w:val="en-US"/>
        </w:rPr>
        <w:t xml:space="preserve">Annual </w:t>
      </w:r>
    </w:p>
    <w:tbl>
      <w:tblPr>
        <w:tblpPr w:leftFromText="141" w:rightFromText="141" w:vertAnchor="page" w:horzAnchor="margin" w:tblpY="1903"/>
        <w:tblW w:w="75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1559"/>
        <w:gridCol w:w="1417"/>
        <w:gridCol w:w="999"/>
      </w:tblGrid>
      <w:tr w:rsidR="0087249B" w:rsidRPr="00857B30" w14:paraId="1D32D123" w14:textId="77777777" w:rsidTr="00445652">
        <w:trPr>
          <w:trHeight w:val="300"/>
        </w:trPr>
        <w:tc>
          <w:tcPr>
            <w:tcW w:w="7519" w:type="dxa"/>
            <w:gridSpan w:val="4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551C7E" w14:textId="000AB594" w:rsidR="0087249B" w:rsidRPr="00370B3F" w:rsidRDefault="0057713C" w:rsidP="00445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</w:pPr>
            <w:r w:rsidRPr="00B940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Table 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2</w:t>
            </w:r>
            <w:r w:rsidR="0087249B"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.</w:t>
            </w:r>
            <w:r w:rsidR="0087249B"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 </w:t>
            </w:r>
            <w:r w:rsidR="0087249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C</w:t>
            </w:r>
            <w:r w:rsidR="0087249B"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haracteristics </w:t>
            </w:r>
            <w:r w:rsidR="0087249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and their distribution according to the anemia status in Peruvian children under five years old, ENDES 2017-2024</w:t>
            </w:r>
          </w:p>
        </w:tc>
      </w:tr>
      <w:tr w:rsidR="0087249B" w:rsidRPr="000F473B" w14:paraId="27B72E2D" w14:textId="77777777" w:rsidTr="00445652">
        <w:trPr>
          <w:trHeight w:val="300"/>
        </w:trPr>
        <w:tc>
          <w:tcPr>
            <w:tcW w:w="35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18DEA81" w14:textId="77777777" w:rsidR="0087249B" w:rsidRPr="000F473B" w:rsidRDefault="0087249B" w:rsidP="00445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Variable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6A38F1" w14:textId="77777777" w:rsidR="0087249B" w:rsidRPr="00124956" w:rsidRDefault="0087249B" w:rsidP="00445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Anemia Status 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2176CD7" w14:textId="77777777" w:rsidR="0087249B" w:rsidRPr="008C15C0" w:rsidRDefault="0087249B" w:rsidP="00445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</w:pPr>
            <w:r w:rsidRPr="008C15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P</w:t>
            </w:r>
          </w:p>
        </w:tc>
      </w:tr>
      <w:tr w:rsidR="0087249B" w:rsidRPr="000F473B" w14:paraId="045742C2" w14:textId="77777777" w:rsidTr="00445652">
        <w:trPr>
          <w:trHeight w:val="300"/>
        </w:trPr>
        <w:tc>
          <w:tcPr>
            <w:tcW w:w="35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73456C" w14:textId="77777777" w:rsidR="0087249B" w:rsidRPr="000F473B" w:rsidRDefault="0087249B" w:rsidP="00445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3B083E" w14:textId="77777777" w:rsidR="0087249B" w:rsidRDefault="0087249B" w:rsidP="00445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No</w:t>
            </w:r>
          </w:p>
          <w:p w14:paraId="71B7FB5A" w14:textId="77777777" w:rsidR="0087249B" w:rsidRPr="000F473B" w:rsidRDefault="0087249B" w:rsidP="00445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n (%)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329AD1" w14:textId="77777777" w:rsidR="0087249B" w:rsidRDefault="0087249B" w:rsidP="00445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Yes</w:t>
            </w:r>
          </w:p>
          <w:p w14:paraId="426A05CA" w14:textId="77777777" w:rsidR="0087249B" w:rsidRPr="000F473B" w:rsidRDefault="0087249B" w:rsidP="00445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n (%)</w:t>
            </w:r>
          </w:p>
        </w:tc>
        <w:tc>
          <w:tcPr>
            <w:tcW w:w="99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86CE342" w14:textId="77777777" w:rsidR="0087249B" w:rsidRDefault="0087249B" w:rsidP="00445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87249B" w:rsidRPr="008C15C0" w14:paraId="04DCCA77" w14:textId="77777777" w:rsidTr="00445652">
        <w:trPr>
          <w:trHeight w:val="74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8AF9F" w14:textId="77777777" w:rsidR="0087249B" w:rsidRPr="000F473B" w:rsidRDefault="0087249B" w:rsidP="00445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Maternal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characteristic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C662182" w14:textId="77777777" w:rsidR="0087249B" w:rsidRPr="008C15C0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203B4A" w14:textId="77777777" w:rsidR="0087249B" w:rsidRPr="008C15C0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8F4F2A" w14:textId="77777777" w:rsidR="0087249B" w:rsidRPr="008C15C0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87249B" w:rsidRPr="008C15C0" w14:paraId="4DCCCF2D" w14:textId="77777777" w:rsidTr="00445652">
        <w:trPr>
          <w:trHeight w:val="7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FE04B" w14:textId="77777777" w:rsidR="0087249B" w:rsidRPr="000F473B" w:rsidRDefault="0087249B" w:rsidP="00445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</w:t>
            </w: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ge (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years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)*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5C6568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31.3 ± 6.6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AF72F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30.0 ± 7.1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9ACF4" w14:textId="77777777" w:rsidR="0087249B" w:rsidRPr="00197D7E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5E6C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&lt;0.001</w:t>
            </w:r>
          </w:p>
        </w:tc>
      </w:tr>
      <w:tr w:rsidR="0087249B" w:rsidRPr="008C15C0" w14:paraId="4BAE60F9" w14:textId="77777777" w:rsidTr="00445652">
        <w:trPr>
          <w:trHeight w:val="7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34D693" w14:textId="77777777" w:rsidR="0087249B" w:rsidRPr="000F473B" w:rsidRDefault="0087249B" w:rsidP="00445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Educational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level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18AE74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964F2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2525C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87249B" w:rsidRPr="008C15C0" w14:paraId="5961DD44" w14:textId="77777777" w:rsidTr="00445652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B0A38" w14:textId="77777777" w:rsidR="0087249B" w:rsidRPr="00C50BB0" w:rsidRDefault="0087249B" w:rsidP="00445652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C50B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None</w:t>
            </w:r>
            <w:proofErr w:type="spellEnd"/>
            <w:r w:rsidRPr="00C50B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/</w:t>
            </w:r>
            <w:proofErr w:type="spellStart"/>
            <w:r w:rsidRPr="00C50B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Primary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3F769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383 (61.4)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754BB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914 (38.6)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A5EC0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5E6C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&lt;0.001</w:t>
            </w:r>
          </w:p>
        </w:tc>
      </w:tr>
      <w:tr w:rsidR="0087249B" w:rsidRPr="008C15C0" w14:paraId="6BD75C4E" w14:textId="77777777" w:rsidTr="00445652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25AAA" w14:textId="77777777" w:rsidR="0087249B" w:rsidRPr="00C50BB0" w:rsidRDefault="0087249B" w:rsidP="00445652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C50B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Secondary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CE0E2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211 (66.2)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C0F9F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132 (33.8)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03894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87249B" w:rsidRPr="008C15C0" w14:paraId="495A2BC4" w14:textId="77777777" w:rsidTr="00445652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14AC" w14:textId="77777777" w:rsidR="0087249B" w:rsidRPr="00C50BB0" w:rsidRDefault="0087249B" w:rsidP="00445652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C50B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Higher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ED988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700 (75.1)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C2873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746 (24.9)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888EF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87249B" w:rsidRPr="008C15C0" w14:paraId="02D481EB" w14:textId="77777777" w:rsidTr="00445652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DCA1C" w14:textId="77777777" w:rsidR="0087249B" w:rsidRPr="00E77583" w:rsidRDefault="0087249B" w:rsidP="00445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E775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Ethnicity</w:t>
            </w:r>
            <w:proofErr w:type="spellEnd"/>
            <w:r w:rsidRPr="00D542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4F47B8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F5CD9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9C62E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87249B" w:rsidRPr="008C15C0" w14:paraId="12F945F4" w14:textId="77777777" w:rsidTr="00445652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88D87B" w14:textId="77777777" w:rsidR="0087249B" w:rsidRPr="00C50BB0" w:rsidRDefault="0087249B" w:rsidP="00445652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Mestizo/White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E5C4CB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434 (72.2)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B95FD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326 (27.8)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5B04C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5E6C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&lt;0.001</w:t>
            </w:r>
          </w:p>
        </w:tc>
      </w:tr>
      <w:tr w:rsidR="0087249B" w:rsidRPr="008C15C0" w14:paraId="7D34F306" w14:textId="77777777" w:rsidTr="00445652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FD5C28" w14:textId="77777777" w:rsidR="0087249B" w:rsidRPr="00C50BB0" w:rsidRDefault="0087249B" w:rsidP="00445652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Indigenous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Afroperuvian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C5656A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709 (63.1)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06926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519 (36.9)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EC840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87249B" w:rsidRPr="008C15C0" w14:paraId="74855945" w14:textId="77777777" w:rsidTr="00445652">
        <w:trPr>
          <w:trHeight w:val="7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C1AB9" w14:textId="77777777" w:rsidR="0087249B" w:rsidRPr="000F473B" w:rsidRDefault="0087249B" w:rsidP="00445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Household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characteristics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A1AA0" w14:textId="77777777" w:rsidR="0087249B" w:rsidRPr="008C15C0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C49DB" w14:textId="77777777" w:rsidR="0087249B" w:rsidRPr="008C15C0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418A5FAD" w14:textId="77777777" w:rsidR="0087249B" w:rsidRPr="008C15C0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87249B" w:rsidRPr="008C15C0" w14:paraId="3E2D69E3" w14:textId="77777777" w:rsidTr="00445652">
        <w:trPr>
          <w:trHeight w:val="7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E9BB6" w14:textId="77777777" w:rsidR="0087249B" w:rsidRPr="000F473B" w:rsidRDefault="0087249B" w:rsidP="00445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Place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of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residence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86178" w14:textId="77777777" w:rsidR="0087249B" w:rsidRPr="008C15C0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015F4" w14:textId="77777777" w:rsidR="0087249B" w:rsidRPr="008C15C0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2F0717EB" w14:textId="77777777" w:rsidR="0087249B" w:rsidRPr="008C15C0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87249B" w:rsidRPr="008C15C0" w14:paraId="23BF84AE" w14:textId="77777777" w:rsidTr="00445652">
        <w:trPr>
          <w:trHeight w:val="7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4094C" w14:textId="77777777" w:rsidR="0087249B" w:rsidRPr="000F473B" w:rsidRDefault="0087249B" w:rsidP="00445652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Urban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EAA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67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787 (71.4)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ED284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402 (28.6)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F0C17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5E6C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&lt;0.001</w:t>
            </w:r>
          </w:p>
        </w:tc>
      </w:tr>
      <w:tr w:rsidR="0087249B" w:rsidRPr="008C15C0" w14:paraId="2BF381A4" w14:textId="77777777" w:rsidTr="00445652">
        <w:trPr>
          <w:trHeight w:val="7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1D524" w14:textId="77777777" w:rsidR="0087249B" w:rsidRPr="000F473B" w:rsidRDefault="0087249B" w:rsidP="00445652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Rural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6A75F5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507 (59.9)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C1478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390 (40.1)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9F89C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87249B" w:rsidRPr="008C15C0" w14:paraId="7983F06E" w14:textId="77777777" w:rsidTr="00445652">
        <w:trPr>
          <w:trHeight w:val="7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14BEB" w14:textId="77777777" w:rsidR="0087249B" w:rsidRPr="000F473B" w:rsidRDefault="0087249B" w:rsidP="00445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Natural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region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8A39F6" w14:textId="77777777" w:rsidR="0087249B" w:rsidRPr="008C15C0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E3FB4" w14:textId="77777777" w:rsidR="0087249B" w:rsidRPr="008C15C0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E8BC0" w14:textId="77777777" w:rsidR="0087249B" w:rsidRPr="008C15C0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87249B" w:rsidRPr="008C15C0" w14:paraId="554CCCD6" w14:textId="77777777" w:rsidTr="00445652">
        <w:trPr>
          <w:trHeight w:val="7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BA831" w14:textId="77777777" w:rsidR="0087249B" w:rsidRPr="000F473B" w:rsidRDefault="0087249B" w:rsidP="00445652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Metropolitan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Lima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03FEF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807 (75.8)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18F63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197 (24.2)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6A175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5E6C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&lt;0.001</w:t>
            </w:r>
          </w:p>
        </w:tc>
      </w:tr>
      <w:tr w:rsidR="0087249B" w:rsidRPr="008C15C0" w14:paraId="713D9F5C" w14:textId="77777777" w:rsidTr="00445652">
        <w:trPr>
          <w:trHeight w:val="7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B0495" w14:textId="77777777" w:rsidR="0087249B" w:rsidRPr="000F473B" w:rsidRDefault="0087249B" w:rsidP="00445652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Rest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of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the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coast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BB5FA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809 (73.5)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0F663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241 (26.5)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90125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87249B" w:rsidRPr="008C15C0" w14:paraId="1905A701" w14:textId="77777777" w:rsidTr="00445652">
        <w:trPr>
          <w:trHeight w:val="7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79218" w14:textId="77777777" w:rsidR="0087249B" w:rsidRPr="000F473B" w:rsidRDefault="0087249B" w:rsidP="00445652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Highlands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C7E5A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817 (59.9)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84884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700 (40.1)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2D9AE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87249B" w:rsidRPr="008C15C0" w14:paraId="5BD3CDD0" w14:textId="77777777" w:rsidTr="00445652">
        <w:trPr>
          <w:trHeight w:val="7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48D16" w14:textId="77777777" w:rsidR="0087249B" w:rsidRPr="000F473B" w:rsidRDefault="0087249B" w:rsidP="00445652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Jungle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52F8D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861 (62)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E14A8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654 (38)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B421C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87249B" w:rsidRPr="008C15C0" w14:paraId="528775B1" w14:textId="77777777" w:rsidTr="00445652">
        <w:trPr>
          <w:trHeight w:val="7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B93C1" w14:textId="77777777" w:rsidR="0087249B" w:rsidRPr="000F473B" w:rsidRDefault="0087249B" w:rsidP="00445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6E18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Poverty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estatus?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0423B" w14:textId="77777777" w:rsidR="0087249B" w:rsidRPr="008C15C0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9B996" w14:textId="77777777" w:rsidR="0087249B" w:rsidRPr="008C15C0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0581758E" w14:textId="77777777" w:rsidR="0087249B" w:rsidRPr="008C15C0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87249B" w:rsidRPr="008C15C0" w14:paraId="1CD438A5" w14:textId="77777777" w:rsidTr="00445652">
        <w:trPr>
          <w:trHeight w:val="7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AEE7A" w14:textId="77777777" w:rsidR="0087249B" w:rsidRPr="000F473B" w:rsidRDefault="0087249B" w:rsidP="00445652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5B9CBA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706 (74.9)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886AE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575 (25.1)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38578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5E6C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&lt;0.001</w:t>
            </w:r>
          </w:p>
        </w:tc>
      </w:tr>
      <w:tr w:rsidR="0087249B" w:rsidRPr="008C15C0" w14:paraId="61809008" w14:textId="77777777" w:rsidTr="00445652">
        <w:trPr>
          <w:trHeight w:val="7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DC293" w14:textId="77777777" w:rsidR="0087249B" w:rsidRPr="000F473B" w:rsidRDefault="0087249B" w:rsidP="00445652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6E3076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588 (61.5)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5D50B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217 (38.5)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AC6FC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87249B" w:rsidRPr="008C15C0" w14:paraId="70CDA7AC" w14:textId="77777777" w:rsidTr="00445652">
        <w:trPr>
          <w:trHeight w:val="7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25E9F" w14:textId="77777777" w:rsidR="0087249B" w:rsidRPr="000F473B" w:rsidRDefault="0087249B" w:rsidP="00445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Household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overcrowding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4B9D3" w14:textId="77777777" w:rsidR="0087249B" w:rsidRPr="008C15C0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9B91A" w14:textId="77777777" w:rsidR="0087249B" w:rsidRPr="008C15C0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F188C" w14:textId="77777777" w:rsidR="0087249B" w:rsidRPr="008C15C0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87249B" w:rsidRPr="008C15C0" w14:paraId="2D5FE89D" w14:textId="77777777" w:rsidTr="00445652">
        <w:trPr>
          <w:trHeight w:val="7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65238" w14:textId="77777777" w:rsidR="0087249B" w:rsidRPr="000F473B" w:rsidRDefault="0087249B" w:rsidP="00445652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CF501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58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888 (70.7)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FE5DB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355 (29.3)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1C8C4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5E6C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&lt;0.001</w:t>
            </w:r>
          </w:p>
        </w:tc>
      </w:tr>
      <w:tr w:rsidR="0087249B" w:rsidRPr="008C15C0" w14:paraId="1935C5BE" w14:textId="77777777" w:rsidTr="00445652">
        <w:trPr>
          <w:trHeight w:val="7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B879B" w14:textId="77777777" w:rsidR="0087249B" w:rsidRPr="000F473B" w:rsidRDefault="0087249B" w:rsidP="00445652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E2477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405 (64.5)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9DD4B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436 (35.5)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B6DF3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87249B" w:rsidRPr="001B7707" w14:paraId="6E5E26F7" w14:textId="77777777" w:rsidTr="00445652">
        <w:trPr>
          <w:trHeight w:val="7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FC1EC" w14:textId="77777777" w:rsidR="0087249B" w:rsidRPr="0045476A" w:rsidRDefault="0087249B" w:rsidP="00445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Biomass cooking fuel exposure</w:t>
            </w:r>
            <w:r w:rsidRPr="004547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?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F418C" w14:textId="77777777" w:rsidR="0087249B" w:rsidRPr="00D25031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23DED" w14:textId="77777777" w:rsidR="0087249B" w:rsidRPr="00D25031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E6B10" w14:textId="77777777" w:rsidR="0087249B" w:rsidRPr="006A0288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</w:pPr>
          </w:p>
        </w:tc>
      </w:tr>
      <w:tr w:rsidR="0087249B" w:rsidRPr="0045476A" w14:paraId="4D264C6D" w14:textId="77777777" w:rsidTr="00445652">
        <w:trPr>
          <w:trHeight w:val="7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09CFFC" w14:textId="77777777" w:rsidR="0087249B" w:rsidRPr="0045476A" w:rsidRDefault="0087249B" w:rsidP="00445652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D2EE" w14:textId="77777777" w:rsidR="0087249B" w:rsidRPr="005E6C4E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72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577 (70.8)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4F33E" w14:textId="77777777" w:rsidR="0087249B" w:rsidRPr="005E6C4E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390 (29.2)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451E3" w14:textId="77777777" w:rsidR="0087249B" w:rsidRPr="005E6C4E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5E6C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&lt;0.001</w:t>
            </w:r>
          </w:p>
        </w:tc>
      </w:tr>
      <w:tr w:rsidR="0087249B" w:rsidRPr="0045476A" w14:paraId="241EDFD0" w14:textId="77777777" w:rsidTr="00445652">
        <w:trPr>
          <w:trHeight w:val="7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EDF11" w14:textId="77777777" w:rsidR="0087249B" w:rsidRPr="0045476A" w:rsidRDefault="0087249B" w:rsidP="00445652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0777A" w14:textId="77777777" w:rsidR="0087249B" w:rsidRPr="005E6C4E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717 (59.2)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4572B" w14:textId="77777777" w:rsidR="0087249B" w:rsidRPr="005E6C4E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402 (40.8)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0C9EA" w14:textId="77777777" w:rsidR="0087249B" w:rsidRPr="005E6C4E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87249B" w:rsidRPr="008C15C0" w14:paraId="1F256EEC" w14:textId="77777777" w:rsidTr="00445652">
        <w:trPr>
          <w:trHeight w:val="7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D052E" w14:textId="77777777" w:rsidR="0087249B" w:rsidRPr="000F473B" w:rsidRDefault="0087249B" w:rsidP="00445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Altitude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of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residence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?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3C8EA8" w14:textId="77777777" w:rsidR="0087249B" w:rsidRPr="008C15C0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96772" w14:textId="77777777" w:rsidR="0087249B" w:rsidRPr="008C15C0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264E5" w14:textId="77777777" w:rsidR="0087249B" w:rsidRPr="008C15C0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87249B" w:rsidRPr="008C15C0" w14:paraId="2A77124F" w14:textId="77777777" w:rsidTr="00445652">
        <w:trPr>
          <w:trHeight w:val="7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1D2361" w14:textId="77777777" w:rsidR="0087249B" w:rsidRPr="00F43080" w:rsidRDefault="0087249B" w:rsidP="00445652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Low (&lt;2500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masl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343AA" w14:textId="77777777" w:rsidR="0087249B" w:rsidRPr="005E6C4E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70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805 (71.8)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79B51" w14:textId="77777777" w:rsidR="0087249B" w:rsidRPr="005E6C4E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956 (28.2)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E1BA3" w14:textId="77777777" w:rsidR="0087249B" w:rsidRPr="005E6C4E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5E6C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&lt;0.001</w:t>
            </w:r>
          </w:p>
        </w:tc>
      </w:tr>
      <w:tr w:rsidR="0087249B" w:rsidRPr="008C15C0" w14:paraId="095896A6" w14:textId="77777777" w:rsidTr="00445652">
        <w:trPr>
          <w:trHeight w:val="7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62F3A" w14:textId="77777777" w:rsidR="0087249B" w:rsidRPr="00F43080" w:rsidRDefault="0087249B" w:rsidP="00445652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High (≥2500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masl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E8555" w14:textId="77777777" w:rsidR="0087249B" w:rsidRPr="005E6C4E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489 (56.9)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DEFBC" w14:textId="77777777" w:rsidR="0087249B" w:rsidRPr="005E6C4E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836 (43.1)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2E1AF" w14:textId="77777777" w:rsidR="0087249B" w:rsidRPr="005E6C4E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87249B" w:rsidRPr="008C15C0" w14:paraId="7596AFB1" w14:textId="77777777" w:rsidTr="00445652">
        <w:trPr>
          <w:trHeight w:val="7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807E5" w14:textId="77777777" w:rsidR="0087249B" w:rsidRPr="000F473B" w:rsidRDefault="0087249B" w:rsidP="00445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Child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characteristics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39F65" w14:textId="77777777" w:rsidR="0087249B" w:rsidRPr="008C15C0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6ADA9" w14:textId="77777777" w:rsidR="0087249B" w:rsidRPr="008C15C0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6A3104EC" w14:textId="77777777" w:rsidR="0087249B" w:rsidRPr="008C15C0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87249B" w:rsidRPr="008C15C0" w14:paraId="62077026" w14:textId="77777777" w:rsidTr="00445652">
        <w:trPr>
          <w:trHeight w:val="7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F10F6" w14:textId="77777777" w:rsidR="0087249B" w:rsidRPr="000F473B" w:rsidRDefault="0087249B" w:rsidP="00445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Child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age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(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months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)*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A8A5A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35.9 ± 14.5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A887E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25.9 ± 15.8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335E6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5E6C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&lt;0.001</w:t>
            </w:r>
          </w:p>
        </w:tc>
      </w:tr>
      <w:tr w:rsidR="0087249B" w:rsidRPr="008C15C0" w14:paraId="14F93845" w14:textId="77777777" w:rsidTr="00445652">
        <w:trPr>
          <w:trHeight w:val="7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65977" w14:textId="77777777" w:rsidR="0087249B" w:rsidRPr="000F473B" w:rsidRDefault="0087249B" w:rsidP="00445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Sex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830724" w14:textId="77777777" w:rsidR="0087249B" w:rsidRPr="008C15C0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5D2E9" w14:textId="77777777" w:rsidR="0087249B" w:rsidRPr="008C15C0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8FE86" w14:textId="77777777" w:rsidR="0087249B" w:rsidRPr="008C15C0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87249B" w:rsidRPr="008C15C0" w14:paraId="66025174" w14:textId="77777777" w:rsidTr="00857B30">
        <w:trPr>
          <w:trHeight w:val="74"/>
        </w:trPr>
        <w:tc>
          <w:tcPr>
            <w:tcW w:w="354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7F05D86" w14:textId="77777777" w:rsidR="0087249B" w:rsidRPr="000F473B" w:rsidRDefault="0087249B" w:rsidP="00445652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Male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B40A8D6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895 (67)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14:paraId="1A99D457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348 (33)</w:t>
            </w:r>
          </w:p>
        </w:tc>
        <w:tc>
          <w:tcPr>
            <w:tcW w:w="997" w:type="dxa"/>
            <w:tcBorders>
              <w:top w:val="nil"/>
              <w:left w:val="nil"/>
              <w:right w:val="nil"/>
            </w:tcBorders>
            <w:vAlign w:val="bottom"/>
          </w:tcPr>
          <w:p w14:paraId="1A73C2BB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5E6C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&lt;0.001</w:t>
            </w:r>
          </w:p>
        </w:tc>
      </w:tr>
      <w:tr w:rsidR="0087249B" w:rsidRPr="008C15C0" w14:paraId="7125EEFE" w14:textId="77777777" w:rsidTr="00857B30">
        <w:trPr>
          <w:trHeight w:val="74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FBC0F6" w14:textId="77777777" w:rsidR="0087249B" w:rsidRPr="000F473B" w:rsidRDefault="0087249B" w:rsidP="00445652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Female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2264D79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399 (69.9)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76E5F7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D2503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444 (30.1)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60F865" w14:textId="77777777" w:rsidR="0087249B" w:rsidRPr="000F473B" w:rsidRDefault="0087249B" w:rsidP="00445652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87249B" w:rsidRPr="00857B30" w14:paraId="770050BA" w14:textId="77777777" w:rsidTr="00857B30">
        <w:trPr>
          <w:trHeight w:val="74"/>
        </w:trPr>
        <w:tc>
          <w:tcPr>
            <w:tcW w:w="7519" w:type="dxa"/>
            <w:gridSpan w:val="4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B12A4FA" w14:textId="77777777" w:rsidR="00857B30" w:rsidRDefault="00857B30" w:rsidP="0085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</w:pPr>
            <w:r w:rsidRPr="00FA2F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95%CI:</w:t>
            </w: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 Confidence Interval at 95%;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masl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 </w:t>
            </w:r>
            <w:r w:rsidRPr="00B9408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meters above sea level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.</w:t>
            </w:r>
          </w:p>
          <w:p w14:paraId="554FE46F" w14:textId="77777777" w:rsidR="00857B30" w:rsidRDefault="00857B30" w:rsidP="0085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*Mean and standard deviation.</w:t>
            </w:r>
          </w:p>
          <w:p w14:paraId="74FB5974" w14:textId="77777777" w:rsidR="00857B30" w:rsidRDefault="00857B30" w:rsidP="0085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</w:pPr>
            <w:r w:rsidRPr="00D542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† Percentages for ethnicity were calculated excluding missing values (n=13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0</w:t>
            </w:r>
            <w:r w:rsidRPr="00D542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988</w:t>
            </w:r>
            <w:r w:rsidRPr="00D542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).</w:t>
            </w:r>
          </w:p>
          <w:p w14:paraId="574E6EDF" w14:textId="69A39CE4" w:rsidR="0087249B" w:rsidRPr="00857B30" w:rsidRDefault="00857B30" w:rsidP="00857B30">
            <w:pPr>
              <w:spacing w:after="0" w:line="240" w:lineRule="auto"/>
              <w:ind w:left="-71" w:right="-7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</w:pPr>
            <w:r w:rsidRPr="004750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Note:</w:t>
            </w:r>
            <w:r w:rsidRPr="00475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 The estimates were weighted by the complex sample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 in ENDES.</w:t>
            </w:r>
          </w:p>
        </w:tc>
      </w:tr>
    </w:tbl>
    <w:p w14:paraId="3211B2F9" w14:textId="3F9EF434" w:rsidR="00BC286B" w:rsidRDefault="00BC286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A91D3AB" w14:textId="77777777" w:rsidR="00BC286B" w:rsidRDefault="00BC286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ED25831" w14:textId="77777777" w:rsidR="000B046F" w:rsidRDefault="000B046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425A0EED" w14:textId="77777777" w:rsidR="0087249B" w:rsidRDefault="0087249B" w:rsidP="000B046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87249B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7F2B260" w14:textId="3EE27914" w:rsidR="000B046F" w:rsidRDefault="000B046F" w:rsidP="000B046F">
      <w:pP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</w:pPr>
      <w:r w:rsidRPr="00612890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Appendix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Pr="00612890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0B046F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 xml:space="preserve"> </w:t>
      </w:r>
    </w:p>
    <w:p w14:paraId="185F1EC8" w14:textId="77777777" w:rsidR="0087249B" w:rsidRDefault="0087249B" w:rsidP="004456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</w:pPr>
    </w:p>
    <w:tbl>
      <w:tblPr>
        <w:tblW w:w="13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701"/>
        <w:gridCol w:w="2126"/>
        <w:gridCol w:w="1559"/>
        <w:gridCol w:w="2131"/>
        <w:gridCol w:w="3122"/>
      </w:tblGrid>
      <w:tr w:rsidR="0087249B" w:rsidRPr="00857B30" w14:paraId="0E4DA440" w14:textId="77777777" w:rsidTr="00445652">
        <w:trPr>
          <w:trHeight w:val="279"/>
        </w:trPr>
        <w:tc>
          <w:tcPr>
            <w:tcW w:w="1333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2C9B47" w14:textId="23520D12" w:rsidR="0087249B" w:rsidRPr="0037502B" w:rsidRDefault="0057713C" w:rsidP="00445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B940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Table 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3</w:t>
            </w:r>
            <w:r w:rsidR="0087249B"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. </w:t>
            </w:r>
            <w:r w:rsidR="0087249B"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Effect modification of the association between </w:t>
            </w:r>
            <w:r w:rsidR="0087249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b</w:t>
            </w:r>
            <w:r w:rsidR="0087249B"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iomass cooking fuel exposure and anemia by high altitude residence in Peruvian children under five years old</w:t>
            </w:r>
            <w:r w:rsidR="000E275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from households without a separate room for kitchen</w:t>
            </w:r>
            <w:r w:rsidR="0087249B"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ENDES </w:t>
            </w:r>
            <w:r w:rsidR="0087249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2017-</w:t>
            </w:r>
            <w:r w:rsidR="0087249B"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2024</w:t>
            </w:r>
          </w:p>
        </w:tc>
      </w:tr>
      <w:tr w:rsidR="0087249B" w:rsidRPr="00857B30" w14:paraId="3BC81911" w14:textId="77777777" w:rsidTr="00EC3195">
        <w:trPr>
          <w:trHeight w:val="552"/>
        </w:trPr>
        <w:tc>
          <w:tcPr>
            <w:tcW w:w="26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A2DA3B" w14:textId="77777777" w:rsidR="0087249B" w:rsidRPr="0037502B" w:rsidRDefault="0087249B" w:rsidP="00445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75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9ADF01" w14:textId="77777777" w:rsidR="0087249B" w:rsidRPr="0037502B" w:rsidRDefault="0087249B" w:rsidP="00445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Biomass cooking fuel exposure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69ED79" w14:textId="148B0E22" w:rsidR="0087249B" w:rsidRPr="0037502B" w:rsidRDefault="00EC3195" w:rsidP="00445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Association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between anemia </w:t>
            </w:r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with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biomass according to </w:t>
            </w:r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altitude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residence</w:t>
            </w:r>
          </w:p>
        </w:tc>
      </w:tr>
      <w:tr w:rsidR="0087249B" w:rsidRPr="0037502B" w14:paraId="3249EB88" w14:textId="77777777" w:rsidTr="00445652">
        <w:trPr>
          <w:trHeight w:val="361"/>
        </w:trPr>
        <w:tc>
          <w:tcPr>
            <w:tcW w:w="26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676806A" w14:textId="77777777" w:rsidR="0087249B" w:rsidRPr="0037502B" w:rsidRDefault="0087249B" w:rsidP="00445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B2910D1" w14:textId="77777777" w:rsidR="0087249B" w:rsidRPr="0037502B" w:rsidRDefault="0087249B" w:rsidP="00445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176DF24" w14:textId="77777777" w:rsidR="0087249B" w:rsidRPr="0037502B" w:rsidRDefault="0087249B" w:rsidP="00445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5B5148" w14:textId="77777777" w:rsidR="0087249B" w:rsidRPr="0037502B" w:rsidRDefault="0087249B" w:rsidP="00445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7249B" w:rsidRPr="0037502B" w14:paraId="112485C6" w14:textId="77777777" w:rsidTr="00445652">
        <w:trPr>
          <w:trHeight w:val="341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D98F8" w14:textId="77777777" w:rsidR="0087249B" w:rsidRPr="0037502B" w:rsidRDefault="0087249B" w:rsidP="00445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High altitude residence?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256C2" w14:textId="77777777" w:rsidR="0087249B" w:rsidRPr="0037502B" w:rsidRDefault="0087249B" w:rsidP="00445652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 (</w:t>
            </w:r>
            <w:proofErr w:type="gramStart"/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%)*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72333" w14:textId="77777777" w:rsidR="0087249B" w:rsidRPr="0037502B" w:rsidRDefault="0087249B" w:rsidP="00445652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PRa (95%CI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E2363" w14:textId="77777777" w:rsidR="0087249B" w:rsidRPr="0037502B" w:rsidRDefault="0087249B" w:rsidP="00445652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 (</w:t>
            </w:r>
            <w:proofErr w:type="gramStart"/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%)*</w:t>
            </w:r>
            <w:proofErr w:type="gramEnd"/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047DC" w14:textId="77777777" w:rsidR="0087249B" w:rsidRPr="0037502B" w:rsidRDefault="0087249B" w:rsidP="00445652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PRa (95%CI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31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193EB" w14:textId="77777777" w:rsidR="0087249B" w:rsidRPr="0037502B" w:rsidRDefault="0087249B" w:rsidP="00445652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PRa (95%CI)</w:t>
            </w:r>
          </w:p>
        </w:tc>
      </w:tr>
      <w:tr w:rsidR="0087249B" w:rsidRPr="0037502B" w14:paraId="5968471E" w14:textId="77777777" w:rsidTr="00445652">
        <w:trPr>
          <w:trHeight w:val="146"/>
        </w:trPr>
        <w:tc>
          <w:tcPr>
            <w:tcW w:w="269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12CC9E2" w14:textId="77777777" w:rsidR="0087249B" w:rsidRPr="0037502B" w:rsidRDefault="0087249B" w:rsidP="00445652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No (&lt;2500 </w:t>
            </w:r>
            <w:proofErr w:type="spellStart"/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masl</w:t>
            </w:r>
            <w:proofErr w:type="spellEnd"/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E49AB7B" w14:textId="3F4358C9" w:rsidR="0087249B" w:rsidRPr="0037502B" w:rsidRDefault="000E275A" w:rsidP="00445652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87249B"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688 </w:t>
            </w:r>
            <w:r w:rsidR="0087249B"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872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87249B"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87249B"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B44795C" w14:textId="77777777" w:rsidR="0087249B" w:rsidRPr="0037502B" w:rsidRDefault="0087249B" w:rsidP="00445652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CF072A6" w14:textId="37A4AD1D" w:rsidR="0087249B" w:rsidRPr="0037502B" w:rsidRDefault="000E275A" w:rsidP="00445652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7249B"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504 </w:t>
            </w:r>
            <w:r w:rsidR="0087249B"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7249B"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7249B"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3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F6B14F0" w14:textId="5BA0D065" w:rsidR="0087249B" w:rsidRPr="0037502B" w:rsidRDefault="0087249B" w:rsidP="00445652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0E2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EC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0E2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</w:t>
            </w:r>
            <w:r w:rsidR="000E2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2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A0EEB5D" w14:textId="7CE0ED5D" w:rsidR="0087249B" w:rsidRPr="0037502B" w:rsidRDefault="0087249B" w:rsidP="00445652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</w:t>
            </w:r>
            <w:r w:rsidR="00EC319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</w:t>
            </w: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</w:t>
            </w:r>
            <w:r w:rsidR="00EC319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to</w:t>
            </w:r>
            <w:proofErr w:type="spellEnd"/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1.</w:t>
            </w:r>
            <w:r w:rsidR="00EC319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</w:t>
            </w: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</w:tr>
      <w:tr w:rsidR="0087249B" w:rsidRPr="0037502B" w14:paraId="19F3AE2F" w14:textId="77777777" w:rsidTr="00445652">
        <w:trPr>
          <w:trHeight w:val="5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7D3F2A" w14:textId="77777777" w:rsidR="0087249B" w:rsidRPr="0037502B" w:rsidRDefault="0087249B" w:rsidP="00445652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Yes (≥2500 </w:t>
            </w:r>
            <w:proofErr w:type="spellStart"/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masl</w:t>
            </w:r>
            <w:proofErr w:type="spellEnd"/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ECEC00" w14:textId="1BD93ABE" w:rsidR="0087249B" w:rsidRPr="0037502B" w:rsidRDefault="000E275A" w:rsidP="00445652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7249B"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  <w:r w:rsidR="0087249B"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  <w:r w:rsidR="0087249B"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87249B"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268941" w14:textId="517B44E9" w:rsidR="0087249B" w:rsidRPr="0037502B" w:rsidRDefault="0087249B" w:rsidP="00445652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</w:t>
            </w:r>
            <w:r w:rsidR="000E275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</w:t>
            </w: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(1.</w:t>
            </w:r>
            <w:r w:rsidR="000E275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05</w:t>
            </w: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to</w:t>
            </w:r>
            <w:proofErr w:type="spellEnd"/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1.</w:t>
            </w:r>
            <w:r w:rsidR="000E275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</w:t>
            </w: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6C4080" w14:textId="4CCE7B68" w:rsidR="0087249B" w:rsidRPr="0037502B" w:rsidRDefault="000E275A" w:rsidP="00445652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7249B"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073</w:t>
            </w:r>
            <w:r w:rsidR="0087249B"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87249B"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87249B"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F3700C" w14:textId="389F2BB7" w:rsidR="0087249B" w:rsidRPr="0037502B" w:rsidRDefault="0087249B" w:rsidP="00445652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0E2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(1.3</w:t>
            </w:r>
            <w:r w:rsidR="000E2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</w:t>
            </w:r>
            <w:r w:rsidR="000E2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1E7ECF" w14:textId="129597B9" w:rsidR="0087249B" w:rsidRPr="0037502B" w:rsidRDefault="0087249B" w:rsidP="00445652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EC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EC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EC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EC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EC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proofErr w:type="gramEnd"/>
          </w:p>
        </w:tc>
      </w:tr>
      <w:tr w:rsidR="0087249B" w:rsidRPr="00857B30" w14:paraId="427B7D88" w14:textId="77777777" w:rsidTr="00445652">
        <w:trPr>
          <w:trHeight w:val="53"/>
        </w:trPr>
        <w:tc>
          <w:tcPr>
            <w:tcW w:w="133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46DF287" w14:textId="0A73786F" w:rsidR="0087249B" w:rsidRPr="0058206D" w:rsidRDefault="0087249B" w:rsidP="00445652">
            <w:pPr>
              <w:spacing w:after="0" w:line="240" w:lineRule="auto"/>
              <w:ind w:left="-74" w:right="-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Measure of effect modification on additive scale:</w:t>
            </w: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5820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RERI = −0.</w:t>
            </w:r>
            <w:r w:rsidR="00EC319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20</w:t>
            </w:r>
            <w:r w:rsidRPr="005820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(95%CI: −0.3</w:t>
            </w:r>
            <w:r w:rsidR="00EC319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3</w:t>
            </w:r>
            <w:r w:rsidRPr="005820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to −0.</w:t>
            </w:r>
            <w:r w:rsidR="00EC319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07</w:t>
            </w:r>
            <w:r w:rsidRPr="005820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; p</w:t>
            </w:r>
            <w:r w:rsidR="00EC319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=</w:t>
            </w:r>
            <w:r w:rsidRPr="005820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0.00</w:t>
            </w:r>
            <w:r w:rsidR="00EC319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</w:t>
            </w:r>
            <w:r w:rsidRPr="005820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).</w:t>
            </w:r>
          </w:p>
          <w:p w14:paraId="78FDFA62" w14:textId="17587673" w:rsidR="0087249B" w:rsidRPr="0058206D" w:rsidRDefault="0087249B" w:rsidP="00445652">
            <w:pPr>
              <w:spacing w:after="0" w:line="240" w:lineRule="auto"/>
              <w:ind w:left="-74" w:right="-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Measure of effect modification on multiplicative scale:</w:t>
            </w: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</w:t>
            </w:r>
            <w:proofErr w:type="spellEnd"/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: </w:t>
            </w:r>
            <w:r w:rsidRPr="005820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0.8</w:t>
            </w:r>
            <w:r w:rsidR="00EC319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5</w:t>
            </w:r>
            <w:r w:rsidRPr="005820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(95%CI: 0.</w:t>
            </w:r>
            <w:r w:rsidR="00EC319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78</w:t>
            </w:r>
            <w:r w:rsidRPr="005820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to 0.</w:t>
            </w:r>
            <w:r w:rsidR="00EC319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93</w:t>
            </w:r>
            <w:r w:rsidRPr="005820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; p&lt;0.001).</w:t>
            </w:r>
          </w:p>
        </w:tc>
      </w:tr>
    </w:tbl>
    <w:p w14:paraId="0FCC6500" w14:textId="77777777" w:rsidR="0087249B" w:rsidRDefault="0087249B" w:rsidP="004456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</w:pPr>
    </w:p>
    <w:p w14:paraId="7AA24AC1" w14:textId="77777777" w:rsidR="0087249B" w:rsidRDefault="0087249B" w:rsidP="004456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</w:pPr>
    </w:p>
    <w:tbl>
      <w:tblPr>
        <w:tblW w:w="13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701"/>
        <w:gridCol w:w="2126"/>
        <w:gridCol w:w="1559"/>
        <w:gridCol w:w="2131"/>
        <w:gridCol w:w="3122"/>
      </w:tblGrid>
      <w:tr w:rsidR="0087249B" w:rsidRPr="00857B30" w14:paraId="04275735" w14:textId="77777777" w:rsidTr="00445652">
        <w:trPr>
          <w:trHeight w:val="279"/>
        </w:trPr>
        <w:tc>
          <w:tcPr>
            <w:tcW w:w="1333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F1AD9EE" w14:textId="53267584" w:rsidR="0087249B" w:rsidRPr="0037502B" w:rsidRDefault="0057713C" w:rsidP="00445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B940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Table 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4</w:t>
            </w:r>
            <w:r w:rsidR="0087249B"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. </w:t>
            </w:r>
            <w:r w:rsidR="0087249B"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Effect modification of the association between </w:t>
            </w:r>
            <w:r w:rsidR="0087249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b</w:t>
            </w:r>
            <w:r w:rsidR="0087249B"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iomass cooking fuel exposure and anemia by high altitude residence in Peruvian children under five years old</w:t>
            </w:r>
            <w:r w:rsidR="00EC319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from households without windows</w:t>
            </w:r>
            <w:r w:rsidR="0087249B"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ENDES </w:t>
            </w:r>
            <w:r w:rsidR="0087249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2017-</w:t>
            </w:r>
            <w:r w:rsidR="0087249B"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2024</w:t>
            </w:r>
          </w:p>
        </w:tc>
      </w:tr>
      <w:tr w:rsidR="0087249B" w:rsidRPr="00857B30" w14:paraId="27ED831A" w14:textId="77777777" w:rsidTr="00445652">
        <w:trPr>
          <w:trHeight w:val="343"/>
        </w:trPr>
        <w:tc>
          <w:tcPr>
            <w:tcW w:w="26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493443" w14:textId="77777777" w:rsidR="0087249B" w:rsidRPr="0037502B" w:rsidRDefault="0087249B" w:rsidP="00445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75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766EE65" w14:textId="77777777" w:rsidR="0087249B" w:rsidRPr="0037502B" w:rsidRDefault="0087249B" w:rsidP="00445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Biomass cooking fuel exposure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D45C81" w14:textId="118DF721" w:rsidR="0087249B" w:rsidRPr="0037502B" w:rsidRDefault="006B605B" w:rsidP="00445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Association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between anemia </w:t>
            </w:r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with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biomass according to </w:t>
            </w:r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altitude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residence</w:t>
            </w:r>
          </w:p>
        </w:tc>
      </w:tr>
      <w:tr w:rsidR="0087249B" w:rsidRPr="0037502B" w14:paraId="0AF8385F" w14:textId="77777777" w:rsidTr="00445652">
        <w:trPr>
          <w:trHeight w:val="361"/>
        </w:trPr>
        <w:tc>
          <w:tcPr>
            <w:tcW w:w="26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CB45CD" w14:textId="77777777" w:rsidR="0087249B" w:rsidRPr="0037502B" w:rsidRDefault="0087249B" w:rsidP="00445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41B3A5" w14:textId="77777777" w:rsidR="0087249B" w:rsidRPr="0037502B" w:rsidRDefault="0087249B" w:rsidP="00445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95A98B" w14:textId="77777777" w:rsidR="0087249B" w:rsidRPr="0037502B" w:rsidRDefault="0087249B" w:rsidP="00445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99602D9" w14:textId="77777777" w:rsidR="0087249B" w:rsidRPr="0037502B" w:rsidRDefault="0087249B" w:rsidP="00445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7249B" w:rsidRPr="0037502B" w14:paraId="3C3C10E8" w14:textId="77777777" w:rsidTr="00445652">
        <w:trPr>
          <w:trHeight w:val="341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73999" w14:textId="77777777" w:rsidR="0087249B" w:rsidRPr="0037502B" w:rsidRDefault="0087249B" w:rsidP="00445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High altitude residence?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99F6A" w14:textId="77777777" w:rsidR="0087249B" w:rsidRPr="0037502B" w:rsidRDefault="0087249B" w:rsidP="00445652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 (</w:t>
            </w:r>
            <w:proofErr w:type="gramStart"/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%)*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570AA" w14:textId="77777777" w:rsidR="0087249B" w:rsidRPr="0037502B" w:rsidRDefault="0087249B" w:rsidP="00445652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PRa (95%CI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FE459" w14:textId="77777777" w:rsidR="0087249B" w:rsidRPr="0037502B" w:rsidRDefault="0087249B" w:rsidP="00445652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 (</w:t>
            </w:r>
            <w:proofErr w:type="gramStart"/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%)*</w:t>
            </w:r>
            <w:proofErr w:type="gramEnd"/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82C2F" w14:textId="77777777" w:rsidR="0087249B" w:rsidRPr="0037502B" w:rsidRDefault="0087249B" w:rsidP="00445652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PRa (95%CI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31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3D8AC" w14:textId="77777777" w:rsidR="0087249B" w:rsidRPr="0037502B" w:rsidRDefault="0087249B" w:rsidP="00445652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PRa (95%CI)</w:t>
            </w:r>
          </w:p>
        </w:tc>
      </w:tr>
      <w:tr w:rsidR="0087249B" w:rsidRPr="0037502B" w14:paraId="43CFE9D4" w14:textId="77777777" w:rsidTr="00445652">
        <w:trPr>
          <w:trHeight w:val="146"/>
        </w:trPr>
        <w:tc>
          <w:tcPr>
            <w:tcW w:w="269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76166A0" w14:textId="77777777" w:rsidR="0087249B" w:rsidRPr="0037502B" w:rsidRDefault="0087249B" w:rsidP="00445652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No (&lt;2500 </w:t>
            </w:r>
            <w:proofErr w:type="spellStart"/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masl</w:t>
            </w:r>
            <w:proofErr w:type="spellEnd"/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EAAF9DE" w14:textId="4D790672" w:rsidR="0087249B" w:rsidRPr="0037502B" w:rsidRDefault="006B605B" w:rsidP="00445652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87249B"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575</w:t>
            </w:r>
            <w:r w:rsidR="0087249B"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872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  <w:r w:rsidR="0087249B"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7249B"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0408926" w14:textId="77777777" w:rsidR="0087249B" w:rsidRPr="0037502B" w:rsidRDefault="0087249B" w:rsidP="00445652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6DA45ED" w14:textId="6CA59DFB" w:rsidR="0087249B" w:rsidRPr="0037502B" w:rsidRDefault="006B605B" w:rsidP="00445652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87249B"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</w:t>
            </w:r>
            <w:r w:rsidR="00872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249B"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</w:t>
            </w:r>
            <w:r w:rsidR="00872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87249B"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7249B"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3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EB98E1B" w14:textId="07C06462" w:rsidR="0087249B" w:rsidRPr="0037502B" w:rsidRDefault="0087249B" w:rsidP="00445652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6B6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(1.</w:t>
            </w:r>
            <w:r w:rsidR="006B6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</w:t>
            </w:r>
            <w:r w:rsidR="006B6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2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F8D8910" w14:textId="4812426F" w:rsidR="0087249B" w:rsidRPr="0037502B" w:rsidRDefault="0087249B" w:rsidP="00445652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</w:t>
            </w:r>
            <w:r w:rsidR="006B60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</w:t>
            </w: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</w:t>
            </w:r>
            <w:r w:rsidR="006B60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to</w:t>
            </w:r>
            <w:proofErr w:type="spellEnd"/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1.</w:t>
            </w:r>
            <w:r w:rsidR="006B60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</w:t>
            </w: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</w:tr>
      <w:tr w:rsidR="0087249B" w:rsidRPr="0037502B" w14:paraId="360445A3" w14:textId="77777777" w:rsidTr="00445652">
        <w:trPr>
          <w:trHeight w:val="5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4A3AA4" w14:textId="77777777" w:rsidR="0087249B" w:rsidRPr="0037502B" w:rsidRDefault="0087249B" w:rsidP="00445652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Yes (≥2500 </w:t>
            </w:r>
            <w:proofErr w:type="spellStart"/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masl</w:t>
            </w:r>
            <w:proofErr w:type="spellEnd"/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B86A24" w14:textId="6F1F3D03" w:rsidR="0087249B" w:rsidRPr="0037502B" w:rsidRDefault="006B605B" w:rsidP="00445652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7249B"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451</w:t>
            </w:r>
            <w:r w:rsidR="0087249B"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  <w:r w:rsidR="0087249B"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87249B"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CCA246" w14:textId="696DA75D" w:rsidR="0087249B" w:rsidRPr="0037502B" w:rsidRDefault="0087249B" w:rsidP="00445652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</w:t>
            </w:r>
            <w:r w:rsidR="006B60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(1.</w:t>
            </w:r>
            <w:r w:rsidR="006B60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03</w:t>
            </w: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to</w:t>
            </w:r>
            <w:proofErr w:type="spellEnd"/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1.</w:t>
            </w:r>
            <w:r w:rsidR="006B60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</w:t>
            </w: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7A1DEF" w14:textId="53365951" w:rsidR="0087249B" w:rsidRPr="0037502B" w:rsidRDefault="006B605B" w:rsidP="00445652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7249B"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</w:t>
            </w:r>
            <w:r w:rsidR="0087249B"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  <w:r w:rsidR="0087249B"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87249B"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DB571B" w14:textId="6790CE1B" w:rsidR="0087249B" w:rsidRPr="0037502B" w:rsidRDefault="0087249B" w:rsidP="00445652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6B6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(1.</w:t>
            </w:r>
            <w:r w:rsidR="006B6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</w:t>
            </w:r>
            <w:r w:rsidR="006B6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A97543" w14:textId="2F72D9D4" w:rsidR="0087249B" w:rsidRPr="0037502B" w:rsidRDefault="0087249B" w:rsidP="00445652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6B6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6B6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6B6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7249B" w:rsidRPr="00857B30" w14:paraId="73B94022" w14:textId="77777777" w:rsidTr="00445652">
        <w:trPr>
          <w:trHeight w:val="53"/>
        </w:trPr>
        <w:tc>
          <w:tcPr>
            <w:tcW w:w="133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F03DD4" w14:textId="5C64FCCC" w:rsidR="0087249B" w:rsidRPr="0058206D" w:rsidRDefault="0087249B" w:rsidP="00445652">
            <w:pPr>
              <w:spacing w:after="0" w:line="240" w:lineRule="auto"/>
              <w:ind w:left="-74" w:right="-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Measure of effect modification on additive scale:</w:t>
            </w: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5820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RERI = −0.2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4</w:t>
            </w:r>
            <w:r w:rsidRPr="005820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(95%CI: −0.3</w:t>
            </w:r>
            <w:r w:rsidR="006B60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8</w:t>
            </w:r>
            <w:r w:rsidRPr="005820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to −0.</w:t>
            </w:r>
            <w:r w:rsidR="006B60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10</w:t>
            </w:r>
            <w:r w:rsidRPr="005820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; p</w:t>
            </w:r>
            <w:r w:rsidR="006B60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=</w:t>
            </w:r>
            <w:r w:rsidRPr="005820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0.001).</w:t>
            </w:r>
          </w:p>
          <w:p w14:paraId="0780D007" w14:textId="3F5C2D71" w:rsidR="0087249B" w:rsidRPr="0058206D" w:rsidRDefault="0087249B" w:rsidP="00445652">
            <w:pPr>
              <w:spacing w:after="0" w:line="240" w:lineRule="auto"/>
              <w:ind w:left="-74" w:right="-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Measure of effect modification on multiplicative scale:</w:t>
            </w: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</w:t>
            </w:r>
            <w:proofErr w:type="spellEnd"/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: </w:t>
            </w:r>
            <w:r w:rsidRPr="005820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0.8</w:t>
            </w:r>
            <w:r w:rsidR="006B60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</w:t>
            </w:r>
            <w:r w:rsidRPr="005820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(95%CI: 0.</w:t>
            </w:r>
            <w:r w:rsidR="006B60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74</w:t>
            </w:r>
            <w:r w:rsidRPr="005820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to 0.</w:t>
            </w:r>
            <w:r w:rsidR="006B60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91</w:t>
            </w:r>
            <w:r w:rsidRPr="005820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; p&lt;0.001).</w:t>
            </w:r>
          </w:p>
        </w:tc>
      </w:tr>
    </w:tbl>
    <w:p w14:paraId="5F029E55" w14:textId="77777777" w:rsidR="0087249B" w:rsidRDefault="0087249B" w:rsidP="004456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</w:pPr>
    </w:p>
    <w:p w14:paraId="4D59806B" w14:textId="77777777" w:rsidR="0087249B" w:rsidRDefault="0087249B" w:rsidP="0087249B">
      <w:pPr>
        <w:spacing w:after="0" w:line="240" w:lineRule="auto"/>
        <w:ind w:right="-67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 w:rsidRPr="0037502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95%CI:</w:t>
      </w:r>
      <w:r w:rsidRPr="0037502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Confidence Interval at 95%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; </w:t>
      </w:r>
      <w:proofErr w:type="spellStart"/>
      <w:r w:rsidRPr="0037502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PRa</w:t>
      </w:r>
      <w:proofErr w:type="spellEnd"/>
      <w:r w:rsidRPr="0037502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:</w:t>
      </w:r>
      <w:r w:rsidRPr="0037502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Prevalence Ratio adjusted by child age, sex, maternal age, area and region of residence, wealth index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, </w:t>
      </w:r>
      <w:r w:rsidRPr="0037502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household overcrowding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, educational level, and ethnicity</w:t>
      </w:r>
      <w:r w:rsidRPr="0037502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; </w:t>
      </w:r>
      <w:r w:rsidRPr="00C668D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 w:eastAsia="es-PE"/>
          <w14:ligatures w14:val="none"/>
        </w:rPr>
        <w:t>REF: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s-PE"/>
          <w14:ligatures w14:val="none"/>
        </w:rPr>
        <w:t xml:space="preserve"> </w:t>
      </w:r>
      <w:r w:rsidRPr="00C668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s-PE"/>
          <w14:ligatures w14:val="none"/>
        </w:rPr>
        <w:t>Category used as a reference for estimating the measure of association between the variables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s-PE"/>
          <w14:ligatures w14:val="none"/>
        </w:rPr>
        <w:t xml:space="preserve">; </w:t>
      </w:r>
      <w:r w:rsidRPr="0037502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RERI:</w:t>
      </w:r>
      <w:r w:rsidRPr="0037502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relative excess risk due to interaction; </w:t>
      </w:r>
      <w:proofErr w:type="spellStart"/>
      <w:r w:rsidRPr="0037502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masl</w:t>
      </w:r>
      <w:proofErr w:type="spellEnd"/>
      <w:r w:rsidRPr="0037502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:</w:t>
      </w:r>
      <w:r w:rsidRPr="0037502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meters above sea level.</w:t>
      </w:r>
    </w:p>
    <w:p w14:paraId="2E6B16F8" w14:textId="7DA05525" w:rsidR="0087249B" w:rsidRDefault="0087249B" w:rsidP="0087249B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</w:pPr>
      <w:r w:rsidRPr="005820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*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The r</w:t>
      </w:r>
      <w:r w:rsidRPr="005820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ow percentages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were </w:t>
      </w:r>
      <w:r w:rsidRPr="005820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weighted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e</w:t>
      </w:r>
      <w:r w:rsidRPr="005820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stimat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ion</w:t>
      </w:r>
      <w:r w:rsidRPr="005820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for the complex sampling design of ENDES.</w:t>
      </w:r>
    </w:p>
    <w:p w14:paraId="13FB8014" w14:textId="77777777" w:rsidR="0087249B" w:rsidRPr="0087249B" w:rsidRDefault="0087249B" w:rsidP="0087249B">
      <w:pPr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87249B" w:rsidRPr="0087249B" w:rsidSect="0087249B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tbl>
      <w:tblPr>
        <w:tblpPr w:leftFromText="141" w:rightFromText="141" w:vertAnchor="page" w:horzAnchor="margin" w:tblpY="2424"/>
        <w:tblW w:w="85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709"/>
        <w:gridCol w:w="1701"/>
        <w:gridCol w:w="855"/>
        <w:gridCol w:w="1837"/>
      </w:tblGrid>
      <w:tr w:rsidR="004459AB" w:rsidRPr="00857B30" w14:paraId="3B33D219" w14:textId="77777777" w:rsidTr="0057713C">
        <w:trPr>
          <w:trHeight w:val="300"/>
        </w:trPr>
        <w:tc>
          <w:tcPr>
            <w:tcW w:w="8504" w:type="dxa"/>
            <w:gridSpan w:val="5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DF079C" w14:textId="498FA792" w:rsidR="004459AB" w:rsidRPr="00E26E11" w:rsidRDefault="0057713C" w:rsidP="00577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</w:pPr>
            <w:r w:rsidRPr="00B940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lastRenderedPageBreak/>
              <w:t>Table 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5</w:t>
            </w:r>
            <w:r w:rsidR="004459AB" w:rsidRPr="00E26E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Estimations for models 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="004459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variables</w:t>
            </w:r>
          </w:p>
        </w:tc>
      </w:tr>
      <w:tr w:rsidR="004459AB" w:rsidRPr="004459AB" w14:paraId="5D7D99A3" w14:textId="77777777" w:rsidTr="0057713C">
        <w:trPr>
          <w:trHeight w:val="300"/>
        </w:trPr>
        <w:tc>
          <w:tcPr>
            <w:tcW w:w="34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0FEE89" w14:textId="77777777" w:rsidR="004459AB" w:rsidRPr="000F473B" w:rsidRDefault="004459AB" w:rsidP="00577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Variable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3ED55C" w14:textId="1B01B141" w:rsidR="004459AB" w:rsidRPr="00C6050B" w:rsidRDefault="004459AB" w:rsidP="00577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Linear Model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8C113A" w14:textId="2AF9BD0B" w:rsidR="004459AB" w:rsidRPr="004459AB" w:rsidRDefault="004459AB" w:rsidP="00577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</w:pPr>
            <w:r w:rsidRPr="004459A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Non-Linear Mo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del</w:t>
            </w:r>
          </w:p>
        </w:tc>
      </w:tr>
      <w:tr w:rsidR="004459AB" w:rsidRPr="000F473B" w14:paraId="6DD50F99" w14:textId="77777777" w:rsidTr="0057713C">
        <w:trPr>
          <w:trHeight w:val="300"/>
        </w:trPr>
        <w:tc>
          <w:tcPr>
            <w:tcW w:w="34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7BEB91" w14:textId="77777777" w:rsidR="004459AB" w:rsidRPr="004459AB" w:rsidRDefault="004459AB" w:rsidP="00577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08DBFD" w14:textId="77777777" w:rsidR="004459AB" w:rsidRPr="000F473B" w:rsidRDefault="004459AB" w:rsidP="00577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EC493C" w14:textId="77777777" w:rsidR="004459AB" w:rsidRPr="00C6050B" w:rsidRDefault="004459AB" w:rsidP="00577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95%CI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C251D8" w14:textId="77777777" w:rsidR="004459AB" w:rsidRPr="00E26E11" w:rsidRDefault="004459AB" w:rsidP="00577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β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CABD83" w14:textId="77777777" w:rsidR="004459AB" w:rsidRPr="00E26E11" w:rsidRDefault="004459AB" w:rsidP="00577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95%CI</w:t>
            </w:r>
          </w:p>
        </w:tc>
      </w:tr>
      <w:tr w:rsidR="004459AB" w:rsidRPr="008C15C0" w14:paraId="034CC46D" w14:textId="77777777" w:rsidTr="0057713C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1C44596" w14:textId="77777777" w:rsidR="004459AB" w:rsidRPr="00E77583" w:rsidRDefault="004459AB" w:rsidP="00577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Household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characteristics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1AE5FA4" w14:textId="77777777" w:rsidR="004459AB" w:rsidRPr="000F473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997C962" w14:textId="77777777" w:rsidR="004459AB" w:rsidRPr="000F473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156DEC" w14:textId="77777777" w:rsidR="004459AB" w:rsidRPr="000F473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26E5DB" w14:textId="77777777" w:rsidR="004459AB" w:rsidRPr="000F473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459AB" w:rsidRPr="008C15C0" w14:paraId="54F96B07" w14:textId="77777777" w:rsidTr="0057713C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8301D" w14:textId="77777777" w:rsidR="004459AB" w:rsidRPr="00C50BB0" w:rsidRDefault="004459AB" w:rsidP="00577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Biomass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cooking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fuel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exposure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FA89F3" w14:textId="77777777" w:rsidR="004459AB" w:rsidRPr="000F473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8B0FB6" w14:textId="77777777" w:rsidR="004459AB" w:rsidRPr="000F473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48E68A30" w14:textId="77777777" w:rsidR="004459AB" w:rsidRPr="000F473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14:paraId="4F5041CE" w14:textId="77777777" w:rsidR="004459AB" w:rsidRPr="000F473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459AB" w:rsidRPr="008C15C0" w14:paraId="795C82A3" w14:textId="77777777" w:rsidTr="0057713C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DAA8" w14:textId="77777777" w:rsidR="004459AB" w:rsidRPr="00C50BB0" w:rsidRDefault="004459AB" w:rsidP="0057713C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506D8C" w14:textId="77777777" w:rsidR="004459AB" w:rsidRPr="000F473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4750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8759EB" w14:textId="77777777" w:rsidR="004459AB" w:rsidRPr="000F473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15FD7" w14:textId="77777777" w:rsidR="004459AB" w:rsidRPr="000F473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4750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REF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6A248" w14:textId="77777777" w:rsidR="004459AB" w:rsidRPr="000F473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459AB" w:rsidRPr="008C15C0" w14:paraId="28085FEE" w14:textId="77777777" w:rsidTr="0057713C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0CA94A" w14:textId="77777777" w:rsidR="004459AB" w:rsidRPr="000F473B" w:rsidRDefault="004459AB" w:rsidP="0057713C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Yes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76250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13563B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-0.131 </w:t>
            </w:r>
            <w:proofErr w:type="spellStart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-0.056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FCDA2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-0.093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07C2A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-0.185 </w:t>
            </w:r>
            <w:proofErr w:type="spellStart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-0.001</w:t>
            </w:r>
          </w:p>
        </w:tc>
      </w:tr>
      <w:tr w:rsidR="004459AB" w:rsidRPr="008C15C0" w14:paraId="282A4439" w14:textId="77777777" w:rsidTr="0057713C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4ECEC" w14:textId="77777777" w:rsidR="004459AB" w:rsidRPr="00124956" w:rsidRDefault="004459AB" w:rsidP="00577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</w:pPr>
            <w:r w:rsidRPr="001249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Altitude of residence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br/>
            </w:r>
            <w:r w:rsidRPr="001249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(per </w:t>
            </w:r>
            <w:proofErr w:type="gramStart"/>
            <w:r w:rsidRPr="001249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ach 1,000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masl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12142B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87D2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-0.193 </w:t>
            </w:r>
            <w:proofErr w:type="spellStart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-0.136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340BB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71DAC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59AB" w:rsidRPr="008C15C0" w14:paraId="0FBCF8CE" w14:textId="77777777" w:rsidTr="0057713C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881865" w14:textId="77777777" w:rsidR="004459AB" w:rsidRPr="00DB1B5B" w:rsidRDefault="004459AB" w:rsidP="0057713C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DB1B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Spline</w:t>
            </w:r>
            <w:proofErr w:type="spellEnd"/>
            <w:r w:rsidRPr="00DB1B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CC4CB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65B04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E75EE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0.428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8EFE42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0.353 </w:t>
            </w:r>
            <w:proofErr w:type="spellStart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0.503</w:t>
            </w:r>
          </w:p>
        </w:tc>
      </w:tr>
      <w:tr w:rsidR="004459AB" w:rsidRPr="008C15C0" w14:paraId="230CE0F4" w14:textId="77777777" w:rsidTr="0057713C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1AD9B" w14:textId="77777777" w:rsidR="004459AB" w:rsidRPr="00DB1B5B" w:rsidRDefault="004459AB" w:rsidP="0057713C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DB1B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Spline</w:t>
            </w:r>
            <w:proofErr w:type="spellEnd"/>
            <w:r w:rsidRPr="00DB1B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8E0B0B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A88E0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1D816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0.219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B8E3F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0.043 </w:t>
            </w:r>
            <w:proofErr w:type="spellStart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0.395</w:t>
            </w:r>
          </w:p>
        </w:tc>
      </w:tr>
      <w:tr w:rsidR="004459AB" w:rsidRPr="008C15C0" w14:paraId="66D2C4C3" w14:textId="77777777" w:rsidTr="0057713C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1EB0DB" w14:textId="77777777" w:rsidR="004459AB" w:rsidRPr="00DB1B5B" w:rsidRDefault="004459AB" w:rsidP="0057713C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DB1B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Spline</w:t>
            </w:r>
            <w:proofErr w:type="spellEnd"/>
            <w:r w:rsidRPr="00DB1B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38E95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1DFD8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522BB" w14:textId="323F71BB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241CB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-1.26 </w:t>
            </w:r>
            <w:proofErr w:type="spellStart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-0.981</w:t>
            </w:r>
          </w:p>
        </w:tc>
      </w:tr>
      <w:tr w:rsidR="004459AB" w:rsidRPr="008C15C0" w14:paraId="74304B6B" w14:textId="77777777" w:rsidTr="0057713C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359A3" w14:textId="77777777" w:rsidR="004459AB" w:rsidRPr="00DB1B5B" w:rsidRDefault="004459AB" w:rsidP="0057713C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DB1B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Spline</w:t>
            </w:r>
            <w:proofErr w:type="spellEnd"/>
            <w:r w:rsidRPr="00DB1B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2922A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E27D4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AD04C" w14:textId="579EDC8C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-1.65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5DD1B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-1.79 </w:t>
            </w:r>
            <w:proofErr w:type="spellStart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-1.51</w:t>
            </w:r>
          </w:p>
        </w:tc>
      </w:tr>
      <w:tr w:rsidR="004459AB" w:rsidRPr="008C15C0" w14:paraId="20201C53" w14:textId="77777777" w:rsidTr="0057713C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A3663" w14:textId="77777777" w:rsidR="004459AB" w:rsidRPr="000F473B" w:rsidRDefault="004459AB" w:rsidP="00577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Place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of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residence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95712C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236C8A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7D5E0" w14:textId="21E48A6B" w:rsidR="004459AB" w:rsidRPr="008C15C0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4FA38" w14:textId="77777777" w:rsidR="004459AB" w:rsidRPr="008C15C0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459AB" w:rsidRPr="008C15C0" w14:paraId="1D60A20C" w14:textId="77777777" w:rsidTr="0057713C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B57CD" w14:textId="77777777" w:rsidR="004459AB" w:rsidRPr="000F473B" w:rsidRDefault="004459AB" w:rsidP="0057713C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Urban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3F711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7A055E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CB7D8" w14:textId="77777777" w:rsidR="004459AB" w:rsidRPr="0071723F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7172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REF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5D6DC" w14:textId="77777777" w:rsidR="004459AB" w:rsidRPr="000F473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459AB" w:rsidRPr="008C15C0" w14:paraId="6325A7F9" w14:textId="77777777" w:rsidTr="0057713C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55DF5" w14:textId="77777777" w:rsidR="004459AB" w:rsidRPr="000F473B" w:rsidRDefault="004459AB" w:rsidP="0057713C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Rural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2514D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5D3E3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0.002 </w:t>
            </w:r>
            <w:proofErr w:type="spellStart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E67EE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-0.019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605B4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-0.043 </w:t>
            </w:r>
            <w:proofErr w:type="spellStart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0.005*</w:t>
            </w:r>
          </w:p>
        </w:tc>
      </w:tr>
      <w:tr w:rsidR="004459AB" w:rsidRPr="008C15C0" w14:paraId="50A7699A" w14:textId="77777777" w:rsidTr="0057713C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A9F6A4" w14:textId="77777777" w:rsidR="004459AB" w:rsidRPr="000F473B" w:rsidRDefault="004459AB" w:rsidP="00577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Natural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region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67BCBB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032E3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D3051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36507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59AB" w:rsidRPr="008C15C0" w14:paraId="3293D272" w14:textId="77777777" w:rsidTr="0057713C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B0B4B" w14:textId="77777777" w:rsidR="004459AB" w:rsidRPr="000F473B" w:rsidRDefault="004459AB" w:rsidP="0057713C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Metropolitan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Lima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3D07A1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A549F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D4D3F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962E6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59AB" w:rsidRPr="008C15C0" w14:paraId="790221AC" w14:textId="77777777" w:rsidTr="0057713C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D1E6D" w14:textId="77777777" w:rsidR="004459AB" w:rsidRPr="006A0EF9" w:rsidRDefault="004459AB" w:rsidP="0057713C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Rest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of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the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coast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853295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F2690D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0.000 </w:t>
            </w:r>
            <w:proofErr w:type="spellStart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0.049*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4F947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C05AA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-0.021 </w:t>
            </w:r>
            <w:proofErr w:type="spellStart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0.032*</w:t>
            </w:r>
          </w:p>
        </w:tc>
      </w:tr>
      <w:tr w:rsidR="004459AB" w:rsidRPr="008C15C0" w14:paraId="4D465076" w14:textId="77777777" w:rsidTr="0057713C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2B84C" w14:textId="77777777" w:rsidR="004459AB" w:rsidRPr="000F473B" w:rsidRDefault="004459AB" w:rsidP="0057713C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Highlands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51C57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D228D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0.089 </w:t>
            </w:r>
            <w:proofErr w:type="spellStart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0.262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35941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-0.017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4113E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-0.123 </w:t>
            </w:r>
            <w:proofErr w:type="spellStart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0.089*</w:t>
            </w:r>
          </w:p>
        </w:tc>
      </w:tr>
      <w:tr w:rsidR="004459AB" w:rsidRPr="008C15C0" w14:paraId="76248879" w14:textId="77777777" w:rsidTr="0057713C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89B003" w14:textId="77777777" w:rsidR="004459AB" w:rsidRPr="000F473B" w:rsidRDefault="004459AB" w:rsidP="0057713C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Jungle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22135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0B7FD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-0.144 </w:t>
            </w:r>
            <w:proofErr w:type="spellStart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-0.081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F0E32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-0.234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0713A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-0.264 </w:t>
            </w:r>
            <w:proofErr w:type="spellStart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-0.204</w:t>
            </w:r>
          </w:p>
        </w:tc>
      </w:tr>
      <w:tr w:rsidR="004459AB" w:rsidRPr="008C15C0" w14:paraId="0179DE63" w14:textId="77777777" w:rsidTr="0057713C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9471F4" w14:textId="77777777" w:rsidR="004459AB" w:rsidRPr="000F473B" w:rsidRDefault="004459AB" w:rsidP="00577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6E18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Poverty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estatus?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E4A257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4B175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8A4C7" w14:textId="77777777" w:rsidR="004459AB" w:rsidRPr="000F473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646E0" w14:textId="77777777" w:rsidR="004459AB" w:rsidRPr="000F473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459AB" w:rsidRPr="008C15C0" w14:paraId="23FCA84D" w14:textId="77777777" w:rsidTr="0057713C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53BBB" w14:textId="77777777" w:rsidR="004459AB" w:rsidRPr="000F473B" w:rsidRDefault="004459AB" w:rsidP="0057713C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E13E84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281B22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59E47" w14:textId="77777777" w:rsidR="004459AB" w:rsidRPr="0071723F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7172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REF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5C2BD" w14:textId="77777777" w:rsidR="004459AB" w:rsidRPr="000F473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459AB" w:rsidRPr="008C15C0" w14:paraId="013C2E54" w14:textId="77777777" w:rsidTr="0057713C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D14B12" w14:textId="77777777" w:rsidR="004459AB" w:rsidRPr="006A0EF9" w:rsidRDefault="004459AB" w:rsidP="0057713C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Yes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9B4C0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800F7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-0.170 </w:t>
            </w:r>
            <w:proofErr w:type="spellStart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-0.129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9EE0D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-0.127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E5F56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-0.146 </w:t>
            </w:r>
            <w:proofErr w:type="spellStart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-0.107</w:t>
            </w:r>
          </w:p>
        </w:tc>
      </w:tr>
      <w:tr w:rsidR="004459AB" w:rsidRPr="008C15C0" w14:paraId="3DA81ECF" w14:textId="77777777" w:rsidTr="0057713C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C9F5F3" w14:textId="77777777" w:rsidR="004459AB" w:rsidRPr="000F473B" w:rsidRDefault="004459AB" w:rsidP="00577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Household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overcrowding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ED5646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13AF7F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05C8D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B56A6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59AB" w:rsidRPr="008C15C0" w14:paraId="76E386F1" w14:textId="77777777" w:rsidTr="0057713C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B2B274" w14:textId="77777777" w:rsidR="004459AB" w:rsidRPr="000F473B" w:rsidRDefault="004459AB" w:rsidP="0057713C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50260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90EFE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0F23F" w14:textId="77777777" w:rsidR="004459AB" w:rsidRPr="0071723F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7172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REF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8A6222" w14:textId="77777777" w:rsidR="004459AB" w:rsidRPr="000F473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459AB" w:rsidRPr="008C15C0" w14:paraId="63BBFE38" w14:textId="77777777" w:rsidTr="0057713C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CCE87" w14:textId="77777777" w:rsidR="004459AB" w:rsidRPr="000F473B" w:rsidRDefault="004459AB" w:rsidP="0057713C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Yes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BD801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A525D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-0.020 </w:t>
            </w:r>
            <w:proofErr w:type="spellStart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0.012*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695E0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-0.003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06EEA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-0.019 </w:t>
            </w:r>
            <w:proofErr w:type="spellStart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0.013*</w:t>
            </w:r>
          </w:p>
        </w:tc>
      </w:tr>
      <w:tr w:rsidR="004459AB" w:rsidRPr="008C15C0" w14:paraId="0CC5CCE5" w14:textId="77777777" w:rsidTr="0057713C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483E2" w14:textId="77777777" w:rsidR="004459AB" w:rsidRPr="000F473B" w:rsidRDefault="004459AB" w:rsidP="00577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Child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characteristics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145144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7E6138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447B5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FC497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59AB" w:rsidRPr="008C15C0" w14:paraId="7602BBC2" w14:textId="77777777" w:rsidTr="0057713C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2205F" w14:textId="77777777" w:rsidR="004459AB" w:rsidRPr="000F473B" w:rsidRDefault="004459AB" w:rsidP="00577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</w:t>
            </w: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ge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per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each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+1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month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)*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09250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CA92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0.014 </w:t>
            </w:r>
            <w:proofErr w:type="spellStart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0.015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D3620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0.014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269D4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0.014 </w:t>
            </w:r>
            <w:proofErr w:type="spellStart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0.015</w:t>
            </w:r>
          </w:p>
        </w:tc>
      </w:tr>
      <w:tr w:rsidR="004459AB" w:rsidRPr="008C15C0" w14:paraId="5681B6B0" w14:textId="77777777" w:rsidTr="0057713C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A0832" w14:textId="77777777" w:rsidR="004459AB" w:rsidRPr="000F473B" w:rsidRDefault="004459AB" w:rsidP="00577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Sex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956C7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9310B9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5496C" w14:textId="77777777" w:rsidR="004459AB" w:rsidRPr="008C15C0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E8142" w14:textId="77777777" w:rsidR="004459AB" w:rsidRPr="008C15C0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459AB" w:rsidRPr="008C15C0" w14:paraId="41040FFC" w14:textId="77777777" w:rsidTr="0057713C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A657D" w14:textId="77777777" w:rsidR="004459AB" w:rsidRPr="000F473B" w:rsidRDefault="004459AB" w:rsidP="0057713C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Male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4474C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0151C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6BF97" w14:textId="77777777" w:rsidR="004459AB" w:rsidRPr="0071723F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7172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REF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0FDC4" w14:textId="77777777" w:rsidR="004459AB" w:rsidRPr="000F473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459AB" w:rsidRPr="008C15C0" w14:paraId="7611662B" w14:textId="77777777" w:rsidTr="0057713C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610D6" w14:textId="77777777" w:rsidR="004459AB" w:rsidRPr="000F473B" w:rsidRDefault="004459AB" w:rsidP="0057713C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Female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20B6DC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13FCF3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0.084 </w:t>
            </w:r>
            <w:proofErr w:type="spellStart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0.113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BC6BF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0.097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490BC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0.083 </w:t>
            </w:r>
            <w:proofErr w:type="spellStart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0.112</w:t>
            </w:r>
          </w:p>
        </w:tc>
      </w:tr>
      <w:tr w:rsidR="004459AB" w:rsidRPr="008C15C0" w14:paraId="2D955680" w14:textId="77777777" w:rsidTr="0057713C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8972B7" w14:textId="77777777" w:rsidR="004459AB" w:rsidRPr="000F473B" w:rsidRDefault="004459AB" w:rsidP="00577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Maternal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characteristic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0289F4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34DAE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7BF64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61520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59AB" w:rsidRPr="008C15C0" w14:paraId="3BD33AEC" w14:textId="77777777" w:rsidTr="0057713C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4393A" w14:textId="77777777" w:rsidR="004459AB" w:rsidRPr="000F473B" w:rsidRDefault="004459AB" w:rsidP="00577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</w:t>
            </w: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ge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per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each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+1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year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B43FE8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49F51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0.009 </w:t>
            </w:r>
            <w:proofErr w:type="spellStart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0.011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0BFD1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0.010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B8326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0.009 </w:t>
            </w:r>
            <w:proofErr w:type="spellStart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0.011</w:t>
            </w:r>
          </w:p>
        </w:tc>
      </w:tr>
      <w:tr w:rsidR="004459AB" w:rsidRPr="008C15C0" w14:paraId="51968C59" w14:textId="77777777" w:rsidTr="0057713C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883BB6" w14:textId="77777777" w:rsidR="004459AB" w:rsidRPr="000F473B" w:rsidRDefault="004459AB" w:rsidP="00577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Educational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level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679600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25284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48DF5" w14:textId="77777777" w:rsidR="004459AB" w:rsidRPr="000F473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6E185" w14:textId="77777777" w:rsidR="004459AB" w:rsidRPr="000F473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459AB" w:rsidRPr="008C15C0" w14:paraId="26FE6432" w14:textId="77777777" w:rsidTr="0057713C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314CA" w14:textId="77777777" w:rsidR="004459AB" w:rsidRDefault="004459AB" w:rsidP="0057713C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C50B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None</w:t>
            </w:r>
            <w:proofErr w:type="spellEnd"/>
            <w:r w:rsidRPr="00C50B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/</w:t>
            </w:r>
            <w:proofErr w:type="spellStart"/>
            <w:r w:rsidRPr="00C50B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Primary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9156CA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BB28D8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ADFC7" w14:textId="77777777" w:rsidR="004459AB" w:rsidRPr="0071723F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7172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REF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7BD85" w14:textId="77777777" w:rsidR="004459AB" w:rsidRPr="000F473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459AB" w:rsidRPr="008C15C0" w14:paraId="21A52453" w14:textId="77777777" w:rsidTr="0057713C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69395" w14:textId="77777777" w:rsidR="004459AB" w:rsidRDefault="004459AB" w:rsidP="0057713C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C50B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Secondary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85E31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27E4D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0.036 </w:t>
            </w:r>
            <w:proofErr w:type="spellStart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0.080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43D98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0.058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1BC017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0.037 </w:t>
            </w:r>
            <w:proofErr w:type="spellStart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0.079</w:t>
            </w:r>
          </w:p>
        </w:tc>
      </w:tr>
      <w:tr w:rsidR="004459AB" w:rsidRPr="008C15C0" w14:paraId="5553CDC5" w14:textId="77777777" w:rsidTr="0057713C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F4244" w14:textId="77777777" w:rsidR="004459AB" w:rsidRDefault="004459AB" w:rsidP="0057713C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C50B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Higher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4E1ACB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6D3C2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0.171 </w:t>
            </w:r>
            <w:proofErr w:type="spellStart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0.221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6968A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0.191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9F689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0.167 </w:t>
            </w:r>
            <w:proofErr w:type="spellStart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0.216</w:t>
            </w:r>
          </w:p>
        </w:tc>
      </w:tr>
      <w:tr w:rsidR="004459AB" w:rsidRPr="008C15C0" w14:paraId="470D5BAC" w14:textId="77777777" w:rsidTr="0057713C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9DCE8" w14:textId="77777777" w:rsidR="004459AB" w:rsidRPr="00C50BB0" w:rsidRDefault="004459AB" w:rsidP="00577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E775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Ethnicity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6C57B2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D0FF9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A81CC" w14:textId="77777777" w:rsidR="004459AB" w:rsidRPr="000F473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24DBF" w14:textId="77777777" w:rsidR="004459AB" w:rsidRPr="000F473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459AB" w:rsidRPr="008C15C0" w14:paraId="61AE616B" w14:textId="77777777" w:rsidTr="0057713C">
        <w:trPr>
          <w:trHeight w:val="74"/>
        </w:trPr>
        <w:tc>
          <w:tcPr>
            <w:tcW w:w="340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682B3AB" w14:textId="77777777" w:rsidR="004459AB" w:rsidRPr="00C50BB0" w:rsidRDefault="004459AB" w:rsidP="0057713C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Mestizo/White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F338D53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7C179B3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right w:val="nil"/>
            </w:tcBorders>
            <w:vAlign w:val="center"/>
          </w:tcPr>
          <w:p w14:paraId="1466ABFC" w14:textId="77777777" w:rsidR="004459AB" w:rsidRPr="0071723F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7172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REF</w:t>
            </w:r>
          </w:p>
        </w:tc>
        <w:tc>
          <w:tcPr>
            <w:tcW w:w="1837" w:type="dxa"/>
            <w:tcBorders>
              <w:top w:val="nil"/>
              <w:left w:val="nil"/>
              <w:right w:val="nil"/>
            </w:tcBorders>
            <w:vAlign w:val="bottom"/>
          </w:tcPr>
          <w:p w14:paraId="41E0A1DD" w14:textId="77777777" w:rsidR="004459AB" w:rsidRPr="000F473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459AB" w:rsidRPr="008C15C0" w14:paraId="62EDB03A" w14:textId="77777777" w:rsidTr="0057713C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9DC204E" w14:textId="77777777" w:rsidR="004459AB" w:rsidRPr="00C50BB0" w:rsidRDefault="004459AB" w:rsidP="0057713C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Indigenous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Afroperuvian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CD059C2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010200C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-0.096 </w:t>
            </w:r>
            <w:proofErr w:type="spellStart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-0.062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AA4B84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-0.062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1FFB05" w14:textId="77777777" w:rsidR="004459AB" w:rsidRPr="008E368B" w:rsidRDefault="004459AB" w:rsidP="0057713C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-0.079 </w:t>
            </w:r>
            <w:proofErr w:type="spellStart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8E3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-0.046</w:t>
            </w:r>
          </w:p>
        </w:tc>
      </w:tr>
      <w:tr w:rsidR="004459AB" w:rsidRPr="00857B30" w14:paraId="1F58486D" w14:textId="77777777" w:rsidTr="0057713C">
        <w:trPr>
          <w:trHeight w:val="74"/>
        </w:trPr>
        <w:tc>
          <w:tcPr>
            <w:tcW w:w="8504" w:type="dxa"/>
            <w:gridSpan w:val="5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38E90DD" w14:textId="48396F67" w:rsidR="004459AB" w:rsidRPr="00DB1B5B" w:rsidRDefault="004459AB" w:rsidP="0057713C">
            <w:pPr>
              <w:spacing w:after="0" w:line="240" w:lineRule="auto"/>
              <w:ind w:left="-71" w:right="-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</w:pPr>
            <w:r w:rsidRPr="001249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β</w:t>
            </w:r>
            <w:r w:rsidRPr="001249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:</w:t>
            </w:r>
            <w:r w:rsidRPr="0012495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 beta coefficient; </w:t>
            </w:r>
            <w:r w:rsidRPr="001249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95%CI:</w:t>
            </w:r>
            <w:r w:rsidRPr="0012495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C</w:t>
            </w:r>
            <w:r w:rsidRPr="0012495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onfidence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I</w:t>
            </w:r>
            <w:r w:rsidRPr="0012495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nterval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 at 95%</w:t>
            </w:r>
            <w:r w:rsidRPr="0012495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; </w:t>
            </w:r>
            <w:proofErr w:type="spellStart"/>
            <w:r w:rsidRPr="001249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masl</w:t>
            </w:r>
            <w:proofErr w:type="spellEnd"/>
            <w:r w:rsidRPr="001249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:</w:t>
            </w:r>
            <w:r w:rsidRPr="0012495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 meters above sea level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; </w:t>
            </w:r>
            <w:r w:rsidRPr="007246D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REF: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 </w:t>
            </w:r>
            <w:r w:rsidR="007246D2" w:rsidRPr="00C668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Category used as a reference for estimating the measure of association between the variables</w:t>
            </w:r>
            <w:r w:rsidR="007246D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.</w:t>
            </w:r>
            <w:r w:rsidRPr="0012495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br/>
            </w:r>
            <w:r w:rsidRPr="001249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Note: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 </w:t>
            </w:r>
            <w:r w:rsidRPr="0012495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Estimates were obtained using survey-weighted linear regression models accounting for the complex sampling design of ENDES 2017–2024. </w:t>
            </w:r>
          </w:p>
        </w:tc>
      </w:tr>
    </w:tbl>
    <w:p w14:paraId="49982E53" w14:textId="4B47F94F" w:rsidR="00D54C48" w:rsidRDefault="007246D2" w:rsidP="00D54C4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61289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ppendix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8.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Alternative models with continuous variables for evaluating the association between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s-PE"/>
          <w14:ligatures w14:val="none"/>
        </w:rPr>
        <w:t xml:space="preserve">adjusted </w:t>
      </w:r>
      <w:r w:rsidRPr="00E26E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s-PE"/>
          <w14:ligatures w14:val="none"/>
        </w:rPr>
        <w:t xml:space="preserve">hemoglobin concentration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s-PE"/>
          <w14:ligatures w14:val="none"/>
        </w:rPr>
        <w:t xml:space="preserve">and characteristics related to </w:t>
      </w:r>
      <w:r w:rsidRPr="00E26E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s-PE"/>
          <w14:ligatures w14:val="none"/>
        </w:rPr>
        <w:t>Peruvian children under five years old, ENDES 2017–2024</w:t>
      </w:r>
    </w:p>
    <w:p w14:paraId="47C57A1E" w14:textId="57842EA0" w:rsidR="004459AB" w:rsidRPr="004459AB" w:rsidRDefault="004459AB" w:rsidP="004459A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In the linear model t</w:t>
      </w:r>
      <w:r w:rsidRPr="004459AB">
        <w:rPr>
          <w:rFonts w:ascii="Times New Roman" w:hAnsi="Times New Roman" w:cs="Times New Roman"/>
          <w:sz w:val="24"/>
          <w:szCs w:val="24"/>
          <w:lang w:val="en-US"/>
        </w:rPr>
        <w:t>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multiplicative scale of interaction term between biomass cooking fuel exposure and altitude is significant (</w:t>
      </w:r>
      <w:r w:rsidRPr="004459AB">
        <w:rPr>
          <w:rFonts w:ascii="Times New Roman" w:hAnsi="Times New Roman" w:cs="Times New Roman"/>
          <w:sz w:val="24"/>
          <w:szCs w:val="24"/>
          <w:lang w:val="en-US"/>
        </w:rPr>
        <w:t>β</w:t>
      </w:r>
      <w:r>
        <w:rPr>
          <w:rFonts w:ascii="Times New Roman" w:hAnsi="Times New Roman" w:cs="Times New Roman"/>
          <w:sz w:val="24"/>
          <w:szCs w:val="24"/>
          <w:lang w:val="en-US"/>
        </w:rPr>
        <w:t>=0.052; 95%CI: 0.037 to 0.067; p&lt;0.001). In non-linear splines model only spline 1 (</w:t>
      </w:r>
      <w:r w:rsidRPr="004459AB">
        <w:rPr>
          <w:rFonts w:ascii="Times New Roman" w:hAnsi="Times New Roman" w:cs="Times New Roman"/>
          <w:sz w:val="24"/>
          <w:szCs w:val="24"/>
          <w:lang w:val="en-US"/>
        </w:rPr>
        <w:t>β</w:t>
      </w:r>
      <w:r>
        <w:rPr>
          <w:rFonts w:ascii="Times New Roman" w:hAnsi="Times New Roman" w:cs="Times New Roman"/>
          <w:sz w:val="24"/>
          <w:szCs w:val="24"/>
          <w:lang w:val="en-US"/>
        </w:rPr>
        <w:t>=0.236; 95%CI: 0.109 to 0.363; p&lt;0.001), spline 2 (</w:t>
      </w:r>
      <w:r w:rsidRPr="004459AB">
        <w:rPr>
          <w:rFonts w:ascii="Times New Roman" w:hAnsi="Times New Roman" w:cs="Times New Roman"/>
          <w:sz w:val="24"/>
          <w:szCs w:val="24"/>
          <w:lang w:val="en-US"/>
        </w:rPr>
        <w:t>β</w:t>
      </w:r>
      <w:r>
        <w:rPr>
          <w:rFonts w:ascii="Times New Roman" w:hAnsi="Times New Roman" w:cs="Times New Roman"/>
          <w:sz w:val="24"/>
          <w:szCs w:val="24"/>
          <w:lang w:val="en-US"/>
        </w:rPr>
        <w:t>=0.155; 95%CI: 0.016 to 0.295; p=0.029), and spline 4 (</w:t>
      </w:r>
      <w:r w:rsidRPr="004459AB">
        <w:rPr>
          <w:rFonts w:ascii="Times New Roman" w:hAnsi="Times New Roman" w:cs="Times New Roman"/>
          <w:sz w:val="24"/>
          <w:szCs w:val="24"/>
          <w:lang w:val="en-US"/>
        </w:rPr>
        <w:t>β</w:t>
      </w:r>
      <w:r>
        <w:rPr>
          <w:rFonts w:ascii="Times New Roman" w:hAnsi="Times New Roman" w:cs="Times New Roman"/>
          <w:sz w:val="24"/>
          <w:szCs w:val="24"/>
          <w:lang w:val="en-US"/>
        </w:rPr>
        <w:t>=0.434; 95%CI: 0.252 to 0.616; p&lt;0.001) are significant.</w:t>
      </w:r>
    </w:p>
    <w:p w14:paraId="10194171" w14:textId="77777777" w:rsidR="0057713C" w:rsidRDefault="0057713C" w:rsidP="00D54C48">
      <w:pPr>
        <w:tabs>
          <w:tab w:val="left" w:pos="2189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A1DACC7" w14:textId="450947EE" w:rsidR="00A70EC2" w:rsidRDefault="00A70EC2" w:rsidP="00D54C48">
      <w:pPr>
        <w:tabs>
          <w:tab w:val="left" w:pos="2189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Appendix 9. </w:t>
      </w:r>
      <w:r w:rsidR="0057713C">
        <w:rPr>
          <w:rFonts w:ascii="Times New Roman" w:hAnsi="Times New Roman" w:cs="Times New Roman"/>
          <w:sz w:val="24"/>
          <w:szCs w:val="24"/>
          <w:lang w:val="en-US"/>
        </w:rPr>
        <w:t>Predicted margins of adjusted hemoglobin concentration according to residence altitude and biomass cooking fuel exposure in Peruvian children under five years old, ENDES 2017-2024</w:t>
      </w:r>
    </w:p>
    <w:p w14:paraId="600B8528" w14:textId="0BF57BE3" w:rsidR="00A70EC2" w:rsidRDefault="0057713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639E6D9B" wp14:editId="7DF63ED0">
            <wp:extent cx="5400040" cy="2938145"/>
            <wp:effectExtent l="0" t="0" r="0" b="0"/>
            <wp:docPr id="22167599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675993" name="Imagen 22167599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3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48C47" w14:textId="77777777" w:rsidR="0057713C" w:rsidRDefault="0057713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Crude non-linear splines model for detailing the spline 1 (altitude=107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masl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), spline 2 (altitude=414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masl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), and spline 3 (altitude=2,694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masl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 for residence altitude.</w:t>
      </w:r>
    </w:p>
    <w:p w14:paraId="6425BD53" w14:textId="10AE2B4A" w:rsidR="00A70EC2" w:rsidRDefault="0057713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7713C">
        <w:rPr>
          <w:rFonts w:ascii="Times New Roman" w:hAnsi="Times New Roman" w:cs="Times New Roman"/>
          <w:b/>
          <w:bCs/>
          <w:sz w:val="24"/>
          <w:szCs w:val="24"/>
          <w:lang w:val="en-US"/>
        </w:rPr>
        <w:t>B.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Crude non-linear splines model </w:t>
      </w:r>
      <w:r w:rsidRPr="0057713C">
        <w:rPr>
          <w:rFonts w:ascii="Times New Roman" w:hAnsi="Times New Roman" w:cs="Times New Roman"/>
          <w:sz w:val="24"/>
          <w:szCs w:val="24"/>
          <w:lang w:val="en-US"/>
        </w:rPr>
        <w:t xml:space="preserve">for assess de interaction and curve modification at 2,500 </w:t>
      </w:r>
      <w:proofErr w:type="spellStart"/>
      <w:r w:rsidRPr="0057713C">
        <w:rPr>
          <w:rFonts w:ascii="Times New Roman" w:hAnsi="Times New Roman" w:cs="Times New Roman"/>
          <w:sz w:val="24"/>
          <w:szCs w:val="24"/>
          <w:lang w:val="en-US"/>
        </w:rPr>
        <w:t>masl</w:t>
      </w:r>
      <w:proofErr w:type="spellEnd"/>
      <w:r w:rsidRPr="0057713C">
        <w:rPr>
          <w:rFonts w:ascii="Times New Roman" w:hAnsi="Times New Roman" w:cs="Times New Roman"/>
          <w:sz w:val="24"/>
          <w:szCs w:val="24"/>
          <w:lang w:val="en-US"/>
        </w:rPr>
        <w:t xml:space="preserve"> in Peruvian children under five years old.</w:t>
      </w:r>
      <w:r w:rsidR="00A70EC2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0C3D8FD0" w14:textId="3F778E77" w:rsidR="00920757" w:rsidRDefault="00BC286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12890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Appendix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8E368B">
        <w:rPr>
          <w:rFonts w:ascii="Times New Roman" w:hAnsi="Times New Roman" w:cs="Times New Roman"/>
          <w:b/>
          <w:bCs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Pr="00537B97">
        <w:rPr>
          <w:rFonts w:ascii="Times New Roman" w:hAnsi="Times New Roman" w:cs="Times New Roman"/>
          <w:sz w:val="24"/>
          <w:szCs w:val="24"/>
          <w:lang w:val="en-US"/>
        </w:rPr>
        <w:t>Annual</w:t>
      </w:r>
      <w:r w:rsidR="00C363BA">
        <w:rPr>
          <w:rFonts w:ascii="Times New Roman" w:hAnsi="Times New Roman" w:cs="Times New Roman"/>
          <w:sz w:val="24"/>
          <w:szCs w:val="24"/>
          <w:lang w:val="en-US"/>
        </w:rPr>
        <w:t xml:space="preserve"> estimation of association and interaction between anemia and biomass cooking fuel exposure with altitude in Peruvian children under five years old, ENDES 2017-2024</w:t>
      </w:r>
      <w:r w:rsidR="00E25E7C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F72A3B0" wp14:editId="7FA068CE">
            <wp:extent cx="4804037" cy="7384568"/>
            <wp:effectExtent l="0" t="0" r="0" b="6985"/>
            <wp:docPr id="796212532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212532" name="Imagen 79621253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7440" cy="7420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EB4B6" w14:textId="5993368B" w:rsidR="007246D2" w:rsidRDefault="007246D2" w:rsidP="007246D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12495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 w:eastAsia="es-PE"/>
          <w14:ligatures w14:val="none"/>
        </w:rPr>
        <w:t>masl</w:t>
      </w:r>
      <w:proofErr w:type="spellEnd"/>
      <w:r w:rsidRPr="0012495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 w:eastAsia="es-PE"/>
          <w14:ligatures w14:val="none"/>
        </w:rPr>
        <w:t>:</w:t>
      </w:r>
      <w:r w:rsidRPr="001249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s-PE"/>
          <w14:ligatures w14:val="none"/>
        </w:rPr>
        <w:t xml:space="preserve"> meters above sea level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; </w:t>
      </w:r>
      <w:r w:rsidRPr="0012495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 w:eastAsia="es-PE"/>
          <w14:ligatures w14:val="none"/>
        </w:rPr>
        <w:t>95%CI:</w:t>
      </w:r>
      <w:r w:rsidRPr="001249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s-P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s-PE"/>
          <w14:ligatures w14:val="none"/>
        </w:rPr>
        <w:t>C</w:t>
      </w:r>
      <w:r w:rsidRPr="001249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s-PE"/>
          <w14:ligatures w14:val="none"/>
        </w:rPr>
        <w:t xml:space="preserve">onfidence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s-PE"/>
          <w14:ligatures w14:val="none"/>
        </w:rPr>
        <w:t>I</w:t>
      </w:r>
      <w:r w:rsidRPr="001249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s-PE"/>
          <w14:ligatures w14:val="none"/>
        </w:rPr>
        <w:t>nterval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s-PE"/>
          <w14:ligatures w14:val="none"/>
        </w:rPr>
        <w:t xml:space="preserve"> at 95%</w:t>
      </w:r>
      <w:r w:rsidRPr="001249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s-PE"/>
          <w14:ligatures w14:val="none"/>
        </w:rPr>
        <w:t xml:space="preserve">; </w:t>
      </w:r>
      <w:proofErr w:type="spellStart"/>
      <w:r w:rsidRPr="007246D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 w:eastAsia="es-PE"/>
          <w14:ligatures w14:val="none"/>
        </w:rPr>
        <w:t>PRa</w:t>
      </w:r>
      <w:proofErr w:type="spellEnd"/>
      <w:r w:rsidRPr="007246D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 w:eastAsia="es-PE"/>
          <w14:ligatures w14:val="none"/>
        </w:rPr>
        <w:t>: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s-PE"/>
          <w14:ligatures w14:val="none"/>
        </w:rPr>
        <w:t xml:space="preserve"> </w:t>
      </w:r>
      <w:r w:rsidRPr="0037502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Prevalence Ratio adjusted by child age, sex, maternal age, area and region of residence, wealth index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, </w:t>
      </w:r>
      <w:r w:rsidRPr="0037502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household overcrowding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, educational level, and ethnicity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;</w:t>
      </w:r>
      <w:r w:rsidRPr="007246D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r w:rsidRPr="0037502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RERI:</w:t>
      </w:r>
      <w:r w:rsidRPr="0037502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relative excess risk due to interaction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77118463" w14:textId="10C9EC66" w:rsidR="006C7406" w:rsidRDefault="006C7406" w:rsidP="007246D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12890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Appendix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8E368B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612890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2890">
        <w:rPr>
          <w:rFonts w:ascii="Times New Roman" w:hAnsi="Times New Roman" w:cs="Times New Roman"/>
          <w:sz w:val="24"/>
          <w:szCs w:val="24"/>
          <w:lang w:val="en-US"/>
        </w:rPr>
        <w:t>Multicollinearity in the regression model</w:t>
      </w:r>
      <w:r w:rsidR="007A7994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with interaction term</w:t>
      </w:r>
      <w:r w:rsidR="007A7994">
        <w:rPr>
          <w:rFonts w:ascii="Times New Roman" w:hAnsi="Times New Roman" w:cs="Times New Roman"/>
          <w:sz w:val="24"/>
          <w:szCs w:val="24"/>
          <w:lang w:val="en-US"/>
        </w:rPr>
        <w:t xml:space="preserve"> for variables in Peruvian children under five years old, ENDES 2017-2024</w:t>
      </w:r>
    </w:p>
    <w:tbl>
      <w:tblPr>
        <w:tblW w:w="69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1417"/>
        <w:gridCol w:w="1418"/>
      </w:tblGrid>
      <w:tr w:rsidR="007A7994" w:rsidRPr="00857B30" w14:paraId="3D789AD7" w14:textId="77777777" w:rsidTr="0008606C">
        <w:trPr>
          <w:trHeight w:val="300"/>
        </w:trPr>
        <w:tc>
          <w:tcPr>
            <w:tcW w:w="6946" w:type="dxa"/>
            <w:gridSpan w:val="3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634C73" w14:textId="198CF1B3" w:rsidR="007A7994" w:rsidRPr="007A7994" w:rsidRDefault="007A7994" w:rsidP="007A79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s-PE"/>
                <w14:ligatures w14:val="none"/>
              </w:rPr>
            </w:pPr>
            <w:r w:rsidRPr="00B940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Table 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6. </w:t>
            </w:r>
            <w:r w:rsidRPr="0061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Multicollinearity in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Poisson regression model for </w:t>
            </w:r>
            <w:r w:rsidRPr="007A79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dichotomous variables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 </w:t>
            </w:r>
          </w:p>
        </w:tc>
      </w:tr>
      <w:tr w:rsidR="00C363BA" w:rsidRPr="009423C1" w14:paraId="51069144" w14:textId="77777777" w:rsidTr="000778D6">
        <w:trPr>
          <w:trHeight w:val="300"/>
        </w:trPr>
        <w:tc>
          <w:tcPr>
            <w:tcW w:w="411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358A85" w14:textId="09960AFA" w:rsidR="00C363BA" w:rsidRPr="00612890" w:rsidRDefault="00C363BA" w:rsidP="00C3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Variable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0FD22E" w14:textId="5C2FD237" w:rsidR="00C363BA" w:rsidRPr="00612890" w:rsidRDefault="00C363BA" w:rsidP="00C3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</w:pPr>
            <w:r w:rsidRPr="0061289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VIF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FEFB97" w14:textId="0BB505FE" w:rsidR="00C363BA" w:rsidRPr="00612890" w:rsidRDefault="00C363BA" w:rsidP="00C3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1/</w:t>
            </w:r>
            <w:r w:rsidRPr="0061289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VIF</w:t>
            </w:r>
          </w:p>
        </w:tc>
      </w:tr>
      <w:tr w:rsidR="006C7406" w:rsidRPr="009423C1" w14:paraId="296542B9" w14:textId="77777777" w:rsidTr="000778D6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B09C2" w14:textId="77777777" w:rsidR="006C7406" w:rsidRPr="00612890" w:rsidRDefault="006C7406" w:rsidP="00077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Household</w:t>
            </w:r>
            <w:proofErr w:type="spellEnd"/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characteristics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23C42" w14:textId="77777777" w:rsidR="006C7406" w:rsidRPr="009423C1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E7AAF" w14:textId="77777777" w:rsidR="006C7406" w:rsidRPr="009423C1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6C7406" w:rsidRPr="009423C1" w14:paraId="2C7CBAB9" w14:textId="77777777" w:rsidTr="000778D6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D810F" w14:textId="77777777" w:rsidR="006C7406" w:rsidRPr="00612890" w:rsidRDefault="006C7406" w:rsidP="00077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Biomass</w:t>
            </w:r>
            <w:proofErr w:type="spellEnd"/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cooking</w:t>
            </w:r>
            <w:proofErr w:type="spellEnd"/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fuel </w:t>
            </w:r>
            <w:proofErr w:type="spellStart"/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exposure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CF739" w14:textId="77777777" w:rsidR="006C7406" w:rsidRPr="009423C1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534EF" w14:textId="77777777" w:rsidR="006C7406" w:rsidRPr="009423C1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6C7406" w:rsidRPr="009423C1" w14:paraId="66662AA8" w14:textId="77777777" w:rsidTr="000778D6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41576" w14:textId="77777777" w:rsidR="006C7406" w:rsidRPr="009423C1" w:rsidRDefault="006C7406" w:rsidP="00077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829EE" w14:textId="77777777" w:rsidR="006C7406" w:rsidRPr="00612890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D760A" w14:textId="77777777" w:rsidR="006C7406" w:rsidRPr="009423C1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6C7406" w:rsidRPr="009423C1" w14:paraId="704F2B20" w14:textId="77777777" w:rsidTr="000778D6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F64BE" w14:textId="77777777" w:rsidR="006C7406" w:rsidRPr="009423C1" w:rsidRDefault="006C7406" w:rsidP="00077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8B493" w14:textId="063760E2" w:rsidR="006C7406" w:rsidRPr="009423C1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2.8</w:t>
            </w:r>
            <w:r w:rsidR="00C671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44670" w14:textId="77777777" w:rsidR="006C7406" w:rsidRPr="004D4A78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4D4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</w:tr>
      <w:tr w:rsidR="006C7406" w:rsidRPr="009423C1" w14:paraId="3C382FCC" w14:textId="77777777" w:rsidTr="000778D6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64ECE" w14:textId="77777777" w:rsidR="006C7406" w:rsidRPr="00612890" w:rsidRDefault="006C7406" w:rsidP="00077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Altitude</w:t>
            </w:r>
            <w:proofErr w:type="spellEnd"/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of</w:t>
            </w:r>
            <w:proofErr w:type="spellEnd"/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residence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A0921" w14:textId="77777777" w:rsidR="006C7406" w:rsidRPr="009423C1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D1E17" w14:textId="77777777" w:rsidR="006C7406" w:rsidRPr="004D4A78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6C7406" w:rsidRPr="009423C1" w14:paraId="218C7BB6" w14:textId="77777777" w:rsidTr="000778D6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E7DF9" w14:textId="77777777" w:rsidR="006C7406" w:rsidRPr="009423C1" w:rsidRDefault="006C7406" w:rsidP="00077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Low (&lt;2500 </w:t>
            </w:r>
            <w:proofErr w:type="spellStart"/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masl</w:t>
            </w:r>
            <w:proofErr w:type="spellEnd"/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3A3A1" w14:textId="77777777" w:rsidR="006C7406" w:rsidRPr="00612890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94017" w14:textId="77777777" w:rsidR="006C7406" w:rsidRPr="004D4A78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6C7406" w:rsidRPr="009423C1" w14:paraId="2D81CC57" w14:textId="77777777" w:rsidTr="000778D6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2C84A" w14:textId="77777777" w:rsidR="006C7406" w:rsidRPr="009423C1" w:rsidRDefault="006C7406" w:rsidP="00077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High (≥2500 </w:t>
            </w:r>
            <w:proofErr w:type="spellStart"/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masl</w:t>
            </w:r>
            <w:proofErr w:type="spellEnd"/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A8A30" w14:textId="4A804ED2" w:rsidR="006C7406" w:rsidRPr="009423C1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</w:t>
            </w:r>
            <w:r w:rsidR="00C671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41BF7" w14:textId="77777777" w:rsidR="006C7406" w:rsidRPr="004D4A78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4D4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C7406" w:rsidRPr="009423C1" w14:paraId="7945A458" w14:textId="77777777" w:rsidTr="000778D6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8F7E0" w14:textId="77777777" w:rsidR="006C7406" w:rsidRPr="00612890" w:rsidRDefault="006C7406" w:rsidP="00077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Place </w:t>
            </w:r>
            <w:proofErr w:type="spellStart"/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of</w:t>
            </w:r>
            <w:proofErr w:type="spellEnd"/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residence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A3727" w14:textId="77777777" w:rsidR="006C7406" w:rsidRPr="009423C1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2806D" w14:textId="77777777" w:rsidR="006C7406" w:rsidRPr="004D4A78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6C7406" w:rsidRPr="009423C1" w14:paraId="5961CA2D" w14:textId="77777777" w:rsidTr="000778D6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EC07F" w14:textId="77777777" w:rsidR="006C7406" w:rsidRPr="009423C1" w:rsidRDefault="006C7406" w:rsidP="00077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Urban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BC424" w14:textId="77777777" w:rsidR="006C7406" w:rsidRPr="00612890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08A99" w14:textId="77777777" w:rsidR="006C7406" w:rsidRPr="004D4A78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6C7406" w:rsidRPr="009423C1" w14:paraId="35AF8313" w14:textId="77777777" w:rsidTr="000778D6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5FBD7" w14:textId="77777777" w:rsidR="006C7406" w:rsidRPr="009423C1" w:rsidRDefault="006C7406" w:rsidP="00077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Rural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B1243" w14:textId="77777777" w:rsidR="006C7406" w:rsidRPr="009423C1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</w:t>
            </w:r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88628" w14:textId="77777777" w:rsidR="006C7406" w:rsidRPr="004D4A78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4D4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D4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C7406" w:rsidRPr="009423C1" w14:paraId="536C3705" w14:textId="77777777" w:rsidTr="000778D6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441E0" w14:textId="77777777" w:rsidR="006C7406" w:rsidRPr="00612890" w:rsidRDefault="006C7406" w:rsidP="00077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Natural </w:t>
            </w:r>
            <w:proofErr w:type="spellStart"/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region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FFD46" w14:textId="77777777" w:rsidR="006C7406" w:rsidRPr="009423C1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44A89" w14:textId="77777777" w:rsidR="006C7406" w:rsidRPr="004D4A78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6C7406" w:rsidRPr="009423C1" w14:paraId="52E0CEF0" w14:textId="77777777" w:rsidTr="000778D6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79F11" w14:textId="77777777" w:rsidR="006C7406" w:rsidRPr="009423C1" w:rsidRDefault="006C7406" w:rsidP="00077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Metropolitan</w:t>
            </w:r>
            <w:proofErr w:type="spellEnd"/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Lima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E50BA" w14:textId="77777777" w:rsidR="006C7406" w:rsidRPr="00612890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BCBA8" w14:textId="77777777" w:rsidR="006C7406" w:rsidRPr="004D4A78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6C7406" w:rsidRPr="009423C1" w14:paraId="6ED85E7A" w14:textId="77777777" w:rsidTr="000778D6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F9E0A" w14:textId="77777777" w:rsidR="006C7406" w:rsidRPr="009423C1" w:rsidRDefault="006C7406" w:rsidP="00077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Rest </w:t>
            </w:r>
            <w:proofErr w:type="spellStart"/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of</w:t>
            </w:r>
            <w:proofErr w:type="spellEnd"/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the</w:t>
            </w:r>
            <w:proofErr w:type="spellEnd"/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coast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E98BB" w14:textId="7DDBA497" w:rsidR="006C7406" w:rsidRPr="009423C1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2.</w:t>
            </w:r>
            <w:r w:rsidR="00C671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6397E" w14:textId="77777777" w:rsidR="006C7406" w:rsidRPr="004D4A78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4D4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6C7406" w:rsidRPr="009423C1" w14:paraId="0A6EB274" w14:textId="77777777" w:rsidTr="000778D6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D6800" w14:textId="77777777" w:rsidR="006C7406" w:rsidRPr="009423C1" w:rsidRDefault="006C7406" w:rsidP="00077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Highlands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BC79B" w14:textId="0BAB4677" w:rsidR="006C7406" w:rsidRPr="009423C1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6.</w:t>
            </w:r>
            <w:r w:rsidR="00C671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545AC" w14:textId="77777777" w:rsidR="006C7406" w:rsidRPr="004D4A78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4D4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C7406" w:rsidRPr="009423C1" w14:paraId="6798BE2F" w14:textId="77777777" w:rsidTr="000778D6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0B863" w14:textId="77777777" w:rsidR="006C7406" w:rsidRPr="009423C1" w:rsidRDefault="006C7406" w:rsidP="00077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Jungle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E7E8D" w14:textId="11953C7A" w:rsidR="006C7406" w:rsidRPr="009423C1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</w:t>
            </w:r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.</w:t>
            </w:r>
            <w:r w:rsidR="00C671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76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9BB71" w14:textId="77777777" w:rsidR="006C7406" w:rsidRPr="004D4A78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4D4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C7406" w:rsidRPr="009423C1" w14:paraId="2145D6D6" w14:textId="77777777" w:rsidTr="000778D6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4ECA2" w14:textId="036D352B" w:rsidR="006C7406" w:rsidRPr="00612890" w:rsidRDefault="00C671A8" w:rsidP="00077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Poverty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Status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701B5" w14:textId="77777777" w:rsidR="006C7406" w:rsidRPr="009423C1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94417" w14:textId="77777777" w:rsidR="006C7406" w:rsidRPr="004D4A78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6C7406" w:rsidRPr="009423C1" w14:paraId="376F2E58" w14:textId="77777777" w:rsidTr="000778D6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F973B" w14:textId="1811E13C" w:rsidR="006C7406" w:rsidRPr="009423C1" w:rsidRDefault="00C671A8" w:rsidP="00077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9617C" w14:textId="77777777" w:rsidR="006C7406" w:rsidRPr="00612890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DD4F3" w14:textId="77777777" w:rsidR="006C7406" w:rsidRPr="004D4A78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6C7406" w:rsidRPr="009423C1" w14:paraId="22D0DA42" w14:textId="77777777" w:rsidTr="000778D6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1A50F" w14:textId="793A5260" w:rsidR="006C7406" w:rsidRPr="009423C1" w:rsidRDefault="00C671A8" w:rsidP="00077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6080B" w14:textId="0207D8D8" w:rsidR="006C7406" w:rsidRPr="009423C1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</w:t>
            </w:r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.</w:t>
            </w:r>
            <w:r w:rsidR="00C671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86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F4E6F" w14:textId="77777777" w:rsidR="006C7406" w:rsidRPr="004D4A78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4D4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6C7406" w:rsidRPr="009423C1" w14:paraId="727D5E77" w14:textId="77777777" w:rsidTr="000778D6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597CA" w14:textId="77777777" w:rsidR="006C7406" w:rsidRPr="00612890" w:rsidRDefault="006C7406" w:rsidP="00077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Household</w:t>
            </w:r>
            <w:proofErr w:type="spellEnd"/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overcrowding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CBF07" w14:textId="77777777" w:rsidR="006C7406" w:rsidRPr="009423C1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9548D" w14:textId="77777777" w:rsidR="006C7406" w:rsidRPr="004D4A78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6C7406" w:rsidRPr="009423C1" w14:paraId="2BE0EF24" w14:textId="77777777" w:rsidTr="000778D6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DF2BE" w14:textId="77777777" w:rsidR="006C7406" w:rsidRPr="009423C1" w:rsidRDefault="006C7406" w:rsidP="00077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63213" w14:textId="77777777" w:rsidR="006C7406" w:rsidRPr="00612890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BCE94" w14:textId="77777777" w:rsidR="006C7406" w:rsidRPr="004D4A78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6C7406" w:rsidRPr="009423C1" w14:paraId="0743C3DE" w14:textId="77777777" w:rsidTr="000778D6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F6CA" w14:textId="77777777" w:rsidR="006C7406" w:rsidRPr="009423C1" w:rsidRDefault="006C7406" w:rsidP="00077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2A4DB" w14:textId="6823768B" w:rsidR="006C7406" w:rsidRPr="009423C1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1.</w:t>
            </w:r>
            <w:r w:rsidR="00C671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B60F7" w14:textId="77777777" w:rsidR="006C7406" w:rsidRPr="004D4A78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4D4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C7406" w:rsidRPr="009423C1" w14:paraId="27EE7BE4" w14:textId="77777777" w:rsidTr="000778D6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DD0D9" w14:textId="77777777" w:rsidR="006C7406" w:rsidRPr="00612890" w:rsidRDefault="006C7406" w:rsidP="00077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Child </w:t>
            </w:r>
            <w:proofErr w:type="spellStart"/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characteristics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1ED54" w14:textId="77777777" w:rsidR="006C7406" w:rsidRPr="009423C1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A507D" w14:textId="77777777" w:rsidR="006C7406" w:rsidRPr="004D4A78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6C7406" w:rsidRPr="009423C1" w14:paraId="3BD5AB44" w14:textId="77777777" w:rsidTr="000778D6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3A150" w14:textId="77777777" w:rsidR="006C7406" w:rsidRPr="00612890" w:rsidRDefault="006C7406" w:rsidP="00077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Age (per </w:t>
            </w:r>
            <w:proofErr w:type="spellStart"/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each</w:t>
            </w:r>
            <w:proofErr w:type="spellEnd"/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+1 </w:t>
            </w:r>
            <w:proofErr w:type="spellStart"/>
            <w:proofErr w:type="gramStart"/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month</w:t>
            </w:r>
            <w:proofErr w:type="spellEnd"/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)*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0387B" w14:textId="77777777" w:rsidR="006C7406" w:rsidRPr="009423C1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1.02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385ED" w14:textId="77777777" w:rsidR="006C7406" w:rsidRPr="004D4A78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4D4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</w:tr>
      <w:tr w:rsidR="006C7406" w:rsidRPr="009423C1" w14:paraId="0461778F" w14:textId="77777777" w:rsidTr="000778D6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82533" w14:textId="77777777" w:rsidR="006C7406" w:rsidRPr="00612890" w:rsidRDefault="006C7406" w:rsidP="00077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Sex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7D2AC" w14:textId="77777777" w:rsidR="006C7406" w:rsidRPr="009423C1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9CC5A" w14:textId="77777777" w:rsidR="006C7406" w:rsidRPr="004D4A78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6C7406" w:rsidRPr="009423C1" w14:paraId="12B04D45" w14:textId="77777777" w:rsidTr="000778D6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45AC7" w14:textId="77777777" w:rsidR="006C7406" w:rsidRPr="009423C1" w:rsidRDefault="006C7406" w:rsidP="00077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B561E" w14:textId="77777777" w:rsidR="006C7406" w:rsidRPr="00612890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37DDD" w14:textId="77777777" w:rsidR="006C7406" w:rsidRPr="004D4A78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6C7406" w:rsidRPr="009423C1" w14:paraId="30E8890A" w14:textId="77777777" w:rsidTr="000778D6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11C92" w14:textId="77777777" w:rsidR="006C7406" w:rsidRPr="009423C1" w:rsidRDefault="006C7406" w:rsidP="00077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Female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1D1FA" w14:textId="72700D4A" w:rsidR="006C7406" w:rsidRPr="009423C1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.0</w:t>
            </w:r>
            <w:r w:rsidR="00C671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11B7E" w14:textId="77777777" w:rsidR="006C7406" w:rsidRPr="004D4A78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4D4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6C7406" w:rsidRPr="009423C1" w14:paraId="6CE0F91F" w14:textId="77777777" w:rsidTr="000778D6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E1D6C" w14:textId="77777777" w:rsidR="006C7406" w:rsidRPr="00612890" w:rsidRDefault="006C7406" w:rsidP="00077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Maternal </w:t>
            </w:r>
            <w:proofErr w:type="spellStart"/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characteristic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B9B70" w14:textId="77777777" w:rsidR="006C7406" w:rsidRPr="009423C1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70468" w14:textId="77777777" w:rsidR="006C7406" w:rsidRPr="004D4A78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6C7406" w:rsidRPr="009423C1" w14:paraId="077AF94D" w14:textId="77777777" w:rsidTr="000778D6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21752" w14:textId="77777777" w:rsidR="006C7406" w:rsidRPr="00612890" w:rsidRDefault="006C7406" w:rsidP="00077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Age (per </w:t>
            </w:r>
            <w:proofErr w:type="spellStart"/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each</w:t>
            </w:r>
            <w:proofErr w:type="spellEnd"/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+1 </w:t>
            </w:r>
            <w:proofErr w:type="spellStart"/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year</w:t>
            </w:r>
            <w:proofErr w:type="spellEnd"/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55E68" w14:textId="77777777" w:rsidR="006C7406" w:rsidRPr="009423C1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3AFC5" w14:textId="77777777" w:rsidR="006C7406" w:rsidRPr="004D4A78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4D4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C7406" w:rsidRPr="009423C1" w14:paraId="5955C3D4" w14:textId="77777777" w:rsidTr="000778D6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AC5A2" w14:textId="77777777" w:rsidR="006C7406" w:rsidRPr="00612890" w:rsidRDefault="006C7406" w:rsidP="00077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Educational</w:t>
            </w:r>
            <w:proofErr w:type="spellEnd"/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level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C9657" w14:textId="77777777" w:rsidR="006C7406" w:rsidRPr="009423C1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0742D" w14:textId="77777777" w:rsidR="006C7406" w:rsidRPr="004D4A78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6C7406" w:rsidRPr="009423C1" w14:paraId="50201186" w14:textId="77777777" w:rsidTr="000778D6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681EB" w14:textId="77777777" w:rsidR="006C7406" w:rsidRPr="009423C1" w:rsidRDefault="006C7406" w:rsidP="00077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None</w:t>
            </w:r>
            <w:proofErr w:type="spellEnd"/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/</w:t>
            </w:r>
            <w:proofErr w:type="spellStart"/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Primary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2EF6A" w14:textId="77777777" w:rsidR="006C7406" w:rsidRPr="00612890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75D38" w14:textId="77777777" w:rsidR="006C7406" w:rsidRPr="004D4A78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6C7406" w:rsidRPr="009423C1" w14:paraId="65750DDC" w14:textId="77777777" w:rsidTr="000778D6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D15E5" w14:textId="77777777" w:rsidR="006C7406" w:rsidRPr="009423C1" w:rsidRDefault="006C7406" w:rsidP="00077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Secondary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DF8B1" w14:textId="4CB0EF08" w:rsidR="006C7406" w:rsidRPr="009423C1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</w:t>
            </w:r>
            <w:r w:rsidR="00C671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A5393" w14:textId="77777777" w:rsidR="006C7406" w:rsidRPr="004D4A78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4D4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C7406" w:rsidRPr="009423C1" w14:paraId="731013FD" w14:textId="77777777" w:rsidTr="000778D6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19A7F" w14:textId="77777777" w:rsidR="006C7406" w:rsidRPr="009423C1" w:rsidRDefault="006C7406" w:rsidP="00077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Higher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0D15B" w14:textId="2ED1C3E5" w:rsidR="006C7406" w:rsidRPr="009423C1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6</w:t>
            </w:r>
            <w:r w:rsidR="00C671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C5404" w14:textId="77777777" w:rsidR="006C7406" w:rsidRPr="004D4A78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4D4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C7406" w:rsidRPr="009423C1" w14:paraId="6CA50024" w14:textId="77777777" w:rsidTr="000778D6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BB863" w14:textId="77777777" w:rsidR="006C7406" w:rsidRPr="00612890" w:rsidRDefault="006C7406" w:rsidP="00077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Ethnicity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D81F5" w14:textId="77777777" w:rsidR="006C7406" w:rsidRPr="009423C1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F8598" w14:textId="77777777" w:rsidR="006C7406" w:rsidRPr="004D4A78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6C7406" w:rsidRPr="009423C1" w14:paraId="1C6CF319" w14:textId="77777777" w:rsidTr="000778D6">
        <w:trPr>
          <w:trHeight w:val="300"/>
        </w:trPr>
        <w:tc>
          <w:tcPr>
            <w:tcW w:w="411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10362D0" w14:textId="77777777" w:rsidR="006C7406" w:rsidRPr="009423C1" w:rsidRDefault="006C7406" w:rsidP="00077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Mestizo/White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9F2713F" w14:textId="77777777" w:rsidR="006C7406" w:rsidRPr="00612890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6128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F53C0" w14:textId="77777777" w:rsidR="006C7406" w:rsidRPr="004D4A78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6C7406" w:rsidRPr="009423C1" w14:paraId="43E93A70" w14:textId="77777777" w:rsidTr="000778D6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B6D3C9" w14:textId="77777777" w:rsidR="006C7406" w:rsidRPr="009423C1" w:rsidRDefault="006C7406" w:rsidP="00077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Indigenous</w:t>
            </w:r>
            <w:proofErr w:type="spellEnd"/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/</w:t>
            </w:r>
            <w:proofErr w:type="spellStart"/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Afroperuvian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E7875B" w14:textId="15B4FBAE" w:rsidR="006C7406" w:rsidRPr="009423C1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1.2</w:t>
            </w:r>
            <w:r w:rsidR="00C671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096E2" w14:textId="77777777" w:rsidR="006C7406" w:rsidRPr="004D4A78" w:rsidRDefault="006C7406" w:rsidP="000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4D4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C7406" w:rsidRPr="00857B30" w14:paraId="63655D79" w14:textId="77777777" w:rsidTr="00C671A8">
        <w:trPr>
          <w:trHeight w:val="300"/>
        </w:trPr>
        <w:tc>
          <w:tcPr>
            <w:tcW w:w="694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573A876" w14:textId="77777777" w:rsidR="006C7406" w:rsidRDefault="006C7406" w:rsidP="000778D6">
            <w:pPr>
              <w:tabs>
                <w:tab w:val="left" w:pos="2189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28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VIF: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1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Variance Inflation Factor; </w:t>
            </w:r>
            <w:r w:rsidRPr="00C668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REF: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 </w:t>
            </w:r>
            <w:r w:rsidRPr="00C668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Category used as a reference for estimating the measure of association between the variables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.</w:t>
            </w:r>
          </w:p>
          <w:p w14:paraId="2112A58A" w14:textId="77777777" w:rsidR="006C7406" w:rsidRPr="00612890" w:rsidRDefault="006C7406" w:rsidP="000778D6">
            <w:pPr>
              <w:tabs>
                <w:tab w:val="left" w:pos="2189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VIF for the interaction term was 3.07, while mean VIF was 2.43</w:t>
            </w:r>
          </w:p>
        </w:tc>
      </w:tr>
    </w:tbl>
    <w:p w14:paraId="42BFC997" w14:textId="77777777" w:rsidR="006C7406" w:rsidRDefault="006C7406" w:rsidP="006C7406">
      <w:pPr>
        <w:tabs>
          <w:tab w:val="left" w:pos="2189"/>
        </w:tabs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pPr w:leftFromText="141" w:rightFromText="141" w:vertAnchor="page" w:horzAnchor="margin" w:tblpY="1716"/>
        <w:tblW w:w="66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1985"/>
      </w:tblGrid>
      <w:tr w:rsidR="007A7994" w:rsidRPr="00857B30" w14:paraId="29B26839" w14:textId="77777777" w:rsidTr="007A7994">
        <w:trPr>
          <w:trHeight w:val="300"/>
        </w:trPr>
        <w:tc>
          <w:tcPr>
            <w:tcW w:w="6663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3276D29" w14:textId="77777777" w:rsidR="007A7994" w:rsidRPr="00E26E11" w:rsidRDefault="007A7994" w:rsidP="007A7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</w:pPr>
            <w:r w:rsidRPr="00B940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lastRenderedPageBreak/>
              <w:t>Table 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7</w:t>
            </w:r>
            <w:r w:rsidRPr="00E26E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. </w:t>
            </w:r>
            <w:r w:rsidRPr="0061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Multicollinearity in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Poisson regression model for </w:t>
            </w:r>
            <w:r w:rsidRPr="007A79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continuous variables</w:t>
            </w:r>
          </w:p>
        </w:tc>
      </w:tr>
      <w:tr w:rsidR="007A7994" w:rsidRPr="000F473B" w14:paraId="1C0320C4" w14:textId="77777777" w:rsidTr="007A7994">
        <w:trPr>
          <w:trHeight w:val="300"/>
        </w:trPr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2F97D66" w14:textId="3BE81255" w:rsidR="007A7994" w:rsidRPr="004459AB" w:rsidRDefault="007A7994" w:rsidP="007A7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Variable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4C7809" w14:textId="1FD965FB" w:rsidR="007A7994" w:rsidRPr="000F473B" w:rsidRDefault="007A7994" w:rsidP="007A7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VIF</w:t>
            </w:r>
          </w:p>
        </w:tc>
      </w:tr>
      <w:tr w:rsidR="007A7994" w:rsidRPr="008C15C0" w14:paraId="2400CDEF" w14:textId="77777777" w:rsidTr="007A7994">
        <w:trPr>
          <w:trHeight w:val="300"/>
        </w:trPr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F0CB201" w14:textId="77777777" w:rsidR="007A7994" w:rsidRPr="00E77583" w:rsidRDefault="007A7994" w:rsidP="007A7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Household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characteristics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515B00B" w14:textId="77777777" w:rsidR="007A7994" w:rsidRPr="000F473B" w:rsidRDefault="007A7994" w:rsidP="007A7994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7A7994" w:rsidRPr="008C15C0" w14:paraId="5B734FD9" w14:textId="77777777" w:rsidTr="007A7994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E919EC" w14:textId="77777777" w:rsidR="007A7994" w:rsidRPr="00C50BB0" w:rsidRDefault="007A7994" w:rsidP="007A7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Biomass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cooking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fuel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exposure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4533F" w14:textId="77777777" w:rsidR="007A7994" w:rsidRPr="000F473B" w:rsidRDefault="007A7994" w:rsidP="007A7994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7A7994" w:rsidRPr="008C15C0" w14:paraId="6460DD45" w14:textId="77777777" w:rsidTr="007A7994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CB0C33" w14:textId="77777777" w:rsidR="007A7994" w:rsidRPr="00C50BB0" w:rsidRDefault="007A7994" w:rsidP="007A7994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No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FEE9A" w14:textId="77777777" w:rsidR="007A7994" w:rsidRPr="000F473B" w:rsidRDefault="007A7994" w:rsidP="007A7994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4750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REF</w:t>
            </w:r>
          </w:p>
        </w:tc>
      </w:tr>
      <w:tr w:rsidR="007A7994" w:rsidRPr="008C15C0" w14:paraId="64B3E7BE" w14:textId="77777777" w:rsidTr="007A7994">
        <w:trPr>
          <w:trHeight w:val="7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58E48" w14:textId="77777777" w:rsidR="007A7994" w:rsidRPr="000F473B" w:rsidRDefault="007A7994" w:rsidP="007A7994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Yes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067C7" w14:textId="098C6581" w:rsidR="007A7994" w:rsidRPr="008E368B" w:rsidRDefault="007A7994" w:rsidP="007A7994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31.99</w:t>
            </w:r>
          </w:p>
        </w:tc>
      </w:tr>
      <w:tr w:rsidR="007A7994" w:rsidRPr="00857B30" w14:paraId="08752922" w14:textId="77777777" w:rsidTr="007A7994">
        <w:trPr>
          <w:trHeight w:val="7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E48A6" w14:textId="77777777" w:rsidR="007A7994" w:rsidRPr="00124956" w:rsidRDefault="007A7994" w:rsidP="007A7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</w:pPr>
            <w:r w:rsidRPr="001249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Altitude of residence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br/>
            </w:r>
            <w:r w:rsidRPr="001249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(per </w:t>
            </w:r>
            <w:proofErr w:type="gramStart"/>
            <w:r w:rsidRPr="001249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ach 1,000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masl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60655" w14:textId="59B4C496" w:rsidR="007A7994" w:rsidRPr="007A7994" w:rsidRDefault="007A7994" w:rsidP="007A7994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A7994" w:rsidRPr="008C15C0" w14:paraId="4A4F18FA" w14:textId="77777777" w:rsidTr="007A7994">
        <w:trPr>
          <w:trHeight w:val="7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7B913" w14:textId="77777777" w:rsidR="007A7994" w:rsidRPr="00DB1B5B" w:rsidRDefault="007A7994" w:rsidP="007A7994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DB1B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Spline</w:t>
            </w:r>
            <w:proofErr w:type="spellEnd"/>
            <w:r w:rsidRPr="00DB1B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3B876" w14:textId="34375094" w:rsidR="007A7994" w:rsidRPr="008E368B" w:rsidRDefault="007A7994" w:rsidP="007A7994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</w:tr>
      <w:tr w:rsidR="007A7994" w:rsidRPr="008C15C0" w14:paraId="08B64EE5" w14:textId="77777777" w:rsidTr="007A7994">
        <w:trPr>
          <w:trHeight w:val="7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7E1DF0" w14:textId="77777777" w:rsidR="007A7994" w:rsidRPr="00DB1B5B" w:rsidRDefault="007A7994" w:rsidP="007A7994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DB1B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Spline</w:t>
            </w:r>
            <w:proofErr w:type="spellEnd"/>
            <w:r w:rsidRPr="00DB1B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4F6857" w14:textId="11153EC3" w:rsidR="007A7994" w:rsidRPr="008E368B" w:rsidRDefault="007A7994" w:rsidP="007A7994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18.21</w:t>
            </w:r>
          </w:p>
        </w:tc>
      </w:tr>
      <w:tr w:rsidR="007A7994" w:rsidRPr="008C15C0" w14:paraId="001B44E3" w14:textId="77777777" w:rsidTr="007A7994">
        <w:trPr>
          <w:trHeight w:val="7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FD5C9D" w14:textId="77777777" w:rsidR="007A7994" w:rsidRPr="00DB1B5B" w:rsidRDefault="007A7994" w:rsidP="007A7994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DB1B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Spline</w:t>
            </w:r>
            <w:proofErr w:type="spellEnd"/>
            <w:r w:rsidRPr="00DB1B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D6E06F" w14:textId="5AED149A" w:rsidR="007A7994" w:rsidRPr="008E368B" w:rsidRDefault="007A7994" w:rsidP="007A7994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5.52</w:t>
            </w:r>
          </w:p>
        </w:tc>
      </w:tr>
      <w:tr w:rsidR="007A7994" w:rsidRPr="008C15C0" w14:paraId="276E1486" w14:textId="77777777" w:rsidTr="007A7994">
        <w:trPr>
          <w:trHeight w:val="7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2E6DF7" w14:textId="77777777" w:rsidR="007A7994" w:rsidRPr="00DB1B5B" w:rsidRDefault="007A7994" w:rsidP="007A7994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DB1B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Spline</w:t>
            </w:r>
            <w:proofErr w:type="spellEnd"/>
            <w:r w:rsidRPr="00DB1B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D6ABB" w14:textId="38E08095" w:rsidR="007A7994" w:rsidRPr="008E368B" w:rsidRDefault="007A7994" w:rsidP="007A7994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9.12</w:t>
            </w:r>
          </w:p>
        </w:tc>
      </w:tr>
      <w:tr w:rsidR="007A7994" w:rsidRPr="008C15C0" w14:paraId="20EA9BD4" w14:textId="77777777" w:rsidTr="007A7994">
        <w:trPr>
          <w:trHeight w:val="7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62DE0" w14:textId="77777777" w:rsidR="007A7994" w:rsidRPr="000F473B" w:rsidRDefault="007A7994" w:rsidP="007A7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Place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of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residence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EAB201" w14:textId="77777777" w:rsidR="007A7994" w:rsidRPr="008E368B" w:rsidRDefault="007A7994" w:rsidP="007A7994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7994" w:rsidRPr="008C15C0" w14:paraId="777563B3" w14:textId="77777777" w:rsidTr="007A7994">
        <w:trPr>
          <w:trHeight w:val="7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8CDDC" w14:textId="77777777" w:rsidR="007A7994" w:rsidRPr="000F473B" w:rsidRDefault="007A7994" w:rsidP="007A7994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Urban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AE5374" w14:textId="77777777" w:rsidR="007A7994" w:rsidRPr="008E368B" w:rsidRDefault="007A7994" w:rsidP="007A7994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REF</w:t>
            </w:r>
          </w:p>
        </w:tc>
      </w:tr>
      <w:tr w:rsidR="007A7994" w:rsidRPr="008C15C0" w14:paraId="67B1618B" w14:textId="77777777" w:rsidTr="007A7994">
        <w:trPr>
          <w:trHeight w:val="7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EB0AD" w14:textId="77777777" w:rsidR="007A7994" w:rsidRPr="000F473B" w:rsidRDefault="007A7994" w:rsidP="007A7994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Rural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4CD75B" w14:textId="3F0A9FCB" w:rsidR="007A7994" w:rsidRPr="008E368B" w:rsidRDefault="007A7994" w:rsidP="007A7994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1.88</w:t>
            </w:r>
          </w:p>
        </w:tc>
      </w:tr>
      <w:tr w:rsidR="007A7994" w:rsidRPr="008C15C0" w14:paraId="28676C55" w14:textId="77777777" w:rsidTr="007A7994">
        <w:trPr>
          <w:trHeight w:val="7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80064" w14:textId="77777777" w:rsidR="007A7994" w:rsidRPr="000F473B" w:rsidRDefault="007A7994" w:rsidP="007A7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Natural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region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33CF93" w14:textId="77777777" w:rsidR="007A7994" w:rsidRPr="008E368B" w:rsidRDefault="007A7994" w:rsidP="007A7994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7994" w:rsidRPr="008C15C0" w14:paraId="22125AEF" w14:textId="77777777" w:rsidTr="007A7994">
        <w:trPr>
          <w:trHeight w:val="7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3CF0C" w14:textId="77777777" w:rsidR="007A7994" w:rsidRPr="000F473B" w:rsidRDefault="007A7994" w:rsidP="007A7994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Metropolitan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Lima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AD4DA" w14:textId="77777777" w:rsidR="007A7994" w:rsidRPr="008E368B" w:rsidRDefault="007A7994" w:rsidP="007A7994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REF</w:t>
            </w:r>
          </w:p>
        </w:tc>
      </w:tr>
      <w:tr w:rsidR="007A7994" w:rsidRPr="008C15C0" w14:paraId="74DDE24D" w14:textId="77777777" w:rsidTr="007A7994">
        <w:trPr>
          <w:trHeight w:val="7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754B9" w14:textId="77777777" w:rsidR="007A7994" w:rsidRPr="006A0EF9" w:rsidRDefault="007A7994" w:rsidP="007A7994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Rest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of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the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coast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BA0524" w14:textId="0D9FD734" w:rsidR="007A7994" w:rsidRPr="008E368B" w:rsidRDefault="007A7994" w:rsidP="007A7994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2.71</w:t>
            </w:r>
          </w:p>
        </w:tc>
      </w:tr>
      <w:tr w:rsidR="007A7994" w:rsidRPr="008C15C0" w14:paraId="16F431F1" w14:textId="77777777" w:rsidTr="007A7994">
        <w:trPr>
          <w:trHeight w:val="7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FA479" w14:textId="77777777" w:rsidR="007A7994" w:rsidRPr="000F473B" w:rsidRDefault="007A7994" w:rsidP="007A7994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Highlands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5A394" w14:textId="3C565437" w:rsidR="007A7994" w:rsidRPr="008E368B" w:rsidRDefault="007A7994" w:rsidP="007A7994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15.69</w:t>
            </w:r>
          </w:p>
        </w:tc>
      </w:tr>
      <w:tr w:rsidR="007A7994" w:rsidRPr="008C15C0" w14:paraId="39E482AB" w14:textId="77777777" w:rsidTr="007A7994">
        <w:trPr>
          <w:trHeight w:val="7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2C9B7B" w14:textId="77777777" w:rsidR="007A7994" w:rsidRPr="000F473B" w:rsidRDefault="007A7994" w:rsidP="007A7994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Jungle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5889D" w14:textId="64F96FD3" w:rsidR="007A7994" w:rsidRPr="008E368B" w:rsidRDefault="007A7994" w:rsidP="007A7994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3.05</w:t>
            </w:r>
          </w:p>
        </w:tc>
      </w:tr>
      <w:tr w:rsidR="007A7994" w:rsidRPr="008C15C0" w14:paraId="76387293" w14:textId="77777777" w:rsidTr="007A7994">
        <w:trPr>
          <w:trHeight w:val="7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75A1AE" w14:textId="77777777" w:rsidR="007A7994" w:rsidRPr="000F473B" w:rsidRDefault="007A7994" w:rsidP="007A7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6E18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Poverty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estatus?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C85598" w14:textId="77777777" w:rsidR="007A7994" w:rsidRPr="008E368B" w:rsidRDefault="007A7994" w:rsidP="007A7994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7994" w:rsidRPr="008C15C0" w14:paraId="0FAB8CB9" w14:textId="77777777" w:rsidTr="007A7994">
        <w:trPr>
          <w:trHeight w:val="7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05595" w14:textId="77777777" w:rsidR="007A7994" w:rsidRPr="000F473B" w:rsidRDefault="007A7994" w:rsidP="007A7994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No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0205A" w14:textId="77777777" w:rsidR="007A7994" w:rsidRPr="008E368B" w:rsidRDefault="007A7994" w:rsidP="007A7994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REF</w:t>
            </w:r>
          </w:p>
        </w:tc>
      </w:tr>
      <w:tr w:rsidR="007A7994" w:rsidRPr="008C15C0" w14:paraId="7C52A64C" w14:textId="77777777" w:rsidTr="007A7994">
        <w:trPr>
          <w:trHeight w:val="7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23E0B" w14:textId="77777777" w:rsidR="007A7994" w:rsidRPr="006A0EF9" w:rsidRDefault="007A7994" w:rsidP="007A7994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Yes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53059C" w14:textId="48132F3F" w:rsidR="007A7994" w:rsidRPr="008E368B" w:rsidRDefault="007A7994" w:rsidP="007A7994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1.88</w:t>
            </w:r>
          </w:p>
        </w:tc>
      </w:tr>
      <w:tr w:rsidR="007A7994" w:rsidRPr="008C15C0" w14:paraId="46519DF6" w14:textId="77777777" w:rsidTr="007A7994">
        <w:trPr>
          <w:trHeight w:val="7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C2BB68" w14:textId="77777777" w:rsidR="007A7994" w:rsidRPr="000F473B" w:rsidRDefault="007A7994" w:rsidP="007A7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Household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overcrowding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9C39C2" w14:textId="77777777" w:rsidR="007A7994" w:rsidRPr="008E368B" w:rsidRDefault="007A7994" w:rsidP="007A7994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7994" w:rsidRPr="008C15C0" w14:paraId="494FF808" w14:textId="77777777" w:rsidTr="007A7994">
        <w:trPr>
          <w:trHeight w:val="7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5BC3C" w14:textId="77777777" w:rsidR="007A7994" w:rsidRPr="000F473B" w:rsidRDefault="007A7994" w:rsidP="007A7994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No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329C7" w14:textId="77777777" w:rsidR="007A7994" w:rsidRPr="008E368B" w:rsidRDefault="007A7994" w:rsidP="007A7994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REF</w:t>
            </w:r>
          </w:p>
        </w:tc>
      </w:tr>
      <w:tr w:rsidR="007A7994" w:rsidRPr="008C15C0" w14:paraId="532B2432" w14:textId="77777777" w:rsidTr="007A7994">
        <w:trPr>
          <w:trHeight w:val="7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153D" w14:textId="77777777" w:rsidR="007A7994" w:rsidRPr="000F473B" w:rsidRDefault="007A7994" w:rsidP="007A7994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Yes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A7FD5" w14:textId="5DF647D6" w:rsidR="007A7994" w:rsidRPr="008E368B" w:rsidRDefault="007A7994" w:rsidP="007A7994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</w:tr>
      <w:tr w:rsidR="007A7994" w:rsidRPr="008C15C0" w14:paraId="598ADF48" w14:textId="77777777" w:rsidTr="007A7994">
        <w:trPr>
          <w:trHeight w:val="7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86EED" w14:textId="77777777" w:rsidR="007A7994" w:rsidRPr="000F473B" w:rsidRDefault="007A7994" w:rsidP="007A7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Child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characteristics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644EFD" w14:textId="77777777" w:rsidR="007A7994" w:rsidRPr="008E368B" w:rsidRDefault="007A7994" w:rsidP="007A7994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7994" w:rsidRPr="008C15C0" w14:paraId="2DB995DF" w14:textId="77777777" w:rsidTr="007A7994">
        <w:trPr>
          <w:trHeight w:val="7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4AA5E" w14:textId="77777777" w:rsidR="007A7994" w:rsidRPr="000F473B" w:rsidRDefault="007A7994" w:rsidP="007A7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</w:t>
            </w: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ge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per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each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+1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month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)*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8B07E" w14:textId="442231AD" w:rsidR="007A7994" w:rsidRPr="008E368B" w:rsidRDefault="007A7994" w:rsidP="007A7994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1.02</w:t>
            </w:r>
          </w:p>
        </w:tc>
      </w:tr>
      <w:tr w:rsidR="007A7994" w:rsidRPr="008C15C0" w14:paraId="2A7C7E7C" w14:textId="77777777" w:rsidTr="007A7994">
        <w:trPr>
          <w:trHeight w:val="7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74E19" w14:textId="77777777" w:rsidR="007A7994" w:rsidRPr="000F473B" w:rsidRDefault="007A7994" w:rsidP="007A7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Sex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3BF6DC" w14:textId="77777777" w:rsidR="007A7994" w:rsidRPr="008E368B" w:rsidRDefault="007A7994" w:rsidP="007A7994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7994" w:rsidRPr="008C15C0" w14:paraId="1E652849" w14:textId="77777777" w:rsidTr="007A7994">
        <w:trPr>
          <w:trHeight w:val="7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D2993" w14:textId="77777777" w:rsidR="007A7994" w:rsidRPr="000F473B" w:rsidRDefault="007A7994" w:rsidP="007A7994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Male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0ADAA" w14:textId="77777777" w:rsidR="007A7994" w:rsidRPr="008E368B" w:rsidRDefault="007A7994" w:rsidP="007A7994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REF</w:t>
            </w:r>
          </w:p>
        </w:tc>
      </w:tr>
      <w:tr w:rsidR="007A7994" w:rsidRPr="008C15C0" w14:paraId="1B8DAD29" w14:textId="77777777" w:rsidTr="007A7994">
        <w:trPr>
          <w:trHeight w:val="7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74B2B" w14:textId="77777777" w:rsidR="007A7994" w:rsidRPr="000F473B" w:rsidRDefault="007A7994" w:rsidP="007A7994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Female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9B7182" w14:textId="3015ADA5" w:rsidR="007A7994" w:rsidRPr="008E368B" w:rsidRDefault="007A7994" w:rsidP="007A7994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7A7994" w:rsidRPr="008C15C0" w14:paraId="78225030" w14:textId="77777777" w:rsidTr="007A7994">
        <w:trPr>
          <w:trHeight w:val="7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38C467" w14:textId="77777777" w:rsidR="007A7994" w:rsidRPr="000F473B" w:rsidRDefault="007A7994" w:rsidP="007A7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Maternal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characteristic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D37A57" w14:textId="77777777" w:rsidR="007A7994" w:rsidRPr="008E368B" w:rsidRDefault="007A7994" w:rsidP="007A7994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7994" w:rsidRPr="008C15C0" w14:paraId="63459909" w14:textId="77777777" w:rsidTr="007A7994">
        <w:trPr>
          <w:trHeight w:val="7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B31C1" w14:textId="77777777" w:rsidR="007A7994" w:rsidRPr="000F473B" w:rsidRDefault="007A7994" w:rsidP="007A7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</w:t>
            </w: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ge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per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each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+1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year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09DBE" w14:textId="2E867099" w:rsidR="007A7994" w:rsidRPr="008E368B" w:rsidRDefault="007A7994" w:rsidP="007A7994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</w:tr>
      <w:tr w:rsidR="007A7994" w:rsidRPr="008C15C0" w14:paraId="211F6868" w14:textId="77777777" w:rsidTr="007A7994">
        <w:trPr>
          <w:trHeight w:val="7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CD36D" w14:textId="77777777" w:rsidR="007A7994" w:rsidRPr="000F473B" w:rsidRDefault="007A7994" w:rsidP="007A7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Educational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level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17B852" w14:textId="77777777" w:rsidR="007A7994" w:rsidRPr="008E368B" w:rsidRDefault="007A7994" w:rsidP="007A7994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7994" w:rsidRPr="008C15C0" w14:paraId="5E49474D" w14:textId="77777777" w:rsidTr="007A7994">
        <w:trPr>
          <w:trHeight w:val="7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528EF" w14:textId="77777777" w:rsidR="007A7994" w:rsidRDefault="007A7994" w:rsidP="007A7994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C50B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None</w:t>
            </w:r>
            <w:proofErr w:type="spellEnd"/>
            <w:r w:rsidRPr="00C50B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/</w:t>
            </w:r>
            <w:proofErr w:type="spellStart"/>
            <w:r w:rsidRPr="00C50B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Primary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3039C7" w14:textId="77777777" w:rsidR="007A7994" w:rsidRPr="008E368B" w:rsidRDefault="007A7994" w:rsidP="007A7994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REF</w:t>
            </w:r>
          </w:p>
        </w:tc>
      </w:tr>
      <w:tr w:rsidR="007A7994" w:rsidRPr="008C15C0" w14:paraId="4EEA0ADE" w14:textId="77777777" w:rsidTr="007A7994">
        <w:trPr>
          <w:trHeight w:val="7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414298" w14:textId="77777777" w:rsidR="007A7994" w:rsidRDefault="007A7994" w:rsidP="007A7994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C50B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Secondary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49118" w14:textId="33506901" w:rsidR="007A7994" w:rsidRPr="008E368B" w:rsidRDefault="007A7994" w:rsidP="007A7994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</w:tr>
      <w:tr w:rsidR="007A7994" w:rsidRPr="008C15C0" w14:paraId="2990E32C" w14:textId="77777777" w:rsidTr="007A7994">
        <w:trPr>
          <w:trHeight w:val="7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FC357" w14:textId="77777777" w:rsidR="007A7994" w:rsidRDefault="007A7994" w:rsidP="007A7994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C50B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Higher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5882C" w14:textId="4038A285" w:rsidR="007A7994" w:rsidRPr="008E368B" w:rsidRDefault="007A7994" w:rsidP="007A7994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2.62</w:t>
            </w:r>
          </w:p>
        </w:tc>
      </w:tr>
      <w:tr w:rsidR="007A7994" w:rsidRPr="008C15C0" w14:paraId="04F0AE7A" w14:textId="77777777" w:rsidTr="007A7994">
        <w:trPr>
          <w:trHeight w:val="7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7EA53" w14:textId="77777777" w:rsidR="007A7994" w:rsidRPr="00C50BB0" w:rsidRDefault="007A7994" w:rsidP="007A7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E775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Ethnicity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9535BD" w14:textId="61A49BD1" w:rsidR="007A7994" w:rsidRPr="008E368B" w:rsidRDefault="007A7994" w:rsidP="007A7994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7994" w:rsidRPr="008C15C0" w14:paraId="3885B715" w14:textId="77777777" w:rsidTr="00857B30">
        <w:trPr>
          <w:trHeight w:val="74"/>
        </w:trPr>
        <w:tc>
          <w:tcPr>
            <w:tcW w:w="467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06237F1" w14:textId="77777777" w:rsidR="007A7994" w:rsidRPr="00C50BB0" w:rsidRDefault="007A7994" w:rsidP="007A7994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Mestizo/White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308E62C" w14:textId="77777777" w:rsidR="007A7994" w:rsidRPr="008E368B" w:rsidRDefault="007A7994" w:rsidP="007A7994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36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REF</w:t>
            </w:r>
          </w:p>
        </w:tc>
      </w:tr>
      <w:tr w:rsidR="007A7994" w:rsidRPr="008C15C0" w14:paraId="4A1B8872" w14:textId="77777777" w:rsidTr="00857B30">
        <w:trPr>
          <w:trHeight w:val="74"/>
        </w:trPr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CCD821B" w14:textId="77777777" w:rsidR="007A7994" w:rsidRPr="00C50BB0" w:rsidRDefault="007A7994" w:rsidP="007A7994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Indigenous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Afroperuvian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3055212" w14:textId="05ABBEC7" w:rsidR="007A7994" w:rsidRPr="008E368B" w:rsidRDefault="007A7994" w:rsidP="007A7994">
            <w:pPr>
              <w:spacing w:after="0" w:line="240" w:lineRule="auto"/>
              <w:ind w:left="-71"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1.26</w:t>
            </w:r>
          </w:p>
        </w:tc>
      </w:tr>
      <w:tr w:rsidR="007A7994" w:rsidRPr="00857B30" w14:paraId="51E22EBD" w14:textId="77777777" w:rsidTr="00857B30">
        <w:trPr>
          <w:trHeight w:val="74"/>
        </w:trPr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D8E78AF" w14:textId="77777777" w:rsidR="007A7994" w:rsidRDefault="007A7994" w:rsidP="007A7994">
            <w:pPr>
              <w:tabs>
                <w:tab w:val="left" w:pos="2189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28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VIF: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1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Variance Inflation Factor; </w:t>
            </w:r>
            <w:r w:rsidRPr="00C668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REF: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 </w:t>
            </w:r>
            <w:r w:rsidRPr="00C668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Category used as a reference for estimating the measure of association between the variables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.</w:t>
            </w:r>
          </w:p>
          <w:p w14:paraId="7E8BCCD1" w14:textId="6E2C4329" w:rsidR="007A7994" w:rsidRPr="007A7994" w:rsidRDefault="007A7994" w:rsidP="007A7994">
            <w:pPr>
              <w:spacing w:after="0" w:line="240" w:lineRule="auto"/>
              <w:ind w:left="-71" w:right="-76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VIF for the interaction term in spline 1 (VIF=4.19), spline 2 (VIF=10.09), spline 3 (VIF=19.81), and spline 4 (VIF=6.40).</w:t>
            </w:r>
          </w:p>
        </w:tc>
      </w:tr>
    </w:tbl>
    <w:p w14:paraId="1DEA2916" w14:textId="11701930" w:rsidR="007A7994" w:rsidRDefault="007A799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6D1C8D5" w14:textId="77777777" w:rsidR="00BC286B" w:rsidRPr="006C7406" w:rsidRDefault="00BC286B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BC286B" w:rsidRPr="006C74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C48"/>
    <w:rsid w:val="000B046F"/>
    <w:rsid w:val="000D08DB"/>
    <w:rsid w:val="000E275A"/>
    <w:rsid w:val="0020195E"/>
    <w:rsid w:val="00242CDE"/>
    <w:rsid w:val="002942B6"/>
    <w:rsid w:val="002F4791"/>
    <w:rsid w:val="004459AB"/>
    <w:rsid w:val="004C4A68"/>
    <w:rsid w:val="004E6921"/>
    <w:rsid w:val="004F74FD"/>
    <w:rsid w:val="00505085"/>
    <w:rsid w:val="005624A3"/>
    <w:rsid w:val="0057713C"/>
    <w:rsid w:val="006543E9"/>
    <w:rsid w:val="006B605B"/>
    <w:rsid w:val="006C7406"/>
    <w:rsid w:val="00712B1B"/>
    <w:rsid w:val="00722630"/>
    <w:rsid w:val="007246D2"/>
    <w:rsid w:val="00725446"/>
    <w:rsid w:val="007A7994"/>
    <w:rsid w:val="007F4D82"/>
    <w:rsid w:val="00857B30"/>
    <w:rsid w:val="0087249B"/>
    <w:rsid w:val="0088780B"/>
    <w:rsid w:val="008E368B"/>
    <w:rsid w:val="00920757"/>
    <w:rsid w:val="00935C10"/>
    <w:rsid w:val="00A27DDE"/>
    <w:rsid w:val="00A53235"/>
    <w:rsid w:val="00A70EC2"/>
    <w:rsid w:val="00BC286B"/>
    <w:rsid w:val="00C363BA"/>
    <w:rsid w:val="00C671A8"/>
    <w:rsid w:val="00D54C48"/>
    <w:rsid w:val="00DD3C43"/>
    <w:rsid w:val="00E25E7C"/>
    <w:rsid w:val="00EC3195"/>
    <w:rsid w:val="00F340DE"/>
    <w:rsid w:val="00FC2CC3"/>
    <w:rsid w:val="00FE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54F295"/>
  <w15:chartTrackingRefBased/>
  <w15:docId w15:val="{A8A0B10A-680D-46CA-9FE2-455FCEF8F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994"/>
  </w:style>
  <w:style w:type="paragraph" w:styleId="Ttulo1">
    <w:name w:val="heading 1"/>
    <w:basedOn w:val="Normal"/>
    <w:next w:val="Normal"/>
    <w:link w:val="Ttulo1Car"/>
    <w:uiPriority w:val="9"/>
    <w:qFormat/>
    <w:rsid w:val="00D54C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54C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4C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54C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54C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54C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54C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54C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54C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54C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54C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4C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54C4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54C4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54C4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54C4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54C4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54C4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54C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54C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54C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54C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54C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54C4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54C4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54C4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54C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54C4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54C48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D54C48"/>
    <w:rPr>
      <w:color w:val="0563C1" w:themeColor="hyperlink"/>
      <w:u w:val="single"/>
    </w:rPr>
  </w:style>
  <w:style w:type="paragraph" w:customStyle="1" w:styleId="TableNote">
    <w:name w:val="TableNote"/>
    <w:basedOn w:val="Normal"/>
    <w:rsid w:val="00725446"/>
    <w:pPr>
      <w:spacing w:after="0" w:line="300" w:lineRule="exact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TableTitle">
    <w:name w:val="TableTitle"/>
    <w:basedOn w:val="Normal"/>
    <w:rsid w:val="00725446"/>
    <w:pPr>
      <w:spacing w:after="0" w:line="300" w:lineRule="exact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TableHeader">
    <w:name w:val="TableHeader"/>
    <w:basedOn w:val="Normal"/>
    <w:rsid w:val="00725446"/>
    <w:pPr>
      <w:spacing w:before="120" w:after="0" w:line="240" w:lineRule="auto"/>
    </w:pPr>
    <w:rPr>
      <w:rFonts w:ascii="Times New Roman" w:eastAsia="Times New Roman" w:hAnsi="Times New Roman" w:cs="Times New Roman"/>
      <w:b/>
      <w:kern w:val="0"/>
      <w:sz w:val="24"/>
      <w:szCs w:val="20"/>
      <w:lang w:val="en-GB"/>
      <w14:ligatures w14:val="none"/>
    </w:rPr>
  </w:style>
  <w:style w:type="paragraph" w:customStyle="1" w:styleId="TableSubHead">
    <w:name w:val="TableSubHead"/>
    <w:basedOn w:val="TableHeader"/>
    <w:rsid w:val="00725446"/>
  </w:style>
  <w:style w:type="character" w:styleId="Mencinsinresolver">
    <w:name w:val="Unresolved Mention"/>
    <w:basedOn w:val="Fuentedeprrafopredeter"/>
    <w:uiPriority w:val="99"/>
    <w:semiHidden/>
    <w:unhideWhenUsed/>
    <w:rsid w:val="007F4D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s://en-gb.topographic-map.com/map-d8nnh/Pe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cdn.www.gob.pe/uploads/document/file/3115430/Guia%20Tecnica.pdf?v=1653052987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12</Pages>
  <Words>2774</Words>
  <Characters>14897</Characters>
  <Application>Microsoft Office Word</Application>
  <DocSecurity>0</DocSecurity>
  <Lines>1655</Lines>
  <Paragraphs>1104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Intimayta</dc:creator>
  <cp:keywords/>
  <dc:description/>
  <cp:lastModifiedBy>Claudio Intimayta</cp:lastModifiedBy>
  <cp:revision>16</cp:revision>
  <dcterms:created xsi:type="dcterms:W3CDTF">2026-05-21T23:29:00Z</dcterms:created>
  <dcterms:modified xsi:type="dcterms:W3CDTF">2026-06-02T03:11:00Z</dcterms:modified>
</cp:coreProperties>
</file>