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32B" w:rsidRDefault="0099132B" w:rsidP="0099132B">
      <w:pPr>
        <w:pStyle w:val="a7"/>
        <w:widowControl/>
        <w:spacing w:before="100" w:after="100" w:line="360" w:lineRule="auto"/>
        <w:rPr>
          <w:rFonts w:ascii="Times New Roman" w:hAnsi="Times New Roman"/>
          <w:b/>
          <w:iCs/>
        </w:rPr>
      </w:pPr>
      <w:r>
        <w:rPr>
          <w:rFonts w:ascii="Times New Roman" w:hAnsi="Times New Roman"/>
          <w:b/>
          <w:iCs/>
        </w:rPr>
        <w:t>Supplemental Figure captions</w:t>
      </w:r>
    </w:p>
    <w:p w:rsidR="0099132B" w:rsidRDefault="0099132B" w:rsidP="0099132B">
      <w:pPr>
        <w:pStyle w:val="a7"/>
        <w:widowControl/>
        <w:spacing w:before="100" w:after="100" w:line="360" w:lineRule="auto"/>
        <w:jc w:val="both"/>
        <w:rPr>
          <w:rFonts w:ascii="Times New Roman" w:hAnsi="Times New Roman"/>
          <w:iCs/>
        </w:rPr>
      </w:pPr>
      <w:r>
        <w:rPr>
          <w:rFonts w:ascii="Times New Roman" w:hAnsi="Times New Roman"/>
          <w:b/>
          <w:iCs/>
        </w:rPr>
        <w:t xml:space="preserve">Supplementary Figure 1. </w:t>
      </w:r>
      <w:r w:rsidR="00BB1909" w:rsidRPr="00D04FCC">
        <w:rPr>
          <w:rFonts w:ascii="Times New Roman" w:hAnsi="Times New Roman"/>
        </w:rPr>
        <w:t xml:space="preserve">(A) </w:t>
      </w:r>
      <w:r w:rsidR="00BB1909" w:rsidRPr="00BB1909">
        <w:rPr>
          <w:rFonts w:ascii="Times New Roman" w:hAnsi="Times New Roman"/>
          <w:i/>
        </w:rPr>
        <w:t>hnRNPA1-</w:t>
      </w:r>
      <w:r w:rsidR="00BB1909" w:rsidRPr="00BB1909">
        <w:rPr>
          <w:rFonts w:ascii="Times New Roman" w:hAnsi="Times New Roman"/>
          <w:i/>
          <w:iCs/>
        </w:rPr>
        <w:t>HA</w:t>
      </w:r>
      <w:r w:rsidR="00BB1909" w:rsidRPr="00D04FCC">
        <w:rPr>
          <w:rFonts w:ascii="Times New Roman" w:hAnsi="Times New Roman"/>
        </w:rPr>
        <w:t xml:space="preserve"> vector was transfected into HEK293T cells, the </w:t>
      </w:r>
      <w:r w:rsidR="00BB1909" w:rsidRPr="00BB1909">
        <w:rPr>
          <w:rFonts w:ascii="Times New Roman" w:hAnsi="Times New Roman"/>
          <w:i/>
        </w:rPr>
        <w:t>hnRNPA1-</w:t>
      </w:r>
      <w:r w:rsidR="00BB1909" w:rsidRPr="00BB1909">
        <w:rPr>
          <w:rFonts w:ascii="Times New Roman" w:hAnsi="Times New Roman"/>
          <w:i/>
          <w:iCs/>
        </w:rPr>
        <w:t>HA</w:t>
      </w:r>
      <w:r w:rsidR="00BB1909" w:rsidRPr="00D04FCC">
        <w:rPr>
          <w:rFonts w:ascii="Times New Roman" w:hAnsi="Times New Roman"/>
        </w:rPr>
        <w:t xml:space="preserve"> complexes </w:t>
      </w:r>
      <w:r w:rsidR="00BB1909">
        <w:rPr>
          <w:rFonts w:ascii="Times New Roman" w:hAnsi="Times New Roman"/>
        </w:rPr>
        <w:t xml:space="preserve">underwent Co-IP, </w:t>
      </w:r>
      <w:r w:rsidR="00BB1909" w:rsidRPr="00D04FCC">
        <w:rPr>
          <w:rFonts w:ascii="Times New Roman" w:hAnsi="Times New Roman"/>
        </w:rPr>
        <w:t xml:space="preserve">and then </w:t>
      </w:r>
      <w:r w:rsidR="00BB1909">
        <w:rPr>
          <w:rFonts w:ascii="Times New Roman" w:hAnsi="Times New Roman"/>
        </w:rPr>
        <w:t>p</w:t>
      </w:r>
      <w:r w:rsidR="00BB1909" w:rsidRPr="00BB1909">
        <w:rPr>
          <w:rFonts w:ascii="Times New Roman" w:hAnsi="Times New Roman"/>
        </w:rPr>
        <w:t>rotein modification of hnRNPA1</w:t>
      </w:r>
      <w:r w:rsidR="00BB1909" w:rsidRPr="00BB1909">
        <w:rPr>
          <w:rFonts w:ascii="Times New Roman" w:hAnsi="Times New Roman"/>
        </w:rPr>
        <w:t xml:space="preserve"> </w:t>
      </w:r>
      <w:r w:rsidR="00BB1909">
        <w:rPr>
          <w:rFonts w:ascii="Times New Roman" w:hAnsi="Times New Roman"/>
        </w:rPr>
        <w:t xml:space="preserve">was </w:t>
      </w:r>
      <w:r w:rsidR="00BB1909" w:rsidRPr="00D04FCC">
        <w:rPr>
          <w:rFonts w:ascii="Times New Roman" w:hAnsi="Times New Roman"/>
        </w:rPr>
        <w:t xml:space="preserve">identified by </w:t>
      </w:r>
      <w:r w:rsidR="00BB1909" w:rsidRPr="00BB1909">
        <w:rPr>
          <w:rFonts w:ascii="Times New Roman" w:hAnsi="Times New Roman"/>
        </w:rPr>
        <w:t xml:space="preserve">Coomassie </w:t>
      </w:r>
      <w:r w:rsidR="00FB7FD7">
        <w:rPr>
          <w:rFonts w:ascii="Times New Roman" w:hAnsi="Times New Roman"/>
        </w:rPr>
        <w:t>b</w:t>
      </w:r>
      <w:r w:rsidR="00BB1909" w:rsidRPr="00BB1909">
        <w:rPr>
          <w:rFonts w:ascii="Times New Roman" w:hAnsi="Times New Roman"/>
        </w:rPr>
        <w:t xml:space="preserve">lue </w:t>
      </w:r>
      <w:r w:rsidR="00FB7FD7">
        <w:rPr>
          <w:rFonts w:ascii="Times New Roman" w:hAnsi="Times New Roman"/>
        </w:rPr>
        <w:t>s</w:t>
      </w:r>
      <w:r w:rsidR="00BB1909" w:rsidRPr="00BB1909">
        <w:rPr>
          <w:rFonts w:ascii="Times New Roman" w:hAnsi="Times New Roman"/>
        </w:rPr>
        <w:t>taining</w:t>
      </w:r>
      <w:r w:rsidR="00BB1909" w:rsidRPr="00D04FCC">
        <w:rPr>
          <w:rFonts w:ascii="Times New Roman" w:hAnsi="Times New Roman"/>
        </w:rPr>
        <w:t xml:space="preserve"> </w:t>
      </w:r>
      <w:r w:rsidR="00BB1909">
        <w:rPr>
          <w:rFonts w:ascii="Times New Roman" w:hAnsi="Times New Roman"/>
        </w:rPr>
        <w:t>with</w:t>
      </w:r>
      <w:r w:rsidR="00BB1909" w:rsidRPr="00D04FCC">
        <w:rPr>
          <w:rFonts w:ascii="Times New Roman" w:hAnsi="Times New Roman"/>
        </w:rPr>
        <w:t xml:space="preserve"> </w:t>
      </w:r>
      <w:r w:rsidR="00BB1909">
        <w:rPr>
          <w:rFonts w:ascii="Times New Roman" w:hAnsi="Times New Roman"/>
        </w:rPr>
        <w:t>MS</w:t>
      </w:r>
      <w:r w:rsidR="00BB1909" w:rsidRPr="00D04FCC">
        <w:rPr>
          <w:rFonts w:ascii="Times New Roman" w:hAnsi="Times New Roman"/>
        </w:rPr>
        <w:t>.</w:t>
      </w:r>
    </w:p>
    <w:p w:rsidR="0099132B" w:rsidRDefault="0099132B" w:rsidP="0099132B">
      <w:pPr>
        <w:pStyle w:val="a7"/>
        <w:widowControl/>
        <w:spacing w:before="100" w:after="100"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iCs/>
        </w:rPr>
        <w:t>Supplementary Figure 2.</w:t>
      </w:r>
      <w:r>
        <w:rPr>
          <w:rFonts w:ascii="Times New Roman" w:hAnsi="Times New Roman"/>
          <w:iCs/>
          <w:color w:val="231F20"/>
        </w:rPr>
        <w:t xml:space="preserve"> </w:t>
      </w:r>
      <w:r w:rsidR="007A26B9">
        <w:rPr>
          <w:rFonts w:ascii="Times New Roman" w:hAnsi="Times New Roman"/>
          <w:iCs/>
          <w:color w:val="231F20"/>
        </w:rPr>
        <w:t xml:space="preserve">(A-B) </w:t>
      </w:r>
      <w:r w:rsidR="007A26B9" w:rsidRPr="008F7474">
        <w:rPr>
          <w:rFonts w:ascii="Times New Roman" w:hAnsi="Times New Roman"/>
          <w:i/>
          <w:iCs/>
        </w:rPr>
        <w:t>ESCO2</w:t>
      </w:r>
      <w:r w:rsidR="007A26B9" w:rsidRPr="00D04FCC">
        <w:rPr>
          <w:rFonts w:ascii="Times New Roman" w:hAnsi="Times New Roman"/>
        </w:rPr>
        <w:t>-</w:t>
      </w:r>
      <w:r w:rsidR="007A26B9">
        <w:rPr>
          <w:rFonts w:ascii="Times New Roman" w:hAnsi="Times New Roman"/>
        </w:rPr>
        <w:t>FLAG</w:t>
      </w:r>
      <w:r w:rsidR="007A26B9" w:rsidRPr="00D04FCC">
        <w:rPr>
          <w:rFonts w:ascii="Times New Roman" w:hAnsi="Times New Roman"/>
        </w:rPr>
        <w:t xml:space="preserve"> vector was transfected into NCI-H1975 cells, and then</w:t>
      </w:r>
      <w:r w:rsidR="007A26B9" w:rsidRPr="00D04FCC">
        <w:rPr>
          <w:rFonts w:ascii="Times New Roman" w:hAnsi="Times New Roman"/>
        </w:rPr>
        <w:t xml:space="preserve"> </w:t>
      </w:r>
      <w:r w:rsidR="007A26B9" w:rsidRPr="00D04FCC">
        <w:rPr>
          <w:rFonts w:ascii="Times New Roman" w:hAnsi="Times New Roman"/>
        </w:rPr>
        <w:t>Glucose uptake</w:t>
      </w:r>
      <w:r w:rsidR="007A26B9">
        <w:rPr>
          <w:rFonts w:ascii="Times New Roman" w:hAnsi="Times New Roman"/>
        </w:rPr>
        <w:t xml:space="preserve"> </w:t>
      </w:r>
      <w:r w:rsidR="007A26B9" w:rsidRPr="00D04FCC">
        <w:rPr>
          <w:rFonts w:ascii="Times New Roman" w:hAnsi="Times New Roman"/>
        </w:rPr>
        <w:t>(</w:t>
      </w:r>
      <w:r w:rsidR="007A26B9">
        <w:rPr>
          <w:rFonts w:ascii="Times New Roman" w:hAnsi="Times New Roman"/>
        </w:rPr>
        <w:t>A</w:t>
      </w:r>
      <w:r w:rsidR="007A26B9" w:rsidRPr="00D04FCC">
        <w:rPr>
          <w:rFonts w:ascii="Times New Roman" w:hAnsi="Times New Roman"/>
        </w:rPr>
        <w:t xml:space="preserve">) </w:t>
      </w:r>
      <w:r w:rsidR="007A26B9">
        <w:rPr>
          <w:rFonts w:ascii="Times New Roman" w:hAnsi="Times New Roman"/>
        </w:rPr>
        <w:t>and</w:t>
      </w:r>
      <w:r w:rsidR="007A26B9" w:rsidRPr="00D04FCC">
        <w:rPr>
          <w:rFonts w:ascii="Times New Roman" w:hAnsi="Times New Roman"/>
        </w:rPr>
        <w:t xml:space="preserve"> lactate production</w:t>
      </w:r>
      <w:r w:rsidR="007A26B9">
        <w:rPr>
          <w:rFonts w:ascii="Times New Roman" w:hAnsi="Times New Roman"/>
        </w:rPr>
        <w:t xml:space="preserve"> </w:t>
      </w:r>
      <w:r w:rsidR="007A26B9" w:rsidRPr="00D04FCC">
        <w:rPr>
          <w:rFonts w:ascii="Times New Roman" w:hAnsi="Times New Roman"/>
        </w:rPr>
        <w:t>(</w:t>
      </w:r>
      <w:r w:rsidR="007A26B9">
        <w:rPr>
          <w:rFonts w:ascii="Times New Roman" w:hAnsi="Times New Roman"/>
        </w:rPr>
        <w:t>B</w:t>
      </w:r>
      <w:r w:rsidR="007A26B9" w:rsidRPr="00D04FCC">
        <w:rPr>
          <w:rFonts w:ascii="Times New Roman" w:hAnsi="Times New Roman"/>
        </w:rPr>
        <w:t xml:space="preserve">) </w:t>
      </w:r>
      <w:r w:rsidR="007A26B9">
        <w:rPr>
          <w:rFonts w:ascii="Times New Roman" w:hAnsi="Times New Roman"/>
        </w:rPr>
        <w:t>were measured</w:t>
      </w:r>
      <w:r w:rsidR="007A26B9" w:rsidRPr="00D04FCC">
        <w:rPr>
          <w:rFonts w:ascii="Times New Roman" w:hAnsi="Times New Roman"/>
        </w:rPr>
        <w:t>.</w:t>
      </w:r>
    </w:p>
    <w:p w:rsidR="00C33955" w:rsidRPr="007A26B9" w:rsidRDefault="00C33955">
      <w:bookmarkStart w:id="0" w:name="_GoBack"/>
      <w:bookmarkEnd w:id="0"/>
    </w:p>
    <w:sectPr w:rsidR="00C33955" w:rsidRPr="007A26B9" w:rsidSect="00C339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242" w:rsidRDefault="001B7242" w:rsidP="0099132B">
      <w:r>
        <w:separator/>
      </w:r>
    </w:p>
  </w:endnote>
  <w:endnote w:type="continuationSeparator" w:id="0">
    <w:p w:rsidR="001B7242" w:rsidRDefault="001B7242" w:rsidP="00991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242" w:rsidRDefault="001B7242" w:rsidP="0099132B">
      <w:r>
        <w:separator/>
      </w:r>
    </w:p>
  </w:footnote>
  <w:footnote w:type="continuationSeparator" w:id="0">
    <w:p w:rsidR="001B7242" w:rsidRDefault="001B7242" w:rsidP="00991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132B"/>
    <w:rsid w:val="001B51D3"/>
    <w:rsid w:val="001B7242"/>
    <w:rsid w:val="007A26B9"/>
    <w:rsid w:val="0099132B"/>
    <w:rsid w:val="00B87347"/>
    <w:rsid w:val="00BB1909"/>
    <w:rsid w:val="00C33955"/>
    <w:rsid w:val="00FB7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C2DBF"/>
  <w15:docId w15:val="{6FB20721-2FF3-43B5-9B81-5F8450675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9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13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9132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913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9132B"/>
    <w:rPr>
      <w:sz w:val="18"/>
      <w:szCs w:val="18"/>
    </w:rPr>
  </w:style>
  <w:style w:type="paragraph" w:styleId="a7">
    <w:name w:val="Normal (Web)"/>
    <w:basedOn w:val="a"/>
    <w:qFormat/>
    <w:rsid w:val="0099132B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342</Characters>
  <Application>Microsoft Office Word</Application>
  <DocSecurity>0</DocSecurity>
  <Lines>2</Lines>
  <Paragraphs>1</Paragraphs>
  <ScaleCrop>false</ScaleCrop>
  <Company>MS</Company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wjz666</cp:lastModifiedBy>
  <cp:revision>5</cp:revision>
  <dcterms:created xsi:type="dcterms:W3CDTF">2019-06-25T08:30:00Z</dcterms:created>
  <dcterms:modified xsi:type="dcterms:W3CDTF">2020-09-24T12:44:00Z</dcterms:modified>
</cp:coreProperties>
</file>