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E965" w14:textId="77777777" w:rsidR="002938A7" w:rsidRDefault="00000000">
      <w:pPr>
        <w:pStyle w:val="ab"/>
        <w:spacing w:line="480" w:lineRule="auto"/>
        <w:ind w:firstLine="240"/>
        <w:jc w:val="center"/>
        <w:rPr>
          <w:rFonts w:ascii="Times New Roman" w:eastAsiaTheme="minorEastAsia" w:hAnsi="Times New Roman" w:cs="Times New Roman"/>
          <w:b/>
          <w:bCs/>
          <w:kern w:val="2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Aluminum-modified silica achieves efficient removal of low fluoride wastewater by inducing crystallization</w:t>
      </w:r>
    </w:p>
    <w:p w14:paraId="050D6824" w14:textId="77777777" w:rsidR="002938A7" w:rsidRDefault="002938A7">
      <w:pPr>
        <w:pStyle w:val="ab"/>
        <w:spacing w:line="480" w:lineRule="auto"/>
        <w:ind w:firstLine="240"/>
        <w:jc w:val="center"/>
        <w:rPr>
          <w:rFonts w:ascii="Times New Roman" w:eastAsiaTheme="minorEastAsia" w:hAnsi="Times New Roman" w:cs="Times New Roman"/>
          <w:b/>
          <w:bCs/>
          <w:kern w:val="2"/>
          <w:szCs w:val="24"/>
        </w:rPr>
      </w:pPr>
    </w:p>
    <w:p w14:paraId="6E60D324" w14:textId="77777777" w:rsidR="002938A7" w:rsidRDefault="002938A7">
      <w:pPr>
        <w:pStyle w:val="ab"/>
        <w:spacing w:line="480" w:lineRule="auto"/>
        <w:ind w:firstLine="240"/>
        <w:jc w:val="center"/>
        <w:rPr>
          <w:rFonts w:ascii="Times New Roman" w:eastAsiaTheme="minorEastAsia" w:hAnsi="Times New Roman" w:cs="Times New Roman"/>
          <w:b/>
          <w:bCs/>
          <w:kern w:val="2"/>
          <w:szCs w:val="24"/>
        </w:rPr>
      </w:pPr>
    </w:p>
    <w:p w14:paraId="1390F069" w14:textId="77777777" w:rsidR="002938A7" w:rsidRDefault="00000000">
      <w:pPr>
        <w:pStyle w:val="ab"/>
        <w:spacing w:line="480" w:lineRule="auto"/>
        <w:ind w:firstLine="280"/>
        <w:jc w:val="center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</w:rPr>
        <w:t>S</w:t>
      </w:r>
      <w:r>
        <w:rPr>
          <w:rFonts w:ascii="Times New Roman" w:eastAsiaTheme="minorEastAsia" w:hAnsi="Times New Roman" w:cs="Times New Roman" w:hint="eastAsia"/>
          <w:b/>
          <w:bCs/>
          <w:kern w:val="2"/>
          <w:sz w:val="28"/>
          <w:szCs w:val="28"/>
        </w:rPr>
        <w:t>upplementary information</w:t>
      </w:r>
    </w:p>
    <w:p w14:paraId="3A63A803" w14:textId="77777777" w:rsidR="002938A7" w:rsidRDefault="002938A7">
      <w:pPr>
        <w:pStyle w:val="ab"/>
        <w:spacing w:line="480" w:lineRule="auto"/>
        <w:ind w:firstLine="280"/>
        <w:jc w:val="center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</w:rPr>
      </w:pPr>
    </w:p>
    <w:p w14:paraId="1C3159F4" w14:textId="77777777" w:rsidR="002938A7" w:rsidRDefault="002938A7">
      <w:pPr>
        <w:pStyle w:val="ab"/>
        <w:spacing w:line="480" w:lineRule="auto"/>
        <w:ind w:firstLine="280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</w:rPr>
      </w:pPr>
    </w:p>
    <w:p w14:paraId="2C549778" w14:textId="77777777" w:rsidR="002938A7" w:rsidRDefault="00000000">
      <w:pPr>
        <w:pStyle w:val="ab"/>
        <w:spacing w:line="360" w:lineRule="auto"/>
        <w:ind w:firstLine="2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Shida Zhang </w:t>
      </w:r>
      <w:r>
        <w:rPr>
          <w:rFonts w:ascii="Times New Roman" w:hAnsi="Times New Roman" w:cs="Times New Roman"/>
          <w:vertAlign w:val="superscript"/>
        </w:rPr>
        <w:t>ab</w:t>
      </w:r>
      <w:r>
        <w:rPr>
          <w:rFonts w:ascii="Times New Roman" w:hAnsi="Times New Roman" w:cs="Times New Roman"/>
        </w:rPr>
        <w:t>, Zhen Qi</w:t>
      </w:r>
      <w:r>
        <w:rPr>
          <w:rFonts w:ascii="Times New Roman" w:hAnsi="Times New Roman" w:cs="Times New Roman"/>
          <w:vertAlign w:val="superscript"/>
        </w:rPr>
        <w:t xml:space="preserve"> ab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Fengke</w:t>
      </w:r>
      <w:proofErr w:type="spellEnd"/>
      <w:r>
        <w:rPr>
          <w:rFonts w:ascii="Times New Roman" w:hAnsi="Times New Roman" w:cs="Times New Roman"/>
        </w:rPr>
        <w:t xml:space="preserve"> Dou </w:t>
      </w: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Weijie</w:t>
      </w:r>
      <w:proofErr w:type="spellEnd"/>
      <w:r>
        <w:rPr>
          <w:rFonts w:ascii="Times New Roman" w:hAnsi="Times New Roman" w:cs="Times New Roman"/>
        </w:rPr>
        <w:t xml:space="preserve"> Zhong </w:t>
      </w: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Yingqiang</w:t>
      </w:r>
      <w:proofErr w:type="spellEnd"/>
      <w:r>
        <w:rPr>
          <w:rFonts w:ascii="Times New Roman" w:hAnsi="Times New Roman" w:cs="Times New Roman"/>
        </w:rPr>
        <w:t xml:space="preserve"> Li </w:t>
      </w:r>
      <w:r>
        <w:rPr>
          <w:rFonts w:ascii="Times New Roman" w:hAnsi="Times New Roman" w:cs="Times New Roman"/>
          <w:vertAlign w:val="superscript"/>
        </w:rPr>
        <w:t>ab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Zheyu</w:t>
      </w:r>
      <w:proofErr w:type="spellEnd"/>
      <w:r>
        <w:rPr>
          <w:rFonts w:ascii="Times New Roman" w:hAnsi="Times New Roman" w:cs="Times New Roman"/>
        </w:rPr>
        <w:t xml:space="preserve"> Wang </w:t>
      </w:r>
      <w:r>
        <w:rPr>
          <w:rFonts w:ascii="Times New Roman" w:hAnsi="Times New Roman" w:cs="Times New Roman"/>
          <w:vertAlign w:val="superscript"/>
        </w:rPr>
        <w:t>ab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Cui Zhen Sun, </w:t>
      </w:r>
      <w:proofErr w:type="spellStart"/>
      <w:r>
        <w:rPr>
          <w:rFonts w:ascii="Times New Roman" w:hAnsi="Times New Roman" w:cs="Times New Roman"/>
        </w:rPr>
        <w:t>Feiyong</w:t>
      </w:r>
      <w:proofErr w:type="spellEnd"/>
      <w:r>
        <w:rPr>
          <w:rFonts w:ascii="Times New Roman" w:hAnsi="Times New Roman" w:cs="Times New Roman"/>
        </w:rPr>
        <w:t xml:space="preserve"> Chen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, Xue Shen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*, </w:t>
      </w:r>
      <w:proofErr w:type="spellStart"/>
      <w:r>
        <w:rPr>
          <w:rFonts w:ascii="Times New Roman" w:hAnsi="Times New Roman" w:cs="Times New Roman"/>
        </w:rPr>
        <w:t>Rupeng</w:t>
      </w:r>
      <w:proofErr w:type="spellEnd"/>
      <w:r>
        <w:rPr>
          <w:rFonts w:ascii="Times New Roman" w:hAnsi="Times New Roman" w:cs="Times New Roman"/>
        </w:rPr>
        <w:t xml:space="preserve"> Liu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*</w:t>
      </w:r>
    </w:p>
    <w:p w14:paraId="4443A86A" w14:textId="77777777" w:rsidR="002938A7" w:rsidRDefault="00000000">
      <w:pPr>
        <w:pStyle w:val="ab"/>
        <w:spacing w:line="360" w:lineRule="auto"/>
        <w:ind w:firstLine="23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a</w:t>
      </w:r>
      <w:proofErr w:type="gramEnd"/>
      <w:r>
        <w:rPr>
          <w:rFonts w:ascii="Times New Roman" w:hAnsi="Times New Roman" w:cs="Times New Roman"/>
        </w:rPr>
        <w:t xml:space="preserve"> Institute of Resources and Environment Innovation, Shandong </w:t>
      </w:r>
      <w:proofErr w:type="spellStart"/>
      <w:r>
        <w:rPr>
          <w:rFonts w:ascii="Times New Roman" w:hAnsi="Times New Roman" w:cs="Times New Roman"/>
        </w:rPr>
        <w:t>Jianzhu</w:t>
      </w:r>
      <w:proofErr w:type="spellEnd"/>
      <w:r>
        <w:rPr>
          <w:rFonts w:ascii="Times New Roman" w:hAnsi="Times New Roman" w:cs="Times New Roman"/>
        </w:rPr>
        <w:t xml:space="preserve"> University, Jinan 250101, P.R. China</w:t>
      </w:r>
    </w:p>
    <w:p w14:paraId="72A0D1D5" w14:textId="77777777" w:rsidR="002938A7" w:rsidRDefault="00000000">
      <w:pPr>
        <w:pStyle w:val="ab"/>
        <w:spacing w:line="360" w:lineRule="auto"/>
        <w:ind w:firstLine="2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School of Municipal and Environmental Engineering, Shandong </w:t>
      </w:r>
      <w:proofErr w:type="spellStart"/>
      <w:r>
        <w:rPr>
          <w:rFonts w:ascii="Times New Roman" w:hAnsi="Times New Roman" w:cs="Times New Roman"/>
        </w:rPr>
        <w:t>Jianzhu</w:t>
      </w:r>
      <w:proofErr w:type="spellEnd"/>
      <w:r>
        <w:rPr>
          <w:rFonts w:ascii="Times New Roman" w:hAnsi="Times New Roman" w:cs="Times New Roman"/>
        </w:rPr>
        <w:t xml:space="preserve"> University, Jinan 250101, P.R. China</w:t>
      </w:r>
    </w:p>
    <w:p w14:paraId="1E9EC4BA" w14:textId="77777777" w:rsidR="002938A7" w:rsidRDefault="00000000">
      <w:pPr>
        <w:pStyle w:val="ab"/>
        <w:spacing w:line="360" w:lineRule="auto"/>
        <w:ind w:firstLin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 Shandong Coal Field Geological Survey and Research Institute, Jinan 250101, P.R. China</w:t>
      </w:r>
    </w:p>
    <w:p w14:paraId="4BEDE039" w14:textId="77777777" w:rsidR="002938A7" w:rsidRDefault="002938A7">
      <w:pPr>
        <w:ind w:firstLineChars="0" w:firstLine="0"/>
        <w:rPr>
          <w:szCs w:val="24"/>
        </w:rPr>
      </w:pPr>
    </w:p>
    <w:p w14:paraId="7FBFBD93" w14:textId="77777777" w:rsidR="002938A7" w:rsidRDefault="002938A7">
      <w:pPr>
        <w:pStyle w:val="a5"/>
        <w:ind w:firstLineChars="0" w:firstLine="0"/>
        <w:jc w:val="both"/>
        <w:rPr>
          <w:rFonts w:eastAsiaTheme="minorEastAsia" w:cs="Times New Roman"/>
          <w:i/>
          <w:iCs/>
          <w:sz w:val="24"/>
          <w:szCs w:val="24"/>
        </w:rPr>
      </w:pPr>
    </w:p>
    <w:p w14:paraId="79D8AC8E" w14:textId="77777777" w:rsidR="002938A7" w:rsidRDefault="002938A7">
      <w:pPr>
        <w:pStyle w:val="a5"/>
        <w:ind w:firstLineChars="0" w:firstLine="0"/>
        <w:jc w:val="both"/>
        <w:rPr>
          <w:rFonts w:eastAsiaTheme="minorEastAsia" w:cs="Times New Roman"/>
          <w:i/>
          <w:iCs/>
          <w:sz w:val="28"/>
          <w:szCs w:val="28"/>
        </w:rPr>
      </w:pPr>
    </w:p>
    <w:p w14:paraId="0860C30B" w14:textId="77777777" w:rsidR="002938A7" w:rsidRDefault="00000000">
      <w:pPr>
        <w:pStyle w:val="a5"/>
        <w:spacing w:line="360" w:lineRule="auto"/>
        <w:ind w:firstLineChars="0" w:firstLine="0"/>
        <w:jc w:val="both"/>
        <w:rPr>
          <w:rFonts w:cs="Times New Roman"/>
          <w:i/>
          <w:iCs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* Corresponding author</w:t>
      </w:r>
    </w:p>
    <w:p w14:paraId="03272F6D" w14:textId="574D0E5F" w:rsidR="002938A7" w:rsidRDefault="00000000">
      <w:pPr>
        <w:pStyle w:val="a5"/>
        <w:ind w:firstLineChars="50" w:firstLine="120"/>
        <w:jc w:val="both"/>
        <w:rPr>
          <w:rFonts w:eastAsiaTheme="minorEastAsia"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Xue Shen</w:t>
      </w:r>
      <w:r>
        <w:rPr>
          <w:rFonts w:eastAsiaTheme="minorEastAsia" w:cs="Times New Roman"/>
          <w:i/>
          <w:iCs/>
          <w:sz w:val="24"/>
          <w:szCs w:val="24"/>
        </w:rPr>
        <w:t>,</w:t>
      </w:r>
      <w:r>
        <w:rPr>
          <w:rFonts w:cs="Times New Roman"/>
          <w:i/>
          <w:iCs/>
          <w:sz w:val="24"/>
          <w:szCs w:val="24"/>
        </w:rPr>
        <w:t xml:space="preserve"> E-mail:</w:t>
      </w:r>
      <w:r w:rsidR="00DB5781" w:rsidRPr="00DB5781">
        <w:t xml:space="preserve"> </w:t>
      </w:r>
      <w:r w:rsidR="00DB5781" w:rsidRPr="00DB5781">
        <w:rPr>
          <w:rStyle w:val="af4"/>
          <w:rFonts w:cs="Times New Roman"/>
          <w:i/>
          <w:iCs/>
          <w:sz w:val="24"/>
          <w:szCs w:val="24"/>
        </w:rPr>
        <w:t>shenxue20@sdjzu.edu.cn</w:t>
      </w:r>
      <w:r>
        <w:rPr>
          <w:rFonts w:cs="Times New Roman"/>
          <w:i/>
          <w:iCs/>
          <w:sz w:val="24"/>
          <w:szCs w:val="24"/>
        </w:rPr>
        <w:t>; Tel: +86-17862922336</w:t>
      </w:r>
      <w:r>
        <w:rPr>
          <w:rFonts w:eastAsiaTheme="minorEastAsia" w:cs="Times New Roman" w:hint="eastAsia"/>
          <w:i/>
          <w:iCs/>
          <w:sz w:val="24"/>
          <w:szCs w:val="24"/>
        </w:rPr>
        <w:t>;</w:t>
      </w:r>
    </w:p>
    <w:p w14:paraId="11532571" w14:textId="77777777" w:rsidR="002938A7" w:rsidRDefault="00000000">
      <w:pPr>
        <w:ind w:firstLineChars="41" w:firstLine="98"/>
        <w:rPr>
          <w:rFonts w:cs="Times New Roman"/>
          <w:b/>
          <w:bCs/>
          <w:i/>
          <w:iCs/>
          <w:szCs w:val="24"/>
        </w:rPr>
      </w:pPr>
      <w:proofErr w:type="spellStart"/>
      <w:r>
        <w:rPr>
          <w:rFonts w:cs="Times New Roman"/>
          <w:i/>
          <w:iCs/>
          <w:szCs w:val="24"/>
        </w:rPr>
        <w:t>Rupeng</w:t>
      </w:r>
      <w:proofErr w:type="spellEnd"/>
      <w:r>
        <w:rPr>
          <w:rFonts w:cs="Times New Roman"/>
          <w:i/>
          <w:iCs/>
          <w:szCs w:val="24"/>
        </w:rPr>
        <w:t xml:space="preserve"> Liu</w:t>
      </w:r>
      <w:r>
        <w:rPr>
          <w:rFonts w:eastAsiaTheme="minorEastAsia" w:cs="Times New Roman"/>
          <w:i/>
          <w:iCs/>
          <w:szCs w:val="24"/>
        </w:rPr>
        <w:t>,</w:t>
      </w:r>
      <w:r>
        <w:rPr>
          <w:rFonts w:cs="Times New Roman"/>
          <w:i/>
          <w:iCs/>
          <w:szCs w:val="24"/>
        </w:rPr>
        <w:t xml:space="preserve"> E-mail: </w:t>
      </w:r>
      <w:hyperlink r:id="rId8" w:history="1">
        <w:r w:rsidR="002938A7">
          <w:rPr>
            <w:rStyle w:val="af4"/>
            <w:rFonts w:cs="Times New Roman"/>
            <w:i/>
            <w:iCs/>
            <w:szCs w:val="24"/>
          </w:rPr>
          <w:t>liurupeng@sdjzu.edu.cn</w:t>
        </w:r>
      </w:hyperlink>
      <w:r>
        <w:rPr>
          <w:rFonts w:cs="Times New Roman"/>
          <w:i/>
          <w:iCs/>
          <w:szCs w:val="24"/>
        </w:rPr>
        <w:t>; Tel: +86-13305310386.</w:t>
      </w:r>
    </w:p>
    <w:p w14:paraId="7DA51AF7" w14:textId="77777777" w:rsidR="00A74819" w:rsidRDefault="00A74819" w:rsidP="00A74819">
      <w:pPr>
        <w:ind w:firstLine="240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67C47C8" wp14:editId="78DAA702">
            <wp:extent cx="5274310" cy="1377950"/>
            <wp:effectExtent l="0" t="0" r="2540" b="0"/>
            <wp:docPr id="1639102193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02193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6" b="2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860F4" w14:textId="77777777" w:rsidR="00A74819" w:rsidRPr="00D33413" w:rsidRDefault="00A74819" w:rsidP="00A74819">
      <w:pPr>
        <w:ind w:firstLine="240"/>
        <w:jc w:val="center"/>
        <w:rPr>
          <w:rFonts w:eastAsiaTheme="minorEastAsia"/>
        </w:rPr>
      </w:pPr>
      <w:r>
        <w:rPr>
          <w:rFonts w:eastAsiaTheme="minorEastAsia" w:hint="eastAsia"/>
        </w:rPr>
        <w:t xml:space="preserve">Fig. S1. The </w:t>
      </w:r>
      <w:r w:rsidRPr="00D33413">
        <w:rPr>
          <w:rFonts w:eastAsiaTheme="minorEastAsia"/>
        </w:rPr>
        <w:t>schematic diagram of the production route of A</w:t>
      </w:r>
      <w:r>
        <w:rPr>
          <w:rFonts w:eastAsiaTheme="minorEastAsia" w:hint="eastAsia"/>
        </w:rPr>
        <w:t>l@SiO</w:t>
      </w:r>
      <w:r w:rsidRPr="00D33413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.</w:t>
      </w:r>
    </w:p>
    <w:p w14:paraId="3DD02669" w14:textId="24F08415" w:rsidR="002938A7" w:rsidRDefault="00000000">
      <w:pPr>
        <w:ind w:left="240" w:hangingChars="100" w:hanging="240"/>
        <w:jc w:val="left"/>
        <w:rPr>
          <w:rFonts w:eastAsiaTheme="minorEastAsia"/>
          <w:szCs w:val="24"/>
        </w:rPr>
      </w:pPr>
      <w:r>
        <w:rPr>
          <w:noProof/>
        </w:rPr>
        <w:drawing>
          <wp:inline distT="0" distB="0" distL="0" distR="0" wp14:anchorId="4A2E42E8" wp14:editId="26B59B5E">
            <wp:extent cx="5694045" cy="3104874"/>
            <wp:effectExtent l="0" t="0" r="1905" b="635"/>
            <wp:docPr id="1570958424" name="图片 1" descr="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58424" name="图片 1" descr="直方图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7" b="9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58" cy="310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E6A20" w14:textId="61E88E5B" w:rsidR="002938A7" w:rsidRDefault="00000000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szCs w:val="24"/>
        </w:rPr>
        <w:t>Fig. S</w:t>
      </w:r>
      <w:r w:rsidR="00A74819">
        <w:rPr>
          <w:rFonts w:eastAsiaTheme="minorEastAsia" w:hint="eastAsia"/>
          <w:szCs w:val="24"/>
        </w:rPr>
        <w:t>2</w:t>
      </w:r>
      <w:r>
        <w:rPr>
          <w:rFonts w:eastAsiaTheme="minorEastAsia" w:hint="eastAsia"/>
          <w:szCs w:val="24"/>
        </w:rPr>
        <w:t>. EDS</w:t>
      </w:r>
      <w:r>
        <w:rPr>
          <w:rFonts w:eastAsiaTheme="minorEastAsia"/>
          <w:szCs w:val="24"/>
        </w:rPr>
        <w:t xml:space="preserve"> spectrum diagram</w:t>
      </w:r>
      <w:r>
        <w:rPr>
          <w:rFonts w:eastAsiaTheme="minorEastAsia" w:hint="eastAsia"/>
        </w:rPr>
        <w:t xml:space="preserve"> of </w:t>
      </w:r>
      <w:r>
        <w:rPr>
          <w:rFonts w:eastAsiaTheme="minorEastAsia"/>
        </w:rPr>
        <w:t>quartz sand</w:t>
      </w:r>
      <w:r>
        <w:rPr>
          <w:rFonts w:eastAsiaTheme="minorEastAsia" w:hint="eastAsia"/>
        </w:rPr>
        <w:t xml:space="preserve"> (A), SiO</w:t>
      </w:r>
      <w:r>
        <w:rPr>
          <w:rFonts w:eastAsiaTheme="minorEastAsia" w:hint="eastAsia"/>
          <w:vertAlign w:val="subscript"/>
        </w:rPr>
        <w:t xml:space="preserve">2 </w:t>
      </w:r>
      <w:r>
        <w:rPr>
          <w:rFonts w:eastAsiaTheme="minorEastAsia" w:hint="eastAsia"/>
        </w:rPr>
        <w:t>(B), and Al@SiO</w:t>
      </w:r>
      <w:r>
        <w:rPr>
          <w:rFonts w:eastAsiaTheme="minorEastAsia" w:hint="eastAsia"/>
          <w:vertAlign w:val="subscript"/>
        </w:rPr>
        <w:t xml:space="preserve">2 </w:t>
      </w:r>
      <w:r>
        <w:rPr>
          <w:rFonts w:eastAsiaTheme="minorEastAsia" w:hint="eastAsia"/>
        </w:rPr>
        <w:t>(C).</w:t>
      </w:r>
    </w:p>
    <w:p w14:paraId="593CF272" w14:textId="77777777" w:rsidR="00A74819" w:rsidRDefault="00A74819">
      <w:pPr>
        <w:ind w:firstLineChars="0" w:firstLine="0"/>
        <w:jc w:val="center"/>
        <w:rPr>
          <w:rFonts w:eastAsiaTheme="minorEastAsia"/>
        </w:rPr>
      </w:pPr>
    </w:p>
    <w:p w14:paraId="045404C6" w14:textId="65E729D3" w:rsidR="002938A7" w:rsidRDefault="00000000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T</w:t>
      </w:r>
      <w:r>
        <w:rPr>
          <w:rFonts w:eastAsiaTheme="minorEastAsia" w:hint="eastAsia"/>
        </w:rPr>
        <w:t>able S</w:t>
      </w:r>
      <w:r w:rsidR="00A74819">
        <w:rPr>
          <w:rFonts w:eastAsiaTheme="minorEastAsia" w:hint="eastAsia"/>
        </w:rPr>
        <w:t>1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 xml:space="preserve">Orthogonal </w:t>
      </w:r>
      <w:r>
        <w:rPr>
          <w:rFonts w:eastAsiaTheme="minorEastAsia" w:hint="eastAsia"/>
        </w:rPr>
        <w:t>e</w:t>
      </w:r>
      <w:r>
        <w:rPr>
          <w:rFonts w:eastAsiaTheme="minorEastAsia"/>
        </w:rPr>
        <w:t xml:space="preserve">xperimental </w:t>
      </w:r>
      <w:r>
        <w:rPr>
          <w:rFonts w:eastAsiaTheme="minorEastAsia" w:hint="eastAsia"/>
        </w:rPr>
        <w:t>f</w:t>
      </w:r>
      <w:r>
        <w:rPr>
          <w:rFonts w:eastAsiaTheme="minorEastAsia"/>
        </w:rPr>
        <w:t xml:space="preserve">actor </w:t>
      </w:r>
      <w:r>
        <w:rPr>
          <w:rFonts w:eastAsiaTheme="minorEastAsia" w:hint="eastAsia"/>
        </w:rPr>
        <w:t>l</w:t>
      </w:r>
      <w:r>
        <w:rPr>
          <w:rFonts w:eastAsiaTheme="minorEastAsia"/>
        </w:rPr>
        <w:t>evel setting</w:t>
      </w:r>
      <w:r>
        <w:rPr>
          <w:rFonts w:eastAsiaTheme="minorEastAsia" w:hint="eastAsia"/>
        </w:rPr>
        <w:t>.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1843"/>
        <w:gridCol w:w="1985"/>
        <w:gridCol w:w="1559"/>
        <w:gridCol w:w="1984"/>
        <w:gridCol w:w="1418"/>
      </w:tblGrid>
      <w:tr w:rsidR="002938A7" w14:paraId="7724C133" w14:textId="77777777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47C027" w14:textId="77777777" w:rsidR="002938A7" w:rsidRDefault="002938A7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A34FB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3503A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B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D9188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C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8E88D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D</w:t>
            </w:r>
          </w:p>
        </w:tc>
      </w:tr>
      <w:tr w:rsidR="002938A7" w14:paraId="5BA81343" w14:textId="77777777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14C69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F</w:t>
            </w:r>
            <w:r>
              <w:rPr>
                <w:rFonts w:eastAsiaTheme="minorEastAsia" w:hint="eastAsia"/>
                <w:szCs w:val="24"/>
              </w:rPr>
              <w:t>actor level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1392C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D</w:t>
            </w:r>
            <w:r>
              <w:rPr>
                <w:rFonts w:eastAsiaTheme="minorEastAsia" w:hint="eastAsia"/>
                <w:szCs w:val="24"/>
              </w:rPr>
              <w:t>osage (g/L)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F3BDA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P: F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6BFA13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Ca/ F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97691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T</w:t>
            </w:r>
            <w:r>
              <w:rPr>
                <w:rFonts w:eastAsiaTheme="minorEastAsia" w:hint="eastAsia"/>
                <w:szCs w:val="24"/>
              </w:rPr>
              <w:t>ime (min)</w:t>
            </w:r>
          </w:p>
        </w:tc>
      </w:tr>
      <w:tr w:rsidR="002938A7" w14:paraId="427903F6" w14:textId="77777777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E51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08A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1282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89A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3C71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</w:tr>
      <w:tr w:rsidR="002938A7" w14:paraId="1B3E7C9F" w14:textId="77777777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C8F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F61F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A12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8BC7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172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</w:tr>
      <w:tr w:rsidR="002938A7" w14:paraId="5EAAEDB1" w14:textId="77777777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3FB09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672A2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C855E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94935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E5B70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</w:tr>
    </w:tbl>
    <w:p w14:paraId="5E6D85F3" w14:textId="77777777" w:rsidR="002938A7" w:rsidRDefault="002938A7">
      <w:pPr>
        <w:widowControl/>
        <w:spacing w:after="160" w:line="278" w:lineRule="auto"/>
        <w:ind w:firstLineChars="0" w:firstLine="0"/>
        <w:jc w:val="left"/>
        <w:rPr>
          <w:rFonts w:eastAsiaTheme="minorEastAsia"/>
        </w:rPr>
      </w:pPr>
    </w:p>
    <w:p w14:paraId="0B1CF972" w14:textId="2BC3458B" w:rsidR="002938A7" w:rsidRDefault="00000000">
      <w:pPr>
        <w:widowControl/>
        <w:spacing w:after="160" w:line="278" w:lineRule="auto"/>
        <w:ind w:firstLineChars="0" w:firstLine="0"/>
        <w:rPr>
          <w:rFonts w:eastAsiaTheme="minorEastAsia"/>
          <w:szCs w:val="24"/>
        </w:rPr>
      </w:pPr>
      <w:r>
        <w:rPr>
          <w:rFonts w:eastAsiaTheme="minorEastAsia"/>
        </w:rPr>
        <w:lastRenderedPageBreak/>
        <w:t>T</w:t>
      </w:r>
      <w:r>
        <w:rPr>
          <w:rFonts w:eastAsiaTheme="minorEastAsia" w:hint="eastAsia"/>
        </w:rPr>
        <w:t>able S</w:t>
      </w:r>
      <w:r w:rsidR="00A74819">
        <w:rPr>
          <w:rFonts w:eastAsiaTheme="minorEastAsia" w:hint="eastAsia"/>
        </w:rPr>
        <w:t>2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  <w:szCs w:val="24"/>
        </w:rPr>
        <w:t>Orthogonal experimental design scheme and results</w:t>
      </w:r>
      <w:r>
        <w:rPr>
          <w:rFonts w:eastAsiaTheme="minorEastAsia" w:hint="eastAsia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76"/>
        <w:gridCol w:w="1397"/>
        <w:gridCol w:w="1349"/>
        <w:gridCol w:w="1377"/>
        <w:gridCol w:w="1164"/>
        <w:gridCol w:w="197"/>
        <w:gridCol w:w="1446"/>
      </w:tblGrid>
      <w:tr w:rsidR="002938A7" w14:paraId="5E1F1F49" w14:textId="77777777">
        <w:tc>
          <w:tcPr>
            <w:tcW w:w="13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19A4BF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Number</w:t>
            </w: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7618D3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A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4723C7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B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D8736E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C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7528EF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D</w:t>
            </w:r>
          </w:p>
        </w:tc>
        <w:tc>
          <w:tcPr>
            <w:tcW w:w="164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54473E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R</w:t>
            </w:r>
            <w:r>
              <w:rPr>
                <w:rFonts w:eastAsiaTheme="minorEastAsia" w:hint="eastAsia"/>
                <w:szCs w:val="24"/>
              </w:rPr>
              <w:t>emoval (%)</w:t>
            </w:r>
          </w:p>
        </w:tc>
      </w:tr>
      <w:tr w:rsidR="002938A7" w14:paraId="7E0FA6C0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B00208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EED32F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CC9DA4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6C7522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64CF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E4B56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74.32</w:t>
            </w:r>
          </w:p>
        </w:tc>
      </w:tr>
      <w:tr w:rsidR="002938A7" w14:paraId="06E6DEC1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397D036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BF8060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50CB15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2FCD65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778C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1A08A5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81.32</w:t>
            </w:r>
          </w:p>
        </w:tc>
      </w:tr>
      <w:tr w:rsidR="002938A7" w14:paraId="35D3D5A6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1FC54B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84B34E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839757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F5BE6C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1B2B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3210BF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77.55</w:t>
            </w:r>
          </w:p>
        </w:tc>
      </w:tr>
      <w:tr w:rsidR="002938A7" w14:paraId="419A1037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AB8048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092132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EF642F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8730E1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0497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D3F548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81.77</w:t>
            </w:r>
          </w:p>
        </w:tc>
      </w:tr>
      <w:tr w:rsidR="002938A7" w14:paraId="46444960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E6CD3A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000F7C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02D562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64F8C2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C0E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B48AF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80.15</w:t>
            </w:r>
          </w:p>
        </w:tc>
      </w:tr>
      <w:tr w:rsidR="002938A7" w14:paraId="172503F0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4BFB65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9C26ED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321E12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5C85D5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2360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9CF0CA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82.78</w:t>
            </w:r>
          </w:p>
        </w:tc>
      </w:tr>
      <w:tr w:rsidR="002938A7" w14:paraId="65F9331E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214DA8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510BD7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E42710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5F7EE3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B974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767D8E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80.45</w:t>
            </w:r>
          </w:p>
        </w:tc>
      </w:tr>
      <w:tr w:rsidR="002938A7" w14:paraId="0A8E7881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242AE30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C54A1A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5C9F47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FB40B3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F073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66562D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84.55</w:t>
            </w:r>
          </w:p>
        </w:tc>
      </w:tr>
      <w:tr w:rsidR="002938A7" w14:paraId="0E0F7039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6B1938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575716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58BF0E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4A4C2A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B5AB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763786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73.24</w:t>
            </w:r>
          </w:p>
        </w:tc>
      </w:tr>
      <w:tr w:rsidR="002938A7" w14:paraId="76C45E28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150FBE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ADC5B1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29EF4C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720FB1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EDCB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7774CA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79.46</w:t>
            </w:r>
          </w:p>
        </w:tc>
      </w:tr>
      <w:tr w:rsidR="002938A7" w14:paraId="5614331E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65D2D4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F9EC34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8B737E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7E7F44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3287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083A9C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76.24</w:t>
            </w:r>
          </w:p>
        </w:tc>
      </w:tr>
      <w:tr w:rsidR="002938A7" w14:paraId="6BA39CB9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FF9F63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3678C0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672A4A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724886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154B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56C025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82.93</w:t>
            </w:r>
          </w:p>
        </w:tc>
      </w:tr>
      <w:tr w:rsidR="002938A7" w14:paraId="1C82BD0C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7EC0577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3E896F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CF3A19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98B42B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A97E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5F17E3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78.74</w:t>
            </w:r>
          </w:p>
        </w:tc>
      </w:tr>
      <w:tr w:rsidR="002938A7" w14:paraId="557E5785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E9B456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5C19A2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F43333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011950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F471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CA65E5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82.44</w:t>
            </w:r>
          </w:p>
        </w:tc>
      </w:tr>
      <w:tr w:rsidR="002938A7" w14:paraId="499FD300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AF0655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36C237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698EE3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3F6612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929F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ACB058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84.47</w:t>
            </w:r>
          </w:p>
        </w:tc>
      </w:tr>
      <w:tr w:rsidR="002938A7" w14:paraId="7B908E52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36E815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165A8E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40C55E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848E93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7E2C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534F46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84.35</w:t>
            </w:r>
          </w:p>
        </w:tc>
      </w:tr>
      <w:tr w:rsidR="002938A7" w14:paraId="397D4686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73B0D28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1887C4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C155CE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A9AF0D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5AAB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B43F79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73.48</w:t>
            </w:r>
          </w:p>
        </w:tc>
      </w:tr>
      <w:tr w:rsidR="002938A7" w14:paraId="736E2033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6075C2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366CCA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9C550D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1BB612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C256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784F9C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82.72</w:t>
            </w:r>
          </w:p>
        </w:tc>
      </w:tr>
      <w:tr w:rsidR="002938A7" w14:paraId="7FB66CC7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2D6427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0C14F8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1.6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31609D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F84AF1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CBB8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4F1EA4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80.23</w:t>
            </w:r>
          </w:p>
        </w:tc>
      </w:tr>
      <w:tr w:rsidR="002938A7" w14:paraId="6269CC39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1478023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lastRenderedPageBreak/>
              <w:t>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AF9851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173BB6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FE8C4B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F951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9969F4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82.85</w:t>
            </w:r>
          </w:p>
        </w:tc>
      </w:tr>
      <w:tr w:rsidR="002938A7" w14:paraId="6997E46F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FCC879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47A806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A9BB88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302916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0A9A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CCA57D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78.23</w:t>
            </w:r>
          </w:p>
        </w:tc>
      </w:tr>
      <w:tr w:rsidR="002938A7" w14:paraId="2FF57ECA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3236BA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0E61D7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7054DB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183ADD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0A637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AE5763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79.11</w:t>
            </w:r>
          </w:p>
        </w:tc>
      </w:tr>
      <w:tr w:rsidR="002938A7" w14:paraId="6E76A461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780DDE8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71FB8E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704CB6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DFD3B8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1EB4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0C146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79.13</w:t>
            </w:r>
          </w:p>
        </w:tc>
      </w:tr>
      <w:tr w:rsidR="002938A7" w14:paraId="47D342A1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88D009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45C9BA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FCC976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6DA4C86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68A4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8E44260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83.92</w:t>
            </w:r>
          </w:p>
        </w:tc>
      </w:tr>
      <w:tr w:rsidR="002938A7" w14:paraId="11EF5DFA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EAFE79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D54622D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9471569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70D5EC5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98EB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EE4286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86.67</w:t>
            </w:r>
          </w:p>
        </w:tc>
      </w:tr>
      <w:tr w:rsidR="002938A7" w14:paraId="34BDB74A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26F4EFD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DA2423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4D3A893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6F6F2C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BD0E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81ABC7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85.98</w:t>
            </w:r>
          </w:p>
        </w:tc>
      </w:tr>
      <w:tr w:rsidR="002938A7" w14:paraId="3A838E1F" w14:textId="77777777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D2D6E6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2F1E53A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4F39A58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074E541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BE3C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4AF0C9C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86.63</w:t>
            </w:r>
          </w:p>
        </w:tc>
      </w:tr>
      <w:tr w:rsidR="002938A7" w14:paraId="27D24BC4" w14:textId="77777777"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EFFFBF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331CFB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EB6D7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D2AB52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10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033AC4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F219BE" w14:textId="77777777" w:rsidR="002938A7" w:rsidRDefault="00000000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85.89</w:t>
            </w:r>
          </w:p>
        </w:tc>
      </w:tr>
    </w:tbl>
    <w:p w14:paraId="7BE7D0E0" w14:textId="77777777" w:rsidR="00B17328" w:rsidRDefault="00B17328" w:rsidP="00B17328">
      <w:pPr>
        <w:ind w:firstLineChars="0" w:firstLine="0"/>
        <w:rPr>
          <w:rFonts w:eastAsiaTheme="minorEastAsia" w:hint="eastAsia"/>
        </w:rPr>
      </w:pPr>
    </w:p>
    <w:p w14:paraId="36742565" w14:textId="30A8C1FB" w:rsidR="002938A7" w:rsidRPr="00B17328" w:rsidRDefault="00B17328" w:rsidP="00B17328">
      <w:pPr>
        <w:widowControl/>
        <w:spacing w:after="160" w:line="278" w:lineRule="auto"/>
        <w:ind w:firstLineChars="0" w:firstLine="0"/>
        <w:rPr>
          <w:rFonts w:eastAsiaTheme="minorEastAsia" w:hint="eastAsia"/>
          <w:szCs w:val="24"/>
        </w:rPr>
      </w:pPr>
      <w:r>
        <w:rPr>
          <w:rFonts w:eastAsiaTheme="minorEastAsia"/>
        </w:rPr>
        <w:t>T</w:t>
      </w:r>
      <w:r>
        <w:rPr>
          <w:rFonts w:eastAsiaTheme="minorEastAsia" w:hint="eastAsia"/>
        </w:rPr>
        <w:t>able S</w:t>
      </w:r>
      <w:r>
        <w:rPr>
          <w:rFonts w:eastAsiaTheme="minorEastAsia" w:hint="eastAsia"/>
        </w:rPr>
        <w:t>3</w:t>
      </w:r>
      <w:r>
        <w:rPr>
          <w:rFonts w:eastAsiaTheme="minorEastAsia" w:hint="eastAsia"/>
        </w:rPr>
        <w:t xml:space="preserve">. </w:t>
      </w:r>
      <w:r w:rsidRPr="00B17328">
        <w:rPr>
          <w:rFonts w:eastAsiaTheme="minorEastAsia"/>
          <w:szCs w:val="24"/>
        </w:rPr>
        <w:t>Analysis of variance results</w:t>
      </w:r>
      <w:r>
        <w:rPr>
          <w:rFonts w:eastAsiaTheme="minorEastAsia" w:hint="eastAsia"/>
          <w:szCs w:val="24"/>
        </w:rPr>
        <w:t>.</w:t>
      </w:r>
    </w:p>
    <w:tbl>
      <w:tblPr>
        <w:tblW w:w="8414" w:type="dxa"/>
        <w:tblLayout w:type="fixed"/>
        <w:tblLook w:val="04A0" w:firstRow="1" w:lastRow="0" w:firstColumn="1" w:lastColumn="0" w:noHBand="0" w:noVBand="1"/>
      </w:tblPr>
      <w:tblGrid>
        <w:gridCol w:w="1669"/>
        <w:gridCol w:w="976"/>
        <w:gridCol w:w="976"/>
        <w:gridCol w:w="1100"/>
        <w:gridCol w:w="1098"/>
        <w:gridCol w:w="1164"/>
        <w:gridCol w:w="1323"/>
        <w:gridCol w:w="108"/>
      </w:tblGrid>
      <w:tr w:rsidR="00B17328" w:rsidRPr="00B17328" w14:paraId="736EF33C" w14:textId="77777777" w:rsidTr="00B17328">
        <w:tc>
          <w:tcPr>
            <w:tcW w:w="166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1A3550" w14:textId="3D3DB8C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 w:hint="eastAsia"/>
                <w:szCs w:val="24"/>
              </w:rPr>
            </w:pPr>
            <w:r w:rsidRPr="00B17328">
              <w:rPr>
                <w:rFonts w:eastAsiaTheme="minorEastAsia" w:hint="eastAsia"/>
                <w:szCs w:val="24"/>
              </w:rPr>
              <w:t>Source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37C0B03" w14:textId="3738D2A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B17328">
              <w:rPr>
                <w:rFonts w:eastAsiaTheme="minorEastAsia"/>
                <w:szCs w:val="24"/>
              </w:rPr>
              <w:t>Sum of Squares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8BF60D5" w14:textId="2E3CAC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 w:hint="eastAsia"/>
                <w:szCs w:val="24"/>
              </w:rPr>
            </w:pPr>
            <w:proofErr w:type="spellStart"/>
            <w:r w:rsidRPr="00B17328">
              <w:rPr>
                <w:rFonts w:eastAsiaTheme="minorEastAsia" w:hint="eastAsia"/>
                <w:szCs w:val="24"/>
              </w:rPr>
              <w:t>df</w:t>
            </w:r>
            <w:proofErr w:type="spellEnd"/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0F2B70D" w14:textId="67312C3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B17328">
              <w:rPr>
                <w:rFonts w:eastAsiaTheme="minorEastAsia"/>
                <w:szCs w:val="24"/>
              </w:rPr>
              <w:t>Mean Square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A65483D" w14:textId="58111BD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B17328">
              <w:rPr>
                <w:rFonts w:eastAsiaTheme="minorEastAsia"/>
                <w:szCs w:val="24"/>
              </w:rPr>
              <w:t>F-value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A910FD2" w14:textId="3CEB7A84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B17328">
              <w:rPr>
                <w:rFonts w:eastAsiaTheme="minorEastAsia"/>
                <w:szCs w:val="24"/>
              </w:rPr>
              <w:t>p-value</w:t>
            </w:r>
          </w:p>
        </w:tc>
        <w:tc>
          <w:tcPr>
            <w:tcW w:w="14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A18C5F5" w14:textId="40A6FFF3" w:rsidR="00B17328" w:rsidRPr="00B17328" w:rsidRDefault="00B17328" w:rsidP="00B17328">
            <w:pPr>
              <w:widowControl/>
              <w:spacing w:line="240" w:lineRule="auto"/>
              <w:ind w:firstLineChars="0" w:firstLine="0"/>
              <w:jc w:val="center"/>
              <w:rPr>
                <w:rFonts w:eastAsiaTheme="minorEastAsia" w:hint="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S</w:t>
            </w:r>
            <w:r w:rsidRPr="00B17328">
              <w:rPr>
                <w:rFonts w:eastAsiaTheme="minorEastAsia" w:hint="eastAsia"/>
                <w:szCs w:val="24"/>
              </w:rPr>
              <w:t>ignificant</w:t>
            </w:r>
          </w:p>
        </w:tc>
      </w:tr>
      <w:tr w:rsidR="00B17328" w:rsidRPr="00B17328" w14:paraId="2D4924B6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63D96" w14:textId="2E91CBB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 w:hint="eastAsia"/>
                <w:b/>
                <w:bCs/>
              </w:rPr>
            </w:pPr>
            <w:r w:rsidRPr="00B17328">
              <w:rPr>
                <w:rFonts w:eastAsiaTheme="minorEastAsia" w:hint="eastAsia"/>
                <w:b/>
                <w:bCs/>
              </w:rPr>
              <w:t>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54F7B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b/>
                <w:bCs/>
              </w:rPr>
            </w:pPr>
            <w:r w:rsidRPr="00B17328">
              <w:rPr>
                <w:rFonts w:eastAsiaTheme="minorEastAsia"/>
                <w:b/>
                <w:bCs/>
              </w:rPr>
              <w:t>387.66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6C6B3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b/>
                <w:bCs/>
              </w:rPr>
            </w:pPr>
            <w:r w:rsidRPr="00B17328">
              <w:rPr>
                <w:rFonts w:eastAsiaTheme="minorEastAsia"/>
                <w:b/>
                <w:bCs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A785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b/>
                <w:bCs/>
              </w:rPr>
            </w:pPr>
            <w:r w:rsidRPr="00B17328">
              <w:rPr>
                <w:rFonts w:eastAsiaTheme="minorEastAsia"/>
                <w:b/>
                <w:bCs/>
              </w:rPr>
              <w:t>27.69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4769A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b/>
                <w:bCs/>
              </w:rPr>
            </w:pPr>
            <w:r w:rsidRPr="00B17328">
              <w:rPr>
                <w:rFonts w:eastAsiaTheme="minorEastAsia"/>
                <w:b/>
                <w:bCs/>
              </w:rPr>
              <w:t>70.15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6D142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b/>
                <w:bCs/>
              </w:rPr>
            </w:pPr>
            <w:r w:rsidRPr="00B17328">
              <w:rPr>
                <w:rFonts w:eastAsiaTheme="minorEastAsia"/>
                <w:b/>
                <w:bCs/>
              </w:rPr>
              <w:t>&lt;0.0001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68641" w14:textId="3387EE4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 w:hint="eastAsia"/>
                <w:b/>
                <w:bCs/>
                <w:szCs w:val="24"/>
              </w:rPr>
              <w:t>S</w:t>
            </w:r>
            <w:r w:rsidRPr="00B17328">
              <w:rPr>
                <w:rFonts w:eastAsiaTheme="minorEastAsia" w:hint="eastAsia"/>
                <w:b/>
                <w:bCs/>
                <w:szCs w:val="24"/>
              </w:rPr>
              <w:t>ignificant</w:t>
            </w:r>
          </w:p>
        </w:tc>
      </w:tr>
      <w:tr w:rsidR="00B17328" w:rsidRPr="00B17328" w14:paraId="56790CBA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21D53" w14:textId="31725CE1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A-dosage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BF6BB" w14:textId="46A666D4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107.94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54E43" w14:textId="07212FD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80A27" w14:textId="5607DBE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107.94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A3B48" w14:textId="202339D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273.18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10D14" w14:textId="5184952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F7C86" w14:textId="6C8A964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36EBAAF1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A128F" w14:textId="1F30941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B-</w:t>
            </w:r>
            <w:proofErr w:type="gramStart"/>
            <w:r w:rsidRPr="00A30310">
              <w:t>P:F</w:t>
            </w:r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6F3BB" w14:textId="3E5AB5AB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13.93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2978" w14:textId="247C723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0C6F2" w14:textId="4B32E77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13.93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1067" w14:textId="528A703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35.26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AF4C4" w14:textId="025CF6B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E9A2" w14:textId="1BB534D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171BFAEB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B725" w14:textId="4B8243C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proofErr w:type="spellStart"/>
            <w:r w:rsidRPr="00A30310">
              <w:t>C-</w:t>
            </w:r>
            <w:proofErr w:type="gramStart"/>
            <w:r w:rsidRPr="00A30310">
              <w:t>Ca:F</w:t>
            </w:r>
            <w:proofErr w:type="spellEnd"/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3C6E2" w14:textId="33D476E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37.63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187AC" w14:textId="2C51C04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E9479" w14:textId="3994CAC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37.63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2A845" w14:textId="22575B8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95.24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E2F64" w14:textId="2F70942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DE61" w14:textId="11B8AB0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18E15D84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5CE62" w14:textId="2D26737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D-time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B443D" w14:textId="33750A6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16.92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5D2AB" w14:textId="4F03680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C35C" w14:textId="7BB94FD4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16.92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68713" w14:textId="01946EA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42.83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B80B" w14:textId="2582CB7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7D86" w14:textId="748597E9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5ADFD6E5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D50A5" w14:textId="1EAB2803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AB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B8C8E" w14:textId="2AEDC88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1.93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BE96B" w14:textId="0197E2B4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692CC" w14:textId="5C7381B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1.93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A8FA6" w14:textId="2C969E3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4.89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5B098" w14:textId="1AFC41A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0.0455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7029" w14:textId="4421AF3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21131938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3EEB9" w14:textId="2B167EC4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AC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A1FC0" w14:textId="2D8791D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10.96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0DBD9" w14:textId="0E54BA8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ED82C" w14:textId="67E25DE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10.96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7B645" w14:textId="4A009513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27.73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86E4D" w14:textId="757A4BD1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0.0002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55C3" w14:textId="0FF3DAD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40A91374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B4B16" w14:textId="07EF856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AD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C91B6" w14:textId="17030291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0.0552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EE3BC" w14:textId="5C06E31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7D5C" w14:textId="194B337B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0.0552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D1900" w14:textId="03179073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0.1398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4E206" w14:textId="27D082D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0.7145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FF5E5" w14:textId="432C277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6557C7C4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C2B00" w14:textId="5DB79E3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lastRenderedPageBreak/>
              <w:t>BC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A5B05" w14:textId="16A3FA6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3.65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29540" w14:textId="07D732D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48833" w14:textId="1B95F1F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3.65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DF1A" w14:textId="7E22481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9.23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0A25D" w14:textId="6580D75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0.0095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1B348" w14:textId="0972918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5D505BE5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798B8" w14:textId="296E2AB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BD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AC7FA" w14:textId="285FC3C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3.82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6827D" w14:textId="305BCDE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89F85" w14:textId="1B36656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3.82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8E4E" w14:textId="318C6E93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9.67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C09C5" w14:textId="4AD9B49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0.0083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B6B0" w14:textId="1385A75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4769F6B2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257D9" w14:textId="21D1E39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CD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1231A" w14:textId="34E09BF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0.5402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A5A3" w14:textId="3675FFC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B4E89" w14:textId="605B914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0.5402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9BF5" w14:textId="06E49C9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1.37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BFD11" w14:textId="6A3FDBE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0.2633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40C8" w14:textId="27E83D5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4627F131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9F3CA" w14:textId="7D908A63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A²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A6027" w14:textId="55B1B9A1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154.05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794DC" w14:textId="7B86C6E1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6637B" w14:textId="2207F83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154.05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3624A" w14:textId="447731B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389.88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8D6B" w14:textId="5E41072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2839" w14:textId="1EC052C9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53EB2FCE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CC084" w14:textId="05467A8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B²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4804" w14:textId="2D5FFD9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42.52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1A6E8" w14:textId="542643C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CE9E0" w14:textId="4697E8F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42.52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4F6CF" w14:textId="2AC45F5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107.61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D6B7F" w14:textId="5A94C3F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AA32" w14:textId="601EF59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25970922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5E468" w14:textId="77A66E8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C²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812D8" w14:textId="3A426B9A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8.35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7B0A0" w14:textId="66EFFF2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FCC65" w14:textId="29F6768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8.35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0DD0" w14:textId="5529C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21.13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BDD93" w14:textId="331248C3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A30310">
              <w:t>0.0005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115D" w14:textId="597106C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17ED3785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29DB" w14:textId="692E6AF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B3608E">
              <w:t>D²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07B7E" w14:textId="5567973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B3608E">
              <w:t>65.62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E6ECE" w14:textId="207B194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B3608E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DD378" w14:textId="20676C18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B3608E">
              <w:t>65.62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6552C" w14:textId="3DEC78AB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B3608E">
              <w:t>166.08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E43C3" w14:textId="69F67571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B3608E">
              <w:t>&lt; 0.0001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7452" w14:textId="193D22E9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031DAA86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7B8F8" w14:textId="7BC28A59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68335C">
              <w:t>Residual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FB8CB" w14:textId="58BEAAF9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5.14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10E26" w14:textId="377ABD7F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8C6CE" w14:textId="5E82281B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0.3951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C88C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5224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FA27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75E5C71D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9000" w14:textId="1EE8DF1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68335C">
              <w:t>Lack of Fit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8281F" w14:textId="196463E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4.62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7E8C1" w14:textId="0B1EAD1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9167F" w14:textId="3D534D6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0.4621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0CC92" w14:textId="684A64C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2.69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4CCFC" w14:textId="5B00A64E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0.2251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8D87C" w14:textId="2D5C2256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N</w:t>
            </w:r>
            <w:r w:rsidRPr="00126579">
              <w:t>ot</w:t>
            </w:r>
            <w:r>
              <w:rPr>
                <w:rFonts w:eastAsiaTheme="minorEastAsia" w:hint="eastAsia"/>
              </w:rPr>
              <w:t xml:space="preserve"> </w:t>
            </w:r>
            <w:r w:rsidRPr="00126579">
              <w:t>significant</w:t>
            </w:r>
          </w:p>
        </w:tc>
      </w:tr>
      <w:tr w:rsidR="00B17328" w:rsidRPr="00B17328" w14:paraId="6CA86737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49AF9" w14:textId="5D0CC345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68335C">
              <w:t>Pure Error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A0A9D" w14:textId="6D7995FD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5.14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5FFCE" w14:textId="6B4AC5BB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34259" w14:textId="7AE37864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126579">
              <w:t>0.3951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393C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71AA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24973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B17328" w:rsidRPr="00B17328" w14:paraId="208A685B" w14:textId="77777777" w:rsidTr="00B17328">
        <w:trPr>
          <w:gridAfter w:val="1"/>
          <w:wAfter w:w="108" w:type="dxa"/>
        </w:trPr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8C89CA" w14:textId="08D34542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E90D9B">
              <w:t>Cor Total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8ED7F0" w14:textId="2F3BDF90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E90D9B">
              <w:t>392.69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FEC597" w14:textId="3E260FFC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  <w:r w:rsidRPr="00E90D9B"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EEFC8F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5BD775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597B8" w14:textId="7777777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7A3D31" w14:textId="24D73427" w:rsidR="00B17328" w:rsidRPr="00B17328" w:rsidRDefault="00B17328" w:rsidP="00B17328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</w:tbl>
    <w:p w14:paraId="7A3D582E" w14:textId="77777777" w:rsidR="00B17328" w:rsidRDefault="00B17328">
      <w:pPr>
        <w:ind w:firstLineChars="0" w:firstLine="0"/>
        <w:jc w:val="center"/>
        <w:rPr>
          <w:rFonts w:eastAsiaTheme="minorEastAsia" w:hint="eastAsia"/>
        </w:rPr>
      </w:pPr>
    </w:p>
    <w:p w14:paraId="20CB6EE2" w14:textId="118805F6" w:rsidR="002938A7" w:rsidRDefault="00000000">
      <w:pPr>
        <w:ind w:firstLineChars="0" w:firstLine="0"/>
        <w:jc w:val="center"/>
        <w:rPr>
          <w:rFonts w:eastAsiaTheme="minorEastAsia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2FC0F03A" wp14:editId="17CCBD4F">
            <wp:extent cx="5274310" cy="2599055"/>
            <wp:effectExtent l="0" t="0" r="2540" b="0"/>
            <wp:docPr id="17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图表, 直方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1"/>
                    <a:srcRect t="80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0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eastAsiaTheme="minorEastAsia" w:hint="eastAsia"/>
          <w:szCs w:val="24"/>
        </w:rPr>
        <w:t>Fig. S</w:t>
      </w:r>
      <w:r w:rsidR="00A74819">
        <w:rPr>
          <w:rFonts w:eastAsiaTheme="minorEastAsia" w:hint="eastAsia"/>
          <w:szCs w:val="24"/>
        </w:rPr>
        <w:t>3</w:t>
      </w:r>
      <w:r>
        <w:rPr>
          <w:rFonts w:eastAsiaTheme="minorEastAsia" w:hint="eastAsia"/>
          <w:szCs w:val="24"/>
        </w:rPr>
        <w:t>. EDS</w:t>
      </w:r>
      <w:r>
        <w:rPr>
          <w:rFonts w:eastAsiaTheme="minorEastAsia"/>
          <w:szCs w:val="24"/>
        </w:rPr>
        <w:t xml:space="preserve"> spectrum diagram of Al@SiO</w:t>
      </w:r>
      <w:r>
        <w:rPr>
          <w:rFonts w:eastAsiaTheme="minorEastAsia"/>
          <w:szCs w:val="24"/>
          <w:vertAlign w:val="subscript"/>
        </w:rPr>
        <w:t>2</w:t>
      </w:r>
      <w:r>
        <w:rPr>
          <w:rFonts w:eastAsiaTheme="minorEastAsia"/>
          <w:szCs w:val="24"/>
        </w:rPr>
        <w:t xml:space="preserve"> after reaction</w:t>
      </w:r>
      <w:r>
        <w:rPr>
          <w:rFonts w:eastAsiaTheme="minorEastAsia" w:hint="eastAsia"/>
          <w:szCs w:val="24"/>
        </w:rPr>
        <w:t>.</w:t>
      </w:r>
    </w:p>
    <w:p w14:paraId="376989C0" w14:textId="77777777" w:rsidR="002938A7" w:rsidRDefault="00000000">
      <w:pPr>
        <w:ind w:firstLineChars="0" w:firstLine="0"/>
        <w:jc w:val="center"/>
        <w:rPr>
          <w:rFonts w:eastAsiaTheme="minorEastAsia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4874A2E" wp14:editId="75358F50">
            <wp:extent cx="5274310" cy="4037965"/>
            <wp:effectExtent l="0" t="0" r="0" b="0"/>
            <wp:docPr id="4" name="图片 3" descr="beforereactio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beforereaction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66AF" w14:textId="5F570A8A" w:rsidR="002938A7" w:rsidRDefault="00000000">
      <w:pPr>
        <w:ind w:firstLineChars="0" w:firstLine="0"/>
        <w:jc w:val="center"/>
        <w:rPr>
          <w:rFonts w:eastAsiaTheme="minorEastAsia"/>
          <w:szCs w:val="24"/>
        </w:rPr>
      </w:pPr>
      <w:r>
        <w:rPr>
          <w:rFonts w:eastAsiaTheme="minorEastAsia" w:hint="eastAsia"/>
        </w:rPr>
        <w:t>Fig. S</w:t>
      </w:r>
      <w:r w:rsidR="00A74819">
        <w:rPr>
          <w:rFonts w:eastAsiaTheme="minorEastAsia" w:hint="eastAsia"/>
        </w:rPr>
        <w:t>4</w:t>
      </w:r>
      <w:r>
        <w:rPr>
          <w:rFonts w:eastAsiaTheme="minorEastAsia" w:hint="eastAsia"/>
        </w:rPr>
        <w:t>. T</w:t>
      </w:r>
      <w:r>
        <w:rPr>
          <w:rFonts w:eastAsiaTheme="minorEastAsia"/>
        </w:rPr>
        <w:t xml:space="preserve">he full spectrum of the XPS scan </w:t>
      </w:r>
      <w:r>
        <w:rPr>
          <w:rFonts w:eastAsiaTheme="minorEastAsia" w:hint="eastAsia"/>
        </w:rPr>
        <w:t>before</w:t>
      </w:r>
      <w:r>
        <w:rPr>
          <w:rFonts w:eastAsiaTheme="minorEastAsia"/>
        </w:rPr>
        <w:t xml:space="preserve"> the reaction</w:t>
      </w:r>
      <w:r>
        <w:rPr>
          <w:rFonts w:eastAsiaTheme="minorEastAsia" w:hint="eastAsia"/>
        </w:rPr>
        <w:t>.</w:t>
      </w:r>
    </w:p>
    <w:sectPr w:rsidR="002938A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FCA1" w14:textId="77777777" w:rsidR="006028C8" w:rsidRDefault="006028C8">
      <w:pPr>
        <w:spacing w:line="240" w:lineRule="auto"/>
        <w:ind w:firstLine="240"/>
      </w:pPr>
      <w:r>
        <w:separator/>
      </w:r>
    </w:p>
  </w:endnote>
  <w:endnote w:type="continuationSeparator" w:id="0">
    <w:p w14:paraId="55088D48" w14:textId="77777777" w:rsidR="006028C8" w:rsidRDefault="006028C8"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7394" w14:textId="77777777" w:rsidR="002938A7" w:rsidRDefault="002938A7">
    <w:pPr>
      <w:pStyle w:val="a5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5560870"/>
      <w:docPartObj>
        <w:docPartGallery w:val="AutoText"/>
      </w:docPartObj>
    </w:sdtPr>
    <w:sdtContent>
      <w:p w14:paraId="2D07B65C" w14:textId="77777777" w:rsidR="002938A7" w:rsidRDefault="00000000">
        <w:pPr>
          <w:pStyle w:val="a5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EBADDB" w14:textId="77777777" w:rsidR="002938A7" w:rsidRDefault="002938A7">
    <w:pPr>
      <w:pStyle w:val="a5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26D4" w14:textId="77777777" w:rsidR="002938A7" w:rsidRDefault="002938A7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888D7" w14:textId="77777777" w:rsidR="006028C8" w:rsidRDefault="006028C8">
      <w:pPr>
        <w:ind w:firstLine="240"/>
      </w:pPr>
      <w:r>
        <w:separator/>
      </w:r>
    </w:p>
  </w:footnote>
  <w:footnote w:type="continuationSeparator" w:id="0">
    <w:p w14:paraId="17A8FE0F" w14:textId="77777777" w:rsidR="006028C8" w:rsidRDefault="006028C8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A079" w14:textId="77777777" w:rsidR="002938A7" w:rsidRDefault="002938A7">
    <w:pPr>
      <w:pStyle w:val="a7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F3BE" w14:textId="77777777" w:rsidR="002938A7" w:rsidRDefault="002938A7">
    <w:pPr>
      <w:pStyle w:val="a7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9FCC" w14:textId="77777777" w:rsidR="002938A7" w:rsidRDefault="002938A7">
    <w:pPr>
      <w:pStyle w:val="a7"/>
      <w:ind w:firstLin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32F41"/>
    <w:multiLevelType w:val="multilevel"/>
    <w:tmpl w:val="22432F41"/>
    <w:lvl w:ilvl="0">
      <w:start w:val="1"/>
      <w:numFmt w:val="decimal"/>
      <w:pStyle w:val="2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2"/>
      <w:numFmt w:val="decimal"/>
      <w:pStyle w:val="3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4"/>
      <w:isLgl/>
      <w:suff w:val="space"/>
      <w:lvlText w:val="%1.%2.%3"/>
      <w:lvlJc w:val="left"/>
      <w:pPr>
        <w:ind w:left="3118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77335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39"/>
    <w:rsid w:val="000C2CA6"/>
    <w:rsid w:val="00130A69"/>
    <w:rsid w:val="002938A7"/>
    <w:rsid w:val="002D594A"/>
    <w:rsid w:val="002F7751"/>
    <w:rsid w:val="00410B09"/>
    <w:rsid w:val="0046199E"/>
    <w:rsid w:val="004C43FF"/>
    <w:rsid w:val="0052575D"/>
    <w:rsid w:val="00561939"/>
    <w:rsid w:val="006028C8"/>
    <w:rsid w:val="006761FB"/>
    <w:rsid w:val="006C5F0F"/>
    <w:rsid w:val="007D4D75"/>
    <w:rsid w:val="00871073"/>
    <w:rsid w:val="008B4704"/>
    <w:rsid w:val="008E1C91"/>
    <w:rsid w:val="008E658E"/>
    <w:rsid w:val="00920DA9"/>
    <w:rsid w:val="00952572"/>
    <w:rsid w:val="009C7D76"/>
    <w:rsid w:val="00A01643"/>
    <w:rsid w:val="00A74819"/>
    <w:rsid w:val="00A92EC1"/>
    <w:rsid w:val="00B17328"/>
    <w:rsid w:val="00C60044"/>
    <w:rsid w:val="00C9137B"/>
    <w:rsid w:val="00CA0F6E"/>
    <w:rsid w:val="00D27387"/>
    <w:rsid w:val="00D459B8"/>
    <w:rsid w:val="00D81ABA"/>
    <w:rsid w:val="00DB5781"/>
    <w:rsid w:val="00E80211"/>
    <w:rsid w:val="00EB25E8"/>
    <w:rsid w:val="00EB50DB"/>
    <w:rsid w:val="00ED639E"/>
    <w:rsid w:val="00F958DC"/>
    <w:rsid w:val="7EBE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5BC22"/>
  <w15:docId w15:val="{133BA731-AE4E-43C7-96D7-A3FAD811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328"/>
    <w:pPr>
      <w:widowControl w:val="0"/>
      <w:spacing w:line="480" w:lineRule="auto"/>
      <w:ind w:firstLineChars="100" w:firstLine="100"/>
      <w:jc w:val="both"/>
    </w:pPr>
    <w:rPr>
      <w:rFonts w:ascii="Times New Roman" w:eastAsia="Times New Roman" w:hAnsi="Times New Roman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b">
    <w:name w:val="Normal (Web)"/>
    <w:basedOn w:val="a"/>
    <w:link w:val="ac"/>
    <w:uiPriority w:val="99"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1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table" w:styleId="af1">
    <w:name w:val="Table Grid"/>
    <w:basedOn w:val="a1"/>
    <w:uiPriority w:val="39"/>
    <w:qFormat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f3">
    <w:name w:val="line number"/>
    <w:basedOn w:val="a0"/>
    <w:uiPriority w:val="99"/>
    <w:semiHidden/>
    <w:unhideWhenUsed/>
    <w:qFormat/>
  </w:style>
  <w:style w:type="character" w:styleId="af4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21">
    <w:name w:val="标题 2 字符"/>
    <w:basedOn w:val="a0"/>
    <w:link w:val="20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31">
    <w:name w:val="标题 3 字符"/>
    <w:basedOn w:val="a0"/>
    <w:link w:val="30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41">
    <w:name w:val="标题 4 字符"/>
    <w:basedOn w:val="a0"/>
    <w:link w:val="40"/>
    <w:uiPriority w:val="9"/>
    <w:semiHidden/>
    <w:qFormat/>
    <w:rPr>
      <w:rFonts w:ascii="Times New Roman" w:hAnsi="Times New Roman" w:cstheme="majorBidi"/>
      <w:color w:val="0F4761" w:themeColor="accent1" w:themeShade="BF"/>
      <w:sz w:val="24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Times New Roman" w:hAnsi="Times New Roman" w:cstheme="majorBidi"/>
      <w:color w:val="0F4761" w:themeColor="accent1" w:themeShade="BF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="Times New Roman" w:hAnsi="Times New Roman" w:cstheme="majorBidi"/>
      <w:b/>
      <w:bCs/>
      <w:color w:val="0F4761" w:themeColor="accent1" w:themeShade="BF"/>
      <w:sz w:val="24"/>
      <w14:ligatures w14:val="none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="Times New Roman" w:hAnsi="Times New Roman" w:cstheme="majorBidi"/>
      <w:b/>
      <w:bCs/>
      <w:color w:val="595959" w:themeColor="text1" w:themeTint="A6"/>
      <w:sz w:val="24"/>
      <w14:ligatures w14:val="none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="Times New Roman" w:hAnsi="Times New Roman" w:cstheme="majorBidi"/>
      <w:color w:val="595959" w:themeColor="text1" w:themeTint="A6"/>
      <w:sz w:val="24"/>
      <w14:ligatures w14:val="none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Times New Roman" w:eastAsiaTheme="majorEastAsia" w:hAnsi="Times New Roman" w:cstheme="majorBidi"/>
      <w:color w:val="595959" w:themeColor="text1" w:themeTint="A6"/>
      <w:sz w:val="24"/>
      <w14:ligatures w14:val="none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4"/>
      <w:szCs w:val="28"/>
      <w14:ligatures w14:val="none"/>
    </w:rPr>
  </w:style>
  <w:style w:type="paragraph" w:styleId="af6">
    <w:name w:val="Quote"/>
    <w:basedOn w:val="a"/>
    <w:next w:val="a"/>
    <w:link w:val="af7"/>
    <w:uiPriority w:val="29"/>
    <w:qFormat/>
    <w:pPr>
      <w:keepLines/>
      <w:autoSpaceDE w:val="0"/>
      <w:ind w:firstLineChars="0" w:firstLine="0"/>
      <w:outlineLvl w:val="1"/>
    </w:pPr>
    <w:rPr>
      <w:b/>
      <w:iCs/>
    </w:rPr>
  </w:style>
  <w:style w:type="character" w:customStyle="1" w:styleId="af7">
    <w:name w:val="引用 字符"/>
    <w:basedOn w:val="a0"/>
    <w:link w:val="af6"/>
    <w:uiPriority w:val="29"/>
    <w:qFormat/>
    <w:rPr>
      <w:rFonts w:ascii="Times New Roman" w:eastAsia="Times New Roman" w:hAnsi="Times New Roman"/>
      <w:b/>
      <w:iCs/>
      <w:sz w:val="24"/>
      <w14:ligatures w14:val="non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a">
    <w:name w:val="明显引用 字符"/>
    <w:basedOn w:val="a0"/>
    <w:link w:val="af9"/>
    <w:uiPriority w:val="30"/>
    <w:qFormat/>
    <w:rPr>
      <w:rFonts w:ascii="Times New Roman" w:eastAsia="Times New Roman" w:hAnsi="Times New Roman"/>
      <w:i/>
      <w:iCs/>
      <w:color w:val="0F4761" w:themeColor="accent1" w:themeShade="BF"/>
      <w:sz w:val="24"/>
      <w14:ligatures w14:val="none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Abstract">
    <w:name w:val="Abstract"/>
    <w:basedOn w:val="a"/>
    <w:next w:val="a"/>
    <w:qFormat/>
    <w:pPr>
      <w:ind w:firstLineChars="0" w:firstLine="0"/>
      <w:outlineLvl w:val="1"/>
    </w:pPr>
    <w:rPr>
      <w:rFonts w:eastAsiaTheme="minorEastAsia"/>
      <w:b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3">
    <w:name w:val="标题3"/>
    <w:basedOn w:val="a"/>
    <w:next w:val="a"/>
    <w:pPr>
      <w:numPr>
        <w:ilvl w:val="1"/>
        <w:numId w:val="1"/>
      </w:numPr>
      <w:ind w:firstLineChars="0"/>
      <w:outlineLvl w:val="2"/>
    </w:pPr>
    <w:rPr>
      <w:rFonts w:eastAsiaTheme="minorEastAsia"/>
    </w:rPr>
  </w:style>
  <w:style w:type="paragraph" w:customStyle="1" w:styleId="2">
    <w:name w:val="标题2"/>
    <w:basedOn w:val="3"/>
    <w:qFormat/>
    <w:pPr>
      <w:numPr>
        <w:ilvl w:val="0"/>
      </w:numPr>
      <w:outlineLvl w:val="1"/>
    </w:pPr>
    <w:rPr>
      <w:b/>
    </w:rPr>
  </w:style>
  <w:style w:type="paragraph" w:customStyle="1" w:styleId="4">
    <w:name w:val="标题4"/>
    <w:basedOn w:val="a"/>
    <w:next w:val="a"/>
    <w:qFormat/>
    <w:pPr>
      <w:numPr>
        <w:ilvl w:val="2"/>
        <w:numId w:val="1"/>
      </w:numPr>
      <w:adjustRightInd w:val="0"/>
      <w:ind w:firstLineChars="0"/>
      <w:outlineLvl w:val="3"/>
    </w:pPr>
    <w:rPr>
      <w:rFonts w:eastAsia="宋体"/>
    </w:rPr>
  </w:style>
  <w:style w:type="character" w:customStyle="1" w:styleId="13">
    <w:name w:val="不明显参考1"/>
    <w:basedOn w:val="a0"/>
    <w:uiPriority w:val="31"/>
    <w:qFormat/>
    <w:rPr>
      <w:smallCaps/>
      <w:color w:val="595959" w:themeColor="text1" w:themeTint="A6"/>
    </w:rPr>
  </w:style>
  <w:style w:type="character" w:customStyle="1" w:styleId="a4">
    <w:name w:val="批注文字 字符"/>
    <w:basedOn w:val="a0"/>
    <w:link w:val="a3"/>
    <w:uiPriority w:val="99"/>
    <w:rPr>
      <w:rFonts w:ascii="Times New Roman" w:eastAsia="Times New Roman" w:hAnsi="Times New Roman"/>
      <w:sz w:val="24"/>
      <w14:ligatures w14:val="none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ascii="Times New Roman" w:eastAsia="Times New Roman" w:hAnsi="Times New Roman"/>
      <w:b/>
      <w:bCs/>
      <w:sz w:val="24"/>
      <w14:ligatures w14:val="none"/>
    </w:rPr>
  </w:style>
  <w:style w:type="character" w:customStyle="1" w:styleId="ac">
    <w:name w:val="普通(网站) 字符"/>
    <w:basedOn w:val="a0"/>
    <w:link w:val="ab"/>
    <w:uiPriority w:val="99"/>
    <w:qFormat/>
    <w:rPr>
      <w:rFonts w:ascii="宋体" w:eastAsia="宋体" w:hAnsi="宋体" w:cs="宋体"/>
      <w:kern w:val="0"/>
      <w:sz w:val="24"/>
      <w:szCs w:val="21"/>
      <w14:ligatures w14:val="none"/>
    </w:rPr>
  </w:style>
  <w:style w:type="paragraph" w:customStyle="1" w:styleId="14">
    <w:name w:val="书目1"/>
    <w:basedOn w:val="a"/>
    <w:next w:val="a"/>
    <w:uiPriority w:val="37"/>
    <w:unhideWhenUsed/>
    <w:qFormat/>
    <w:pPr>
      <w:tabs>
        <w:tab w:val="left" w:pos="504"/>
      </w:tabs>
      <w:kinsoku w:val="0"/>
      <w:wordWrap w:val="0"/>
      <w:spacing w:line="240" w:lineRule="auto"/>
      <w:ind w:left="504" w:firstLineChars="0" w:hanging="504"/>
    </w:pPr>
  </w:style>
  <w:style w:type="character" w:customStyle="1" w:styleId="15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Times New Roman" w:hAnsi="Times New Roman"/>
      <w:sz w:val="18"/>
      <w:szCs w:val="18"/>
      <w14:ligatures w14:val="none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Times New Roman" w:hAnsi="Times New Roman"/>
      <w:sz w:val="18"/>
      <w:szCs w:val="18"/>
      <w14:ligatures w14:val="none"/>
    </w:rPr>
  </w:style>
  <w:style w:type="character" w:styleId="afb">
    <w:name w:val="Placeholder Text"/>
    <w:basedOn w:val="a0"/>
    <w:uiPriority w:val="99"/>
    <w:semiHidden/>
    <w:qFormat/>
    <w:rPr>
      <w:color w:val="666666"/>
    </w:rPr>
  </w:style>
  <w:style w:type="character" w:styleId="HTML">
    <w:name w:val="HTML Code"/>
    <w:basedOn w:val="a0"/>
    <w:uiPriority w:val="99"/>
    <w:semiHidden/>
    <w:unhideWhenUsed/>
    <w:rsid w:val="00B17328"/>
    <w:rPr>
      <w:rFonts w:ascii="宋体" w:eastAsia="宋体" w:hAnsi="宋体" w:cs="宋体"/>
      <w:sz w:val="24"/>
      <w:szCs w:val="24"/>
    </w:rPr>
  </w:style>
  <w:style w:type="character" w:styleId="afc">
    <w:name w:val="Strong"/>
    <w:basedOn w:val="a0"/>
    <w:uiPriority w:val="22"/>
    <w:qFormat/>
    <w:rsid w:val="00B17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rupeng@sdjzu.edu.c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FFF57-5BF8-4E3A-89B1-0D33324A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544</Words>
  <Characters>2110</Characters>
  <Application>Microsoft Office Word</Application>
  <DocSecurity>0</DocSecurity>
  <Lines>351</Lines>
  <Paragraphs>379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铭 张</dc:creator>
  <cp:lastModifiedBy>铭 张</cp:lastModifiedBy>
  <cp:revision>15</cp:revision>
  <dcterms:created xsi:type="dcterms:W3CDTF">2026-01-15T06:09:00Z</dcterms:created>
  <dcterms:modified xsi:type="dcterms:W3CDTF">2026-05-27T11:00:00Z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eyJoZGlkIjoiYzVlNTUwMGQxZGViNTE1N2ZmYWRkOWFlYzE2YzcwMGUiLCJ1c2VySWQiOiI2MzAwNjU0MTkifQ==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0435B512C80B40B5A20AE0A8150EEFB6_12</vt:lpwstr>
  </property>
</Properties>
</file>