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79F60">
      <w:pPr>
        <w:jc w:val="left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eastAsia="zh-Hans"/>
        </w:rPr>
        <w:t>Preoperative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  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b/>
          <w:bCs/>
          <w:sz w:val="20"/>
          <w:szCs w:val="20"/>
          <w:lang w:eastAsia="zh-Hans"/>
        </w:rPr>
        <w:t>Name</w:t>
      </w:r>
      <w:r>
        <w:rPr>
          <w:rFonts w:hint="default" w:ascii="Times New Roman" w:hAnsi="Times New Roman" w:cs="Times New Roman"/>
          <w:b/>
          <w:bCs/>
          <w:sz w:val="20"/>
          <w:szCs w:val="20"/>
          <w:lang w:eastAsia="zh-Hans"/>
        </w:rPr>
        <w:t>：</w:t>
      </w:r>
      <w:r>
        <w:rPr>
          <w:rFonts w:hint="default" w:ascii="Times New Roman" w:hAnsi="Times New Roman" w:cs="Times New Roman"/>
          <w:b/>
          <w:bCs/>
          <w:sz w:val="20"/>
          <w:szCs w:val="20"/>
          <w:lang w:eastAsia="zh-Hans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eastAsia="zh-Hans"/>
        </w:rPr>
        <w:t xml:space="preserve">      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Hospital Number：</w:t>
      </w:r>
    </w:p>
    <w:tbl>
      <w:tblPr>
        <w:tblStyle w:val="5"/>
        <w:tblpPr w:leftFromText="180" w:rightFromText="180" w:vertAnchor="text" w:horzAnchor="page" w:tblpX="1099" w:tblpY="16"/>
        <w:tblOverlap w:val="never"/>
        <w:tblW w:w="101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1887"/>
        <w:gridCol w:w="2091"/>
        <w:gridCol w:w="2793"/>
        <w:gridCol w:w="1178"/>
      </w:tblGrid>
      <w:tr w14:paraId="623B2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4432" w:type="dxa"/>
            <w:gridSpan w:val="2"/>
            <w:tcBorders>
              <w:tl2br w:val="nil"/>
              <w:tr2bl w:val="nil"/>
            </w:tcBorders>
            <w:vAlign w:val="center"/>
          </w:tcPr>
          <w:p w14:paraId="2B07277C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>Preoperative Objective Information</w:t>
            </w:r>
          </w:p>
        </w:tc>
        <w:tc>
          <w:tcPr>
            <w:tcW w:w="5688" w:type="dxa"/>
            <w:gridSpan w:val="3"/>
            <w:tcBorders>
              <w:tl2br w:val="nil"/>
              <w:tr2bl w:val="nil"/>
            </w:tcBorders>
            <w:vAlign w:val="center"/>
          </w:tcPr>
          <w:p w14:paraId="54B7D60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>Preoperative Subjective Information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ab/>
            </w:r>
          </w:p>
        </w:tc>
      </w:tr>
      <w:tr w14:paraId="1001B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90" w:type="dxa"/>
            <w:tcBorders>
              <w:tl2br w:val="nil"/>
              <w:tr2bl w:val="nil"/>
            </w:tcBorders>
            <w:vAlign w:val="center"/>
          </w:tcPr>
          <w:p w14:paraId="59B32515">
            <w:pPr>
              <w:widowControl/>
              <w:spacing w:line="24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>Gender</w:t>
            </w:r>
          </w:p>
        </w:tc>
        <w:tc>
          <w:tcPr>
            <w:tcW w:w="2442" w:type="dxa"/>
            <w:tcBorders>
              <w:tl2br w:val="nil"/>
              <w:tr2bl w:val="nil"/>
            </w:tcBorders>
            <w:vAlign w:val="center"/>
          </w:tcPr>
          <w:p w14:paraId="120E1763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3E52DDEC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ASA Physical Status Classification</w:t>
            </w:r>
          </w:p>
        </w:tc>
        <w:tc>
          <w:tcPr>
            <w:tcW w:w="3464" w:type="dxa"/>
            <w:gridSpan w:val="2"/>
            <w:tcBorders>
              <w:tl2br w:val="nil"/>
              <w:tr2bl w:val="nil"/>
            </w:tcBorders>
            <w:vAlign w:val="center"/>
          </w:tcPr>
          <w:p w14:paraId="176F25E5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28FD0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990" w:type="dxa"/>
            <w:tcBorders>
              <w:tl2br w:val="nil"/>
              <w:tr2bl w:val="nil"/>
            </w:tcBorders>
            <w:vAlign w:val="center"/>
          </w:tcPr>
          <w:p w14:paraId="54507F62">
            <w:pPr>
              <w:widowControl/>
              <w:spacing w:line="24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Age</w:t>
            </w:r>
          </w:p>
        </w:tc>
        <w:tc>
          <w:tcPr>
            <w:tcW w:w="2442" w:type="dxa"/>
            <w:tcBorders>
              <w:tl2br w:val="nil"/>
              <w:tr2bl w:val="nil"/>
            </w:tcBorders>
            <w:vAlign w:val="center"/>
          </w:tcPr>
          <w:p w14:paraId="5EC0008A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4076BF15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 xml:space="preserve"> Smoking History</w:t>
            </w:r>
          </w:p>
        </w:tc>
        <w:tc>
          <w:tcPr>
            <w:tcW w:w="3464" w:type="dxa"/>
            <w:gridSpan w:val="2"/>
            <w:tcBorders>
              <w:tl2br w:val="nil"/>
              <w:tr2bl w:val="nil"/>
            </w:tcBorders>
            <w:vAlign w:val="center"/>
          </w:tcPr>
          <w:p w14:paraId="545BCD1B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C3CFF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990" w:type="dxa"/>
            <w:tcBorders>
              <w:tl2br w:val="nil"/>
              <w:tr2bl w:val="nil"/>
            </w:tcBorders>
            <w:vAlign w:val="center"/>
          </w:tcPr>
          <w:p w14:paraId="05328A8B">
            <w:pPr>
              <w:widowControl/>
              <w:spacing w:line="24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Surgery Time</w:t>
            </w:r>
          </w:p>
        </w:tc>
        <w:tc>
          <w:tcPr>
            <w:tcW w:w="2442" w:type="dxa"/>
            <w:tcBorders>
              <w:tl2br w:val="nil"/>
              <w:tr2bl w:val="nil"/>
            </w:tcBorders>
            <w:vAlign w:val="center"/>
          </w:tcPr>
          <w:p w14:paraId="1729FC85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571C8407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Alcohol Consumption History</w:t>
            </w:r>
          </w:p>
        </w:tc>
        <w:tc>
          <w:tcPr>
            <w:tcW w:w="3464" w:type="dxa"/>
            <w:gridSpan w:val="2"/>
            <w:tcBorders>
              <w:tl2br w:val="nil"/>
              <w:tr2bl w:val="nil"/>
            </w:tcBorders>
            <w:vAlign w:val="center"/>
          </w:tcPr>
          <w:p w14:paraId="0D9DEEE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451BDF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990" w:type="dxa"/>
            <w:tcBorders>
              <w:tl2br w:val="nil"/>
              <w:tr2bl w:val="nil"/>
            </w:tcBorders>
            <w:vAlign w:val="center"/>
          </w:tcPr>
          <w:p w14:paraId="4E1956F6">
            <w:pPr>
              <w:widowControl/>
              <w:spacing w:line="24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Hospital Number</w:t>
            </w:r>
          </w:p>
        </w:tc>
        <w:tc>
          <w:tcPr>
            <w:tcW w:w="2442" w:type="dxa"/>
            <w:tcBorders>
              <w:tl2br w:val="nil"/>
              <w:tr2bl w:val="nil"/>
            </w:tcBorders>
            <w:vAlign w:val="center"/>
          </w:tcPr>
          <w:p w14:paraId="354616F6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24" w:type="dxa"/>
            <w:vMerge w:val="restart"/>
            <w:tcBorders>
              <w:tl2br w:val="nil"/>
              <w:tr2bl w:val="nil"/>
            </w:tcBorders>
            <w:vAlign w:val="center"/>
          </w:tcPr>
          <w:p w14:paraId="18399B3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 xml:space="preserve"> Comorbidities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vAlign w:val="center"/>
          </w:tcPr>
          <w:p w14:paraId="7E603D70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Hypertension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 w14:paraId="3851DA43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5AB932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990" w:type="dxa"/>
            <w:tcBorders>
              <w:tl2br w:val="nil"/>
              <w:tr2bl w:val="nil"/>
            </w:tcBorders>
            <w:vAlign w:val="center"/>
          </w:tcPr>
          <w:p w14:paraId="16A8CD80">
            <w:pPr>
              <w:widowControl/>
              <w:spacing w:line="24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Contact Information 1</w:t>
            </w:r>
          </w:p>
        </w:tc>
        <w:tc>
          <w:tcPr>
            <w:tcW w:w="2442" w:type="dxa"/>
            <w:tcBorders>
              <w:tl2br w:val="nil"/>
              <w:tr2bl w:val="nil"/>
            </w:tcBorders>
            <w:vAlign w:val="center"/>
          </w:tcPr>
          <w:p w14:paraId="0454F471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24" w:type="dxa"/>
            <w:vMerge w:val="continue"/>
            <w:tcBorders>
              <w:tl2br w:val="nil"/>
              <w:tr2bl w:val="nil"/>
            </w:tcBorders>
            <w:vAlign w:val="center"/>
          </w:tcPr>
          <w:p w14:paraId="417A1A76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tcBorders>
              <w:tl2br w:val="nil"/>
              <w:tr2bl w:val="nil"/>
            </w:tcBorders>
            <w:vAlign w:val="center"/>
          </w:tcPr>
          <w:p w14:paraId="26E47FBE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Diabetes Mellitus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 w14:paraId="406AD16E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3C9E1B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990" w:type="dxa"/>
            <w:tcBorders>
              <w:tl2br w:val="nil"/>
              <w:tr2bl w:val="nil"/>
            </w:tcBorders>
            <w:vAlign w:val="center"/>
          </w:tcPr>
          <w:p w14:paraId="43589FE5">
            <w:pPr>
              <w:widowControl/>
              <w:spacing w:line="24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Contact Information 2</w:t>
            </w:r>
          </w:p>
        </w:tc>
        <w:tc>
          <w:tcPr>
            <w:tcW w:w="2442" w:type="dxa"/>
            <w:tcBorders>
              <w:tl2br w:val="nil"/>
              <w:tr2bl w:val="nil"/>
            </w:tcBorders>
            <w:vAlign w:val="center"/>
          </w:tcPr>
          <w:p w14:paraId="1C9A25A1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24" w:type="dxa"/>
            <w:vMerge w:val="continue"/>
            <w:tcBorders>
              <w:tl2br w:val="nil"/>
              <w:tr2bl w:val="nil"/>
            </w:tcBorders>
            <w:vAlign w:val="center"/>
          </w:tcPr>
          <w:p w14:paraId="2C8575BB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tcBorders>
              <w:tl2br w:val="nil"/>
              <w:tr2bl w:val="nil"/>
            </w:tcBorders>
            <w:vAlign w:val="center"/>
          </w:tcPr>
          <w:p w14:paraId="78A9B312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Cardiovascular/Cerebrovascular Disease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 w14:paraId="576ED257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65CC29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990" w:type="dxa"/>
            <w:tcBorders>
              <w:tl2br w:val="nil"/>
              <w:tr2bl w:val="nil"/>
            </w:tcBorders>
            <w:vAlign w:val="center"/>
          </w:tcPr>
          <w:p w14:paraId="2EB05B2A">
            <w:pPr>
              <w:widowControl/>
              <w:spacing w:line="24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Education Background/Occupation</w:t>
            </w:r>
          </w:p>
        </w:tc>
        <w:tc>
          <w:tcPr>
            <w:tcW w:w="2442" w:type="dxa"/>
            <w:tcBorders>
              <w:tl2br w:val="nil"/>
              <w:tr2bl w:val="nil"/>
            </w:tcBorders>
            <w:vAlign w:val="center"/>
          </w:tcPr>
          <w:p w14:paraId="7833E38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24" w:type="dxa"/>
            <w:vMerge w:val="continue"/>
            <w:tcBorders>
              <w:tl2br w:val="nil"/>
              <w:tr2bl w:val="nil"/>
            </w:tcBorders>
            <w:vAlign w:val="center"/>
          </w:tcPr>
          <w:p w14:paraId="0A0668A6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tcBorders>
              <w:tl2br w:val="nil"/>
              <w:tr2bl w:val="nil"/>
            </w:tcBorders>
            <w:vAlign w:val="center"/>
          </w:tcPr>
          <w:p w14:paraId="7FA78522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Chronic Lung Disease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 w14:paraId="4F7F2C71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7FA10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1990" w:type="dxa"/>
            <w:tcBorders>
              <w:tl2br w:val="nil"/>
              <w:tr2bl w:val="nil"/>
            </w:tcBorders>
            <w:vAlign w:val="center"/>
          </w:tcPr>
          <w:p w14:paraId="0D0A6001">
            <w:pPr>
              <w:widowControl/>
              <w:spacing w:line="24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Home Address</w:t>
            </w:r>
          </w:p>
        </w:tc>
        <w:tc>
          <w:tcPr>
            <w:tcW w:w="2442" w:type="dxa"/>
            <w:tcBorders>
              <w:tl2br w:val="nil"/>
              <w:tr2bl w:val="nil"/>
            </w:tcBorders>
            <w:vAlign w:val="center"/>
          </w:tcPr>
          <w:p w14:paraId="67CC1385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750D8318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Recent Abnormal Conditions</w:t>
            </w:r>
          </w:p>
        </w:tc>
        <w:tc>
          <w:tcPr>
            <w:tcW w:w="3464" w:type="dxa"/>
            <w:gridSpan w:val="2"/>
            <w:tcBorders>
              <w:tl2br w:val="nil"/>
              <w:tr2bl w:val="nil"/>
            </w:tcBorders>
            <w:vAlign w:val="center"/>
          </w:tcPr>
          <w:p w14:paraId="0CA3FDFB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209379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990" w:type="dxa"/>
            <w:tcBorders>
              <w:tl2br w:val="nil"/>
              <w:tr2bl w:val="nil"/>
            </w:tcBorders>
            <w:vAlign w:val="center"/>
          </w:tcPr>
          <w:p w14:paraId="2A19683F">
            <w:pPr>
              <w:widowControl/>
              <w:spacing w:line="24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Weight/Height (cm/kg)</w:t>
            </w:r>
          </w:p>
        </w:tc>
        <w:tc>
          <w:tcPr>
            <w:tcW w:w="2442" w:type="dxa"/>
            <w:tcBorders>
              <w:tl2br w:val="nil"/>
              <w:tr2bl w:val="nil"/>
            </w:tcBorders>
            <w:vAlign w:val="center"/>
          </w:tcPr>
          <w:p w14:paraId="32950F4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49E75CBE">
            <w:pPr>
              <w:widowControl/>
              <w:spacing w:line="24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Planned Surgery</w:t>
            </w:r>
          </w:p>
        </w:tc>
        <w:tc>
          <w:tcPr>
            <w:tcW w:w="3464" w:type="dxa"/>
            <w:gridSpan w:val="2"/>
            <w:tcBorders>
              <w:tl2br w:val="nil"/>
              <w:tr2bl w:val="nil"/>
            </w:tcBorders>
            <w:vAlign w:val="center"/>
          </w:tcPr>
          <w:p w14:paraId="02715045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316421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990" w:type="dxa"/>
            <w:tcBorders>
              <w:tl2br w:val="nil"/>
              <w:tr2bl w:val="nil"/>
            </w:tcBorders>
            <w:vAlign w:val="center"/>
          </w:tcPr>
          <w:p w14:paraId="2988AE33">
            <w:pPr>
              <w:widowControl/>
              <w:spacing w:line="24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Drug Allergy/Surgical History</w:t>
            </w:r>
          </w:p>
        </w:tc>
        <w:tc>
          <w:tcPr>
            <w:tcW w:w="2442" w:type="dxa"/>
            <w:tcBorders>
              <w:tl2br w:val="nil"/>
              <w:tr2bl w:val="nil"/>
            </w:tcBorders>
            <w:vAlign w:val="center"/>
          </w:tcPr>
          <w:p w14:paraId="35D1BEEC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7C9D9B8F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Recent Medication History</w:t>
            </w:r>
          </w:p>
        </w:tc>
        <w:tc>
          <w:tcPr>
            <w:tcW w:w="3464" w:type="dxa"/>
            <w:gridSpan w:val="2"/>
            <w:tcBorders>
              <w:tl2br w:val="nil"/>
              <w:tr2bl w:val="nil"/>
            </w:tcBorders>
            <w:vAlign w:val="center"/>
          </w:tcPr>
          <w:p w14:paraId="596E57B3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35A19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990" w:type="dxa"/>
            <w:tcBorders>
              <w:tl2br w:val="nil"/>
              <w:tr2bl w:val="nil"/>
            </w:tcBorders>
            <w:vAlign w:val="center"/>
          </w:tcPr>
          <w:p w14:paraId="69DBBA9E">
            <w:pPr>
              <w:widowControl/>
              <w:spacing w:line="24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Suspected Difficult Airway?</w:t>
            </w:r>
          </w:p>
        </w:tc>
        <w:tc>
          <w:tcPr>
            <w:tcW w:w="2442" w:type="dxa"/>
            <w:tcBorders>
              <w:tl2br w:val="nil"/>
              <w:tr2bl w:val="nil"/>
            </w:tcBorders>
            <w:vAlign w:val="center"/>
          </w:tcPr>
          <w:p w14:paraId="2C172F61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2E57CDAD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  <w:t>Past Motion Sickness History</w:t>
            </w:r>
          </w:p>
        </w:tc>
        <w:tc>
          <w:tcPr>
            <w:tcW w:w="3464" w:type="dxa"/>
            <w:gridSpan w:val="2"/>
            <w:tcBorders>
              <w:tl2br w:val="nil"/>
              <w:tr2bl w:val="nil"/>
            </w:tcBorders>
            <w:vAlign w:val="center"/>
          </w:tcPr>
          <w:p w14:paraId="384C9DD6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477D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990" w:type="dxa"/>
            <w:tcBorders>
              <w:tl2br w:val="nil"/>
              <w:tr2bl w:val="nil"/>
            </w:tcBorders>
            <w:vAlign w:val="center"/>
          </w:tcPr>
          <w:p w14:paraId="3C839F7C">
            <w:pPr>
              <w:widowControl/>
              <w:spacing w:line="24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Head MRI (Location/Size)</w:t>
            </w:r>
          </w:p>
        </w:tc>
        <w:tc>
          <w:tcPr>
            <w:tcW w:w="2442" w:type="dxa"/>
            <w:tcBorders>
              <w:tl2br w:val="nil"/>
              <w:tr2bl w:val="nil"/>
            </w:tcBorders>
            <w:vAlign w:val="center"/>
          </w:tcPr>
          <w:p w14:paraId="4027AD73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05C474A7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Past Dexmedetomidine Use History</w:t>
            </w:r>
          </w:p>
        </w:tc>
        <w:tc>
          <w:tcPr>
            <w:tcW w:w="3464" w:type="dxa"/>
            <w:gridSpan w:val="2"/>
            <w:tcBorders>
              <w:tl2br w:val="nil"/>
              <w:tr2bl w:val="nil"/>
            </w:tcBorders>
            <w:vAlign w:val="center"/>
          </w:tcPr>
          <w:p w14:paraId="3A49A6B3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</w:tbl>
    <w:p w14:paraId="62CBD543">
      <w:pPr>
        <w:rPr>
          <w:rFonts w:hint="default" w:ascii="Times New Roman" w:hAnsi="Times New Roman" w:cs="Times New Roman"/>
          <w:b w:val="0"/>
          <w:bCs w:val="0"/>
          <w:sz w:val="20"/>
          <w:szCs w:val="20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1F9A79C8">
      <w:pPr>
        <w:jc w:val="left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eastAsia="zh-Hans"/>
        </w:rPr>
        <w:t xml:space="preserve">Intraoperative 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 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eastAsia="zh-Hans"/>
        </w:rPr>
        <w:t xml:space="preserve">Name：       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Hospital Number：</w:t>
      </w:r>
    </w:p>
    <w:tbl>
      <w:tblPr>
        <w:tblStyle w:val="5"/>
        <w:tblW w:w="9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6"/>
        <w:gridCol w:w="1261"/>
        <w:gridCol w:w="89"/>
        <w:gridCol w:w="122"/>
        <w:gridCol w:w="765"/>
        <w:gridCol w:w="332"/>
        <w:gridCol w:w="75"/>
        <w:gridCol w:w="788"/>
        <w:gridCol w:w="891"/>
        <w:gridCol w:w="602"/>
        <w:gridCol w:w="583"/>
        <w:gridCol w:w="608"/>
        <w:gridCol w:w="53"/>
        <w:gridCol w:w="95"/>
        <w:gridCol w:w="491"/>
        <w:gridCol w:w="641"/>
      </w:tblGrid>
      <w:tr w14:paraId="68D12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2" w:type="dxa"/>
            <w:gridSpan w:val="16"/>
            <w:tcBorders>
              <w:tl2br w:val="nil"/>
              <w:tr2bl w:val="nil"/>
            </w:tcBorders>
          </w:tcPr>
          <w:p w14:paraId="23B92B83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A continuous low-dose dexmedetomidine infusion (0.2 μg/kg/h) will be administered from the start of anesthesia until 30 minutes before the end of surgery.</w:t>
            </w:r>
          </w:p>
        </w:tc>
      </w:tr>
      <w:tr w14:paraId="50F04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4192" w:type="dxa"/>
            <w:vMerge w:val="restart"/>
            <w:tcBorders>
              <w:tl2br w:val="nil"/>
              <w:tr2bl w:val="nil"/>
            </w:tcBorders>
          </w:tcPr>
          <w:p w14:paraId="7E85843A">
            <w:pPr>
              <w:spacing w:line="240" w:lineRule="auto"/>
              <w:ind w:firstLine="562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Time of Anesthesia Induction</w:t>
            </w:r>
          </w:p>
        </w:tc>
        <w:tc>
          <w:tcPr>
            <w:tcW w:w="1032" w:type="dxa"/>
            <w:gridSpan w:val="2"/>
            <w:tcBorders>
              <w:tl2br w:val="nil"/>
              <w:tr2bl w:val="nil"/>
            </w:tcBorders>
          </w:tcPr>
          <w:p w14:paraId="69789AEB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Sufentanil</w:t>
            </w:r>
          </w:p>
        </w:tc>
        <w:tc>
          <w:tcPr>
            <w:tcW w:w="1204" w:type="dxa"/>
            <w:gridSpan w:val="3"/>
            <w:tcBorders>
              <w:tl2br w:val="nil"/>
              <w:tr2bl w:val="nil"/>
            </w:tcBorders>
          </w:tcPr>
          <w:p w14:paraId="36E840AD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Propofol</w:t>
            </w:r>
          </w:p>
        </w:tc>
        <w:tc>
          <w:tcPr>
            <w:tcW w:w="1404" w:type="dxa"/>
            <w:gridSpan w:val="4"/>
            <w:tcBorders>
              <w:tl2br w:val="nil"/>
              <w:tr2bl w:val="nil"/>
            </w:tcBorders>
          </w:tcPr>
          <w:p w14:paraId="13B2FDF4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Rocuronium</w:t>
            </w:r>
          </w:p>
        </w:tc>
        <w:tc>
          <w:tcPr>
            <w:tcW w:w="1065" w:type="dxa"/>
            <w:gridSpan w:val="4"/>
            <w:tcBorders>
              <w:tl2br w:val="nil"/>
              <w:tr2bl w:val="nil"/>
            </w:tcBorders>
          </w:tcPr>
          <w:p w14:paraId="6B5BC80F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</w:tcPr>
          <w:p w14:paraId="299844DA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4C13A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192" w:type="dxa"/>
            <w:vMerge w:val="continue"/>
            <w:tcBorders>
              <w:tl2br w:val="nil"/>
              <w:tr2bl w:val="nil"/>
            </w:tcBorders>
          </w:tcPr>
          <w:p w14:paraId="5E2C487C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032" w:type="dxa"/>
            <w:gridSpan w:val="2"/>
            <w:tcBorders>
              <w:tl2br w:val="nil"/>
              <w:tr2bl w:val="nil"/>
            </w:tcBorders>
          </w:tcPr>
          <w:p w14:paraId="001B70AE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04" w:type="dxa"/>
            <w:gridSpan w:val="3"/>
            <w:tcBorders>
              <w:tl2br w:val="nil"/>
              <w:tr2bl w:val="nil"/>
            </w:tcBorders>
          </w:tcPr>
          <w:p w14:paraId="56496FDA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404" w:type="dxa"/>
            <w:gridSpan w:val="4"/>
            <w:tcBorders>
              <w:tl2br w:val="nil"/>
              <w:tr2bl w:val="nil"/>
            </w:tcBorders>
          </w:tcPr>
          <w:p w14:paraId="6D171E6E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gridSpan w:val="4"/>
            <w:tcBorders>
              <w:tl2br w:val="nil"/>
              <w:tr2bl w:val="nil"/>
            </w:tcBorders>
          </w:tcPr>
          <w:p w14:paraId="60E1B789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</w:tcPr>
          <w:p w14:paraId="1176BAA4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B5E0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4192" w:type="dxa"/>
            <w:tcBorders>
              <w:tl2br w:val="single" w:color="auto" w:sz="4" w:space="0"/>
            </w:tcBorders>
          </w:tcPr>
          <w:p w14:paraId="54460453">
            <w:pPr>
              <w:tabs>
                <w:tab w:val="left" w:pos="268"/>
                <w:tab w:val="right" w:pos="4096"/>
              </w:tabs>
              <w:spacing w:line="240" w:lineRule="auto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Maintenance Drugs</w:t>
            </w:r>
          </w:p>
          <w:p w14:paraId="4DB2A897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Item</w:t>
            </w:r>
          </w:p>
        </w:tc>
        <w:tc>
          <w:tcPr>
            <w:tcW w:w="779" w:type="dxa"/>
            <w:tcBorders>
              <w:tl2br w:val="nil"/>
              <w:tr2bl w:val="nil"/>
            </w:tcBorders>
          </w:tcPr>
          <w:p w14:paraId="10F48D7A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Remifentanil</w:t>
            </w:r>
          </w:p>
        </w:tc>
        <w:tc>
          <w:tcPr>
            <w:tcW w:w="1127" w:type="dxa"/>
            <w:gridSpan w:val="3"/>
            <w:tcBorders>
              <w:tl2br w:val="nil"/>
              <w:tr2bl w:val="nil"/>
            </w:tcBorders>
          </w:tcPr>
          <w:p w14:paraId="7F1E7230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Propofol</w:t>
            </w:r>
          </w:p>
        </w:tc>
        <w:tc>
          <w:tcPr>
            <w:tcW w:w="1167" w:type="dxa"/>
            <w:gridSpan w:val="3"/>
            <w:tcBorders>
              <w:tl2br w:val="nil"/>
              <w:tr2bl w:val="nil"/>
            </w:tcBorders>
          </w:tcPr>
          <w:p w14:paraId="7A8AC482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Sevoflurane</w:t>
            </w:r>
          </w:p>
        </w:tc>
        <w:tc>
          <w:tcPr>
            <w:tcW w:w="889" w:type="dxa"/>
            <w:gridSpan w:val="3"/>
            <w:tcBorders>
              <w:tl2br w:val="nil"/>
              <w:tr2bl w:val="nil"/>
            </w:tcBorders>
          </w:tcPr>
          <w:p w14:paraId="744122F7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Dexmedetomidine</w:t>
            </w:r>
          </w:p>
        </w:tc>
        <w:tc>
          <w:tcPr>
            <w:tcW w:w="602" w:type="dxa"/>
            <w:tcBorders>
              <w:tl2br w:val="nil"/>
              <w:tr2bl w:val="nil"/>
            </w:tcBorders>
          </w:tcPr>
          <w:p w14:paraId="64F90A66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602" w:type="dxa"/>
            <w:gridSpan w:val="3"/>
            <w:tcBorders>
              <w:tl2br w:val="nil"/>
              <w:tr2bl w:val="nil"/>
            </w:tcBorders>
          </w:tcPr>
          <w:p w14:paraId="40DE4601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604" w:type="dxa"/>
            <w:tcBorders>
              <w:tl2br w:val="nil"/>
              <w:tr2bl w:val="nil"/>
            </w:tcBorders>
          </w:tcPr>
          <w:p w14:paraId="2AB962C8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FE07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192" w:type="dxa"/>
            <w:tcBorders>
              <w:tl2br w:val="nil"/>
              <w:tr2bl w:val="nil"/>
            </w:tcBorders>
          </w:tcPr>
          <w:p w14:paraId="402DEB40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End Time</w:t>
            </w:r>
          </w:p>
        </w:tc>
        <w:tc>
          <w:tcPr>
            <w:tcW w:w="779" w:type="dxa"/>
            <w:tcBorders>
              <w:tl2br w:val="nil"/>
              <w:tr2bl w:val="nil"/>
            </w:tcBorders>
          </w:tcPr>
          <w:p w14:paraId="340B94EB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27" w:type="dxa"/>
            <w:gridSpan w:val="3"/>
            <w:tcBorders>
              <w:tl2br w:val="nil"/>
              <w:tr2bl w:val="nil"/>
            </w:tcBorders>
          </w:tcPr>
          <w:p w14:paraId="4BB84448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67" w:type="dxa"/>
            <w:gridSpan w:val="3"/>
            <w:tcBorders>
              <w:tl2br w:val="nil"/>
              <w:tr2bl w:val="nil"/>
            </w:tcBorders>
          </w:tcPr>
          <w:p w14:paraId="48C27C47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gridSpan w:val="3"/>
            <w:tcBorders>
              <w:tl2br w:val="nil"/>
              <w:tr2bl w:val="nil"/>
            </w:tcBorders>
          </w:tcPr>
          <w:p w14:paraId="1F94FB67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602" w:type="dxa"/>
            <w:tcBorders>
              <w:tl2br w:val="nil"/>
              <w:tr2bl w:val="nil"/>
            </w:tcBorders>
          </w:tcPr>
          <w:p w14:paraId="038D5779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602" w:type="dxa"/>
            <w:gridSpan w:val="3"/>
            <w:tcBorders>
              <w:tl2br w:val="nil"/>
              <w:tr2bl w:val="nil"/>
            </w:tcBorders>
          </w:tcPr>
          <w:p w14:paraId="3FCD058F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604" w:type="dxa"/>
            <w:tcBorders>
              <w:tl2br w:val="nil"/>
              <w:tr2bl w:val="nil"/>
            </w:tcBorders>
          </w:tcPr>
          <w:p w14:paraId="7E12147B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406B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192" w:type="dxa"/>
            <w:tcBorders>
              <w:tl2br w:val="nil"/>
              <w:tr2bl w:val="nil"/>
            </w:tcBorders>
          </w:tcPr>
          <w:p w14:paraId="06573608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Dosage Used</w:t>
            </w:r>
          </w:p>
        </w:tc>
        <w:tc>
          <w:tcPr>
            <w:tcW w:w="779" w:type="dxa"/>
            <w:tcBorders>
              <w:tl2br w:val="nil"/>
              <w:tr2bl w:val="nil"/>
            </w:tcBorders>
          </w:tcPr>
          <w:p w14:paraId="751219BD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27" w:type="dxa"/>
            <w:gridSpan w:val="3"/>
            <w:tcBorders>
              <w:tl2br w:val="nil"/>
              <w:tr2bl w:val="nil"/>
            </w:tcBorders>
          </w:tcPr>
          <w:p w14:paraId="6BD6D6DE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67" w:type="dxa"/>
            <w:gridSpan w:val="3"/>
            <w:tcBorders>
              <w:tl2br w:val="nil"/>
              <w:tr2bl w:val="nil"/>
            </w:tcBorders>
          </w:tcPr>
          <w:p w14:paraId="741565A6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gridSpan w:val="3"/>
            <w:tcBorders>
              <w:tl2br w:val="nil"/>
              <w:tr2bl w:val="nil"/>
            </w:tcBorders>
          </w:tcPr>
          <w:p w14:paraId="689FAB95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602" w:type="dxa"/>
            <w:tcBorders>
              <w:tl2br w:val="nil"/>
              <w:tr2bl w:val="nil"/>
            </w:tcBorders>
          </w:tcPr>
          <w:p w14:paraId="6680ACB4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602" w:type="dxa"/>
            <w:gridSpan w:val="3"/>
            <w:tcBorders>
              <w:tl2br w:val="nil"/>
              <w:tr2bl w:val="nil"/>
            </w:tcBorders>
          </w:tcPr>
          <w:p w14:paraId="591167D8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604" w:type="dxa"/>
            <w:tcBorders>
              <w:tl2br w:val="nil"/>
              <w:tr2bl w:val="nil"/>
            </w:tcBorders>
          </w:tcPr>
          <w:p w14:paraId="4B428FF0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D0D4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92" w:type="dxa"/>
            <w:tcBorders>
              <w:tl2br w:val="single" w:color="auto" w:sz="4" w:space="0"/>
            </w:tcBorders>
            <w:vAlign w:val="top"/>
          </w:tcPr>
          <w:p w14:paraId="2EBAFBB8">
            <w:pPr>
              <w:tabs>
                <w:tab w:val="left" w:pos="346"/>
                <w:tab w:val="right" w:pos="4096"/>
              </w:tabs>
              <w:spacing w:line="240" w:lineRule="auto"/>
              <w:ind w:firstLine="1400" w:firstLineChars="70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Time</w:t>
            </w:r>
          </w:p>
          <w:p w14:paraId="4B9C7588">
            <w:pPr>
              <w:bidi w:val="0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</w:p>
          <w:p w14:paraId="3C630481">
            <w:pPr>
              <w:tabs>
                <w:tab w:val="left" w:pos="346"/>
                <w:tab w:val="right" w:pos="4096"/>
              </w:tabs>
              <w:spacing w:line="240" w:lineRule="auto"/>
              <w:ind w:firstLine="1400" w:firstLineChars="70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Item</w:t>
            </w:r>
          </w:p>
          <w:p w14:paraId="60BF4F7D">
            <w:pPr>
              <w:bidi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  <w:vAlign w:val="top"/>
          </w:tcPr>
          <w:p w14:paraId="3C6E62CF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  <w:t>T1</w:t>
            </w:r>
          </w:p>
          <w:p w14:paraId="57D43DC5">
            <w:pPr>
              <w:bidi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</w:p>
          <w:p w14:paraId="09EEC1DF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(Induction)</w:t>
            </w: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  <w:vAlign w:val="top"/>
          </w:tcPr>
          <w:p w14:paraId="7A1BE32D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T2</w:t>
            </w:r>
          </w:p>
          <w:p w14:paraId="3FDA8B5A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</w:p>
          <w:p w14:paraId="284A402B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(Intubation)</w:t>
            </w: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vAlign w:val="top"/>
          </w:tcPr>
          <w:p w14:paraId="12ECE0EB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T3</w:t>
            </w:r>
          </w:p>
          <w:p w14:paraId="59DBF6DB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</w:p>
          <w:p w14:paraId="56A0D465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(Start of Surgery)</w:t>
            </w:r>
          </w:p>
        </w:tc>
        <w:tc>
          <w:tcPr>
            <w:tcW w:w="1154" w:type="dxa"/>
            <w:gridSpan w:val="4"/>
            <w:tcBorders>
              <w:tl2br w:val="nil"/>
              <w:tr2bl w:val="nil"/>
            </w:tcBorders>
            <w:vAlign w:val="top"/>
          </w:tcPr>
          <w:p w14:paraId="7EA00A9C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T4</w:t>
            </w:r>
          </w:p>
          <w:p w14:paraId="57406843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</w:p>
          <w:p w14:paraId="7669FEED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(End of Surgery/Anesthesia)</w:t>
            </w: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  <w:vAlign w:val="top"/>
          </w:tcPr>
          <w:p w14:paraId="3CBE6B73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T5</w:t>
            </w:r>
          </w:p>
          <w:p w14:paraId="4A853A9A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</w:p>
          <w:p w14:paraId="4EFFA70A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(Extubation)</w:t>
            </w:r>
          </w:p>
        </w:tc>
      </w:tr>
      <w:tr w14:paraId="448E9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4192" w:type="dxa"/>
            <w:tcBorders>
              <w:tl2br w:val="nil"/>
              <w:tr2bl w:val="nil"/>
            </w:tcBorders>
            <w:vAlign w:val="top"/>
          </w:tcPr>
          <w:p w14:paraId="0D50FDD2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Mean Arterial Pressure (MAP)</w:t>
            </w: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  <w:vAlign w:val="top"/>
          </w:tcPr>
          <w:p w14:paraId="634EFB43">
            <w:pPr>
              <w:spacing w:line="240" w:lineRule="auto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  <w:vAlign w:val="top"/>
          </w:tcPr>
          <w:p w14:paraId="4D5968DF">
            <w:pPr>
              <w:spacing w:line="240" w:lineRule="auto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vAlign w:val="top"/>
          </w:tcPr>
          <w:p w14:paraId="50B3BD8E">
            <w:pPr>
              <w:spacing w:line="240" w:lineRule="auto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54" w:type="dxa"/>
            <w:gridSpan w:val="4"/>
            <w:tcBorders>
              <w:tl2br w:val="nil"/>
              <w:tr2bl w:val="nil"/>
            </w:tcBorders>
            <w:vAlign w:val="top"/>
          </w:tcPr>
          <w:p w14:paraId="7721C3F0">
            <w:pPr>
              <w:spacing w:line="240" w:lineRule="auto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  <w:vAlign w:val="top"/>
          </w:tcPr>
          <w:p w14:paraId="194A21D6">
            <w:pPr>
              <w:spacing w:line="240" w:lineRule="auto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80AF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4192" w:type="dxa"/>
            <w:tcBorders>
              <w:tl2br w:val="nil"/>
              <w:tr2bl w:val="nil"/>
            </w:tcBorders>
            <w:vAlign w:val="top"/>
          </w:tcPr>
          <w:p w14:paraId="26CBD33A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Heart Rate (HR)</w:t>
            </w: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  <w:vAlign w:val="top"/>
          </w:tcPr>
          <w:p w14:paraId="0A6A4714">
            <w:pPr>
              <w:spacing w:line="240" w:lineRule="auto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  <w:vAlign w:val="top"/>
          </w:tcPr>
          <w:p w14:paraId="0DCC9FE5">
            <w:pPr>
              <w:spacing w:line="240" w:lineRule="auto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vAlign w:val="top"/>
          </w:tcPr>
          <w:p w14:paraId="093D2A5D">
            <w:pPr>
              <w:spacing w:line="240" w:lineRule="auto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54" w:type="dxa"/>
            <w:gridSpan w:val="4"/>
            <w:tcBorders>
              <w:tl2br w:val="nil"/>
              <w:tr2bl w:val="nil"/>
            </w:tcBorders>
            <w:vAlign w:val="top"/>
          </w:tcPr>
          <w:p w14:paraId="7134A350">
            <w:pPr>
              <w:spacing w:line="240" w:lineRule="auto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  <w:vAlign w:val="top"/>
          </w:tcPr>
          <w:p w14:paraId="690199D3">
            <w:pPr>
              <w:spacing w:line="240" w:lineRule="auto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B76E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4192" w:type="dxa"/>
            <w:tcBorders>
              <w:tl2br w:val="single" w:color="auto" w:sz="4" w:space="0"/>
            </w:tcBorders>
            <w:vAlign w:val="top"/>
          </w:tcPr>
          <w:p w14:paraId="11173952">
            <w:pPr>
              <w:bidi w:val="0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Time (Every 30 Minutes During Surgery)</w:t>
            </w:r>
          </w:p>
          <w:p w14:paraId="5A78A0BE">
            <w:pPr>
              <w:bidi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Item</w:t>
            </w:r>
          </w:p>
        </w:tc>
        <w:tc>
          <w:tcPr>
            <w:tcW w:w="5770" w:type="dxa"/>
            <w:gridSpan w:val="15"/>
            <w:tcBorders>
              <w:tl2br w:val="nil"/>
              <w:tr2bl w:val="nil"/>
            </w:tcBorders>
            <w:vAlign w:val="top"/>
          </w:tcPr>
          <w:p w14:paraId="2546E458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4864E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4192" w:type="dxa"/>
            <w:tcBorders>
              <w:tl2br w:val="nil"/>
              <w:tr2bl w:val="nil"/>
            </w:tcBorders>
            <w:vAlign w:val="top"/>
          </w:tcPr>
          <w:p w14:paraId="180B8F77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Mean Arterial Pressure (MAP)</w:t>
            </w:r>
          </w:p>
        </w:tc>
        <w:tc>
          <w:tcPr>
            <w:tcW w:w="5770" w:type="dxa"/>
            <w:gridSpan w:val="15"/>
            <w:tcBorders>
              <w:tl2br w:val="nil"/>
              <w:tr2bl w:val="nil"/>
            </w:tcBorders>
            <w:vAlign w:val="top"/>
          </w:tcPr>
          <w:p w14:paraId="078D25E7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09751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0" w:hRule="atLeast"/>
          <w:jc w:val="center"/>
        </w:trPr>
        <w:tc>
          <w:tcPr>
            <w:tcW w:w="4192" w:type="dxa"/>
            <w:tcBorders>
              <w:tl2br w:val="nil"/>
              <w:tr2bl w:val="nil"/>
            </w:tcBorders>
            <w:vAlign w:val="top"/>
          </w:tcPr>
          <w:p w14:paraId="102135B3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Heart Rate (HR)</w:t>
            </w:r>
          </w:p>
        </w:tc>
        <w:tc>
          <w:tcPr>
            <w:tcW w:w="5770" w:type="dxa"/>
            <w:gridSpan w:val="15"/>
            <w:tcBorders>
              <w:tl2br w:val="nil"/>
              <w:tr2bl w:val="nil"/>
            </w:tcBorders>
            <w:vAlign w:val="top"/>
          </w:tcPr>
          <w:p w14:paraId="640A8965">
            <w:pPr>
              <w:tabs>
                <w:tab w:val="left" w:pos="4521"/>
              </w:tabs>
              <w:bidi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25CEF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4192" w:type="dxa"/>
            <w:tcBorders>
              <w:tl2br w:val="nil"/>
              <w:tr2bl w:val="nil"/>
            </w:tcBorders>
          </w:tcPr>
          <w:p w14:paraId="3E37062B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Abnormal Blood Pressure/Heart Rate Occurred? (Systolic Blood Pressure &lt; 90 mmHg, Heart Rate &lt; 45 bpm)</w:t>
            </w:r>
          </w:p>
        </w:tc>
        <w:tc>
          <w:tcPr>
            <w:tcW w:w="5770" w:type="dxa"/>
            <w:gridSpan w:val="15"/>
            <w:tcBorders>
              <w:tl2br w:val="nil"/>
              <w:tr2bl w:val="nil"/>
            </w:tcBorders>
          </w:tcPr>
          <w:p w14:paraId="16517F93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</w:tr>
      <w:tr w14:paraId="69E20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92" w:type="dxa"/>
            <w:tcBorders>
              <w:tl2br w:val="single" w:color="auto" w:sz="4" w:space="0"/>
            </w:tcBorders>
          </w:tcPr>
          <w:p w14:paraId="471F4450">
            <w:pPr>
              <w:spacing w:line="240" w:lineRule="auto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Type</w:t>
            </w:r>
          </w:p>
          <w:p w14:paraId="59C1408A">
            <w:pPr>
              <w:tabs>
                <w:tab w:val="right" w:pos="3976"/>
              </w:tabs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Fluid Volume (ml)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ab/>
            </w: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</w:tcPr>
          <w:p w14:paraId="57D36BC4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Crystalloid</w:t>
            </w: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</w:tcPr>
          <w:p w14:paraId="3DFE3BDE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Colloid</w:t>
            </w: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</w:tcPr>
          <w:p w14:paraId="69C97619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Blood Products</w:t>
            </w:r>
          </w:p>
        </w:tc>
        <w:tc>
          <w:tcPr>
            <w:tcW w:w="1154" w:type="dxa"/>
            <w:gridSpan w:val="4"/>
            <w:tcBorders>
              <w:tl2br w:val="nil"/>
              <w:tr2bl w:val="nil"/>
            </w:tcBorders>
          </w:tcPr>
          <w:p w14:paraId="7F7B0722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Blood Loss Volume</w:t>
            </w: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</w:tcPr>
          <w:p w14:paraId="53160EA2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Urine Output</w:t>
            </w:r>
          </w:p>
        </w:tc>
      </w:tr>
      <w:tr w14:paraId="3800B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92" w:type="dxa"/>
            <w:tcBorders>
              <w:tl2br w:val="nil"/>
              <w:tr2bl w:val="nil"/>
            </w:tcBorders>
          </w:tcPr>
          <w:p w14:paraId="0F95E5B2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</w:tcPr>
          <w:p w14:paraId="5BC9C69C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</w:tcPr>
          <w:p w14:paraId="42DA9EA9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</w:tcPr>
          <w:p w14:paraId="0D5E64BF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154" w:type="dxa"/>
            <w:gridSpan w:val="4"/>
            <w:tcBorders>
              <w:tl2br w:val="nil"/>
              <w:tr2bl w:val="nil"/>
            </w:tcBorders>
          </w:tcPr>
          <w:p w14:paraId="5B66440E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</w:tcPr>
          <w:p w14:paraId="4E2ECD18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</w:tr>
      <w:tr w14:paraId="684AD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92" w:type="dxa"/>
            <w:tcBorders>
              <w:tl2br w:val="nil"/>
              <w:tr2bl w:val="nil"/>
            </w:tcBorders>
          </w:tcPr>
          <w:p w14:paraId="0FF359E6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Surgery Duration</w:t>
            </w:r>
          </w:p>
        </w:tc>
        <w:tc>
          <w:tcPr>
            <w:tcW w:w="5770" w:type="dxa"/>
            <w:gridSpan w:val="15"/>
            <w:tcBorders>
              <w:tl2br w:val="nil"/>
              <w:tr2bl w:val="nil"/>
            </w:tcBorders>
          </w:tcPr>
          <w:p w14:paraId="0E948138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</w:tr>
      <w:tr w14:paraId="70C93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92" w:type="dxa"/>
            <w:tcBorders>
              <w:tl2br w:val="nil"/>
              <w:tr2bl w:val="nil"/>
            </w:tcBorders>
          </w:tcPr>
          <w:p w14:paraId="56D37251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Anesthesia Duration</w:t>
            </w:r>
          </w:p>
        </w:tc>
        <w:tc>
          <w:tcPr>
            <w:tcW w:w="5770" w:type="dxa"/>
            <w:gridSpan w:val="15"/>
            <w:tcBorders>
              <w:tl2br w:val="nil"/>
              <w:tr2bl w:val="nil"/>
            </w:tcBorders>
          </w:tcPr>
          <w:p w14:paraId="5B744FD9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</w:tr>
    </w:tbl>
    <w:p w14:paraId="21133523">
      <w:pPr>
        <w:jc w:val="left"/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Hans"/>
        </w:rPr>
      </w:pPr>
    </w:p>
    <w:p w14:paraId="38A56C4B">
      <w:pPr>
        <w:jc w:val="left"/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Hans"/>
        </w:rPr>
      </w:pPr>
    </w:p>
    <w:p w14:paraId="7BFBD6C2">
      <w:pPr>
        <w:jc w:val="left"/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Hans"/>
        </w:rPr>
      </w:pPr>
    </w:p>
    <w:p w14:paraId="37A95DD9">
      <w:pPr>
        <w:jc w:val="left"/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Hans"/>
        </w:rPr>
      </w:pPr>
    </w:p>
    <w:p w14:paraId="23C07A98">
      <w:pPr>
        <w:jc w:val="left"/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Hans"/>
        </w:rPr>
      </w:pPr>
    </w:p>
    <w:p w14:paraId="7BD8AC3E">
      <w:pPr>
        <w:jc w:val="left"/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Hans"/>
        </w:rPr>
      </w:pPr>
    </w:p>
    <w:p w14:paraId="2E65BB58">
      <w:pPr>
        <w:jc w:val="left"/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Hans"/>
        </w:rPr>
      </w:pPr>
    </w:p>
    <w:p w14:paraId="69067742">
      <w:pPr>
        <w:jc w:val="left"/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Hans"/>
        </w:rPr>
      </w:pPr>
    </w:p>
    <w:p w14:paraId="007FAF5C">
      <w:pPr>
        <w:jc w:val="left"/>
        <w:rPr>
          <w:rFonts w:hint="default" w:ascii="Times New Roman" w:hAnsi="Times New Roman" w:cs="Times New Roman"/>
          <w:b/>
          <w:bCs/>
          <w:sz w:val="20"/>
          <w:szCs w:val="20"/>
          <w:lang w:eastAsia="zh-Hans"/>
        </w:rPr>
      </w:pPr>
      <w:bookmarkStart w:id="0" w:name="_GoBack"/>
      <w:bookmarkEnd w:id="0"/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Hans"/>
        </w:rPr>
        <w:t>Postoperative</w:t>
      </w:r>
      <w:r>
        <w:rPr>
          <w:rFonts w:hint="default" w:ascii="Times New Roman" w:hAnsi="Times New Roman" w:cs="Times New Roman"/>
          <w:b/>
          <w:bCs/>
          <w:sz w:val="20"/>
          <w:szCs w:val="20"/>
          <w:lang w:eastAsia="zh-Hans"/>
        </w:rPr>
        <w:t xml:space="preserve"> 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  </w:t>
      </w: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val="en-US" w:eastAsia="zh-CN"/>
        </w:rPr>
        <w:t xml:space="preserve">    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sz w:val="20"/>
          <w:szCs w:val="20"/>
          <w:shd w:val="clear" w:fill="FFFFFF"/>
        </w:rPr>
        <w:t>Name</w:t>
      </w:r>
      <w:r>
        <w:rPr>
          <w:rFonts w:hint="default" w:ascii="Times New Roman" w:hAnsi="Times New Roman" w:cs="Times New Roman"/>
          <w:b/>
          <w:bCs/>
          <w:sz w:val="20"/>
          <w:szCs w:val="20"/>
          <w:lang w:eastAsia="zh-Hans"/>
        </w:rPr>
        <w:t>：</w:t>
      </w: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Hans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eastAsia="zh-Hans"/>
        </w:rPr>
        <w:t xml:space="preserve">      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sz w:val="20"/>
          <w:szCs w:val="20"/>
          <w:shd w:val="clear" w:fill="FFFFFF"/>
        </w:rPr>
        <w:t>Hospital Number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：</w:t>
      </w:r>
    </w:p>
    <w:tbl>
      <w:tblPr>
        <w:tblStyle w:val="5"/>
        <w:tblW w:w="105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4"/>
        <w:gridCol w:w="1305"/>
        <w:gridCol w:w="5"/>
        <w:gridCol w:w="1322"/>
        <w:gridCol w:w="22"/>
        <w:gridCol w:w="717"/>
        <w:gridCol w:w="570"/>
        <w:gridCol w:w="12"/>
        <w:gridCol w:w="1294"/>
        <w:gridCol w:w="1305"/>
        <w:gridCol w:w="4"/>
        <w:gridCol w:w="1301"/>
      </w:tblGrid>
      <w:tr w14:paraId="05FDD8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042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5CBFC73A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Emergence Time</w:t>
            </w:r>
          </w:p>
        </w:tc>
        <w:tc>
          <w:tcPr>
            <w:tcW w:w="7539" w:type="dxa"/>
            <w:gridSpan w:val="11"/>
            <w:tcBorders>
              <w:left w:val="single" w:color="auto" w:sz="4" w:space="0"/>
              <w:bottom w:val="single" w:color="auto" w:sz="12" w:space="0"/>
            </w:tcBorders>
          </w:tcPr>
          <w:p w14:paraId="61AD48E7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</w:tr>
      <w:tr w14:paraId="7E70E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042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A2900D9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Extubation Time</w:t>
            </w:r>
          </w:p>
        </w:tc>
        <w:tc>
          <w:tcPr>
            <w:tcW w:w="7539" w:type="dxa"/>
            <w:gridSpan w:val="11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</w:tcPr>
          <w:p w14:paraId="2550BCF4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</w:tr>
      <w:tr w14:paraId="2B6AE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042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AA8E866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  <w:t>PACU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  <w:t>Stay Duration/Score</w:t>
            </w:r>
          </w:p>
        </w:tc>
        <w:tc>
          <w:tcPr>
            <w:tcW w:w="7539" w:type="dxa"/>
            <w:gridSpan w:val="11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</w:tcPr>
          <w:p w14:paraId="6F1A3C46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</w:tr>
      <w:tr w14:paraId="25763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3042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EFC4E5B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Postemergence Adverse Reactions</w:t>
            </w:r>
          </w:p>
        </w:tc>
        <w:tc>
          <w:tcPr>
            <w:tcW w:w="3329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12993A59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Emergence Agitation (Severity Grade, Type/Dosage of Intervention Drugs, Effect After Intervention)</w:t>
            </w:r>
          </w:p>
        </w:tc>
        <w:tc>
          <w:tcPr>
            <w:tcW w:w="421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</w:tcPr>
          <w:p w14:paraId="398AF29D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None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pacing w:val="6"/>
                <w:sz w:val="20"/>
                <w:szCs w:val="20"/>
              </w:rPr>
              <w:t xml:space="preserve">□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Yes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pacing w:val="6"/>
                <w:sz w:val="20"/>
                <w:szCs w:val="20"/>
              </w:rPr>
              <w:t xml:space="preserve">□   </w:t>
            </w:r>
          </w:p>
        </w:tc>
      </w:tr>
      <w:tr w14:paraId="2F6A74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3042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046D9C4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29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126A7A1B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Coughing</w:t>
            </w:r>
          </w:p>
        </w:tc>
        <w:tc>
          <w:tcPr>
            <w:tcW w:w="421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</w:tcPr>
          <w:p w14:paraId="731CF19F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None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pacing w:val="6"/>
                <w:sz w:val="20"/>
                <w:szCs w:val="20"/>
              </w:rPr>
              <w:t xml:space="preserve">□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Yes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pacing w:val="6"/>
                <w:sz w:val="20"/>
                <w:szCs w:val="20"/>
              </w:rPr>
              <w:t xml:space="preserve">□   </w:t>
            </w:r>
          </w:p>
        </w:tc>
      </w:tr>
      <w:tr w14:paraId="45622C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42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0EA43C0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3329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588362C0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Laryngospasm</w:t>
            </w:r>
          </w:p>
        </w:tc>
        <w:tc>
          <w:tcPr>
            <w:tcW w:w="421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</w:tcPr>
          <w:p w14:paraId="7707DF7E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None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pacing w:val="6"/>
                <w:sz w:val="20"/>
                <w:szCs w:val="20"/>
              </w:rPr>
              <w:t xml:space="preserve">□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Yes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pacing w:val="6"/>
                <w:sz w:val="20"/>
                <w:szCs w:val="20"/>
              </w:rPr>
              <w:t xml:space="preserve">□   </w:t>
            </w:r>
          </w:p>
        </w:tc>
      </w:tr>
      <w:tr w14:paraId="7FCD68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42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9FFA9EE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3329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6A4B4555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Vomiting/Regurgitation</w:t>
            </w:r>
          </w:p>
        </w:tc>
        <w:tc>
          <w:tcPr>
            <w:tcW w:w="421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</w:tcPr>
          <w:p w14:paraId="0C1C9A75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None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pacing w:val="6"/>
                <w:sz w:val="20"/>
                <w:szCs w:val="20"/>
              </w:rPr>
              <w:t xml:space="preserve">□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Yes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pacing w:val="6"/>
                <w:sz w:val="20"/>
                <w:szCs w:val="20"/>
              </w:rPr>
              <w:t xml:space="preserve">□   </w:t>
            </w:r>
          </w:p>
        </w:tc>
      </w:tr>
      <w:tr w14:paraId="0166D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042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4AAE313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6EA0E5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Postoperative Day 0</w:t>
            </w:r>
          </w:p>
        </w:tc>
        <w:tc>
          <w:tcPr>
            <w:tcW w:w="133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5BE8D8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Postoperative Day 1</w:t>
            </w:r>
          </w:p>
        </w:tc>
        <w:tc>
          <w:tcPr>
            <w:tcW w:w="131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A189A8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Postoperative Day 2</w:t>
            </w:r>
          </w:p>
        </w:tc>
        <w:tc>
          <w:tcPr>
            <w:tcW w:w="121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8CCE3A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Postoperative Day 3</w:t>
            </w:r>
          </w:p>
        </w:tc>
        <w:tc>
          <w:tcPr>
            <w:tcW w:w="121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17DBB3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 xml:space="preserve">Postoperative Day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  <w:lang w:val="en-US" w:eastAsia="zh-CN"/>
              </w:rPr>
              <w:t>4</w:t>
            </w:r>
          </w:p>
        </w:tc>
        <w:tc>
          <w:tcPr>
            <w:tcW w:w="121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vAlign w:val="center"/>
          </w:tcPr>
          <w:p w14:paraId="02C2DC3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 xml:space="preserve">Postoperative Day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  <w:lang w:val="en-US" w:eastAsia="zh-CN"/>
              </w:rPr>
              <w:t>5</w:t>
            </w:r>
          </w:p>
        </w:tc>
      </w:tr>
      <w:tr w14:paraId="64679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  <w:jc w:val="center"/>
        </w:trPr>
        <w:tc>
          <w:tcPr>
            <w:tcW w:w="3042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3CE8BD7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 xml:space="preserve">Incidence and Severity of Pain, Type/Dosage of Intervention Drugs, Effect After Intervention (NRS) 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07C2F025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3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1226D506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1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524FBDBA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1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16FB184C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382612D1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vAlign w:val="top"/>
          </w:tcPr>
          <w:p w14:paraId="23B9FFCE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</w:tr>
      <w:tr w14:paraId="41D5E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042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D1AFEC3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Incidence and Severity of Delirium, Type/Dosage of Intervention Drugs (CAM)</w:t>
            </w:r>
          </w:p>
        </w:tc>
        <w:tc>
          <w:tcPr>
            <w:tcW w:w="126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199E9208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1FDCCB8D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5DCB5C61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4B26150B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5C3C8F66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</w:tcPr>
          <w:p w14:paraId="279AC324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6803C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42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EE1DF02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Recovery Status (QoR-15)</w:t>
            </w:r>
          </w:p>
        </w:tc>
        <w:tc>
          <w:tcPr>
            <w:tcW w:w="126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1E960064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3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15232626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30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2B2B91FB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20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095466F3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21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186D190C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vAlign w:val="top"/>
          </w:tcPr>
          <w:p w14:paraId="557ADD93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</w:tr>
      <w:tr w14:paraId="01F9A1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42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9B4C5BD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Anxiety Score (SAS)</w:t>
            </w:r>
          </w:p>
        </w:tc>
        <w:tc>
          <w:tcPr>
            <w:tcW w:w="126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6009ADC3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32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130D5345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32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6211D40D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20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6C3857A9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21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4DC43A5C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vAlign w:val="top"/>
          </w:tcPr>
          <w:p w14:paraId="7107EFD5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</w:tr>
      <w:tr w14:paraId="2999D0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042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41D538A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Depression Score (SDS)</w:t>
            </w:r>
          </w:p>
        </w:tc>
        <w:tc>
          <w:tcPr>
            <w:tcW w:w="126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736D2503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32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110ADF33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32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281B427C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1302CAE5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21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7688B794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vAlign w:val="top"/>
          </w:tcPr>
          <w:p w14:paraId="6CA5A662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 w14:paraId="0E5BEA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42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B21D1F3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Sleep Quality (PSQI)</w:t>
            </w:r>
          </w:p>
        </w:tc>
        <w:tc>
          <w:tcPr>
            <w:tcW w:w="126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2D9199D0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32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23D28AC0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32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700B4C6D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111C5012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21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76B82CA0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vAlign w:val="top"/>
          </w:tcPr>
          <w:p w14:paraId="5336EAFA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 w14:paraId="334195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042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28AD7F72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Incidence, Severity and Grading of Epilepsy, Type/Dosage of Intervention Drugs During Postoperative Period Until Discharge and Within 1 Month of Postoperative Follow-Up</w:t>
            </w:r>
          </w:p>
        </w:tc>
        <w:tc>
          <w:tcPr>
            <w:tcW w:w="7539" w:type="dxa"/>
            <w:gridSpan w:val="11"/>
            <w:tcBorders>
              <w:top w:val="single" w:color="auto" w:sz="12" w:space="0"/>
              <w:left w:val="single" w:color="auto" w:sz="4" w:space="0"/>
            </w:tcBorders>
          </w:tcPr>
          <w:p w14:paraId="30BA1FDC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</w:tr>
    </w:tbl>
    <w:p w14:paraId="2F1A6C78">
      <w:pPr>
        <w:rPr>
          <w:b w:val="0"/>
          <w:bCs w:val="0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0C49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6BB1B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NjhjOTgzY2UwNWJiMzJhZTk0YjZhMzQ1NjBjNTcifQ=="/>
  </w:docVars>
  <w:rsids>
    <w:rsidRoot w:val="28F5219C"/>
    <w:rsid w:val="01496210"/>
    <w:rsid w:val="091A3B11"/>
    <w:rsid w:val="0BCE66E0"/>
    <w:rsid w:val="0D1408B8"/>
    <w:rsid w:val="12DC7F2D"/>
    <w:rsid w:val="168E670E"/>
    <w:rsid w:val="18C57088"/>
    <w:rsid w:val="1B7B3FA0"/>
    <w:rsid w:val="1F161A25"/>
    <w:rsid w:val="20DF123A"/>
    <w:rsid w:val="21220515"/>
    <w:rsid w:val="28F5219C"/>
    <w:rsid w:val="2DFE03C9"/>
    <w:rsid w:val="38CD42A8"/>
    <w:rsid w:val="3A2C4527"/>
    <w:rsid w:val="45993EE9"/>
    <w:rsid w:val="53F96DC8"/>
    <w:rsid w:val="54445498"/>
    <w:rsid w:val="5A584D94"/>
    <w:rsid w:val="5C0E37DC"/>
    <w:rsid w:val="5EE50BC0"/>
    <w:rsid w:val="63A33401"/>
    <w:rsid w:val="655C27D9"/>
    <w:rsid w:val="68ED07FC"/>
    <w:rsid w:val="6BF56260"/>
    <w:rsid w:val="748C6C54"/>
    <w:rsid w:val="749E1927"/>
    <w:rsid w:val="7B8C426D"/>
    <w:rsid w:val="7D96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354</Words>
  <Characters>385</Characters>
  <Lines>0</Lines>
  <Paragraphs>0</Paragraphs>
  <TotalTime>26</TotalTime>
  <ScaleCrop>false</ScaleCrop>
  <LinksUpToDate>false</LinksUpToDate>
  <CharactersWithSpaces>450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2024-06-02T07:42:00Z</dcterms:created>
  <dc:creator>我不急，真的</dc:creator>
  <cp:lastModifiedBy>我不急，真的</cp:lastModifiedBy>
  <dcterms:modified xsi:type="dcterms:W3CDTF">2025-09-23T16:19:23Z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05C44E14D5314AB79C5CB139F70CEB00_13</vt:lpwstr>
  </property>
  <property fmtid="{D5CDD505-2E9C-101B-9397-08002B2CF9AE}" pid="4" name="KSOTemplateDocerSaveRecord">
    <vt:lpwstr>eyJoZGlkIjoiODYyNjhjOTgzY2UwNWJiMzJhZTk0YjZhMzQ1NjBjNTciLCJ1c2VySWQiOiI0MTA5Mzk0NDYifQ==</vt:lpwstr>
  </property>
</Properties>
</file>