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DCF31" w14:textId="77777777" w:rsidR="00DB0BC1" w:rsidRPr="00DB0BC1" w:rsidRDefault="00DB0BC1" w:rsidP="00B91EA2">
      <w:pPr>
        <w:widowControl/>
        <w:rPr>
          <w:rFonts w:ascii="Times New Roman" w:hAnsi="Times New Roman" w:cs="Times New Roman"/>
          <w:b/>
          <w:bCs/>
          <w:sz w:val="32"/>
          <w:szCs w:val="28"/>
        </w:rPr>
      </w:pPr>
      <w:r w:rsidRPr="00DB0BC1">
        <w:rPr>
          <w:rFonts w:ascii="Times New Roman" w:hAnsi="Times New Roman" w:cs="Times New Roman"/>
          <w:b/>
          <w:bCs/>
          <w:sz w:val="32"/>
          <w:szCs w:val="28"/>
        </w:rPr>
        <w:t xml:space="preserve">Supporting Information </w:t>
      </w:r>
    </w:p>
    <w:p w14:paraId="0139FF48" w14:textId="77777777" w:rsidR="00DB0BC1" w:rsidRDefault="00DB0BC1" w:rsidP="00DB0BC1">
      <w:pPr>
        <w:rPr>
          <w:rFonts w:ascii="Times New Roman" w:hAnsi="Times New Roman" w:cs="Times New Roman"/>
          <w:b/>
          <w:kern w:val="28"/>
          <w:sz w:val="32"/>
          <w:szCs w:val="32"/>
        </w:rPr>
      </w:pPr>
      <w:bookmarkStart w:id="0" w:name="_Hlk82175797"/>
      <w:bookmarkStart w:id="1" w:name="_Hlk82173455"/>
      <w:bookmarkStart w:id="2" w:name="OLE_LINK15"/>
      <w:r w:rsidRPr="00E86206">
        <w:rPr>
          <w:rFonts w:ascii="Times New Roman" w:hAnsi="Times New Roman" w:cs="Times New Roman"/>
          <w:b/>
          <w:kern w:val="28"/>
          <w:sz w:val="32"/>
          <w:szCs w:val="32"/>
        </w:rPr>
        <w:t>Ultrasensitive</w:t>
      </w:r>
      <w:bookmarkEnd w:id="0"/>
      <w:r w:rsidRPr="00E86206">
        <w:rPr>
          <w:rFonts w:ascii="Times New Roman" w:hAnsi="Times New Roman" w:cs="Times New Roman"/>
          <w:b/>
          <w:kern w:val="28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kern w:val="28"/>
          <w:sz w:val="32"/>
          <w:szCs w:val="32"/>
        </w:rPr>
        <w:t>d</w:t>
      </w:r>
      <w:r w:rsidRPr="00704089">
        <w:rPr>
          <w:rFonts w:ascii="Times New Roman" w:hAnsi="Times New Roman" w:cs="Times New Roman"/>
          <w:b/>
          <w:kern w:val="28"/>
          <w:sz w:val="32"/>
          <w:szCs w:val="32"/>
        </w:rPr>
        <w:t xml:space="preserve">ynamic </w:t>
      </w:r>
      <w:r>
        <w:rPr>
          <w:rFonts w:ascii="Times New Roman" w:hAnsi="Times New Roman" w:cs="Times New Roman"/>
          <w:b/>
          <w:kern w:val="28"/>
          <w:sz w:val="32"/>
          <w:szCs w:val="32"/>
        </w:rPr>
        <w:t>l</w:t>
      </w:r>
      <w:r w:rsidRPr="00704089">
        <w:rPr>
          <w:rFonts w:ascii="Times New Roman" w:hAnsi="Times New Roman" w:cs="Times New Roman"/>
          <w:b/>
          <w:kern w:val="28"/>
          <w:sz w:val="32"/>
          <w:szCs w:val="32"/>
        </w:rPr>
        <w:t xml:space="preserve">ight </w:t>
      </w:r>
      <w:r>
        <w:rPr>
          <w:rFonts w:ascii="Times New Roman" w:hAnsi="Times New Roman" w:cs="Times New Roman"/>
          <w:b/>
          <w:kern w:val="28"/>
          <w:sz w:val="32"/>
          <w:szCs w:val="32"/>
        </w:rPr>
        <w:t>s</w:t>
      </w:r>
      <w:r w:rsidRPr="00704089">
        <w:rPr>
          <w:rFonts w:ascii="Times New Roman" w:hAnsi="Times New Roman" w:cs="Times New Roman"/>
          <w:b/>
          <w:kern w:val="28"/>
          <w:sz w:val="32"/>
          <w:szCs w:val="32"/>
        </w:rPr>
        <w:t>cattering</w:t>
      </w:r>
      <w:r w:rsidRPr="00DB1E16">
        <w:rPr>
          <w:rFonts w:ascii="Times New Roman" w:hAnsi="Times New Roman" w:cs="Times New Roman"/>
          <w:b/>
          <w:kern w:val="28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kern w:val="28"/>
          <w:sz w:val="32"/>
          <w:szCs w:val="32"/>
        </w:rPr>
        <w:t>immunosensing</w:t>
      </w:r>
      <w:proofErr w:type="spellEnd"/>
      <w:r>
        <w:rPr>
          <w:rFonts w:ascii="Times New Roman" w:hAnsi="Times New Roman" w:cs="Times New Roman"/>
          <w:b/>
          <w:kern w:val="28"/>
          <w:sz w:val="32"/>
          <w:szCs w:val="32"/>
        </w:rPr>
        <w:t xml:space="preserve"> platform </w:t>
      </w:r>
      <w:r w:rsidRPr="00E86206">
        <w:rPr>
          <w:rFonts w:ascii="Times New Roman" w:hAnsi="Times New Roman" w:cs="Times New Roman"/>
          <w:b/>
          <w:kern w:val="28"/>
          <w:sz w:val="32"/>
          <w:szCs w:val="32"/>
        </w:rPr>
        <w:t>for NT-</w:t>
      </w:r>
      <w:proofErr w:type="spellStart"/>
      <w:r w:rsidRPr="00E86206">
        <w:rPr>
          <w:rFonts w:ascii="Times New Roman" w:hAnsi="Times New Roman" w:cs="Times New Roman"/>
          <w:b/>
          <w:kern w:val="28"/>
          <w:sz w:val="32"/>
          <w:szCs w:val="32"/>
        </w:rPr>
        <w:t>proBNP</w:t>
      </w:r>
      <w:proofErr w:type="spellEnd"/>
      <w:r w:rsidRPr="00E86206">
        <w:rPr>
          <w:rFonts w:ascii="Times New Roman" w:hAnsi="Times New Roman" w:cs="Times New Roman"/>
          <w:b/>
          <w:kern w:val="28"/>
          <w:sz w:val="32"/>
          <w:szCs w:val="32"/>
        </w:rPr>
        <w:t xml:space="preserve"> detection</w:t>
      </w:r>
      <w:r>
        <w:rPr>
          <w:rFonts w:ascii="Times New Roman" w:hAnsi="Times New Roman" w:cs="Times New Roman"/>
          <w:b/>
          <w:kern w:val="28"/>
          <w:sz w:val="32"/>
          <w:szCs w:val="32"/>
        </w:rPr>
        <w:t xml:space="preserve"> using </w:t>
      </w:r>
      <w:bookmarkStart w:id="3" w:name="_Hlk82106323"/>
      <w:bookmarkStart w:id="4" w:name="_Hlk82118735"/>
      <w:proofErr w:type="spellStart"/>
      <w:r w:rsidRPr="00DB1E16">
        <w:rPr>
          <w:rFonts w:ascii="Times New Roman" w:hAnsi="Times New Roman" w:cs="Times New Roman"/>
          <w:b/>
          <w:kern w:val="28"/>
          <w:sz w:val="32"/>
          <w:szCs w:val="32"/>
        </w:rPr>
        <w:t>boronate</w:t>
      </w:r>
      <w:proofErr w:type="spellEnd"/>
      <w:r w:rsidRPr="00DB1E16">
        <w:rPr>
          <w:rFonts w:ascii="Times New Roman" w:hAnsi="Times New Roman" w:cs="Times New Roman"/>
          <w:b/>
          <w:kern w:val="28"/>
          <w:sz w:val="32"/>
          <w:szCs w:val="32"/>
        </w:rPr>
        <w:t xml:space="preserve"> affinity </w:t>
      </w:r>
      <w:bookmarkEnd w:id="3"/>
      <w:r w:rsidRPr="00E86206">
        <w:rPr>
          <w:rFonts w:ascii="Times New Roman" w:hAnsi="Times New Roman" w:cs="Times New Roman"/>
          <w:b/>
          <w:kern w:val="28"/>
          <w:sz w:val="32"/>
          <w:szCs w:val="32"/>
        </w:rPr>
        <w:t>amplification</w:t>
      </w:r>
    </w:p>
    <w:bookmarkEnd w:id="1"/>
    <w:bookmarkEnd w:id="4"/>
    <w:p w14:paraId="290322A8" w14:textId="77777777" w:rsidR="00DB0BC1" w:rsidRDefault="00DB0BC1" w:rsidP="00DB0BC1">
      <w:pPr>
        <w:spacing w:line="276" w:lineRule="auto"/>
        <w:rPr>
          <w:rFonts w:ascii="Times New Roman" w:eastAsia="Yu Mincho" w:hAnsi="Times New Roman" w:cs="Times New Roman"/>
          <w:bCs/>
          <w:sz w:val="24"/>
          <w:szCs w:val="24"/>
        </w:rPr>
      </w:pPr>
    </w:p>
    <w:p w14:paraId="78555508" w14:textId="77777777" w:rsidR="00DB0BC1" w:rsidRPr="0010325C" w:rsidRDefault="00DB0BC1" w:rsidP="00DB0BC1">
      <w:pPr>
        <w:spacing w:line="276" w:lineRule="auto"/>
        <w:rPr>
          <w:rFonts w:ascii="Times New Roman" w:eastAsia="Yu Mincho" w:hAnsi="Times New Roman" w:cs="Times New Roman"/>
          <w:sz w:val="24"/>
          <w:szCs w:val="24"/>
          <w:vertAlign w:val="superscript"/>
        </w:rPr>
      </w:pPr>
      <w:r>
        <w:rPr>
          <w:rFonts w:ascii="Times New Roman" w:eastAsia="Yu Mincho" w:hAnsi="Times New Roman" w:cs="Times New Roman"/>
          <w:bCs/>
          <w:sz w:val="24"/>
          <w:szCs w:val="24"/>
        </w:rPr>
        <w:t xml:space="preserve">Jiaqi </w:t>
      </w:r>
      <w:proofErr w:type="spellStart"/>
      <w:proofErr w:type="gramStart"/>
      <w:r>
        <w:rPr>
          <w:rFonts w:ascii="Times New Roman" w:eastAsia="Yu Mincho" w:hAnsi="Times New Roman" w:cs="Times New Roman"/>
          <w:bCs/>
          <w:sz w:val="24"/>
          <w:szCs w:val="24"/>
        </w:rPr>
        <w:t>H</w:t>
      </w:r>
      <w:r w:rsidRPr="0010325C">
        <w:rPr>
          <w:rFonts w:ascii="Times New Roman" w:eastAsia="Yu Mincho" w:hAnsi="Times New Roman" w:cs="Times New Roman"/>
          <w:bCs/>
          <w:sz w:val="24"/>
          <w:szCs w:val="24"/>
        </w:rPr>
        <w:t>u</w:t>
      </w:r>
      <w:r w:rsidRPr="0010325C">
        <w:rPr>
          <w:rFonts w:ascii="Times New Roman" w:eastAsia="Yu Mincho" w:hAnsi="Times New Roman" w:cs="Times New Roman"/>
          <w:sz w:val="24"/>
          <w:szCs w:val="24"/>
          <w:vertAlign w:val="superscript"/>
        </w:rPr>
        <w:t>a,</w:t>
      </w:r>
      <w:r>
        <w:rPr>
          <w:rFonts w:ascii="Times New Roman" w:eastAsia="Yu Mincho" w:hAnsi="Times New Roman" w:cs="Times New Roman"/>
          <w:sz w:val="24"/>
          <w:szCs w:val="24"/>
          <w:vertAlign w:val="superscript"/>
        </w:rPr>
        <w:t>c</w:t>
      </w:r>
      <w:proofErr w:type="spellEnd"/>
      <w:r w:rsidRPr="0010325C">
        <w:rPr>
          <w:rFonts w:ascii="Times New Roman" w:eastAsia="Yu Mincho" w:hAnsi="Times New Roman" w:cs="Times New Roman" w:hint="eastAsia"/>
          <w:sz w:val="24"/>
          <w:szCs w:val="24"/>
          <w:vertAlign w:val="superscript"/>
        </w:rPr>
        <w:t>#</w:t>
      </w:r>
      <w:proofErr w:type="gramEnd"/>
      <w:r w:rsidRPr="0010325C">
        <w:rPr>
          <w:rFonts w:ascii="Times New Roman" w:eastAsia="Yu Mincho" w:hAnsi="Times New Roman" w:cs="Times New Roman"/>
          <w:sz w:val="24"/>
          <w:szCs w:val="24"/>
        </w:rPr>
        <w:t>,</w:t>
      </w:r>
      <w:r w:rsidRPr="0010325C">
        <w:rPr>
          <w:rFonts w:ascii="Times New Roman" w:eastAsia="Yu Mincho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Yu Mincho" w:hAnsi="Times New Roman" w:cs="Times New Roman"/>
          <w:sz w:val="24"/>
          <w:szCs w:val="24"/>
        </w:rPr>
        <w:t xml:space="preserve">Lu </w:t>
      </w:r>
      <w:proofErr w:type="spellStart"/>
      <w:r>
        <w:rPr>
          <w:rFonts w:ascii="Times New Roman" w:eastAsia="Yu Mincho" w:hAnsi="Times New Roman" w:cs="Times New Roman"/>
          <w:sz w:val="24"/>
          <w:szCs w:val="24"/>
        </w:rPr>
        <w:t>Ding</w:t>
      </w:r>
      <w:r>
        <w:rPr>
          <w:rFonts w:ascii="Times New Roman" w:eastAsia="Yu Mincho" w:hAnsi="Times New Roman" w:cs="Times New Roman"/>
          <w:sz w:val="24"/>
          <w:szCs w:val="24"/>
          <w:vertAlign w:val="superscript"/>
        </w:rPr>
        <w:t>b</w:t>
      </w:r>
      <w:proofErr w:type="spellEnd"/>
      <w:r w:rsidRPr="0010325C">
        <w:rPr>
          <w:rFonts w:ascii="Times New Roman" w:eastAsia="Yu Mincho" w:hAnsi="Times New Roman" w:cs="Times New Roman" w:hint="eastAsia"/>
          <w:sz w:val="24"/>
          <w:szCs w:val="24"/>
          <w:vertAlign w:val="superscript"/>
        </w:rPr>
        <w:t>#</w:t>
      </w:r>
      <w:r>
        <w:rPr>
          <w:rFonts w:ascii="Times New Roman" w:eastAsia="Yu Mincho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eastAsia="Yu Mincho" w:hAnsi="Times New Roman" w:cs="Times New Roman"/>
          <w:sz w:val="24"/>
          <w:szCs w:val="24"/>
        </w:rPr>
        <w:t>Jing Chen</w:t>
      </w:r>
      <w:r w:rsidRPr="00781F02">
        <w:rPr>
          <w:rFonts w:ascii="Times New Roman" w:eastAsia="Yu Mincho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10325C">
        <w:rPr>
          <w:rFonts w:ascii="Times New Roman" w:eastAsia="Yu Mincho" w:hAnsi="Times New Roman" w:cs="Times New Roman"/>
          <w:sz w:val="24"/>
          <w:szCs w:val="24"/>
          <w:vertAlign w:val="superscript"/>
        </w:rPr>
        <w:t>a,</w:t>
      </w:r>
      <w:r>
        <w:rPr>
          <w:rFonts w:ascii="Times New Roman" w:eastAsia="Yu Mincho" w:hAnsi="Times New Roman" w:cs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eastAsia="Yu Mincho" w:hAnsi="Times New Roman" w:cs="Times New Roman" w:hint="eastAsia"/>
          <w:sz w:val="24"/>
          <w:szCs w:val="24"/>
        </w:rPr>
        <w:t>,</w:t>
      </w:r>
      <w:r w:rsidRPr="0010325C">
        <w:rPr>
          <w:rFonts w:ascii="Times New Roman" w:eastAsia="Yu Mincho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Yu Mincho" w:hAnsi="Times New Roman" w:cs="Times New Roman"/>
          <w:sz w:val="24"/>
          <w:szCs w:val="24"/>
        </w:rPr>
        <w:t xml:space="preserve">Kang </w:t>
      </w:r>
      <w:proofErr w:type="spellStart"/>
      <w:r>
        <w:rPr>
          <w:rFonts w:ascii="Times New Roman" w:eastAsia="Yu Mincho" w:hAnsi="Times New Roman" w:cs="Times New Roman"/>
          <w:sz w:val="24"/>
          <w:szCs w:val="24"/>
        </w:rPr>
        <w:t>Zhu</w:t>
      </w:r>
      <w:r w:rsidRPr="0010325C">
        <w:rPr>
          <w:rFonts w:ascii="Times New Roman" w:eastAsia="Yu Mincho" w:hAnsi="Times New Roman" w:cs="Times New Roman"/>
          <w:sz w:val="24"/>
          <w:szCs w:val="24"/>
          <w:vertAlign w:val="superscript"/>
        </w:rPr>
        <w:t>a,</w:t>
      </w:r>
      <w:r>
        <w:rPr>
          <w:rFonts w:ascii="Times New Roman" w:eastAsia="Yu Mincho" w:hAnsi="Times New Roman" w:cs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eastAsia="Yu Mincho" w:hAnsi="Times New Roman" w:cs="Times New Roman"/>
          <w:sz w:val="24"/>
          <w:szCs w:val="24"/>
        </w:rPr>
        <w:t xml:space="preserve">, Qian </w:t>
      </w:r>
      <w:proofErr w:type="spellStart"/>
      <w:r>
        <w:rPr>
          <w:rFonts w:ascii="Times New Roman" w:eastAsia="Yu Mincho" w:hAnsi="Times New Roman" w:cs="Times New Roman"/>
          <w:sz w:val="24"/>
          <w:szCs w:val="24"/>
        </w:rPr>
        <w:t>Guo</w:t>
      </w:r>
      <w:r w:rsidRPr="0010325C">
        <w:rPr>
          <w:rFonts w:ascii="Times New Roman" w:eastAsia="Yu Mincho" w:hAnsi="Times New Roman" w:cs="Times New Roman"/>
          <w:sz w:val="24"/>
          <w:szCs w:val="24"/>
          <w:vertAlign w:val="superscript"/>
        </w:rPr>
        <w:t>a,</w:t>
      </w:r>
      <w:r>
        <w:rPr>
          <w:rFonts w:ascii="Times New Roman" w:eastAsia="Yu Mincho" w:hAnsi="Times New Roman" w:cs="Times New Roman"/>
          <w:sz w:val="24"/>
          <w:szCs w:val="24"/>
          <w:vertAlign w:val="superscript"/>
        </w:rPr>
        <w:t>c</w:t>
      </w:r>
      <w:proofErr w:type="spellEnd"/>
      <w:r w:rsidRPr="0010325C">
        <w:rPr>
          <w:rFonts w:ascii="Times New Roman" w:eastAsia="Yu Mincho" w:hAnsi="Times New Roman" w:cs="Times New Roman" w:hint="eastAsia"/>
          <w:sz w:val="24"/>
          <w:szCs w:val="24"/>
        </w:rPr>
        <w:t xml:space="preserve">, </w:t>
      </w:r>
      <w:proofErr w:type="spellStart"/>
      <w:r w:rsidRPr="0010325C">
        <w:rPr>
          <w:rFonts w:ascii="Times New Roman" w:eastAsia="Yu Mincho" w:hAnsi="Times New Roman" w:cs="Times New Roman"/>
          <w:sz w:val="24"/>
          <w:szCs w:val="24"/>
        </w:rPr>
        <w:t>Xiaolin</w:t>
      </w:r>
      <w:proofErr w:type="spellEnd"/>
      <w:r w:rsidRPr="0010325C">
        <w:rPr>
          <w:rFonts w:ascii="Times New Roman" w:eastAsia="Yu Mincho" w:hAnsi="Times New Roman" w:cs="Times New Roman"/>
          <w:sz w:val="24"/>
          <w:szCs w:val="24"/>
        </w:rPr>
        <w:t xml:space="preserve"> Huang</w:t>
      </w:r>
      <w:r w:rsidRPr="0010325C">
        <w:rPr>
          <w:rFonts w:ascii="Times New Roman" w:eastAsia="Yu Mincho" w:hAnsi="Times New Roman" w:cs="Times New Roman"/>
          <w:sz w:val="24"/>
          <w:szCs w:val="24"/>
          <w:vertAlign w:val="superscript"/>
        </w:rPr>
        <w:t>*</w:t>
      </w:r>
      <w:proofErr w:type="spellStart"/>
      <w:r w:rsidRPr="0010325C">
        <w:rPr>
          <w:rFonts w:ascii="Times New Roman" w:eastAsia="Yu Mincho" w:hAnsi="Times New Roman" w:cs="Times New Roman"/>
          <w:sz w:val="24"/>
          <w:szCs w:val="24"/>
          <w:vertAlign w:val="superscript"/>
        </w:rPr>
        <w:t>a,</w:t>
      </w:r>
      <w:r>
        <w:rPr>
          <w:rFonts w:ascii="Times New Roman" w:eastAsia="Yu Mincho" w:hAnsi="Times New Roman" w:cs="Times New Roman"/>
          <w:sz w:val="24"/>
          <w:szCs w:val="24"/>
          <w:vertAlign w:val="superscript"/>
        </w:rPr>
        <w:t>c</w:t>
      </w:r>
      <w:proofErr w:type="spellEnd"/>
      <w:r w:rsidRPr="0010325C">
        <w:rPr>
          <w:rFonts w:ascii="Times New Roman" w:eastAsia="Yu Mincho" w:hAnsi="Times New Roman" w:cs="Times New Roman" w:hint="eastAsia"/>
          <w:sz w:val="24"/>
          <w:szCs w:val="24"/>
        </w:rPr>
        <w:t>,</w:t>
      </w:r>
      <w:r>
        <w:rPr>
          <w:rFonts w:ascii="Times New Roman" w:eastAsia="Yu Mincho" w:hAnsi="Times New Roman" w:cs="Times New Roman" w:hint="eastAsia"/>
          <w:sz w:val="24"/>
          <w:szCs w:val="24"/>
        </w:rPr>
        <w:t xml:space="preserve"> </w:t>
      </w:r>
      <w:r w:rsidRPr="0010325C">
        <w:rPr>
          <w:rFonts w:ascii="Times New Roman" w:eastAsia="Yu Mincho" w:hAnsi="Times New Roman" w:cs="Times New Roman"/>
          <w:sz w:val="24"/>
          <w:szCs w:val="24"/>
        </w:rPr>
        <w:t xml:space="preserve">and Yonghua </w:t>
      </w:r>
      <w:proofErr w:type="spellStart"/>
      <w:r w:rsidRPr="0010325C">
        <w:rPr>
          <w:rFonts w:ascii="Times New Roman" w:eastAsia="Yu Mincho" w:hAnsi="Times New Roman" w:cs="Times New Roman"/>
          <w:sz w:val="24"/>
          <w:szCs w:val="24"/>
        </w:rPr>
        <w:t>Xiong</w:t>
      </w:r>
      <w:bookmarkStart w:id="5" w:name="_Hlk520533289"/>
      <w:r w:rsidRPr="0010325C">
        <w:rPr>
          <w:rFonts w:ascii="Times New Roman" w:eastAsia="Yu Mincho" w:hAnsi="Times New Roman" w:cs="Times New Roman"/>
          <w:sz w:val="24"/>
          <w:szCs w:val="24"/>
          <w:vertAlign w:val="superscript"/>
        </w:rPr>
        <w:t>a,</w:t>
      </w:r>
      <w:bookmarkEnd w:id="5"/>
      <w:r>
        <w:rPr>
          <w:rFonts w:ascii="Times New Roman" w:eastAsia="Yu Mincho" w:hAnsi="Times New Roman" w:cs="Times New Roman"/>
          <w:sz w:val="24"/>
          <w:szCs w:val="24"/>
          <w:vertAlign w:val="superscript"/>
        </w:rPr>
        <w:t>c</w:t>
      </w:r>
      <w:proofErr w:type="spellEnd"/>
    </w:p>
    <w:p w14:paraId="7CABFC9D" w14:textId="77777777" w:rsidR="00DB0BC1" w:rsidRPr="0010325C" w:rsidRDefault="00DB0BC1" w:rsidP="00DB0BC1">
      <w:pPr>
        <w:spacing w:line="276" w:lineRule="auto"/>
        <w:rPr>
          <w:rFonts w:ascii="Times New Roman" w:eastAsia="Yu Mincho" w:hAnsi="Times New Roman" w:cs="Times New Roman"/>
          <w:sz w:val="24"/>
          <w:szCs w:val="24"/>
          <w:vertAlign w:val="superscript"/>
        </w:rPr>
      </w:pPr>
    </w:p>
    <w:p w14:paraId="6D07206C" w14:textId="77777777" w:rsidR="00DB0BC1" w:rsidRPr="0010325C" w:rsidRDefault="00DB0BC1" w:rsidP="00DB0BC1">
      <w:pPr>
        <w:spacing w:line="276" w:lineRule="auto"/>
        <w:rPr>
          <w:rFonts w:ascii="Times New Roman" w:eastAsia="Yu Mincho" w:hAnsi="Times New Roman" w:cs="Times New Roman"/>
          <w:sz w:val="24"/>
          <w:szCs w:val="24"/>
        </w:rPr>
      </w:pPr>
      <w:r w:rsidRPr="0010325C">
        <w:rPr>
          <w:rFonts w:ascii="Times New Roman" w:eastAsia="Yu Mincho" w:hAnsi="Times New Roman" w:cs="Times New Roman"/>
          <w:sz w:val="24"/>
          <w:szCs w:val="24"/>
          <w:vertAlign w:val="superscript"/>
        </w:rPr>
        <w:t>a</w:t>
      </w:r>
      <w:r w:rsidRPr="0010325C">
        <w:rPr>
          <w:rFonts w:ascii="Times New Roman" w:eastAsia="Yu Mincho" w:hAnsi="Times New Roman" w:cs="Times New Roman"/>
          <w:sz w:val="24"/>
          <w:szCs w:val="24"/>
        </w:rPr>
        <w:t xml:space="preserve"> State Key Laboratory of Food Science and Technology, School of Food Science and Technology</w:t>
      </w:r>
      <w:r>
        <w:rPr>
          <w:rFonts w:ascii="Times New Roman" w:eastAsia="Yu Mincho" w:hAnsi="Times New Roman" w:cs="Times New Roman"/>
          <w:sz w:val="24"/>
          <w:szCs w:val="24"/>
        </w:rPr>
        <w:t xml:space="preserve">, </w:t>
      </w:r>
      <w:r w:rsidRPr="0010325C">
        <w:rPr>
          <w:rFonts w:ascii="Times New Roman" w:eastAsia="Yu Mincho" w:hAnsi="Times New Roman" w:cs="Times New Roman"/>
          <w:sz w:val="24"/>
          <w:szCs w:val="24"/>
        </w:rPr>
        <w:t>Nanchang University, Nanchang 330047, P.R. China;</w:t>
      </w:r>
    </w:p>
    <w:p w14:paraId="4573C625" w14:textId="77777777" w:rsidR="00DB0BC1" w:rsidRPr="0010325C" w:rsidRDefault="00DB0BC1" w:rsidP="00DB0BC1">
      <w:pPr>
        <w:spacing w:line="276" w:lineRule="auto"/>
        <w:rPr>
          <w:rFonts w:ascii="Times New Roman" w:eastAsia="Yu Mincho" w:hAnsi="Times New Roman" w:cs="Times New Roman"/>
          <w:sz w:val="24"/>
          <w:szCs w:val="24"/>
        </w:rPr>
      </w:pPr>
      <w:r w:rsidRPr="0010325C">
        <w:rPr>
          <w:rFonts w:ascii="Times New Roman" w:eastAsia="Yu Mincho" w:hAnsi="Times New Roman" w:cs="Times New Roman"/>
          <w:sz w:val="24"/>
          <w:szCs w:val="24"/>
          <w:vertAlign w:val="superscript"/>
        </w:rPr>
        <w:t>b</w:t>
      </w:r>
      <w:r w:rsidRPr="0010325C">
        <w:rPr>
          <w:rFonts w:ascii="Times New Roman" w:eastAsia="Yu Mincho" w:hAnsi="Times New Roman" w:cs="Times New Roman"/>
          <w:sz w:val="24"/>
          <w:szCs w:val="24"/>
        </w:rPr>
        <w:t xml:space="preserve"> </w:t>
      </w:r>
      <w:r w:rsidRPr="009D244C">
        <w:rPr>
          <w:rFonts w:ascii="Times New Roman" w:eastAsia="Yu Mincho" w:hAnsi="Times New Roman" w:cs="Times New Roman"/>
          <w:sz w:val="24"/>
          <w:szCs w:val="24"/>
        </w:rPr>
        <w:t>Hypertension Research Institute of Jiangxi Province, Department of Cardiology, The First Affiliated Hospital of Nanchang University, Nanchang, Jiangxi 330006, P. R. China</w:t>
      </w:r>
      <w:r>
        <w:rPr>
          <w:rFonts w:ascii="Times New Roman" w:eastAsia="Yu Mincho" w:hAnsi="Times New Roman" w:cs="Times New Roman"/>
          <w:sz w:val="24"/>
          <w:szCs w:val="24"/>
        </w:rPr>
        <w:t>;</w:t>
      </w:r>
    </w:p>
    <w:p w14:paraId="05855D79" w14:textId="77777777" w:rsidR="00DB0BC1" w:rsidRPr="0010325C" w:rsidRDefault="00DB0BC1" w:rsidP="00DB0BC1">
      <w:pPr>
        <w:spacing w:line="276" w:lineRule="auto"/>
        <w:rPr>
          <w:rFonts w:ascii="Times New Roman" w:eastAsia="Yu Mincho" w:hAnsi="Times New Roman" w:cs="Times New Roman"/>
          <w:sz w:val="24"/>
          <w:szCs w:val="24"/>
        </w:rPr>
      </w:pPr>
      <w:r w:rsidRPr="0010325C">
        <w:rPr>
          <w:rFonts w:ascii="Times New Roman" w:eastAsia="Yu Mincho" w:hAnsi="Times New Roman" w:cs="Times New Roman"/>
          <w:sz w:val="24"/>
          <w:szCs w:val="24"/>
          <w:vertAlign w:val="superscript"/>
        </w:rPr>
        <w:t>c</w:t>
      </w:r>
      <w:bookmarkStart w:id="6" w:name="OLE_LINK86"/>
      <w:bookmarkStart w:id="7" w:name="OLE_LINK87"/>
      <w:r w:rsidRPr="0010325C">
        <w:rPr>
          <w:rFonts w:ascii="Times New Roman" w:eastAsia="Yu Mincho" w:hAnsi="Times New Roman" w:cs="Times New Roman" w:hint="eastAsia"/>
          <w:sz w:val="24"/>
          <w:szCs w:val="24"/>
        </w:rPr>
        <w:t xml:space="preserve"> </w:t>
      </w:r>
      <w:bookmarkEnd w:id="6"/>
      <w:bookmarkEnd w:id="7"/>
      <w:r w:rsidRPr="0010325C">
        <w:rPr>
          <w:rFonts w:ascii="Times New Roman" w:eastAsia="Yu Mincho" w:hAnsi="Times New Roman" w:cs="Times New Roman"/>
          <w:sz w:val="24"/>
          <w:szCs w:val="24"/>
        </w:rPr>
        <w:t>Jiangxi-OAI Joint Research Institute, Nanchang University, Nanchang 330047, P.R. China</w:t>
      </w:r>
    </w:p>
    <w:p w14:paraId="685FB13D" w14:textId="77777777" w:rsidR="00DB0BC1" w:rsidRDefault="00DB0BC1" w:rsidP="00DB0BC1">
      <w:pPr>
        <w:rPr>
          <w:rFonts w:ascii="Times New Roman" w:eastAsia="Yu Mincho" w:hAnsi="Times New Roman" w:cs="Times New Roman"/>
          <w:sz w:val="24"/>
          <w:szCs w:val="24"/>
        </w:rPr>
      </w:pPr>
    </w:p>
    <w:p w14:paraId="3A1F5989" w14:textId="77777777" w:rsidR="00DB0BC1" w:rsidRPr="0010325C" w:rsidRDefault="00DB0BC1" w:rsidP="00DB0BC1">
      <w:pPr>
        <w:rPr>
          <w:rFonts w:ascii="Times New Roman" w:eastAsia="Yu Mincho" w:hAnsi="Times New Roman" w:cs="Times New Roman"/>
          <w:sz w:val="24"/>
          <w:szCs w:val="24"/>
        </w:rPr>
      </w:pPr>
    </w:p>
    <w:p w14:paraId="5FBAB795" w14:textId="77777777" w:rsidR="00DB0BC1" w:rsidRPr="0010325C" w:rsidRDefault="00DB0BC1" w:rsidP="00DB0BC1">
      <w:pPr>
        <w:rPr>
          <w:rFonts w:ascii="Times New Roman" w:eastAsia="Yu Mincho" w:hAnsi="Times New Roman" w:cs="Times New Roman"/>
          <w:sz w:val="24"/>
          <w:szCs w:val="24"/>
        </w:rPr>
      </w:pPr>
      <w:r w:rsidRPr="0010325C">
        <w:rPr>
          <w:rFonts w:ascii="Times New Roman" w:eastAsia="Yu Mincho" w:hAnsi="Times New Roman" w:cs="Times New Roman" w:hint="eastAsia"/>
          <w:sz w:val="24"/>
          <w:szCs w:val="24"/>
          <w:vertAlign w:val="superscript"/>
        </w:rPr>
        <w:t>#</w:t>
      </w:r>
      <w:r w:rsidRPr="0010325C">
        <w:rPr>
          <w:rFonts w:ascii="Times New Roman" w:eastAsia="Yu Mincho" w:hAnsi="Times New Roman" w:cs="Times New Roman" w:hint="eastAsia"/>
          <w:sz w:val="24"/>
          <w:szCs w:val="24"/>
        </w:rPr>
        <w:t xml:space="preserve"> </w:t>
      </w:r>
      <w:r w:rsidRPr="0010325C">
        <w:rPr>
          <w:rFonts w:ascii="Times New Roman" w:eastAsia="Yu Mincho" w:hAnsi="Times New Roman" w:cs="Times New Roman"/>
          <w:sz w:val="24"/>
          <w:szCs w:val="24"/>
        </w:rPr>
        <w:t>These authors contributed equally to this work.</w:t>
      </w:r>
    </w:p>
    <w:p w14:paraId="1921AEAA" w14:textId="77777777" w:rsidR="00DB0BC1" w:rsidRPr="0010325C" w:rsidRDefault="00DB0BC1" w:rsidP="00DB0BC1">
      <w:pPr>
        <w:rPr>
          <w:rFonts w:ascii="Times New Roman" w:eastAsia="Yu Mincho" w:hAnsi="Times New Roman" w:cs="Times New Roman"/>
          <w:sz w:val="24"/>
          <w:szCs w:val="24"/>
        </w:rPr>
      </w:pPr>
    </w:p>
    <w:p w14:paraId="3C3679F0" w14:textId="77777777" w:rsidR="00DB0BC1" w:rsidRDefault="00DB0BC1" w:rsidP="00DB0BC1">
      <w:pPr>
        <w:rPr>
          <w:rFonts w:ascii="Times New Roman" w:eastAsia="Yu Mincho" w:hAnsi="Times New Roman" w:cs="Times New Roman"/>
          <w:b/>
          <w:bCs/>
          <w:sz w:val="24"/>
          <w:szCs w:val="24"/>
        </w:rPr>
      </w:pPr>
    </w:p>
    <w:p w14:paraId="10F0BF49" w14:textId="77777777" w:rsidR="00DB0BC1" w:rsidRPr="00781F02" w:rsidRDefault="00DB0BC1" w:rsidP="00DB0BC1">
      <w:pPr>
        <w:rPr>
          <w:rFonts w:ascii="Times New Roman" w:eastAsia="Yu Mincho" w:hAnsi="Times New Roman" w:cs="Times New Roman"/>
          <w:b/>
          <w:bCs/>
          <w:sz w:val="24"/>
          <w:szCs w:val="24"/>
        </w:rPr>
      </w:pPr>
      <w:r w:rsidRPr="0010325C">
        <w:rPr>
          <w:rFonts w:ascii="Times New Roman" w:eastAsia="Yu Mincho" w:hAnsi="Times New Roman" w:cs="Times New Roman"/>
          <w:b/>
          <w:bCs/>
          <w:sz w:val="24"/>
          <w:szCs w:val="24"/>
        </w:rPr>
        <w:t>*Correspondence to:</w:t>
      </w:r>
    </w:p>
    <w:p w14:paraId="7EE717DA" w14:textId="77777777" w:rsidR="00DB0BC1" w:rsidRPr="0010325C" w:rsidRDefault="00DB0BC1" w:rsidP="00DB0BC1">
      <w:pPr>
        <w:rPr>
          <w:rFonts w:ascii="Times New Roman" w:eastAsia="Yu Mincho" w:hAnsi="Times New Roman" w:cs="Times New Roman"/>
          <w:sz w:val="24"/>
          <w:szCs w:val="24"/>
        </w:rPr>
      </w:pPr>
      <w:r w:rsidRPr="0010325C">
        <w:rPr>
          <w:rFonts w:ascii="Times New Roman" w:eastAsia="Yu Mincho" w:hAnsi="Times New Roman" w:cs="Times New Roman"/>
          <w:sz w:val="24"/>
          <w:szCs w:val="24"/>
        </w:rPr>
        <w:t xml:space="preserve">Dr. </w:t>
      </w:r>
      <w:r w:rsidRPr="0010325C">
        <w:rPr>
          <w:rFonts w:ascii="Times New Roman" w:eastAsia="Yu Mincho" w:hAnsi="Times New Roman" w:cs="Times New Roman" w:hint="eastAsia"/>
          <w:sz w:val="24"/>
          <w:szCs w:val="24"/>
        </w:rPr>
        <w:t>and Prof.</w:t>
      </w:r>
      <w:r w:rsidRPr="0010325C">
        <w:rPr>
          <w:rFonts w:ascii="Times New Roman" w:eastAsia="Yu Mincho" w:hAnsi="Times New Roman" w:cs="Times New Roman"/>
          <w:sz w:val="24"/>
          <w:szCs w:val="24"/>
        </w:rPr>
        <w:t xml:space="preserve"> </w:t>
      </w:r>
      <w:proofErr w:type="spellStart"/>
      <w:r w:rsidRPr="0010325C">
        <w:rPr>
          <w:rFonts w:ascii="Times New Roman" w:eastAsia="Yu Mincho" w:hAnsi="Times New Roman" w:cs="Times New Roman"/>
          <w:sz w:val="24"/>
          <w:szCs w:val="24"/>
        </w:rPr>
        <w:t>Xiaolin</w:t>
      </w:r>
      <w:proofErr w:type="spellEnd"/>
      <w:r w:rsidRPr="0010325C">
        <w:rPr>
          <w:rFonts w:ascii="Times New Roman" w:eastAsia="Yu Mincho" w:hAnsi="Times New Roman" w:cs="Times New Roman"/>
          <w:sz w:val="24"/>
          <w:szCs w:val="24"/>
        </w:rPr>
        <w:t xml:space="preserve"> Huang  </w:t>
      </w:r>
    </w:p>
    <w:p w14:paraId="028AF937" w14:textId="77777777" w:rsidR="00DB0BC1" w:rsidRPr="0010325C" w:rsidRDefault="00DB0BC1" w:rsidP="00DB0BC1">
      <w:pPr>
        <w:rPr>
          <w:rFonts w:ascii="Times New Roman" w:eastAsia="Yu Mincho" w:hAnsi="Times New Roman" w:cs="Times New Roman"/>
          <w:sz w:val="24"/>
          <w:szCs w:val="24"/>
        </w:rPr>
      </w:pPr>
      <w:r w:rsidRPr="0010325C">
        <w:rPr>
          <w:rFonts w:ascii="Times New Roman" w:eastAsia="Yu Mincho" w:hAnsi="Times New Roman" w:cs="Times New Roman" w:hint="eastAsia"/>
          <w:sz w:val="24"/>
          <w:szCs w:val="24"/>
        </w:rPr>
        <w:t>School of Food Science and Technology, Nanchang University, Nanchang 330047, PRC</w:t>
      </w:r>
    </w:p>
    <w:p w14:paraId="07C30F3D" w14:textId="6142E8F8" w:rsidR="00DB0BC1" w:rsidRPr="00DB0BC1" w:rsidRDefault="00DB0BC1" w:rsidP="00DB0BC1">
      <w:pP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 w:rsidRPr="0010325C">
        <w:rPr>
          <w:rFonts w:ascii="Times New Roman" w:eastAsia="Yu Mincho" w:hAnsi="Times New Roman" w:cs="Times New Roman" w:hint="eastAsia"/>
          <w:sz w:val="24"/>
          <w:szCs w:val="24"/>
        </w:rPr>
        <w:t>E-</w:t>
      </w:r>
      <w:r w:rsidRPr="0010325C">
        <w:rPr>
          <w:rFonts w:ascii="Times New Roman" w:eastAsia="Yu Mincho" w:hAnsi="Times New Roman" w:cs="Times New Roman"/>
          <w:sz w:val="24"/>
          <w:szCs w:val="24"/>
        </w:rPr>
        <w:t xml:space="preserve">mail: </w:t>
      </w:r>
      <w:hyperlink r:id="rId6" w:history="1">
        <w:r w:rsidRPr="00002F75">
          <w:rPr>
            <w:rFonts w:ascii="Times New Roman" w:eastAsia="Yu Mincho" w:hAnsi="Times New Roman" w:cs="Times New Roman"/>
            <w:sz w:val="24"/>
            <w:szCs w:val="24"/>
            <w:u w:val="single"/>
          </w:rPr>
          <w:t>hxl19880503@163.com</w:t>
        </w:r>
      </w:hyperlink>
      <w:r w:rsidRPr="0010325C">
        <w:rPr>
          <w:rFonts w:ascii="Times New Roman" w:eastAsia="Yu Mincho" w:hAnsi="Times New Roman" w:cs="Times New Roman" w:hint="eastAsia"/>
          <w:sz w:val="24"/>
          <w:szCs w:val="24"/>
        </w:rPr>
        <w:t xml:space="preserve"> and </w:t>
      </w:r>
      <w:hyperlink r:id="rId7" w:history="1">
        <w:r w:rsidRPr="00002F75">
          <w:rPr>
            <w:rFonts w:ascii="Times New Roman" w:eastAsia="Yu Mincho" w:hAnsi="Times New Roman" w:cs="Times New Roman"/>
            <w:sz w:val="24"/>
            <w:szCs w:val="24"/>
            <w:u w:val="single"/>
          </w:rPr>
          <w:t>xiaolin.huang@ncu.edu.cn</w:t>
        </w:r>
      </w:hyperlink>
      <w:bookmarkEnd w:id="2"/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br w:type="page"/>
      </w:r>
    </w:p>
    <w:p w14:paraId="726B2E9A" w14:textId="2E250EBF" w:rsidR="00DB0BC1" w:rsidRDefault="00BE44DD" w:rsidP="00E428C4">
      <w:pPr>
        <w:widowControl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28B874B4" wp14:editId="356816B3">
            <wp:extent cx="5236210" cy="1847850"/>
            <wp:effectExtent l="0" t="0" r="2540" b="0"/>
            <wp:docPr id="1" name="图片 1" descr="电子设备的屏幕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电子设备的屏幕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3"/>
                    <a:stretch/>
                  </pic:blipFill>
                  <pic:spPr bwMode="auto">
                    <a:xfrm>
                      <a:off x="0" y="0"/>
                      <a:ext cx="523621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302E05" w14:textId="339F3AFF" w:rsidR="00BE44DD" w:rsidRDefault="00E428C4" w:rsidP="00B55A97">
      <w:pPr>
        <w:spacing w:line="480" w:lineRule="auto"/>
        <w:jc w:val="left"/>
        <w:rPr>
          <w:rFonts w:ascii="Times New Roman" w:hAnsi="Times New Roman"/>
          <w:color w:val="000000" w:themeColor="text1"/>
          <w:kern w:val="24"/>
          <w:szCs w:val="21"/>
          <w:lang w:val="de-DE"/>
        </w:rPr>
      </w:pPr>
      <w:r w:rsidRPr="00950712">
        <w:rPr>
          <w:rFonts w:ascii="Times New Roman" w:hAnsi="Times New Roman" w:cs="Times New Roman"/>
          <w:b/>
          <w:szCs w:val="21"/>
        </w:rPr>
        <w:t>Figure S1.</w:t>
      </w:r>
      <w:r w:rsidRPr="00950712">
        <w:rPr>
          <w:rFonts w:ascii="Times New Roman" w:hAnsi="Times New Roman" w:cs="Times New Roman"/>
          <w:szCs w:val="21"/>
        </w:rPr>
        <w:t xml:space="preserve"> </w:t>
      </w:r>
      <w:r w:rsidRPr="00950712">
        <w:rPr>
          <w:rFonts w:ascii="Times New Roman" w:hAnsi="Times New Roman"/>
          <w:color w:val="000000" w:themeColor="text1"/>
          <w:kern w:val="24"/>
          <w:szCs w:val="21"/>
        </w:rPr>
        <w:t>SEM image</w:t>
      </w:r>
      <w:r w:rsidR="00F803C4">
        <w:rPr>
          <w:rFonts w:ascii="Times New Roman" w:hAnsi="Times New Roman" w:hint="eastAsia"/>
          <w:color w:val="000000" w:themeColor="text1"/>
          <w:kern w:val="24"/>
          <w:szCs w:val="21"/>
        </w:rPr>
        <w:t>s</w:t>
      </w:r>
      <w:r w:rsidRPr="00950712">
        <w:rPr>
          <w:rFonts w:ascii="Times New Roman" w:hAnsi="Times New Roman"/>
          <w:color w:val="000000" w:themeColor="text1"/>
          <w:kern w:val="24"/>
          <w:szCs w:val="21"/>
        </w:rPr>
        <w:t xml:space="preserve"> of</w:t>
      </w:r>
      <w:r w:rsidR="00BE44DD">
        <w:rPr>
          <w:rFonts w:ascii="Times New Roman" w:hAnsi="Times New Roman"/>
          <w:color w:val="000000" w:themeColor="text1"/>
          <w:kern w:val="24"/>
          <w:szCs w:val="21"/>
        </w:rPr>
        <w:t xml:space="preserve"> </w:t>
      </w:r>
      <w:r w:rsidR="00BE44DD">
        <w:rPr>
          <w:rFonts w:ascii="Times New Roman" w:hAnsi="Times New Roman" w:hint="eastAsia"/>
          <w:color w:val="000000" w:themeColor="text1"/>
          <w:kern w:val="24"/>
          <w:szCs w:val="21"/>
        </w:rPr>
        <w:t>(</w:t>
      </w:r>
      <w:r w:rsidR="00BE44DD">
        <w:rPr>
          <w:rFonts w:ascii="Times New Roman" w:hAnsi="Times New Roman"/>
          <w:color w:val="000000" w:themeColor="text1"/>
          <w:kern w:val="24"/>
          <w:szCs w:val="21"/>
        </w:rPr>
        <w:t>A</w:t>
      </w:r>
      <w:r w:rsidR="00BE44DD">
        <w:rPr>
          <w:rFonts w:ascii="Times New Roman" w:hAnsi="Times New Roman" w:hint="eastAsia"/>
          <w:color w:val="000000" w:themeColor="text1"/>
          <w:kern w:val="24"/>
          <w:szCs w:val="21"/>
        </w:rPr>
        <w:t>)</w:t>
      </w:r>
      <w:r w:rsidR="00BE44DD">
        <w:rPr>
          <w:rFonts w:ascii="Times New Roman" w:hAnsi="Times New Roman"/>
          <w:color w:val="000000" w:themeColor="text1"/>
          <w:kern w:val="24"/>
          <w:szCs w:val="21"/>
        </w:rPr>
        <w:t xml:space="preserve"> </w:t>
      </w:r>
      <w:r>
        <w:rPr>
          <w:rFonts w:ascii="Times New Roman" w:hAnsi="Times New Roman"/>
          <w:color w:val="000000" w:themeColor="text1"/>
          <w:kern w:val="24"/>
          <w:szCs w:val="21"/>
          <w:lang w:val="de-DE"/>
        </w:rPr>
        <w:t>SiO</w:t>
      </w:r>
      <w:r w:rsidRPr="00E428C4">
        <w:rPr>
          <w:rFonts w:ascii="Times New Roman" w:hAnsi="Times New Roman"/>
          <w:color w:val="000000" w:themeColor="text1"/>
          <w:kern w:val="24"/>
          <w:szCs w:val="21"/>
          <w:vertAlign w:val="subscript"/>
          <w:lang w:val="de-DE"/>
        </w:rPr>
        <w:t>2</w:t>
      </w:r>
      <w:r>
        <w:rPr>
          <w:rFonts w:ascii="Times New Roman" w:hAnsi="Times New Roman"/>
          <w:color w:val="000000" w:themeColor="text1"/>
          <w:kern w:val="24"/>
          <w:szCs w:val="21"/>
          <w:lang w:val="de-DE"/>
        </w:rPr>
        <w:t xml:space="preserve"> and</w:t>
      </w:r>
      <w:r w:rsidR="00BE44DD">
        <w:rPr>
          <w:rFonts w:ascii="Times New Roman" w:hAnsi="Times New Roman"/>
          <w:color w:val="000000" w:themeColor="text1"/>
          <w:kern w:val="24"/>
          <w:szCs w:val="21"/>
          <w:lang w:val="de-DE"/>
        </w:rPr>
        <w:t xml:space="preserve"> (B)</w:t>
      </w:r>
      <w:r>
        <w:rPr>
          <w:rFonts w:ascii="Times New Roman" w:hAnsi="Times New Roman"/>
          <w:color w:val="000000" w:themeColor="text1"/>
          <w:kern w:val="24"/>
          <w:szCs w:val="21"/>
          <w:lang w:val="de-DE"/>
        </w:rPr>
        <w:t xml:space="preserve"> SiO</w:t>
      </w:r>
      <w:r w:rsidRPr="00E428C4">
        <w:rPr>
          <w:rFonts w:ascii="Times New Roman" w:hAnsi="Times New Roman"/>
          <w:color w:val="000000" w:themeColor="text1"/>
          <w:kern w:val="24"/>
          <w:szCs w:val="21"/>
          <w:vertAlign w:val="subscript"/>
          <w:lang w:val="de-DE"/>
        </w:rPr>
        <w:t>2</w:t>
      </w:r>
      <w:r>
        <w:rPr>
          <w:rFonts w:ascii="Times New Roman" w:hAnsi="Times New Roman"/>
          <w:color w:val="000000" w:themeColor="text1"/>
          <w:kern w:val="24"/>
          <w:szCs w:val="21"/>
          <w:lang w:val="de-DE"/>
        </w:rPr>
        <w:t>@PBA</w:t>
      </w:r>
      <w:r w:rsidRPr="00950712">
        <w:rPr>
          <w:rFonts w:ascii="Times New Roman" w:hAnsi="Times New Roman"/>
          <w:color w:val="000000" w:themeColor="text1"/>
          <w:kern w:val="24"/>
          <w:szCs w:val="21"/>
          <w:lang w:val="de-DE"/>
        </w:rPr>
        <w:t>.</w:t>
      </w:r>
    </w:p>
    <w:p w14:paraId="7EA72039" w14:textId="77777777" w:rsidR="00BE44DD" w:rsidRDefault="00BE44DD">
      <w:pPr>
        <w:widowControl/>
        <w:jc w:val="left"/>
        <w:rPr>
          <w:rFonts w:ascii="Times New Roman" w:hAnsi="Times New Roman"/>
          <w:color w:val="000000" w:themeColor="text1"/>
          <w:kern w:val="24"/>
          <w:szCs w:val="21"/>
          <w:lang w:val="de-DE"/>
        </w:rPr>
      </w:pPr>
      <w:r>
        <w:rPr>
          <w:rFonts w:ascii="Times New Roman" w:hAnsi="Times New Roman"/>
          <w:color w:val="000000" w:themeColor="text1"/>
          <w:kern w:val="24"/>
          <w:szCs w:val="21"/>
          <w:lang w:val="de-DE"/>
        </w:rPr>
        <w:br w:type="page"/>
      </w:r>
    </w:p>
    <w:p w14:paraId="3DF73334" w14:textId="7DC5F3EE" w:rsidR="00E428C4" w:rsidRDefault="004213D8" w:rsidP="00E428C4">
      <w:pPr>
        <w:widowControl/>
        <w:jc w:val="center"/>
        <w:rPr>
          <w:rFonts w:ascii="Times New Roman" w:hAnsi="Times New Roman" w:cs="Times New Roman"/>
          <w:b/>
          <w:bCs/>
          <w:sz w:val="24"/>
          <w:lang w:val="de-DE"/>
        </w:rPr>
      </w:pPr>
      <w:r>
        <w:rPr>
          <w:noProof/>
        </w:rPr>
        <w:lastRenderedPageBreak/>
        <w:drawing>
          <wp:inline distT="0" distB="0" distL="0" distR="0" wp14:anchorId="7DE4E065" wp14:editId="46A17E99">
            <wp:extent cx="3101645" cy="2468080"/>
            <wp:effectExtent l="0" t="0" r="381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23" t="19225" r="28572" b="9783"/>
                    <a:stretch/>
                  </pic:blipFill>
                  <pic:spPr bwMode="auto">
                    <a:xfrm>
                      <a:off x="0" y="0"/>
                      <a:ext cx="3105668" cy="2471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89030D" w14:textId="6C8C37DF" w:rsidR="00B55A97" w:rsidRDefault="00E428C4" w:rsidP="00B55A97">
      <w:pPr>
        <w:spacing w:after="160"/>
        <w:rPr>
          <w:rFonts w:ascii="Times New Roman" w:hAnsi="Times New Roman"/>
          <w:bCs/>
          <w:szCs w:val="21"/>
        </w:rPr>
      </w:pPr>
      <w:r w:rsidRPr="00950712">
        <w:rPr>
          <w:rFonts w:ascii="Times New Roman" w:hAnsi="Times New Roman" w:cs="Times New Roman"/>
          <w:b/>
          <w:szCs w:val="21"/>
        </w:rPr>
        <w:t xml:space="preserve">Figure S2. </w:t>
      </w:r>
      <w:r w:rsidRPr="00E428C4">
        <w:rPr>
          <w:rFonts w:ascii="Times New Roman" w:hAnsi="Times New Roman"/>
          <w:bCs/>
          <w:szCs w:val="21"/>
        </w:rPr>
        <w:t xml:space="preserve">DLS analysis of </w:t>
      </w:r>
      <w:proofErr w:type="spellStart"/>
      <w:r w:rsidRPr="00E428C4">
        <w:rPr>
          <w:rFonts w:ascii="Times New Roman" w:hAnsi="Times New Roman"/>
          <w:bCs/>
          <w:szCs w:val="21"/>
        </w:rPr>
        <w:t>MNP@mAb</w:t>
      </w:r>
      <w:proofErr w:type="spellEnd"/>
      <w:r w:rsidRPr="00E428C4">
        <w:rPr>
          <w:rFonts w:ascii="Times New Roman" w:hAnsi="Times New Roman"/>
          <w:bCs/>
          <w:szCs w:val="21"/>
        </w:rPr>
        <w:t xml:space="preserve">, </w:t>
      </w:r>
      <w:proofErr w:type="spellStart"/>
      <w:r w:rsidRPr="00E428C4">
        <w:rPr>
          <w:rFonts w:ascii="Times New Roman" w:hAnsi="Times New Roman"/>
          <w:bCs/>
          <w:szCs w:val="21"/>
        </w:rPr>
        <w:t>MNP@mAb</w:t>
      </w:r>
      <w:proofErr w:type="spellEnd"/>
      <w:r w:rsidRPr="00E428C4">
        <w:rPr>
          <w:rFonts w:ascii="Times New Roman" w:hAnsi="Times New Roman"/>
          <w:bCs/>
          <w:szCs w:val="21"/>
        </w:rPr>
        <w:t xml:space="preserve"> +</w:t>
      </w:r>
      <w:r w:rsidR="00F803C4">
        <w:rPr>
          <w:rFonts w:ascii="Times New Roman" w:hAnsi="Times New Roman"/>
          <w:bCs/>
          <w:szCs w:val="21"/>
        </w:rPr>
        <w:t xml:space="preserve"> </w:t>
      </w:r>
      <w:r w:rsidRPr="00E428C4">
        <w:rPr>
          <w:rFonts w:ascii="Times New Roman" w:hAnsi="Times New Roman"/>
          <w:bCs/>
          <w:szCs w:val="21"/>
        </w:rPr>
        <w:t>NT-</w:t>
      </w:r>
      <w:proofErr w:type="spellStart"/>
      <w:r w:rsidRPr="00E428C4">
        <w:rPr>
          <w:rFonts w:ascii="Times New Roman" w:hAnsi="Times New Roman"/>
          <w:bCs/>
          <w:szCs w:val="21"/>
        </w:rPr>
        <w:t>proBNP</w:t>
      </w:r>
      <w:proofErr w:type="spellEnd"/>
      <w:r w:rsidRPr="00E428C4">
        <w:rPr>
          <w:rFonts w:ascii="Times New Roman" w:hAnsi="Times New Roman"/>
          <w:bCs/>
          <w:szCs w:val="21"/>
        </w:rPr>
        <w:t>,</w:t>
      </w:r>
      <w:r w:rsidR="00F803C4">
        <w:rPr>
          <w:rFonts w:ascii="Times New Roman" w:hAnsi="Times New Roman"/>
          <w:bCs/>
          <w:szCs w:val="21"/>
        </w:rPr>
        <w:t xml:space="preserve"> </w:t>
      </w:r>
      <w:proofErr w:type="spellStart"/>
      <w:r w:rsidRPr="00E428C4">
        <w:rPr>
          <w:rFonts w:ascii="Times New Roman" w:hAnsi="Times New Roman"/>
          <w:bCs/>
          <w:szCs w:val="21"/>
        </w:rPr>
        <w:t>MNP@mAb</w:t>
      </w:r>
      <w:proofErr w:type="spellEnd"/>
      <w:r w:rsidRPr="00E428C4">
        <w:rPr>
          <w:rFonts w:ascii="Times New Roman" w:hAnsi="Times New Roman"/>
          <w:bCs/>
          <w:szCs w:val="21"/>
        </w:rPr>
        <w:t xml:space="preserve"> + SiO</w:t>
      </w:r>
      <w:r w:rsidRPr="00E428C4">
        <w:rPr>
          <w:rFonts w:ascii="Times New Roman" w:hAnsi="Times New Roman"/>
          <w:bCs/>
          <w:szCs w:val="21"/>
          <w:vertAlign w:val="subscript"/>
        </w:rPr>
        <w:t>2</w:t>
      </w:r>
      <w:r w:rsidRPr="00E428C4">
        <w:rPr>
          <w:rFonts w:ascii="Times New Roman" w:hAnsi="Times New Roman"/>
          <w:bCs/>
          <w:szCs w:val="21"/>
        </w:rPr>
        <w:t xml:space="preserve">@PBA, </w:t>
      </w:r>
      <w:proofErr w:type="spellStart"/>
      <w:r w:rsidRPr="00E428C4">
        <w:rPr>
          <w:rFonts w:ascii="Times New Roman" w:hAnsi="Times New Roman"/>
          <w:bCs/>
          <w:szCs w:val="21"/>
        </w:rPr>
        <w:t>MNP@mAb</w:t>
      </w:r>
      <w:proofErr w:type="spellEnd"/>
      <w:r w:rsidRPr="00E428C4">
        <w:rPr>
          <w:rFonts w:ascii="Times New Roman" w:hAnsi="Times New Roman"/>
          <w:bCs/>
          <w:szCs w:val="21"/>
        </w:rPr>
        <w:t xml:space="preserve"> +</w:t>
      </w:r>
      <w:r w:rsidR="00BE44DD">
        <w:rPr>
          <w:rFonts w:ascii="Times New Roman" w:hAnsi="Times New Roman"/>
          <w:bCs/>
          <w:szCs w:val="21"/>
        </w:rPr>
        <w:t xml:space="preserve"> </w:t>
      </w:r>
      <w:r w:rsidRPr="00E428C4">
        <w:rPr>
          <w:rFonts w:ascii="Times New Roman" w:hAnsi="Times New Roman"/>
          <w:bCs/>
          <w:szCs w:val="21"/>
        </w:rPr>
        <w:t>NT-</w:t>
      </w:r>
      <w:proofErr w:type="spellStart"/>
      <w:r w:rsidRPr="00E428C4">
        <w:rPr>
          <w:rFonts w:ascii="Times New Roman" w:hAnsi="Times New Roman"/>
          <w:bCs/>
          <w:szCs w:val="21"/>
        </w:rPr>
        <w:t>proBNP</w:t>
      </w:r>
      <w:proofErr w:type="spellEnd"/>
      <w:r w:rsidRPr="00E428C4">
        <w:rPr>
          <w:rFonts w:ascii="Times New Roman" w:hAnsi="Times New Roman"/>
          <w:bCs/>
          <w:szCs w:val="21"/>
        </w:rPr>
        <w:t xml:space="preserve"> + SiO</w:t>
      </w:r>
      <w:r w:rsidRPr="00E428C4">
        <w:rPr>
          <w:rFonts w:ascii="Times New Roman" w:hAnsi="Times New Roman"/>
          <w:bCs/>
          <w:szCs w:val="21"/>
          <w:vertAlign w:val="subscript"/>
        </w:rPr>
        <w:t>2</w:t>
      </w:r>
      <w:r w:rsidRPr="00E428C4">
        <w:rPr>
          <w:rFonts w:ascii="Times New Roman" w:hAnsi="Times New Roman"/>
          <w:bCs/>
          <w:szCs w:val="21"/>
        </w:rPr>
        <w:t>@PBA</w:t>
      </w:r>
      <w:r w:rsidRPr="00950712">
        <w:rPr>
          <w:rFonts w:ascii="Times New Roman" w:hAnsi="Times New Roman"/>
          <w:bCs/>
          <w:szCs w:val="21"/>
        </w:rPr>
        <w:t>.</w:t>
      </w:r>
      <w:r w:rsidR="00B55A97">
        <w:rPr>
          <w:rFonts w:ascii="Times New Roman" w:hAnsi="Times New Roman"/>
          <w:bCs/>
          <w:szCs w:val="21"/>
        </w:rPr>
        <w:br w:type="page"/>
      </w:r>
    </w:p>
    <w:p w14:paraId="4A88A5E2" w14:textId="0318B7A8" w:rsidR="00E428C4" w:rsidRDefault="004213D8" w:rsidP="00E428C4">
      <w:pPr>
        <w:spacing w:after="160" w:line="480" w:lineRule="auto"/>
        <w:jc w:val="center"/>
        <w:rPr>
          <w:rFonts w:ascii="Times New Roman" w:hAnsi="Times New Roman"/>
          <w:color w:val="000000" w:themeColor="text1"/>
          <w:kern w:val="24"/>
          <w:szCs w:val="21"/>
          <w:lang w:val="de-DE"/>
        </w:rPr>
      </w:pPr>
      <w:r>
        <w:rPr>
          <w:noProof/>
        </w:rPr>
        <w:lastRenderedPageBreak/>
        <w:drawing>
          <wp:inline distT="0" distB="0" distL="0" distR="0" wp14:anchorId="0301AA36" wp14:editId="0D532701">
            <wp:extent cx="4707215" cy="244327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48" t="22181" r="17199" b="10528"/>
                    <a:stretch/>
                  </pic:blipFill>
                  <pic:spPr bwMode="auto">
                    <a:xfrm>
                      <a:off x="0" y="0"/>
                      <a:ext cx="4707215" cy="2443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43D287" w14:textId="0DD82A95" w:rsidR="00B55A97" w:rsidRDefault="00E428C4" w:rsidP="00B55A97">
      <w:pPr>
        <w:spacing w:after="160"/>
        <w:rPr>
          <w:rFonts w:ascii="Times New Roman" w:hAnsi="Times New Roman"/>
          <w:color w:val="000000" w:themeColor="text1"/>
          <w:kern w:val="24"/>
          <w:szCs w:val="21"/>
          <w:lang w:val="en-GB"/>
        </w:rPr>
      </w:pPr>
      <w:r w:rsidRPr="00950712">
        <w:rPr>
          <w:rFonts w:ascii="Times New Roman" w:hAnsi="Times New Roman" w:cs="Times New Roman"/>
          <w:b/>
          <w:szCs w:val="21"/>
        </w:rPr>
        <w:t>Figure S</w:t>
      </w:r>
      <w:r>
        <w:rPr>
          <w:rFonts w:ascii="Times New Roman" w:hAnsi="Times New Roman" w:cs="Times New Roman"/>
          <w:b/>
          <w:szCs w:val="21"/>
        </w:rPr>
        <w:t>3</w:t>
      </w:r>
      <w:r w:rsidRPr="00950712">
        <w:rPr>
          <w:rFonts w:ascii="Times New Roman" w:hAnsi="Times New Roman" w:cs="Times New Roman"/>
          <w:b/>
          <w:szCs w:val="21"/>
        </w:rPr>
        <w:t>.</w:t>
      </w:r>
      <w:r>
        <w:rPr>
          <w:rFonts w:ascii="Times New Roman" w:hAnsi="Times New Roman" w:cs="Times New Roman"/>
          <w:b/>
          <w:szCs w:val="21"/>
        </w:rPr>
        <w:t xml:space="preserve"> </w:t>
      </w:r>
      <w:r w:rsidRPr="00E428C4">
        <w:rPr>
          <w:rFonts w:ascii="Times New Roman" w:hAnsi="Times New Roman"/>
          <w:color w:val="000000" w:themeColor="text1"/>
          <w:kern w:val="24"/>
          <w:szCs w:val="21"/>
          <w:lang w:val="en-GB"/>
        </w:rPr>
        <w:t xml:space="preserve">A correlation analysis between the detection results obtained from the developed DLS immunosensor and the </w:t>
      </w:r>
      <w:r>
        <w:rPr>
          <w:rFonts w:ascii="Times New Roman" w:hAnsi="Times New Roman"/>
          <w:color w:val="000000" w:themeColor="text1"/>
          <w:kern w:val="24"/>
          <w:szCs w:val="21"/>
          <w:lang w:val="en-GB"/>
        </w:rPr>
        <w:t xml:space="preserve">TRFIA </w:t>
      </w:r>
      <w:r w:rsidRPr="00E428C4">
        <w:rPr>
          <w:rFonts w:ascii="Times New Roman" w:hAnsi="Times New Roman"/>
          <w:color w:val="000000" w:themeColor="text1"/>
          <w:kern w:val="24"/>
          <w:szCs w:val="21"/>
          <w:lang w:val="en-GB"/>
        </w:rPr>
        <w:t xml:space="preserve">in detecting </w:t>
      </w:r>
      <w:r>
        <w:rPr>
          <w:rFonts w:ascii="Times New Roman" w:hAnsi="Times New Roman"/>
          <w:color w:val="000000" w:themeColor="text1"/>
          <w:kern w:val="24"/>
          <w:szCs w:val="21"/>
          <w:lang w:val="en-GB"/>
        </w:rPr>
        <w:t>30</w:t>
      </w:r>
      <w:r w:rsidRPr="00E428C4">
        <w:rPr>
          <w:rFonts w:ascii="Times New Roman" w:hAnsi="Times New Roman"/>
          <w:color w:val="000000" w:themeColor="text1"/>
          <w:kern w:val="24"/>
          <w:szCs w:val="21"/>
          <w:lang w:val="en-GB"/>
        </w:rPr>
        <w:t xml:space="preserve"> NT-</w:t>
      </w:r>
      <w:proofErr w:type="spellStart"/>
      <w:r w:rsidRPr="00E428C4">
        <w:rPr>
          <w:rFonts w:ascii="Times New Roman" w:hAnsi="Times New Roman"/>
          <w:color w:val="000000" w:themeColor="text1"/>
          <w:kern w:val="24"/>
          <w:szCs w:val="21"/>
          <w:lang w:val="en-GB"/>
        </w:rPr>
        <w:t>proBNP</w:t>
      </w:r>
      <w:proofErr w:type="spellEnd"/>
      <w:r w:rsidRPr="00E428C4">
        <w:rPr>
          <w:rFonts w:ascii="Times New Roman" w:hAnsi="Times New Roman"/>
          <w:color w:val="000000" w:themeColor="text1"/>
          <w:kern w:val="24"/>
          <w:szCs w:val="21"/>
          <w:lang w:val="en-GB"/>
        </w:rPr>
        <w:t>-positive serum samples.</w:t>
      </w:r>
      <w:r w:rsidR="00B55A97">
        <w:rPr>
          <w:rFonts w:ascii="Times New Roman" w:hAnsi="Times New Roman"/>
          <w:color w:val="000000" w:themeColor="text1"/>
          <w:kern w:val="24"/>
          <w:szCs w:val="21"/>
          <w:lang w:val="en-GB"/>
        </w:rPr>
        <w:br w:type="page"/>
      </w:r>
    </w:p>
    <w:p w14:paraId="41398054" w14:textId="3BB5FB95" w:rsidR="00B91EA2" w:rsidRPr="00E428C4" w:rsidRDefault="00B91EA2" w:rsidP="00B55A97">
      <w:pPr>
        <w:widowControl/>
        <w:spacing w:after="240"/>
        <w:rPr>
          <w:rFonts w:ascii="Times New Roman" w:hAnsi="Times New Roman" w:cs="Times New Roman"/>
          <w:bCs/>
          <w:sz w:val="22"/>
          <w:szCs w:val="21"/>
        </w:rPr>
      </w:pPr>
      <w:r w:rsidRPr="00E428C4">
        <w:rPr>
          <w:rFonts w:ascii="Times New Roman" w:hAnsi="Times New Roman" w:cs="Times New Roman"/>
          <w:b/>
          <w:bCs/>
          <w:sz w:val="22"/>
          <w:szCs w:val="21"/>
        </w:rPr>
        <w:lastRenderedPageBreak/>
        <w:t xml:space="preserve">Table S1. </w:t>
      </w:r>
      <w:r w:rsidRPr="00E428C4">
        <w:rPr>
          <w:rFonts w:ascii="Times New Roman" w:hAnsi="Times New Roman" w:cs="Times New Roman"/>
          <w:bCs/>
          <w:sz w:val="22"/>
          <w:szCs w:val="21"/>
        </w:rPr>
        <w:t>Accuracy and precision of the developed DLS immun</w:t>
      </w:r>
      <w:r w:rsidR="00EE07CA">
        <w:rPr>
          <w:rFonts w:ascii="Times New Roman" w:hAnsi="Times New Roman" w:cs="Times New Roman" w:hint="eastAsia"/>
          <w:bCs/>
          <w:sz w:val="22"/>
          <w:szCs w:val="21"/>
        </w:rPr>
        <w:t>o</w:t>
      </w:r>
      <w:r w:rsidRPr="00E428C4">
        <w:rPr>
          <w:rFonts w:ascii="Times New Roman" w:hAnsi="Times New Roman" w:cs="Times New Roman"/>
          <w:bCs/>
          <w:sz w:val="22"/>
          <w:szCs w:val="21"/>
        </w:rPr>
        <w:t>sensor in serum samples.</w:t>
      </w:r>
    </w:p>
    <w:tbl>
      <w:tblPr>
        <w:tblStyle w:val="2"/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38"/>
        <w:gridCol w:w="1371"/>
        <w:gridCol w:w="1302"/>
        <w:gridCol w:w="1020"/>
        <w:gridCol w:w="1137"/>
        <w:gridCol w:w="1219"/>
        <w:gridCol w:w="819"/>
      </w:tblGrid>
      <w:tr w:rsidR="00B91EA2" w:rsidRPr="00800C39" w14:paraId="357355CC" w14:textId="77777777" w:rsidTr="008C7D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vMerge w:val="restart"/>
            <w:tcBorders>
              <w:top w:val="single" w:sz="12" w:space="0" w:color="auto"/>
              <w:bottom w:val="none" w:sz="0" w:space="0" w:color="auto"/>
            </w:tcBorders>
          </w:tcPr>
          <w:p w14:paraId="6463FBCE" w14:textId="77777777" w:rsidR="00B91EA2" w:rsidRPr="00800C39" w:rsidRDefault="00B91EA2" w:rsidP="008C7DB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bookmarkStart w:id="8" w:name="_Hlk61878891"/>
            <w:r>
              <w:rPr>
                <w:rFonts w:ascii="Times New Roman" w:hAnsi="Times New Roman" w:cs="Times New Roman"/>
                <w:b w:val="0"/>
                <w:bCs w:val="0"/>
              </w:rPr>
              <w:t>NT-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</w:rPr>
              <w:t>proBNP</w:t>
            </w:r>
            <w:proofErr w:type="spellEnd"/>
            <w:r w:rsidRPr="00800C39">
              <w:rPr>
                <w:rFonts w:ascii="Times New Roman" w:hAnsi="Times New Roman" w:cs="Times New Roman"/>
                <w:b w:val="0"/>
                <w:bCs w:val="0"/>
              </w:rPr>
              <w:t xml:space="preserve"> concentration</w:t>
            </w:r>
          </w:p>
          <w:p w14:paraId="6ABFFDC7" w14:textId="77777777" w:rsidR="00B91EA2" w:rsidRPr="00800C39" w:rsidRDefault="00B91EA2" w:rsidP="008C7DB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800C39">
              <w:rPr>
                <w:rFonts w:ascii="Times New Roman" w:hAnsi="Times New Roman" w:cs="Times New Roman"/>
                <w:b w:val="0"/>
                <w:bCs w:val="0"/>
              </w:rPr>
              <w:t>（</w:t>
            </w:r>
            <w:proofErr w:type="spellStart"/>
            <w:r>
              <w:rPr>
                <w:rFonts w:ascii="Times New Roman" w:hAnsi="Times New Roman" w:cs="Times New Roman" w:hint="eastAsia"/>
                <w:b w:val="0"/>
                <w:bCs w:val="0"/>
              </w:rPr>
              <w:t>p</w:t>
            </w:r>
            <w:r w:rsidRPr="00800C39">
              <w:rPr>
                <w:rFonts w:ascii="Times New Roman" w:hAnsi="Times New Roman" w:cs="Times New Roman"/>
                <w:b w:val="0"/>
                <w:bCs w:val="0"/>
              </w:rPr>
              <w:t>g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 w:rsidRPr="00800C39">
              <w:rPr>
                <w:rFonts w:ascii="Times New Roman" w:hAnsi="Times New Roman" w:cs="Times New Roman"/>
                <w:b w:val="0"/>
                <w:bCs w:val="0"/>
              </w:rPr>
              <w:t>mL</w:t>
            </w:r>
            <w:r w:rsidRPr="00B55A97">
              <w:rPr>
                <w:rFonts w:ascii="Symbol" w:hAnsi="Symbol"/>
                <w:b w:val="0"/>
                <w:szCs w:val="21"/>
                <w:vertAlign w:val="superscript"/>
              </w:rPr>
              <w:t>-</w:t>
            </w:r>
            <w:r w:rsidRPr="003B15D6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1</w:t>
            </w:r>
            <w:r w:rsidRPr="00800C39">
              <w:rPr>
                <w:rFonts w:ascii="Times New Roman" w:hAnsi="Times New Roman" w:cs="Times New Roman"/>
                <w:b w:val="0"/>
                <w:bCs w:val="0"/>
              </w:rPr>
              <w:t>）</w:t>
            </w:r>
          </w:p>
        </w:tc>
        <w:tc>
          <w:tcPr>
            <w:tcW w:w="3693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6277A35E" w14:textId="77777777" w:rsidR="00B91EA2" w:rsidRPr="00800C39" w:rsidRDefault="00B91EA2" w:rsidP="008C7D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</w:pPr>
            <w:r w:rsidRPr="00800C39"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  <w:t>Inter-assay precision</w:t>
            </w:r>
          </w:p>
        </w:tc>
        <w:tc>
          <w:tcPr>
            <w:tcW w:w="3175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22C33274" w14:textId="77777777" w:rsidR="00B91EA2" w:rsidRPr="00800C39" w:rsidRDefault="00B91EA2" w:rsidP="008C7D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</w:pPr>
            <w:r w:rsidRPr="00800C39"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  <w:t>Intra-assay precision</w:t>
            </w:r>
          </w:p>
        </w:tc>
      </w:tr>
      <w:tr w:rsidR="00B91EA2" w:rsidRPr="00800C39" w14:paraId="1B7ACDD2" w14:textId="77777777" w:rsidTr="008C7D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vMerge/>
            <w:tcBorders>
              <w:top w:val="none" w:sz="0" w:space="0" w:color="auto"/>
              <w:bottom w:val="single" w:sz="12" w:space="0" w:color="auto"/>
            </w:tcBorders>
          </w:tcPr>
          <w:p w14:paraId="24AF3BCB" w14:textId="77777777" w:rsidR="00B91EA2" w:rsidRPr="00800C39" w:rsidRDefault="00B91EA2" w:rsidP="008C7DB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3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959590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00C39">
              <w:rPr>
                <w:rFonts w:ascii="Times New Roman" w:hAnsi="Times New Roman" w:cs="Times New Roman"/>
                <w:sz w:val="22"/>
                <w:szCs w:val="24"/>
              </w:rPr>
              <w:t>Mean</w:t>
            </w:r>
            <w:r w:rsidRPr="00800C39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12" w:space="0" w:color="auto"/>
            </w:tcBorders>
          </w:tcPr>
          <w:p w14:paraId="1297A5B5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00C39">
              <w:rPr>
                <w:rFonts w:ascii="Times New Roman" w:hAnsi="Times New Roman" w:cs="Times New Roman"/>
                <w:sz w:val="22"/>
                <w:szCs w:val="24"/>
              </w:rPr>
              <w:t>Recovery</w:t>
            </w:r>
          </w:p>
          <w:p w14:paraId="5EBCD5E9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00C39">
              <w:rPr>
                <w:rFonts w:ascii="Times New Roman" w:hAnsi="Times New Roman" w:cs="Times New Roman"/>
                <w:sz w:val="22"/>
                <w:szCs w:val="24"/>
              </w:rPr>
              <w:t>(%)</w:t>
            </w: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</w:tcBorders>
          </w:tcPr>
          <w:p w14:paraId="0D673E97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00C39">
              <w:rPr>
                <w:rFonts w:ascii="Times New Roman" w:hAnsi="Times New Roman" w:cs="Times New Roman"/>
                <w:sz w:val="22"/>
                <w:szCs w:val="24"/>
              </w:rPr>
              <w:t>CV</w:t>
            </w:r>
          </w:p>
          <w:p w14:paraId="4CD8CC65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00C39">
              <w:rPr>
                <w:rFonts w:ascii="Times New Roman" w:hAnsi="Times New Roman" w:cs="Times New Roman"/>
                <w:sz w:val="22"/>
                <w:szCs w:val="24"/>
              </w:rPr>
              <w:t>(%)</w:t>
            </w:r>
          </w:p>
        </w:tc>
        <w:tc>
          <w:tcPr>
            <w:tcW w:w="113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26189B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proofErr w:type="spellStart"/>
            <w:r w:rsidRPr="00800C39">
              <w:rPr>
                <w:rFonts w:ascii="Times New Roman" w:hAnsi="Times New Roman" w:cs="Times New Roman"/>
                <w:sz w:val="22"/>
                <w:szCs w:val="24"/>
              </w:rPr>
              <w:t>Mean</w:t>
            </w:r>
            <w:r w:rsidRPr="00800C39">
              <w:rPr>
                <w:rFonts w:ascii="Times New Roman" w:hAnsi="Times New Roman" w:cs="Times New Roman"/>
                <w:sz w:val="22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219" w:type="dxa"/>
            <w:tcBorders>
              <w:top w:val="single" w:sz="12" w:space="0" w:color="auto"/>
              <w:bottom w:val="single" w:sz="12" w:space="0" w:color="auto"/>
            </w:tcBorders>
          </w:tcPr>
          <w:p w14:paraId="348ACAF3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00C39">
              <w:rPr>
                <w:rFonts w:ascii="Times New Roman" w:hAnsi="Times New Roman" w:cs="Times New Roman"/>
                <w:sz w:val="22"/>
                <w:szCs w:val="24"/>
              </w:rPr>
              <w:t>Recovery</w:t>
            </w:r>
          </w:p>
          <w:p w14:paraId="4B98A18C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00C39">
              <w:rPr>
                <w:rFonts w:ascii="Times New Roman" w:hAnsi="Times New Roman" w:cs="Times New Roman"/>
                <w:sz w:val="22"/>
                <w:szCs w:val="24"/>
              </w:rPr>
              <w:t>(%)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12" w:space="0" w:color="auto"/>
            </w:tcBorders>
          </w:tcPr>
          <w:p w14:paraId="397A4676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00C39">
              <w:rPr>
                <w:rFonts w:ascii="Times New Roman" w:hAnsi="Times New Roman" w:cs="Times New Roman"/>
                <w:sz w:val="22"/>
                <w:szCs w:val="24"/>
              </w:rPr>
              <w:t>CV</w:t>
            </w:r>
          </w:p>
          <w:p w14:paraId="22EDE51A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800C39">
              <w:rPr>
                <w:rFonts w:ascii="Times New Roman" w:hAnsi="Times New Roman" w:cs="Times New Roman"/>
                <w:sz w:val="22"/>
                <w:szCs w:val="24"/>
              </w:rPr>
              <w:t>(%)</w:t>
            </w:r>
          </w:p>
        </w:tc>
      </w:tr>
      <w:tr w:rsidR="00B91EA2" w:rsidRPr="00800C39" w14:paraId="0DD9DF8A" w14:textId="77777777" w:rsidTr="008C7D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tcBorders>
              <w:top w:val="single" w:sz="12" w:space="0" w:color="auto"/>
              <w:bottom w:val="nil"/>
            </w:tcBorders>
          </w:tcPr>
          <w:p w14:paraId="5136ADAE" w14:textId="77777777" w:rsidR="00B91EA2" w:rsidRPr="00101E67" w:rsidRDefault="00B91EA2" w:rsidP="008C7DB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</w:pPr>
            <w:r w:rsidRPr="00101E67"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  <w:t>0.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  <w:t>025</w:t>
            </w:r>
          </w:p>
        </w:tc>
        <w:tc>
          <w:tcPr>
            <w:tcW w:w="1371" w:type="dxa"/>
            <w:tcBorders>
              <w:top w:val="single" w:sz="12" w:space="0" w:color="auto"/>
              <w:bottom w:val="nil"/>
            </w:tcBorders>
            <w:vAlign w:val="center"/>
          </w:tcPr>
          <w:p w14:paraId="39B1D57C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0225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  <w:tc>
          <w:tcPr>
            <w:tcW w:w="1302" w:type="dxa"/>
            <w:tcBorders>
              <w:top w:val="single" w:sz="12" w:space="0" w:color="auto"/>
              <w:bottom w:val="nil"/>
            </w:tcBorders>
            <w:vAlign w:val="center"/>
          </w:tcPr>
          <w:p w14:paraId="7657D7C0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89.51 </w:t>
            </w:r>
          </w:p>
        </w:tc>
        <w:tc>
          <w:tcPr>
            <w:tcW w:w="1020" w:type="dxa"/>
            <w:tcBorders>
              <w:top w:val="single" w:sz="12" w:space="0" w:color="auto"/>
              <w:bottom w:val="nil"/>
            </w:tcBorders>
          </w:tcPr>
          <w:p w14:paraId="22FCDB8F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6.78</w:t>
            </w:r>
            <w:r w:rsidRPr="00101E67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</w:tc>
        <w:tc>
          <w:tcPr>
            <w:tcW w:w="1137" w:type="dxa"/>
            <w:tcBorders>
              <w:top w:val="single" w:sz="12" w:space="0" w:color="auto"/>
              <w:bottom w:val="nil"/>
            </w:tcBorders>
          </w:tcPr>
          <w:p w14:paraId="597FCBB3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101E67">
              <w:rPr>
                <w:rFonts w:ascii="Times New Roman" w:hAnsi="Times New Roman" w:cs="Times New Roman"/>
                <w:sz w:val="22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0225</w:t>
            </w:r>
            <w:r w:rsidRPr="00101E67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</w:tc>
        <w:tc>
          <w:tcPr>
            <w:tcW w:w="1219" w:type="dxa"/>
            <w:tcBorders>
              <w:top w:val="single" w:sz="12" w:space="0" w:color="auto"/>
              <w:bottom w:val="nil"/>
            </w:tcBorders>
            <w:vAlign w:val="center"/>
          </w:tcPr>
          <w:p w14:paraId="16B66833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90.19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  <w:tc>
          <w:tcPr>
            <w:tcW w:w="819" w:type="dxa"/>
            <w:tcBorders>
              <w:top w:val="single" w:sz="12" w:space="0" w:color="auto"/>
              <w:bottom w:val="nil"/>
            </w:tcBorders>
            <w:vAlign w:val="center"/>
          </w:tcPr>
          <w:p w14:paraId="6EC81BA8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7.87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</w:tr>
      <w:tr w:rsidR="00B91EA2" w:rsidRPr="00800C39" w14:paraId="11EB092B" w14:textId="77777777" w:rsidTr="008C7D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tcBorders>
              <w:top w:val="nil"/>
              <w:bottom w:val="nil"/>
            </w:tcBorders>
          </w:tcPr>
          <w:p w14:paraId="7A616CFF" w14:textId="77777777" w:rsidR="00B91EA2" w:rsidRPr="00101E67" w:rsidRDefault="00B91EA2" w:rsidP="008C7DB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  <w:t>.1</w:t>
            </w:r>
          </w:p>
        </w:tc>
        <w:tc>
          <w:tcPr>
            <w:tcW w:w="1371" w:type="dxa"/>
            <w:tcBorders>
              <w:top w:val="nil"/>
              <w:bottom w:val="nil"/>
            </w:tcBorders>
            <w:vAlign w:val="center"/>
          </w:tcPr>
          <w:p w14:paraId="069F77DD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74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  <w:tc>
          <w:tcPr>
            <w:tcW w:w="1302" w:type="dxa"/>
            <w:tcBorders>
              <w:top w:val="nil"/>
              <w:bottom w:val="nil"/>
            </w:tcBorders>
            <w:vAlign w:val="center"/>
          </w:tcPr>
          <w:p w14:paraId="2EC60B44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97.37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7EAAE918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101E67">
              <w:rPr>
                <w:rFonts w:ascii="Times New Roman" w:hAnsi="Times New Roman" w:cs="Times New Roman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0.77</w:t>
            </w:r>
            <w:r w:rsidRPr="00101E67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 w14:paraId="7DBD432A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101E67">
              <w:rPr>
                <w:rFonts w:ascii="Times New Roman" w:hAnsi="Times New Roman" w:cs="Times New Roman"/>
                <w:sz w:val="22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0995</w:t>
            </w:r>
            <w:r w:rsidRPr="00101E67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</w:tc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14:paraId="60C68F6D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9.53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  <w:tc>
          <w:tcPr>
            <w:tcW w:w="819" w:type="dxa"/>
            <w:tcBorders>
              <w:top w:val="nil"/>
              <w:bottom w:val="nil"/>
            </w:tcBorders>
            <w:vAlign w:val="center"/>
          </w:tcPr>
          <w:p w14:paraId="3C793B77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3.91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</w:tr>
      <w:tr w:rsidR="00B91EA2" w:rsidRPr="00800C39" w14:paraId="61166730" w14:textId="77777777" w:rsidTr="008C7D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tcBorders>
              <w:top w:val="nil"/>
              <w:bottom w:val="nil"/>
            </w:tcBorders>
          </w:tcPr>
          <w:p w14:paraId="00CB6E4C" w14:textId="77777777" w:rsidR="00B91EA2" w:rsidRPr="00101E67" w:rsidRDefault="00B91EA2" w:rsidP="008C7DB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  <w:t>0.5</w:t>
            </w:r>
          </w:p>
        </w:tc>
        <w:tc>
          <w:tcPr>
            <w:tcW w:w="1371" w:type="dxa"/>
            <w:tcBorders>
              <w:top w:val="nil"/>
              <w:bottom w:val="nil"/>
            </w:tcBorders>
            <w:vAlign w:val="center"/>
          </w:tcPr>
          <w:p w14:paraId="17530B84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0.5964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  <w:tc>
          <w:tcPr>
            <w:tcW w:w="1302" w:type="dxa"/>
            <w:tcBorders>
              <w:top w:val="nil"/>
              <w:bottom w:val="nil"/>
            </w:tcBorders>
            <w:vAlign w:val="center"/>
          </w:tcPr>
          <w:p w14:paraId="67ED7961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89.29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1C566CF3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0.32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 w14:paraId="3A9E54E2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0.5737</w:t>
            </w:r>
            <w:r w:rsidRPr="00101E67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</w:tc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14:paraId="672B3B30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04.11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  <w:tc>
          <w:tcPr>
            <w:tcW w:w="819" w:type="dxa"/>
            <w:tcBorders>
              <w:top w:val="nil"/>
              <w:bottom w:val="nil"/>
            </w:tcBorders>
            <w:vAlign w:val="center"/>
          </w:tcPr>
          <w:p w14:paraId="008A9F85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5.6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</w:tr>
      <w:tr w:rsidR="00B91EA2" w:rsidRPr="00800C39" w14:paraId="1CC20142" w14:textId="77777777" w:rsidTr="008C7D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tcBorders>
              <w:top w:val="nil"/>
              <w:bottom w:val="nil"/>
            </w:tcBorders>
          </w:tcPr>
          <w:p w14:paraId="33818D48" w14:textId="77777777" w:rsidR="00B91EA2" w:rsidRPr="00101E67" w:rsidRDefault="00B91EA2" w:rsidP="008C7DB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</w:pPr>
            <w:r w:rsidRPr="00101E67"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  <w:t>5</w:t>
            </w:r>
          </w:p>
        </w:tc>
        <w:tc>
          <w:tcPr>
            <w:tcW w:w="1371" w:type="dxa"/>
            <w:tcBorders>
              <w:top w:val="nil"/>
              <w:bottom w:val="nil"/>
            </w:tcBorders>
            <w:vAlign w:val="center"/>
          </w:tcPr>
          <w:p w14:paraId="0C15D73B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.7817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  <w:tc>
          <w:tcPr>
            <w:tcW w:w="1302" w:type="dxa"/>
            <w:tcBorders>
              <w:top w:val="nil"/>
              <w:bottom w:val="nil"/>
            </w:tcBorders>
            <w:vAlign w:val="center"/>
          </w:tcPr>
          <w:p w14:paraId="3CEE9E44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5.6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7 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293A7A82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3.23</w:t>
            </w:r>
            <w:r w:rsidRPr="00101E67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 w14:paraId="437AA4F8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4.0404</w:t>
            </w:r>
          </w:p>
        </w:tc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14:paraId="53178C78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80.81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  <w:tc>
          <w:tcPr>
            <w:tcW w:w="819" w:type="dxa"/>
            <w:tcBorders>
              <w:top w:val="nil"/>
              <w:bottom w:val="nil"/>
            </w:tcBorders>
            <w:vAlign w:val="center"/>
          </w:tcPr>
          <w:p w14:paraId="4974B148" w14:textId="77777777" w:rsidR="00B91EA2" w:rsidRPr="00800C39" w:rsidRDefault="00B91EA2" w:rsidP="008C7D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4.63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</w:tr>
      <w:tr w:rsidR="00B91EA2" w:rsidRPr="00800C39" w14:paraId="77C046EC" w14:textId="77777777" w:rsidTr="008C7D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tcBorders>
              <w:top w:val="nil"/>
              <w:bottom w:val="single" w:sz="12" w:space="0" w:color="auto"/>
            </w:tcBorders>
          </w:tcPr>
          <w:p w14:paraId="59B6FC3E" w14:textId="77777777" w:rsidR="00B91EA2" w:rsidRPr="00101E67" w:rsidRDefault="00B91EA2" w:rsidP="008C7DB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</w:pPr>
            <w:r w:rsidRPr="00101E67">
              <w:rPr>
                <w:rFonts w:ascii="Times New Roman" w:hAnsi="Times New Roman" w:cs="Times New Roman"/>
                <w:b w:val="0"/>
                <w:bCs w:val="0"/>
                <w:sz w:val="22"/>
                <w:szCs w:val="24"/>
              </w:rPr>
              <w:t>50</w:t>
            </w:r>
          </w:p>
        </w:tc>
        <w:tc>
          <w:tcPr>
            <w:tcW w:w="1371" w:type="dxa"/>
            <w:tcBorders>
              <w:top w:val="nil"/>
              <w:bottom w:val="single" w:sz="12" w:space="0" w:color="auto"/>
            </w:tcBorders>
            <w:vAlign w:val="center"/>
          </w:tcPr>
          <w:p w14:paraId="5BF7CA5C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50.5625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  <w:tc>
          <w:tcPr>
            <w:tcW w:w="1302" w:type="dxa"/>
            <w:tcBorders>
              <w:top w:val="nil"/>
              <w:bottom w:val="single" w:sz="12" w:space="0" w:color="auto"/>
            </w:tcBorders>
            <w:vAlign w:val="center"/>
          </w:tcPr>
          <w:p w14:paraId="4C1B2495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101.13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bottom w:val="single" w:sz="12" w:space="0" w:color="auto"/>
            </w:tcBorders>
          </w:tcPr>
          <w:p w14:paraId="485736F4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8.64</w:t>
            </w:r>
            <w:r w:rsidRPr="00101E67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bottom w:val="single" w:sz="12" w:space="0" w:color="auto"/>
            </w:tcBorders>
          </w:tcPr>
          <w:p w14:paraId="54E40BC7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52.6177</w:t>
            </w:r>
            <w:r w:rsidRPr="00101E67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</w:tc>
        <w:tc>
          <w:tcPr>
            <w:tcW w:w="1219" w:type="dxa"/>
            <w:tcBorders>
              <w:top w:val="nil"/>
              <w:bottom w:val="single" w:sz="12" w:space="0" w:color="auto"/>
            </w:tcBorders>
            <w:vAlign w:val="center"/>
          </w:tcPr>
          <w:p w14:paraId="4BA4A2AA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95.21</w:t>
            </w:r>
          </w:p>
        </w:tc>
        <w:tc>
          <w:tcPr>
            <w:tcW w:w="819" w:type="dxa"/>
            <w:tcBorders>
              <w:top w:val="nil"/>
              <w:bottom w:val="single" w:sz="12" w:space="0" w:color="auto"/>
            </w:tcBorders>
            <w:vAlign w:val="center"/>
          </w:tcPr>
          <w:p w14:paraId="060137A4" w14:textId="77777777" w:rsidR="00B91EA2" w:rsidRPr="00800C39" w:rsidRDefault="00B91EA2" w:rsidP="008C7D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6.25</w:t>
            </w:r>
            <w:r w:rsidRPr="00101E67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</w:p>
        </w:tc>
      </w:tr>
    </w:tbl>
    <w:bookmarkEnd w:id="8"/>
    <w:p w14:paraId="5ADFA2D5" w14:textId="77777777" w:rsidR="00B91EA2" w:rsidRPr="00E428C4" w:rsidRDefault="00B91EA2" w:rsidP="00B91EA2">
      <w:pPr>
        <w:widowControl/>
        <w:rPr>
          <w:rFonts w:ascii="Times New Roman" w:hAnsi="Times New Roman" w:cs="Times New Roman"/>
          <w:sz w:val="22"/>
          <w:szCs w:val="21"/>
        </w:rPr>
      </w:pPr>
      <w:r w:rsidRPr="00E428C4">
        <w:rPr>
          <w:rFonts w:ascii="Times New Roman" w:hAnsi="Times New Roman" w:cs="Times New Roman"/>
          <w:sz w:val="22"/>
          <w:szCs w:val="21"/>
          <w:vertAlign w:val="superscript"/>
        </w:rPr>
        <w:t xml:space="preserve">a </w:t>
      </w:r>
      <w:r w:rsidRPr="00E428C4">
        <w:rPr>
          <w:rFonts w:ascii="Times New Roman" w:hAnsi="Times New Roman" w:cs="Times New Roman"/>
          <w:sz w:val="22"/>
          <w:szCs w:val="21"/>
        </w:rPr>
        <w:t>Mean value of four replicates at each diluted concentration.</w:t>
      </w:r>
    </w:p>
    <w:p w14:paraId="72C37757" w14:textId="43431B7E" w:rsidR="00B55A97" w:rsidRDefault="00B91EA2" w:rsidP="00B55A97">
      <w:pPr>
        <w:widowControl/>
        <w:rPr>
          <w:rFonts w:ascii="Times New Roman" w:hAnsi="Times New Roman"/>
          <w:b/>
          <w:bCs/>
          <w:color w:val="000000"/>
          <w:kern w:val="24"/>
          <w:sz w:val="22"/>
        </w:rPr>
      </w:pPr>
      <w:r w:rsidRPr="00E428C4">
        <w:rPr>
          <w:rFonts w:ascii="Times New Roman" w:hAnsi="Times New Roman" w:cs="Times New Roman"/>
          <w:sz w:val="22"/>
          <w:szCs w:val="21"/>
          <w:vertAlign w:val="superscript"/>
        </w:rPr>
        <w:t xml:space="preserve">b </w:t>
      </w:r>
      <w:r w:rsidRPr="00E428C4">
        <w:rPr>
          <w:rFonts w:ascii="Times New Roman" w:hAnsi="Times New Roman" w:cs="Times New Roman"/>
          <w:sz w:val="22"/>
          <w:szCs w:val="21"/>
        </w:rPr>
        <w:t>Assay was completed every day for three days continuously.</w:t>
      </w:r>
      <w:r w:rsidR="00B55A97">
        <w:rPr>
          <w:rFonts w:ascii="Times New Roman" w:hAnsi="Times New Roman"/>
          <w:b/>
          <w:bCs/>
          <w:color w:val="000000"/>
          <w:kern w:val="24"/>
          <w:sz w:val="22"/>
        </w:rPr>
        <w:br w:type="page"/>
      </w:r>
    </w:p>
    <w:p w14:paraId="00FC1EB0" w14:textId="3F6E2DA0" w:rsidR="00B91EA2" w:rsidRPr="00E428C4" w:rsidRDefault="00B91EA2" w:rsidP="00B91EA2">
      <w:pPr>
        <w:spacing w:after="240"/>
        <w:rPr>
          <w:rFonts w:ascii="Times New Roman" w:hAnsi="Times New Roman"/>
          <w:sz w:val="22"/>
        </w:rPr>
      </w:pPr>
      <w:r w:rsidRPr="00E428C4">
        <w:rPr>
          <w:rFonts w:ascii="Times New Roman" w:hAnsi="Times New Roman"/>
          <w:b/>
          <w:bCs/>
          <w:color w:val="000000"/>
          <w:kern w:val="24"/>
          <w:sz w:val="22"/>
        </w:rPr>
        <w:lastRenderedPageBreak/>
        <w:t xml:space="preserve">Table </w:t>
      </w:r>
      <w:r w:rsidR="003162DE" w:rsidRPr="00E428C4">
        <w:rPr>
          <w:rFonts w:ascii="Times New Roman" w:hAnsi="Times New Roman"/>
          <w:b/>
          <w:bCs/>
          <w:color w:val="000000"/>
          <w:kern w:val="24"/>
          <w:sz w:val="22"/>
        </w:rPr>
        <w:t>S</w:t>
      </w:r>
      <w:r w:rsidRPr="00E428C4">
        <w:rPr>
          <w:rFonts w:ascii="Times New Roman" w:hAnsi="Times New Roman"/>
          <w:b/>
          <w:bCs/>
          <w:color w:val="000000"/>
          <w:kern w:val="24"/>
          <w:sz w:val="22"/>
        </w:rPr>
        <w:t xml:space="preserve">2. </w:t>
      </w:r>
      <w:r w:rsidRPr="00E428C4">
        <w:rPr>
          <w:rFonts w:ascii="Times New Roman" w:hAnsi="Times New Roman"/>
          <w:sz w:val="22"/>
        </w:rPr>
        <w:t xml:space="preserve">A correlation analysis for AFP detection in 36 clinical serum samples between the DLS </w:t>
      </w:r>
      <w:r w:rsidR="00EE07CA" w:rsidRPr="00EE07CA">
        <w:rPr>
          <w:rFonts w:ascii="Times New Roman" w:hAnsi="Times New Roman"/>
          <w:bCs/>
          <w:sz w:val="22"/>
        </w:rPr>
        <w:t>immunosensor</w:t>
      </w:r>
      <w:r w:rsidRPr="00E428C4">
        <w:rPr>
          <w:rFonts w:ascii="Times New Roman" w:hAnsi="Times New Roman"/>
          <w:sz w:val="22"/>
        </w:rPr>
        <w:t xml:space="preserve"> and </w:t>
      </w:r>
      <w:r w:rsidRPr="00E428C4">
        <w:rPr>
          <w:rFonts w:ascii="Times New Roman" w:hAnsi="Times New Roman" w:hint="eastAsia"/>
          <w:sz w:val="22"/>
        </w:rPr>
        <w:t>the</w:t>
      </w:r>
      <w:r w:rsidRPr="00E428C4">
        <w:rPr>
          <w:rFonts w:ascii="Times New Roman" w:hAnsi="Times New Roman"/>
          <w:sz w:val="22"/>
        </w:rPr>
        <w:t xml:space="preserve"> TRFIA method.</w:t>
      </w:r>
    </w:p>
    <w:tbl>
      <w:tblPr>
        <w:tblStyle w:val="a3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1"/>
        <w:gridCol w:w="1386"/>
        <w:gridCol w:w="1386"/>
        <w:gridCol w:w="1381"/>
        <w:gridCol w:w="1386"/>
        <w:gridCol w:w="1386"/>
      </w:tblGrid>
      <w:tr w:rsidR="0057687F" w14:paraId="5C6C5324" w14:textId="77777777" w:rsidTr="00A537E9">
        <w:trPr>
          <w:jc w:val="center"/>
        </w:trPr>
        <w:tc>
          <w:tcPr>
            <w:tcW w:w="13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ACAD4C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Cs w:val="21"/>
              </w:rPr>
            </w:pPr>
            <w:bookmarkStart w:id="9" w:name="_Hlk79060550"/>
            <w:r w:rsidRPr="00B800B3">
              <w:rPr>
                <w:rFonts w:ascii="Times New Roman" w:hAnsi="Times New Roman"/>
                <w:bCs/>
                <w:szCs w:val="21"/>
              </w:rPr>
              <w:t>Sample</w:t>
            </w:r>
          </w:p>
        </w:tc>
        <w:tc>
          <w:tcPr>
            <w:tcW w:w="138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810990" w14:textId="77777777" w:rsidR="0057687F" w:rsidRDefault="0057687F" w:rsidP="00A537E9">
            <w:pPr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TRFIA</w:t>
            </w:r>
          </w:p>
          <w:p w14:paraId="3D58A1B2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Cs w:val="21"/>
              </w:rPr>
            </w:pPr>
            <w:r w:rsidRPr="00B800B3">
              <w:rPr>
                <w:rFonts w:ascii="Times New Roman" w:hAnsi="Times New Roman" w:hint="eastAsia"/>
                <w:bCs/>
                <w:szCs w:val="21"/>
              </w:rPr>
              <w:t>(</w:t>
            </w:r>
            <w:proofErr w:type="spellStart"/>
            <w:proofErr w:type="gramStart"/>
            <w:r w:rsidRPr="00B800B3">
              <w:rPr>
                <w:rFonts w:ascii="Times New Roman" w:hAnsi="Times New Roman"/>
                <w:bCs/>
                <w:szCs w:val="21"/>
              </w:rPr>
              <w:t>pg</w:t>
            </w:r>
            <w:proofErr w:type="spellEnd"/>
            <w:proofErr w:type="gramEnd"/>
            <w:r w:rsidRPr="00B800B3">
              <w:rPr>
                <w:rFonts w:ascii="Times New Roman" w:hAnsi="Times New Roman"/>
                <w:bCs/>
                <w:szCs w:val="21"/>
              </w:rPr>
              <w:t xml:space="preserve"> mL</w:t>
            </w:r>
            <w:r w:rsidRPr="00B800B3">
              <w:rPr>
                <w:rFonts w:ascii="Times New Roman" w:hAnsi="Times New Roman"/>
                <w:bCs/>
                <w:szCs w:val="21"/>
                <w:vertAlign w:val="superscript"/>
              </w:rPr>
              <w:t>-1</w:t>
            </w:r>
            <w:r w:rsidRPr="00B800B3">
              <w:rPr>
                <w:rFonts w:ascii="Times New Roman" w:hAnsi="Times New Roman" w:hint="eastAsia"/>
                <w:bCs/>
                <w:szCs w:val="21"/>
              </w:rPr>
              <w:t>)</w:t>
            </w:r>
          </w:p>
        </w:tc>
        <w:tc>
          <w:tcPr>
            <w:tcW w:w="138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3FEEFA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Cs w:val="21"/>
              </w:rPr>
            </w:pPr>
            <w:r w:rsidRPr="00B800B3">
              <w:rPr>
                <w:rFonts w:ascii="Times New Roman" w:hAnsi="Times New Roman"/>
                <w:bCs/>
                <w:szCs w:val="21"/>
              </w:rPr>
              <w:t>Our method</w:t>
            </w:r>
            <w:r w:rsidRPr="00B800B3">
              <w:rPr>
                <w:rFonts w:ascii="Times New Roman" w:hAnsi="Times New Roman" w:hint="eastAsia"/>
                <w:bCs/>
                <w:szCs w:val="21"/>
              </w:rPr>
              <w:t xml:space="preserve"> (</w:t>
            </w:r>
            <w:proofErr w:type="spellStart"/>
            <w:r w:rsidRPr="00B800B3">
              <w:rPr>
                <w:rFonts w:ascii="Times New Roman" w:hAnsi="Times New Roman"/>
                <w:bCs/>
                <w:szCs w:val="21"/>
              </w:rPr>
              <w:t>pg</w:t>
            </w:r>
            <w:proofErr w:type="spellEnd"/>
            <w:r w:rsidRPr="00B800B3">
              <w:rPr>
                <w:rFonts w:ascii="Times New Roman" w:hAnsi="Times New Roman"/>
                <w:bCs/>
                <w:szCs w:val="21"/>
              </w:rPr>
              <w:t xml:space="preserve"> mL</w:t>
            </w:r>
            <w:r w:rsidRPr="00B800B3">
              <w:rPr>
                <w:rFonts w:ascii="Times New Roman" w:hAnsi="Times New Roman"/>
                <w:bCs/>
                <w:szCs w:val="21"/>
                <w:vertAlign w:val="superscript"/>
              </w:rPr>
              <w:t>-1</w:t>
            </w:r>
            <w:r w:rsidRPr="00B800B3">
              <w:rPr>
                <w:rFonts w:ascii="Times New Roman" w:hAnsi="Times New Roman" w:hint="eastAsia"/>
                <w:bCs/>
                <w:szCs w:val="21"/>
              </w:rPr>
              <w:t>)</w:t>
            </w:r>
          </w:p>
        </w:tc>
        <w:tc>
          <w:tcPr>
            <w:tcW w:w="13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BFA0F9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Cs w:val="21"/>
              </w:rPr>
            </w:pPr>
            <w:r w:rsidRPr="00B800B3">
              <w:rPr>
                <w:rFonts w:ascii="Times New Roman" w:hAnsi="Times New Roman"/>
                <w:bCs/>
                <w:szCs w:val="21"/>
              </w:rPr>
              <w:t>Sample</w:t>
            </w:r>
          </w:p>
        </w:tc>
        <w:tc>
          <w:tcPr>
            <w:tcW w:w="138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8F341E" w14:textId="77777777" w:rsidR="0057687F" w:rsidRDefault="0057687F" w:rsidP="00A537E9">
            <w:pPr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TRFIA</w:t>
            </w:r>
          </w:p>
          <w:p w14:paraId="7DCF3D8F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Cs w:val="21"/>
              </w:rPr>
            </w:pPr>
            <w:r w:rsidRPr="00B800B3">
              <w:rPr>
                <w:rFonts w:ascii="Times New Roman" w:hAnsi="Times New Roman" w:hint="eastAsia"/>
                <w:bCs/>
                <w:szCs w:val="21"/>
              </w:rPr>
              <w:t>(</w:t>
            </w:r>
            <w:proofErr w:type="spellStart"/>
            <w:proofErr w:type="gramStart"/>
            <w:r w:rsidRPr="00B800B3">
              <w:rPr>
                <w:rFonts w:ascii="Times New Roman" w:hAnsi="Times New Roman"/>
                <w:bCs/>
                <w:szCs w:val="21"/>
              </w:rPr>
              <w:t>pg</w:t>
            </w:r>
            <w:proofErr w:type="spellEnd"/>
            <w:proofErr w:type="gramEnd"/>
            <w:r w:rsidRPr="00B800B3">
              <w:rPr>
                <w:rFonts w:ascii="Times New Roman" w:hAnsi="Times New Roman"/>
                <w:bCs/>
                <w:szCs w:val="21"/>
              </w:rPr>
              <w:t xml:space="preserve"> mL</w:t>
            </w:r>
            <w:r w:rsidRPr="00B800B3">
              <w:rPr>
                <w:rFonts w:ascii="Times New Roman" w:hAnsi="Times New Roman"/>
                <w:bCs/>
                <w:szCs w:val="21"/>
                <w:vertAlign w:val="superscript"/>
              </w:rPr>
              <w:t>-1</w:t>
            </w:r>
            <w:r w:rsidRPr="00B800B3">
              <w:rPr>
                <w:rFonts w:ascii="Times New Roman" w:hAnsi="Times New Roman" w:hint="eastAsia"/>
                <w:bCs/>
                <w:szCs w:val="21"/>
              </w:rPr>
              <w:t>)</w:t>
            </w:r>
          </w:p>
        </w:tc>
        <w:tc>
          <w:tcPr>
            <w:tcW w:w="138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2798EEA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Cs w:val="21"/>
              </w:rPr>
            </w:pPr>
            <w:r w:rsidRPr="00B800B3">
              <w:rPr>
                <w:rFonts w:ascii="Times New Roman" w:hAnsi="Times New Roman"/>
                <w:bCs/>
                <w:szCs w:val="21"/>
              </w:rPr>
              <w:t>Our method</w:t>
            </w:r>
            <w:r w:rsidRPr="00B800B3">
              <w:rPr>
                <w:rFonts w:ascii="Times New Roman" w:hAnsi="Times New Roman" w:hint="eastAsia"/>
                <w:bCs/>
                <w:szCs w:val="21"/>
              </w:rPr>
              <w:t xml:space="preserve"> (</w:t>
            </w:r>
            <w:proofErr w:type="spellStart"/>
            <w:r w:rsidRPr="00B800B3">
              <w:rPr>
                <w:rFonts w:ascii="Times New Roman" w:hAnsi="Times New Roman"/>
                <w:bCs/>
                <w:szCs w:val="21"/>
              </w:rPr>
              <w:t>pg</w:t>
            </w:r>
            <w:proofErr w:type="spellEnd"/>
            <w:r w:rsidRPr="00B800B3">
              <w:rPr>
                <w:rFonts w:ascii="Times New Roman" w:hAnsi="Times New Roman"/>
                <w:bCs/>
                <w:szCs w:val="21"/>
              </w:rPr>
              <w:t xml:space="preserve"> mL</w:t>
            </w:r>
            <w:r w:rsidRPr="00B800B3">
              <w:rPr>
                <w:rFonts w:ascii="Times New Roman" w:hAnsi="Times New Roman"/>
                <w:bCs/>
                <w:szCs w:val="21"/>
                <w:vertAlign w:val="superscript"/>
              </w:rPr>
              <w:t>-1</w:t>
            </w:r>
            <w:r w:rsidRPr="00B800B3">
              <w:rPr>
                <w:rFonts w:ascii="Times New Roman" w:hAnsi="Times New Roman" w:hint="eastAsia"/>
                <w:bCs/>
                <w:szCs w:val="21"/>
              </w:rPr>
              <w:t>)</w:t>
            </w:r>
          </w:p>
        </w:tc>
      </w:tr>
      <w:tr w:rsidR="0057687F" w14:paraId="2B061501" w14:textId="77777777" w:rsidTr="00A537E9">
        <w:trPr>
          <w:jc w:val="center"/>
        </w:trPr>
        <w:tc>
          <w:tcPr>
            <w:tcW w:w="1381" w:type="dxa"/>
            <w:tcBorders>
              <w:top w:val="single" w:sz="12" w:space="0" w:color="auto"/>
            </w:tcBorders>
            <w:vAlign w:val="bottom"/>
          </w:tcPr>
          <w:p w14:paraId="42BE6565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1386" w:type="dxa"/>
            <w:tcBorders>
              <w:top w:val="single" w:sz="12" w:space="0" w:color="auto"/>
            </w:tcBorders>
          </w:tcPr>
          <w:p w14:paraId="1D449AF3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75.8</w:t>
            </w:r>
          </w:p>
        </w:tc>
        <w:tc>
          <w:tcPr>
            <w:tcW w:w="1386" w:type="dxa"/>
            <w:tcBorders>
              <w:top w:val="single" w:sz="12" w:space="0" w:color="auto"/>
            </w:tcBorders>
          </w:tcPr>
          <w:p w14:paraId="6BF92C26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88.1</w:t>
            </w:r>
          </w:p>
        </w:tc>
        <w:tc>
          <w:tcPr>
            <w:tcW w:w="1381" w:type="dxa"/>
            <w:tcBorders>
              <w:top w:val="single" w:sz="12" w:space="0" w:color="auto"/>
            </w:tcBorders>
            <w:vAlign w:val="bottom"/>
          </w:tcPr>
          <w:p w14:paraId="511F9FC5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9</w:t>
            </w:r>
          </w:p>
        </w:tc>
        <w:tc>
          <w:tcPr>
            <w:tcW w:w="1386" w:type="dxa"/>
            <w:tcBorders>
              <w:top w:val="single" w:sz="12" w:space="0" w:color="auto"/>
            </w:tcBorders>
            <w:vAlign w:val="center"/>
          </w:tcPr>
          <w:p w14:paraId="45412D0C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8114.1</w:t>
            </w:r>
          </w:p>
        </w:tc>
        <w:tc>
          <w:tcPr>
            <w:tcW w:w="1386" w:type="dxa"/>
            <w:tcBorders>
              <w:top w:val="single" w:sz="12" w:space="0" w:color="auto"/>
            </w:tcBorders>
            <w:vAlign w:val="center"/>
          </w:tcPr>
          <w:p w14:paraId="7069EF16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7411.9</w:t>
            </w:r>
          </w:p>
        </w:tc>
      </w:tr>
      <w:tr w:rsidR="0057687F" w14:paraId="7AD20D1E" w14:textId="77777777" w:rsidTr="00A537E9">
        <w:trPr>
          <w:jc w:val="center"/>
        </w:trPr>
        <w:tc>
          <w:tcPr>
            <w:tcW w:w="1381" w:type="dxa"/>
            <w:vAlign w:val="bottom"/>
          </w:tcPr>
          <w:p w14:paraId="2360A480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386" w:type="dxa"/>
          </w:tcPr>
          <w:p w14:paraId="4D9393DF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185.1</w:t>
            </w:r>
          </w:p>
        </w:tc>
        <w:tc>
          <w:tcPr>
            <w:tcW w:w="1386" w:type="dxa"/>
          </w:tcPr>
          <w:p w14:paraId="319CB5E4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168.7</w:t>
            </w:r>
          </w:p>
        </w:tc>
        <w:tc>
          <w:tcPr>
            <w:tcW w:w="1381" w:type="dxa"/>
            <w:vAlign w:val="bottom"/>
          </w:tcPr>
          <w:p w14:paraId="63FACA89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1386" w:type="dxa"/>
            <w:vAlign w:val="center"/>
          </w:tcPr>
          <w:p w14:paraId="2738DA63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4695.4</w:t>
            </w:r>
          </w:p>
        </w:tc>
        <w:tc>
          <w:tcPr>
            <w:tcW w:w="1386" w:type="dxa"/>
            <w:vAlign w:val="center"/>
          </w:tcPr>
          <w:p w14:paraId="4B1EE207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5240.1</w:t>
            </w:r>
          </w:p>
        </w:tc>
      </w:tr>
      <w:tr w:rsidR="0057687F" w14:paraId="76B1485F" w14:textId="77777777" w:rsidTr="00A537E9">
        <w:trPr>
          <w:jc w:val="center"/>
        </w:trPr>
        <w:tc>
          <w:tcPr>
            <w:tcW w:w="1381" w:type="dxa"/>
            <w:vAlign w:val="bottom"/>
          </w:tcPr>
          <w:p w14:paraId="674E2B49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1386" w:type="dxa"/>
          </w:tcPr>
          <w:p w14:paraId="3CDF853B" w14:textId="77777777" w:rsidR="0057687F" w:rsidRPr="00E333DE" w:rsidRDefault="0057687F" w:rsidP="00A537E9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 w:rsidRPr="00527C8D">
              <w:rPr>
                <w:rFonts w:ascii="Times New Roman" w:hAnsi="Times New Roman" w:hint="eastAsia"/>
                <w:color w:val="FF0000"/>
                <w:szCs w:val="21"/>
              </w:rPr>
              <w:t>－</w:t>
            </w:r>
          </w:p>
        </w:tc>
        <w:tc>
          <w:tcPr>
            <w:tcW w:w="1386" w:type="dxa"/>
          </w:tcPr>
          <w:p w14:paraId="66070FFC" w14:textId="77777777" w:rsidR="0057687F" w:rsidRPr="00E333DE" w:rsidRDefault="0057687F" w:rsidP="00A537E9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15.9</w:t>
            </w:r>
          </w:p>
        </w:tc>
        <w:tc>
          <w:tcPr>
            <w:tcW w:w="1381" w:type="dxa"/>
            <w:vAlign w:val="bottom"/>
          </w:tcPr>
          <w:p w14:paraId="37FD1170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1386" w:type="dxa"/>
            <w:vAlign w:val="center"/>
          </w:tcPr>
          <w:p w14:paraId="0292B5D5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97.8</w:t>
            </w:r>
          </w:p>
        </w:tc>
        <w:tc>
          <w:tcPr>
            <w:tcW w:w="1386" w:type="dxa"/>
            <w:vAlign w:val="center"/>
          </w:tcPr>
          <w:p w14:paraId="51564C13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23.5</w:t>
            </w:r>
          </w:p>
        </w:tc>
      </w:tr>
      <w:tr w:rsidR="0057687F" w14:paraId="487649F2" w14:textId="77777777" w:rsidTr="00A537E9">
        <w:trPr>
          <w:jc w:val="center"/>
        </w:trPr>
        <w:tc>
          <w:tcPr>
            <w:tcW w:w="1381" w:type="dxa"/>
            <w:vAlign w:val="bottom"/>
          </w:tcPr>
          <w:p w14:paraId="0A3262B2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</w:p>
        </w:tc>
        <w:tc>
          <w:tcPr>
            <w:tcW w:w="1386" w:type="dxa"/>
          </w:tcPr>
          <w:p w14:paraId="4A00F5A5" w14:textId="77777777" w:rsidR="0057687F" w:rsidRPr="00CA6C99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</w:t>
            </w:r>
            <w:r>
              <w:rPr>
                <w:rFonts w:ascii="Times New Roman" w:hAnsi="Times New Roman"/>
                <w:szCs w:val="21"/>
              </w:rPr>
              <w:t>7.1</w:t>
            </w:r>
          </w:p>
        </w:tc>
        <w:tc>
          <w:tcPr>
            <w:tcW w:w="1386" w:type="dxa"/>
          </w:tcPr>
          <w:p w14:paraId="21DC9083" w14:textId="77777777" w:rsidR="0057687F" w:rsidRPr="00CA6C99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</w:t>
            </w:r>
            <w:r>
              <w:rPr>
                <w:rFonts w:ascii="Times New Roman" w:hAnsi="Times New Roman"/>
                <w:szCs w:val="21"/>
              </w:rPr>
              <w:t>8.4</w:t>
            </w:r>
          </w:p>
        </w:tc>
        <w:tc>
          <w:tcPr>
            <w:tcW w:w="1381" w:type="dxa"/>
            <w:vAlign w:val="bottom"/>
          </w:tcPr>
          <w:p w14:paraId="25A0B5B4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386" w:type="dxa"/>
            <w:vAlign w:val="center"/>
          </w:tcPr>
          <w:p w14:paraId="21677224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527C8D">
              <w:rPr>
                <w:rFonts w:ascii="Times New Roman" w:hAnsi="Times New Roman" w:hint="eastAsia"/>
                <w:szCs w:val="21"/>
              </w:rPr>
              <w:t>－</w:t>
            </w:r>
          </w:p>
        </w:tc>
        <w:tc>
          <w:tcPr>
            <w:tcW w:w="1386" w:type="dxa"/>
            <w:vAlign w:val="center"/>
          </w:tcPr>
          <w:p w14:paraId="189287F4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527C8D">
              <w:rPr>
                <w:rFonts w:ascii="Times New Roman" w:hAnsi="Times New Roman" w:hint="eastAsia"/>
                <w:szCs w:val="21"/>
              </w:rPr>
              <w:t>－</w:t>
            </w:r>
          </w:p>
        </w:tc>
      </w:tr>
      <w:tr w:rsidR="0057687F" w14:paraId="7321A15F" w14:textId="77777777" w:rsidTr="00A537E9">
        <w:trPr>
          <w:jc w:val="center"/>
        </w:trPr>
        <w:tc>
          <w:tcPr>
            <w:tcW w:w="1381" w:type="dxa"/>
            <w:vAlign w:val="bottom"/>
          </w:tcPr>
          <w:p w14:paraId="7CFFAC7E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1386" w:type="dxa"/>
          </w:tcPr>
          <w:p w14:paraId="778946F8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1160</w:t>
            </w:r>
          </w:p>
        </w:tc>
        <w:tc>
          <w:tcPr>
            <w:tcW w:w="1386" w:type="dxa"/>
          </w:tcPr>
          <w:p w14:paraId="68749931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1246.8</w:t>
            </w:r>
          </w:p>
        </w:tc>
        <w:tc>
          <w:tcPr>
            <w:tcW w:w="1381" w:type="dxa"/>
            <w:vAlign w:val="bottom"/>
          </w:tcPr>
          <w:p w14:paraId="5C25EBCE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1386" w:type="dxa"/>
            <w:vAlign w:val="center"/>
          </w:tcPr>
          <w:p w14:paraId="35D4131B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1680.1</w:t>
            </w:r>
          </w:p>
        </w:tc>
        <w:tc>
          <w:tcPr>
            <w:tcW w:w="1386" w:type="dxa"/>
            <w:vAlign w:val="center"/>
          </w:tcPr>
          <w:p w14:paraId="23EDC169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2018.4</w:t>
            </w:r>
          </w:p>
        </w:tc>
      </w:tr>
      <w:tr w:rsidR="0057687F" w14:paraId="7392FD6C" w14:textId="77777777" w:rsidTr="00A537E9">
        <w:trPr>
          <w:jc w:val="center"/>
        </w:trPr>
        <w:tc>
          <w:tcPr>
            <w:tcW w:w="1381" w:type="dxa"/>
            <w:vAlign w:val="bottom"/>
          </w:tcPr>
          <w:p w14:paraId="6C38BD9C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1386" w:type="dxa"/>
          </w:tcPr>
          <w:p w14:paraId="57CEEC80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893.8</w:t>
            </w:r>
          </w:p>
        </w:tc>
        <w:tc>
          <w:tcPr>
            <w:tcW w:w="1386" w:type="dxa"/>
          </w:tcPr>
          <w:p w14:paraId="3853DAD1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1036.4</w:t>
            </w:r>
          </w:p>
        </w:tc>
        <w:tc>
          <w:tcPr>
            <w:tcW w:w="1381" w:type="dxa"/>
            <w:vAlign w:val="bottom"/>
          </w:tcPr>
          <w:p w14:paraId="03FE687C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</w:p>
        </w:tc>
        <w:tc>
          <w:tcPr>
            <w:tcW w:w="1386" w:type="dxa"/>
          </w:tcPr>
          <w:p w14:paraId="51FB0761" w14:textId="77777777" w:rsidR="0057687F" w:rsidRPr="001D6AB2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1D6AB2">
              <w:rPr>
                <w:rFonts w:ascii="Times New Roman" w:hAnsi="Times New Roman" w:hint="eastAsia"/>
                <w:szCs w:val="21"/>
              </w:rPr>
              <w:t>8</w:t>
            </w:r>
            <w:r w:rsidRPr="001D6AB2">
              <w:rPr>
                <w:rFonts w:ascii="Times New Roman" w:hAnsi="Times New Roman"/>
                <w:szCs w:val="21"/>
              </w:rPr>
              <w:t>5.4</w:t>
            </w:r>
          </w:p>
        </w:tc>
        <w:tc>
          <w:tcPr>
            <w:tcW w:w="1386" w:type="dxa"/>
          </w:tcPr>
          <w:p w14:paraId="26570622" w14:textId="77777777" w:rsidR="0057687F" w:rsidRPr="001D6AB2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1D6AB2">
              <w:rPr>
                <w:rFonts w:ascii="Times New Roman" w:hAnsi="Times New Roman"/>
                <w:szCs w:val="21"/>
              </w:rPr>
              <w:t>90.8</w:t>
            </w:r>
          </w:p>
        </w:tc>
      </w:tr>
      <w:tr w:rsidR="0057687F" w14:paraId="31D409EB" w14:textId="77777777" w:rsidTr="00A537E9">
        <w:trPr>
          <w:jc w:val="center"/>
        </w:trPr>
        <w:tc>
          <w:tcPr>
            <w:tcW w:w="1381" w:type="dxa"/>
            <w:vAlign w:val="bottom"/>
          </w:tcPr>
          <w:p w14:paraId="6911057A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7</w:t>
            </w:r>
          </w:p>
        </w:tc>
        <w:tc>
          <w:tcPr>
            <w:tcW w:w="1386" w:type="dxa"/>
          </w:tcPr>
          <w:p w14:paraId="4D0C133A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r>
              <w:rPr>
                <w:rFonts w:ascii="Times New Roman" w:hAnsi="Times New Roman"/>
                <w:szCs w:val="21"/>
              </w:rPr>
              <w:t>45.9</w:t>
            </w:r>
          </w:p>
        </w:tc>
        <w:tc>
          <w:tcPr>
            <w:tcW w:w="1386" w:type="dxa"/>
          </w:tcPr>
          <w:p w14:paraId="634A8637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</w:t>
            </w:r>
            <w:r>
              <w:rPr>
                <w:rFonts w:ascii="Times New Roman" w:hAnsi="Times New Roman"/>
                <w:szCs w:val="21"/>
              </w:rPr>
              <w:t>70.9</w:t>
            </w:r>
          </w:p>
        </w:tc>
        <w:tc>
          <w:tcPr>
            <w:tcW w:w="1381" w:type="dxa"/>
            <w:vAlign w:val="bottom"/>
          </w:tcPr>
          <w:p w14:paraId="3D0BC645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1386" w:type="dxa"/>
            <w:vAlign w:val="center"/>
          </w:tcPr>
          <w:p w14:paraId="07C21A30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102.4</w:t>
            </w:r>
          </w:p>
        </w:tc>
        <w:tc>
          <w:tcPr>
            <w:tcW w:w="1386" w:type="dxa"/>
            <w:vAlign w:val="center"/>
          </w:tcPr>
          <w:p w14:paraId="3C73641A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99.1</w:t>
            </w:r>
          </w:p>
        </w:tc>
      </w:tr>
      <w:tr w:rsidR="0057687F" w14:paraId="146E2A36" w14:textId="77777777" w:rsidTr="00A537E9">
        <w:trPr>
          <w:jc w:val="center"/>
        </w:trPr>
        <w:tc>
          <w:tcPr>
            <w:tcW w:w="1381" w:type="dxa"/>
            <w:vAlign w:val="bottom"/>
          </w:tcPr>
          <w:p w14:paraId="2E8D595C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8</w:t>
            </w:r>
          </w:p>
        </w:tc>
        <w:tc>
          <w:tcPr>
            <w:tcW w:w="1386" w:type="dxa"/>
          </w:tcPr>
          <w:p w14:paraId="7FA9E1DB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527C8D">
              <w:rPr>
                <w:rFonts w:ascii="Times New Roman" w:hAnsi="Times New Roman" w:hint="eastAsia"/>
                <w:szCs w:val="21"/>
              </w:rPr>
              <w:t>－</w:t>
            </w:r>
          </w:p>
        </w:tc>
        <w:tc>
          <w:tcPr>
            <w:tcW w:w="1386" w:type="dxa"/>
          </w:tcPr>
          <w:p w14:paraId="334A7AAE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527C8D">
              <w:rPr>
                <w:rFonts w:ascii="Times New Roman" w:hAnsi="Times New Roman" w:hint="eastAsia"/>
                <w:szCs w:val="21"/>
              </w:rPr>
              <w:t>－</w:t>
            </w:r>
          </w:p>
        </w:tc>
        <w:tc>
          <w:tcPr>
            <w:tcW w:w="1381" w:type="dxa"/>
            <w:vAlign w:val="bottom"/>
          </w:tcPr>
          <w:p w14:paraId="4B51433F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1386" w:type="dxa"/>
            <w:vAlign w:val="center"/>
          </w:tcPr>
          <w:p w14:paraId="078DA028" w14:textId="77777777" w:rsidR="0057687F" w:rsidRPr="001D6AB2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1D6AB2">
              <w:rPr>
                <w:rFonts w:ascii="Times New Roman" w:hAnsi="Times New Roman" w:hint="eastAsia"/>
                <w:szCs w:val="21"/>
              </w:rPr>
              <w:t>2</w:t>
            </w:r>
            <w:r w:rsidRPr="001D6AB2">
              <w:rPr>
                <w:rFonts w:ascii="Times New Roman" w:hAnsi="Times New Roman"/>
                <w:szCs w:val="21"/>
              </w:rPr>
              <w:t>05.9</w:t>
            </w:r>
          </w:p>
        </w:tc>
        <w:tc>
          <w:tcPr>
            <w:tcW w:w="1386" w:type="dxa"/>
            <w:vAlign w:val="center"/>
          </w:tcPr>
          <w:p w14:paraId="5F45D0F5" w14:textId="77777777" w:rsidR="0057687F" w:rsidRPr="001D6AB2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1D6AB2">
              <w:rPr>
                <w:rFonts w:ascii="Times New Roman" w:hAnsi="Times New Roman"/>
                <w:szCs w:val="21"/>
              </w:rPr>
              <w:t>194.2</w:t>
            </w:r>
          </w:p>
        </w:tc>
      </w:tr>
      <w:tr w:rsidR="0057687F" w14:paraId="2DC2F684" w14:textId="77777777" w:rsidTr="00A537E9">
        <w:trPr>
          <w:jc w:val="center"/>
        </w:trPr>
        <w:tc>
          <w:tcPr>
            <w:tcW w:w="1381" w:type="dxa"/>
            <w:vAlign w:val="bottom"/>
          </w:tcPr>
          <w:p w14:paraId="61561FF9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9</w:t>
            </w:r>
          </w:p>
        </w:tc>
        <w:tc>
          <w:tcPr>
            <w:tcW w:w="1386" w:type="dxa"/>
          </w:tcPr>
          <w:p w14:paraId="401582CD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216.2</w:t>
            </w:r>
          </w:p>
        </w:tc>
        <w:tc>
          <w:tcPr>
            <w:tcW w:w="1386" w:type="dxa"/>
          </w:tcPr>
          <w:p w14:paraId="1447C92B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198.6</w:t>
            </w:r>
          </w:p>
        </w:tc>
        <w:tc>
          <w:tcPr>
            <w:tcW w:w="1381" w:type="dxa"/>
            <w:vAlign w:val="bottom"/>
          </w:tcPr>
          <w:p w14:paraId="20FD302B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7</w:t>
            </w:r>
          </w:p>
        </w:tc>
        <w:tc>
          <w:tcPr>
            <w:tcW w:w="1386" w:type="dxa"/>
            <w:vAlign w:val="center"/>
          </w:tcPr>
          <w:p w14:paraId="2C2DA848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527C8D">
              <w:rPr>
                <w:rFonts w:ascii="Times New Roman" w:hAnsi="Times New Roman" w:hint="eastAsia"/>
                <w:color w:val="FF0000"/>
                <w:szCs w:val="21"/>
              </w:rPr>
              <w:t>－</w:t>
            </w:r>
          </w:p>
        </w:tc>
        <w:tc>
          <w:tcPr>
            <w:tcW w:w="1386" w:type="dxa"/>
            <w:vAlign w:val="center"/>
          </w:tcPr>
          <w:p w14:paraId="6E9D90A5" w14:textId="77777777" w:rsidR="0057687F" w:rsidRPr="001D6AB2" w:rsidRDefault="0057687F" w:rsidP="00A537E9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 w:rsidRPr="001D6AB2">
              <w:rPr>
                <w:rFonts w:ascii="Times New Roman" w:hAnsi="Times New Roman" w:hint="eastAsia"/>
                <w:color w:val="FF0000"/>
                <w:szCs w:val="21"/>
              </w:rPr>
              <w:t>3</w:t>
            </w:r>
            <w:r w:rsidRPr="001D6AB2">
              <w:rPr>
                <w:rFonts w:ascii="Times New Roman" w:hAnsi="Times New Roman"/>
                <w:color w:val="FF0000"/>
                <w:szCs w:val="21"/>
              </w:rPr>
              <w:t>5.1</w:t>
            </w:r>
          </w:p>
        </w:tc>
      </w:tr>
      <w:tr w:rsidR="0057687F" w14:paraId="739E139C" w14:textId="77777777" w:rsidTr="00A537E9">
        <w:trPr>
          <w:jc w:val="center"/>
        </w:trPr>
        <w:tc>
          <w:tcPr>
            <w:tcW w:w="1381" w:type="dxa"/>
            <w:vAlign w:val="bottom"/>
          </w:tcPr>
          <w:p w14:paraId="2B77E113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</w:p>
        </w:tc>
        <w:tc>
          <w:tcPr>
            <w:tcW w:w="1386" w:type="dxa"/>
          </w:tcPr>
          <w:p w14:paraId="31025571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526.1</w:t>
            </w:r>
          </w:p>
        </w:tc>
        <w:tc>
          <w:tcPr>
            <w:tcW w:w="1386" w:type="dxa"/>
          </w:tcPr>
          <w:p w14:paraId="4194AB17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527C8D"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7</w:t>
            </w:r>
            <w:r w:rsidRPr="00527C8D">
              <w:rPr>
                <w:rFonts w:ascii="Times New Roman" w:hAnsi="Times New Roman"/>
                <w:szCs w:val="21"/>
              </w:rPr>
              <w:t>4.2</w:t>
            </w:r>
          </w:p>
        </w:tc>
        <w:tc>
          <w:tcPr>
            <w:tcW w:w="1381" w:type="dxa"/>
            <w:vAlign w:val="bottom"/>
          </w:tcPr>
          <w:p w14:paraId="7F745F6D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8</w:t>
            </w:r>
          </w:p>
        </w:tc>
        <w:tc>
          <w:tcPr>
            <w:tcW w:w="1386" w:type="dxa"/>
            <w:vAlign w:val="center"/>
          </w:tcPr>
          <w:p w14:paraId="2E7DE324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214.7</w:t>
            </w:r>
          </w:p>
        </w:tc>
        <w:tc>
          <w:tcPr>
            <w:tcW w:w="1386" w:type="dxa"/>
            <w:vAlign w:val="center"/>
          </w:tcPr>
          <w:p w14:paraId="2E7FB060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200.7</w:t>
            </w:r>
          </w:p>
        </w:tc>
      </w:tr>
      <w:tr w:rsidR="0057687F" w14:paraId="5F194B15" w14:textId="77777777" w:rsidTr="00A537E9">
        <w:trPr>
          <w:jc w:val="center"/>
        </w:trPr>
        <w:tc>
          <w:tcPr>
            <w:tcW w:w="1381" w:type="dxa"/>
            <w:vAlign w:val="bottom"/>
          </w:tcPr>
          <w:p w14:paraId="1263457B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11</w:t>
            </w:r>
          </w:p>
        </w:tc>
        <w:tc>
          <w:tcPr>
            <w:tcW w:w="1386" w:type="dxa"/>
          </w:tcPr>
          <w:p w14:paraId="056D3244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8114.5</w:t>
            </w:r>
          </w:p>
        </w:tc>
        <w:tc>
          <w:tcPr>
            <w:tcW w:w="1386" w:type="dxa"/>
          </w:tcPr>
          <w:p w14:paraId="492DFF1E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7412.3</w:t>
            </w:r>
          </w:p>
        </w:tc>
        <w:tc>
          <w:tcPr>
            <w:tcW w:w="1381" w:type="dxa"/>
            <w:vAlign w:val="bottom"/>
          </w:tcPr>
          <w:p w14:paraId="04A10662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9</w:t>
            </w:r>
          </w:p>
        </w:tc>
        <w:tc>
          <w:tcPr>
            <w:tcW w:w="1386" w:type="dxa"/>
            <w:vAlign w:val="center"/>
          </w:tcPr>
          <w:p w14:paraId="307E80F8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  <w:r>
              <w:rPr>
                <w:rFonts w:ascii="Times New Roman" w:hAnsi="Times New Roman"/>
                <w:szCs w:val="21"/>
              </w:rPr>
              <w:t>740.6</w:t>
            </w:r>
          </w:p>
        </w:tc>
        <w:tc>
          <w:tcPr>
            <w:tcW w:w="1386" w:type="dxa"/>
            <w:vAlign w:val="center"/>
          </w:tcPr>
          <w:p w14:paraId="002679BF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r>
              <w:rPr>
                <w:rFonts w:ascii="Times New Roman" w:hAnsi="Times New Roman"/>
                <w:szCs w:val="21"/>
              </w:rPr>
              <w:t>103.8</w:t>
            </w:r>
          </w:p>
        </w:tc>
      </w:tr>
      <w:tr w:rsidR="0057687F" w14:paraId="30047F44" w14:textId="77777777" w:rsidTr="00A537E9">
        <w:trPr>
          <w:trHeight w:val="219"/>
          <w:jc w:val="center"/>
        </w:trPr>
        <w:tc>
          <w:tcPr>
            <w:tcW w:w="1381" w:type="dxa"/>
            <w:vAlign w:val="bottom"/>
          </w:tcPr>
          <w:p w14:paraId="68625565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12</w:t>
            </w:r>
          </w:p>
        </w:tc>
        <w:tc>
          <w:tcPr>
            <w:tcW w:w="1386" w:type="dxa"/>
          </w:tcPr>
          <w:p w14:paraId="1F72FA15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047566">
              <w:rPr>
                <w:rFonts w:ascii="Times New Roman" w:hAnsi="Times New Roman"/>
                <w:color w:val="FF0000"/>
                <w:szCs w:val="21"/>
              </w:rPr>
              <w:t>－</w:t>
            </w:r>
          </w:p>
        </w:tc>
        <w:tc>
          <w:tcPr>
            <w:tcW w:w="1386" w:type="dxa"/>
          </w:tcPr>
          <w:p w14:paraId="18F0AACF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047566">
              <w:rPr>
                <w:rFonts w:ascii="Times New Roman" w:hAnsi="Times New Roman" w:hint="eastAsia"/>
                <w:color w:val="FF0000"/>
                <w:szCs w:val="21"/>
              </w:rPr>
              <w:t>2</w:t>
            </w:r>
            <w:r w:rsidRPr="00047566">
              <w:rPr>
                <w:rFonts w:ascii="Times New Roman" w:hAnsi="Times New Roman"/>
                <w:color w:val="FF0000"/>
                <w:szCs w:val="21"/>
              </w:rPr>
              <w:t>4.8</w:t>
            </w:r>
          </w:p>
        </w:tc>
        <w:tc>
          <w:tcPr>
            <w:tcW w:w="1381" w:type="dxa"/>
            <w:vAlign w:val="bottom"/>
          </w:tcPr>
          <w:p w14:paraId="63D57CFF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1386" w:type="dxa"/>
            <w:vAlign w:val="center"/>
          </w:tcPr>
          <w:p w14:paraId="10292C83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</w:t>
            </w:r>
            <w:r>
              <w:rPr>
                <w:rFonts w:ascii="Times New Roman" w:hAnsi="Times New Roman"/>
                <w:szCs w:val="21"/>
              </w:rPr>
              <w:t>6.5</w:t>
            </w:r>
          </w:p>
        </w:tc>
        <w:tc>
          <w:tcPr>
            <w:tcW w:w="1386" w:type="dxa"/>
            <w:vAlign w:val="center"/>
          </w:tcPr>
          <w:p w14:paraId="169D6A52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</w:t>
            </w:r>
            <w:r>
              <w:rPr>
                <w:rFonts w:ascii="Times New Roman" w:hAnsi="Times New Roman"/>
                <w:szCs w:val="21"/>
              </w:rPr>
              <w:t>2.6</w:t>
            </w:r>
          </w:p>
        </w:tc>
      </w:tr>
      <w:tr w:rsidR="0057687F" w14:paraId="339499FC" w14:textId="77777777" w:rsidTr="00A537E9">
        <w:trPr>
          <w:jc w:val="center"/>
        </w:trPr>
        <w:tc>
          <w:tcPr>
            <w:tcW w:w="1381" w:type="dxa"/>
            <w:vAlign w:val="bottom"/>
          </w:tcPr>
          <w:p w14:paraId="37932560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13</w:t>
            </w:r>
          </w:p>
        </w:tc>
        <w:tc>
          <w:tcPr>
            <w:tcW w:w="1386" w:type="dxa"/>
          </w:tcPr>
          <w:p w14:paraId="230DAD44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3250.8</w:t>
            </w:r>
          </w:p>
        </w:tc>
        <w:tc>
          <w:tcPr>
            <w:tcW w:w="1386" w:type="dxa"/>
          </w:tcPr>
          <w:p w14:paraId="5EBCD7ED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2904.1</w:t>
            </w:r>
          </w:p>
        </w:tc>
        <w:tc>
          <w:tcPr>
            <w:tcW w:w="1381" w:type="dxa"/>
            <w:vAlign w:val="bottom"/>
          </w:tcPr>
          <w:p w14:paraId="0DB49138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1386" w:type="dxa"/>
            <w:vAlign w:val="center"/>
          </w:tcPr>
          <w:p w14:paraId="6333B6F5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  <w:r>
              <w:rPr>
                <w:rFonts w:ascii="Times New Roman" w:hAnsi="Times New Roman"/>
                <w:szCs w:val="21"/>
              </w:rPr>
              <w:t>14.9</w:t>
            </w:r>
          </w:p>
        </w:tc>
        <w:tc>
          <w:tcPr>
            <w:tcW w:w="1386" w:type="dxa"/>
            <w:vAlign w:val="center"/>
          </w:tcPr>
          <w:p w14:paraId="51FEB5E3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  <w:r>
              <w:rPr>
                <w:rFonts w:ascii="Times New Roman" w:hAnsi="Times New Roman"/>
                <w:szCs w:val="21"/>
              </w:rPr>
              <w:t>47.9</w:t>
            </w:r>
          </w:p>
        </w:tc>
      </w:tr>
      <w:tr w:rsidR="0057687F" w14:paraId="45F15B44" w14:textId="77777777" w:rsidTr="00A537E9">
        <w:trPr>
          <w:jc w:val="center"/>
        </w:trPr>
        <w:tc>
          <w:tcPr>
            <w:tcW w:w="1381" w:type="dxa"/>
            <w:vAlign w:val="bottom"/>
          </w:tcPr>
          <w:p w14:paraId="66E42E30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14</w:t>
            </w:r>
          </w:p>
        </w:tc>
        <w:tc>
          <w:tcPr>
            <w:tcW w:w="1386" w:type="dxa"/>
          </w:tcPr>
          <w:p w14:paraId="5ACCD8E1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980.1</w:t>
            </w:r>
          </w:p>
        </w:tc>
        <w:tc>
          <w:tcPr>
            <w:tcW w:w="1386" w:type="dxa"/>
          </w:tcPr>
          <w:p w14:paraId="7FA909B9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248.3</w:t>
            </w:r>
          </w:p>
        </w:tc>
        <w:tc>
          <w:tcPr>
            <w:tcW w:w="1381" w:type="dxa"/>
            <w:vAlign w:val="bottom"/>
          </w:tcPr>
          <w:p w14:paraId="12E7042F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1386" w:type="dxa"/>
            <w:vAlign w:val="center"/>
          </w:tcPr>
          <w:p w14:paraId="439829DC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08.4</w:t>
            </w:r>
          </w:p>
        </w:tc>
        <w:tc>
          <w:tcPr>
            <w:tcW w:w="1386" w:type="dxa"/>
            <w:vAlign w:val="center"/>
          </w:tcPr>
          <w:p w14:paraId="3F8AABE6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89.7</w:t>
            </w:r>
          </w:p>
        </w:tc>
      </w:tr>
      <w:tr w:rsidR="0057687F" w14:paraId="48A91460" w14:textId="77777777" w:rsidTr="00A537E9">
        <w:trPr>
          <w:jc w:val="center"/>
        </w:trPr>
        <w:tc>
          <w:tcPr>
            <w:tcW w:w="1381" w:type="dxa"/>
            <w:vAlign w:val="bottom"/>
          </w:tcPr>
          <w:p w14:paraId="574708D5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800B3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1386" w:type="dxa"/>
          </w:tcPr>
          <w:p w14:paraId="5B2AB802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738.8</w:t>
            </w:r>
          </w:p>
        </w:tc>
        <w:tc>
          <w:tcPr>
            <w:tcW w:w="1386" w:type="dxa"/>
          </w:tcPr>
          <w:p w14:paraId="10E1FC65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700.4</w:t>
            </w:r>
          </w:p>
        </w:tc>
        <w:tc>
          <w:tcPr>
            <w:tcW w:w="1381" w:type="dxa"/>
            <w:vAlign w:val="bottom"/>
          </w:tcPr>
          <w:p w14:paraId="489C7619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1386" w:type="dxa"/>
            <w:vAlign w:val="center"/>
          </w:tcPr>
          <w:p w14:paraId="356B7AE5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6784.1</w:t>
            </w:r>
          </w:p>
        </w:tc>
        <w:tc>
          <w:tcPr>
            <w:tcW w:w="1386" w:type="dxa"/>
            <w:vAlign w:val="center"/>
          </w:tcPr>
          <w:p w14:paraId="7756668D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7950.4</w:t>
            </w:r>
          </w:p>
        </w:tc>
      </w:tr>
      <w:tr w:rsidR="0057687F" w14:paraId="4E025B6A" w14:textId="77777777" w:rsidTr="00A537E9">
        <w:trPr>
          <w:jc w:val="center"/>
        </w:trPr>
        <w:tc>
          <w:tcPr>
            <w:tcW w:w="1381" w:type="dxa"/>
            <w:tcBorders>
              <w:top w:val="nil"/>
              <w:bottom w:val="nil"/>
            </w:tcBorders>
            <w:vAlign w:val="bottom"/>
          </w:tcPr>
          <w:p w14:paraId="197F891C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16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4CBBAFAB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047566">
              <w:rPr>
                <w:rFonts w:ascii="Times New Roman" w:eastAsia="等线" w:hAnsi="Times New Roman"/>
                <w:color w:val="FF0000"/>
                <w:szCs w:val="21"/>
              </w:rPr>
              <w:t>-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574F0B50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 w:rsidRPr="00047566">
              <w:rPr>
                <w:rFonts w:ascii="Times New Roman" w:eastAsia="等线" w:hAnsi="Times New Roman"/>
                <w:color w:val="FF0000"/>
                <w:szCs w:val="21"/>
              </w:rPr>
              <w:t>50.1</w:t>
            </w:r>
          </w:p>
        </w:tc>
        <w:tc>
          <w:tcPr>
            <w:tcW w:w="1381" w:type="dxa"/>
            <w:tcBorders>
              <w:top w:val="nil"/>
              <w:bottom w:val="nil"/>
            </w:tcBorders>
            <w:vAlign w:val="bottom"/>
          </w:tcPr>
          <w:p w14:paraId="0E71CDE3" w14:textId="77777777" w:rsidR="0057687F" w:rsidRPr="00B800B3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3EF43E6E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2480.7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3B0BC7F2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4889.1</w:t>
            </w:r>
          </w:p>
        </w:tc>
      </w:tr>
      <w:tr w:rsidR="0057687F" w14:paraId="171017EE" w14:textId="77777777" w:rsidTr="00A537E9">
        <w:trPr>
          <w:jc w:val="center"/>
        </w:trPr>
        <w:tc>
          <w:tcPr>
            <w:tcW w:w="1381" w:type="dxa"/>
            <w:tcBorders>
              <w:top w:val="nil"/>
              <w:bottom w:val="nil"/>
            </w:tcBorders>
            <w:vAlign w:val="bottom"/>
          </w:tcPr>
          <w:p w14:paraId="4B79DCCE" w14:textId="77777777" w:rsidR="0057687F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7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1D18A8E0" w14:textId="77777777" w:rsidR="0057687F" w:rsidRPr="00527C8D" w:rsidRDefault="0057687F" w:rsidP="00A537E9">
            <w:pPr>
              <w:jc w:val="center"/>
              <w:rPr>
                <w:rFonts w:ascii="Times New Roman" w:eastAsia="等线" w:hAnsi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eastAsia="等线" w:hAnsi="Times New Roman"/>
                <w:color w:val="000000"/>
                <w:szCs w:val="21"/>
              </w:rPr>
              <w:t>907.8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56134B47" w14:textId="77777777" w:rsidR="0057687F" w:rsidRPr="00527C8D" w:rsidRDefault="0057687F" w:rsidP="00A537E9">
            <w:pPr>
              <w:jc w:val="center"/>
              <w:rPr>
                <w:rFonts w:ascii="Times New Roman" w:eastAsia="等线" w:hAnsi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eastAsia="等线" w:hAnsi="Times New Roman"/>
                <w:color w:val="000000"/>
                <w:szCs w:val="21"/>
              </w:rPr>
              <w:t>354.8</w:t>
            </w:r>
          </w:p>
        </w:tc>
        <w:tc>
          <w:tcPr>
            <w:tcW w:w="1381" w:type="dxa"/>
            <w:tcBorders>
              <w:top w:val="nil"/>
              <w:bottom w:val="nil"/>
            </w:tcBorders>
            <w:vAlign w:val="bottom"/>
          </w:tcPr>
          <w:p w14:paraId="3D3BBB95" w14:textId="77777777" w:rsidR="0057687F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37982656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r>
              <w:rPr>
                <w:rFonts w:ascii="Times New Roman" w:hAnsi="Times New Roman"/>
                <w:szCs w:val="21"/>
              </w:rPr>
              <w:t>152.4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63037799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</w:t>
            </w:r>
            <w:r>
              <w:rPr>
                <w:rFonts w:ascii="Times New Roman" w:hAnsi="Times New Roman"/>
                <w:szCs w:val="21"/>
              </w:rPr>
              <w:t>512.1</w:t>
            </w:r>
          </w:p>
        </w:tc>
      </w:tr>
      <w:tr w:rsidR="0057687F" w14:paraId="57957111" w14:textId="77777777" w:rsidTr="00A537E9">
        <w:trPr>
          <w:jc w:val="center"/>
        </w:trPr>
        <w:tc>
          <w:tcPr>
            <w:tcW w:w="1381" w:type="dxa"/>
            <w:tcBorders>
              <w:top w:val="nil"/>
              <w:bottom w:val="single" w:sz="12" w:space="0" w:color="auto"/>
            </w:tcBorders>
            <w:vAlign w:val="bottom"/>
          </w:tcPr>
          <w:p w14:paraId="5F72B5CA" w14:textId="77777777" w:rsidR="0057687F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8</w:t>
            </w:r>
          </w:p>
        </w:tc>
        <w:tc>
          <w:tcPr>
            <w:tcW w:w="1386" w:type="dxa"/>
            <w:tcBorders>
              <w:top w:val="nil"/>
              <w:bottom w:val="single" w:sz="12" w:space="0" w:color="auto"/>
            </w:tcBorders>
            <w:vAlign w:val="center"/>
          </w:tcPr>
          <w:p w14:paraId="4EB4E64A" w14:textId="77777777" w:rsidR="0057687F" w:rsidRPr="00527C8D" w:rsidRDefault="0057687F" w:rsidP="00A537E9">
            <w:pPr>
              <w:jc w:val="center"/>
              <w:rPr>
                <w:rFonts w:ascii="Times New Roman" w:eastAsia="等线" w:hAnsi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等线" w:hAnsi="Times New Roman"/>
                <w:color w:val="000000"/>
                <w:szCs w:val="21"/>
              </w:rPr>
              <w:t>200.2</w:t>
            </w:r>
          </w:p>
        </w:tc>
        <w:tc>
          <w:tcPr>
            <w:tcW w:w="1386" w:type="dxa"/>
            <w:tcBorders>
              <w:top w:val="nil"/>
              <w:bottom w:val="single" w:sz="12" w:space="0" w:color="auto"/>
            </w:tcBorders>
            <w:vAlign w:val="center"/>
          </w:tcPr>
          <w:p w14:paraId="0CF391E8" w14:textId="77777777" w:rsidR="0057687F" w:rsidRPr="00527C8D" w:rsidRDefault="0057687F" w:rsidP="00A537E9">
            <w:pPr>
              <w:jc w:val="center"/>
              <w:rPr>
                <w:rFonts w:ascii="Times New Roman" w:eastAsia="等线" w:hAnsi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eastAsia="等线" w:hAnsi="Times New Roman"/>
                <w:color w:val="000000"/>
                <w:szCs w:val="21"/>
              </w:rPr>
              <w:t>969.5</w:t>
            </w:r>
          </w:p>
        </w:tc>
        <w:tc>
          <w:tcPr>
            <w:tcW w:w="1381" w:type="dxa"/>
            <w:tcBorders>
              <w:top w:val="nil"/>
              <w:bottom w:val="single" w:sz="12" w:space="0" w:color="auto"/>
            </w:tcBorders>
            <w:vAlign w:val="bottom"/>
          </w:tcPr>
          <w:p w14:paraId="77312FC5" w14:textId="77777777" w:rsidR="0057687F" w:rsidRDefault="0057687F" w:rsidP="00A537E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1386" w:type="dxa"/>
            <w:tcBorders>
              <w:top w:val="nil"/>
              <w:bottom w:val="single" w:sz="12" w:space="0" w:color="auto"/>
            </w:tcBorders>
            <w:vAlign w:val="center"/>
          </w:tcPr>
          <w:p w14:paraId="35028523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>578.1</w:t>
            </w:r>
          </w:p>
        </w:tc>
        <w:tc>
          <w:tcPr>
            <w:tcW w:w="1386" w:type="dxa"/>
            <w:tcBorders>
              <w:top w:val="nil"/>
              <w:bottom w:val="single" w:sz="12" w:space="0" w:color="auto"/>
            </w:tcBorders>
            <w:vAlign w:val="center"/>
          </w:tcPr>
          <w:p w14:paraId="3CBA7132" w14:textId="77777777" w:rsidR="0057687F" w:rsidRPr="00527C8D" w:rsidRDefault="0057687F" w:rsidP="00A537E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550.1</w:t>
            </w:r>
          </w:p>
        </w:tc>
      </w:tr>
      <w:bookmarkEnd w:id="9"/>
    </w:tbl>
    <w:p w14:paraId="0E14F660" w14:textId="77777777" w:rsidR="00B91EA2" w:rsidRPr="00B91EA2" w:rsidRDefault="00B91EA2"/>
    <w:sectPr w:rsidR="00B91EA2" w:rsidRPr="00B91EA2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D19F1" w14:textId="77777777" w:rsidR="008A702E" w:rsidRDefault="008A702E" w:rsidP="003162DE">
      <w:r>
        <w:separator/>
      </w:r>
    </w:p>
  </w:endnote>
  <w:endnote w:type="continuationSeparator" w:id="0">
    <w:p w14:paraId="6B65E491" w14:textId="77777777" w:rsidR="008A702E" w:rsidRDefault="008A702E" w:rsidP="00316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20231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734800" w14:textId="6E267012" w:rsidR="00D85375" w:rsidRDefault="00D85375">
        <w:pPr>
          <w:pStyle w:val="a6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9EF4DFB" w14:textId="77777777" w:rsidR="00D85375" w:rsidRDefault="00D8537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336270" w14:textId="77777777" w:rsidR="008A702E" w:rsidRDefault="008A702E" w:rsidP="003162DE">
      <w:r>
        <w:separator/>
      </w:r>
    </w:p>
  </w:footnote>
  <w:footnote w:type="continuationSeparator" w:id="0">
    <w:p w14:paraId="61BC3505" w14:textId="77777777" w:rsidR="008A702E" w:rsidRDefault="008A702E" w:rsidP="003162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EA2"/>
    <w:rsid w:val="000420DD"/>
    <w:rsid w:val="000B4C32"/>
    <w:rsid w:val="001C3A27"/>
    <w:rsid w:val="00281B7F"/>
    <w:rsid w:val="002A5CC0"/>
    <w:rsid w:val="002C4A57"/>
    <w:rsid w:val="002C60BC"/>
    <w:rsid w:val="003162DE"/>
    <w:rsid w:val="00393794"/>
    <w:rsid w:val="004213D8"/>
    <w:rsid w:val="00575126"/>
    <w:rsid w:val="0057687F"/>
    <w:rsid w:val="007627F6"/>
    <w:rsid w:val="007C1C3F"/>
    <w:rsid w:val="008A702E"/>
    <w:rsid w:val="00945736"/>
    <w:rsid w:val="00A35C31"/>
    <w:rsid w:val="00B55A97"/>
    <w:rsid w:val="00B91EA2"/>
    <w:rsid w:val="00BE44DD"/>
    <w:rsid w:val="00D85375"/>
    <w:rsid w:val="00DB0BC1"/>
    <w:rsid w:val="00DF4AD6"/>
    <w:rsid w:val="00E428C4"/>
    <w:rsid w:val="00EE07CA"/>
    <w:rsid w:val="00F20DCD"/>
    <w:rsid w:val="00F32EAA"/>
    <w:rsid w:val="00F8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B7D4F5"/>
  <w15:chartTrackingRefBased/>
  <w15:docId w15:val="{DF81D973-42D0-4CDF-BF8A-90FB19686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E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B91EA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3">
    <w:name w:val="Table Grid"/>
    <w:basedOn w:val="a1"/>
    <w:uiPriority w:val="59"/>
    <w:rsid w:val="00B91E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162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162D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162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162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xiaolin.huang@ncu.edu.cn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xl19880503@163.co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399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hujiaqi</dc:creator>
  <cp:keywords/>
  <dc:description/>
  <cp:lastModifiedBy>hujiaqi</cp:lastModifiedBy>
  <cp:revision>2</cp:revision>
  <dcterms:created xsi:type="dcterms:W3CDTF">2021-10-11T11:51:00Z</dcterms:created>
  <dcterms:modified xsi:type="dcterms:W3CDTF">2021-10-11T11:51:00Z</dcterms:modified>
</cp:coreProperties>
</file>