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EE6FF" w14:textId="77777777" w:rsidR="007613E5" w:rsidRPr="00CD1C23" w:rsidRDefault="007613E5" w:rsidP="007613E5">
      <w:pPr>
        <w:pStyle w:val="ae"/>
        <w:jc w:val="center"/>
        <w:rPr>
          <w:rFonts w:hint="eastAsia"/>
          <w:sz w:val="44"/>
          <w:szCs w:val="44"/>
        </w:rPr>
      </w:pPr>
      <w:r w:rsidRPr="00CD1C23">
        <w:rPr>
          <w:rFonts w:ascii="Arial" w:hAnsi="Arial" w:cs="Arial"/>
          <w:b/>
          <w:bCs/>
          <w:sz w:val="44"/>
          <w:szCs w:val="44"/>
        </w:rPr>
        <w:t>Additional file</w:t>
      </w:r>
    </w:p>
    <w:p w14:paraId="5EA6A763" w14:textId="4325EFB0" w:rsidR="007613E5" w:rsidRPr="00CD1C23" w:rsidRDefault="007613E5" w:rsidP="007613E5">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Fig</w:t>
      </w:r>
      <w:r w:rsidR="002B6A86">
        <w:rPr>
          <w:rFonts w:ascii="Times New Roman" w:eastAsia="宋体" w:hAnsi="Times New Roman" w:cs="Times New Roman" w:hint="eastAsia"/>
          <w:kern w:val="0"/>
          <w:sz w:val="24"/>
          <w14:ligatures w14:val="none"/>
        </w:rPr>
        <w:t>.</w:t>
      </w:r>
      <w:r w:rsidRPr="00CD1C23">
        <w:rPr>
          <w:rFonts w:ascii="Times New Roman" w:eastAsia="宋体" w:hAnsi="Times New Roman" w:cs="Times New Roman"/>
          <w:kern w:val="0"/>
          <w:sz w:val="24"/>
          <w14:ligatures w14:val="none"/>
        </w:rPr>
        <w:t xml:space="preserve">S1. Flowchart for the </w:t>
      </w:r>
      <w:r w:rsidR="0066399B" w:rsidRPr="00CD1C23">
        <w:rPr>
          <w:rFonts w:ascii="Times New Roman" w:eastAsia="宋体" w:hAnsi="Times New Roman" w:cs="Times New Roman" w:hint="eastAsia"/>
          <w:kern w:val="0"/>
          <w:sz w:val="24"/>
          <w14:ligatures w14:val="none"/>
        </w:rPr>
        <w:t>s</w:t>
      </w:r>
      <w:r w:rsidRPr="00CD1C23">
        <w:rPr>
          <w:rFonts w:ascii="Times New Roman" w:eastAsia="宋体" w:hAnsi="Times New Roman" w:cs="Times New Roman"/>
          <w:kern w:val="0"/>
          <w:sz w:val="24"/>
          <w14:ligatures w14:val="none"/>
        </w:rPr>
        <w:t xml:space="preserve">election of the </w:t>
      </w:r>
      <w:r w:rsidR="0066399B" w:rsidRPr="00CD1C23">
        <w:rPr>
          <w:rFonts w:ascii="Times New Roman" w:eastAsia="宋体" w:hAnsi="Times New Roman" w:cs="Times New Roman" w:hint="eastAsia"/>
          <w:kern w:val="0"/>
          <w:sz w:val="24"/>
          <w14:ligatures w14:val="none"/>
        </w:rPr>
        <w:t>a</w:t>
      </w:r>
      <w:r w:rsidRPr="00CD1C23">
        <w:rPr>
          <w:rFonts w:ascii="Times New Roman" w:eastAsia="宋体" w:hAnsi="Times New Roman" w:cs="Times New Roman"/>
          <w:kern w:val="0"/>
          <w:sz w:val="24"/>
          <w14:ligatures w14:val="none"/>
        </w:rPr>
        <w:t xml:space="preserve">nalyzed </w:t>
      </w:r>
      <w:r w:rsidR="0066399B" w:rsidRPr="00CD1C23">
        <w:rPr>
          <w:rFonts w:ascii="Times New Roman" w:eastAsia="宋体" w:hAnsi="Times New Roman" w:cs="Times New Roman" w:hint="eastAsia"/>
          <w:kern w:val="0"/>
          <w:sz w:val="24"/>
          <w14:ligatures w14:val="none"/>
        </w:rPr>
        <w:t>s</w:t>
      </w:r>
      <w:r w:rsidRPr="00CD1C23">
        <w:rPr>
          <w:rFonts w:ascii="Times New Roman" w:eastAsia="宋体" w:hAnsi="Times New Roman" w:cs="Times New Roman"/>
          <w:kern w:val="0"/>
          <w:sz w:val="24"/>
          <w14:ligatures w14:val="none"/>
        </w:rPr>
        <w:t xml:space="preserve">tudy </w:t>
      </w:r>
      <w:r w:rsidR="0066399B" w:rsidRPr="00CD1C23">
        <w:rPr>
          <w:rFonts w:ascii="Times New Roman" w:eastAsia="宋体" w:hAnsi="Times New Roman" w:cs="Times New Roman" w:hint="eastAsia"/>
          <w:kern w:val="0"/>
          <w:sz w:val="24"/>
          <w14:ligatures w14:val="none"/>
        </w:rPr>
        <w:t>s</w:t>
      </w:r>
      <w:r w:rsidRPr="00CD1C23">
        <w:rPr>
          <w:rFonts w:ascii="Times New Roman" w:eastAsia="宋体" w:hAnsi="Times New Roman" w:cs="Times New Roman"/>
          <w:kern w:val="0"/>
          <w:sz w:val="24"/>
          <w14:ligatures w14:val="none"/>
        </w:rPr>
        <w:t xml:space="preserve">ample </w:t>
      </w:r>
      <w:r w:rsidR="0066399B" w:rsidRPr="00CD1C23">
        <w:rPr>
          <w:rFonts w:ascii="Times New Roman" w:eastAsia="宋体" w:hAnsi="Times New Roman" w:cs="Times New Roman" w:hint="eastAsia"/>
          <w:kern w:val="0"/>
          <w:sz w:val="24"/>
          <w14:ligatures w14:val="none"/>
        </w:rPr>
        <w:t>f</w:t>
      </w:r>
      <w:r w:rsidRPr="00CD1C23">
        <w:rPr>
          <w:rFonts w:ascii="Times New Roman" w:eastAsia="宋体" w:hAnsi="Times New Roman" w:cs="Times New Roman"/>
          <w:kern w:val="0"/>
          <w:sz w:val="24"/>
          <w14:ligatures w14:val="none"/>
        </w:rPr>
        <w:t xml:space="preserve">rom the UK Biobank </w:t>
      </w:r>
      <w:r w:rsidR="0066399B" w:rsidRPr="00CD1C23">
        <w:rPr>
          <w:rFonts w:ascii="Times New Roman" w:eastAsia="宋体" w:hAnsi="Times New Roman" w:cs="Times New Roman" w:hint="eastAsia"/>
          <w:kern w:val="0"/>
          <w:sz w:val="24"/>
          <w14:ligatures w14:val="none"/>
        </w:rPr>
        <w:t>s</w:t>
      </w:r>
      <w:r w:rsidRPr="00CD1C23">
        <w:rPr>
          <w:rFonts w:ascii="Times New Roman" w:eastAsia="宋体" w:hAnsi="Times New Roman" w:cs="Times New Roman"/>
          <w:kern w:val="0"/>
          <w:sz w:val="24"/>
          <w14:ligatures w14:val="none"/>
        </w:rPr>
        <w:t>tudy</w:t>
      </w:r>
      <w:r w:rsidR="0000235C" w:rsidRPr="00CD1C23">
        <w:rPr>
          <w:rFonts w:ascii="Times New Roman" w:eastAsia="宋体" w:hAnsi="Times New Roman" w:cs="Times New Roman" w:hint="eastAsia"/>
          <w:kern w:val="0"/>
          <w:sz w:val="24"/>
          <w14:ligatures w14:val="none"/>
        </w:rPr>
        <w:t>.</w:t>
      </w:r>
    </w:p>
    <w:p w14:paraId="4B50A6F5" w14:textId="78DD68D7" w:rsidR="00610D57" w:rsidRPr="00CD1C23" w:rsidRDefault="00610D57" w:rsidP="00610D57">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 xml:space="preserve">Table S1. Disease codes </w:t>
      </w:r>
      <w:r w:rsidR="0066399B" w:rsidRPr="00CD1C23">
        <w:rPr>
          <w:rFonts w:ascii="Times New Roman" w:eastAsia="宋体" w:hAnsi="Times New Roman" w:cs="Times New Roman" w:hint="eastAsia"/>
          <w:kern w:val="0"/>
          <w:sz w:val="24"/>
          <w14:ligatures w14:val="none"/>
        </w:rPr>
        <w:t xml:space="preserve">of </w:t>
      </w:r>
      <w:r w:rsidRPr="00CD1C23">
        <w:rPr>
          <w:rFonts w:ascii="Times New Roman" w:eastAsia="宋体" w:hAnsi="Times New Roman" w:cs="Times New Roman" w:hint="eastAsia"/>
          <w:kern w:val="0"/>
          <w:sz w:val="24"/>
          <w14:ligatures w14:val="none"/>
        </w:rPr>
        <w:t>AMD</w:t>
      </w:r>
      <w:r w:rsidRPr="00CD1C23">
        <w:rPr>
          <w:rFonts w:ascii="Times New Roman" w:eastAsia="宋体" w:hAnsi="Times New Roman" w:cs="Times New Roman"/>
          <w:kern w:val="0"/>
          <w:sz w:val="24"/>
          <w14:ligatures w14:val="none"/>
        </w:rPr>
        <w:t xml:space="preserve">, </w:t>
      </w:r>
      <w:r w:rsidRPr="00CD1C23">
        <w:rPr>
          <w:rFonts w:ascii="Times New Roman" w:eastAsia="宋体" w:hAnsi="Times New Roman" w:cs="Times New Roman" w:hint="eastAsia"/>
          <w:kern w:val="0"/>
          <w:sz w:val="24"/>
          <w14:ligatures w14:val="none"/>
        </w:rPr>
        <w:t>glaucoma</w:t>
      </w:r>
      <w:r w:rsidRPr="00CD1C23">
        <w:rPr>
          <w:rFonts w:ascii="Times New Roman" w:eastAsia="宋体" w:hAnsi="Times New Roman" w:cs="Times New Roman"/>
          <w:kern w:val="0"/>
          <w:sz w:val="24"/>
          <w14:ligatures w14:val="none"/>
        </w:rPr>
        <w:t xml:space="preserve">, </w:t>
      </w:r>
      <w:r w:rsidRPr="00CD1C23">
        <w:rPr>
          <w:rFonts w:ascii="Times New Roman" w:eastAsia="宋体" w:hAnsi="Times New Roman" w:cs="Times New Roman" w:hint="eastAsia"/>
          <w:kern w:val="0"/>
          <w:sz w:val="24"/>
          <w14:ligatures w14:val="none"/>
        </w:rPr>
        <w:t>DED, RVO</w:t>
      </w:r>
      <w:r w:rsidRPr="00CD1C23">
        <w:rPr>
          <w:rFonts w:ascii="Times New Roman" w:eastAsia="宋体" w:hAnsi="Times New Roman" w:cs="Times New Roman"/>
          <w:kern w:val="0"/>
          <w:sz w:val="24"/>
          <w14:ligatures w14:val="none"/>
        </w:rPr>
        <w:t xml:space="preserve"> in UK Biobank</w:t>
      </w:r>
      <w:r w:rsidR="0000235C" w:rsidRPr="00CD1C23">
        <w:rPr>
          <w:rFonts w:ascii="Times New Roman" w:eastAsia="宋体" w:hAnsi="Times New Roman" w:cs="Times New Roman" w:hint="eastAsia"/>
          <w:kern w:val="0"/>
          <w:sz w:val="24"/>
          <w14:ligatures w14:val="none"/>
        </w:rPr>
        <w:t>.</w:t>
      </w:r>
    </w:p>
    <w:p w14:paraId="5EC33A39" w14:textId="14122404" w:rsidR="005D4CF7" w:rsidRPr="00CD1C23" w:rsidRDefault="005D4CF7" w:rsidP="007613E5">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Table S</w:t>
      </w:r>
      <w:r w:rsidRPr="00CD1C23">
        <w:rPr>
          <w:rFonts w:ascii="Times New Roman" w:eastAsia="宋体" w:hAnsi="Times New Roman" w:cs="Times New Roman" w:hint="eastAsia"/>
          <w:kern w:val="0"/>
          <w:sz w:val="24"/>
          <w14:ligatures w14:val="none"/>
        </w:rPr>
        <w:t>2</w:t>
      </w:r>
      <w:r w:rsidRPr="00CD1C23">
        <w:rPr>
          <w:rFonts w:ascii="Times New Roman" w:eastAsia="宋体" w:hAnsi="Times New Roman" w:cs="Times New Roman"/>
          <w:kern w:val="0"/>
          <w:sz w:val="24"/>
          <w14:ligatures w14:val="none"/>
        </w:rPr>
        <w:t>. The resource and definition of the selected covariates (except for age, and sex).</w:t>
      </w:r>
    </w:p>
    <w:p w14:paraId="594E1733" w14:textId="77777777" w:rsidR="00167243" w:rsidRPr="00CD1C23" w:rsidRDefault="0066399B" w:rsidP="00167243">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 xml:space="preserve">Table S3. </w:t>
      </w:r>
      <w:r w:rsidR="00167243" w:rsidRPr="00CD1C23">
        <w:rPr>
          <w:rFonts w:ascii="Times New Roman" w:eastAsia="宋体" w:hAnsi="Times New Roman" w:cs="Times New Roman" w:hint="eastAsia"/>
          <w:kern w:val="0"/>
          <w:sz w:val="24"/>
          <w14:ligatures w14:val="none"/>
        </w:rPr>
        <w:t>The numbers of participants and outcome events for AMD, glaucoma, DED and RVO.</w:t>
      </w:r>
    </w:p>
    <w:p w14:paraId="6D94ADA2" w14:textId="10CD8E80" w:rsidR="005D4CF7" w:rsidRPr="00CD1C23" w:rsidRDefault="00CD1C23" w:rsidP="007613E5">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Table S4.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AMD study</w:t>
      </w:r>
      <w:r w:rsidRPr="00CD1C23">
        <w:rPr>
          <w:rFonts w:ascii="Times New Roman" w:eastAsia="宋体" w:hAnsi="Times New Roman" w:cs="Times New Roman"/>
          <w:kern w:val="0"/>
          <w:sz w:val="24"/>
          <w14:ligatures w14:val="none"/>
        </w:rPr>
        <w:t>.</w:t>
      </w:r>
    </w:p>
    <w:p w14:paraId="3C8B85F6" w14:textId="55B7E674" w:rsidR="00CD1C23" w:rsidRPr="00CD1C23" w:rsidRDefault="00CD1C23" w:rsidP="00CD1C23">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Table S5.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glaucoma study</w:t>
      </w:r>
      <w:r w:rsidRPr="00CD1C23">
        <w:rPr>
          <w:rFonts w:ascii="Times New Roman" w:eastAsia="宋体" w:hAnsi="Times New Roman" w:cs="Times New Roman"/>
          <w:kern w:val="0"/>
          <w:sz w:val="24"/>
          <w14:ligatures w14:val="none"/>
        </w:rPr>
        <w:t>.</w:t>
      </w:r>
    </w:p>
    <w:p w14:paraId="7FE2E341" w14:textId="38BD28ED" w:rsidR="00CD1C23" w:rsidRPr="00CD1C23" w:rsidRDefault="00CD1C23" w:rsidP="00CD1C23">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Table S6.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DED study</w:t>
      </w:r>
      <w:r w:rsidRPr="00CD1C23">
        <w:rPr>
          <w:rFonts w:ascii="Times New Roman" w:eastAsia="宋体" w:hAnsi="Times New Roman" w:cs="Times New Roman"/>
          <w:kern w:val="0"/>
          <w:sz w:val="24"/>
          <w14:ligatures w14:val="none"/>
        </w:rPr>
        <w:t>.</w:t>
      </w:r>
    </w:p>
    <w:p w14:paraId="5F644C39" w14:textId="4CB3D49A" w:rsidR="00CD1C23" w:rsidRPr="00CD1C23" w:rsidRDefault="00CD1C23" w:rsidP="00CD1C23">
      <w:pPr>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Table S7.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RVO study</w:t>
      </w:r>
      <w:r w:rsidRPr="00CD1C23">
        <w:rPr>
          <w:rFonts w:ascii="Times New Roman" w:eastAsia="宋体" w:hAnsi="Times New Roman" w:cs="Times New Roman"/>
          <w:kern w:val="0"/>
          <w:sz w:val="24"/>
          <w14:ligatures w14:val="none"/>
        </w:rPr>
        <w:t>.</w:t>
      </w:r>
    </w:p>
    <w:p w14:paraId="5E1A7E78" w14:textId="3272C174" w:rsidR="005D4CF7" w:rsidRDefault="008E07D9" w:rsidP="007613E5">
      <w:pPr>
        <w:spacing w:after="0" w:line="240" w:lineRule="auto"/>
        <w:rPr>
          <w:rFonts w:ascii="Times New Roman" w:eastAsia="宋体" w:hAnsi="Times New Roman" w:cs="Times New Roman"/>
          <w:kern w:val="0"/>
          <w:sz w:val="24"/>
          <w14:ligatures w14:val="none"/>
        </w:rPr>
      </w:pPr>
      <w:r w:rsidRPr="008E07D9">
        <w:rPr>
          <w:rFonts w:ascii="Times New Roman" w:eastAsia="宋体" w:hAnsi="Times New Roman" w:cs="Times New Roman" w:hint="eastAsia"/>
          <w:kern w:val="0"/>
          <w:sz w:val="24"/>
          <w14:ligatures w14:val="none"/>
        </w:rPr>
        <w:t xml:space="preserve">Table S8. </w:t>
      </w:r>
      <w:r w:rsidRPr="008E07D9">
        <w:rPr>
          <w:rFonts w:ascii="Times New Roman" w:eastAsia="宋体" w:hAnsi="Times New Roman" w:cs="Times New Roman"/>
          <w:kern w:val="0"/>
          <w:sz w:val="24"/>
          <w14:ligatures w14:val="none"/>
        </w:rPr>
        <w:t>In</w:t>
      </w:r>
      <w:r w:rsidRPr="006445ED">
        <w:rPr>
          <w:rFonts w:ascii="Times New Roman" w:eastAsia="宋体" w:hAnsi="Times New Roman" w:cs="Times New Roman"/>
          <w:kern w:val="0"/>
          <w:sz w:val="24"/>
          <w14:ligatures w14:val="none"/>
        </w:rPr>
        <w:t xml:space="preserve">teraction analyses </w:t>
      </w:r>
      <w:r>
        <w:rPr>
          <w:rFonts w:ascii="Times New Roman" w:eastAsia="宋体" w:hAnsi="Times New Roman" w:cs="Times New Roman" w:hint="eastAsia"/>
          <w:kern w:val="0"/>
          <w:sz w:val="24"/>
          <w14:ligatures w14:val="none"/>
        </w:rPr>
        <w:t>for</w:t>
      </w:r>
      <w:r w:rsidRPr="006445ED">
        <w:rPr>
          <w:rFonts w:ascii="Times New Roman" w:eastAsia="宋体" w:hAnsi="Times New Roman" w:cs="Times New Roman"/>
          <w:kern w:val="0"/>
          <w:sz w:val="24"/>
          <w14:ligatures w14:val="none"/>
        </w:rPr>
        <w:t xml:space="preserve"> the associations between sedentary time and </w:t>
      </w:r>
      <w:r>
        <w:rPr>
          <w:rFonts w:ascii="Times New Roman" w:eastAsia="宋体" w:hAnsi="Times New Roman" w:cs="Times New Roman" w:hint="eastAsia"/>
          <w:kern w:val="0"/>
          <w:sz w:val="24"/>
          <w14:ligatures w14:val="none"/>
        </w:rPr>
        <w:t>AMD, glaucoma</w:t>
      </w:r>
      <w:r w:rsidRPr="006445ED">
        <w:rPr>
          <w:rFonts w:ascii="Times New Roman" w:eastAsia="宋体" w:hAnsi="Times New Roman" w:cs="Times New Roman"/>
          <w:kern w:val="0"/>
          <w:sz w:val="24"/>
          <w14:ligatures w14:val="none"/>
        </w:rPr>
        <w:t xml:space="preserve"> across different population characteristics</w:t>
      </w:r>
      <w:r>
        <w:rPr>
          <w:rFonts w:ascii="Times New Roman" w:eastAsia="宋体" w:hAnsi="Times New Roman" w:cs="Times New Roman" w:hint="eastAsia"/>
          <w:kern w:val="0"/>
          <w:sz w:val="24"/>
          <w14:ligatures w14:val="none"/>
        </w:rPr>
        <w:t>.</w:t>
      </w:r>
    </w:p>
    <w:p w14:paraId="292BF836" w14:textId="04494B92" w:rsidR="008E07D9" w:rsidRDefault="008E07D9" w:rsidP="007613E5">
      <w:pPr>
        <w:spacing w:after="0" w:line="240" w:lineRule="auto"/>
        <w:rPr>
          <w:rFonts w:ascii="Times New Roman" w:eastAsia="宋体" w:hAnsi="Times New Roman" w:cs="Times New Roman"/>
          <w:kern w:val="0"/>
          <w:sz w:val="24"/>
          <w14:ligatures w14:val="none"/>
        </w:rPr>
      </w:pPr>
      <w:r w:rsidRPr="008E07D9">
        <w:rPr>
          <w:rFonts w:ascii="Times New Roman" w:eastAsia="宋体" w:hAnsi="Times New Roman" w:cs="Times New Roman" w:hint="eastAsia"/>
          <w:kern w:val="0"/>
          <w:sz w:val="24"/>
          <w14:ligatures w14:val="none"/>
        </w:rPr>
        <w:t>Table S</w:t>
      </w:r>
      <w:r>
        <w:rPr>
          <w:rFonts w:ascii="Times New Roman" w:eastAsia="宋体" w:hAnsi="Times New Roman" w:cs="Times New Roman" w:hint="eastAsia"/>
          <w:kern w:val="0"/>
          <w:sz w:val="24"/>
          <w14:ligatures w14:val="none"/>
        </w:rPr>
        <w:t>9</w:t>
      </w:r>
      <w:r w:rsidRPr="008E07D9">
        <w:rPr>
          <w:rFonts w:ascii="Times New Roman" w:eastAsia="宋体" w:hAnsi="Times New Roman" w:cs="Times New Roman" w:hint="eastAsia"/>
          <w:kern w:val="0"/>
          <w:sz w:val="24"/>
          <w14:ligatures w14:val="none"/>
        </w:rPr>
        <w:t xml:space="preserve">. </w:t>
      </w:r>
      <w:r w:rsidRPr="008E07D9">
        <w:rPr>
          <w:rFonts w:ascii="Times New Roman" w:eastAsia="宋体" w:hAnsi="Times New Roman" w:cs="Times New Roman"/>
          <w:kern w:val="0"/>
          <w:sz w:val="24"/>
          <w14:ligatures w14:val="none"/>
        </w:rPr>
        <w:t>Inte</w:t>
      </w:r>
      <w:r w:rsidRPr="006445ED">
        <w:rPr>
          <w:rFonts w:ascii="Times New Roman" w:eastAsia="宋体" w:hAnsi="Times New Roman" w:cs="Times New Roman"/>
          <w:kern w:val="0"/>
          <w:sz w:val="24"/>
          <w14:ligatures w14:val="none"/>
        </w:rPr>
        <w:t xml:space="preserve">raction analyses </w:t>
      </w:r>
      <w:r>
        <w:rPr>
          <w:rFonts w:ascii="Times New Roman" w:eastAsia="宋体" w:hAnsi="Times New Roman" w:cs="Times New Roman" w:hint="eastAsia"/>
          <w:kern w:val="0"/>
          <w:sz w:val="24"/>
          <w14:ligatures w14:val="none"/>
        </w:rPr>
        <w:t>for</w:t>
      </w:r>
      <w:r w:rsidRPr="006445ED">
        <w:rPr>
          <w:rFonts w:ascii="Times New Roman" w:eastAsia="宋体" w:hAnsi="Times New Roman" w:cs="Times New Roman"/>
          <w:kern w:val="0"/>
          <w:sz w:val="24"/>
          <w14:ligatures w14:val="none"/>
        </w:rPr>
        <w:t xml:space="preserve"> the associations between sedentary time and </w:t>
      </w:r>
      <w:r>
        <w:rPr>
          <w:rFonts w:ascii="Times New Roman" w:eastAsia="宋体" w:hAnsi="Times New Roman" w:cs="Times New Roman" w:hint="eastAsia"/>
          <w:kern w:val="0"/>
          <w:sz w:val="24"/>
          <w14:ligatures w14:val="none"/>
        </w:rPr>
        <w:t>DED, RVO</w:t>
      </w:r>
      <w:r w:rsidRPr="006445ED">
        <w:rPr>
          <w:rFonts w:ascii="Times New Roman" w:eastAsia="宋体" w:hAnsi="Times New Roman" w:cs="Times New Roman"/>
          <w:kern w:val="0"/>
          <w:sz w:val="24"/>
          <w14:ligatures w14:val="none"/>
        </w:rPr>
        <w:t xml:space="preserve"> across different population characteristics</w:t>
      </w:r>
      <w:r>
        <w:rPr>
          <w:rFonts w:ascii="Times New Roman" w:eastAsia="宋体" w:hAnsi="Times New Roman" w:cs="Times New Roman" w:hint="eastAsia"/>
          <w:kern w:val="0"/>
          <w:sz w:val="24"/>
          <w14:ligatures w14:val="none"/>
        </w:rPr>
        <w:t>.</w:t>
      </w:r>
    </w:p>
    <w:p w14:paraId="0828B9E7" w14:textId="446A40D8" w:rsidR="008E07D9" w:rsidRDefault="0015637E" w:rsidP="0015637E">
      <w:pPr>
        <w:spacing w:after="0" w:line="240" w:lineRule="auto"/>
        <w:rPr>
          <w:rFonts w:ascii="Times New Roman" w:eastAsia="宋体" w:hAnsi="Times New Roman" w:cs="Times New Roman"/>
          <w:kern w:val="0"/>
          <w:sz w:val="24"/>
          <w14:ligatures w14:val="none"/>
        </w:rPr>
      </w:pPr>
      <w:r w:rsidRPr="00700BCE">
        <w:rPr>
          <w:rFonts w:ascii="Times New Roman" w:eastAsia="宋体" w:hAnsi="Times New Roman" w:cs="Times New Roman" w:hint="eastAsia"/>
          <w:kern w:val="0"/>
          <w:sz w:val="24"/>
          <w14:ligatures w14:val="none"/>
        </w:rPr>
        <w:t>Table S1</w:t>
      </w:r>
      <w:r>
        <w:rPr>
          <w:rFonts w:ascii="Times New Roman" w:eastAsia="宋体" w:hAnsi="Times New Roman" w:cs="Times New Roman" w:hint="eastAsia"/>
          <w:kern w:val="0"/>
          <w:sz w:val="24"/>
          <w14:ligatures w14:val="none"/>
        </w:rPr>
        <w:t>0</w:t>
      </w:r>
      <w:r w:rsidRPr="00700BCE">
        <w:rPr>
          <w:rFonts w:ascii="Times New Roman" w:eastAsia="宋体" w:hAnsi="Times New Roman" w:cs="Times New Roman" w:hint="eastAsia"/>
          <w:kern w:val="0"/>
          <w:sz w:val="24"/>
          <w14:ligatures w14:val="none"/>
        </w:rPr>
        <w:t xml:space="preserve">. </w:t>
      </w:r>
      <w:r w:rsidRPr="00700BCE">
        <w:rPr>
          <w:rFonts w:ascii="Times New Roman" w:eastAsia="宋体" w:hAnsi="Times New Roman" w:cs="Times New Roman"/>
          <w:kern w:val="0"/>
          <w:sz w:val="24"/>
          <w14:ligatures w14:val="none"/>
        </w:rPr>
        <w:t>T</w:t>
      </w:r>
      <w:r w:rsidRPr="0015637E">
        <w:rPr>
          <w:rFonts w:ascii="Times New Roman" w:eastAsia="宋体" w:hAnsi="Times New Roman" w:cs="Times New Roman" w:hint="eastAsia"/>
          <w:kern w:val="0"/>
          <w:sz w:val="24"/>
          <w14:ligatures w14:val="none"/>
        </w:rPr>
        <w:t>he associations of sedentary behavior</w:t>
      </w:r>
      <w:r>
        <w:rPr>
          <w:rFonts w:ascii="Times New Roman" w:eastAsia="宋体" w:hAnsi="Times New Roman" w:cs="Times New Roman" w:hint="eastAsia"/>
          <w:kern w:val="0"/>
          <w:sz w:val="24"/>
          <w14:ligatures w14:val="none"/>
        </w:rPr>
        <w:t xml:space="preserve"> </w:t>
      </w:r>
      <w:r w:rsidRPr="0015637E">
        <w:rPr>
          <w:rFonts w:ascii="Times New Roman" w:eastAsia="宋体" w:hAnsi="Times New Roman" w:cs="Times New Roman" w:hint="eastAsia"/>
          <w:kern w:val="0"/>
          <w:sz w:val="24"/>
          <w14:ligatures w14:val="none"/>
        </w:rPr>
        <w:t xml:space="preserve">with </w:t>
      </w:r>
      <w:r>
        <w:rPr>
          <w:rFonts w:ascii="Times New Roman" w:eastAsia="宋体" w:hAnsi="Times New Roman" w:cs="Times New Roman" w:hint="eastAsia"/>
          <w:kern w:val="0"/>
          <w:sz w:val="24"/>
          <w14:ligatures w14:val="none"/>
        </w:rPr>
        <w:t>AMD and glaucoma</w:t>
      </w:r>
      <w:r w:rsidRPr="0015637E">
        <w:rPr>
          <w:rFonts w:ascii="Times New Roman" w:eastAsia="宋体" w:hAnsi="Times New Roman" w:cs="Times New Roman" w:hint="eastAsia"/>
          <w:kern w:val="0"/>
          <w:sz w:val="24"/>
          <w14:ligatures w14:val="none"/>
        </w:rPr>
        <w:t xml:space="preserve"> stratified by </w:t>
      </w:r>
      <w:r w:rsidRPr="006445ED">
        <w:rPr>
          <w:rFonts w:ascii="Times New Roman" w:eastAsia="宋体" w:hAnsi="Times New Roman" w:cs="Times New Roman"/>
          <w:kern w:val="0"/>
          <w:sz w:val="24"/>
          <w14:ligatures w14:val="none"/>
        </w:rPr>
        <w:t>different population characteristics</w:t>
      </w:r>
      <w:r w:rsidRPr="0015637E">
        <w:rPr>
          <w:rFonts w:ascii="Times New Roman" w:eastAsia="宋体" w:hAnsi="Times New Roman" w:cs="Times New Roman" w:hint="eastAsia"/>
          <w:kern w:val="0"/>
          <w:sz w:val="24"/>
          <w14:ligatures w14:val="none"/>
        </w:rPr>
        <w:t>.</w:t>
      </w:r>
    </w:p>
    <w:p w14:paraId="0330C7BA" w14:textId="776881A0" w:rsidR="008E07D9" w:rsidRPr="0015637E" w:rsidRDefault="0015637E" w:rsidP="007613E5">
      <w:pPr>
        <w:spacing w:after="0" w:line="240" w:lineRule="auto"/>
        <w:rPr>
          <w:rFonts w:ascii="Times New Roman" w:eastAsia="宋体" w:hAnsi="Times New Roman" w:cs="Times New Roman"/>
          <w:kern w:val="0"/>
          <w:sz w:val="24"/>
          <w14:ligatures w14:val="none"/>
        </w:rPr>
      </w:pPr>
      <w:r w:rsidRPr="00700BCE">
        <w:rPr>
          <w:rFonts w:ascii="Times New Roman" w:eastAsia="宋体" w:hAnsi="Times New Roman" w:cs="Times New Roman" w:hint="eastAsia"/>
          <w:kern w:val="0"/>
          <w:sz w:val="24"/>
          <w14:ligatures w14:val="none"/>
        </w:rPr>
        <w:t>Table S1</w:t>
      </w:r>
      <w:r>
        <w:rPr>
          <w:rFonts w:ascii="Times New Roman" w:eastAsia="宋体" w:hAnsi="Times New Roman" w:cs="Times New Roman" w:hint="eastAsia"/>
          <w:kern w:val="0"/>
          <w:sz w:val="24"/>
          <w14:ligatures w14:val="none"/>
        </w:rPr>
        <w:t>1</w:t>
      </w:r>
      <w:r w:rsidRPr="00700BCE">
        <w:rPr>
          <w:rFonts w:ascii="Times New Roman" w:eastAsia="宋体" w:hAnsi="Times New Roman" w:cs="Times New Roman" w:hint="eastAsia"/>
          <w:kern w:val="0"/>
          <w:sz w:val="24"/>
          <w14:ligatures w14:val="none"/>
        </w:rPr>
        <w:t xml:space="preserve">. </w:t>
      </w:r>
      <w:r w:rsidRPr="00700BCE">
        <w:rPr>
          <w:rFonts w:ascii="Times New Roman" w:eastAsia="宋体" w:hAnsi="Times New Roman" w:cs="Times New Roman"/>
          <w:kern w:val="0"/>
          <w:sz w:val="24"/>
          <w14:ligatures w14:val="none"/>
        </w:rPr>
        <w:t>T</w:t>
      </w:r>
      <w:r w:rsidRPr="0015637E">
        <w:rPr>
          <w:rFonts w:ascii="Times New Roman" w:eastAsia="宋体" w:hAnsi="Times New Roman" w:cs="Times New Roman" w:hint="eastAsia"/>
          <w:kern w:val="0"/>
          <w:sz w:val="24"/>
          <w14:ligatures w14:val="none"/>
        </w:rPr>
        <w:t>he associations of sedentary behavior</w:t>
      </w:r>
      <w:r>
        <w:rPr>
          <w:rFonts w:ascii="Times New Roman" w:eastAsia="宋体" w:hAnsi="Times New Roman" w:cs="Times New Roman" w:hint="eastAsia"/>
          <w:kern w:val="0"/>
          <w:sz w:val="24"/>
          <w14:ligatures w14:val="none"/>
        </w:rPr>
        <w:t xml:space="preserve"> </w:t>
      </w:r>
      <w:r w:rsidRPr="0015637E">
        <w:rPr>
          <w:rFonts w:ascii="Times New Roman" w:eastAsia="宋体" w:hAnsi="Times New Roman" w:cs="Times New Roman" w:hint="eastAsia"/>
          <w:kern w:val="0"/>
          <w:sz w:val="24"/>
          <w14:ligatures w14:val="none"/>
        </w:rPr>
        <w:t xml:space="preserve">with </w:t>
      </w:r>
      <w:r>
        <w:rPr>
          <w:rFonts w:ascii="Times New Roman" w:eastAsia="宋体" w:hAnsi="Times New Roman" w:cs="Times New Roman" w:hint="eastAsia"/>
          <w:kern w:val="0"/>
          <w:sz w:val="24"/>
          <w14:ligatures w14:val="none"/>
        </w:rPr>
        <w:t>DED and RVO</w:t>
      </w:r>
      <w:r w:rsidRPr="0015637E">
        <w:rPr>
          <w:rFonts w:ascii="Times New Roman" w:eastAsia="宋体" w:hAnsi="Times New Roman" w:cs="Times New Roman" w:hint="eastAsia"/>
          <w:kern w:val="0"/>
          <w:sz w:val="24"/>
          <w14:ligatures w14:val="none"/>
        </w:rPr>
        <w:t xml:space="preserve"> stratified by </w:t>
      </w:r>
      <w:r w:rsidRPr="006445ED">
        <w:rPr>
          <w:rFonts w:ascii="Times New Roman" w:eastAsia="宋体" w:hAnsi="Times New Roman" w:cs="Times New Roman"/>
          <w:kern w:val="0"/>
          <w:sz w:val="24"/>
          <w14:ligatures w14:val="none"/>
        </w:rPr>
        <w:t>different population characteristics</w:t>
      </w:r>
      <w:r w:rsidRPr="0015637E">
        <w:rPr>
          <w:rFonts w:ascii="Times New Roman" w:eastAsia="宋体" w:hAnsi="Times New Roman" w:cs="Times New Roman" w:hint="eastAsia"/>
          <w:kern w:val="0"/>
          <w:sz w:val="24"/>
          <w14:ligatures w14:val="none"/>
        </w:rPr>
        <w:t>.</w:t>
      </w:r>
    </w:p>
    <w:p w14:paraId="3EE227D7" w14:textId="6E377162" w:rsidR="00700BCE" w:rsidRDefault="00700BCE" w:rsidP="0015637E">
      <w:pPr>
        <w:spacing w:after="0" w:line="240" w:lineRule="auto"/>
        <w:rPr>
          <w:rFonts w:ascii="Times New Roman" w:eastAsia="宋体" w:hAnsi="Times New Roman" w:cs="Times New Roman"/>
          <w:kern w:val="0"/>
          <w:sz w:val="24"/>
          <w14:ligatures w14:val="none"/>
        </w:rPr>
      </w:pPr>
      <w:r w:rsidRPr="00700BCE">
        <w:rPr>
          <w:rFonts w:ascii="Times New Roman" w:eastAsia="宋体" w:hAnsi="Times New Roman" w:cs="Times New Roman" w:hint="eastAsia"/>
          <w:kern w:val="0"/>
          <w:sz w:val="24"/>
          <w14:ligatures w14:val="none"/>
        </w:rPr>
        <w:t>Table S1</w:t>
      </w:r>
      <w:r w:rsidR="0015637E">
        <w:rPr>
          <w:rFonts w:ascii="Times New Roman" w:eastAsia="宋体" w:hAnsi="Times New Roman" w:cs="Times New Roman" w:hint="eastAsia"/>
          <w:kern w:val="0"/>
          <w:sz w:val="24"/>
          <w14:ligatures w14:val="none"/>
        </w:rPr>
        <w:t>2</w:t>
      </w:r>
      <w:r w:rsidRPr="00700BCE">
        <w:rPr>
          <w:rFonts w:ascii="Times New Roman" w:eastAsia="宋体" w:hAnsi="Times New Roman" w:cs="Times New Roman" w:hint="eastAsia"/>
          <w:kern w:val="0"/>
          <w:sz w:val="24"/>
          <w14:ligatures w14:val="none"/>
        </w:rPr>
        <w:t xml:space="preserve">. </w:t>
      </w:r>
      <w:r w:rsidRPr="00700BCE">
        <w:rPr>
          <w:rFonts w:ascii="Times New Roman" w:eastAsia="宋体" w:hAnsi="Times New Roman" w:cs="Times New Roman"/>
          <w:kern w:val="0"/>
          <w:sz w:val="24"/>
          <w14:ligatures w14:val="none"/>
        </w:rPr>
        <w:t>Th</w:t>
      </w:r>
      <w:r w:rsidRPr="00DB1E61">
        <w:rPr>
          <w:rFonts w:ascii="Times New Roman" w:eastAsia="宋体" w:hAnsi="Times New Roman" w:cs="Times New Roman"/>
          <w:kern w:val="0"/>
          <w:sz w:val="24"/>
          <w14:ligatures w14:val="none"/>
        </w:rPr>
        <w:t xml:space="preserve">e associations of sedentary behavior with </w:t>
      </w:r>
      <w:r>
        <w:rPr>
          <w:rFonts w:ascii="Times New Roman" w:eastAsia="宋体" w:hAnsi="Times New Roman" w:cs="Times New Roman" w:hint="eastAsia"/>
          <w:kern w:val="0"/>
          <w:sz w:val="24"/>
          <w14:ligatures w14:val="none"/>
        </w:rPr>
        <w:t>AMD, glaucoma, DED and RVO</w:t>
      </w:r>
      <w:r w:rsidRPr="00DB1E61">
        <w:rPr>
          <w:rFonts w:ascii="Times New Roman" w:eastAsia="宋体" w:hAnsi="Times New Roman" w:cs="Times New Roman"/>
          <w:kern w:val="0"/>
          <w:sz w:val="24"/>
          <w14:ligatures w14:val="none"/>
        </w:rPr>
        <w:t xml:space="preserve"> after excluding participants with less than 2 years of follow-up.</w:t>
      </w:r>
    </w:p>
    <w:p w14:paraId="1EA934B1" w14:textId="77777777" w:rsidR="002B6A86" w:rsidRPr="002B6A86" w:rsidRDefault="002B6A86" w:rsidP="0015637E">
      <w:pPr>
        <w:spacing w:after="0" w:line="240" w:lineRule="auto"/>
        <w:rPr>
          <w:rFonts w:ascii="Times New Roman" w:eastAsia="宋体" w:hAnsi="Times New Roman" w:cs="Times New Roman"/>
          <w:kern w:val="0"/>
          <w:sz w:val="24"/>
          <w14:ligatures w14:val="none"/>
        </w:rPr>
      </w:pPr>
      <w:r w:rsidRPr="002B6A86">
        <w:rPr>
          <w:rFonts w:ascii="Times New Roman" w:eastAsia="宋体" w:hAnsi="Times New Roman" w:cs="Times New Roman"/>
          <w:kern w:val="0"/>
          <w:sz w:val="24"/>
          <w14:ligatures w14:val="none"/>
        </w:rPr>
        <w:t>Fig</w:t>
      </w:r>
      <w:r w:rsidRPr="002B6A86">
        <w:rPr>
          <w:rFonts w:ascii="Times New Roman" w:eastAsia="宋体" w:hAnsi="Times New Roman" w:cs="Times New Roman" w:hint="eastAsia"/>
          <w:kern w:val="0"/>
          <w:sz w:val="24"/>
          <w14:ligatures w14:val="none"/>
        </w:rPr>
        <w:t>.S2.</w:t>
      </w:r>
      <w:r>
        <w:rPr>
          <w:rFonts w:ascii="Times New Roman" w:eastAsia="宋体" w:hAnsi="Times New Roman" w:cs="Times New Roman" w:hint="eastAsia"/>
          <w:kern w:val="0"/>
          <w:sz w:val="24"/>
          <w14:ligatures w14:val="none"/>
        </w:rPr>
        <w:t xml:space="preserve"> </w:t>
      </w:r>
      <w:r w:rsidRPr="0015637E">
        <w:rPr>
          <w:rFonts w:ascii="Times New Roman" w:eastAsia="宋体" w:hAnsi="Times New Roman" w:cs="Times New Roman" w:hint="eastAsia"/>
          <w:kern w:val="0"/>
          <w:sz w:val="24"/>
          <w14:ligatures w14:val="none"/>
        </w:rPr>
        <w:t>I</w:t>
      </w:r>
      <w:r w:rsidRPr="0015637E">
        <w:rPr>
          <w:rFonts w:ascii="Times New Roman" w:eastAsia="宋体" w:hAnsi="Times New Roman" w:cs="Times New Roman"/>
          <w:kern w:val="0"/>
          <w:sz w:val="24"/>
          <w14:ligatures w14:val="none"/>
        </w:rPr>
        <w:t>ncidence curves</w:t>
      </w:r>
      <w:r w:rsidRPr="002B6A86">
        <w:rPr>
          <w:rFonts w:ascii="Times New Roman" w:eastAsia="宋体" w:hAnsi="Times New Roman" w:cs="Times New Roman" w:hint="eastAsia"/>
          <w:kern w:val="0"/>
          <w:sz w:val="24"/>
          <w14:ligatures w14:val="none"/>
        </w:rPr>
        <w:t xml:space="preserve"> </w:t>
      </w:r>
      <w:r>
        <w:rPr>
          <w:rFonts w:ascii="Times New Roman" w:eastAsia="宋体" w:hAnsi="Times New Roman" w:cs="Times New Roman" w:hint="eastAsia"/>
          <w:kern w:val="0"/>
          <w:sz w:val="24"/>
          <w14:ligatures w14:val="none"/>
        </w:rPr>
        <w:t>by t</w:t>
      </w:r>
      <w:r w:rsidRPr="002B6A86">
        <w:rPr>
          <w:rFonts w:ascii="Times New Roman" w:eastAsia="宋体" w:hAnsi="Times New Roman" w:cs="Times New Roman" w:hint="eastAsia"/>
          <w:kern w:val="0"/>
          <w:sz w:val="24"/>
          <w14:ligatures w14:val="none"/>
        </w:rPr>
        <w:t xml:space="preserve">he </w:t>
      </w:r>
      <w:r w:rsidRPr="0015637E">
        <w:rPr>
          <w:rFonts w:ascii="Times New Roman" w:eastAsia="宋体" w:hAnsi="Times New Roman" w:cs="Times New Roman" w:hint="eastAsia"/>
          <w:kern w:val="0"/>
          <w:sz w:val="24"/>
          <w14:ligatures w14:val="none"/>
        </w:rPr>
        <w:t>c</w:t>
      </w:r>
      <w:r w:rsidRPr="0015637E">
        <w:rPr>
          <w:rFonts w:ascii="Times New Roman" w:eastAsia="宋体" w:hAnsi="Times New Roman" w:cs="Times New Roman"/>
          <w:kern w:val="0"/>
          <w:sz w:val="24"/>
          <w14:ligatures w14:val="none"/>
        </w:rPr>
        <w:t>umulative incidence functions</w:t>
      </w:r>
      <w:r w:rsidRPr="002B6A86">
        <w:rPr>
          <w:rFonts w:ascii="Times New Roman" w:eastAsia="宋体" w:hAnsi="Times New Roman" w:cs="Times New Roman" w:hint="eastAsia"/>
          <w:kern w:val="0"/>
          <w:sz w:val="24"/>
          <w14:ligatures w14:val="none"/>
        </w:rPr>
        <w:t xml:space="preserve"> </w:t>
      </w:r>
      <w:r w:rsidRPr="0015637E">
        <w:rPr>
          <w:rFonts w:ascii="Times New Roman" w:eastAsia="宋体" w:hAnsi="Times New Roman" w:cs="Times New Roman"/>
          <w:kern w:val="0"/>
          <w:sz w:val="24"/>
          <w14:ligatures w14:val="none"/>
        </w:rPr>
        <w:t>accounting for the competing risk of death</w:t>
      </w:r>
      <w:r w:rsidRPr="0015637E">
        <w:rPr>
          <w:rFonts w:ascii="Times New Roman" w:eastAsia="宋体" w:hAnsi="Times New Roman" w:cs="Times New Roman" w:hint="eastAsia"/>
          <w:kern w:val="0"/>
          <w:sz w:val="24"/>
          <w14:ligatures w14:val="none"/>
        </w:rPr>
        <w:t>.</w:t>
      </w:r>
    </w:p>
    <w:p w14:paraId="07D19541" w14:textId="77777777" w:rsidR="007613E5" w:rsidRPr="0015637E" w:rsidRDefault="007613E5" w:rsidP="0015637E">
      <w:pPr>
        <w:spacing w:after="0" w:line="240" w:lineRule="auto"/>
        <w:rPr>
          <w:rFonts w:ascii="Times New Roman" w:eastAsia="宋体" w:hAnsi="Times New Roman" w:cs="Times New Roman"/>
          <w:kern w:val="0"/>
          <w:sz w:val="24"/>
          <w14:ligatures w14:val="none"/>
        </w:rPr>
      </w:pPr>
    </w:p>
    <w:p w14:paraId="6B40FBB4" w14:textId="77777777" w:rsidR="00700BCE" w:rsidRDefault="00700BCE">
      <w:pPr>
        <w:rPr>
          <w:rFonts w:hint="eastAsia"/>
          <w:sz w:val="24"/>
        </w:rPr>
      </w:pPr>
    </w:p>
    <w:p w14:paraId="580DADC4" w14:textId="77777777" w:rsidR="00700BCE" w:rsidRDefault="00700BCE">
      <w:pPr>
        <w:rPr>
          <w:rFonts w:hint="eastAsia"/>
          <w:sz w:val="24"/>
        </w:rPr>
      </w:pPr>
    </w:p>
    <w:p w14:paraId="0DD51036" w14:textId="77777777" w:rsidR="00700BCE" w:rsidRDefault="00700BCE">
      <w:pPr>
        <w:rPr>
          <w:rFonts w:hint="eastAsia"/>
          <w:sz w:val="24"/>
        </w:rPr>
      </w:pPr>
    </w:p>
    <w:p w14:paraId="23A57931" w14:textId="77777777" w:rsidR="00700BCE" w:rsidRPr="00CD1C23" w:rsidRDefault="00700BCE">
      <w:pPr>
        <w:rPr>
          <w:rFonts w:hint="eastAsia"/>
          <w:sz w:val="24"/>
        </w:rPr>
      </w:pPr>
    </w:p>
    <w:p w14:paraId="12257C43" w14:textId="2765F68C" w:rsidR="007613E5" w:rsidRPr="00CD1C23" w:rsidRDefault="007613E5" w:rsidP="00167243">
      <w:pPr>
        <w:rPr>
          <w:rFonts w:ascii="Times New Roman" w:eastAsia="宋体" w:hAnsi="Times New Roman" w:cs="Times New Roman"/>
          <w:kern w:val="0"/>
          <w:sz w:val="24"/>
          <w14:ligatures w14:val="none"/>
        </w:rPr>
      </w:pPr>
      <w:r w:rsidRPr="00CD1C23">
        <w:rPr>
          <w:rFonts w:ascii="Times New Roman" w:eastAsia="宋体" w:hAnsi="Times New Roman" w:cs="Times New Roman"/>
          <w:b/>
          <w:bCs/>
          <w:kern w:val="0"/>
          <w:sz w:val="24"/>
          <w14:ligatures w14:val="none"/>
        </w:rPr>
        <w:lastRenderedPageBreak/>
        <w:t>Fig</w:t>
      </w:r>
      <w:r w:rsidR="002B6A86">
        <w:rPr>
          <w:rFonts w:ascii="Times New Roman" w:eastAsia="宋体" w:hAnsi="Times New Roman" w:cs="Times New Roman" w:hint="eastAsia"/>
          <w:b/>
          <w:bCs/>
          <w:kern w:val="0"/>
          <w:sz w:val="24"/>
          <w14:ligatures w14:val="none"/>
        </w:rPr>
        <w:t>.</w:t>
      </w:r>
      <w:r w:rsidRPr="00CD1C23">
        <w:rPr>
          <w:rFonts w:ascii="Times New Roman" w:eastAsia="宋体" w:hAnsi="Times New Roman" w:cs="Times New Roman"/>
          <w:b/>
          <w:bCs/>
          <w:kern w:val="0"/>
          <w:sz w:val="24"/>
          <w14:ligatures w14:val="none"/>
        </w:rPr>
        <w:t>S1.</w:t>
      </w:r>
      <w:r w:rsidRPr="00CD1C23">
        <w:rPr>
          <w:rFonts w:ascii="Times New Roman" w:eastAsia="宋体" w:hAnsi="Times New Roman" w:cs="Times New Roman"/>
          <w:kern w:val="0"/>
          <w:sz w:val="24"/>
          <w14:ligatures w14:val="none"/>
        </w:rPr>
        <w:t xml:space="preserve"> Flowchart for the Selection of the Analyzed Study Sample From the UK Biobank Study</w:t>
      </w:r>
      <w:r w:rsidR="0000235C" w:rsidRPr="00CD1C23">
        <w:rPr>
          <w:rFonts w:ascii="Times New Roman" w:eastAsia="宋体" w:hAnsi="Times New Roman" w:cs="Times New Roman" w:hint="eastAsia"/>
          <w:kern w:val="0"/>
          <w:sz w:val="24"/>
          <w14:ligatures w14:val="none"/>
        </w:rPr>
        <w:t>.</w:t>
      </w:r>
    </w:p>
    <w:p w14:paraId="4EDD216D" w14:textId="28F4D9C1" w:rsidR="007613E5" w:rsidRPr="00CD1C23" w:rsidRDefault="000D30D8" w:rsidP="00366458">
      <w:pPr>
        <w:spacing w:after="0"/>
        <w:rPr>
          <w:rFonts w:hint="eastAsia"/>
          <w:sz w:val="24"/>
        </w:rPr>
      </w:pPr>
      <w:r w:rsidRPr="00CD1C23">
        <w:rPr>
          <w:noProof/>
          <w:sz w:val="24"/>
        </w:rPr>
        <w:drawing>
          <wp:inline distT="0" distB="0" distL="0" distR="0" wp14:anchorId="54529AA7" wp14:editId="53077B36">
            <wp:extent cx="6120000" cy="2904347"/>
            <wp:effectExtent l="0" t="0" r="0" b="0"/>
            <wp:docPr id="10685817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1759" name="图片 1068581759"/>
                    <pic:cNvPicPr/>
                  </pic:nvPicPr>
                  <pic:blipFill rotWithShape="1">
                    <a:blip r:embed="rId4" cstate="print">
                      <a:extLst>
                        <a:ext uri="{28A0092B-C50C-407E-A947-70E740481C1C}">
                          <a14:useLocalDpi xmlns:a14="http://schemas.microsoft.com/office/drawing/2010/main" val="0"/>
                        </a:ext>
                      </a:extLst>
                    </a:blip>
                    <a:srcRect t="7281" b="3412"/>
                    <a:stretch>
                      <a:fillRect/>
                    </a:stretch>
                  </pic:blipFill>
                  <pic:spPr bwMode="auto">
                    <a:xfrm>
                      <a:off x="0" y="0"/>
                      <a:ext cx="6120000" cy="2904347"/>
                    </a:xfrm>
                    <a:prstGeom prst="rect">
                      <a:avLst/>
                    </a:prstGeom>
                    <a:ln>
                      <a:noFill/>
                    </a:ln>
                    <a:extLst>
                      <a:ext uri="{53640926-AAD7-44D8-BBD7-CCE9431645EC}">
                        <a14:shadowObscured xmlns:a14="http://schemas.microsoft.com/office/drawing/2010/main"/>
                      </a:ext>
                    </a:extLst>
                  </pic:spPr>
                </pic:pic>
              </a:graphicData>
            </a:graphic>
          </wp:inline>
        </w:drawing>
      </w:r>
    </w:p>
    <w:p w14:paraId="709BB7DD" w14:textId="3FF19EE3" w:rsidR="0000235C" w:rsidRDefault="0000235C" w:rsidP="00366458">
      <w:pPr>
        <w:spacing w:after="0" w:line="480" w:lineRule="auto"/>
        <w:rPr>
          <w:rFonts w:ascii="Times New Roman" w:hAnsi="Times New Roman" w:cs="Times New Roman"/>
          <w:sz w:val="24"/>
        </w:rPr>
      </w:pPr>
      <w:r w:rsidRPr="00CD1C23">
        <w:rPr>
          <w:rFonts w:ascii="Times New Roman" w:hAnsi="Times New Roman" w:cs="Times New Roman" w:hint="eastAsia"/>
          <w:sz w:val="24"/>
        </w:rPr>
        <w:t>AMD: age-related macular degeneration; DED: dry eye disease; RVO: retinal vein occlusion</w:t>
      </w:r>
    </w:p>
    <w:p w14:paraId="497A0253" w14:textId="77777777" w:rsidR="00366458" w:rsidRDefault="00366458" w:rsidP="00366458">
      <w:pPr>
        <w:spacing w:after="0" w:line="480" w:lineRule="auto"/>
        <w:rPr>
          <w:rFonts w:ascii="Times New Roman" w:hAnsi="Times New Roman" w:cs="Times New Roman"/>
          <w:sz w:val="24"/>
        </w:rPr>
      </w:pPr>
    </w:p>
    <w:p w14:paraId="7441F2AE" w14:textId="77777777" w:rsidR="00366458" w:rsidRDefault="00366458" w:rsidP="00366458">
      <w:pPr>
        <w:spacing w:after="0" w:line="480" w:lineRule="auto"/>
        <w:rPr>
          <w:rFonts w:ascii="Times New Roman" w:hAnsi="Times New Roman" w:cs="Times New Roman"/>
          <w:sz w:val="24"/>
        </w:rPr>
      </w:pPr>
    </w:p>
    <w:p w14:paraId="46EB675C" w14:textId="77777777" w:rsidR="00366458" w:rsidRPr="00CD1C23" w:rsidRDefault="00366458" w:rsidP="00366458">
      <w:pPr>
        <w:spacing w:after="0" w:line="480" w:lineRule="auto"/>
        <w:rPr>
          <w:rFonts w:ascii="Times New Roman" w:hAnsi="Times New Roman" w:cs="Times New Roman"/>
          <w:sz w:val="24"/>
        </w:rPr>
      </w:pPr>
    </w:p>
    <w:p w14:paraId="13CDDAF4" w14:textId="52E0DDA7" w:rsidR="00610D57" w:rsidRPr="00CD1C23" w:rsidRDefault="00610D57" w:rsidP="00167243">
      <w:pPr>
        <w:widowControl/>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b/>
          <w:bCs/>
          <w:kern w:val="0"/>
          <w:sz w:val="24"/>
          <w14:ligatures w14:val="none"/>
        </w:rPr>
        <w:lastRenderedPageBreak/>
        <w:t xml:space="preserve">Table S1. </w:t>
      </w:r>
      <w:r w:rsidR="0066399B" w:rsidRPr="00CD1C23">
        <w:rPr>
          <w:rFonts w:ascii="Times New Roman" w:eastAsia="宋体" w:hAnsi="Times New Roman" w:cs="Times New Roman"/>
          <w:kern w:val="0"/>
          <w:sz w:val="24"/>
          <w14:ligatures w14:val="none"/>
        </w:rPr>
        <w:t xml:space="preserve">Disease codes </w:t>
      </w:r>
      <w:r w:rsidR="0066399B" w:rsidRPr="00CD1C23">
        <w:rPr>
          <w:rFonts w:ascii="Times New Roman" w:eastAsia="宋体" w:hAnsi="Times New Roman" w:cs="Times New Roman" w:hint="eastAsia"/>
          <w:kern w:val="0"/>
          <w:sz w:val="24"/>
          <w14:ligatures w14:val="none"/>
        </w:rPr>
        <w:t>of AMD</w:t>
      </w:r>
      <w:r w:rsidR="0066399B" w:rsidRPr="00CD1C23">
        <w:rPr>
          <w:rFonts w:ascii="Times New Roman" w:eastAsia="宋体" w:hAnsi="Times New Roman" w:cs="Times New Roman"/>
          <w:kern w:val="0"/>
          <w:sz w:val="24"/>
          <w14:ligatures w14:val="none"/>
        </w:rPr>
        <w:t xml:space="preserve">, </w:t>
      </w:r>
      <w:r w:rsidR="0066399B" w:rsidRPr="00CD1C23">
        <w:rPr>
          <w:rFonts w:ascii="Times New Roman" w:eastAsia="宋体" w:hAnsi="Times New Roman" w:cs="Times New Roman" w:hint="eastAsia"/>
          <w:kern w:val="0"/>
          <w:sz w:val="24"/>
          <w14:ligatures w14:val="none"/>
        </w:rPr>
        <w:t>glaucoma</w:t>
      </w:r>
      <w:r w:rsidR="0066399B" w:rsidRPr="00CD1C23">
        <w:rPr>
          <w:rFonts w:ascii="Times New Roman" w:eastAsia="宋体" w:hAnsi="Times New Roman" w:cs="Times New Roman"/>
          <w:kern w:val="0"/>
          <w:sz w:val="24"/>
          <w14:ligatures w14:val="none"/>
        </w:rPr>
        <w:t xml:space="preserve">, </w:t>
      </w:r>
      <w:r w:rsidR="0066399B" w:rsidRPr="00CD1C23">
        <w:rPr>
          <w:rFonts w:ascii="Times New Roman" w:eastAsia="宋体" w:hAnsi="Times New Roman" w:cs="Times New Roman" w:hint="eastAsia"/>
          <w:kern w:val="0"/>
          <w:sz w:val="24"/>
          <w14:ligatures w14:val="none"/>
        </w:rPr>
        <w:t>DED, RVO</w:t>
      </w:r>
      <w:r w:rsidR="0066399B" w:rsidRPr="00CD1C23">
        <w:rPr>
          <w:rFonts w:ascii="Times New Roman" w:eastAsia="宋体" w:hAnsi="Times New Roman" w:cs="Times New Roman"/>
          <w:kern w:val="0"/>
          <w:sz w:val="24"/>
          <w14:ligatures w14:val="none"/>
        </w:rPr>
        <w:t xml:space="preserve"> in UK Biobank</w:t>
      </w:r>
      <w:r w:rsidR="0066399B" w:rsidRPr="00CD1C23">
        <w:rPr>
          <w:rFonts w:ascii="Times New Roman" w:eastAsia="宋体" w:hAnsi="Times New Roman" w:cs="Times New Roman" w:hint="eastAsia"/>
          <w:kern w:val="0"/>
          <w:sz w:val="24"/>
          <w14:ligatures w14:val="none"/>
        </w:rPr>
        <w:t>.</w:t>
      </w:r>
    </w:p>
    <w:tbl>
      <w:tblPr>
        <w:tblStyle w:val="af"/>
        <w:tblW w:w="5000" w:type="pc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46"/>
        <w:gridCol w:w="4646"/>
        <w:gridCol w:w="4646"/>
      </w:tblGrid>
      <w:tr w:rsidR="00CD2597" w:rsidRPr="00CD1C23" w14:paraId="03314AF0" w14:textId="77777777" w:rsidTr="00167243">
        <w:tc>
          <w:tcPr>
            <w:tcW w:w="1000" w:type="pct"/>
            <w:tcBorders>
              <w:bottom w:val="single" w:sz="8" w:space="0" w:color="auto"/>
            </w:tcBorders>
            <w:hideMark/>
          </w:tcPr>
          <w:p w14:paraId="5B5589E5" w14:textId="77777777"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kern w:val="0"/>
                <w:sz w:val="24"/>
              </w:rPr>
              <w:t>Disease</w:t>
            </w:r>
          </w:p>
        </w:tc>
        <w:tc>
          <w:tcPr>
            <w:tcW w:w="1000" w:type="pct"/>
            <w:tcBorders>
              <w:bottom w:val="single" w:sz="8" w:space="0" w:color="auto"/>
            </w:tcBorders>
            <w:hideMark/>
          </w:tcPr>
          <w:p w14:paraId="7B980C6D" w14:textId="742D2534"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hint="eastAsia"/>
                <w:kern w:val="0"/>
                <w:sz w:val="24"/>
              </w:rPr>
              <w:t>ICD-10</w:t>
            </w:r>
          </w:p>
          <w:p w14:paraId="1321A391" w14:textId="5C358A6E"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kern w:val="0"/>
                <w:sz w:val="24"/>
              </w:rPr>
              <w:t>(</w:t>
            </w:r>
            <w:r w:rsidR="00C4354C" w:rsidRPr="00CD1C23">
              <w:rPr>
                <w:rFonts w:ascii="Times New Roman" w:eastAsia="宋体" w:hAnsi="Times New Roman" w:hint="eastAsia"/>
                <w:kern w:val="0"/>
                <w:sz w:val="24"/>
              </w:rPr>
              <w:t>Field</w:t>
            </w:r>
            <w:r w:rsidRPr="00CD1C23">
              <w:rPr>
                <w:rFonts w:ascii="Times New Roman" w:eastAsia="宋体" w:hAnsi="Times New Roman"/>
                <w:kern w:val="0"/>
                <w:sz w:val="24"/>
              </w:rPr>
              <w:t xml:space="preserve"> ID:</w:t>
            </w:r>
            <w:r w:rsidR="00C4354C" w:rsidRPr="00CD1C23">
              <w:rPr>
                <w:rFonts w:ascii="Times New Roman" w:eastAsia="宋体" w:hAnsi="Times New Roman" w:hint="eastAsia"/>
                <w:kern w:val="0"/>
                <w:sz w:val="24"/>
              </w:rPr>
              <w:t xml:space="preserve"> </w:t>
            </w:r>
            <w:r w:rsidRPr="00CD1C23">
              <w:rPr>
                <w:rFonts w:ascii="Times New Roman" w:eastAsia="宋体" w:hAnsi="Times New Roman"/>
                <w:kern w:val="0"/>
                <w:sz w:val="24"/>
              </w:rPr>
              <w:t>41</w:t>
            </w:r>
            <w:r w:rsidR="00EC67CF" w:rsidRPr="00CD1C23">
              <w:rPr>
                <w:rFonts w:ascii="Times New Roman" w:eastAsia="宋体" w:hAnsi="Times New Roman" w:hint="eastAsia"/>
                <w:kern w:val="0"/>
                <w:sz w:val="24"/>
              </w:rPr>
              <w:t>270</w:t>
            </w:r>
            <w:r w:rsidRPr="00CD1C23">
              <w:rPr>
                <w:rFonts w:ascii="Times New Roman" w:eastAsia="宋体" w:hAnsi="Times New Roman"/>
                <w:kern w:val="0"/>
                <w:sz w:val="24"/>
              </w:rPr>
              <w:t>)</w:t>
            </w:r>
          </w:p>
        </w:tc>
        <w:tc>
          <w:tcPr>
            <w:tcW w:w="1000" w:type="pct"/>
            <w:tcBorders>
              <w:bottom w:val="single" w:sz="8" w:space="0" w:color="auto"/>
            </w:tcBorders>
            <w:hideMark/>
          </w:tcPr>
          <w:p w14:paraId="2C57BFF8" w14:textId="4D1D1A77"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hint="eastAsia"/>
                <w:kern w:val="0"/>
                <w:sz w:val="24"/>
              </w:rPr>
              <w:t>Self-reported</w:t>
            </w:r>
          </w:p>
          <w:p w14:paraId="3D6C6A28" w14:textId="5B295883"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kern w:val="0"/>
                <w:sz w:val="24"/>
              </w:rPr>
              <w:t>(</w:t>
            </w:r>
            <w:r w:rsidR="00C4354C" w:rsidRPr="00CD1C23">
              <w:rPr>
                <w:rFonts w:ascii="Times New Roman" w:eastAsia="宋体" w:hAnsi="Times New Roman" w:hint="eastAsia"/>
                <w:kern w:val="0"/>
                <w:sz w:val="24"/>
              </w:rPr>
              <w:t>Field</w:t>
            </w:r>
            <w:r w:rsidRPr="00CD1C23">
              <w:rPr>
                <w:rFonts w:ascii="Times New Roman" w:eastAsia="宋体" w:hAnsi="Times New Roman"/>
                <w:kern w:val="0"/>
                <w:sz w:val="24"/>
              </w:rPr>
              <w:t xml:space="preserve"> ID:</w:t>
            </w:r>
            <w:r w:rsidR="00C4354C" w:rsidRPr="00CD1C23">
              <w:rPr>
                <w:rFonts w:ascii="Times New Roman" w:eastAsia="宋体" w:hAnsi="Times New Roman" w:hint="eastAsia"/>
                <w:kern w:val="0"/>
                <w:sz w:val="24"/>
              </w:rPr>
              <w:t xml:space="preserve"> </w:t>
            </w:r>
            <w:r w:rsidRPr="00CD1C23">
              <w:rPr>
                <w:rFonts w:ascii="Times New Roman" w:eastAsia="宋体" w:hAnsi="Times New Roman"/>
                <w:kern w:val="0"/>
                <w:sz w:val="24"/>
              </w:rPr>
              <w:t>20002)</w:t>
            </w:r>
          </w:p>
        </w:tc>
      </w:tr>
      <w:tr w:rsidR="00CD2597" w:rsidRPr="00CD1C23" w14:paraId="182388AA" w14:textId="77777777" w:rsidTr="00167243">
        <w:tc>
          <w:tcPr>
            <w:tcW w:w="1000" w:type="pct"/>
            <w:tcBorders>
              <w:top w:val="single" w:sz="8" w:space="0" w:color="auto"/>
              <w:left w:val="single" w:sz="8" w:space="0" w:color="auto"/>
              <w:bottom w:val="nil"/>
              <w:right w:val="single" w:sz="8" w:space="0" w:color="auto"/>
            </w:tcBorders>
            <w:hideMark/>
          </w:tcPr>
          <w:p w14:paraId="15149AD4" w14:textId="48D0514E"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hint="eastAsia"/>
                <w:kern w:val="0"/>
                <w:sz w:val="24"/>
              </w:rPr>
              <w:t>AMD</w:t>
            </w:r>
            <w:r w:rsidRPr="00CD1C23">
              <w:rPr>
                <w:rFonts w:ascii="Times New Roman" w:eastAsia="宋体" w:hAnsi="Times New Roman"/>
                <w:kern w:val="0"/>
                <w:sz w:val="24"/>
              </w:rPr>
              <w:t xml:space="preserve"> </w:t>
            </w:r>
          </w:p>
        </w:tc>
        <w:tc>
          <w:tcPr>
            <w:tcW w:w="1000" w:type="pct"/>
            <w:tcBorders>
              <w:top w:val="single" w:sz="8" w:space="0" w:color="auto"/>
              <w:left w:val="single" w:sz="8" w:space="0" w:color="auto"/>
              <w:bottom w:val="nil"/>
              <w:right w:val="single" w:sz="8" w:space="0" w:color="auto"/>
            </w:tcBorders>
            <w:hideMark/>
          </w:tcPr>
          <w:p w14:paraId="52846EFD" w14:textId="65D90DF6" w:rsidR="00CD2597" w:rsidRPr="00CD1C23" w:rsidRDefault="00EC67CF" w:rsidP="00610D57">
            <w:pPr>
              <w:widowControl/>
              <w:rPr>
                <w:rFonts w:ascii="Times New Roman" w:eastAsia="宋体" w:hAnsi="Times New Roman"/>
                <w:kern w:val="0"/>
                <w:sz w:val="24"/>
              </w:rPr>
            </w:pPr>
            <w:r w:rsidRPr="00CD1C23">
              <w:rPr>
                <w:rFonts w:ascii="Times New Roman" w:eastAsia="宋体" w:hAnsi="Times New Roman" w:hint="eastAsia"/>
                <w:kern w:val="0"/>
                <w:sz w:val="24"/>
              </w:rPr>
              <w:t>H353</w:t>
            </w:r>
          </w:p>
        </w:tc>
        <w:tc>
          <w:tcPr>
            <w:tcW w:w="1000" w:type="pct"/>
            <w:tcBorders>
              <w:top w:val="single" w:sz="8" w:space="0" w:color="auto"/>
              <w:left w:val="single" w:sz="8" w:space="0" w:color="auto"/>
              <w:bottom w:val="nil"/>
              <w:right w:val="single" w:sz="8" w:space="0" w:color="auto"/>
            </w:tcBorders>
            <w:hideMark/>
          </w:tcPr>
          <w:p w14:paraId="2860798B" w14:textId="54DD1D68"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kern w:val="0"/>
                <w:sz w:val="24"/>
              </w:rPr>
              <w:t>1</w:t>
            </w:r>
            <w:r w:rsidR="00C4354C" w:rsidRPr="00CD1C23">
              <w:rPr>
                <w:rFonts w:ascii="Times New Roman" w:eastAsia="宋体" w:hAnsi="Times New Roman" w:hint="eastAsia"/>
                <w:kern w:val="0"/>
                <w:sz w:val="24"/>
              </w:rPr>
              <w:t>528</w:t>
            </w:r>
          </w:p>
        </w:tc>
      </w:tr>
      <w:tr w:rsidR="00CD2597" w:rsidRPr="00CD1C23" w14:paraId="0E8C48EF" w14:textId="77777777" w:rsidTr="00167243">
        <w:tc>
          <w:tcPr>
            <w:tcW w:w="1000" w:type="pct"/>
            <w:tcBorders>
              <w:top w:val="nil"/>
            </w:tcBorders>
            <w:hideMark/>
          </w:tcPr>
          <w:p w14:paraId="263E99F5" w14:textId="7ACC09FB" w:rsidR="00CD2597" w:rsidRPr="00CD1C23" w:rsidRDefault="00CD2597" w:rsidP="00CD2597">
            <w:pPr>
              <w:widowControl/>
              <w:rPr>
                <w:rFonts w:ascii="Times New Roman" w:eastAsia="宋体" w:hAnsi="Times New Roman"/>
                <w:kern w:val="0"/>
                <w:sz w:val="24"/>
              </w:rPr>
            </w:pPr>
          </w:p>
        </w:tc>
        <w:tc>
          <w:tcPr>
            <w:tcW w:w="1000" w:type="pct"/>
            <w:tcBorders>
              <w:top w:val="nil"/>
            </w:tcBorders>
            <w:hideMark/>
          </w:tcPr>
          <w:p w14:paraId="4AA50852" w14:textId="3E1A25AC" w:rsidR="00CD2597" w:rsidRPr="00CD1C23" w:rsidRDefault="00CD2597" w:rsidP="00610D57">
            <w:pPr>
              <w:widowControl/>
              <w:rPr>
                <w:rFonts w:ascii="Times New Roman" w:eastAsia="宋体" w:hAnsi="Times New Roman"/>
                <w:kern w:val="0"/>
                <w:sz w:val="24"/>
              </w:rPr>
            </w:pPr>
          </w:p>
        </w:tc>
        <w:tc>
          <w:tcPr>
            <w:tcW w:w="1000" w:type="pct"/>
            <w:tcBorders>
              <w:top w:val="nil"/>
            </w:tcBorders>
            <w:hideMark/>
          </w:tcPr>
          <w:p w14:paraId="1A38C28D" w14:textId="61797A5E" w:rsidR="00CD2597" w:rsidRPr="00CD1C23" w:rsidRDefault="00CD2597" w:rsidP="00610D57">
            <w:pPr>
              <w:widowControl/>
              <w:rPr>
                <w:rFonts w:ascii="Times New Roman" w:eastAsia="宋体" w:hAnsi="Times New Roman"/>
                <w:kern w:val="0"/>
                <w:sz w:val="24"/>
              </w:rPr>
            </w:pPr>
          </w:p>
        </w:tc>
      </w:tr>
      <w:tr w:rsidR="00CD2597" w:rsidRPr="00CD1C23" w14:paraId="0A8E8A0B" w14:textId="77777777" w:rsidTr="00167243">
        <w:tc>
          <w:tcPr>
            <w:tcW w:w="1000" w:type="pct"/>
            <w:hideMark/>
          </w:tcPr>
          <w:p w14:paraId="7FFB7D7B" w14:textId="780DE5D9" w:rsidR="00CD2597" w:rsidRPr="00CD1C23" w:rsidRDefault="00CD2597" w:rsidP="00CD2597">
            <w:pPr>
              <w:widowControl/>
              <w:rPr>
                <w:rFonts w:ascii="Times New Roman" w:eastAsia="宋体" w:hAnsi="Times New Roman"/>
                <w:kern w:val="0"/>
                <w:sz w:val="24"/>
              </w:rPr>
            </w:pPr>
            <w:r w:rsidRPr="00CD1C23">
              <w:rPr>
                <w:rFonts w:ascii="Times New Roman" w:eastAsia="宋体" w:hAnsi="Times New Roman" w:hint="eastAsia"/>
                <w:kern w:val="0"/>
                <w:sz w:val="24"/>
              </w:rPr>
              <w:t>Glaucoma</w:t>
            </w:r>
          </w:p>
        </w:tc>
        <w:tc>
          <w:tcPr>
            <w:tcW w:w="1000" w:type="pct"/>
          </w:tcPr>
          <w:p w14:paraId="193F1BA7" w14:textId="4A60BE38" w:rsidR="00CD2597" w:rsidRPr="00CD1C23" w:rsidRDefault="00C4354C" w:rsidP="00610D57">
            <w:pPr>
              <w:widowControl/>
              <w:rPr>
                <w:rFonts w:ascii="Times New Roman" w:eastAsia="宋体" w:hAnsi="Times New Roman"/>
                <w:sz w:val="24"/>
              </w:rPr>
            </w:pPr>
            <w:r w:rsidRPr="00CD1C23">
              <w:rPr>
                <w:rFonts w:ascii="Times New Roman" w:eastAsia="宋体" w:hAnsi="Times New Roman" w:hint="eastAsia"/>
                <w:sz w:val="24"/>
              </w:rPr>
              <w:t>H400, H401, H402, H403, H404, H405, H406, H408, H409, H420, H428</w:t>
            </w:r>
          </w:p>
        </w:tc>
        <w:tc>
          <w:tcPr>
            <w:tcW w:w="1000" w:type="pct"/>
          </w:tcPr>
          <w:p w14:paraId="7CFCD544" w14:textId="0E4CE452" w:rsidR="00CD2597" w:rsidRPr="00CD1C23" w:rsidRDefault="00C4354C" w:rsidP="00610D57">
            <w:pPr>
              <w:widowControl/>
              <w:rPr>
                <w:rFonts w:ascii="Times New Roman" w:eastAsia="宋体" w:hAnsi="Times New Roman"/>
                <w:kern w:val="0"/>
                <w:sz w:val="24"/>
              </w:rPr>
            </w:pPr>
            <w:r w:rsidRPr="00CD1C23">
              <w:rPr>
                <w:rFonts w:ascii="Times New Roman" w:eastAsia="宋体" w:hAnsi="Times New Roman" w:hint="eastAsia"/>
                <w:kern w:val="0"/>
                <w:sz w:val="24"/>
              </w:rPr>
              <w:t>1277</w:t>
            </w:r>
          </w:p>
        </w:tc>
      </w:tr>
      <w:tr w:rsidR="00CD2597" w:rsidRPr="00CD1C23" w14:paraId="467D6068" w14:textId="77777777" w:rsidTr="00167243">
        <w:tc>
          <w:tcPr>
            <w:tcW w:w="1000" w:type="pct"/>
            <w:hideMark/>
          </w:tcPr>
          <w:p w14:paraId="195270AF" w14:textId="169BE847"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hint="eastAsia"/>
                <w:kern w:val="0"/>
                <w:sz w:val="24"/>
              </w:rPr>
              <w:t>DED</w:t>
            </w:r>
          </w:p>
        </w:tc>
        <w:tc>
          <w:tcPr>
            <w:tcW w:w="1000" w:type="pct"/>
            <w:hideMark/>
          </w:tcPr>
          <w:p w14:paraId="116B43A0" w14:textId="371E54DF" w:rsidR="00CD2597" w:rsidRPr="00CD1C23" w:rsidRDefault="00C4354C" w:rsidP="00610D57">
            <w:pPr>
              <w:widowControl/>
              <w:rPr>
                <w:rFonts w:ascii="Times New Roman" w:eastAsia="宋体" w:hAnsi="Times New Roman"/>
                <w:kern w:val="0"/>
                <w:sz w:val="24"/>
              </w:rPr>
            </w:pPr>
            <w:r w:rsidRPr="00CD1C23">
              <w:rPr>
                <w:rFonts w:ascii="Times New Roman" w:eastAsia="宋体" w:hAnsi="Times New Roman" w:hint="eastAsia"/>
                <w:kern w:val="0"/>
                <w:sz w:val="24"/>
              </w:rPr>
              <w:t>H041</w:t>
            </w:r>
          </w:p>
        </w:tc>
        <w:tc>
          <w:tcPr>
            <w:tcW w:w="1000" w:type="pct"/>
            <w:hideMark/>
          </w:tcPr>
          <w:p w14:paraId="7F6450D1" w14:textId="1300CE61" w:rsidR="00CD2597" w:rsidRPr="00CD1C23" w:rsidRDefault="00C4354C" w:rsidP="00610D57">
            <w:pPr>
              <w:widowControl/>
              <w:rPr>
                <w:rFonts w:ascii="Times New Roman" w:eastAsia="宋体" w:hAnsi="Times New Roman"/>
                <w:kern w:val="0"/>
                <w:sz w:val="24"/>
              </w:rPr>
            </w:pPr>
            <w:r w:rsidRPr="00CD1C23">
              <w:rPr>
                <w:rFonts w:ascii="Times New Roman" w:eastAsia="宋体" w:hAnsi="Times New Roman" w:hint="eastAsia"/>
                <w:kern w:val="0"/>
                <w:sz w:val="24"/>
              </w:rPr>
              <w:t>1529</w:t>
            </w:r>
          </w:p>
        </w:tc>
      </w:tr>
      <w:tr w:rsidR="00CD2597" w:rsidRPr="00CD1C23" w14:paraId="651D6EAB" w14:textId="77777777" w:rsidTr="00167243">
        <w:tc>
          <w:tcPr>
            <w:tcW w:w="1000" w:type="pct"/>
          </w:tcPr>
          <w:p w14:paraId="1D69A1C2" w14:textId="76939B14" w:rsidR="00CD2597" w:rsidRPr="00CD1C23" w:rsidRDefault="00CD2597" w:rsidP="00610D57">
            <w:pPr>
              <w:widowControl/>
              <w:rPr>
                <w:rFonts w:ascii="Times New Roman" w:eastAsia="宋体" w:hAnsi="Times New Roman"/>
                <w:kern w:val="0"/>
                <w:sz w:val="24"/>
              </w:rPr>
            </w:pPr>
            <w:r w:rsidRPr="00CD1C23">
              <w:rPr>
                <w:rFonts w:ascii="Times New Roman" w:eastAsia="宋体" w:hAnsi="Times New Roman" w:hint="eastAsia"/>
                <w:kern w:val="0"/>
                <w:sz w:val="24"/>
              </w:rPr>
              <w:t>RVO</w:t>
            </w:r>
          </w:p>
        </w:tc>
        <w:tc>
          <w:tcPr>
            <w:tcW w:w="1000" w:type="pct"/>
          </w:tcPr>
          <w:p w14:paraId="786F42CD" w14:textId="6AA4542B" w:rsidR="00CD2597" w:rsidRPr="00CD1C23" w:rsidRDefault="00C4354C" w:rsidP="00610D57">
            <w:pPr>
              <w:widowControl/>
              <w:rPr>
                <w:rFonts w:ascii="Times New Roman" w:eastAsia="宋体" w:hAnsi="Times New Roman"/>
                <w:kern w:val="0"/>
                <w:sz w:val="24"/>
              </w:rPr>
            </w:pPr>
            <w:r w:rsidRPr="00CD1C23">
              <w:rPr>
                <w:rFonts w:ascii="Times New Roman" w:eastAsia="宋体" w:hAnsi="Times New Roman" w:hint="eastAsia"/>
                <w:kern w:val="0"/>
                <w:sz w:val="24"/>
              </w:rPr>
              <w:t>H348</w:t>
            </w:r>
          </w:p>
        </w:tc>
        <w:tc>
          <w:tcPr>
            <w:tcW w:w="1000" w:type="pct"/>
          </w:tcPr>
          <w:p w14:paraId="5F629C92" w14:textId="0D270AD3" w:rsidR="00CD2597" w:rsidRPr="00CD1C23" w:rsidRDefault="00C4354C" w:rsidP="00610D57">
            <w:pPr>
              <w:widowControl/>
              <w:rPr>
                <w:rFonts w:ascii="Times New Roman" w:eastAsia="宋体" w:hAnsi="Times New Roman"/>
                <w:kern w:val="0"/>
                <w:sz w:val="24"/>
              </w:rPr>
            </w:pPr>
            <w:r w:rsidRPr="00CD1C23">
              <w:rPr>
                <w:rFonts w:ascii="Times New Roman" w:eastAsia="宋体" w:hAnsi="Times New Roman" w:hint="eastAsia"/>
                <w:kern w:val="0"/>
                <w:sz w:val="24"/>
              </w:rPr>
              <w:t>1282</w:t>
            </w:r>
          </w:p>
        </w:tc>
      </w:tr>
    </w:tbl>
    <w:p w14:paraId="269F646E" w14:textId="06BE8F93" w:rsidR="00610D57" w:rsidRPr="00CD1C23" w:rsidRDefault="0000235C">
      <w:pPr>
        <w:rPr>
          <w:rFonts w:ascii="Times New Roman" w:hAnsi="Times New Roman" w:cs="Times New Roman"/>
          <w:sz w:val="24"/>
        </w:rPr>
      </w:pPr>
      <w:r w:rsidRPr="00CD1C23">
        <w:rPr>
          <w:rFonts w:ascii="Times New Roman" w:hAnsi="Times New Roman" w:cs="Times New Roman"/>
          <w:sz w:val="24"/>
        </w:rPr>
        <w:t>ICD</w:t>
      </w:r>
      <w:r w:rsidRPr="00CD1C23">
        <w:rPr>
          <w:rFonts w:ascii="Times New Roman" w:hAnsi="Times New Roman" w:cs="Times New Roman" w:hint="eastAsia"/>
          <w:sz w:val="24"/>
        </w:rPr>
        <w:t>:</w:t>
      </w:r>
      <w:r w:rsidRPr="00CD1C23">
        <w:rPr>
          <w:rFonts w:ascii="Times New Roman" w:hAnsi="Times New Roman" w:cs="Times New Roman"/>
          <w:sz w:val="24"/>
        </w:rPr>
        <w:t xml:space="preserve"> International Classification of Diseases</w:t>
      </w:r>
    </w:p>
    <w:p w14:paraId="17138B33" w14:textId="77777777" w:rsidR="00610D57" w:rsidRPr="00CD1C23" w:rsidRDefault="00610D57">
      <w:pPr>
        <w:rPr>
          <w:rFonts w:hint="eastAsia"/>
          <w:sz w:val="24"/>
        </w:rPr>
      </w:pPr>
    </w:p>
    <w:p w14:paraId="3A1E7484" w14:textId="77777777" w:rsidR="00610D57" w:rsidRPr="00CD1C23" w:rsidRDefault="00610D57">
      <w:pPr>
        <w:rPr>
          <w:rFonts w:hint="eastAsia"/>
          <w:sz w:val="24"/>
        </w:rPr>
      </w:pPr>
    </w:p>
    <w:p w14:paraId="75622678" w14:textId="77777777" w:rsidR="00610D57" w:rsidRPr="00CD1C23" w:rsidRDefault="00610D57">
      <w:pPr>
        <w:rPr>
          <w:rFonts w:hint="eastAsia"/>
          <w:sz w:val="24"/>
        </w:rPr>
      </w:pPr>
    </w:p>
    <w:p w14:paraId="089E6AEE" w14:textId="77777777" w:rsidR="00610D57" w:rsidRPr="00CD1C23" w:rsidRDefault="00610D57">
      <w:pPr>
        <w:rPr>
          <w:rFonts w:hint="eastAsia"/>
          <w:sz w:val="24"/>
        </w:rPr>
      </w:pPr>
    </w:p>
    <w:p w14:paraId="778FF33A" w14:textId="77777777" w:rsidR="00610D57" w:rsidRPr="00CD1C23" w:rsidRDefault="00610D57">
      <w:pPr>
        <w:rPr>
          <w:rFonts w:hint="eastAsia"/>
          <w:sz w:val="24"/>
        </w:rPr>
      </w:pPr>
    </w:p>
    <w:p w14:paraId="06E57811" w14:textId="77777777" w:rsidR="00610D57" w:rsidRPr="00CD1C23" w:rsidRDefault="00610D57">
      <w:pPr>
        <w:rPr>
          <w:rFonts w:hint="eastAsia"/>
          <w:sz w:val="24"/>
        </w:rPr>
      </w:pPr>
    </w:p>
    <w:p w14:paraId="7CBEE5A8" w14:textId="77777777" w:rsidR="00CD2597" w:rsidRPr="00CD1C23" w:rsidRDefault="00CD2597">
      <w:pPr>
        <w:rPr>
          <w:rFonts w:hint="eastAsia"/>
          <w:sz w:val="24"/>
        </w:rPr>
      </w:pPr>
    </w:p>
    <w:p w14:paraId="08C48106" w14:textId="77777777" w:rsidR="00C4354C" w:rsidRPr="00CD1C23" w:rsidRDefault="00C4354C">
      <w:pPr>
        <w:rPr>
          <w:rFonts w:hint="eastAsia"/>
          <w:sz w:val="24"/>
        </w:rPr>
      </w:pPr>
    </w:p>
    <w:p w14:paraId="5BD1986F" w14:textId="77777777" w:rsidR="00CD1C23" w:rsidRPr="00CD1C23" w:rsidRDefault="00CD1C23">
      <w:pPr>
        <w:rPr>
          <w:rFonts w:hint="eastAsia"/>
          <w:sz w:val="24"/>
        </w:rPr>
      </w:pPr>
    </w:p>
    <w:p w14:paraId="2A9BD680" w14:textId="62C6CA27" w:rsidR="006B597D" w:rsidRPr="00CD1C23" w:rsidRDefault="00CD2597" w:rsidP="00167243">
      <w:pPr>
        <w:spacing w:line="240" w:lineRule="auto"/>
        <w:rPr>
          <w:rFonts w:hint="eastAsia"/>
          <w:sz w:val="24"/>
        </w:rPr>
      </w:pPr>
      <w:r w:rsidRPr="00CD1C23">
        <w:rPr>
          <w:rFonts w:ascii="Times New Roman" w:eastAsia="宋体" w:hAnsi="Times New Roman" w:cs="Times New Roman"/>
          <w:b/>
          <w:bCs/>
          <w:kern w:val="0"/>
          <w:sz w:val="24"/>
          <w14:ligatures w14:val="none"/>
        </w:rPr>
        <w:lastRenderedPageBreak/>
        <w:t>Table S</w:t>
      </w:r>
      <w:r w:rsidRPr="00CD1C23">
        <w:rPr>
          <w:rFonts w:ascii="Times New Roman" w:eastAsia="宋体" w:hAnsi="Times New Roman" w:cs="Times New Roman" w:hint="eastAsia"/>
          <w:b/>
          <w:bCs/>
          <w:kern w:val="0"/>
          <w:sz w:val="24"/>
          <w14:ligatures w14:val="none"/>
        </w:rPr>
        <w:t>2</w:t>
      </w:r>
      <w:r w:rsidRPr="00CD1C23">
        <w:rPr>
          <w:rFonts w:ascii="Times New Roman" w:eastAsia="宋体" w:hAnsi="Times New Roman" w:cs="Times New Roman"/>
          <w:b/>
          <w:bCs/>
          <w:kern w:val="0"/>
          <w:sz w:val="24"/>
          <w14:ligatures w14:val="none"/>
        </w:rPr>
        <w:t>.</w:t>
      </w:r>
      <w:r w:rsidRPr="00CD1C23">
        <w:rPr>
          <w:rFonts w:ascii="Times New Roman" w:eastAsia="宋体" w:hAnsi="Times New Roman" w:cs="Times New Roman"/>
          <w:kern w:val="0"/>
          <w:sz w:val="24"/>
          <w14:ligatures w14:val="none"/>
        </w:rPr>
        <w:t xml:space="preserve"> The resource and definition of the selected covariates (except for age, and sex).</w:t>
      </w:r>
      <w:r w:rsidR="00B51C3F" w:rsidRPr="00CD1C23">
        <w:rPr>
          <w:sz w:val="24"/>
        </w:rPr>
        <w:t xml:space="preserve"> </w:t>
      </w:r>
    </w:p>
    <w:tbl>
      <w:tblPr>
        <w:tblW w:w="5000" w:type="pct"/>
        <w:tblLook w:val="04A0" w:firstRow="1" w:lastRow="0" w:firstColumn="1" w:lastColumn="0" w:noHBand="0" w:noVBand="1"/>
      </w:tblPr>
      <w:tblGrid>
        <w:gridCol w:w="2363"/>
        <w:gridCol w:w="1534"/>
        <w:gridCol w:w="4466"/>
        <w:gridCol w:w="1561"/>
        <w:gridCol w:w="4034"/>
      </w:tblGrid>
      <w:tr w:rsidR="006B597D" w:rsidRPr="00CD1C23" w14:paraId="04686177" w14:textId="77777777" w:rsidTr="00700BCE">
        <w:trPr>
          <w:trHeight w:val="612"/>
        </w:trPr>
        <w:tc>
          <w:tcPr>
            <w:tcW w:w="846" w:type="pct"/>
            <w:tcBorders>
              <w:top w:val="single" w:sz="12" w:space="0" w:color="auto"/>
              <w:left w:val="nil"/>
              <w:bottom w:val="single" w:sz="12" w:space="0" w:color="auto"/>
              <w:right w:val="nil"/>
            </w:tcBorders>
            <w:noWrap/>
            <w:hideMark/>
          </w:tcPr>
          <w:p w14:paraId="3780A4C6"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 xml:space="preserve">Covariates </w:t>
            </w:r>
          </w:p>
        </w:tc>
        <w:tc>
          <w:tcPr>
            <w:tcW w:w="550" w:type="pct"/>
            <w:tcBorders>
              <w:top w:val="single" w:sz="12" w:space="0" w:color="auto"/>
              <w:left w:val="nil"/>
              <w:bottom w:val="single" w:sz="12" w:space="0" w:color="auto"/>
              <w:right w:val="nil"/>
            </w:tcBorders>
            <w:hideMark/>
          </w:tcPr>
          <w:p w14:paraId="5D3E0337"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UK BioBank Code</w:t>
            </w:r>
          </w:p>
        </w:tc>
        <w:tc>
          <w:tcPr>
            <w:tcW w:w="1600" w:type="pct"/>
            <w:tcBorders>
              <w:top w:val="single" w:sz="12" w:space="0" w:color="auto"/>
              <w:left w:val="nil"/>
              <w:bottom w:val="single" w:sz="12" w:space="0" w:color="auto"/>
              <w:right w:val="nil"/>
            </w:tcBorders>
            <w:hideMark/>
          </w:tcPr>
          <w:p w14:paraId="2F0E332B"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Description</w:t>
            </w:r>
          </w:p>
        </w:tc>
        <w:tc>
          <w:tcPr>
            <w:tcW w:w="559" w:type="pct"/>
            <w:tcBorders>
              <w:top w:val="single" w:sz="12" w:space="0" w:color="auto"/>
              <w:left w:val="nil"/>
              <w:bottom w:val="single" w:sz="12" w:space="0" w:color="auto"/>
              <w:right w:val="nil"/>
            </w:tcBorders>
            <w:noWrap/>
            <w:hideMark/>
          </w:tcPr>
          <w:p w14:paraId="4ECDB876"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Type</w:t>
            </w:r>
          </w:p>
        </w:tc>
        <w:tc>
          <w:tcPr>
            <w:tcW w:w="1445" w:type="pct"/>
            <w:tcBorders>
              <w:top w:val="single" w:sz="12" w:space="0" w:color="auto"/>
              <w:left w:val="nil"/>
              <w:bottom w:val="single" w:sz="12" w:space="0" w:color="auto"/>
              <w:right w:val="nil"/>
            </w:tcBorders>
            <w:noWrap/>
            <w:hideMark/>
          </w:tcPr>
          <w:p w14:paraId="452A576A"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Category</w:t>
            </w:r>
          </w:p>
        </w:tc>
      </w:tr>
      <w:tr w:rsidR="006B597D" w:rsidRPr="00CD1C23" w14:paraId="162A34CB" w14:textId="77777777" w:rsidTr="00700BCE">
        <w:trPr>
          <w:trHeight w:val="312"/>
        </w:trPr>
        <w:tc>
          <w:tcPr>
            <w:tcW w:w="846" w:type="pct"/>
            <w:tcBorders>
              <w:top w:val="single" w:sz="12" w:space="0" w:color="auto"/>
              <w:left w:val="nil"/>
              <w:bottom w:val="nil"/>
              <w:right w:val="nil"/>
            </w:tcBorders>
            <w:noWrap/>
            <w:hideMark/>
          </w:tcPr>
          <w:p w14:paraId="336FD18C"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Ethnicity</w:t>
            </w:r>
          </w:p>
        </w:tc>
        <w:tc>
          <w:tcPr>
            <w:tcW w:w="550" w:type="pct"/>
            <w:tcBorders>
              <w:top w:val="single" w:sz="12" w:space="0" w:color="auto"/>
              <w:left w:val="nil"/>
              <w:bottom w:val="nil"/>
              <w:right w:val="nil"/>
            </w:tcBorders>
            <w:noWrap/>
            <w:hideMark/>
          </w:tcPr>
          <w:p w14:paraId="63C6ADFE"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21000</w:t>
            </w:r>
          </w:p>
        </w:tc>
        <w:tc>
          <w:tcPr>
            <w:tcW w:w="1600" w:type="pct"/>
            <w:tcBorders>
              <w:top w:val="single" w:sz="12" w:space="0" w:color="auto"/>
              <w:left w:val="nil"/>
              <w:bottom w:val="nil"/>
              <w:right w:val="nil"/>
            </w:tcBorders>
            <w:hideMark/>
          </w:tcPr>
          <w:p w14:paraId="580DC3B6"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Ethnic background</w:t>
            </w:r>
          </w:p>
        </w:tc>
        <w:tc>
          <w:tcPr>
            <w:tcW w:w="559" w:type="pct"/>
            <w:tcBorders>
              <w:top w:val="single" w:sz="12" w:space="0" w:color="auto"/>
              <w:left w:val="nil"/>
              <w:bottom w:val="nil"/>
              <w:right w:val="nil"/>
            </w:tcBorders>
            <w:noWrap/>
            <w:hideMark/>
          </w:tcPr>
          <w:p w14:paraId="231A002D"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Categorical</w:t>
            </w:r>
          </w:p>
        </w:tc>
        <w:tc>
          <w:tcPr>
            <w:tcW w:w="1445" w:type="pct"/>
            <w:tcBorders>
              <w:top w:val="single" w:sz="12" w:space="0" w:color="auto"/>
              <w:left w:val="nil"/>
              <w:bottom w:val="nil"/>
              <w:right w:val="nil"/>
            </w:tcBorders>
            <w:noWrap/>
            <w:hideMark/>
          </w:tcPr>
          <w:p w14:paraId="378576C5"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White</w:t>
            </w:r>
          </w:p>
        </w:tc>
      </w:tr>
      <w:tr w:rsidR="006B597D" w:rsidRPr="00CD1C23" w14:paraId="2B25D60C" w14:textId="77777777" w:rsidTr="00700BCE">
        <w:trPr>
          <w:trHeight w:val="312"/>
        </w:trPr>
        <w:tc>
          <w:tcPr>
            <w:tcW w:w="846" w:type="pct"/>
            <w:tcBorders>
              <w:top w:val="nil"/>
              <w:left w:val="nil"/>
              <w:bottom w:val="nil"/>
              <w:right w:val="nil"/>
            </w:tcBorders>
            <w:noWrap/>
            <w:hideMark/>
          </w:tcPr>
          <w:p w14:paraId="6C37FF53"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3B4AFA1B"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4669A777"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5E4A48E9"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62DBF3D3"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Other</w:t>
            </w:r>
          </w:p>
        </w:tc>
      </w:tr>
      <w:tr w:rsidR="006B597D" w:rsidRPr="00CD1C23" w14:paraId="29F50A0B" w14:textId="77777777" w:rsidTr="00700BCE">
        <w:trPr>
          <w:trHeight w:val="1128"/>
        </w:trPr>
        <w:tc>
          <w:tcPr>
            <w:tcW w:w="846" w:type="pct"/>
            <w:tcBorders>
              <w:top w:val="nil"/>
              <w:left w:val="nil"/>
              <w:bottom w:val="nil"/>
              <w:right w:val="nil"/>
            </w:tcBorders>
            <w:noWrap/>
            <w:hideMark/>
          </w:tcPr>
          <w:p w14:paraId="65914F84"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Education</w:t>
            </w:r>
          </w:p>
        </w:tc>
        <w:tc>
          <w:tcPr>
            <w:tcW w:w="550" w:type="pct"/>
            <w:tcBorders>
              <w:top w:val="nil"/>
              <w:left w:val="nil"/>
              <w:bottom w:val="nil"/>
              <w:right w:val="nil"/>
            </w:tcBorders>
            <w:noWrap/>
            <w:hideMark/>
          </w:tcPr>
          <w:p w14:paraId="12A46DE5"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6138</w:t>
            </w:r>
          </w:p>
        </w:tc>
        <w:tc>
          <w:tcPr>
            <w:tcW w:w="1600" w:type="pct"/>
            <w:tcBorders>
              <w:top w:val="nil"/>
              <w:left w:val="nil"/>
              <w:bottom w:val="nil"/>
              <w:right w:val="nil"/>
            </w:tcBorders>
            <w:hideMark/>
          </w:tcPr>
          <w:p w14:paraId="4918B618"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Answers were from ACE touchscreen question "Which of the following qualifications do you have? (You can select more than one)". The existing variable ' Qualifications' (6138) was applied.</w:t>
            </w:r>
          </w:p>
        </w:tc>
        <w:tc>
          <w:tcPr>
            <w:tcW w:w="559" w:type="pct"/>
            <w:tcBorders>
              <w:top w:val="nil"/>
              <w:left w:val="nil"/>
              <w:bottom w:val="nil"/>
              <w:right w:val="nil"/>
            </w:tcBorders>
            <w:noWrap/>
            <w:hideMark/>
          </w:tcPr>
          <w:p w14:paraId="540E90A2"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Categorical</w:t>
            </w:r>
          </w:p>
        </w:tc>
        <w:tc>
          <w:tcPr>
            <w:tcW w:w="1445" w:type="pct"/>
            <w:tcBorders>
              <w:top w:val="nil"/>
              <w:left w:val="nil"/>
              <w:bottom w:val="nil"/>
              <w:right w:val="nil"/>
            </w:tcBorders>
            <w:hideMark/>
          </w:tcPr>
          <w:p w14:paraId="00AFC395"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Higher (College or University degree)</w:t>
            </w:r>
            <w:r w:rsidRPr="00CD1C23">
              <w:rPr>
                <w:rFonts w:ascii="Times New Roman" w:eastAsia="宋体" w:hAnsi="Times New Roman" w:cs="Times New Roman"/>
                <w:color w:val="000000"/>
                <w:kern w:val="0"/>
                <w:sz w:val="24"/>
                <w14:ligatures w14:val="none"/>
              </w:rPr>
              <w:br/>
              <w:t>Secondary (A/O/CSE)</w:t>
            </w:r>
            <w:r w:rsidRPr="00CD1C23">
              <w:rPr>
                <w:rFonts w:ascii="Times New Roman" w:eastAsia="宋体" w:hAnsi="Times New Roman" w:cs="Times New Roman"/>
                <w:color w:val="000000"/>
                <w:kern w:val="0"/>
                <w:sz w:val="24"/>
                <w14:ligatures w14:val="none"/>
              </w:rPr>
              <w:br/>
              <w:t>Vocational (NVQ or Other professional qualifications)</w:t>
            </w:r>
          </w:p>
          <w:p w14:paraId="4DCF6F7E" w14:textId="71EED503" w:rsidR="00B51C3F" w:rsidRPr="00CD1C23" w:rsidRDefault="00B51C3F"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Other (None of the above)</w:t>
            </w:r>
          </w:p>
        </w:tc>
      </w:tr>
      <w:tr w:rsidR="006B597D" w:rsidRPr="00CD1C23" w14:paraId="4121B419" w14:textId="77777777" w:rsidTr="00700BCE">
        <w:trPr>
          <w:trHeight w:val="312"/>
        </w:trPr>
        <w:tc>
          <w:tcPr>
            <w:tcW w:w="846" w:type="pct"/>
            <w:tcBorders>
              <w:top w:val="nil"/>
              <w:left w:val="nil"/>
              <w:bottom w:val="nil"/>
              <w:right w:val="nil"/>
            </w:tcBorders>
            <w:noWrap/>
            <w:hideMark/>
          </w:tcPr>
          <w:p w14:paraId="7B509EF9"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Household income (£)</w:t>
            </w:r>
          </w:p>
        </w:tc>
        <w:tc>
          <w:tcPr>
            <w:tcW w:w="550" w:type="pct"/>
            <w:tcBorders>
              <w:top w:val="nil"/>
              <w:left w:val="nil"/>
              <w:bottom w:val="nil"/>
              <w:right w:val="nil"/>
            </w:tcBorders>
            <w:noWrap/>
            <w:hideMark/>
          </w:tcPr>
          <w:p w14:paraId="5EEFAB7E"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738</w:t>
            </w:r>
          </w:p>
        </w:tc>
        <w:tc>
          <w:tcPr>
            <w:tcW w:w="1600" w:type="pct"/>
            <w:tcBorders>
              <w:top w:val="nil"/>
              <w:left w:val="nil"/>
              <w:bottom w:val="nil"/>
              <w:right w:val="nil"/>
            </w:tcBorders>
            <w:hideMark/>
          </w:tcPr>
          <w:p w14:paraId="2B92F67D"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Average total household income before tax</w:t>
            </w:r>
          </w:p>
        </w:tc>
        <w:tc>
          <w:tcPr>
            <w:tcW w:w="559" w:type="pct"/>
            <w:tcBorders>
              <w:top w:val="nil"/>
              <w:left w:val="nil"/>
              <w:bottom w:val="nil"/>
              <w:right w:val="nil"/>
            </w:tcBorders>
            <w:noWrap/>
            <w:hideMark/>
          </w:tcPr>
          <w:p w14:paraId="4006DA99"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Categorical</w:t>
            </w:r>
          </w:p>
        </w:tc>
        <w:tc>
          <w:tcPr>
            <w:tcW w:w="1445" w:type="pct"/>
            <w:tcBorders>
              <w:top w:val="nil"/>
              <w:left w:val="nil"/>
              <w:bottom w:val="nil"/>
              <w:right w:val="nil"/>
            </w:tcBorders>
            <w:noWrap/>
            <w:hideMark/>
          </w:tcPr>
          <w:p w14:paraId="61FCFA78"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&lt;18,000</w:t>
            </w:r>
          </w:p>
        </w:tc>
      </w:tr>
      <w:tr w:rsidR="006B597D" w:rsidRPr="00CD1C23" w14:paraId="11846C31" w14:textId="77777777" w:rsidTr="00700BCE">
        <w:trPr>
          <w:trHeight w:val="312"/>
        </w:trPr>
        <w:tc>
          <w:tcPr>
            <w:tcW w:w="846" w:type="pct"/>
            <w:tcBorders>
              <w:top w:val="nil"/>
              <w:left w:val="nil"/>
              <w:bottom w:val="nil"/>
              <w:right w:val="nil"/>
            </w:tcBorders>
            <w:noWrap/>
            <w:hideMark/>
          </w:tcPr>
          <w:p w14:paraId="4506E924"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352ADD8D"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48822B09"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44B9D6AE"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286DA5F5"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18,000–30,999</w:t>
            </w:r>
          </w:p>
        </w:tc>
      </w:tr>
      <w:tr w:rsidR="006B597D" w:rsidRPr="00CD1C23" w14:paraId="2E0E49B4" w14:textId="77777777" w:rsidTr="00700BCE">
        <w:trPr>
          <w:trHeight w:val="312"/>
        </w:trPr>
        <w:tc>
          <w:tcPr>
            <w:tcW w:w="846" w:type="pct"/>
            <w:tcBorders>
              <w:top w:val="nil"/>
              <w:left w:val="nil"/>
              <w:bottom w:val="nil"/>
              <w:right w:val="nil"/>
            </w:tcBorders>
            <w:noWrap/>
            <w:hideMark/>
          </w:tcPr>
          <w:p w14:paraId="20375285"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05656D12"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1F15FA39"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292D1667"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41C14203"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31,000–51,999</w:t>
            </w:r>
          </w:p>
        </w:tc>
      </w:tr>
      <w:tr w:rsidR="006B597D" w:rsidRPr="00CD1C23" w14:paraId="171D7B5A" w14:textId="77777777" w:rsidTr="00700BCE">
        <w:trPr>
          <w:trHeight w:val="312"/>
        </w:trPr>
        <w:tc>
          <w:tcPr>
            <w:tcW w:w="846" w:type="pct"/>
            <w:tcBorders>
              <w:top w:val="nil"/>
              <w:left w:val="nil"/>
              <w:bottom w:val="nil"/>
              <w:right w:val="nil"/>
            </w:tcBorders>
            <w:noWrap/>
            <w:hideMark/>
          </w:tcPr>
          <w:p w14:paraId="752E4558"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0B2741B3"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7C1025E6"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128AD966"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73C2E6CF"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52,000–100,000</w:t>
            </w:r>
          </w:p>
        </w:tc>
      </w:tr>
      <w:tr w:rsidR="006B597D" w:rsidRPr="00CD1C23" w14:paraId="59C4B189" w14:textId="77777777" w:rsidTr="00700BCE">
        <w:trPr>
          <w:trHeight w:val="312"/>
        </w:trPr>
        <w:tc>
          <w:tcPr>
            <w:tcW w:w="846" w:type="pct"/>
            <w:tcBorders>
              <w:top w:val="nil"/>
              <w:left w:val="nil"/>
              <w:bottom w:val="nil"/>
              <w:right w:val="nil"/>
            </w:tcBorders>
            <w:noWrap/>
            <w:hideMark/>
          </w:tcPr>
          <w:p w14:paraId="6111F1C0"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08744C96"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70AAD74D"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6512A9BE"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1806D922"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&gt;100,000</w:t>
            </w:r>
          </w:p>
        </w:tc>
      </w:tr>
      <w:tr w:rsidR="006B597D" w:rsidRPr="00CD1C23" w14:paraId="67EA5F64" w14:textId="77777777" w:rsidTr="00700BCE">
        <w:trPr>
          <w:trHeight w:val="312"/>
        </w:trPr>
        <w:tc>
          <w:tcPr>
            <w:tcW w:w="846" w:type="pct"/>
            <w:tcBorders>
              <w:top w:val="nil"/>
              <w:left w:val="nil"/>
              <w:bottom w:val="nil"/>
              <w:right w:val="nil"/>
            </w:tcBorders>
            <w:noWrap/>
            <w:hideMark/>
          </w:tcPr>
          <w:p w14:paraId="69DBB9D8"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Smoking</w:t>
            </w:r>
          </w:p>
        </w:tc>
        <w:tc>
          <w:tcPr>
            <w:tcW w:w="550" w:type="pct"/>
            <w:tcBorders>
              <w:top w:val="nil"/>
              <w:left w:val="nil"/>
              <w:bottom w:val="nil"/>
              <w:right w:val="nil"/>
            </w:tcBorders>
            <w:noWrap/>
            <w:hideMark/>
          </w:tcPr>
          <w:p w14:paraId="2D7594F2"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20116</w:t>
            </w:r>
          </w:p>
        </w:tc>
        <w:tc>
          <w:tcPr>
            <w:tcW w:w="1600" w:type="pct"/>
            <w:tcBorders>
              <w:top w:val="nil"/>
              <w:left w:val="nil"/>
              <w:bottom w:val="nil"/>
              <w:right w:val="nil"/>
            </w:tcBorders>
            <w:hideMark/>
          </w:tcPr>
          <w:p w14:paraId="12DFDCF6"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The existing variable 'smoking status' (20116) was applied.</w:t>
            </w:r>
          </w:p>
        </w:tc>
        <w:tc>
          <w:tcPr>
            <w:tcW w:w="559" w:type="pct"/>
            <w:tcBorders>
              <w:top w:val="nil"/>
              <w:left w:val="nil"/>
              <w:bottom w:val="nil"/>
              <w:right w:val="nil"/>
            </w:tcBorders>
            <w:noWrap/>
            <w:hideMark/>
          </w:tcPr>
          <w:p w14:paraId="312C8310"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Categorical</w:t>
            </w:r>
          </w:p>
        </w:tc>
        <w:tc>
          <w:tcPr>
            <w:tcW w:w="1445" w:type="pct"/>
            <w:tcBorders>
              <w:top w:val="nil"/>
              <w:left w:val="nil"/>
              <w:bottom w:val="nil"/>
              <w:right w:val="nil"/>
            </w:tcBorders>
            <w:noWrap/>
            <w:hideMark/>
          </w:tcPr>
          <w:p w14:paraId="19426F93"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Never</w:t>
            </w:r>
          </w:p>
          <w:p w14:paraId="13ACD169" w14:textId="449882DE" w:rsidR="00B51C3F" w:rsidRPr="00CD1C23" w:rsidRDefault="00B51C3F"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Previous</w:t>
            </w:r>
          </w:p>
        </w:tc>
      </w:tr>
      <w:tr w:rsidR="006B597D" w:rsidRPr="00CD1C23" w14:paraId="028B4D3E" w14:textId="77777777" w:rsidTr="00700BCE">
        <w:trPr>
          <w:trHeight w:val="312"/>
        </w:trPr>
        <w:tc>
          <w:tcPr>
            <w:tcW w:w="846" w:type="pct"/>
            <w:tcBorders>
              <w:top w:val="nil"/>
              <w:left w:val="nil"/>
              <w:bottom w:val="nil"/>
              <w:right w:val="nil"/>
            </w:tcBorders>
            <w:noWrap/>
            <w:hideMark/>
          </w:tcPr>
          <w:p w14:paraId="5282ECAE"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03BEBB1D"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471CEA3A"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3B5290BB"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698731B8"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Current</w:t>
            </w:r>
          </w:p>
        </w:tc>
      </w:tr>
      <w:tr w:rsidR="006B597D" w:rsidRPr="00CD1C23" w14:paraId="6898BD2F" w14:textId="77777777" w:rsidTr="00700BCE">
        <w:trPr>
          <w:trHeight w:val="312"/>
        </w:trPr>
        <w:tc>
          <w:tcPr>
            <w:tcW w:w="846" w:type="pct"/>
            <w:tcBorders>
              <w:top w:val="nil"/>
              <w:left w:val="nil"/>
              <w:bottom w:val="nil"/>
              <w:right w:val="nil"/>
            </w:tcBorders>
            <w:noWrap/>
            <w:hideMark/>
          </w:tcPr>
          <w:p w14:paraId="351EFE7E"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Alcohol</w:t>
            </w:r>
          </w:p>
        </w:tc>
        <w:tc>
          <w:tcPr>
            <w:tcW w:w="550" w:type="pct"/>
            <w:tcBorders>
              <w:top w:val="nil"/>
              <w:left w:val="nil"/>
              <w:bottom w:val="nil"/>
              <w:right w:val="nil"/>
            </w:tcBorders>
            <w:noWrap/>
            <w:hideMark/>
          </w:tcPr>
          <w:p w14:paraId="0115FFBF"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1558</w:t>
            </w:r>
          </w:p>
        </w:tc>
        <w:tc>
          <w:tcPr>
            <w:tcW w:w="1600" w:type="pct"/>
            <w:tcBorders>
              <w:top w:val="nil"/>
              <w:left w:val="nil"/>
              <w:bottom w:val="nil"/>
              <w:right w:val="nil"/>
            </w:tcBorders>
            <w:hideMark/>
          </w:tcPr>
          <w:p w14:paraId="4400EFF1"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Alcohol intake frequency</w:t>
            </w:r>
          </w:p>
        </w:tc>
        <w:tc>
          <w:tcPr>
            <w:tcW w:w="559" w:type="pct"/>
            <w:tcBorders>
              <w:top w:val="nil"/>
              <w:left w:val="nil"/>
              <w:bottom w:val="nil"/>
              <w:right w:val="nil"/>
            </w:tcBorders>
            <w:noWrap/>
            <w:hideMark/>
          </w:tcPr>
          <w:p w14:paraId="7301DB2C" w14:textId="77777777" w:rsidR="006B597D" w:rsidRPr="00CD1C23" w:rsidRDefault="006B597D" w:rsidP="006B597D">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Categorical</w:t>
            </w:r>
          </w:p>
        </w:tc>
        <w:tc>
          <w:tcPr>
            <w:tcW w:w="1445" w:type="pct"/>
            <w:tcBorders>
              <w:top w:val="nil"/>
              <w:left w:val="nil"/>
              <w:bottom w:val="nil"/>
              <w:right w:val="nil"/>
            </w:tcBorders>
            <w:noWrap/>
            <w:hideMark/>
          </w:tcPr>
          <w:p w14:paraId="29421E7F"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Daily or almost daily</w:t>
            </w:r>
          </w:p>
        </w:tc>
      </w:tr>
      <w:tr w:rsidR="006B597D" w:rsidRPr="00CD1C23" w14:paraId="66727949" w14:textId="77777777" w:rsidTr="00700BCE">
        <w:trPr>
          <w:trHeight w:val="312"/>
        </w:trPr>
        <w:tc>
          <w:tcPr>
            <w:tcW w:w="846" w:type="pct"/>
            <w:tcBorders>
              <w:top w:val="nil"/>
              <w:left w:val="nil"/>
              <w:bottom w:val="nil"/>
              <w:right w:val="nil"/>
            </w:tcBorders>
            <w:noWrap/>
            <w:hideMark/>
          </w:tcPr>
          <w:p w14:paraId="469EA61D"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4F5791E8"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6D855648"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2F4C02AA"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120F0D00"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Three or four times a week</w:t>
            </w:r>
          </w:p>
        </w:tc>
      </w:tr>
      <w:tr w:rsidR="006B597D" w:rsidRPr="00CD1C23" w14:paraId="6F611AA5" w14:textId="77777777" w:rsidTr="00700BCE">
        <w:trPr>
          <w:trHeight w:val="312"/>
        </w:trPr>
        <w:tc>
          <w:tcPr>
            <w:tcW w:w="846" w:type="pct"/>
            <w:tcBorders>
              <w:top w:val="nil"/>
              <w:left w:val="nil"/>
              <w:bottom w:val="nil"/>
              <w:right w:val="nil"/>
            </w:tcBorders>
            <w:noWrap/>
            <w:hideMark/>
          </w:tcPr>
          <w:p w14:paraId="50A3DFE0"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39D085F8"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0FB03CA9"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7713D065"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4E2EAAF3"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Once or twice a week</w:t>
            </w:r>
          </w:p>
        </w:tc>
      </w:tr>
      <w:tr w:rsidR="006B597D" w:rsidRPr="00CD1C23" w14:paraId="365CFBB3" w14:textId="77777777" w:rsidTr="00700BCE">
        <w:trPr>
          <w:trHeight w:val="312"/>
        </w:trPr>
        <w:tc>
          <w:tcPr>
            <w:tcW w:w="846" w:type="pct"/>
            <w:tcBorders>
              <w:top w:val="nil"/>
              <w:left w:val="nil"/>
              <w:bottom w:val="nil"/>
              <w:right w:val="nil"/>
            </w:tcBorders>
            <w:noWrap/>
            <w:hideMark/>
          </w:tcPr>
          <w:p w14:paraId="7B481B22"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nil"/>
              <w:right w:val="nil"/>
            </w:tcBorders>
            <w:noWrap/>
            <w:hideMark/>
          </w:tcPr>
          <w:p w14:paraId="1845D679"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nil"/>
              <w:right w:val="nil"/>
            </w:tcBorders>
            <w:hideMark/>
          </w:tcPr>
          <w:p w14:paraId="4A41A1D2"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nil"/>
              <w:right w:val="nil"/>
            </w:tcBorders>
            <w:noWrap/>
            <w:hideMark/>
          </w:tcPr>
          <w:p w14:paraId="52E9C22A"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nil"/>
              <w:right w:val="nil"/>
            </w:tcBorders>
            <w:noWrap/>
            <w:hideMark/>
          </w:tcPr>
          <w:p w14:paraId="6CCAAD08"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One to three times a month</w:t>
            </w:r>
          </w:p>
        </w:tc>
      </w:tr>
      <w:tr w:rsidR="006B597D" w:rsidRPr="00CD1C23" w14:paraId="52D1FF0B" w14:textId="77777777" w:rsidTr="00700BCE">
        <w:trPr>
          <w:trHeight w:val="312"/>
        </w:trPr>
        <w:tc>
          <w:tcPr>
            <w:tcW w:w="846" w:type="pct"/>
            <w:tcBorders>
              <w:top w:val="nil"/>
              <w:left w:val="nil"/>
              <w:right w:val="nil"/>
            </w:tcBorders>
            <w:noWrap/>
            <w:hideMark/>
          </w:tcPr>
          <w:p w14:paraId="2830DC2B"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right w:val="nil"/>
            </w:tcBorders>
            <w:noWrap/>
            <w:hideMark/>
          </w:tcPr>
          <w:p w14:paraId="757B24CD"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right w:val="nil"/>
            </w:tcBorders>
            <w:hideMark/>
          </w:tcPr>
          <w:p w14:paraId="103FBBBF"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right w:val="nil"/>
            </w:tcBorders>
            <w:noWrap/>
            <w:hideMark/>
          </w:tcPr>
          <w:p w14:paraId="781237D2"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right w:val="nil"/>
            </w:tcBorders>
            <w:noWrap/>
            <w:hideMark/>
          </w:tcPr>
          <w:p w14:paraId="6DF45E49"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Special occasions only</w:t>
            </w:r>
          </w:p>
        </w:tc>
      </w:tr>
      <w:tr w:rsidR="006B597D" w:rsidRPr="00CD1C23" w14:paraId="09B3A26A" w14:textId="77777777" w:rsidTr="00700BCE">
        <w:trPr>
          <w:trHeight w:val="312"/>
        </w:trPr>
        <w:tc>
          <w:tcPr>
            <w:tcW w:w="846" w:type="pct"/>
            <w:tcBorders>
              <w:top w:val="nil"/>
              <w:left w:val="nil"/>
              <w:bottom w:val="single" w:sz="12" w:space="0" w:color="auto"/>
              <w:right w:val="nil"/>
            </w:tcBorders>
            <w:noWrap/>
            <w:hideMark/>
          </w:tcPr>
          <w:p w14:paraId="5D3231D2"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p>
        </w:tc>
        <w:tc>
          <w:tcPr>
            <w:tcW w:w="550" w:type="pct"/>
            <w:tcBorders>
              <w:top w:val="nil"/>
              <w:left w:val="nil"/>
              <w:bottom w:val="single" w:sz="12" w:space="0" w:color="auto"/>
              <w:right w:val="nil"/>
            </w:tcBorders>
            <w:noWrap/>
            <w:hideMark/>
          </w:tcPr>
          <w:p w14:paraId="69AE238C"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600" w:type="pct"/>
            <w:tcBorders>
              <w:top w:val="nil"/>
              <w:left w:val="nil"/>
              <w:bottom w:val="single" w:sz="12" w:space="0" w:color="auto"/>
              <w:right w:val="nil"/>
            </w:tcBorders>
            <w:hideMark/>
          </w:tcPr>
          <w:p w14:paraId="58969F07"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559" w:type="pct"/>
            <w:tcBorders>
              <w:top w:val="nil"/>
              <w:left w:val="nil"/>
              <w:bottom w:val="single" w:sz="12" w:space="0" w:color="auto"/>
              <w:right w:val="nil"/>
            </w:tcBorders>
            <w:noWrap/>
            <w:hideMark/>
          </w:tcPr>
          <w:p w14:paraId="255FC256" w14:textId="77777777" w:rsidR="006B597D" w:rsidRPr="00CD1C23" w:rsidRDefault="006B597D" w:rsidP="006B597D">
            <w:pPr>
              <w:widowControl/>
              <w:spacing w:after="0" w:line="240" w:lineRule="auto"/>
              <w:rPr>
                <w:rFonts w:ascii="Times New Roman" w:eastAsia="Times New Roman" w:hAnsi="Times New Roman" w:cs="Times New Roman"/>
                <w:kern w:val="0"/>
                <w:sz w:val="24"/>
                <w14:ligatures w14:val="none"/>
              </w:rPr>
            </w:pPr>
          </w:p>
        </w:tc>
        <w:tc>
          <w:tcPr>
            <w:tcW w:w="1445" w:type="pct"/>
            <w:tcBorders>
              <w:top w:val="nil"/>
              <w:left w:val="nil"/>
              <w:bottom w:val="single" w:sz="12" w:space="0" w:color="auto"/>
              <w:right w:val="nil"/>
            </w:tcBorders>
            <w:noWrap/>
            <w:hideMark/>
          </w:tcPr>
          <w:p w14:paraId="65AF1B35" w14:textId="77777777" w:rsidR="006B597D" w:rsidRPr="00CD1C23" w:rsidRDefault="006B597D" w:rsidP="006B597D">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Never</w:t>
            </w:r>
          </w:p>
        </w:tc>
      </w:tr>
    </w:tbl>
    <w:p w14:paraId="576297D5" w14:textId="5BDF053A" w:rsidR="00DD7281" w:rsidRPr="00CD1C23" w:rsidRDefault="00DD7281" w:rsidP="00167243">
      <w:pPr>
        <w:rPr>
          <w:rFonts w:hint="eastAsia"/>
          <w:sz w:val="24"/>
        </w:rPr>
      </w:pPr>
      <w:r w:rsidRPr="00CD1C23">
        <w:rPr>
          <w:rFonts w:ascii="Times New Roman" w:eastAsia="宋体" w:hAnsi="Times New Roman" w:cs="Times New Roman"/>
          <w:b/>
          <w:bCs/>
          <w:kern w:val="0"/>
          <w:sz w:val="24"/>
          <w14:ligatures w14:val="none"/>
        </w:rPr>
        <w:lastRenderedPageBreak/>
        <w:t>Table S</w:t>
      </w:r>
      <w:r w:rsidRPr="00CD1C23">
        <w:rPr>
          <w:rFonts w:ascii="Times New Roman" w:eastAsia="宋体" w:hAnsi="Times New Roman" w:cs="Times New Roman" w:hint="eastAsia"/>
          <w:b/>
          <w:bCs/>
          <w:kern w:val="0"/>
          <w:sz w:val="24"/>
          <w14:ligatures w14:val="none"/>
        </w:rPr>
        <w:t>2-1</w:t>
      </w:r>
      <w:r w:rsidRPr="00CD1C23">
        <w:rPr>
          <w:rFonts w:ascii="Times New Roman" w:eastAsia="宋体" w:hAnsi="Times New Roman" w:cs="Times New Roman"/>
          <w:b/>
          <w:bCs/>
          <w:kern w:val="0"/>
          <w:sz w:val="24"/>
          <w14:ligatures w14:val="none"/>
        </w:rPr>
        <w:t>.</w:t>
      </w:r>
      <w:r w:rsidRPr="00CD1C23">
        <w:rPr>
          <w:rFonts w:ascii="Times New Roman" w:eastAsia="宋体" w:hAnsi="Times New Roman" w:cs="Times New Roman"/>
          <w:kern w:val="0"/>
          <w:sz w:val="24"/>
          <w14:ligatures w14:val="none"/>
        </w:rPr>
        <w:t xml:space="preserve"> The resource and definition of the selected covariates (except for age, and sex</w:t>
      </w:r>
      <w:r w:rsidRPr="00CD1C23">
        <w:rPr>
          <w:rFonts w:ascii="Times New Roman" w:eastAsia="宋体" w:hAnsi="Times New Roman" w:cs="Times New Roman" w:hint="eastAsia"/>
          <w:kern w:val="0"/>
          <w:sz w:val="24"/>
          <w14:ligatures w14:val="none"/>
        </w:rPr>
        <w:t>).</w:t>
      </w:r>
    </w:p>
    <w:tbl>
      <w:tblPr>
        <w:tblW w:w="5000" w:type="pct"/>
        <w:tblLook w:val="04A0" w:firstRow="1" w:lastRow="0" w:firstColumn="1" w:lastColumn="0" w:noHBand="0" w:noVBand="1"/>
      </w:tblPr>
      <w:tblGrid>
        <w:gridCol w:w="2316"/>
        <w:gridCol w:w="1548"/>
        <w:gridCol w:w="4808"/>
        <w:gridCol w:w="1546"/>
        <w:gridCol w:w="3740"/>
      </w:tblGrid>
      <w:tr w:rsidR="00B51C3F" w:rsidRPr="00CD1C23" w14:paraId="0743966D" w14:textId="77777777" w:rsidTr="00167243">
        <w:trPr>
          <w:trHeight w:val="312"/>
        </w:trPr>
        <w:tc>
          <w:tcPr>
            <w:tcW w:w="812" w:type="pct"/>
            <w:tcBorders>
              <w:top w:val="single" w:sz="12" w:space="0" w:color="auto"/>
              <w:left w:val="nil"/>
              <w:bottom w:val="single" w:sz="12" w:space="0" w:color="auto"/>
              <w:right w:val="nil"/>
            </w:tcBorders>
            <w:noWrap/>
          </w:tcPr>
          <w:p w14:paraId="5379824C" w14:textId="61424C76" w:rsidR="00B51C3F" w:rsidRPr="00CD1C23" w:rsidRDefault="00B51C3F" w:rsidP="00B51C3F">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kern w:val="0"/>
                <w:sz w:val="24"/>
                <w14:ligatures w14:val="none"/>
              </w:rPr>
              <w:t>Covariates</w:t>
            </w:r>
          </w:p>
        </w:tc>
        <w:tc>
          <w:tcPr>
            <w:tcW w:w="559" w:type="pct"/>
            <w:tcBorders>
              <w:top w:val="single" w:sz="12" w:space="0" w:color="auto"/>
              <w:left w:val="nil"/>
              <w:bottom w:val="single" w:sz="12" w:space="0" w:color="auto"/>
              <w:right w:val="nil"/>
            </w:tcBorders>
            <w:noWrap/>
          </w:tcPr>
          <w:p w14:paraId="0E8F9971" w14:textId="19C61AC0" w:rsidR="00B51C3F" w:rsidRPr="00CD1C23" w:rsidRDefault="00B51C3F" w:rsidP="00B51C3F">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UK Biobank</w:t>
            </w:r>
          </w:p>
          <w:p w14:paraId="77887054" w14:textId="20CE5792" w:rsidR="00B51C3F" w:rsidRPr="00CD1C23" w:rsidRDefault="00B51C3F" w:rsidP="00B51C3F">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kern w:val="0"/>
                <w:sz w:val="24"/>
                <w14:ligatures w14:val="none"/>
              </w:rPr>
              <w:t>Code</w:t>
            </w:r>
          </w:p>
        </w:tc>
        <w:tc>
          <w:tcPr>
            <w:tcW w:w="1727" w:type="pct"/>
            <w:tcBorders>
              <w:top w:val="single" w:sz="12" w:space="0" w:color="auto"/>
              <w:left w:val="nil"/>
              <w:bottom w:val="single" w:sz="12" w:space="0" w:color="auto"/>
              <w:right w:val="nil"/>
            </w:tcBorders>
          </w:tcPr>
          <w:p w14:paraId="484A34BC" w14:textId="0B80FD6D" w:rsidR="00B51C3F" w:rsidRPr="00CD1C23" w:rsidRDefault="00B51C3F" w:rsidP="00B51C3F">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Description</w:t>
            </w:r>
          </w:p>
        </w:tc>
        <w:tc>
          <w:tcPr>
            <w:tcW w:w="558" w:type="pct"/>
            <w:tcBorders>
              <w:top w:val="single" w:sz="12" w:space="0" w:color="auto"/>
              <w:left w:val="nil"/>
              <w:bottom w:val="single" w:sz="12" w:space="0" w:color="auto"/>
              <w:right w:val="nil"/>
            </w:tcBorders>
            <w:noWrap/>
          </w:tcPr>
          <w:p w14:paraId="61D5F1A1" w14:textId="6E86EB54" w:rsidR="00B51C3F" w:rsidRPr="00CD1C23" w:rsidRDefault="00B51C3F" w:rsidP="00B51C3F">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Type</w:t>
            </w:r>
          </w:p>
        </w:tc>
        <w:tc>
          <w:tcPr>
            <w:tcW w:w="1344" w:type="pct"/>
            <w:tcBorders>
              <w:top w:val="single" w:sz="12" w:space="0" w:color="auto"/>
              <w:left w:val="nil"/>
              <w:bottom w:val="single" w:sz="12" w:space="0" w:color="auto"/>
              <w:right w:val="nil"/>
            </w:tcBorders>
            <w:noWrap/>
          </w:tcPr>
          <w:p w14:paraId="67A38574" w14:textId="48FEE037" w:rsidR="00B51C3F" w:rsidRPr="00CD1C23" w:rsidRDefault="00B51C3F" w:rsidP="00B51C3F">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kern w:val="0"/>
                <w:sz w:val="24"/>
                <w14:ligatures w14:val="none"/>
              </w:rPr>
              <w:t>Category</w:t>
            </w:r>
          </w:p>
        </w:tc>
      </w:tr>
      <w:tr w:rsidR="00167243" w:rsidRPr="00CD1C23" w14:paraId="69BA718A" w14:textId="77777777" w:rsidTr="00167243">
        <w:trPr>
          <w:trHeight w:val="312"/>
        </w:trPr>
        <w:tc>
          <w:tcPr>
            <w:tcW w:w="812" w:type="pct"/>
            <w:tcBorders>
              <w:top w:val="single" w:sz="12" w:space="0" w:color="auto"/>
              <w:left w:val="nil"/>
              <w:bottom w:val="nil"/>
              <w:right w:val="nil"/>
            </w:tcBorders>
            <w:noWrap/>
          </w:tcPr>
          <w:p w14:paraId="654AC49E" w14:textId="384DC5EA"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BMI (kg/m</w:t>
            </w:r>
            <w:r w:rsidRPr="00CD1C23">
              <w:rPr>
                <w:rFonts w:ascii="Times New Roman" w:eastAsia="宋体" w:hAnsi="Times New Roman" w:cs="Times New Roman"/>
                <w:color w:val="000000"/>
                <w:kern w:val="0"/>
                <w:sz w:val="24"/>
                <w:vertAlign w:val="superscript"/>
                <w14:ligatures w14:val="none"/>
              </w:rPr>
              <w:t>2</w:t>
            </w:r>
            <w:r w:rsidRPr="00CD1C23">
              <w:rPr>
                <w:rFonts w:ascii="Times New Roman" w:eastAsia="宋体" w:hAnsi="Times New Roman" w:cs="Times New Roman"/>
                <w:color w:val="000000"/>
                <w:kern w:val="0"/>
                <w:sz w:val="24"/>
                <w14:ligatures w14:val="none"/>
              </w:rPr>
              <w:t>)</w:t>
            </w:r>
          </w:p>
        </w:tc>
        <w:tc>
          <w:tcPr>
            <w:tcW w:w="559" w:type="pct"/>
            <w:tcBorders>
              <w:top w:val="single" w:sz="12" w:space="0" w:color="auto"/>
              <w:left w:val="nil"/>
              <w:bottom w:val="nil"/>
              <w:right w:val="nil"/>
            </w:tcBorders>
            <w:noWrap/>
          </w:tcPr>
          <w:p w14:paraId="0065C62E" w14:textId="1AAE6AEA"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21001</w:t>
            </w:r>
          </w:p>
        </w:tc>
        <w:tc>
          <w:tcPr>
            <w:tcW w:w="1727" w:type="pct"/>
            <w:tcBorders>
              <w:top w:val="single" w:sz="12" w:space="0" w:color="auto"/>
              <w:left w:val="nil"/>
              <w:bottom w:val="nil"/>
              <w:right w:val="nil"/>
            </w:tcBorders>
          </w:tcPr>
          <w:p w14:paraId="5B7091F3" w14:textId="304862BC"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Body mass index</w:t>
            </w:r>
          </w:p>
        </w:tc>
        <w:tc>
          <w:tcPr>
            <w:tcW w:w="558" w:type="pct"/>
            <w:tcBorders>
              <w:top w:val="single" w:sz="12" w:space="0" w:color="auto"/>
              <w:left w:val="nil"/>
              <w:bottom w:val="nil"/>
              <w:right w:val="nil"/>
            </w:tcBorders>
            <w:noWrap/>
          </w:tcPr>
          <w:p w14:paraId="089BFCCF" w14:textId="640083F6"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Continuous</w:t>
            </w:r>
          </w:p>
        </w:tc>
        <w:tc>
          <w:tcPr>
            <w:tcW w:w="1344" w:type="pct"/>
            <w:tcBorders>
              <w:top w:val="single" w:sz="12" w:space="0" w:color="auto"/>
              <w:left w:val="nil"/>
              <w:bottom w:val="nil"/>
              <w:right w:val="nil"/>
            </w:tcBorders>
            <w:noWrap/>
          </w:tcPr>
          <w:p w14:paraId="633E57C8" w14:textId="02D36104"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w:t>
            </w:r>
          </w:p>
        </w:tc>
      </w:tr>
      <w:tr w:rsidR="00167243" w:rsidRPr="00CD1C23" w14:paraId="3A55311C" w14:textId="77777777" w:rsidTr="00167243">
        <w:trPr>
          <w:trHeight w:val="312"/>
        </w:trPr>
        <w:tc>
          <w:tcPr>
            <w:tcW w:w="812" w:type="pct"/>
            <w:tcBorders>
              <w:left w:val="nil"/>
              <w:bottom w:val="nil"/>
              <w:right w:val="nil"/>
            </w:tcBorders>
            <w:noWrap/>
            <w:hideMark/>
          </w:tcPr>
          <w:p w14:paraId="020533D8" w14:textId="77777777"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SBP (mmHg)</w:t>
            </w:r>
          </w:p>
        </w:tc>
        <w:tc>
          <w:tcPr>
            <w:tcW w:w="559" w:type="pct"/>
            <w:tcBorders>
              <w:left w:val="nil"/>
              <w:bottom w:val="nil"/>
              <w:right w:val="nil"/>
            </w:tcBorders>
            <w:noWrap/>
            <w:hideMark/>
          </w:tcPr>
          <w:p w14:paraId="1CA29114"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4080</w:t>
            </w:r>
          </w:p>
        </w:tc>
        <w:tc>
          <w:tcPr>
            <w:tcW w:w="1727" w:type="pct"/>
            <w:tcBorders>
              <w:left w:val="nil"/>
              <w:bottom w:val="nil"/>
              <w:right w:val="nil"/>
            </w:tcBorders>
            <w:hideMark/>
          </w:tcPr>
          <w:p w14:paraId="23A47B2B"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Systolic blood pressure</w:t>
            </w:r>
          </w:p>
        </w:tc>
        <w:tc>
          <w:tcPr>
            <w:tcW w:w="558" w:type="pct"/>
            <w:tcBorders>
              <w:left w:val="nil"/>
              <w:bottom w:val="nil"/>
              <w:right w:val="nil"/>
            </w:tcBorders>
            <w:noWrap/>
            <w:hideMark/>
          </w:tcPr>
          <w:p w14:paraId="7815F55D"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Continuous</w:t>
            </w:r>
          </w:p>
        </w:tc>
        <w:tc>
          <w:tcPr>
            <w:tcW w:w="1344" w:type="pct"/>
            <w:tcBorders>
              <w:left w:val="nil"/>
              <w:bottom w:val="nil"/>
              <w:right w:val="nil"/>
            </w:tcBorders>
            <w:noWrap/>
            <w:hideMark/>
          </w:tcPr>
          <w:p w14:paraId="7D72DB54" w14:textId="77777777"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w:t>
            </w:r>
          </w:p>
        </w:tc>
      </w:tr>
      <w:tr w:rsidR="00167243" w:rsidRPr="00CD1C23" w14:paraId="28B23201" w14:textId="77777777" w:rsidTr="00167243">
        <w:trPr>
          <w:trHeight w:val="312"/>
        </w:trPr>
        <w:tc>
          <w:tcPr>
            <w:tcW w:w="812" w:type="pct"/>
            <w:tcBorders>
              <w:top w:val="nil"/>
              <w:left w:val="nil"/>
              <w:right w:val="nil"/>
            </w:tcBorders>
            <w:noWrap/>
            <w:hideMark/>
          </w:tcPr>
          <w:p w14:paraId="7149C1EE" w14:textId="77777777"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HbA1c (mmol/mol)</w:t>
            </w:r>
          </w:p>
        </w:tc>
        <w:tc>
          <w:tcPr>
            <w:tcW w:w="559" w:type="pct"/>
            <w:tcBorders>
              <w:top w:val="nil"/>
              <w:left w:val="nil"/>
              <w:right w:val="nil"/>
            </w:tcBorders>
            <w:noWrap/>
            <w:hideMark/>
          </w:tcPr>
          <w:p w14:paraId="35A1C198"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30750</w:t>
            </w:r>
          </w:p>
        </w:tc>
        <w:tc>
          <w:tcPr>
            <w:tcW w:w="1727" w:type="pct"/>
            <w:tcBorders>
              <w:top w:val="nil"/>
              <w:left w:val="nil"/>
              <w:right w:val="nil"/>
            </w:tcBorders>
            <w:hideMark/>
          </w:tcPr>
          <w:p w14:paraId="198CC10F"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Glycated haemoglobin</w:t>
            </w:r>
          </w:p>
        </w:tc>
        <w:tc>
          <w:tcPr>
            <w:tcW w:w="558" w:type="pct"/>
            <w:tcBorders>
              <w:top w:val="nil"/>
              <w:left w:val="nil"/>
              <w:right w:val="nil"/>
            </w:tcBorders>
            <w:noWrap/>
            <w:hideMark/>
          </w:tcPr>
          <w:p w14:paraId="47D711F3"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Continuous</w:t>
            </w:r>
          </w:p>
        </w:tc>
        <w:tc>
          <w:tcPr>
            <w:tcW w:w="1344" w:type="pct"/>
            <w:tcBorders>
              <w:top w:val="nil"/>
              <w:left w:val="nil"/>
              <w:right w:val="nil"/>
            </w:tcBorders>
            <w:noWrap/>
            <w:hideMark/>
          </w:tcPr>
          <w:p w14:paraId="20D86548" w14:textId="77777777"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w:t>
            </w:r>
          </w:p>
        </w:tc>
      </w:tr>
      <w:tr w:rsidR="00167243" w:rsidRPr="00CD1C23" w14:paraId="5FECFD04" w14:textId="77777777" w:rsidTr="00167243">
        <w:trPr>
          <w:trHeight w:val="324"/>
        </w:trPr>
        <w:tc>
          <w:tcPr>
            <w:tcW w:w="812" w:type="pct"/>
            <w:tcBorders>
              <w:top w:val="nil"/>
              <w:left w:val="nil"/>
              <w:bottom w:val="single" w:sz="12" w:space="0" w:color="auto"/>
              <w:right w:val="nil"/>
            </w:tcBorders>
            <w:noWrap/>
            <w:hideMark/>
          </w:tcPr>
          <w:p w14:paraId="573528B4" w14:textId="77777777"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Cholesterol (mmol/L)</w:t>
            </w:r>
          </w:p>
        </w:tc>
        <w:tc>
          <w:tcPr>
            <w:tcW w:w="559" w:type="pct"/>
            <w:tcBorders>
              <w:top w:val="nil"/>
              <w:left w:val="nil"/>
              <w:bottom w:val="single" w:sz="12" w:space="0" w:color="auto"/>
              <w:right w:val="nil"/>
            </w:tcBorders>
            <w:noWrap/>
            <w:hideMark/>
          </w:tcPr>
          <w:p w14:paraId="2D676127"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30690</w:t>
            </w:r>
          </w:p>
        </w:tc>
        <w:tc>
          <w:tcPr>
            <w:tcW w:w="1727" w:type="pct"/>
            <w:tcBorders>
              <w:top w:val="nil"/>
              <w:left w:val="nil"/>
              <w:bottom w:val="single" w:sz="12" w:space="0" w:color="auto"/>
              <w:right w:val="nil"/>
            </w:tcBorders>
            <w:hideMark/>
          </w:tcPr>
          <w:p w14:paraId="7206CDE3"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w:t>
            </w:r>
          </w:p>
        </w:tc>
        <w:tc>
          <w:tcPr>
            <w:tcW w:w="558" w:type="pct"/>
            <w:tcBorders>
              <w:top w:val="nil"/>
              <w:left w:val="nil"/>
              <w:bottom w:val="single" w:sz="12" w:space="0" w:color="auto"/>
              <w:right w:val="nil"/>
            </w:tcBorders>
            <w:noWrap/>
            <w:hideMark/>
          </w:tcPr>
          <w:p w14:paraId="0A156A90" w14:textId="77777777" w:rsidR="00167243" w:rsidRPr="00CD1C23" w:rsidRDefault="00167243" w:rsidP="00167243">
            <w:pPr>
              <w:widowControl/>
              <w:spacing w:after="0"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Continuous</w:t>
            </w:r>
          </w:p>
        </w:tc>
        <w:tc>
          <w:tcPr>
            <w:tcW w:w="1344" w:type="pct"/>
            <w:tcBorders>
              <w:top w:val="nil"/>
              <w:left w:val="nil"/>
              <w:bottom w:val="single" w:sz="12" w:space="0" w:color="auto"/>
              <w:right w:val="nil"/>
            </w:tcBorders>
            <w:noWrap/>
            <w:hideMark/>
          </w:tcPr>
          <w:p w14:paraId="72A5DBC5" w14:textId="77777777" w:rsidR="00167243" w:rsidRPr="00CD1C23" w:rsidRDefault="00167243" w:rsidP="00167243">
            <w:pPr>
              <w:widowControl/>
              <w:spacing w:after="0" w:line="240" w:lineRule="auto"/>
              <w:rPr>
                <w:rFonts w:ascii="Times New Roman" w:eastAsia="宋体" w:hAnsi="Times New Roman" w:cs="Times New Roman"/>
                <w:color w:val="000000"/>
                <w:kern w:val="0"/>
                <w:sz w:val="24"/>
                <w14:ligatures w14:val="none"/>
              </w:rPr>
            </w:pPr>
            <w:r w:rsidRPr="00CD1C23">
              <w:rPr>
                <w:rFonts w:ascii="Times New Roman" w:eastAsia="宋体" w:hAnsi="Times New Roman" w:cs="Times New Roman"/>
                <w:color w:val="000000"/>
                <w:kern w:val="0"/>
                <w:sz w:val="24"/>
                <w14:ligatures w14:val="none"/>
              </w:rPr>
              <w:t>-</w:t>
            </w:r>
          </w:p>
        </w:tc>
      </w:tr>
    </w:tbl>
    <w:p w14:paraId="6F5808A6" w14:textId="571006AA" w:rsidR="00CD2597" w:rsidRPr="00CD1C23" w:rsidRDefault="00B51C3F">
      <w:pPr>
        <w:rPr>
          <w:rFonts w:ascii="Times New Roman" w:eastAsia="宋体" w:hAnsi="Times New Roman" w:cs="Times New Roman"/>
          <w:kern w:val="0"/>
          <w:sz w:val="24"/>
          <w14:ligatures w14:val="none"/>
        </w:rPr>
      </w:pPr>
      <w:r w:rsidRPr="00CD1C23">
        <w:rPr>
          <w:rFonts w:ascii="Times New Roman" w:eastAsia="宋体" w:hAnsi="Times New Roman" w:cs="Times New Roman"/>
          <w:kern w:val="0"/>
          <w:sz w:val="24"/>
          <w14:ligatures w14:val="none"/>
        </w:rPr>
        <w:t xml:space="preserve">For further information, please refer to the UK Biobank data showcase </w:t>
      </w:r>
      <w:hyperlink r:id="rId5" w:history="1">
        <w:r w:rsidR="00DD7281" w:rsidRPr="00CD1C23">
          <w:rPr>
            <w:rStyle w:val="af0"/>
            <w:rFonts w:ascii="Times New Roman" w:eastAsia="宋体" w:hAnsi="Times New Roman" w:cs="Times New Roman"/>
            <w:kern w:val="0"/>
            <w:sz w:val="24"/>
            <w14:ligatures w14:val="none"/>
          </w:rPr>
          <w:t>https://biobank.ndph.ox.ac.uk/showcase/search.cgi</w:t>
        </w:r>
      </w:hyperlink>
      <w:r w:rsidR="00167243" w:rsidRPr="00CD1C23">
        <w:rPr>
          <w:rFonts w:ascii="Times New Roman" w:eastAsia="宋体" w:hAnsi="Times New Roman" w:cs="Times New Roman" w:hint="eastAsia"/>
          <w:kern w:val="0"/>
          <w:sz w:val="24"/>
          <w14:ligatures w14:val="none"/>
        </w:rPr>
        <w:t>.</w:t>
      </w:r>
    </w:p>
    <w:p w14:paraId="2C0DC047" w14:textId="77777777" w:rsidR="00DD7281" w:rsidRPr="00CD1C23" w:rsidRDefault="00DD7281">
      <w:pPr>
        <w:rPr>
          <w:rFonts w:ascii="Times New Roman" w:eastAsia="宋体" w:hAnsi="Times New Roman" w:cs="Times New Roman"/>
          <w:kern w:val="0"/>
          <w:sz w:val="24"/>
          <w14:ligatures w14:val="none"/>
        </w:rPr>
      </w:pPr>
    </w:p>
    <w:p w14:paraId="50F11491" w14:textId="77777777" w:rsidR="00DD7281" w:rsidRPr="00CD1C23" w:rsidRDefault="00DD7281">
      <w:pPr>
        <w:rPr>
          <w:rFonts w:ascii="Times New Roman" w:eastAsia="宋体" w:hAnsi="Times New Roman" w:cs="Times New Roman"/>
          <w:kern w:val="0"/>
          <w:sz w:val="24"/>
          <w14:ligatures w14:val="none"/>
        </w:rPr>
      </w:pPr>
    </w:p>
    <w:p w14:paraId="10419445" w14:textId="77777777" w:rsidR="00DD7281" w:rsidRPr="00CD1C23" w:rsidRDefault="00DD7281">
      <w:pPr>
        <w:rPr>
          <w:rFonts w:ascii="Times New Roman" w:eastAsia="宋体" w:hAnsi="Times New Roman" w:cs="Times New Roman"/>
          <w:kern w:val="0"/>
          <w:sz w:val="24"/>
          <w14:ligatures w14:val="none"/>
        </w:rPr>
      </w:pPr>
    </w:p>
    <w:p w14:paraId="7B35B434" w14:textId="77777777" w:rsidR="00DD7281" w:rsidRPr="00CD1C23" w:rsidRDefault="00DD7281">
      <w:pPr>
        <w:rPr>
          <w:rFonts w:ascii="Times New Roman" w:eastAsia="宋体" w:hAnsi="Times New Roman" w:cs="Times New Roman"/>
          <w:kern w:val="0"/>
          <w:sz w:val="24"/>
          <w14:ligatures w14:val="none"/>
        </w:rPr>
      </w:pPr>
    </w:p>
    <w:p w14:paraId="35A0AB1F" w14:textId="77777777" w:rsidR="00DD7281" w:rsidRPr="00CD1C23" w:rsidRDefault="00DD7281">
      <w:pPr>
        <w:rPr>
          <w:rFonts w:ascii="Times New Roman" w:eastAsia="宋体" w:hAnsi="Times New Roman" w:cs="Times New Roman"/>
          <w:kern w:val="0"/>
          <w:sz w:val="24"/>
          <w14:ligatures w14:val="none"/>
        </w:rPr>
      </w:pPr>
    </w:p>
    <w:p w14:paraId="558BD58F" w14:textId="77777777" w:rsidR="00DD7281" w:rsidRPr="00CD1C23" w:rsidRDefault="00DD7281">
      <w:pPr>
        <w:rPr>
          <w:rFonts w:ascii="Times New Roman" w:eastAsia="宋体" w:hAnsi="Times New Roman" w:cs="Times New Roman"/>
          <w:kern w:val="0"/>
          <w:sz w:val="24"/>
          <w14:ligatures w14:val="none"/>
        </w:rPr>
      </w:pPr>
    </w:p>
    <w:p w14:paraId="60E34BA7" w14:textId="77777777" w:rsidR="00DD7281" w:rsidRPr="00CD1C23" w:rsidRDefault="00DD7281">
      <w:pPr>
        <w:rPr>
          <w:rFonts w:ascii="Times New Roman" w:eastAsia="宋体" w:hAnsi="Times New Roman" w:cs="Times New Roman"/>
          <w:kern w:val="0"/>
          <w:sz w:val="24"/>
          <w14:ligatures w14:val="none"/>
        </w:rPr>
      </w:pPr>
    </w:p>
    <w:p w14:paraId="71FF55F5" w14:textId="77777777" w:rsidR="00DD7281" w:rsidRPr="00CD1C23" w:rsidRDefault="00DD7281">
      <w:pPr>
        <w:rPr>
          <w:rFonts w:ascii="Times New Roman" w:eastAsia="宋体" w:hAnsi="Times New Roman" w:cs="Times New Roman"/>
          <w:kern w:val="0"/>
          <w:sz w:val="24"/>
          <w14:ligatures w14:val="none"/>
        </w:rPr>
      </w:pPr>
    </w:p>
    <w:p w14:paraId="25A2F503" w14:textId="77777777" w:rsidR="00167243" w:rsidRDefault="00167243">
      <w:pPr>
        <w:rPr>
          <w:rFonts w:ascii="Times New Roman" w:eastAsia="宋体" w:hAnsi="Times New Roman" w:cs="Times New Roman"/>
          <w:kern w:val="0"/>
          <w:sz w:val="24"/>
          <w14:ligatures w14:val="none"/>
        </w:rPr>
      </w:pPr>
    </w:p>
    <w:p w14:paraId="1AC32037" w14:textId="77777777" w:rsidR="00700BCE" w:rsidRPr="00CD1C23" w:rsidRDefault="00700BCE">
      <w:pPr>
        <w:rPr>
          <w:rFonts w:ascii="Times New Roman" w:eastAsia="宋体" w:hAnsi="Times New Roman" w:cs="Times New Roman"/>
          <w:kern w:val="0"/>
          <w:sz w:val="24"/>
          <w14:ligatures w14:val="none"/>
        </w:rPr>
      </w:pPr>
    </w:p>
    <w:p w14:paraId="50AC2288" w14:textId="53EEEAAE" w:rsidR="0066399B" w:rsidRPr="00CD1C23" w:rsidRDefault="0066399B" w:rsidP="00167243">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Table S3.</w:t>
      </w:r>
      <w:r w:rsidRPr="00CD1C23">
        <w:rPr>
          <w:rFonts w:ascii="Times New Roman" w:eastAsia="宋体" w:hAnsi="Times New Roman" w:cs="Times New Roman" w:hint="eastAsia"/>
          <w:kern w:val="0"/>
          <w:sz w:val="24"/>
          <w14:ligatures w14:val="none"/>
        </w:rPr>
        <w:t xml:space="preserve"> The numbers of participants and </w:t>
      </w:r>
      <w:r w:rsidR="00167243" w:rsidRPr="00CD1C23">
        <w:rPr>
          <w:rFonts w:ascii="Times New Roman" w:eastAsia="宋体" w:hAnsi="Times New Roman" w:cs="Times New Roman" w:hint="eastAsia"/>
          <w:kern w:val="0"/>
          <w:sz w:val="24"/>
          <w14:ligatures w14:val="none"/>
        </w:rPr>
        <w:t xml:space="preserve">outcome events for </w:t>
      </w:r>
      <w:r w:rsidRPr="00CD1C23">
        <w:rPr>
          <w:rFonts w:ascii="Times New Roman" w:eastAsia="宋体" w:hAnsi="Times New Roman" w:cs="Times New Roman" w:hint="eastAsia"/>
          <w:kern w:val="0"/>
          <w:sz w:val="24"/>
          <w14:ligatures w14:val="none"/>
        </w:rPr>
        <w:t>AMD, glaucoma, DED and RVO.</w:t>
      </w:r>
    </w:p>
    <w:tbl>
      <w:tblPr>
        <w:tblW w:w="5000" w:type="pct"/>
        <w:tblLook w:val="04A0" w:firstRow="1" w:lastRow="0" w:firstColumn="1" w:lastColumn="0" w:noHBand="0" w:noVBand="1"/>
      </w:tblPr>
      <w:tblGrid>
        <w:gridCol w:w="4295"/>
        <w:gridCol w:w="4294"/>
        <w:gridCol w:w="5369"/>
      </w:tblGrid>
      <w:tr w:rsidR="00167243" w:rsidRPr="00CD1C23" w14:paraId="0D9776BA" w14:textId="77777777" w:rsidTr="00DD6645">
        <w:trPr>
          <w:trHeight w:val="324"/>
        </w:trPr>
        <w:tc>
          <w:tcPr>
            <w:tcW w:w="1538" w:type="pct"/>
            <w:tcBorders>
              <w:top w:val="single" w:sz="12" w:space="0" w:color="000000"/>
              <w:left w:val="nil"/>
              <w:bottom w:val="single" w:sz="12" w:space="0" w:color="000000"/>
              <w:right w:val="nil"/>
            </w:tcBorders>
            <w:noWrap/>
            <w:vAlign w:val="center"/>
            <w:hideMark/>
          </w:tcPr>
          <w:p w14:paraId="1F85BB23"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Disease</w:t>
            </w:r>
          </w:p>
        </w:tc>
        <w:tc>
          <w:tcPr>
            <w:tcW w:w="1538" w:type="pct"/>
            <w:tcBorders>
              <w:top w:val="single" w:sz="12" w:space="0" w:color="000000"/>
              <w:left w:val="nil"/>
              <w:bottom w:val="single" w:sz="12" w:space="0" w:color="000000"/>
              <w:right w:val="nil"/>
            </w:tcBorders>
            <w:noWrap/>
            <w:vAlign w:val="center"/>
            <w:hideMark/>
          </w:tcPr>
          <w:p w14:paraId="6868E2FD"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Participants</w:t>
            </w:r>
          </w:p>
        </w:tc>
        <w:tc>
          <w:tcPr>
            <w:tcW w:w="1923" w:type="pct"/>
            <w:tcBorders>
              <w:top w:val="single" w:sz="12" w:space="0" w:color="000000"/>
              <w:left w:val="nil"/>
              <w:bottom w:val="single" w:sz="12" w:space="0" w:color="000000"/>
              <w:right w:val="nil"/>
            </w:tcBorders>
            <w:noWrap/>
            <w:vAlign w:val="center"/>
            <w:hideMark/>
          </w:tcPr>
          <w:p w14:paraId="1AD8E35F"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Events</w:t>
            </w:r>
          </w:p>
        </w:tc>
      </w:tr>
      <w:tr w:rsidR="00167243" w:rsidRPr="00CD1C23" w14:paraId="296FD9BD" w14:textId="77777777" w:rsidTr="00DD6645">
        <w:trPr>
          <w:trHeight w:val="324"/>
        </w:trPr>
        <w:tc>
          <w:tcPr>
            <w:tcW w:w="1538" w:type="pct"/>
            <w:tcBorders>
              <w:top w:val="single" w:sz="12" w:space="0" w:color="000000"/>
              <w:left w:val="nil"/>
              <w:bottom w:val="nil"/>
              <w:right w:val="nil"/>
            </w:tcBorders>
            <w:noWrap/>
            <w:vAlign w:val="center"/>
            <w:hideMark/>
          </w:tcPr>
          <w:p w14:paraId="06B26E6D"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AMD</w:t>
            </w:r>
          </w:p>
        </w:tc>
        <w:tc>
          <w:tcPr>
            <w:tcW w:w="1538" w:type="pct"/>
            <w:tcBorders>
              <w:top w:val="single" w:sz="12" w:space="0" w:color="000000"/>
              <w:left w:val="nil"/>
              <w:bottom w:val="nil"/>
              <w:right w:val="nil"/>
            </w:tcBorders>
            <w:noWrap/>
            <w:vAlign w:val="center"/>
            <w:hideMark/>
          </w:tcPr>
          <w:p w14:paraId="06430F90"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374,552</w:t>
            </w:r>
          </w:p>
        </w:tc>
        <w:tc>
          <w:tcPr>
            <w:tcW w:w="1923" w:type="pct"/>
            <w:tcBorders>
              <w:top w:val="single" w:sz="12" w:space="0" w:color="000000"/>
              <w:left w:val="nil"/>
              <w:bottom w:val="nil"/>
              <w:right w:val="nil"/>
            </w:tcBorders>
            <w:noWrap/>
            <w:vAlign w:val="center"/>
            <w:hideMark/>
          </w:tcPr>
          <w:p w14:paraId="55B8B11F"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7,266</w:t>
            </w:r>
          </w:p>
        </w:tc>
      </w:tr>
      <w:tr w:rsidR="00167243" w:rsidRPr="00CD1C23" w14:paraId="26518315" w14:textId="77777777" w:rsidTr="00DD6645">
        <w:trPr>
          <w:trHeight w:val="324"/>
        </w:trPr>
        <w:tc>
          <w:tcPr>
            <w:tcW w:w="1538" w:type="pct"/>
            <w:tcBorders>
              <w:top w:val="nil"/>
              <w:left w:val="nil"/>
              <w:bottom w:val="nil"/>
              <w:right w:val="nil"/>
            </w:tcBorders>
            <w:noWrap/>
            <w:vAlign w:val="center"/>
            <w:hideMark/>
          </w:tcPr>
          <w:p w14:paraId="4300FB94"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Glaucoma</w:t>
            </w:r>
          </w:p>
        </w:tc>
        <w:tc>
          <w:tcPr>
            <w:tcW w:w="1538" w:type="pct"/>
            <w:tcBorders>
              <w:top w:val="nil"/>
              <w:left w:val="nil"/>
              <w:bottom w:val="nil"/>
              <w:right w:val="nil"/>
            </w:tcBorders>
            <w:noWrap/>
            <w:vAlign w:val="center"/>
            <w:hideMark/>
          </w:tcPr>
          <w:p w14:paraId="17C04764"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370,997</w:t>
            </w:r>
          </w:p>
        </w:tc>
        <w:tc>
          <w:tcPr>
            <w:tcW w:w="1923" w:type="pct"/>
            <w:tcBorders>
              <w:top w:val="nil"/>
              <w:left w:val="nil"/>
              <w:bottom w:val="nil"/>
              <w:right w:val="nil"/>
            </w:tcBorders>
            <w:noWrap/>
            <w:vAlign w:val="center"/>
            <w:hideMark/>
          </w:tcPr>
          <w:p w14:paraId="467F8D03"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8,112</w:t>
            </w:r>
          </w:p>
        </w:tc>
      </w:tr>
      <w:tr w:rsidR="00167243" w:rsidRPr="00CD1C23" w14:paraId="3EA56FFB" w14:textId="77777777" w:rsidTr="00DD6645">
        <w:trPr>
          <w:trHeight w:val="324"/>
        </w:trPr>
        <w:tc>
          <w:tcPr>
            <w:tcW w:w="1538" w:type="pct"/>
            <w:tcBorders>
              <w:top w:val="nil"/>
              <w:left w:val="nil"/>
              <w:right w:val="nil"/>
            </w:tcBorders>
            <w:noWrap/>
            <w:vAlign w:val="center"/>
            <w:hideMark/>
          </w:tcPr>
          <w:p w14:paraId="201E920D"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DED</w:t>
            </w:r>
          </w:p>
        </w:tc>
        <w:tc>
          <w:tcPr>
            <w:tcW w:w="1538" w:type="pct"/>
            <w:tcBorders>
              <w:top w:val="nil"/>
              <w:left w:val="nil"/>
              <w:right w:val="nil"/>
            </w:tcBorders>
            <w:noWrap/>
            <w:vAlign w:val="center"/>
            <w:hideMark/>
          </w:tcPr>
          <w:p w14:paraId="4FD5B2E5"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374,596</w:t>
            </w:r>
          </w:p>
        </w:tc>
        <w:tc>
          <w:tcPr>
            <w:tcW w:w="1923" w:type="pct"/>
            <w:tcBorders>
              <w:top w:val="nil"/>
              <w:left w:val="nil"/>
              <w:right w:val="nil"/>
            </w:tcBorders>
            <w:noWrap/>
            <w:vAlign w:val="center"/>
            <w:hideMark/>
          </w:tcPr>
          <w:p w14:paraId="543CE18B"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1,314</w:t>
            </w:r>
          </w:p>
        </w:tc>
      </w:tr>
      <w:tr w:rsidR="00167243" w:rsidRPr="00CD1C23" w14:paraId="144792A9" w14:textId="77777777" w:rsidTr="00DD6645">
        <w:trPr>
          <w:trHeight w:val="324"/>
        </w:trPr>
        <w:tc>
          <w:tcPr>
            <w:tcW w:w="1538" w:type="pct"/>
            <w:tcBorders>
              <w:top w:val="nil"/>
              <w:left w:val="nil"/>
              <w:bottom w:val="single" w:sz="12" w:space="0" w:color="000000"/>
              <w:right w:val="nil"/>
            </w:tcBorders>
            <w:noWrap/>
            <w:vAlign w:val="center"/>
            <w:hideMark/>
          </w:tcPr>
          <w:p w14:paraId="6BC5CBE5"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RVO</w:t>
            </w:r>
          </w:p>
        </w:tc>
        <w:tc>
          <w:tcPr>
            <w:tcW w:w="1538" w:type="pct"/>
            <w:tcBorders>
              <w:top w:val="nil"/>
              <w:left w:val="nil"/>
              <w:bottom w:val="single" w:sz="12" w:space="0" w:color="000000"/>
              <w:right w:val="nil"/>
            </w:tcBorders>
            <w:noWrap/>
            <w:vAlign w:val="center"/>
            <w:hideMark/>
          </w:tcPr>
          <w:p w14:paraId="1E2BF69F"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374,924</w:t>
            </w:r>
          </w:p>
        </w:tc>
        <w:tc>
          <w:tcPr>
            <w:tcW w:w="1923" w:type="pct"/>
            <w:tcBorders>
              <w:top w:val="nil"/>
              <w:left w:val="nil"/>
              <w:bottom w:val="single" w:sz="12" w:space="0" w:color="000000"/>
              <w:right w:val="nil"/>
            </w:tcBorders>
            <w:noWrap/>
            <w:vAlign w:val="center"/>
            <w:hideMark/>
          </w:tcPr>
          <w:p w14:paraId="17A0F0EE" w14:textId="77777777" w:rsidR="00167243" w:rsidRPr="00CD1C23" w:rsidRDefault="00167243" w:rsidP="00167243">
            <w:pPr>
              <w:widowControl/>
              <w:spacing w:after="0" w:line="240" w:lineRule="auto"/>
              <w:jc w:val="center"/>
              <w:rPr>
                <w:rFonts w:ascii="Times New Roman" w:eastAsia="等线" w:hAnsi="Times New Roman" w:cs="Times New Roman"/>
                <w:color w:val="000000"/>
                <w:kern w:val="0"/>
                <w:sz w:val="24"/>
                <w14:ligatures w14:val="none"/>
              </w:rPr>
            </w:pPr>
            <w:r w:rsidRPr="00CD1C23">
              <w:rPr>
                <w:rFonts w:ascii="Times New Roman" w:eastAsia="等线" w:hAnsi="Times New Roman" w:cs="Times New Roman"/>
                <w:color w:val="000000"/>
                <w:kern w:val="0"/>
                <w:sz w:val="24"/>
                <w14:ligatures w14:val="none"/>
              </w:rPr>
              <w:t>786</w:t>
            </w:r>
          </w:p>
        </w:tc>
      </w:tr>
    </w:tbl>
    <w:p w14:paraId="3A3834FF" w14:textId="77777777" w:rsidR="00A13BC3" w:rsidRPr="00CD1C23" w:rsidRDefault="00A13BC3" w:rsidP="00A13BC3">
      <w:pPr>
        <w:spacing w:after="0" w:line="480" w:lineRule="auto"/>
        <w:rPr>
          <w:rFonts w:ascii="Times New Roman" w:hAnsi="Times New Roman" w:cs="Times New Roman"/>
          <w:sz w:val="24"/>
        </w:rPr>
      </w:pPr>
      <w:r w:rsidRPr="00CD1C23">
        <w:rPr>
          <w:rFonts w:ascii="Times New Roman" w:hAnsi="Times New Roman" w:cs="Times New Roman" w:hint="eastAsia"/>
          <w:sz w:val="24"/>
        </w:rPr>
        <w:t>AMD: age-related macular degeneration; DED: dry eye disease; RVO: retinal vein occlusion</w:t>
      </w:r>
    </w:p>
    <w:p w14:paraId="3ABD00B6" w14:textId="77777777" w:rsidR="00CD1C23" w:rsidRPr="00A13BC3" w:rsidRDefault="00CD1C23" w:rsidP="00CD1C23">
      <w:pPr>
        <w:rPr>
          <w:rFonts w:ascii="Times New Roman" w:eastAsia="宋体" w:hAnsi="Times New Roman" w:cs="Times New Roman"/>
          <w:kern w:val="0"/>
          <w:sz w:val="24"/>
          <w14:ligatures w14:val="none"/>
        </w:rPr>
      </w:pPr>
    </w:p>
    <w:p w14:paraId="11263552" w14:textId="77777777" w:rsidR="00CD1C23" w:rsidRPr="00CD1C23" w:rsidRDefault="00CD1C23" w:rsidP="00CD1C23">
      <w:pPr>
        <w:rPr>
          <w:rFonts w:ascii="Times New Roman" w:eastAsia="宋体" w:hAnsi="Times New Roman" w:cs="Times New Roman"/>
          <w:kern w:val="0"/>
          <w:sz w:val="24"/>
          <w14:ligatures w14:val="none"/>
        </w:rPr>
      </w:pPr>
    </w:p>
    <w:p w14:paraId="632C6218" w14:textId="77777777" w:rsidR="00CD1C23" w:rsidRPr="00CD1C23" w:rsidRDefault="00CD1C23" w:rsidP="00CD1C23">
      <w:pPr>
        <w:rPr>
          <w:rFonts w:ascii="Times New Roman" w:eastAsia="宋体" w:hAnsi="Times New Roman" w:cs="Times New Roman"/>
          <w:kern w:val="0"/>
          <w:sz w:val="24"/>
          <w14:ligatures w14:val="none"/>
        </w:rPr>
      </w:pPr>
    </w:p>
    <w:p w14:paraId="225465F4" w14:textId="77777777" w:rsidR="00CD1C23" w:rsidRPr="00CD1C23" w:rsidRDefault="00CD1C23" w:rsidP="00CD1C23">
      <w:pPr>
        <w:rPr>
          <w:rFonts w:ascii="Times New Roman" w:eastAsia="宋体" w:hAnsi="Times New Roman" w:cs="Times New Roman"/>
          <w:kern w:val="0"/>
          <w:sz w:val="24"/>
          <w14:ligatures w14:val="none"/>
        </w:rPr>
      </w:pPr>
    </w:p>
    <w:p w14:paraId="6B2DE2B2" w14:textId="77777777" w:rsidR="00CD1C23" w:rsidRPr="00CD1C23" w:rsidRDefault="00CD1C23" w:rsidP="00CD1C23">
      <w:pPr>
        <w:rPr>
          <w:rFonts w:ascii="Times New Roman" w:eastAsia="宋体" w:hAnsi="Times New Roman" w:cs="Times New Roman"/>
          <w:kern w:val="0"/>
          <w:sz w:val="24"/>
          <w14:ligatures w14:val="none"/>
        </w:rPr>
      </w:pPr>
    </w:p>
    <w:p w14:paraId="7EE67C80" w14:textId="77777777" w:rsidR="00CD1C23" w:rsidRPr="00CD1C23" w:rsidRDefault="00CD1C23" w:rsidP="00CD1C23">
      <w:pPr>
        <w:rPr>
          <w:rFonts w:ascii="Times New Roman" w:eastAsia="宋体" w:hAnsi="Times New Roman" w:cs="Times New Roman"/>
          <w:kern w:val="0"/>
          <w:sz w:val="24"/>
          <w14:ligatures w14:val="none"/>
        </w:rPr>
      </w:pPr>
    </w:p>
    <w:p w14:paraId="0D9FF82C" w14:textId="77777777" w:rsidR="00CD1C23" w:rsidRPr="00CD1C23" w:rsidRDefault="00CD1C23" w:rsidP="00CD1C23">
      <w:pPr>
        <w:rPr>
          <w:rFonts w:ascii="Times New Roman" w:eastAsia="宋体" w:hAnsi="Times New Roman" w:cs="Times New Roman"/>
          <w:kern w:val="0"/>
          <w:sz w:val="24"/>
          <w14:ligatures w14:val="none"/>
        </w:rPr>
      </w:pPr>
    </w:p>
    <w:p w14:paraId="23E5ECAD" w14:textId="77777777" w:rsidR="00CD1C23" w:rsidRPr="00CD1C23" w:rsidRDefault="00CD1C23" w:rsidP="00CD1C23">
      <w:pPr>
        <w:rPr>
          <w:rFonts w:ascii="Times New Roman" w:eastAsia="宋体" w:hAnsi="Times New Roman" w:cs="Times New Roman"/>
          <w:kern w:val="0"/>
          <w:sz w:val="24"/>
          <w14:ligatures w14:val="none"/>
        </w:rPr>
      </w:pPr>
    </w:p>
    <w:p w14:paraId="3C2FADF0" w14:textId="77777777" w:rsidR="00CD1C23" w:rsidRPr="00CD1C23" w:rsidRDefault="00CD1C23" w:rsidP="00CD1C23">
      <w:pPr>
        <w:rPr>
          <w:rFonts w:ascii="Times New Roman" w:eastAsia="宋体" w:hAnsi="Times New Roman" w:cs="Times New Roman"/>
          <w:kern w:val="0"/>
          <w:sz w:val="24"/>
          <w14:ligatures w14:val="none"/>
        </w:rPr>
      </w:pPr>
    </w:p>
    <w:p w14:paraId="34132257" w14:textId="77777777" w:rsidR="00CD1C23" w:rsidRDefault="00CD1C23" w:rsidP="00CD1C23">
      <w:pPr>
        <w:spacing w:after="0" w:line="240" w:lineRule="auto"/>
        <w:rPr>
          <w:rFonts w:ascii="Times New Roman" w:eastAsia="宋体" w:hAnsi="Times New Roman" w:cs="Times New Roman"/>
          <w:b/>
          <w:bCs/>
          <w:kern w:val="0"/>
          <w:sz w:val="24"/>
          <w14:ligatures w14:val="none"/>
        </w:rPr>
      </w:pPr>
    </w:p>
    <w:p w14:paraId="08E3B33F" w14:textId="32F31FAE" w:rsidR="00CD1C23" w:rsidRPr="00CD1C23" w:rsidRDefault="00CD1C23" w:rsidP="00A13BC3">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Table S4.</w:t>
      </w:r>
      <w:r w:rsidRPr="00CD1C23">
        <w:rPr>
          <w:rFonts w:ascii="Times New Roman" w:eastAsia="宋体" w:hAnsi="Times New Roman" w:cs="Times New Roman" w:hint="eastAsia"/>
          <w:kern w:val="0"/>
          <w:sz w:val="24"/>
          <w14:ligatures w14:val="none"/>
        </w:rPr>
        <w:t xml:space="preserve">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AMD 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A13BC3" w:rsidRPr="00A13BC3" w14:paraId="23DAEAB9" w14:textId="77777777" w:rsidTr="00A13BC3">
        <w:trPr>
          <w:trHeight w:val="312"/>
        </w:trPr>
        <w:tc>
          <w:tcPr>
            <w:tcW w:w="1367" w:type="pct"/>
            <w:vMerge w:val="restart"/>
            <w:tcBorders>
              <w:top w:val="single" w:sz="12" w:space="0" w:color="auto"/>
              <w:left w:val="nil"/>
              <w:bottom w:val="nil"/>
              <w:right w:val="nil"/>
            </w:tcBorders>
            <w:noWrap/>
            <w:vAlign w:val="center"/>
            <w:hideMark/>
          </w:tcPr>
          <w:p w14:paraId="08BDD65C" w14:textId="67A8B950"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Characteristics</w:t>
            </w:r>
            <w:r w:rsidR="00E52B09">
              <w:rPr>
                <w:rFonts w:ascii="Times New Roman" w:eastAsia="宋体" w:hAnsi="Times New Roman" w:cs="Times New Roman" w:hint="eastAsia"/>
                <w:color w:val="000000"/>
                <w:kern w:val="0"/>
                <w:sz w:val="24"/>
                <w14:ligatures w14:val="none"/>
              </w:rPr>
              <w:t xml:space="preserve"> </w:t>
            </w:r>
            <w:r w:rsidR="00E52B09" w:rsidRPr="00E52B09">
              <w:rPr>
                <w:rFonts w:ascii="Times New Roman" w:eastAsia="宋体" w:hAnsi="Times New Roman" w:cs="Times New Roman" w:hint="eastAsia"/>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hideMark/>
          </w:tcPr>
          <w:p w14:paraId="75D549F5" w14:textId="77777777" w:rsidR="00A13BC3" w:rsidRPr="00A13BC3" w:rsidRDefault="00A13BC3" w:rsidP="00A13BC3">
            <w:pPr>
              <w:widowControl/>
              <w:spacing w:after="0" w:line="240" w:lineRule="auto"/>
              <w:jc w:val="center"/>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bottom w:val="single" w:sz="12" w:space="0" w:color="auto"/>
              <w:right w:val="nil"/>
            </w:tcBorders>
            <w:noWrap/>
            <w:vAlign w:val="center"/>
            <w:hideMark/>
          </w:tcPr>
          <w:p w14:paraId="1283213C" w14:textId="11BBAB56"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i/>
                <w:iCs/>
                <w:color w:val="000000"/>
                <w:kern w:val="0"/>
                <w:sz w:val="24"/>
                <w14:ligatures w14:val="none"/>
              </w:rPr>
              <w:t>P</w:t>
            </w:r>
            <w:r w:rsidRPr="00A13BC3">
              <w:rPr>
                <w:rFonts w:ascii="Times New Roman" w:eastAsia="宋体" w:hAnsi="Times New Roman" w:cs="Times New Roman"/>
                <w:color w:val="000000"/>
                <w:kern w:val="0"/>
                <w:sz w:val="24"/>
                <w14:ligatures w14:val="none"/>
              </w:rPr>
              <w:t xml:space="preserve"> value</w:t>
            </w:r>
            <w:r w:rsidR="00E52B09">
              <w:rPr>
                <w:rFonts w:ascii="Times New Roman" w:eastAsia="宋体" w:hAnsi="Times New Roman" w:cs="Times New Roman" w:hint="eastAsia"/>
                <w:color w:val="000000"/>
                <w:kern w:val="0"/>
                <w:sz w:val="24"/>
                <w14:ligatures w14:val="none"/>
              </w:rPr>
              <w:t xml:space="preserve"> </w:t>
            </w:r>
            <w:r w:rsidR="00E52B09" w:rsidRPr="00E52B09">
              <w:rPr>
                <w:rFonts w:ascii="Times New Roman" w:eastAsia="宋体" w:hAnsi="Times New Roman" w:cs="Times New Roman" w:hint="eastAsia"/>
                <w:color w:val="000000"/>
                <w:kern w:val="0"/>
                <w:sz w:val="24"/>
                <w:vertAlign w:val="superscript"/>
                <w14:ligatures w14:val="none"/>
              </w:rPr>
              <w:t>b</w:t>
            </w:r>
          </w:p>
        </w:tc>
        <w:tc>
          <w:tcPr>
            <w:tcW w:w="365" w:type="pct"/>
            <w:vMerge w:val="restart"/>
            <w:tcBorders>
              <w:top w:val="single" w:sz="12" w:space="0" w:color="auto"/>
              <w:left w:val="nil"/>
              <w:bottom w:val="single" w:sz="12" w:space="0" w:color="auto"/>
              <w:right w:val="nil"/>
            </w:tcBorders>
            <w:noWrap/>
            <w:vAlign w:val="center"/>
            <w:hideMark/>
          </w:tcPr>
          <w:p w14:paraId="4B9EBD8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SMD</w:t>
            </w:r>
          </w:p>
        </w:tc>
      </w:tr>
      <w:tr w:rsidR="00A13BC3" w:rsidRPr="00A13BC3" w14:paraId="36CB60FD" w14:textId="77777777" w:rsidTr="00A13BC3">
        <w:trPr>
          <w:trHeight w:val="276"/>
        </w:trPr>
        <w:tc>
          <w:tcPr>
            <w:tcW w:w="1367" w:type="pct"/>
            <w:vMerge/>
            <w:tcBorders>
              <w:top w:val="nil"/>
              <w:left w:val="nil"/>
              <w:bottom w:val="single" w:sz="12" w:space="0" w:color="auto"/>
              <w:right w:val="nil"/>
            </w:tcBorders>
            <w:vAlign w:val="center"/>
            <w:hideMark/>
          </w:tcPr>
          <w:p w14:paraId="206B718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hideMark/>
          </w:tcPr>
          <w:p w14:paraId="54EF3C55"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hideMark/>
          </w:tcPr>
          <w:p w14:paraId="78EA5F1E"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hideMark/>
          </w:tcPr>
          <w:p w14:paraId="525004B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High</w:t>
            </w:r>
          </w:p>
        </w:tc>
        <w:tc>
          <w:tcPr>
            <w:tcW w:w="430" w:type="pct"/>
            <w:vMerge/>
            <w:tcBorders>
              <w:top w:val="nil"/>
              <w:left w:val="nil"/>
              <w:bottom w:val="single" w:sz="12" w:space="0" w:color="auto"/>
              <w:right w:val="nil"/>
            </w:tcBorders>
            <w:vAlign w:val="center"/>
            <w:hideMark/>
          </w:tcPr>
          <w:p w14:paraId="62D20CBD"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top w:val="nil"/>
              <w:left w:val="nil"/>
              <w:bottom w:val="single" w:sz="12" w:space="0" w:color="auto"/>
              <w:right w:val="nil"/>
            </w:tcBorders>
            <w:vAlign w:val="center"/>
            <w:hideMark/>
          </w:tcPr>
          <w:p w14:paraId="2F3F9F3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r>
      <w:tr w:rsidR="00A13BC3" w:rsidRPr="00A13BC3" w14:paraId="78E6038E" w14:textId="77777777" w:rsidTr="00A13BC3">
        <w:trPr>
          <w:trHeight w:val="276"/>
        </w:trPr>
        <w:tc>
          <w:tcPr>
            <w:tcW w:w="1367" w:type="pct"/>
            <w:tcBorders>
              <w:top w:val="single" w:sz="12" w:space="0" w:color="auto"/>
              <w:left w:val="nil"/>
              <w:bottom w:val="nil"/>
              <w:right w:val="nil"/>
            </w:tcBorders>
            <w:noWrap/>
            <w:vAlign w:val="center"/>
            <w:hideMark/>
          </w:tcPr>
          <w:p w14:paraId="33548E3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Number of participants</w:t>
            </w:r>
          </w:p>
        </w:tc>
        <w:tc>
          <w:tcPr>
            <w:tcW w:w="946" w:type="pct"/>
            <w:tcBorders>
              <w:top w:val="single" w:sz="12" w:space="0" w:color="auto"/>
              <w:left w:val="nil"/>
              <w:bottom w:val="nil"/>
              <w:right w:val="nil"/>
            </w:tcBorders>
            <w:noWrap/>
            <w:vAlign w:val="center"/>
            <w:hideMark/>
          </w:tcPr>
          <w:p w14:paraId="4DE1D38A"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130782</w:t>
            </w:r>
          </w:p>
        </w:tc>
        <w:tc>
          <w:tcPr>
            <w:tcW w:w="946" w:type="pct"/>
            <w:tcBorders>
              <w:top w:val="single" w:sz="12" w:space="0" w:color="auto"/>
              <w:left w:val="nil"/>
              <w:bottom w:val="nil"/>
              <w:right w:val="nil"/>
            </w:tcBorders>
            <w:noWrap/>
            <w:vAlign w:val="center"/>
            <w:hideMark/>
          </w:tcPr>
          <w:p w14:paraId="6B7D2800"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119985</w:t>
            </w:r>
          </w:p>
        </w:tc>
        <w:tc>
          <w:tcPr>
            <w:tcW w:w="946" w:type="pct"/>
            <w:tcBorders>
              <w:top w:val="single" w:sz="12" w:space="0" w:color="auto"/>
              <w:left w:val="nil"/>
              <w:bottom w:val="nil"/>
              <w:right w:val="nil"/>
            </w:tcBorders>
            <w:noWrap/>
            <w:vAlign w:val="center"/>
            <w:hideMark/>
          </w:tcPr>
          <w:p w14:paraId="3B74842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123785</w:t>
            </w:r>
          </w:p>
        </w:tc>
        <w:tc>
          <w:tcPr>
            <w:tcW w:w="430" w:type="pct"/>
            <w:tcBorders>
              <w:top w:val="single" w:sz="12" w:space="0" w:color="auto"/>
              <w:left w:val="nil"/>
              <w:bottom w:val="nil"/>
              <w:right w:val="nil"/>
            </w:tcBorders>
            <w:noWrap/>
            <w:vAlign w:val="center"/>
            <w:hideMark/>
          </w:tcPr>
          <w:p w14:paraId="7FFECB9E"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6CD66B79"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0A1A8D73" w14:textId="77777777" w:rsidTr="00A13BC3">
        <w:trPr>
          <w:trHeight w:val="276"/>
        </w:trPr>
        <w:tc>
          <w:tcPr>
            <w:tcW w:w="1367" w:type="pct"/>
            <w:tcBorders>
              <w:top w:val="nil"/>
              <w:left w:val="nil"/>
              <w:bottom w:val="nil"/>
              <w:right w:val="nil"/>
            </w:tcBorders>
            <w:noWrap/>
            <w:vAlign w:val="center"/>
            <w:hideMark/>
          </w:tcPr>
          <w:p w14:paraId="2B234F81"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Age (years)</w:t>
            </w:r>
          </w:p>
        </w:tc>
        <w:tc>
          <w:tcPr>
            <w:tcW w:w="946" w:type="pct"/>
            <w:tcBorders>
              <w:top w:val="nil"/>
              <w:left w:val="nil"/>
              <w:bottom w:val="nil"/>
              <w:right w:val="nil"/>
            </w:tcBorders>
            <w:noWrap/>
            <w:vAlign w:val="center"/>
            <w:hideMark/>
          </w:tcPr>
          <w:p w14:paraId="04ADD78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55.29 (8.16)</w:t>
            </w:r>
          </w:p>
        </w:tc>
        <w:tc>
          <w:tcPr>
            <w:tcW w:w="946" w:type="pct"/>
            <w:tcBorders>
              <w:top w:val="nil"/>
              <w:left w:val="nil"/>
              <w:bottom w:val="nil"/>
              <w:right w:val="nil"/>
            </w:tcBorders>
            <w:noWrap/>
            <w:vAlign w:val="center"/>
            <w:hideMark/>
          </w:tcPr>
          <w:p w14:paraId="1C3199A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56.59 (8.06)</w:t>
            </w:r>
          </w:p>
        </w:tc>
        <w:tc>
          <w:tcPr>
            <w:tcW w:w="946" w:type="pct"/>
            <w:tcBorders>
              <w:top w:val="nil"/>
              <w:left w:val="nil"/>
              <w:bottom w:val="nil"/>
              <w:right w:val="nil"/>
            </w:tcBorders>
            <w:noWrap/>
            <w:vAlign w:val="center"/>
            <w:hideMark/>
          </w:tcPr>
          <w:p w14:paraId="35E06613"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56.82 (8.02)</w:t>
            </w:r>
          </w:p>
        </w:tc>
        <w:tc>
          <w:tcPr>
            <w:tcW w:w="430" w:type="pct"/>
            <w:tcBorders>
              <w:top w:val="nil"/>
              <w:left w:val="nil"/>
              <w:bottom w:val="nil"/>
              <w:right w:val="nil"/>
            </w:tcBorders>
            <w:noWrap/>
            <w:vAlign w:val="center"/>
            <w:hideMark/>
          </w:tcPr>
          <w:p w14:paraId="7CB8A88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53269477" w14:textId="77777777" w:rsidR="00A13BC3" w:rsidRPr="00A13BC3" w:rsidRDefault="00A13BC3" w:rsidP="00A13BC3">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0.19</w:t>
            </w:r>
          </w:p>
        </w:tc>
      </w:tr>
      <w:tr w:rsidR="00A13BC3" w:rsidRPr="00A13BC3" w14:paraId="66725ADA" w14:textId="77777777" w:rsidTr="00A13BC3">
        <w:trPr>
          <w:trHeight w:val="276"/>
        </w:trPr>
        <w:tc>
          <w:tcPr>
            <w:tcW w:w="1367" w:type="pct"/>
            <w:tcBorders>
              <w:top w:val="nil"/>
              <w:left w:val="nil"/>
              <w:bottom w:val="nil"/>
              <w:right w:val="nil"/>
            </w:tcBorders>
            <w:noWrap/>
            <w:vAlign w:val="center"/>
            <w:hideMark/>
          </w:tcPr>
          <w:p w14:paraId="37B11DB0"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Sex</w:t>
            </w:r>
          </w:p>
        </w:tc>
        <w:tc>
          <w:tcPr>
            <w:tcW w:w="946" w:type="pct"/>
            <w:tcBorders>
              <w:top w:val="nil"/>
              <w:left w:val="nil"/>
              <w:bottom w:val="nil"/>
              <w:right w:val="nil"/>
            </w:tcBorders>
            <w:noWrap/>
            <w:vAlign w:val="center"/>
            <w:hideMark/>
          </w:tcPr>
          <w:p w14:paraId="20CCC98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6B5BD253"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3CA0A048"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931B3C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2CBFB3F" w14:textId="77777777" w:rsidR="00A13BC3" w:rsidRPr="00A13BC3" w:rsidRDefault="00A13BC3" w:rsidP="00A13BC3">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0.204</w:t>
            </w:r>
          </w:p>
        </w:tc>
      </w:tr>
      <w:tr w:rsidR="00A13BC3" w:rsidRPr="00A13BC3" w14:paraId="414C7F9F" w14:textId="77777777" w:rsidTr="00A13BC3">
        <w:trPr>
          <w:trHeight w:val="276"/>
        </w:trPr>
        <w:tc>
          <w:tcPr>
            <w:tcW w:w="1367" w:type="pct"/>
            <w:tcBorders>
              <w:top w:val="nil"/>
              <w:left w:val="nil"/>
              <w:bottom w:val="nil"/>
              <w:right w:val="nil"/>
            </w:tcBorders>
            <w:noWrap/>
            <w:vAlign w:val="center"/>
            <w:hideMark/>
          </w:tcPr>
          <w:p w14:paraId="4C145B8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Male</w:t>
            </w:r>
          </w:p>
        </w:tc>
        <w:tc>
          <w:tcPr>
            <w:tcW w:w="946" w:type="pct"/>
            <w:tcBorders>
              <w:top w:val="nil"/>
              <w:left w:val="nil"/>
              <w:bottom w:val="nil"/>
              <w:right w:val="nil"/>
            </w:tcBorders>
            <w:noWrap/>
            <w:vAlign w:val="center"/>
            <w:hideMark/>
          </w:tcPr>
          <w:p w14:paraId="44081DF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50129 (38.3%)</w:t>
            </w:r>
          </w:p>
        </w:tc>
        <w:tc>
          <w:tcPr>
            <w:tcW w:w="946" w:type="pct"/>
            <w:tcBorders>
              <w:top w:val="nil"/>
              <w:left w:val="nil"/>
              <w:bottom w:val="nil"/>
              <w:right w:val="nil"/>
            </w:tcBorders>
            <w:noWrap/>
            <w:vAlign w:val="center"/>
            <w:hideMark/>
          </w:tcPr>
          <w:p w14:paraId="067250FE"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55695 (46.4%)</w:t>
            </w:r>
          </w:p>
        </w:tc>
        <w:tc>
          <w:tcPr>
            <w:tcW w:w="946" w:type="pct"/>
            <w:tcBorders>
              <w:top w:val="nil"/>
              <w:left w:val="nil"/>
              <w:bottom w:val="nil"/>
              <w:right w:val="nil"/>
            </w:tcBorders>
            <w:noWrap/>
            <w:vAlign w:val="center"/>
            <w:hideMark/>
          </w:tcPr>
          <w:p w14:paraId="6A99E5F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72691 (58.7%)</w:t>
            </w:r>
          </w:p>
        </w:tc>
        <w:tc>
          <w:tcPr>
            <w:tcW w:w="430" w:type="pct"/>
            <w:tcBorders>
              <w:top w:val="nil"/>
              <w:left w:val="nil"/>
              <w:bottom w:val="nil"/>
              <w:right w:val="nil"/>
            </w:tcBorders>
            <w:noWrap/>
            <w:vAlign w:val="center"/>
            <w:hideMark/>
          </w:tcPr>
          <w:p w14:paraId="2D17BEF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307120F"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0DACD774" w14:textId="77777777" w:rsidTr="00A13BC3">
        <w:trPr>
          <w:trHeight w:val="276"/>
        </w:trPr>
        <w:tc>
          <w:tcPr>
            <w:tcW w:w="1367" w:type="pct"/>
            <w:tcBorders>
              <w:top w:val="nil"/>
              <w:left w:val="nil"/>
              <w:bottom w:val="nil"/>
              <w:right w:val="nil"/>
            </w:tcBorders>
            <w:noWrap/>
            <w:vAlign w:val="center"/>
            <w:hideMark/>
          </w:tcPr>
          <w:p w14:paraId="2EC8DD1E"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Female</w:t>
            </w:r>
          </w:p>
        </w:tc>
        <w:tc>
          <w:tcPr>
            <w:tcW w:w="946" w:type="pct"/>
            <w:tcBorders>
              <w:top w:val="nil"/>
              <w:left w:val="nil"/>
              <w:bottom w:val="nil"/>
              <w:right w:val="nil"/>
            </w:tcBorders>
            <w:noWrap/>
            <w:vAlign w:val="center"/>
            <w:hideMark/>
          </w:tcPr>
          <w:p w14:paraId="6AD79705"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80653 (61.7%)</w:t>
            </w:r>
          </w:p>
        </w:tc>
        <w:tc>
          <w:tcPr>
            <w:tcW w:w="946" w:type="pct"/>
            <w:tcBorders>
              <w:top w:val="nil"/>
              <w:left w:val="nil"/>
              <w:bottom w:val="nil"/>
              <w:right w:val="nil"/>
            </w:tcBorders>
            <w:noWrap/>
            <w:vAlign w:val="center"/>
            <w:hideMark/>
          </w:tcPr>
          <w:p w14:paraId="6BC993D3"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64290 (53.6%)</w:t>
            </w:r>
          </w:p>
        </w:tc>
        <w:tc>
          <w:tcPr>
            <w:tcW w:w="946" w:type="pct"/>
            <w:tcBorders>
              <w:top w:val="nil"/>
              <w:left w:val="nil"/>
              <w:bottom w:val="nil"/>
              <w:right w:val="nil"/>
            </w:tcBorders>
            <w:noWrap/>
            <w:vAlign w:val="center"/>
            <w:hideMark/>
          </w:tcPr>
          <w:p w14:paraId="2F38ECFB"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51094 (41.3%)</w:t>
            </w:r>
          </w:p>
        </w:tc>
        <w:tc>
          <w:tcPr>
            <w:tcW w:w="430" w:type="pct"/>
            <w:tcBorders>
              <w:top w:val="nil"/>
              <w:left w:val="nil"/>
              <w:bottom w:val="nil"/>
              <w:right w:val="nil"/>
            </w:tcBorders>
            <w:noWrap/>
            <w:vAlign w:val="center"/>
            <w:hideMark/>
          </w:tcPr>
          <w:p w14:paraId="35E81F3E"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50360FF"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2FE1F12C" w14:textId="77777777" w:rsidTr="00A13BC3">
        <w:trPr>
          <w:trHeight w:val="276"/>
        </w:trPr>
        <w:tc>
          <w:tcPr>
            <w:tcW w:w="1367" w:type="pct"/>
            <w:tcBorders>
              <w:top w:val="nil"/>
              <w:left w:val="nil"/>
              <w:bottom w:val="nil"/>
              <w:right w:val="nil"/>
            </w:tcBorders>
            <w:noWrap/>
            <w:vAlign w:val="center"/>
            <w:hideMark/>
          </w:tcPr>
          <w:p w14:paraId="3AD23530"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Ethnicity</w:t>
            </w:r>
          </w:p>
        </w:tc>
        <w:tc>
          <w:tcPr>
            <w:tcW w:w="946" w:type="pct"/>
            <w:tcBorders>
              <w:top w:val="nil"/>
              <w:left w:val="nil"/>
              <w:bottom w:val="nil"/>
              <w:right w:val="nil"/>
            </w:tcBorders>
            <w:noWrap/>
            <w:vAlign w:val="center"/>
            <w:hideMark/>
          </w:tcPr>
          <w:p w14:paraId="2D4F472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556A9A42"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75ACBB0D"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E90E332"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1768F093" w14:textId="77777777" w:rsidR="00A13BC3" w:rsidRPr="00A13BC3" w:rsidRDefault="00A13BC3" w:rsidP="00A13BC3">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0.015</w:t>
            </w:r>
          </w:p>
        </w:tc>
      </w:tr>
      <w:tr w:rsidR="00A13BC3" w:rsidRPr="00A13BC3" w14:paraId="07DF084C" w14:textId="77777777" w:rsidTr="00A13BC3">
        <w:trPr>
          <w:trHeight w:val="276"/>
        </w:trPr>
        <w:tc>
          <w:tcPr>
            <w:tcW w:w="1367" w:type="pct"/>
            <w:tcBorders>
              <w:top w:val="nil"/>
              <w:left w:val="nil"/>
              <w:bottom w:val="nil"/>
              <w:right w:val="nil"/>
            </w:tcBorders>
            <w:noWrap/>
            <w:vAlign w:val="center"/>
            <w:hideMark/>
          </w:tcPr>
          <w:p w14:paraId="09EE008D"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White</w:t>
            </w:r>
          </w:p>
        </w:tc>
        <w:tc>
          <w:tcPr>
            <w:tcW w:w="946" w:type="pct"/>
            <w:tcBorders>
              <w:top w:val="nil"/>
              <w:left w:val="nil"/>
              <w:bottom w:val="nil"/>
              <w:right w:val="nil"/>
            </w:tcBorders>
            <w:noWrap/>
            <w:vAlign w:val="center"/>
            <w:hideMark/>
          </w:tcPr>
          <w:p w14:paraId="0A97D35A"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124339 (95.4%)</w:t>
            </w:r>
          </w:p>
        </w:tc>
        <w:tc>
          <w:tcPr>
            <w:tcW w:w="946" w:type="pct"/>
            <w:tcBorders>
              <w:top w:val="nil"/>
              <w:left w:val="nil"/>
              <w:bottom w:val="nil"/>
              <w:right w:val="nil"/>
            </w:tcBorders>
            <w:noWrap/>
            <w:vAlign w:val="center"/>
            <w:hideMark/>
          </w:tcPr>
          <w:p w14:paraId="7D93EB0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114914 (96%)</w:t>
            </w:r>
          </w:p>
        </w:tc>
        <w:tc>
          <w:tcPr>
            <w:tcW w:w="946" w:type="pct"/>
            <w:tcBorders>
              <w:top w:val="nil"/>
              <w:left w:val="nil"/>
              <w:bottom w:val="nil"/>
              <w:right w:val="nil"/>
            </w:tcBorders>
            <w:noWrap/>
            <w:vAlign w:val="center"/>
            <w:hideMark/>
          </w:tcPr>
          <w:p w14:paraId="2EAC4263"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116615 (94.5%)</w:t>
            </w:r>
          </w:p>
        </w:tc>
        <w:tc>
          <w:tcPr>
            <w:tcW w:w="430" w:type="pct"/>
            <w:tcBorders>
              <w:top w:val="nil"/>
              <w:left w:val="nil"/>
              <w:bottom w:val="nil"/>
              <w:right w:val="nil"/>
            </w:tcBorders>
            <w:noWrap/>
            <w:vAlign w:val="center"/>
            <w:hideMark/>
          </w:tcPr>
          <w:p w14:paraId="217B978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D70B511"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4B2DAA43" w14:textId="77777777" w:rsidTr="00A13BC3">
        <w:trPr>
          <w:trHeight w:val="276"/>
        </w:trPr>
        <w:tc>
          <w:tcPr>
            <w:tcW w:w="1367" w:type="pct"/>
            <w:tcBorders>
              <w:top w:val="nil"/>
              <w:left w:val="nil"/>
              <w:bottom w:val="nil"/>
              <w:right w:val="nil"/>
            </w:tcBorders>
            <w:noWrap/>
            <w:vAlign w:val="center"/>
            <w:hideMark/>
          </w:tcPr>
          <w:p w14:paraId="124E0B2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570E8BD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6051 (4.6%)</w:t>
            </w:r>
          </w:p>
        </w:tc>
        <w:tc>
          <w:tcPr>
            <w:tcW w:w="946" w:type="pct"/>
            <w:tcBorders>
              <w:top w:val="nil"/>
              <w:left w:val="nil"/>
              <w:bottom w:val="nil"/>
              <w:right w:val="nil"/>
            </w:tcBorders>
            <w:noWrap/>
            <w:vAlign w:val="center"/>
            <w:hideMark/>
          </w:tcPr>
          <w:p w14:paraId="6417AB8B"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4774 (4%)</w:t>
            </w:r>
          </w:p>
        </w:tc>
        <w:tc>
          <w:tcPr>
            <w:tcW w:w="946" w:type="pct"/>
            <w:tcBorders>
              <w:top w:val="nil"/>
              <w:left w:val="nil"/>
              <w:bottom w:val="nil"/>
              <w:right w:val="nil"/>
            </w:tcBorders>
            <w:noWrap/>
            <w:vAlign w:val="center"/>
            <w:hideMark/>
          </w:tcPr>
          <w:p w14:paraId="7B1CD7AC"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6825 (5.5%)</w:t>
            </w:r>
          </w:p>
        </w:tc>
        <w:tc>
          <w:tcPr>
            <w:tcW w:w="430" w:type="pct"/>
            <w:tcBorders>
              <w:top w:val="nil"/>
              <w:left w:val="nil"/>
              <w:bottom w:val="nil"/>
              <w:right w:val="nil"/>
            </w:tcBorders>
            <w:noWrap/>
            <w:vAlign w:val="center"/>
            <w:hideMark/>
          </w:tcPr>
          <w:p w14:paraId="1C8ADC12"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6295850"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3C667029" w14:textId="77777777" w:rsidTr="00A13BC3">
        <w:trPr>
          <w:trHeight w:val="276"/>
        </w:trPr>
        <w:tc>
          <w:tcPr>
            <w:tcW w:w="1367" w:type="pct"/>
            <w:tcBorders>
              <w:top w:val="nil"/>
              <w:left w:val="nil"/>
              <w:bottom w:val="nil"/>
              <w:right w:val="nil"/>
            </w:tcBorders>
            <w:noWrap/>
            <w:vAlign w:val="center"/>
            <w:hideMark/>
          </w:tcPr>
          <w:p w14:paraId="31E9A4D5"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Education</w:t>
            </w:r>
          </w:p>
        </w:tc>
        <w:tc>
          <w:tcPr>
            <w:tcW w:w="946" w:type="pct"/>
            <w:tcBorders>
              <w:top w:val="nil"/>
              <w:left w:val="nil"/>
              <w:bottom w:val="nil"/>
              <w:right w:val="nil"/>
            </w:tcBorders>
            <w:noWrap/>
            <w:vAlign w:val="center"/>
            <w:hideMark/>
          </w:tcPr>
          <w:p w14:paraId="6B6546B5"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27568AF6"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3E1DC6ED"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1765377C"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210E4B2B" w14:textId="77777777" w:rsidR="00A13BC3" w:rsidRPr="00A13BC3" w:rsidRDefault="00A13BC3" w:rsidP="00A13BC3">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0.143</w:t>
            </w:r>
          </w:p>
        </w:tc>
      </w:tr>
      <w:tr w:rsidR="00A13BC3" w:rsidRPr="00A13BC3" w14:paraId="2995DB14" w14:textId="77777777" w:rsidTr="00A13BC3">
        <w:trPr>
          <w:trHeight w:val="276"/>
        </w:trPr>
        <w:tc>
          <w:tcPr>
            <w:tcW w:w="1367" w:type="pct"/>
            <w:tcBorders>
              <w:top w:val="nil"/>
              <w:left w:val="nil"/>
              <w:bottom w:val="nil"/>
              <w:right w:val="nil"/>
            </w:tcBorders>
            <w:noWrap/>
            <w:vAlign w:val="center"/>
            <w:hideMark/>
          </w:tcPr>
          <w:p w14:paraId="40E9AFE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Higher</w:t>
            </w:r>
          </w:p>
        </w:tc>
        <w:tc>
          <w:tcPr>
            <w:tcW w:w="946" w:type="pct"/>
            <w:tcBorders>
              <w:top w:val="nil"/>
              <w:left w:val="nil"/>
              <w:bottom w:val="nil"/>
              <w:right w:val="nil"/>
            </w:tcBorders>
            <w:noWrap/>
            <w:vAlign w:val="center"/>
            <w:hideMark/>
          </w:tcPr>
          <w:p w14:paraId="600F31E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60210 (46.3%)</w:t>
            </w:r>
          </w:p>
        </w:tc>
        <w:tc>
          <w:tcPr>
            <w:tcW w:w="946" w:type="pct"/>
            <w:tcBorders>
              <w:top w:val="nil"/>
              <w:left w:val="nil"/>
              <w:bottom w:val="nil"/>
              <w:right w:val="nil"/>
            </w:tcBorders>
            <w:noWrap/>
            <w:vAlign w:val="center"/>
            <w:hideMark/>
          </w:tcPr>
          <w:p w14:paraId="41FA28BC"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40147 (33.7%)</w:t>
            </w:r>
          </w:p>
        </w:tc>
        <w:tc>
          <w:tcPr>
            <w:tcW w:w="946" w:type="pct"/>
            <w:tcBorders>
              <w:top w:val="nil"/>
              <w:left w:val="nil"/>
              <w:bottom w:val="nil"/>
              <w:right w:val="nil"/>
            </w:tcBorders>
            <w:noWrap/>
            <w:vAlign w:val="center"/>
            <w:hideMark/>
          </w:tcPr>
          <w:p w14:paraId="34F9888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35577 (28.9%)</w:t>
            </w:r>
          </w:p>
        </w:tc>
        <w:tc>
          <w:tcPr>
            <w:tcW w:w="430" w:type="pct"/>
            <w:tcBorders>
              <w:top w:val="nil"/>
              <w:left w:val="nil"/>
              <w:bottom w:val="nil"/>
              <w:right w:val="nil"/>
            </w:tcBorders>
            <w:noWrap/>
            <w:vAlign w:val="center"/>
            <w:hideMark/>
          </w:tcPr>
          <w:p w14:paraId="63F7101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830F78F"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7093E44D" w14:textId="77777777" w:rsidTr="00A13BC3">
        <w:trPr>
          <w:trHeight w:val="276"/>
        </w:trPr>
        <w:tc>
          <w:tcPr>
            <w:tcW w:w="1367" w:type="pct"/>
            <w:tcBorders>
              <w:top w:val="nil"/>
              <w:left w:val="nil"/>
              <w:bottom w:val="nil"/>
              <w:right w:val="nil"/>
            </w:tcBorders>
            <w:noWrap/>
            <w:vAlign w:val="center"/>
            <w:hideMark/>
          </w:tcPr>
          <w:p w14:paraId="7502559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Secondary</w:t>
            </w:r>
          </w:p>
        </w:tc>
        <w:tc>
          <w:tcPr>
            <w:tcW w:w="946" w:type="pct"/>
            <w:tcBorders>
              <w:top w:val="nil"/>
              <w:left w:val="nil"/>
              <w:bottom w:val="nil"/>
              <w:right w:val="nil"/>
            </w:tcBorders>
            <w:noWrap/>
            <w:vAlign w:val="center"/>
            <w:hideMark/>
          </w:tcPr>
          <w:p w14:paraId="759AA56C"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45862 (35.2%)</w:t>
            </w:r>
          </w:p>
        </w:tc>
        <w:tc>
          <w:tcPr>
            <w:tcW w:w="946" w:type="pct"/>
            <w:tcBorders>
              <w:top w:val="nil"/>
              <w:left w:val="nil"/>
              <w:bottom w:val="nil"/>
              <w:right w:val="nil"/>
            </w:tcBorders>
            <w:noWrap/>
            <w:vAlign w:val="center"/>
            <w:hideMark/>
          </w:tcPr>
          <w:p w14:paraId="48C90E2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47396 (39.7%)</w:t>
            </w:r>
          </w:p>
        </w:tc>
        <w:tc>
          <w:tcPr>
            <w:tcW w:w="946" w:type="pct"/>
            <w:tcBorders>
              <w:top w:val="nil"/>
              <w:left w:val="nil"/>
              <w:bottom w:val="nil"/>
              <w:right w:val="nil"/>
            </w:tcBorders>
            <w:noWrap/>
            <w:vAlign w:val="center"/>
            <w:hideMark/>
          </w:tcPr>
          <w:p w14:paraId="6430D9FD"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49631 (40.4%)</w:t>
            </w:r>
          </w:p>
        </w:tc>
        <w:tc>
          <w:tcPr>
            <w:tcW w:w="430" w:type="pct"/>
            <w:tcBorders>
              <w:top w:val="nil"/>
              <w:left w:val="nil"/>
              <w:bottom w:val="nil"/>
              <w:right w:val="nil"/>
            </w:tcBorders>
            <w:noWrap/>
            <w:vAlign w:val="center"/>
            <w:hideMark/>
          </w:tcPr>
          <w:p w14:paraId="4127A75C"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94C5634"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5D669930" w14:textId="77777777" w:rsidTr="00A13BC3">
        <w:trPr>
          <w:trHeight w:val="276"/>
        </w:trPr>
        <w:tc>
          <w:tcPr>
            <w:tcW w:w="1367" w:type="pct"/>
            <w:tcBorders>
              <w:top w:val="nil"/>
              <w:left w:val="nil"/>
              <w:bottom w:val="nil"/>
              <w:right w:val="nil"/>
            </w:tcBorders>
            <w:noWrap/>
            <w:vAlign w:val="center"/>
            <w:hideMark/>
          </w:tcPr>
          <w:p w14:paraId="74AA4EE3" w14:textId="37AE1422"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Vocatio</w:t>
            </w:r>
            <w:r w:rsidR="00F1691B">
              <w:rPr>
                <w:rFonts w:ascii="Times New Roman" w:eastAsia="宋体" w:hAnsi="Times New Roman" w:cs="Times New Roman" w:hint="eastAsia"/>
                <w:color w:val="000000"/>
                <w:kern w:val="0"/>
                <w:sz w:val="24"/>
                <w14:ligatures w14:val="none"/>
              </w:rPr>
              <w:t>nal</w:t>
            </w:r>
          </w:p>
        </w:tc>
        <w:tc>
          <w:tcPr>
            <w:tcW w:w="946" w:type="pct"/>
            <w:tcBorders>
              <w:top w:val="nil"/>
              <w:left w:val="nil"/>
              <w:bottom w:val="nil"/>
              <w:right w:val="nil"/>
            </w:tcBorders>
            <w:noWrap/>
            <w:vAlign w:val="center"/>
            <w:hideMark/>
          </w:tcPr>
          <w:p w14:paraId="44A1507A"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11995 (9.2%)</w:t>
            </w:r>
          </w:p>
        </w:tc>
        <w:tc>
          <w:tcPr>
            <w:tcW w:w="946" w:type="pct"/>
            <w:tcBorders>
              <w:top w:val="nil"/>
              <w:left w:val="nil"/>
              <w:bottom w:val="nil"/>
              <w:right w:val="nil"/>
            </w:tcBorders>
            <w:noWrap/>
            <w:vAlign w:val="center"/>
            <w:hideMark/>
          </w:tcPr>
          <w:p w14:paraId="7B99357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14321 (12%)</w:t>
            </w:r>
          </w:p>
        </w:tc>
        <w:tc>
          <w:tcPr>
            <w:tcW w:w="946" w:type="pct"/>
            <w:tcBorders>
              <w:top w:val="nil"/>
              <w:left w:val="nil"/>
              <w:bottom w:val="nil"/>
              <w:right w:val="nil"/>
            </w:tcBorders>
            <w:noWrap/>
            <w:vAlign w:val="center"/>
            <w:hideMark/>
          </w:tcPr>
          <w:p w14:paraId="3FA49AE0"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16703 (13.6%)</w:t>
            </w:r>
          </w:p>
        </w:tc>
        <w:tc>
          <w:tcPr>
            <w:tcW w:w="430" w:type="pct"/>
            <w:tcBorders>
              <w:top w:val="nil"/>
              <w:left w:val="nil"/>
              <w:bottom w:val="nil"/>
              <w:right w:val="nil"/>
            </w:tcBorders>
            <w:noWrap/>
            <w:vAlign w:val="center"/>
            <w:hideMark/>
          </w:tcPr>
          <w:p w14:paraId="28D6676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449C710"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1C842131" w14:textId="77777777" w:rsidTr="00A13BC3">
        <w:trPr>
          <w:trHeight w:val="276"/>
        </w:trPr>
        <w:tc>
          <w:tcPr>
            <w:tcW w:w="1367" w:type="pct"/>
            <w:tcBorders>
              <w:top w:val="nil"/>
              <w:left w:val="nil"/>
              <w:bottom w:val="nil"/>
              <w:right w:val="nil"/>
            </w:tcBorders>
            <w:noWrap/>
            <w:vAlign w:val="center"/>
            <w:hideMark/>
          </w:tcPr>
          <w:p w14:paraId="440FA140"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26A9F3C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12087 (9.3%)</w:t>
            </w:r>
          </w:p>
        </w:tc>
        <w:tc>
          <w:tcPr>
            <w:tcW w:w="946" w:type="pct"/>
            <w:tcBorders>
              <w:top w:val="nil"/>
              <w:left w:val="nil"/>
              <w:bottom w:val="nil"/>
              <w:right w:val="nil"/>
            </w:tcBorders>
            <w:noWrap/>
            <w:vAlign w:val="center"/>
            <w:hideMark/>
          </w:tcPr>
          <w:p w14:paraId="60FA3032"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17402 (14.6%)</w:t>
            </w:r>
          </w:p>
        </w:tc>
        <w:tc>
          <w:tcPr>
            <w:tcW w:w="946" w:type="pct"/>
            <w:tcBorders>
              <w:top w:val="nil"/>
              <w:left w:val="nil"/>
              <w:bottom w:val="nil"/>
              <w:right w:val="nil"/>
            </w:tcBorders>
            <w:noWrap/>
            <w:vAlign w:val="center"/>
            <w:hideMark/>
          </w:tcPr>
          <w:p w14:paraId="7917E79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21083 (17.1%)</w:t>
            </w:r>
          </w:p>
        </w:tc>
        <w:tc>
          <w:tcPr>
            <w:tcW w:w="430" w:type="pct"/>
            <w:tcBorders>
              <w:top w:val="nil"/>
              <w:left w:val="nil"/>
              <w:bottom w:val="nil"/>
              <w:right w:val="nil"/>
            </w:tcBorders>
            <w:noWrap/>
            <w:vAlign w:val="center"/>
            <w:hideMark/>
          </w:tcPr>
          <w:p w14:paraId="251DA97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DFAE084"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29EFCF5A" w14:textId="77777777" w:rsidTr="00A13BC3">
        <w:trPr>
          <w:trHeight w:val="276"/>
        </w:trPr>
        <w:tc>
          <w:tcPr>
            <w:tcW w:w="1367" w:type="pct"/>
            <w:tcBorders>
              <w:top w:val="nil"/>
              <w:left w:val="nil"/>
              <w:bottom w:val="nil"/>
              <w:right w:val="nil"/>
            </w:tcBorders>
            <w:noWrap/>
            <w:vAlign w:val="center"/>
            <w:hideMark/>
          </w:tcPr>
          <w:p w14:paraId="13FA0462" w14:textId="2FF82DD8"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Household income</w:t>
            </w:r>
            <w:r w:rsidRPr="00A13BC3">
              <w:rPr>
                <w:rFonts w:ascii="Times New Roman" w:eastAsia="宋体" w:hAnsi="Times New Roman" w:cs="Times New Roman" w:hint="eastAsia"/>
                <w:color w:val="000000"/>
                <w:kern w:val="0"/>
                <w:sz w:val="24"/>
                <w14:ligatures w14:val="none"/>
              </w:rPr>
              <w:t xml:space="preserve"> </w:t>
            </w:r>
            <w:r w:rsidRPr="00A13BC3">
              <w:rPr>
                <w:rFonts w:ascii="Times New Roman" w:eastAsia="宋体" w:hAnsi="Times New Roman" w:cs="Times New Roman"/>
                <w:color w:val="000000"/>
                <w:kern w:val="0"/>
                <w:sz w:val="24"/>
                <w14:ligatures w14:val="none"/>
              </w:rPr>
              <w:t>(£)</w:t>
            </w:r>
          </w:p>
        </w:tc>
        <w:tc>
          <w:tcPr>
            <w:tcW w:w="946" w:type="pct"/>
            <w:tcBorders>
              <w:top w:val="nil"/>
              <w:left w:val="nil"/>
              <w:bottom w:val="nil"/>
              <w:right w:val="nil"/>
            </w:tcBorders>
            <w:noWrap/>
            <w:vAlign w:val="center"/>
            <w:hideMark/>
          </w:tcPr>
          <w:p w14:paraId="7986E430"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46ECF54E"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B8B9285"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0480C25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5AAC957D" w14:textId="77777777" w:rsidR="00A13BC3" w:rsidRPr="00A13BC3" w:rsidRDefault="00A13BC3" w:rsidP="00A13BC3">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0.079</w:t>
            </w:r>
          </w:p>
        </w:tc>
      </w:tr>
      <w:tr w:rsidR="00A13BC3" w:rsidRPr="00A13BC3" w14:paraId="39E7FDAD" w14:textId="77777777" w:rsidTr="00A13BC3">
        <w:trPr>
          <w:trHeight w:val="276"/>
        </w:trPr>
        <w:tc>
          <w:tcPr>
            <w:tcW w:w="1367" w:type="pct"/>
            <w:tcBorders>
              <w:top w:val="nil"/>
              <w:left w:val="nil"/>
              <w:bottom w:val="nil"/>
              <w:right w:val="nil"/>
            </w:tcBorders>
            <w:noWrap/>
            <w:vAlign w:val="center"/>
            <w:hideMark/>
          </w:tcPr>
          <w:p w14:paraId="6FF27B9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&lt;18,000</w:t>
            </w:r>
          </w:p>
        </w:tc>
        <w:tc>
          <w:tcPr>
            <w:tcW w:w="946" w:type="pct"/>
            <w:tcBorders>
              <w:top w:val="nil"/>
              <w:left w:val="nil"/>
              <w:bottom w:val="nil"/>
              <w:right w:val="nil"/>
            </w:tcBorders>
            <w:noWrap/>
            <w:vAlign w:val="center"/>
            <w:hideMark/>
          </w:tcPr>
          <w:p w14:paraId="447C767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19501 (16.6%)</w:t>
            </w:r>
          </w:p>
        </w:tc>
        <w:tc>
          <w:tcPr>
            <w:tcW w:w="946" w:type="pct"/>
            <w:tcBorders>
              <w:top w:val="nil"/>
              <w:left w:val="nil"/>
              <w:bottom w:val="nil"/>
              <w:right w:val="nil"/>
            </w:tcBorders>
            <w:noWrap/>
            <w:vAlign w:val="center"/>
            <w:hideMark/>
          </w:tcPr>
          <w:p w14:paraId="75DABEC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21621 (20.2%)</w:t>
            </w:r>
          </w:p>
        </w:tc>
        <w:tc>
          <w:tcPr>
            <w:tcW w:w="946" w:type="pct"/>
            <w:tcBorders>
              <w:top w:val="nil"/>
              <w:left w:val="nil"/>
              <w:bottom w:val="nil"/>
              <w:right w:val="nil"/>
            </w:tcBorders>
            <w:noWrap/>
            <w:vAlign w:val="center"/>
            <w:hideMark/>
          </w:tcPr>
          <w:p w14:paraId="63D5AD8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26631 (24%)</w:t>
            </w:r>
          </w:p>
        </w:tc>
        <w:tc>
          <w:tcPr>
            <w:tcW w:w="430" w:type="pct"/>
            <w:tcBorders>
              <w:top w:val="nil"/>
              <w:left w:val="nil"/>
              <w:bottom w:val="nil"/>
              <w:right w:val="nil"/>
            </w:tcBorders>
            <w:noWrap/>
            <w:vAlign w:val="center"/>
            <w:hideMark/>
          </w:tcPr>
          <w:p w14:paraId="17703C11"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7BD07FB"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18516E40" w14:textId="77777777" w:rsidTr="00A13BC3">
        <w:trPr>
          <w:trHeight w:val="276"/>
        </w:trPr>
        <w:tc>
          <w:tcPr>
            <w:tcW w:w="1367" w:type="pct"/>
            <w:tcBorders>
              <w:top w:val="nil"/>
              <w:left w:val="nil"/>
              <w:bottom w:val="nil"/>
              <w:right w:val="nil"/>
            </w:tcBorders>
            <w:noWrap/>
            <w:vAlign w:val="center"/>
            <w:hideMark/>
          </w:tcPr>
          <w:p w14:paraId="13FBB95B"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18,000–30,999</w:t>
            </w:r>
          </w:p>
        </w:tc>
        <w:tc>
          <w:tcPr>
            <w:tcW w:w="946" w:type="pct"/>
            <w:tcBorders>
              <w:top w:val="nil"/>
              <w:left w:val="nil"/>
              <w:bottom w:val="nil"/>
              <w:right w:val="nil"/>
            </w:tcBorders>
            <w:noWrap/>
            <w:vAlign w:val="center"/>
            <w:hideMark/>
          </w:tcPr>
          <w:p w14:paraId="3B0293ED"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26437 (22.5%)</w:t>
            </w:r>
          </w:p>
        </w:tc>
        <w:tc>
          <w:tcPr>
            <w:tcW w:w="946" w:type="pct"/>
            <w:tcBorders>
              <w:top w:val="nil"/>
              <w:left w:val="nil"/>
              <w:bottom w:val="nil"/>
              <w:right w:val="nil"/>
            </w:tcBorders>
            <w:noWrap/>
            <w:vAlign w:val="center"/>
            <w:hideMark/>
          </w:tcPr>
          <w:p w14:paraId="6CF1C9F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26919 (25.2%)</w:t>
            </w:r>
          </w:p>
        </w:tc>
        <w:tc>
          <w:tcPr>
            <w:tcW w:w="946" w:type="pct"/>
            <w:tcBorders>
              <w:top w:val="nil"/>
              <w:left w:val="nil"/>
              <w:bottom w:val="nil"/>
              <w:right w:val="nil"/>
            </w:tcBorders>
            <w:noWrap/>
            <w:vAlign w:val="center"/>
            <w:hideMark/>
          </w:tcPr>
          <w:p w14:paraId="12DD9433"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29081 (26.2%)</w:t>
            </w:r>
          </w:p>
        </w:tc>
        <w:tc>
          <w:tcPr>
            <w:tcW w:w="430" w:type="pct"/>
            <w:tcBorders>
              <w:top w:val="nil"/>
              <w:left w:val="nil"/>
              <w:bottom w:val="nil"/>
              <w:right w:val="nil"/>
            </w:tcBorders>
            <w:noWrap/>
            <w:vAlign w:val="center"/>
            <w:hideMark/>
          </w:tcPr>
          <w:p w14:paraId="598B140F"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78D71BE"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1473EEC6" w14:textId="77777777" w:rsidTr="00A13BC3">
        <w:trPr>
          <w:trHeight w:val="276"/>
        </w:trPr>
        <w:tc>
          <w:tcPr>
            <w:tcW w:w="1367" w:type="pct"/>
            <w:tcBorders>
              <w:top w:val="nil"/>
              <w:left w:val="nil"/>
              <w:bottom w:val="nil"/>
              <w:right w:val="nil"/>
            </w:tcBorders>
            <w:noWrap/>
            <w:vAlign w:val="center"/>
            <w:hideMark/>
          </w:tcPr>
          <w:p w14:paraId="06FF5A21"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31,000–51,999</w:t>
            </w:r>
          </w:p>
        </w:tc>
        <w:tc>
          <w:tcPr>
            <w:tcW w:w="946" w:type="pct"/>
            <w:tcBorders>
              <w:top w:val="nil"/>
              <w:left w:val="nil"/>
              <w:bottom w:val="nil"/>
              <w:right w:val="nil"/>
            </w:tcBorders>
            <w:noWrap/>
            <w:vAlign w:val="center"/>
            <w:hideMark/>
          </w:tcPr>
          <w:p w14:paraId="0D31656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31527 (26.9%)</w:t>
            </w:r>
          </w:p>
        </w:tc>
        <w:tc>
          <w:tcPr>
            <w:tcW w:w="946" w:type="pct"/>
            <w:tcBorders>
              <w:top w:val="nil"/>
              <w:left w:val="nil"/>
              <w:bottom w:val="nil"/>
              <w:right w:val="nil"/>
            </w:tcBorders>
            <w:noWrap/>
            <w:vAlign w:val="center"/>
            <w:hideMark/>
          </w:tcPr>
          <w:p w14:paraId="3B0BE9D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29231 (27.4%)</w:t>
            </w:r>
          </w:p>
        </w:tc>
        <w:tc>
          <w:tcPr>
            <w:tcW w:w="946" w:type="pct"/>
            <w:tcBorders>
              <w:top w:val="nil"/>
              <w:left w:val="nil"/>
              <w:bottom w:val="nil"/>
              <w:right w:val="nil"/>
            </w:tcBorders>
            <w:noWrap/>
            <w:vAlign w:val="center"/>
            <w:hideMark/>
          </w:tcPr>
          <w:p w14:paraId="531703F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29039 (26.2%)</w:t>
            </w:r>
          </w:p>
        </w:tc>
        <w:tc>
          <w:tcPr>
            <w:tcW w:w="430" w:type="pct"/>
            <w:tcBorders>
              <w:top w:val="nil"/>
              <w:left w:val="nil"/>
              <w:bottom w:val="nil"/>
              <w:right w:val="nil"/>
            </w:tcBorders>
            <w:noWrap/>
            <w:vAlign w:val="center"/>
            <w:hideMark/>
          </w:tcPr>
          <w:p w14:paraId="35002EA4"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30A127B"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0BC9C49D" w14:textId="77777777" w:rsidTr="00A13BC3">
        <w:trPr>
          <w:trHeight w:val="276"/>
        </w:trPr>
        <w:tc>
          <w:tcPr>
            <w:tcW w:w="1367" w:type="pct"/>
            <w:tcBorders>
              <w:top w:val="nil"/>
              <w:left w:val="nil"/>
              <w:bottom w:val="nil"/>
              <w:right w:val="nil"/>
            </w:tcBorders>
            <w:noWrap/>
            <w:vAlign w:val="center"/>
            <w:hideMark/>
          </w:tcPr>
          <w:p w14:paraId="3E9BDF9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52,000–100,000</w:t>
            </w:r>
          </w:p>
        </w:tc>
        <w:tc>
          <w:tcPr>
            <w:tcW w:w="946" w:type="pct"/>
            <w:tcBorders>
              <w:top w:val="nil"/>
              <w:left w:val="nil"/>
              <w:bottom w:val="nil"/>
              <w:right w:val="nil"/>
            </w:tcBorders>
            <w:noWrap/>
            <w:vAlign w:val="center"/>
            <w:hideMark/>
          </w:tcPr>
          <w:p w14:paraId="7CDDB6DD"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29722 (25.3%)</w:t>
            </w:r>
          </w:p>
        </w:tc>
        <w:tc>
          <w:tcPr>
            <w:tcW w:w="946" w:type="pct"/>
            <w:tcBorders>
              <w:top w:val="nil"/>
              <w:left w:val="nil"/>
              <w:bottom w:val="nil"/>
              <w:right w:val="nil"/>
            </w:tcBorders>
            <w:noWrap/>
            <w:vAlign w:val="center"/>
            <w:hideMark/>
          </w:tcPr>
          <w:p w14:paraId="60BD24A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23331 (21.8%)</w:t>
            </w:r>
          </w:p>
        </w:tc>
        <w:tc>
          <w:tcPr>
            <w:tcW w:w="946" w:type="pct"/>
            <w:tcBorders>
              <w:top w:val="nil"/>
              <w:left w:val="nil"/>
              <w:bottom w:val="nil"/>
              <w:right w:val="nil"/>
            </w:tcBorders>
            <w:noWrap/>
            <w:vAlign w:val="center"/>
            <w:hideMark/>
          </w:tcPr>
          <w:p w14:paraId="53344248"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21233 (19.2%)</w:t>
            </w:r>
          </w:p>
        </w:tc>
        <w:tc>
          <w:tcPr>
            <w:tcW w:w="430" w:type="pct"/>
            <w:tcBorders>
              <w:top w:val="nil"/>
              <w:left w:val="nil"/>
              <w:bottom w:val="nil"/>
              <w:right w:val="nil"/>
            </w:tcBorders>
            <w:noWrap/>
            <w:vAlign w:val="center"/>
            <w:hideMark/>
          </w:tcPr>
          <w:p w14:paraId="16DFAAA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DA2DB74"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5B6CDE88" w14:textId="77777777" w:rsidTr="00A13BC3">
        <w:trPr>
          <w:trHeight w:val="276"/>
        </w:trPr>
        <w:tc>
          <w:tcPr>
            <w:tcW w:w="1367" w:type="pct"/>
            <w:tcBorders>
              <w:top w:val="nil"/>
              <w:left w:val="nil"/>
              <w:bottom w:val="nil"/>
              <w:right w:val="nil"/>
            </w:tcBorders>
            <w:noWrap/>
            <w:vAlign w:val="center"/>
            <w:hideMark/>
          </w:tcPr>
          <w:p w14:paraId="56887BD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&gt;100,000</w:t>
            </w:r>
          </w:p>
        </w:tc>
        <w:tc>
          <w:tcPr>
            <w:tcW w:w="946" w:type="pct"/>
            <w:tcBorders>
              <w:top w:val="nil"/>
              <w:left w:val="nil"/>
              <w:bottom w:val="nil"/>
              <w:right w:val="nil"/>
            </w:tcBorders>
            <w:noWrap/>
            <w:vAlign w:val="center"/>
            <w:hideMark/>
          </w:tcPr>
          <w:p w14:paraId="4D04123E"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10091 (8.6%)</w:t>
            </w:r>
          </w:p>
        </w:tc>
        <w:tc>
          <w:tcPr>
            <w:tcW w:w="946" w:type="pct"/>
            <w:tcBorders>
              <w:top w:val="nil"/>
              <w:left w:val="nil"/>
              <w:bottom w:val="nil"/>
              <w:right w:val="nil"/>
            </w:tcBorders>
            <w:noWrap/>
            <w:vAlign w:val="center"/>
            <w:hideMark/>
          </w:tcPr>
          <w:p w14:paraId="303CA945"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5686 (5.3%)</w:t>
            </w:r>
          </w:p>
        </w:tc>
        <w:tc>
          <w:tcPr>
            <w:tcW w:w="946" w:type="pct"/>
            <w:tcBorders>
              <w:top w:val="nil"/>
              <w:left w:val="nil"/>
              <w:bottom w:val="nil"/>
              <w:right w:val="nil"/>
            </w:tcBorders>
            <w:noWrap/>
            <w:vAlign w:val="center"/>
            <w:hideMark/>
          </w:tcPr>
          <w:p w14:paraId="22368041"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4807 (4.3%)</w:t>
            </w:r>
          </w:p>
        </w:tc>
        <w:tc>
          <w:tcPr>
            <w:tcW w:w="430" w:type="pct"/>
            <w:tcBorders>
              <w:top w:val="nil"/>
              <w:left w:val="nil"/>
              <w:bottom w:val="nil"/>
              <w:right w:val="nil"/>
            </w:tcBorders>
            <w:noWrap/>
            <w:vAlign w:val="center"/>
            <w:hideMark/>
          </w:tcPr>
          <w:p w14:paraId="1FE2FC55"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1F6FDA0"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r w:rsidR="00A13BC3" w:rsidRPr="00A13BC3" w14:paraId="54BB5B96" w14:textId="77777777" w:rsidTr="00A13BC3">
        <w:trPr>
          <w:trHeight w:val="276"/>
        </w:trPr>
        <w:tc>
          <w:tcPr>
            <w:tcW w:w="1367" w:type="pct"/>
            <w:tcBorders>
              <w:top w:val="nil"/>
              <w:left w:val="nil"/>
              <w:right w:val="nil"/>
            </w:tcBorders>
            <w:noWrap/>
            <w:vAlign w:val="center"/>
            <w:hideMark/>
          </w:tcPr>
          <w:p w14:paraId="7AA1E776"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Smoking</w:t>
            </w:r>
          </w:p>
        </w:tc>
        <w:tc>
          <w:tcPr>
            <w:tcW w:w="946" w:type="pct"/>
            <w:tcBorders>
              <w:top w:val="nil"/>
              <w:left w:val="nil"/>
              <w:right w:val="nil"/>
            </w:tcBorders>
            <w:noWrap/>
            <w:vAlign w:val="center"/>
            <w:hideMark/>
          </w:tcPr>
          <w:p w14:paraId="303994D3"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right w:val="nil"/>
            </w:tcBorders>
            <w:noWrap/>
            <w:vAlign w:val="center"/>
            <w:hideMark/>
          </w:tcPr>
          <w:p w14:paraId="2C0F3F57"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right w:val="nil"/>
            </w:tcBorders>
            <w:noWrap/>
            <w:vAlign w:val="center"/>
            <w:hideMark/>
          </w:tcPr>
          <w:p w14:paraId="5FFDBA87"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right w:val="nil"/>
            </w:tcBorders>
            <w:noWrap/>
            <w:vAlign w:val="center"/>
            <w:hideMark/>
          </w:tcPr>
          <w:p w14:paraId="23E9C9A7"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right w:val="nil"/>
            </w:tcBorders>
            <w:noWrap/>
            <w:vAlign w:val="center"/>
            <w:hideMark/>
          </w:tcPr>
          <w:p w14:paraId="5AE9C1C4" w14:textId="77777777" w:rsidR="00A13BC3" w:rsidRPr="00A13BC3" w:rsidRDefault="00A13BC3" w:rsidP="00A13BC3">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0.096</w:t>
            </w:r>
          </w:p>
        </w:tc>
      </w:tr>
      <w:tr w:rsidR="00A13BC3" w:rsidRPr="00A13BC3" w14:paraId="1E7C3E07" w14:textId="77777777" w:rsidTr="00A13BC3">
        <w:trPr>
          <w:trHeight w:val="276"/>
        </w:trPr>
        <w:tc>
          <w:tcPr>
            <w:tcW w:w="1367" w:type="pct"/>
            <w:tcBorders>
              <w:top w:val="nil"/>
              <w:left w:val="nil"/>
              <w:bottom w:val="single" w:sz="12" w:space="0" w:color="auto"/>
              <w:right w:val="nil"/>
            </w:tcBorders>
            <w:noWrap/>
            <w:vAlign w:val="center"/>
            <w:hideMark/>
          </w:tcPr>
          <w:p w14:paraId="32B56C19"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single" w:sz="12" w:space="0" w:color="auto"/>
              <w:right w:val="nil"/>
            </w:tcBorders>
            <w:noWrap/>
            <w:vAlign w:val="center"/>
            <w:hideMark/>
          </w:tcPr>
          <w:p w14:paraId="7500D66B"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78613 (60.2%)</w:t>
            </w:r>
          </w:p>
        </w:tc>
        <w:tc>
          <w:tcPr>
            <w:tcW w:w="946" w:type="pct"/>
            <w:tcBorders>
              <w:top w:val="nil"/>
              <w:left w:val="nil"/>
              <w:bottom w:val="single" w:sz="12" w:space="0" w:color="auto"/>
              <w:right w:val="nil"/>
            </w:tcBorders>
            <w:noWrap/>
            <w:vAlign w:val="center"/>
            <w:hideMark/>
          </w:tcPr>
          <w:p w14:paraId="3C2EB0D2"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66157 (55.3%)</w:t>
            </w:r>
          </w:p>
        </w:tc>
        <w:tc>
          <w:tcPr>
            <w:tcW w:w="946" w:type="pct"/>
            <w:tcBorders>
              <w:top w:val="nil"/>
              <w:left w:val="nil"/>
              <w:bottom w:val="single" w:sz="12" w:space="0" w:color="auto"/>
              <w:right w:val="nil"/>
            </w:tcBorders>
            <w:noWrap/>
            <w:vAlign w:val="center"/>
            <w:hideMark/>
          </w:tcPr>
          <w:p w14:paraId="66423C22"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60905 (49.3%)</w:t>
            </w:r>
          </w:p>
        </w:tc>
        <w:tc>
          <w:tcPr>
            <w:tcW w:w="430" w:type="pct"/>
            <w:tcBorders>
              <w:top w:val="nil"/>
              <w:left w:val="nil"/>
              <w:bottom w:val="single" w:sz="12" w:space="0" w:color="auto"/>
              <w:right w:val="nil"/>
            </w:tcBorders>
            <w:noWrap/>
            <w:vAlign w:val="center"/>
            <w:hideMark/>
          </w:tcPr>
          <w:p w14:paraId="1609C802" w14:textId="77777777" w:rsidR="00A13BC3" w:rsidRPr="00A13BC3" w:rsidRDefault="00A13BC3" w:rsidP="00A13BC3">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104ABE89" w14:textId="77777777" w:rsidR="00A13BC3" w:rsidRPr="00A13BC3" w:rsidRDefault="00A13BC3" w:rsidP="00A13BC3">
            <w:pPr>
              <w:widowControl/>
              <w:spacing w:after="0" w:line="240" w:lineRule="auto"/>
              <w:rPr>
                <w:rFonts w:ascii="Times New Roman" w:eastAsia="Times New Roman" w:hAnsi="Times New Roman" w:cs="Times New Roman"/>
                <w:kern w:val="0"/>
                <w:sz w:val="24"/>
                <w14:ligatures w14:val="none"/>
              </w:rPr>
            </w:pPr>
          </w:p>
        </w:tc>
      </w:tr>
    </w:tbl>
    <w:p w14:paraId="06158AC7" w14:textId="3C33CA97" w:rsidR="00A13BC3" w:rsidRPr="00A13BC3" w:rsidRDefault="00A13BC3" w:rsidP="00A13BC3">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Table S4</w:t>
      </w:r>
      <w:r>
        <w:rPr>
          <w:rFonts w:ascii="Times New Roman" w:eastAsia="宋体" w:hAnsi="Times New Roman" w:cs="Times New Roman" w:hint="eastAsia"/>
          <w:b/>
          <w:bCs/>
          <w:kern w:val="0"/>
          <w:sz w:val="24"/>
          <w14:ligatures w14:val="none"/>
        </w:rPr>
        <w:t>-1</w:t>
      </w:r>
      <w:r w:rsidRPr="00CD1C23">
        <w:rPr>
          <w:rFonts w:ascii="Times New Roman" w:eastAsia="宋体" w:hAnsi="Times New Roman" w:cs="Times New Roman" w:hint="eastAsia"/>
          <w:b/>
          <w:bCs/>
          <w:kern w:val="0"/>
          <w:sz w:val="24"/>
          <w14:ligatures w14:val="none"/>
        </w:rPr>
        <w:t>.</w:t>
      </w:r>
      <w:r w:rsidRPr="00CD1C23">
        <w:rPr>
          <w:rFonts w:ascii="Times New Roman" w:eastAsia="宋体" w:hAnsi="Times New Roman" w:cs="Times New Roman" w:hint="eastAsia"/>
          <w:kern w:val="0"/>
          <w:sz w:val="24"/>
          <w14:ligatures w14:val="none"/>
        </w:rPr>
        <w:t xml:space="preserve">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AMD 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E52B09" w:rsidRPr="00A13BC3" w14:paraId="10CC4C87" w14:textId="77777777" w:rsidTr="00DE7C2B">
        <w:trPr>
          <w:trHeight w:val="276"/>
        </w:trPr>
        <w:tc>
          <w:tcPr>
            <w:tcW w:w="1367" w:type="pct"/>
            <w:vMerge w:val="restart"/>
            <w:tcBorders>
              <w:top w:val="single" w:sz="12" w:space="0" w:color="auto"/>
              <w:left w:val="nil"/>
              <w:right w:val="nil"/>
            </w:tcBorders>
            <w:noWrap/>
            <w:vAlign w:val="center"/>
          </w:tcPr>
          <w:p w14:paraId="45A94063" w14:textId="76559AB9"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Characteristics</w:t>
            </w:r>
            <w:r>
              <w:rPr>
                <w:rFonts w:ascii="Times New Roman" w:eastAsia="宋体" w:hAnsi="Times New Roman" w:cs="Times New Roman" w:hint="eastAsia"/>
                <w:color w:val="000000"/>
                <w:kern w:val="0"/>
                <w:sz w:val="24"/>
                <w14:ligatures w14:val="none"/>
              </w:rPr>
              <w:t xml:space="preserve"> </w:t>
            </w:r>
            <w:r w:rsidRPr="00E52B09">
              <w:rPr>
                <w:rFonts w:ascii="Times New Roman" w:eastAsia="宋体" w:hAnsi="Times New Roman" w:cs="Times New Roman" w:hint="eastAsia"/>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tcPr>
          <w:p w14:paraId="76D6A4A1" w14:textId="003F743D" w:rsidR="00E52B09" w:rsidRPr="00A13BC3" w:rsidRDefault="00E52B09" w:rsidP="00E52B09">
            <w:pPr>
              <w:widowControl/>
              <w:spacing w:after="0" w:line="240" w:lineRule="auto"/>
              <w:jc w:val="center"/>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right w:val="nil"/>
            </w:tcBorders>
            <w:noWrap/>
            <w:vAlign w:val="center"/>
          </w:tcPr>
          <w:p w14:paraId="2376AC9A" w14:textId="087F3DEB"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i/>
                <w:iCs/>
                <w:color w:val="000000"/>
                <w:kern w:val="0"/>
                <w:sz w:val="24"/>
                <w14:ligatures w14:val="none"/>
              </w:rPr>
              <w:t>P</w:t>
            </w:r>
            <w:r w:rsidRPr="00A13BC3">
              <w:rPr>
                <w:rFonts w:ascii="Times New Roman" w:eastAsia="宋体" w:hAnsi="Times New Roman" w:cs="Times New Roman"/>
                <w:color w:val="000000"/>
                <w:kern w:val="0"/>
                <w:sz w:val="24"/>
                <w14:ligatures w14:val="none"/>
              </w:rPr>
              <w:t xml:space="preserve"> value</w:t>
            </w:r>
            <w:r>
              <w:rPr>
                <w:rFonts w:ascii="Times New Roman" w:eastAsia="宋体" w:hAnsi="Times New Roman" w:cs="Times New Roman" w:hint="eastAsia"/>
                <w:color w:val="000000"/>
                <w:kern w:val="0"/>
                <w:sz w:val="24"/>
                <w14:ligatures w14:val="none"/>
              </w:rPr>
              <w:t xml:space="preserve"> </w:t>
            </w:r>
            <w:r w:rsidRPr="00E52B09">
              <w:rPr>
                <w:rFonts w:ascii="Times New Roman" w:eastAsia="宋体" w:hAnsi="Times New Roman" w:cs="Times New Roman" w:hint="eastAsia"/>
                <w:color w:val="000000"/>
                <w:kern w:val="0"/>
                <w:sz w:val="24"/>
                <w:vertAlign w:val="superscript"/>
                <w14:ligatures w14:val="none"/>
              </w:rPr>
              <w:t>b</w:t>
            </w:r>
          </w:p>
        </w:tc>
        <w:tc>
          <w:tcPr>
            <w:tcW w:w="365" w:type="pct"/>
            <w:vMerge w:val="restart"/>
            <w:tcBorders>
              <w:top w:val="single" w:sz="12" w:space="0" w:color="auto"/>
              <w:left w:val="nil"/>
              <w:right w:val="nil"/>
            </w:tcBorders>
            <w:noWrap/>
            <w:vAlign w:val="center"/>
          </w:tcPr>
          <w:p w14:paraId="1AC84A04" w14:textId="0BF5848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r w:rsidRPr="00A13BC3">
              <w:rPr>
                <w:rFonts w:ascii="Times New Roman" w:eastAsia="宋体" w:hAnsi="Times New Roman" w:cs="Times New Roman"/>
                <w:color w:val="000000"/>
                <w:kern w:val="0"/>
                <w:sz w:val="24"/>
                <w14:ligatures w14:val="none"/>
              </w:rPr>
              <w:t>SMD</w:t>
            </w:r>
          </w:p>
        </w:tc>
      </w:tr>
      <w:tr w:rsidR="00E52B09" w:rsidRPr="00A13BC3" w14:paraId="25DDD39F" w14:textId="77777777" w:rsidTr="00E52B09">
        <w:trPr>
          <w:trHeight w:val="276"/>
        </w:trPr>
        <w:tc>
          <w:tcPr>
            <w:tcW w:w="1367" w:type="pct"/>
            <w:vMerge/>
            <w:tcBorders>
              <w:left w:val="nil"/>
              <w:bottom w:val="single" w:sz="12" w:space="0" w:color="auto"/>
              <w:right w:val="nil"/>
            </w:tcBorders>
            <w:noWrap/>
            <w:vAlign w:val="center"/>
          </w:tcPr>
          <w:p w14:paraId="49BFBB63"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tcPr>
          <w:p w14:paraId="5B849211" w14:textId="10E5AC76"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tcPr>
          <w:p w14:paraId="07E46C7F" w14:textId="53EA0C23"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tcPr>
          <w:p w14:paraId="61230134" w14:textId="40F2C81F"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High</w:t>
            </w:r>
          </w:p>
        </w:tc>
        <w:tc>
          <w:tcPr>
            <w:tcW w:w="430" w:type="pct"/>
            <w:vMerge/>
            <w:tcBorders>
              <w:left w:val="nil"/>
              <w:bottom w:val="single" w:sz="12" w:space="0" w:color="auto"/>
              <w:right w:val="nil"/>
            </w:tcBorders>
            <w:noWrap/>
            <w:vAlign w:val="center"/>
          </w:tcPr>
          <w:p w14:paraId="16F20328"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left w:val="nil"/>
              <w:bottom w:val="single" w:sz="12" w:space="0" w:color="auto"/>
              <w:right w:val="nil"/>
            </w:tcBorders>
            <w:noWrap/>
            <w:vAlign w:val="center"/>
          </w:tcPr>
          <w:p w14:paraId="5D6FD226"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4D21ECE1" w14:textId="77777777" w:rsidTr="00E52B09">
        <w:trPr>
          <w:trHeight w:val="276"/>
        </w:trPr>
        <w:tc>
          <w:tcPr>
            <w:tcW w:w="1367" w:type="pct"/>
            <w:tcBorders>
              <w:top w:val="single" w:sz="12" w:space="0" w:color="auto"/>
              <w:left w:val="nil"/>
              <w:bottom w:val="nil"/>
              <w:right w:val="nil"/>
            </w:tcBorders>
            <w:noWrap/>
            <w:vAlign w:val="center"/>
            <w:hideMark/>
          </w:tcPr>
          <w:p w14:paraId="1F64451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Previous</w:t>
            </w:r>
          </w:p>
        </w:tc>
        <w:tc>
          <w:tcPr>
            <w:tcW w:w="946" w:type="pct"/>
            <w:tcBorders>
              <w:top w:val="single" w:sz="12" w:space="0" w:color="auto"/>
              <w:left w:val="nil"/>
              <w:bottom w:val="nil"/>
              <w:right w:val="nil"/>
            </w:tcBorders>
            <w:noWrap/>
            <w:vAlign w:val="center"/>
            <w:hideMark/>
          </w:tcPr>
          <w:p w14:paraId="64BC810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41076 (31.5%)</w:t>
            </w:r>
          </w:p>
        </w:tc>
        <w:tc>
          <w:tcPr>
            <w:tcW w:w="946" w:type="pct"/>
            <w:tcBorders>
              <w:top w:val="single" w:sz="12" w:space="0" w:color="auto"/>
              <w:left w:val="nil"/>
              <w:bottom w:val="nil"/>
              <w:right w:val="nil"/>
            </w:tcBorders>
            <w:noWrap/>
            <w:vAlign w:val="center"/>
            <w:hideMark/>
          </w:tcPr>
          <w:p w14:paraId="2EAF411D"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42136 (35.2%)</w:t>
            </w:r>
          </w:p>
        </w:tc>
        <w:tc>
          <w:tcPr>
            <w:tcW w:w="946" w:type="pct"/>
            <w:tcBorders>
              <w:top w:val="single" w:sz="12" w:space="0" w:color="auto"/>
              <w:left w:val="nil"/>
              <w:bottom w:val="nil"/>
              <w:right w:val="nil"/>
            </w:tcBorders>
            <w:noWrap/>
            <w:vAlign w:val="center"/>
            <w:hideMark/>
          </w:tcPr>
          <w:p w14:paraId="1461BF45"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47689 (38.6%)</w:t>
            </w:r>
          </w:p>
        </w:tc>
        <w:tc>
          <w:tcPr>
            <w:tcW w:w="430" w:type="pct"/>
            <w:tcBorders>
              <w:top w:val="single" w:sz="12" w:space="0" w:color="auto"/>
              <w:left w:val="nil"/>
              <w:bottom w:val="nil"/>
              <w:right w:val="nil"/>
            </w:tcBorders>
            <w:noWrap/>
            <w:vAlign w:val="center"/>
            <w:hideMark/>
          </w:tcPr>
          <w:p w14:paraId="04F3635B"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083750C3"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67A1A00F" w14:textId="77777777" w:rsidTr="00A13BC3">
        <w:trPr>
          <w:trHeight w:val="276"/>
        </w:trPr>
        <w:tc>
          <w:tcPr>
            <w:tcW w:w="1367" w:type="pct"/>
            <w:tcBorders>
              <w:top w:val="nil"/>
              <w:left w:val="nil"/>
              <w:bottom w:val="nil"/>
              <w:right w:val="nil"/>
            </w:tcBorders>
            <w:noWrap/>
            <w:vAlign w:val="center"/>
            <w:hideMark/>
          </w:tcPr>
          <w:p w14:paraId="29895BB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Current</w:t>
            </w:r>
          </w:p>
        </w:tc>
        <w:tc>
          <w:tcPr>
            <w:tcW w:w="946" w:type="pct"/>
            <w:tcBorders>
              <w:top w:val="nil"/>
              <w:left w:val="nil"/>
              <w:bottom w:val="nil"/>
              <w:right w:val="nil"/>
            </w:tcBorders>
            <w:noWrap/>
            <w:vAlign w:val="center"/>
            <w:hideMark/>
          </w:tcPr>
          <w:p w14:paraId="15913FF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10819 (8.3%)</w:t>
            </w:r>
          </w:p>
        </w:tc>
        <w:tc>
          <w:tcPr>
            <w:tcW w:w="946" w:type="pct"/>
            <w:tcBorders>
              <w:top w:val="nil"/>
              <w:left w:val="nil"/>
              <w:bottom w:val="nil"/>
              <w:right w:val="nil"/>
            </w:tcBorders>
            <w:noWrap/>
            <w:vAlign w:val="center"/>
            <w:hideMark/>
          </w:tcPr>
          <w:p w14:paraId="0050E76B"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11415 (9.5%)</w:t>
            </w:r>
          </w:p>
        </w:tc>
        <w:tc>
          <w:tcPr>
            <w:tcW w:w="946" w:type="pct"/>
            <w:tcBorders>
              <w:top w:val="nil"/>
              <w:left w:val="nil"/>
              <w:bottom w:val="nil"/>
              <w:right w:val="nil"/>
            </w:tcBorders>
            <w:noWrap/>
            <w:vAlign w:val="center"/>
            <w:hideMark/>
          </w:tcPr>
          <w:p w14:paraId="3ACA95D0"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14874 (12%)</w:t>
            </w:r>
          </w:p>
        </w:tc>
        <w:tc>
          <w:tcPr>
            <w:tcW w:w="430" w:type="pct"/>
            <w:tcBorders>
              <w:top w:val="nil"/>
              <w:left w:val="nil"/>
              <w:bottom w:val="nil"/>
              <w:right w:val="nil"/>
            </w:tcBorders>
            <w:noWrap/>
            <w:vAlign w:val="center"/>
            <w:hideMark/>
          </w:tcPr>
          <w:p w14:paraId="08E23145"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888EAB9"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43306716" w14:textId="77777777" w:rsidTr="00A13BC3">
        <w:trPr>
          <w:trHeight w:val="276"/>
        </w:trPr>
        <w:tc>
          <w:tcPr>
            <w:tcW w:w="1367" w:type="pct"/>
            <w:tcBorders>
              <w:top w:val="nil"/>
              <w:left w:val="nil"/>
              <w:bottom w:val="nil"/>
              <w:right w:val="nil"/>
            </w:tcBorders>
            <w:noWrap/>
            <w:vAlign w:val="center"/>
            <w:hideMark/>
          </w:tcPr>
          <w:p w14:paraId="3E864C05"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Alcohol</w:t>
            </w:r>
          </w:p>
        </w:tc>
        <w:tc>
          <w:tcPr>
            <w:tcW w:w="946" w:type="pct"/>
            <w:tcBorders>
              <w:top w:val="nil"/>
              <w:left w:val="nil"/>
              <w:bottom w:val="nil"/>
              <w:right w:val="nil"/>
            </w:tcBorders>
            <w:noWrap/>
            <w:vAlign w:val="center"/>
            <w:hideMark/>
          </w:tcPr>
          <w:p w14:paraId="411F3D39"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667C92A4"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54127CBC"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64482C5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3FDAAD1F"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0.023</w:t>
            </w:r>
          </w:p>
        </w:tc>
      </w:tr>
      <w:tr w:rsidR="00E52B09" w:rsidRPr="00A13BC3" w14:paraId="23568629" w14:textId="77777777" w:rsidTr="00A13BC3">
        <w:trPr>
          <w:trHeight w:val="276"/>
        </w:trPr>
        <w:tc>
          <w:tcPr>
            <w:tcW w:w="1367" w:type="pct"/>
            <w:tcBorders>
              <w:top w:val="nil"/>
              <w:left w:val="nil"/>
              <w:bottom w:val="nil"/>
              <w:right w:val="nil"/>
            </w:tcBorders>
            <w:noWrap/>
            <w:vAlign w:val="center"/>
            <w:hideMark/>
          </w:tcPr>
          <w:p w14:paraId="32EF954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Daily or almost daily</w:t>
            </w:r>
          </w:p>
        </w:tc>
        <w:tc>
          <w:tcPr>
            <w:tcW w:w="946" w:type="pct"/>
            <w:tcBorders>
              <w:top w:val="nil"/>
              <w:left w:val="nil"/>
              <w:bottom w:val="nil"/>
              <w:right w:val="nil"/>
            </w:tcBorders>
            <w:noWrap/>
            <w:vAlign w:val="center"/>
            <w:hideMark/>
          </w:tcPr>
          <w:p w14:paraId="2C3DA56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28876 (22.1%)</w:t>
            </w:r>
          </w:p>
        </w:tc>
        <w:tc>
          <w:tcPr>
            <w:tcW w:w="946" w:type="pct"/>
            <w:tcBorders>
              <w:top w:val="nil"/>
              <w:left w:val="nil"/>
              <w:bottom w:val="nil"/>
              <w:right w:val="nil"/>
            </w:tcBorders>
            <w:noWrap/>
            <w:vAlign w:val="center"/>
            <w:hideMark/>
          </w:tcPr>
          <w:p w14:paraId="53FFECA9"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25575 (21.3%)</w:t>
            </w:r>
          </w:p>
        </w:tc>
        <w:tc>
          <w:tcPr>
            <w:tcW w:w="946" w:type="pct"/>
            <w:tcBorders>
              <w:top w:val="nil"/>
              <w:left w:val="nil"/>
              <w:bottom w:val="nil"/>
              <w:right w:val="nil"/>
            </w:tcBorders>
            <w:noWrap/>
            <w:vAlign w:val="center"/>
            <w:hideMark/>
          </w:tcPr>
          <w:p w14:paraId="1C26F3B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26422 (21.4%)</w:t>
            </w:r>
          </w:p>
        </w:tc>
        <w:tc>
          <w:tcPr>
            <w:tcW w:w="430" w:type="pct"/>
            <w:tcBorders>
              <w:top w:val="nil"/>
              <w:left w:val="nil"/>
              <w:bottom w:val="nil"/>
              <w:right w:val="nil"/>
            </w:tcBorders>
            <w:noWrap/>
            <w:vAlign w:val="center"/>
            <w:hideMark/>
          </w:tcPr>
          <w:p w14:paraId="1D60E25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8D8E1AE"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27B4752E" w14:textId="77777777" w:rsidTr="00A13BC3">
        <w:trPr>
          <w:trHeight w:val="276"/>
        </w:trPr>
        <w:tc>
          <w:tcPr>
            <w:tcW w:w="1367" w:type="pct"/>
            <w:tcBorders>
              <w:top w:val="nil"/>
              <w:left w:val="nil"/>
              <w:bottom w:val="nil"/>
              <w:right w:val="nil"/>
            </w:tcBorders>
            <w:noWrap/>
            <w:vAlign w:val="center"/>
            <w:hideMark/>
          </w:tcPr>
          <w:p w14:paraId="4965A457"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Three or four times a week</w:t>
            </w:r>
          </w:p>
        </w:tc>
        <w:tc>
          <w:tcPr>
            <w:tcW w:w="946" w:type="pct"/>
            <w:tcBorders>
              <w:top w:val="nil"/>
              <w:left w:val="nil"/>
              <w:bottom w:val="nil"/>
              <w:right w:val="nil"/>
            </w:tcBorders>
            <w:noWrap/>
            <w:vAlign w:val="center"/>
            <w:hideMark/>
          </w:tcPr>
          <w:p w14:paraId="5B5E8874"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32962 (25.2%)</w:t>
            </w:r>
          </w:p>
        </w:tc>
        <w:tc>
          <w:tcPr>
            <w:tcW w:w="946" w:type="pct"/>
            <w:tcBorders>
              <w:top w:val="nil"/>
              <w:left w:val="nil"/>
              <w:bottom w:val="nil"/>
              <w:right w:val="nil"/>
            </w:tcBorders>
            <w:noWrap/>
            <w:vAlign w:val="center"/>
            <w:hideMark/>
          </w:tcPr>
          <w:p w14:paraId="54A5A4B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29552 (24.6%)</w:t>
            </w:r>
          </w:p>
        </w:tc>
        <w:tc>
          <w:tcPr>
            <w:tcW w:w="946" w:type="pct"/>
            <w:tcBorders>
              <w:top w:val="nil"/>
              <w:left w:val="nil"/>
              <w:bottom w:val="nil"/>
              <w:right w:val="nil"/>
            </w:tcBorders>
            <w:noWrap/>
            <w:vAlign w:val="center"/>
            <w:hideMark/>
          </w:tcPr>
          <w:p w14:paraId="71AD648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28214 (22.8%)</w:t>
            </w:r>
          </w:p>
        </w:tc>
        <w:tc>
          <w:tcPr>
            <w:tcW w:w="430" w:type="pct"/>
            <w:tcBorders>
              <w:top w:val="nil"/>
              <w:left w:val="nil"/>
              <w:bottom w:val="nil"/>
              <w:right w:val="nil"/>
            </w:tcBorders>
            <w:noWrap/>
            <w:vAlign w:val="center"/>
            <w:hideMark/>
          </w:tcPr>
          <w:p w14:paraId="23F7BEDB"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261A99A"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620B8AE8" w14:textId="77777777" w:rsidTr="00A13BC3">
        <w:trPr>
          <w:trHeight w:val="276"/>
        </w:trPr>
        <w:tc>
          <w:tcPr>
            <w:tcW w:w="1367" w:type="pct"/>
            <w:tcBorders>
              <w:top w:val="nil"/>
              <w:left w:val="nil"/>
              <w:bottom w:val="nil"/>
              <w:right w:val="nil"/>
            </w:tcBorders>
            <w:noWrap/>
            <w:vAlign w:val="center"/>
            <w:hideMark/>
          </w:tcPr>
          <w:p w14:paraId="51001F7B"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Once or twice a week</w:t>
            </w:r>
          </w:p>
        </w:tc>
        <w:tc>
          <w:tcPr>
            <w:tcW w:w="946" w:type="pct"/>
            <w:tcBorders>
              <w:top w:val="nil"/>
              <w:left w:val="nil"/>
              <w:bottom w:val="nil"/>
              <w:right w:val="nil"/>
            </w:tcBorders>
            <w:noWrap/>
            <w:vAlign w:val="center"/>
            <w:hideMark/>
          </w:tcPr>
          <w:p w14:paraId="0CC48D40"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32325 (24.7%)</w:t>
            </w:r>
          </w:p>
        </w:tc>
        <w:tc>
          <w:tcPr>
            <w:tcW w:w="946" w:type="pct"/>
            <w:tcBorders>
              <w:top w:val="nil"/>
              <w:left w:val="nil"/>
              <w:bottom w:val="nil"/>
              <w:right w:val="nil"/>
            </w:tcBorders>
            <w:noWrap/>
            <w:vAlign w:val="center"/>
            <w:hideMark/>
          </w:tcPr>
          <w:p w14:paraId="6B6B8260"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31743 (26.5%)</w:t>
            </w:r>
          </w:p>
        </w:tc>
        <w:tc>
          <w:tcPr>
            <w:tcW w:w="946" w:type="pct"/>
            <w:tcBorders>
              <w:top w:val="nil"/>
              <w:left w:val="nil"/>
              <w:bottom w:val="nil"/>
              <w:right w:val="nil"/>
            </w:tcBorders>
            <w:noWrap/>
            <w:vAlign w:val="center"/>
            <w:hideMark/>
          </w:tcPr>
          <w:p w14:paraId="16758A93"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32269 (26.1%)</w:t>
            </w:r>
          </w:p>
        </w:tc>
        <w:tc>
          <w:tcPr>
            <w:tcW w:w="430" w:type="pct"/>
            <w:tcBorders>
              <w:top w:val="nil"/>
              <w:left w:val="nil"/>
              <w:bottom w:val="nil"/>
              <w:right w:val="nil"/>
            </w:tcBorders>
            <w:noWrap/>
            <w:vAlign w:val="center"/>
            <w:hideMark/>
          </w:tcPr>
          <w:p w14:paraId="3651D9E2"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D207A94"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6F6493AD" w14:textId="77777777" w:rsidTr="00A13BC3">
        <w:trPr>
          <w:trHeight w:val="276"/>
        </w:trPr>
        <w:tc>
          <w:tcPr>
            <w:tcW w:w="1367" w:type="pct"/>
            <w:tcBorders>
              <w:top w:val="nil"/>
              <w:left w:val="nil"/>
              <w:bottom w:val="nil"/>
              <w:right w:val="nil"/>
            </w:tcBorders>
            <w:noWrap/>
            <w:vAlign w:val="center"/>
            <w:hideMark/>
          </w:tcPr>
          <w:p w14:paraId="6FDCCBF5"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One to three times a month</w:t>
            </w:r>
          </w:p>
        </w:tc>
        <w:tc>
          <w:tcPr>
            <w:tcW w:w="946" w:type="pct"/>
            <w:tcBorders>
              <w:top w:val="nil"/>
              <w:left w:val="nil"/>
              <w:bottom w:val="nil"/>
              <w:right w:val="nil"/>
            </w:tcBorders>
            <w:noWrap/>
            <w:vAlign w:val="center"/>
            <w:hideMark/>
          </w:tcPr>
          <w:p w14:paraId="0489628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13815 (10.6%)</w:t>
            </w:r>
          </w:p>
        </w:tc>
        <w:tc>
          <w:tcPr>
            <w:tcW w:w="946" w:type="pct"/>
            <w:tcBorders>
              <w:top w:val="nil"/>
              <w:left w:val="nil"/>
              <w:bottom w:val="nil"/>
              <w:right w:val="nil"/>
            </w:tcBorders>
            <w:noWrap/>
            <w:vAlign w:val="center"/>
            <w:hideMark/>
          </w:tcPr>
          <w:p w14:paraId="2594A2F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13094 (10.9%)</w:t>
            </w:r>
          </w:p>
        </w:tc>
        <w:tc>
          <w:tcPr>
            <w:tcW w:w="946" w:type="pct"/>
            <w:tcBorders>
              <w:top w:val="nil"/>
              <w:left w:val="nil"/>
              <w:bottom w:val="nil"/>
              <w:right w:val="nil"/>
            </w:tcBorders>
            <w:noWrap/>
            <w:vAlign w:val="center"/>
            <w:hideMark/>
          </w:tcPr>
          <w:p w14:paraId="523BB43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13940 (11.3%)</w:t>
            </w:r>
          </w:p>
        </w:tc>
        <w:tc>
          <w:tcPr>
            <w:tcW w:w="430" w:type="pct"/>
            <w:tcBorders>
              <w:top w:val="nil"/>
              <w:left w:val="nil"/>
              <w:bottom w:val="nil"/>
              <w:right w:val="nil"/>
            </w:tcBorders>
            <w:noWrap/>
            <w:vAlign w:val="center"/>
            <w:hideMark/>
          </w:tcPr>
          <w:p w14:paraId="577E8D4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CFFE0EC"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1F79AB59" w14:textId="77777777" w:rsidTr="00A13BC3">
        <w:trPr>
          <w:trHeight w:val="276"/>
        </w:trPr>
        <w:tc>
          <w:tcPr>
            <w:tcW w:w="1367" w:type="pct"/>
            <w:tcBorders>
              <w:top w:val="nil"/>
              <w:left w:val="nil"/>
              <w:bottom w:val="nil"/>
              <w:right w:val="nil"/>
            </w:tcBorders>
            <w:noWrap/>
            <w:vAlign w:val="center"/>
            <w:hideMark/>
          </w:tcPr>
          <w:p w14:paraId="00823AC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Special occasions only</w:t>
            </w:r>
          </w:p>
        </w:tc>
        <w:tc>
          <w:tcPr>
            <w:tcW w:w="946" w:type="pct"/>
            <w:tcBorders>
              <w:top w:val="nil"/>
              <w:left w:val="nil"/>
              <w:bottom w:val="nil"/>
              <w:right w:val="nil"/>
            </w:tcBorders>
            <w:noWrap/>
            <w:vAlign w:val="center"/>
            <w:hideMark/>
          </w:tcPr>
          <w:p w14:paraId="1F16942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12973 (9.9%)</w:t>
            </w:r>
          </w:p>
        </w:tc>
        <w:tc>
          <w:tcPr>
            <w:tcW w:w="946" w:type="pct"/>
            <w:tcBorders>
              <w:top w:val="nil"/>
              <w:left w:val="nil"/>
              <w:bottom w:val="nil"/>
              <w:right w:val="nil"/>
            </w:tcBorders>
            <w:noWrap/>
            <w:vAlign w:val="center"/>
            <w:hideMark/>
          </w:tcPr>
          <w:p w14:paraId="403D7EA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12143 (10.1%)</w:t>
            </w:r>
          </w:p>
        </w:tc>
        <w:tc>
          <w:tcPr>
            <w:tcW w:w="946" w:type="pct"/>
            <w:tcBorders>
              <w:top w:val="nil"/>
              <w:left w:val="nil"/>
              <w:bottom w:val="nil"/>
              <w:right w:val="nil"/>
            </w:tcBorders>
            <w:noWrap/>
            <w:vAlign w:val="center"/>
            <w:hideMark/>
          </w:tcPr>
          <w:p w14:paraId="123152C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13828 (11.2%)</w:t>
            </w:r>
          </w:p>
        </w:tc>
        <w:tc>
          <w:tcPr>
            <w:tcW w:w="430" w:type="pct"/>
            <w:tcBorders>
              <w:top w:val="nil"/>
              <w:left w:val="nil"/>
              <w:bottom w:val="nil"/>
              <w:right w:val="nil"/>
            </w:tcBorders>
            <w:noWrap/>
            <w:vAlign w:val="center"/>
            <w:hideMark/>
          </w:tcPr>
          <w:p w14:paraId="0942818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770DA75"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3EC93038" w14:textId="77777777" w:rsidTr="00A13BC3">
        <w:trPr>
          <w:trHeight w:val="276"/>
        </w:trPr>
        <w:tc>
          <w:tcPr>
            <w:tcW w:w="1367" w:type="pct"/>
            <w:tcBorders>
              <w:top w:val="nil"/>
              <w:left w:val="nil"/>
              <w:bottom w:val="nil"/>
              <w:right w:val="nil"/>
            </w:tcBorders>
            <w:noWrap/>
            <w:vAlign w:val="center"/>
            <w:hideMark/>
          </w:tcPr>
          <w:p w14:paraId="19AF3DF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nil"/>
              <w:right w:val="nil"/>
            </w:tcBorders>
            <w:noWrap/>
            <w:vAlign w:val="center"/>
            <w:hideMark/>
          </w:tcPr>
          <w:p w14:paraId="72E7FA6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9772 (7.5%)</w:t>
            </w:r>
          </w:p>
        </w:tc>
        <w:tc>
          <w:tcPr>
            <w:tcW w:w="946" w:type="pct"/>
            <w:tcBorders>
              <w:top w:val="nil"/>
              <w:left w:val="nil"/>
              <w:bottom w:val="nil"/>
              <w:right w:val="nil"/>
            </w:tcBorders>
            <w:noWrap/>
            <w:vAlign w:val="center"/>
            <w:hideMark/>
          </w:tcPr>
          <w:p w14:paraId="487E0F9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7845 (6.5%)</w:t>
            </w:r>
          </w:p>
        </w:tc>
        <w:tc>
          <w:tcPr>
            <w:tcW w:w="946" w:type="pct"/>
            <w:tcBorders>
              <w:top w:val="nil"/>
              <w:left w:val="nil"/>
              <w:bottom w:val="nil"/>
              <w:right w:val="nil"/>
            </w:tcBorders>
            <w:noWrap/>
            <w:vAlign w:val="center"/>
            <w:hideMark/>
          </w:tcPr>
          <w:p w14:paraId="272818E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9057 (7.3%)</w:t>
            </w:r>
          </w:p>
        </w:tc>
        <w:tc>
          <w:tcPr>
            <w:tcW w:w="430" w:type="pct"/>
            <w:tcBorders>
              <w:top w:val="nil"/>
              <w:left w:val="nil"/>
              <w:bottom w:val="nil"/>
              <w:right w:val="nil"/>
            </w:tcBorders>
            <w:noWrap/>
            <w:vAlign w:val="center"/>
            <w:hideMark/>
          </w:tcPr>
          <w:p w14:paraId="4850069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11ADE26"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44195567" w14:textId="77777777" w:rsidTr="00A13BC3">
        <w:trPr>
          <w:trHeight w:val="276"/>
        </w:trPr>
        <w:tc>
          <w:tcPr>
            <w:tcW w:w="1367" w:type="pct"/>
            <w:tcBorders>
              <w:top w:val="nil"/>
              <w:left w:val="nil"/>
              <w:bottom w:val="nil"/>
              <w:right w:val="nil"/>
            </w:tcBorders>
            <w:noWrap/>
            <w:vAlign w:val="center"/>
            <w:hideMark/>
          </w:tcPr>
          <w:p w14:paraId="474BBB12"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BMI (kg/m</w:t>
            </w:r>
            <w:r w:rsidRPr="00A13BC3">
              <w:rPr>
                <w:rFonts w:ascii="Times New Roman" w:eastAsia="宋体" w:hAnsi="Times New Roman" w:cs="Times New Roman"/>
                <w:color w:val="000000"/>
                <w:kern w:val="0"/>
                <w:sz w:val="24"/>
                <w:vertAlign w:val="superscript"/>
                <w14:ligatures w14:val="none"/>
              </w:rPr>
              <w:t>2</w:t>
            </w:r>
            <w:r w:rsidRPr="00A13BC3">
              <w:rPr>
                <w:rFonts w:ascii="Times New Roman" w:eastAsia="宋体" w:hAnsi="Times New Roman" w:cs="Times New Roman"/>
                <w:color w:val="000000"/>
                <w:kern w:val="0"/>
                <w:sz w:val="24"/>
                <w14:ligatures w14:val="none"/>
              </w:rPr>
              <w:t>)</w:t>
            </w:r>
          </w:p>
        </w:tc>
        <w:tc>
          <w:tcPr>
            <w:tcW w:w="946" w:type="pct"/>
            <w:tcBorders>
              <w:top w:val="nil"/>
              <w:left w:val="nil"/>
              <w:bottom w:val="nil"/>
              <w:right w:val="nil"/>
            </w:tcBorders>
            <w:noWrap/>
            <w:vAlign w:val="center"/>
            <w:hideMark/>
          </w:tcPr>
          <w:p w14:paraId="3F547C8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26.00 (4.27)</w:t>
            </w:r>
          </w:p>
        </w:tc>
        <w:tc>
          <w:tcPr>
            <w:tcW w:w="946" w:type="pct"/>
            <w:tcBorders>
              <w:top w:val="nil"/>
              <w:left w:val="nil"/>
              <w:bottom w:val="nil"/>
              <w:right w:val="nil"/>
            </w:tcBorders>
            <w:noWrap/>
            <w:vAlign w:val="center"/>
            <w:hideMark/>
          </w:tcPr>
          <w:p w14:paraId="273927F9"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27.29 (4.50)</w:t>
            </w:r>
          </w:p>
        </w:tc>
        <w:tc>
          <w:tcPr>
            <w:tcW w:w="946" w:type="pct"/>
            <w:tcBorders>
              <w:top w:val="nil"/>
              <w:left w:val="nil"/>
              <w:bottom w:val="nil"/>
              <w:right w:val="nil"/>
            </w:tcBorders>
            <w:noWrap/>
            <w:vAlign w:val="center"/>
            <w:hideMark/>
          </w:tcPr>
          <w:p w14:paraId="56BF3D65"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28.53 (4.91)</w:t>
            </w:r>
          </w:p>
        </w:tc>
        <w:tc>
          <w:tcPr>
            <w:tcW w:w="430" w:type="pct"/>
            <w:tcBorders>
              <w:top w:val="nil"/>
              <w:left w:val="nil"/>
              <w:bottom w:val="nil"/>
              <w:right w:val="nil"/>
            </w:tcBorders>
            <w:noWrap/>
            <w:vAlign w:val="center"/>
            <w:hideMark/>
          </w:tcPr>
          <w:p w14:paraId="01A31F8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9FDAE6C"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0.551</w:t>
            </w:r>
          </w:p>
        </w:tc>
      </w:tr>
      <w:tr w:rsidR="00E52B09" w:rsidRPr="00A13BC3" w14:paraId="3E9F59AE" w14:textId="77777777" w:rsidTr="00A13BC3">
        <w:trPr>
          <w:trHeight w:val="276"/>
        </w:trPr>
        <w:tc>
          <w:tcPr>
            <w:tcW w:w="1367" w:type="pct"/>
            <w:tcBorders>
              <w:top w:val="nil"/>
              <w:left w:val="nil"/>
              <w:bottom w:val="nil"/>
              <w:right w:val="nil"/>
            </w:tcBorders>
            <w:noWrap/>
            <w:vAlign w:val="center"/>
            <w:hideMark/>
          </w:tcPr>
          <w:p w14:paraId="1AEE3280"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SBP (mmHg)</w:t>
            </w:r>
          </w:p>
        </w:tc>
        <w:tc>
          <w:tcPr>
            <w:tcW w:w="946" w:type="pct"/>
            <w:tcBorders>
              <w:top w:val="nil"/>
              <w:left w:val="nil"/>
              <w:bottom w:val="nil"/>
              <w:right w:val="nil"/>
            </w:tcBorders>
            <w:noWrap/>
            <w:vAlign w:val="center"/>
            <w:hideMark/>
          </w:tcPr>
          <w:p w14:paraId="3F14296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135.22 (18.71)</w:t>
            </w:r>
          </w:p>
        </w:tc>
        <w:tc>
          <w:tcPr>
            <w:tcW w:w="946" w:type="pct"/>
            <w:tcBorders>
              <w:top w:val="nil"/>
              <w:left w:val="nil"/>
              <w:bottom w:val="nil"/>
              <w:right w:val="nil"/>
            </w:tcBorders>
            <w:noWrap/>
            <w:vAlign w:val="center"/>
            <w:hideMark/>
          </w:tcPr>
          <w:p w14:paraId="0385F4A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137.97 (18.55)</w:t>
            </w:r>
          </w:p>
        </w:tc>
        <w:tc>
          <w:tcPr>
            <w:tcW w:w="946" w:type="pct"/>
            <w:tcBorders>
              <w:top w:val="nil"/>
              <w:left w:val="nil"/>
              <w:bottom w:val="nil"/>
              <w:right w:val="nil"/>
            </w:tcBorders>
            <w:noWrap/>
            <w:vAlign w:val="center"/>
            <w:hideMark/>
          </w:tcPr>
          <w:p w14:paraId="45081532"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138.91 (18.20)</w:t>
            </w:r>
          </w:p>
        </w:tc>
        <w:tc>
          <w:tcPr>
            <w:tcW w:w="430" w:type="pct"/>
            <w:tcBorders>
              <w:top w:val="nil"/>
              <w:left w:val="nil"/>
              <w:bottom w:val="nil"/>
              <w:right w:val="nil"/>
            </w:tcBorders>
            <w:noWrap/>
            <w:vAlign w:val="center"/>
            <w:hideMark/>
          </w:tcPr>
          <w:p w14:paraId="6221E72B"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49AE4BD0"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0.2</w:t>
            </w:r>
          </w:p>
        </w:tc>
      </w:tr>
      <w:tr w:rsidR="00E52B09" w:rsidRPr="00A13BC3" w14:paraId="12D0E779" w14:textId="77777777" w:rsidTr="00A13BC3">
        <w:trPr>
          <w:trHeight w:val="276"/>
        </w:trPr>
        <w:tc>
          <w:tcPr>
            <w:tcW w:w="1367" w:type="pct"/>
            <w:tcBorders>
              <w:top w:val="nil"/>
              <w:left w:val="nil"/>
              <w:bottom w:val="nil"/>
              <w:right w:val="nil"/>
            </w:tcBorders>
            <w:noWrap/>
            <w:vAlign w:val="center"/>
            <w:hideMark/>
          </w:tcPr>
          <w:p w14:paraId="0240505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HbA1c (mmol/mol)</w:t>
            </w:r>
          </w:p>
        </w:tc>
        <w:tc>
          <w:tcPr>
            <w:tcW w:w="946" w:type="pct"/>
            <w:tcBorders>
              <w:top w:val="nil"/>
              <w:left w:val="nil"/>
              <w:bottom w:val="nil"/>
              <w:right w:val="nil"/>
            </w:tcBorders>
            <w:noWrap/>
            <w:vAlign w:val="center"/>
            <w:hideMark/>
          </w:tcPr>
          <w:p w14:paraId="7857C5B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35.29 (5.54)</w:t>
            </w:r>
          </w:p>
        </w:tc>
        <w:tc>
          <w:tcPr>
            <w:tcW w:w="946" w:type="pct"/>
            <w:tcBorders>
              <w:top w:val="nil"/>
              <w:left w:val="nil"/>
              <w:bottom w:val="nil"/>
              <w:right w:val="nil"/>
            </w:tcBorders>
            <w:noWrap/>
            <w:vAlign w:val="center"/>
            <w:hideMark/>
          </w:tcPr>
          <w:p w14:paraId="5A480333"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35.82 (6.23)</w:t>
            </w:r>
          </w:p>
        </w:tc>
        <w:tc>
          <w:tcPr>
            <w:tcW w:w="946" w:type="pct"/>
            <w:tcBorders>
              <w:top w:val="nil"/>
              <w:left w:val="nil"/>
              <w:bottom w:val="nil"/>
              <w:right w:val="nil"/>
            </w:tcBorders>
            <w:noWrap/>
            <w:vAlign w:val="center"/>
            <w:hideMark/>
          </w:tcPr>
          <w:p w14:paraId="17AF9BA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36.57 (7.41)</w:t>
            </w:r>
          </w:p>
        </w:tc>
        <w:tc>
          <w:tcPr>
            <w:tcW w:w="430" w:type="pct"/>
            <w:tcBorders>
              <w:top w:val="nil"/>
              <w:left w:val="nil"/>
              <w:bottom w:val="nil"/>
              <w:right w:val="nil"/>
            </w:tcBorders>
            <w:noWrap/>
            <w:vAlign w:val="center"/>
            <w:hideMark/>
          </w:tcPr>
          <w:p w14:paraId="46F37DF5"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633F880"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0.195</w:t>
            </w:r>
          </w:p>
        </w:tc>
      </w:tr>
      <w:tr w:rsidR="00E52B09" w:rsidRPr="00A13BC3" w14:paraId="0A5AABA6" w14:textId="77777777" w:rsidTr="00A13BC3">
        <w:trPr>
          <w:trHeight w:val="276"/>
        </w:trPr>
        <w:tc>
          <w:tcPr>
            <w:tcW w:w="1367" w:type="pct"/>
            <w:tcBorders>
              <w:top w:val="nil"/>
              <w:left w:val="nil"/>
              <w:bottom w:val="nil"/>
              <w:right w:val="nil"/>
            </w:tcBorders>
            <w:noWrap/>
            <w:vAlign w:val="center"/>
            <w:hideMark/>
          </w:tcPr>
          <w:p w14:paraId="734CBD6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Cholesterol (mmol/L)</w:t>
            </w:r>
          </w:p>
        </w:tc>
        <w:tc>
          <w:tcPr>
            <w:tcW w:w="946" w:type="pct"/>
            <w:tcBorders>
              <w:top w:val="nil"/>
              <w:left w:val="nil"/>
              <w:bottom w:val="nil"/>
              <w:right w:val="nil"/>
            </w:tcBorders>
            <w:noWrap/>
            <w:vAlign w:val="center"/>
            <w:hideMark/>
          </w:tcPr>
          <w:p w14:paraId="620C392B"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5.71 (1.10)</w:t>
            </w:r>
          </w:p>
        </w:tc>
        <w:tc>
          <w:tcPr>
            <w:tcW w:w="946" w:type="pct"/>
            <w:tcBorders>
              <w:top w:val="nil"/>
              <w:left w:val="nil"/>
              <w:bottom w:val="nil"/>
              <w:right w:val="nil"/>
            </w:tcBorders>
            <w:noWrap/>
            <w:vAlign w:val="center"/>
            <w:hideMark/>
          </w:tcPr>
          <w:p w14:paraId="09FA0B8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5.72 (1.14)</w:t>
            </w:r>
          </w:p>
        </w:tc>
        <w:tc>
          <w:tcPr>
            <w:tcW w:w="946" w:type="pct"/>
            <w:tcBorders>
              <w:top w:val="nil"/>
              <w:left w:val="nil"/>
              <w:bottom w:val="nil"/>
              <w:right w:val="nil"/>
            </w:tcBorders>
            <w:noWrap/>
            <w:vAlign w:val="center"/>
            <w:hideMark/>
          </w:tcPr>
          <w:p w14:paraId="5899ED6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5.63 (1.17)</w:t>
            </w:r>
          </w:p>
        </w:tc>
        <w:tc>
          <w:tcPr>
            <w:tcW w:w="430" w:type="pct"/>
            <w:tcBorders>
              <w:top w:val="nil"/>
              <w:left w:val="nil"/>
              <w:bottom w:val="nil"/>
              <w:right w:val="nil"/>
            </w:tcBorders>
            <w:noWrap/>
            <w:vAlign w:val="center"/>
            <w:hideMark/>
          </w:tcPr>
          <w:p w14:paraId="24353F58"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29CBCBEA"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0.077</w:t>
            </w:r>
          </w:p>
        </w:tc>
      </w:tr>
      <w:tr w:rsidR="00E52B09" w:rsidRPr="00A13BC3" w14:paraId="64C2495C" w14:textId="77777777" w:rsidTr="00A13BC3">
        <w:trPr>
          <w:trHeight w:val="276"/>
        </w:trPr>
        <w:tc>
          <w:tcPr>
            <w:tcW w:w="1367" w:type="pct"/>
            <w:tcBorders>
              <w:top w:val="nil"/>
              <w:left w:val="nil"/>
              <w:bottom w:val="nil"/>
              <w:right w:val="nil"/>
            </w:tcBorders>
            <w:noWrap/>
            <w:vAlign w:val="center"/>
            <w:hideMark/>
          </w:tcPr>
          <w:p w14:paraId="5377B86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PA (MET-mins/week)</w:t>
            </w:r>
          </w:p>
        </w:tc>
        <w:tc>
          <w:tcPr>
            <w:tcW w:w="946" w:type="pct"/>
            <w:tcBorders>
              <w:top w:val="nil"/>
              <w:left w:val="nil"/>
              <w:bottom w:val="nil"/>
              <w:right w:val="nil"/>
            </w:tcBorders>
            <w:noWrap/>
            <w:vAlign w:val="center"/>
            <w:hideMark/>
          </w:tcPr>
          <w:p w14:paraId="32EA0AA1"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2895.75 (3020.53)</w:t>
            </w:r>
          </w:p>
        </w:tc>
        <w:tc>
          <w:tcPr>
            <w:tcW w:w="946" w:type="pct"/>
            <w:tcBorders>
              <w:top w:val="nil"/>
              <w:left w:val="nil"/>
              <w:bottom w:val="nil"/>
              <w:right w:val="nil"/>
            </w:tcBorders>
            <w:noWrap/>
            <w:vAlign w:val="center"/>
            <w:hideMark/>
          </w:tcPr>
          <w:p w14:paraId="57A699B4"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2839.32 (3018.35)</w:t>
            </w:r>
          </w:p>
        </w:tc>
        <w:tc>
          <w:tcPr>
            <w:tcW w:w="946" w:type="pct"/>
            <w:tcBorders>
              <w:top w:val="nil"/>
              <w:left w:val="nil"/>
              <w:bottom w:val="nil"/>
              <w:right w:val="nil"/>
            </w:tcBorders>
            <w:noWrap/>
            <w:vAlign w:val="center"/>
            <w:hideMark/>
          </w:tcPr>
          <w:p w14:paraId="2D6378B7"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2436.95 (2651.31)</w:t>
            </w:r>
          </w:p>
        </w:tc>
        <w:tc>
          <w:tcPr>
            <w:tcW w:w="430" w:type="pct"/>
            <w:tcBorders>
              <w:top w:val="nil"/>
              <w:left w:val="nil"/>
              <w:bottom w:val="nil"/>
              <w:right w:val="nil"/>
            </w:tcBorders>
            <w:noWrap/>
            <w:vAlign w:val="center"/>
            <w:hideMark/>
          </w:tcPr>
          <w:p w14:paraId="5C1AD4A7"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C5CF226"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0.161</w:t>
            </w:r>
          </w:p>
        </w:tc>
      </w:tr>
      <w:tr w:rsidR="00E52B09" w:rsidRPr="00A13BC3" w14:paraId="19CDD998" w14:textId="77777777" w:rsidTr="00A13BC3">
        <w:trPr>
          <w:trHeight w:val="276"/>
        </w:trPr>
        <w:tc>
          <w:tcPr>
            <w:tcW w:w="1367" w:type="pct"/>
            <w:tcBorders>
              <w:top w:val="nil"/>
              <w:left w:val="nil"/>
              <w:bottom w:val="nil"/>
              <w:right w:val="nil"/>
            </w:tcBorders>
            <w:noWrap/>
            <w:vAlign w:val="center"/>
            <w:hideMark/>
          </w:tcPr>
          <w:p w14:paraId="0C85390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PA group</w:t>
            </w:r>
          </w:p>
        </w:tc>
        <w:tc>
          <w:tcPr>
            <w:tcW w:w="946" w:type="pct"/>
            <w:tcBorders>
              <w:top w:val="nil"/>
              <w:left w:val="nil"/>
              <w:bottom w:val="nil"/>
              <w:right w:val="nil"/>
            </w:tcBorders>
            <w:noWrap/>
            <w:vAlign w:val="center"/>
            <w:hideMark/>
          </w:tcPr>
          <w:p w14:paraId="6DEA470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4FB447FD"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523A8A67"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2ADC74ED"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67E63F7" w14:textId="77777777" w:rsidR="00E52B09" w:rsidRPr="00A13BC3"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0.082</w:t>
            </w:r>
          </w:p>
        </w:tc>
      </w:tr>
      <w:tr w:rsidR="00E52B09" w:rsidRPr="00A13BC3" w14:paraId="4C85ED3B" w14:textId="77777777" w:rsidTr="00A13BC3">
        <w:trPr>
          <w:trHeight w:val="276"/>
        </w:trPr>
        <w:tc>
          <w:tcPr>
            <w:tcW w:w="1367" w:type="pct"/>
            <w:tcBorders>
              <w:top w:val="nil"/>
              <w:left w:val="nil"/>
              <w:right w:val="nil"/>
            </w:tcBorders>
            <w:noWrap/>
            <w:vAlign w:val="center"/>
            <w:hideMark/>
          </w:tcPr>
          <w:p w14:paraId="09214E0D"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sufficient</w:t>
            </w:r>
          </w:p>
        </w:tc>
        <w:tc>
          <w:tcPr>
            <w:tcW w:w="946" w:type="pct"/>
            <w:tcBorders>
              <w:top w:val="nil"/>
              <w:left w:val="nil"/>
              <w:right w:val="nil"/>
            </w:tcBorders>
            <w:noWrap/>
            <w:vAlign w:val="center"/>
            <w:hideMark/>
          </w:tcPr>
          <w:p w14:paraId="5DBBF42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83846 (64.1%)</w:t>
            </w:r>
          </w:p>
        </w:tc>
        <w:tc>
          <w:tcPr>
            <w:tcW w:w="946" w:type="pct"/>
            <w:tcBorders>
              <w:top w:val="nil"/>
              <w:left w:val="nil"/>
              <w:right w:val="nil"/>
            </w:tcBorders>
            <w:noWrap/>
            <w:vAlign w:val="center"/>
            <w:hideMark/>
          </w:tcPr>
          <w:p w14:paraId="0E93700A"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74241 (61.9%)</w:t>
            </w:r>
          </w:p>
        </w:tc>
        <w:tc>
          <w:tcPr>
            <w:tcW w:w="946" w:type="pct"/>
            <w:tcBorders>
              <w:top w:val="nil"/>
              <w:left w:val="nil"/>
              <w:right w:val="nil"/>
            </w:tcBorders>
            <w:noWrap/>
            <w:vAlign w:val="center"/>
            <w:hideMark/>
          </w:tcPr>
          <w:p w14:paraId="493DF59E"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69206 (55.9%)</w:t>
            </w:r>
          </w:p>
        </w:tc>
        <w:tc>
          <w:tcPr>
            <w:tcW w:w="430" w:type="pct"/>
            <w:tcBorders>
              <w:top w:val="nil"/>
              <w:left w:val="nil"/>
              <w:right w:val="nil"/>
            </w:tcBorders>
            <w:noWrap/>
            <w:vAlign w:val="center"/>
            <w:hideMark/>
          </w:tcPr>
          <w:p w14:paraId="69047AE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right w:val="nil"/>
            </w:tcBorders>
            <w:noWrap/>
            <w:vAlign w:val="center"/>
            <w:hideMark/>
          </w:tcPr>
          <w:p w14:paraId="6BEBB4DA"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A13BC3" w14:paraId="5324F632" w14:textId="77777777" w:rsidTr="00A13BC3">
        <w:trPr>
          <w:trHeight w:val="276"/>
        </w:trPr>
        <w:tc>
          <w:tcPr>
            <w:tcW w:w="1367" w:type="pct"/>
            <w:tcBorders>
              <w:top w:val="nil"/>
              <w:left w:val="nil"/>
              <w:bottom w:val="single" w:sz="12" w:space="0" w:color="auto"/>
              <w:right w:val="nil"/>
            </w:tcBorders>
            <w:noWrap/>
            <w:vAlign w:val="center"/>
            <w:hideMark/>
          </w:tcPr>
          <w:p w14:paraId="48EAC8C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 xml:space="preserve">  insufficient</w:t>
            </w:r>
          </w:p>
        </w:tc>
        <w:tc>
          <w:tcPr>
            <w:tcW w:w="946" w:type="pct"/>
            <w:tcBorders>
              <w:top w:val="nil"/>
              <w:left w:val="nil"/>
              <w:bottom w:val="single" w:sz="12" w:space="0" w:color="auto"/>
              <w:right w:val="nil"/>
            </w:tcBorders>
            <w:noWrap/>
            <w:vAlign w:val="center"/>
            <w:hideMark/>
          </w:tcPr>
          <w:p w14:paraId="722533AF"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46936 (35.9%)</w:t>
            </w:r>
          </w:p>
        </w:tc>
        <w:tc>
          <w:tcPr>
            <w:tcW w:w="946" w:type="pct"/>
            <w:tcBorders>
              <w:top w:val="nil"/>
              <w:left w:val="nil"/>
              <w:bottom w:val="single" w:sz="12" w:space="0" w:color="auto"/>
              <w:right w:val="nil"/>
            </w:tcBorders>
            <w:noWrap/>
            <w:vAlign w:val="center"/>
            <w:hideMark/>
          </w:tcPr>
          <w:p w14:paraId="183CC606"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45744 (38.1%)</w:t>
            </w:r>
          </w:p>
        </w:tc>
        <w:tc>
          <w:tcPr>
            <w:tcW w:w="946" w:type="pct"/>
            <w:tcBorders>
              <w:top w:val="nil"/>
              <w:left w:val="nil"/>
              <w:bottom w:val="single" w:sz="12" w:space="0" w:color="auto"/>
              <w:right w:val="nil"/>
            </w:tcBorders>
            <w:noWrap/>
            <w:vAlign w:val="center"/>
            <w:hideMark/>
          </w:tcPr>
          <w:p w14:paraId="6E859AFC"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r w:rsidRPr="00A13BC3">
              <w:rPr>
                <w:rFonts w:ascii="Times New Roman" w:eastAsia="宋体" w:hAnsi="Times New Roman" w:cs="Times New Roman"/>
                <w:color w:val="000000"/>
                <w:kern w:val="0"/>
                <w:sz w:val="24"/>
                <w14:ligatures w14:val="none"/>
              </w:rPr>
              <w:t>54579 (44.1%)</w:t>
            </w:r>
          </w:p>
        </w:tc>
        <w:tc>
          <w:tcPr>
            <w:tcW w:w="430" w:type="pct"/>
            <w:tcBorders>
              <w:top w:val="nil"/>
              <w:left w:val="nil"/>
              <w:bottom w:val="single" w:sz="12" w:space="0" w:color="auto"/>
              <w:right w:val="nil"/>
            </w:tcBorders>
            <w:noWrap/>
            <w:vAlign w:val="center"/>
            <w:hideMark/>
          </w:tcPr>
          <w:p w14:paraId="1697A857" w14:textId="77777777" w:rsidR="00E52B09" w:rsidRPr="00A13BC3"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5321CF92" w14:textId="77777777" w:rsidR="00E52B09" w:rsidRPr="00A13BC3" w:rsidRDefault="00E52B09" w:rsidP="00E52B09">
            <w:pPr>
              <w:widowControl/>
              <w:spacing w:after="0" w:line="240" w:lineRule="auto"/>
              <w:rPr>
                <w:rFonts w:ascii="Times New Roman" w:eastAsia="Times New Roman" w:hAnsi="Times New Roman" w:cs="Times New Roman"/>
                <w:kern w:val="0"/>
                <w:sz w:val="24"/>
                <w14:ligatures w14:val="none"/>
              </w:rPr>
            </w:pPr>
          </w:p>
        </w:tc>
      </w:tr>
    </w:tbl>
    <w:p w14:paraId="099A7B20" w14:textId="3C7E3F47" w:rsidR="00A13BC3" w:rsidRPr="00A13BC3" w:rsidRDefault="00A13BC3" w:rsidP="00A13BC3">
      <w:pPr>
        <w:spacing w:after="0" w:line="240" w:lineRule="auto"/>
        <w:rPr>
          <w:rFonts w:ascii="Times New Roman" w:eastAsia="宋体" w:hAnsi="Times New Roman" w:cs="Times New Roman"/>
          <w:kern w:val="0"/>
          <w:sz w:val="24"/>
          <w14:ligatures w14:val="none"/>
        </w:rPr>
      </w:pPr>
      <w:r w:rsidRPr="00A13BC3">
        <w:rPr>
          <w:rFonts w:ascii="Times New Roman" w:eastAsia="宋体" w:hAnsi="Times New Roman" w:cs="Times New Roman" w:hint="eastAsia"/>
          <w:kern w:val="0"/>
          <w:sz w:val="24"/>
          <w14:ligatures w14:val="none"/>
        </w:rPr>
        <w:t>SB</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Sedentary behavior</w:t>
      </w:r>
      <w:r>
        <w:rPr>
          <w:rFonts w:ascii="Times New Roman" w:eastAsia="宋体" w:hAnsi="Times New Roman" w:cs="Times New Roman" w:hint="eastAsia"/>
          <w:kern w:val="0"/>
          <w:sz w:val="24"/>
          <w14:ligatures w14:val="none"/>
        </w:rPr>
        <w:t xml:space="preserve">; </w:t>
      </w:r>
      <w:r w:rsidRPr="00A13BC3">
        <w:rPr>
          <w:rFonts w:ascii="Times New Roman" w:eastAsia="宋体" w:hAnsi="Times New Roman" w:cs="Times New Roman" w:hint="eastAsia"/>
          <w:kern w:val="0"/>
          <w:sz w:val="24"/>
          <w14:ligatures w14:val="none"/>
        </w:rPr>
        <w:t>BMI</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Body mass index</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w:t>
      </w:r>
      <w:r w:rsidR="00E52B09">
        <w:rPr>
          <w:rFonts w:ascii="Times New Roman" w:eastAsia="宋体" w:hAnsi="Times New Roman" w:cs="Times New Roman" w:hint="eastAsia"/>
          <w:kern w:val="0"/>
          <w:sz w:val="24"/>
          <w14:ligatures w14:val="none"/>
        </w:rPr>
        <w:t xml:space="preserve">SBP: </w:t>
      </w:r>
      <w:r w:rsidR="00E52B09" w:rsidRPr="00CD1C23">
        <w:rPr>
          <w:rFonts w:ascii="Times New Roman" w:eastAsia="宋体" w:hAnsi="Times New Roman" w:cs="Times New Roman"/>
          <w:kern w:val="0"/>
          <w:sz w:val="24"/>
          <w14:ligatures w14:val="none"/>
        </w:rPr>
        <w:t>Systolic blood pressure</w:t>
      </w:r>
      <w:r w:rsidR="00E52B09">
        <w:rPr>
          <w:rFonts w:ascii="Times New Roman" w:eastAsia="宋体" w:hAnsi="Times New Roman" w:cs="Times New Roman" w:hint="eastAsia"/>
          <w:kern w:val="0"/>
          <w:sz w:val="24"/>
          <w14:ligatures w14:val="none"/>
        </w:rPr>
        <w:t>; HbA1c: g</w:t>
      </w:r>
      <w:r w:rsidR="00E52B09" w:rsidRPr="00CD1C23">
        <w:rPr>
          <w:rFonts w:ascii="Times New Roman" w:eastAsia="宋体" w:hAnsi="Times New Roman" w:cs="Times New Roman"/>
          <w:kern w:val="0"/>
          <w:sz w:val="24"/>
          <w14:ligatures w14:val="none"/>
        </w:rPr>
        <w:t>lycated haemoglobin</w:t>
      </w:r>
      <w:r w:rsidR="00E52B09">
        <w:rPr>
          <w:rFonts w:ascii="Times New Roman" w:eastAsia="宋体" w:hAnsi="Times New Roman" w:cs="Times New Roman" w:hint="eastAsia"/>
          <w:kern w:val="0"/>
          <w:sz w:val="24"/>
          <w14:ligatures w14:val="none"/>
        </w:rPr>
        <w:t>;</w:t>
      </w:r>
      <w:r w:rsidR="00E52B09" w:rsidRPr="00A13BC3">
        <w:rPr>
          <w:rFonts w:ascii="Times New Roman" w:eastAsia="宋体" w:hAnsi="Times New Roman" w:cs="Times New Roman" w:hint="eastAsia"/>
          <w:kern w:val="0"/>
          <w:sz w:val="24"/>
          <w14:ligatures w14:val="none"/>
        </w:rPr>
        <w:t xml:space="preserve"> </w:t>
      </w:r>
      <w:r w:rsidRPr="00A13BC3">
        <w:rPr>
          <w:rFonts w:ascii="Times New Roman" w:eastAsia="宋体" w:hAnsi="Times New Roman" w:cs="Times New Roman" w:hint="eastAsia"/>
          <w:kern w:val="0"/>
          <w:sz w:val="24"/>
          <w14:ligatures w14:val="none"/>
        </w:rPr>
        <w:t>PA</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Physical activity</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Metabolic equivalent of task</w:t>
      </w:r>
    </w:p>
    <w:p w14:paraId="0672367F" w14:textId="65729105" w:rsidR="00A13BC3" w:rsidRPr="00A13BC3" w:rsidRDefault="00E52B09" w:rsidP="00A13BC3">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a </w:t>
      </w:r>
      <w:r w:rsidR="00A13BC3" w:rsidRPr="00A13BC3">
        <w:rPr>
          <w:rFonts w:ascii="Times New Roman" w:eastAsia="宋体" w:hAnsi="Times New Roman" w:cs="Times New Roman" w:hint="eastAsia"/>
          <w:kern w:val="0"/>
          <w:sz w:val="24"/>
          <w14:ligatures w14:val="none"/>
        </w:rPr>
        <w:t>Shown are numbers (%) or means (standard deviations)</w:t>
      </w:r>
    </w:p>
    <w:p w14:paraId="3C21B70C" w14:textId="3F2A141E" w:rsidR="00A13BC3" w:rsidRDefault="00E52B09" w:rsidP="00A13BC3">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b </w:t>
      </w:r>
      <w:r w:rsidR="00A13BC3" w:rsidRPr="00E52B09">
        <w:rPr>
          <w:rFonts w:ascii="Times New Roman" w:eastAsia="宋体" w:hAnsi="Times New Roman" w:cs="Times New Roman" w:hint="eastAsia"/>
          <w:i/>
          <w:iCs/>
          <w:kern w:val="0"/>
          <w:sz w:val="24"/>
          <w14:ligatures w14:val="none"/>
        </w:rPr>
        <w:t>P</w:t>
      </w:r>
      <w:r w:rsidR="00A13BC3" w:rsidRPr="00A13BC3">
        <w:rPr>
          <w:rFonts w:ascii="Times New Roman" w:eastAsia="宋体" w:hAnsi="Times New Roman" w:cs="Times New Roman" w:hint="eastAsia"/>
          <w:kern w:val="0"/>
          <w:sz w:val="24"/>
          <w14:ligatures w14:val="none"/>
        </w:rPr>
        <w:t>-values are derived using either Student</w:t>
      </w:r>
      <w:r>
        <w:rPr>
          <w:rFonts w:ascii="Times New Roman" w:eastAsia="宋体" w:hAnsi="Times New Roman" w:cs="Times New Roman"/>
          <w:kern w:val="0"/>
          <w:sz w:val="24"/>
          <w14:ligatures w14:val="none"/>
        </w:rPr>
        <w:t>’</w:t>
      </w:r>
      <w:r w:rsidR="00A13BC3" w:rsidRPr="00A13BC3">
        <w:rPr>
          <w:rFonts w:ascii="Times New Roman" w:eastAsia="宋体" w:hAnsi="Times New Roman" w:cs="Times New Roman" w:hint="eastAsia"/>
          <w:kern w:val="0"/>
          <w:sz w:val="24"/>
          <w14:ligatures w14:val="none"/>
        </w:rPr>
        <w:t>s t-test or Chi-square test</w:t>
      </w:r>
    </w:p>
    <w:p w14:paraId="22602538" w14:textId="77777777" w:rsidR="00CD1C23" w:rsidRDefault="00CD1C23" w:rsidP="00E52B09">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 xml:space="preserve">Table S5. </w:t>
      </w:r>
      <w:r w:rsidRPr="00CD1C23">
        <w:rPr>
          <w:rFonts w:ascii="Times New Roman" w:eastAsia="宋体" w:hAnsi="Times New Roman" w:cs="Times New Roman" w:hint="eastAsia"/>
          <w:kern w:val="0"/>
          <w:sz w:val="24"/>
          <w14:ligatures w14:val="none"/>
        </w:rPr>
        <w:t>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glaucoma 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E52B09" w:rsidRPr="00E52B09" w14:paraId="2D5F8B91" w14:textId="77777777" w:rsidTr="00F7317F">
        <w:trPr>
          <w:trHeight w:val="312"/>
        </w:trPr>
        <w:tc>
          <w:tcPr>
            <w:tcW w:w="1367" w:type="pct"/>
            <w:vMerge w:val="restart"/>
            <w:tcBorders>
              <w:top w:val="single" w:sz="12" w:space="0" w:color="auto"/>
              <w:left w:val="nil"/>
              <w:bottom w:val="nil"/>
              <w:right w:val="nil"/>
            </w:tcBorders>
            <w:noWrap/>
            <w:vAlign w:val="center"/>
            <w:hideMark/>
          </w:tcPr>
          <w:p w14:paraId="147944FB"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Characteristics </w:t>
            </w:r>
            <w:r w:rsidRPr="00E52B09">
              <w:rPr>
                <w:rFonts w:ascii="Times New Roman" w:eastAsia="宋体" w:hAnsi="Times New Roman" w:cs="Times New Roman"/>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hideMark/>
          </w:tcPr>
          <w:p w14:paraId="0B5816A5" w14:textId="77777777" w:rsidR="00E52B09" w:rsidRPr="00E52B09" w:rsidRDefault="00E52B09" w:rsidP="00F7317F">
            <w:pPr>
              <w:widowControl/>
              <w:spacing w:after="0" w:line="240" w:lineRule="auto"/>
              <w:jc w:val="center"/>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bottom w:val="single" w:sz="12" w:space="0" w:color="auto"/>
              <w:right w:val="nil"/>
            </w:tcBorders>
            <w:noWrap/>
            <w:vAlign w:val="center"/>
            <w:hideMark/>
          </w:tcPr>
          <w:p w14:paraId="4D697A07"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i/>
                <w:iCs/>
                <w:color w:val="000000"/>
                <w:kern w:val="0"/>
                <w:sz w:val="24"/>
                <w14:ligatures w14:val="none"/>
              </w:rPr>
              <w:t>P</w:t>
            </w:r>
            <w:r w:rsidRPr="00E52B09">
              <w:rPr>
                <w:rFonts w:ascii="Times New Roman" w:eastAsia="宋体" w:hAnsi="Times New Roman" w:cs="Times New Roman"/>
                <w:color w:val="000000"/>
                <w:kern w:val="0"/>
                <w:sz w:val="24"/>
                <w14:ligatures w14:val="none"/>
              </w:rPr>
              <w:t xml:space="preserve"> value </w:t>
            </w:r>
            <w:r w:rsidRPr="00E52B09">
              <w:rPr>
                <w:rFonts w:ascii="Times New Roman" w:eastAsia="宋体" w:hAnsi="Times New Roman" w:cs="Times New Roman"/>
                <w:color w:val="000000"/>
                <w:kern w:val="0"/>
                <w:sz w:val="24"/>
                <w:vertAlign w:val="superscript"/>
                <w14:ligatures w14:val="none"/>
              </w:rPr>
              <w:t>b</w:t>
            </w:r>
          </w:p>
        </w:tc>
        <w:tc>
          <w:tcPr>
            <w:tcW w:w="365" w:type="pct"/>
            <w:vMerge w:val="restart"/>
            <w:tcBorders>
              <w:top w:val="single" w:sz="12" w:space="0" w:color="auto"/>
              <w:left w:val="nil"/>
              <w:bottom w:val="single" w:sz="12" w:space="0" w:color="auto"/>
              <w:right w:val="nil"/>
            </w:tcBorders>
            <w:noWrap/>
            <w:vAlign w:val="center"/>
            <w:hideMark/>
          </w:tcPr>
          <w:p w14:paraId="627B4053"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SMD</w:t>
            </w:r>
          </w:p>
        </w:tc>
      </w:tr>
      <w:tr w:rsidR="00E52B09" w:rsidRPr="00E52B09" w14:paraId="66F160D4" w14:textId="77777777" w:rsidTr="00F7317F">
        <w:trPr>
          <w:trHeight w:val="276"/>
        </w:trPr>
        <w:tc>
          <w:tcPr>
            <w:tcW w:w="1367" w:type="pct"/>
            <w:vMerge/>
            <w:tcBorders>
              <w:top w:val="nil"/>
              <w:left w:val="nil"/>
              <w:bottom w:val="single" w:sz="12" w:space="0" w:color="auto"/>
              <w:right w:val="nil"/>
            </w:tcBorders>
            <w:vAlign w:val="center"/>
            <w:hideMark/>
          </w:tcPr>
          <w:p w14:paraId="457A043B"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hideMark/>
          </w:tcPr>
          <w:p w14:paraId="75011B01"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hideMark/>
          </w:tcPr>
          <w:p w14:paraId="4675F1D2"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hideMark/>
          </w:tcPr>
          <w:p w14:paraId="35CAD3E4"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High</w:t>
            </w:r>
          </w:p>
        </w:tc>
        <w:tc>
          <w:tcPr>
            <w:tcW w:w="430" w:type="pct"/>
            <w:vMerge/>
            <w:tcBorders>
              <w:top w:val="nil"/>
              <w:left w:val="nil"/>
              <w:bottom w:val="single" w:sz="12" w:space="0" w:color="auto"/>
              <w:right w:val="nil"/>
            </w:tcBorders>
            <w:vAlign w:val="center"/>
            <w:hideMark/>
          </w:tcPr>
          <w:p w14:paraId="412F9A0F"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top w:val="nil"/>
              <w:left w:val="nil"/>
              <w:bottom w:val="single" w:sz="12" w:space="0" w:color="auto"/>
              <w:right w:val="nil"/>
            </w:tcBorders>
            <w:vAlign w:val="center"/>
            <w:hideMark/>
          </w:tcPr>
          <w:p w14:paraId="5A360F2F"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r>
      <w:tr w:rsidR="00E52B09" w:rsidRPr="00E52B09" w14:paraId="1926FB74" w14:textId="77777777" w:rsidTr="00F7317F">
        <w:trPr>
          <w:trHeight w:val="276"/>
        </w:trPr>
        <w:tc>
          <w:tcPr>
            <w:tcW w:w="1367" w:type="pct"/>
            <w:tcBorders>
              <w:top w:val="single" w:sz="12" w:space="0" w:color="auto"/>
              <w:left w:val="nil"/>
              <w:bottom w:val="nil"/>
              <w:right w:val="nil"/>
            </w:tcBorders>
            <w:noWrap/>
            <w:vAlign w:val="center"/>
            <w:hideMark/>
          </w:tcPr>
          <w:p w14:paraId="551C8E4A"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Number of participants</w:t>
            </w:r>
          </w:p>
        </w:tc>
        <w:tc>
          <w:tcPr>
            <w:tcW w:w="946" w:type="pct"/>
            <w:tcBorders>
              <w:top w:val="single" w:sz="12" w:space="0" w:color="auto"/>
              <w:left w:val="nil"/>
              <w:bottom w:val="nil"/>
              <w:right w:val="nil"/>
            </w:tcBorders>
            <w:noWrap/>
            <w:vAlign w:val="center"/>
            <w:hideMark/>
          </w:tcPr>
          <w:p w14:paraId="438B8E97" w14:textId="0091322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129636</w:t>
            </w:r>
          </w:p>
        </w:tc>
        <w:tc>
          <w:tcPr>
            <w:tcW w:w="946" w:type="pct"/>
            <w:tcBorders>
              <w:top w:val="single" w:sz="12" w:space="0" w:color="auto"/>
              <w:left w:val="nil"/>
              <w:bottom w:val="nil"/>
              <w:right w:val="nil"/>
            </w:tcBorders>
            <w:noWrap/>
            <w:vAlign w:val="center"/>
            <w:hideMark/>
          </w:tcPr>
          <w:p w14:paraId="5BEA0B4C" w14:textId="176D76D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118863</w:t>
            </w:r>
          </w:p>
        </w:tc>
        <w:tc>
          <w:tcPr>
            <w:tcW w:w="946" w:type="pct"/>
            <w:tcBorders>
              <w:top w:val="single" w:sz="12" w:space="0" w:color="auto"/>
              <w:left w:val="nil"/>
              <w:bottom w:val="nil"/>
              <w:right w:val="nil"/>
            </w:tcBorders>
            <w:noWrap/>
            <w:vAlign w:val="center"/>
            <w:hideMark/>
          </w:tcPr>
          <w:p w14:paraId="3CC057A6" w14:textId="0D56934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122498</w:t>
            </w:r>
          </w:p>
        </w:tc>
        <w:tc>
          <w:tcPr>
            <w:tcW w:w="430" w:type="pct"/>
            <w:tcBorders>
              <w:top w:val="single" w:sz="12" w:space="0" w:color="auto"/>
              <w:left w:val="nil"/>
              <w:bottom w:val="nil"/>
              <w:right w:val="nil"/>
            </w:tcBorders>
            <w:noWrap/>
            <w:vAlign w:val="center"/>
            <w:hideMark/>
          </w:tcPr>
          <w:p w14:paraId="39EF4A81"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2C0A107B"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6FF4743B" w14:textId="77777777" w:rsidTr="00F7317F">
        <w:trPr>
          <w:trHeight w:val="276"/>
        </w:trPr>
        <w:tc>
          <w:tcPr>
            <w:tcW w:w="1367" w:type="pct"/>
            <w:tcBorders>
              <w:top w:val="nil"/>
              <w:left w:val="nil"/>
              <w:bottom w:val="nil"/>
              <w:right w:val="nil"/>
            </w:tcBorders>
            <w:noWrap/>
            <w:vAlign w:val="center"/>
            <w:hideMark/>
          </w:tcPr>
          <w:p w14:paraId="07895089"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Age (years)</w:t>
            </w:r>
          </w:p>
        </w:tc>
        <w:tc>
          <w:tcPr>
            <w:tcW w:w="946" w:type="pct"/>
            <w:tcBorders>
              <w:top w:val="nil"/>
              <w:left w:val="nil"/>
              <w:bottom w:val="nil"/>
              <w:right w:val="nil"/>
            </w:tcBorders>
            <w:noWrap/>
            <w:vAlign w:val="center"/>
            <w:hideMark/>
          </w:tcPr>
          <w:p w14:paraId="39E33E82" w14:textId="3A2CFB6A"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55.23 (8.16)</w:t>
            </w:r>
          </w:p>
        </w:tc>
        <w:tc>
          <w:tcPr>
            <w:tcW w:w="946" w:type="pct"/>
            <w:tcBorders>
              <w:top w:val="nil"/>
              <w:left w:val="nil"/>
              <w:bottom w:val="nil"/>
              <w:right w:val="nil"/>
            </w:tcBorders>
            <w:noWrap/>
            <w:vAlign w:val="center"/>
            <w:hideMark/>
          </w:tcPr>
          <w:p w14:paraId="5DE1D78B" w14:textId="5CD6AC4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56.54 (8.06)</w:t>
            </w:r>
          </w:p>
        </w:tc>
        <w:tc>
          <w:tcPr>
            <w:tcW w:w="946" w:type="pct"/>
            <w:tcBorders>
              <w:top w:val="nil"/>
              <w:left w:val="nil"/>
              <w:bottom w:val="nil"/>
              <w:right w:val="nil"/>
            </w:tcBorders>
            <w:noWrap/>
            <w:vAlign w:val="center"/>
            <w:hideMark/>
          </w:tcPr>
          <w:p w14:paraId="3C16D2ED" w14:textId="7C1921F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56.77 (8.02)</w:t>
            </w:r>
          </w:p>
        </w:tc>
        <w:tc>
          <w:tcPr>
            <w:tcW w:w="430" w:type="pct"/>
            <w:tcBorders>
              <w:top w:val="nil"/>
              <w:left w:val="nil"/>
              <w:bottom w:val="nil"/>
              <w:right w:val="nil"/>
            </w:tcBorders>
            <w:noWrap/>
            <w:vAlign w:val="center"/>
            <w:hideMark/>
          </w:tcPr>
          <w:p w14:paraId="52A6A95C"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5EBC1167" w14:textId="77777777"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0.19</w:t>
            </w:r>
          </w:p>
        </w:tc>
      </w:tr>
      <w:tr w:rsidR="00E52B09" w:rsidRPr="00E52B09" w14:paraId="0A3B44CE" w14:textId="77777777" w:rsidTr="00F7317F">
        <w:trPr>
          <w:trHeight w:val="276"/>
        </w:trPr>
        <w:tc>
          <w:tcPr>
            <w:tcW w:w="1367" w:type="pct"/>
            <w:tcBorders>
              <w:top w:val="nil"/>
              <w:left w:val="nil"/>
              <w:bottom w:val="nil"/>
              <w:right w:val="nil"/>
            </w:tcBorders>
            <w:noWrap/>
            <w:vAlign w:val="center"/>
            <w:hideMark/>
          </w:tcPr>
          <w:p w14:paraId="101BF725"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Sex</w:t>
            </w:r>
          </w:p>
        </w:tc>
        <w:tc>
          <w:tcPr>
            <w:tcW w:w="946" w:type="pct"/>
            <w:tcBorders>
              <w:top w:val="nil"/>
              <w:left w:val="nil"/>
              <w:bottom w:val="nil"/>
              <w:right w:val="nil"/>
            </w:tcBorders>
            <w:noWrap/>
            <w:vAlign w:val="center"/>
            <w:hideMark/>
          </w:tcPr>
          <w:p w14:paraId="1BE4F5B9"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39B38549"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370D1B82"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0CE529D7"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4E82C7E4" w14:textId="77777777" w:rsidR="00E52B09" w:rsidRPr="00E52B09" w:rsidRDefault="00E52B09" w:rsidP="00F7317F">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0.204</w:t>
            </w:r>
          </w:p>
        </w:tc>
      </w:tr>
      <w:tr w:rsidR="00E52B09" w:rsidRPr="00E52B09" w14:paraId="364ED9DD" w14:textId="77777777" w:rsidTr="00F7317F">
        <w:trPr>
          <w:trHeight w:val="276"/>
        </w:trPr>
        <w:tc>
          <w:tcPr>
            <w:tcW w:w="1367" w:type="pct"/>
            <w:tcBorders>
              <w:top w:val="nil"/>
              <w:left w:val="nil"/>
              <w:bottom w:val="nil"/>
              <w:right w:val="nil"/>
            </w:tcBorders>
            <w:noWrap/>
            <w:vAlign w:val="center"/>
            <w:hideMark/>
          </w:tcPr>
          <w:p w14:paraId="1ECB578C"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Male</w:t>
            </w:r>
          </w:p>
        </w:tc>
        <w:tc>
          <w:tcPr>
            <w:tcW w:w="946" w:type="pct"/>
            <w:tcBorders>
              <w:top w:val="nil"/>
              <w:left w:val="nil"/>
              <w:bottom w:val="nil"/>
              <w:right w:val="nil"/>
            </w:tcBorders>
            <w:noWrap/>
            <w:vAlign w:val="center"/>
            <w:hideMark/>
          </w:tcPr>
          <w:p w14:paraId="79EA5EFC" w14:textId="1C3BDEFA"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49570 (38.2%)</w:t>
            </w:r>
          </w:p>
        </w:tc>
        <w:tc>
          <w:tcPr>
            <w:tcW w:w="946" w:type="pct"/>
            <w:tcBorders>
              <w:top w:val="nil"/>
              <w:left w:val="nil"/>
              <w:bottom w:val="nil"/>
              <w:right w:val="nil"/>
            </w:tcBorders>
            <w:noWrap/>
            <w:vAlign w:val="center"/>
            <w:hideMark/>
          </w:tcPr>
          <w:p w14:paraId="2F4AF48A" w14:textId="6FAB375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55065 (46.3%)</w:t>
            </w:r>
          </w:p>
        </w:tc>
        <w:tc>
          <w:tcPr>
            <w:tcW w:w="946" w:type="pct"/>
            <w:tcBorders>
              <w:top w:val="nil"/>
              <w:left w:val="nil"/>
              <w:bottom w:val="nil"/>
              <w:right w:val="nil"/>
            </w:tcBorders>
            <w:noWrap/>
            <w:vAlign w:val="center"/>
            <w:hideMark/>
          </w:tcPr>
          <w:p w14:paraId="699429DF" w14:textId="433B830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71821 (58.6%)</w:t>
            </w:r>
          </w:p>
        </w:tc>
        <w:tc>
          <w:tcPr>
            <w:tcW w:w="430" w:type="pct"/>
            <w:tcBorders>
              <w:top w:val="nil"/>
              <w:left w:val="nil"/>
              <w:bottom w:val="nil"/>
              <w:right w:val="nil"/>
            </w:tcBorders>
            <w:noWrap/>
            <w:vAlign w:val="center"/>
            <w:hideMark/>
          </w:tcPr>
          <w:p w14:paraId="741744BF"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BB55371"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6C709FB7" w14:textId="77777777" w:rsidTr="00F7317F">
        <w:trPr>
          <w:trHeight w:val="276"/>
        </w:trPr>
        <w:tc>
          <w:tcPr>
            <w:tcW w:w="1367" w:type="pct"/>
            <w:tcBorders>
              <w:top w:val="nil"/>
              <w:left w:val="nil"/>
              <w:bottom w:val="nil"/>
              <w:right w:val="nil"/>
            </w:tcBorders>
            <w:noWrap/>
            <w:vAlign w:val="center"/>
            <w:hideMark/>
          </w:tcPr>
          <w:p w14:paraId="0A08B586"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Female</w:t>
            </w:r>
          </w:p>
        </w:tc>
        <w:tc>
          <w:tcPr>
            <w:tcW w:w="946" w:type="pct"/>
            <w:tcBorders>
              <w:top w:val="nil"/>
              <w:left w:val="nil"/>
              <w:bottom w:val="nil"/>
              <w:right w:val="nil"/>
            </w:tcBorders>
            <w:noWrap/>
            <w:vAlign w:val="center"/>
            <w:hideMark/>
          </w:tcPr>
          <w:p w14:paraId="0B289F0A" w14:textId="23283F2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80066 (61.8%)</w:t>
            </w:r>
          </w:p>
        </w:tc>
        <w:tc>
          <w:tcPr>
            <w:tcW w:w="946" w:type="pct"/>
            <w:tcBorders>
              <w:top w:val="nil"/>
              <w:left w:val="nil"/>
              <w:bottom w:val="nil"/>
              <w:right w:val="nil"/>
            </w:tcBorders>
            <w:noWrap/>
            <w:vAlign w:val="center"/>
            <w:hideMark/>
          </w:tcPr>
          <w:p w14:paraId="3069EF71" w14:textId="064F82B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63798 (53.7%)</w:t>
            </w:r>
          </w:p>
        </w:tc>
        <w:tc>
          <w:tcPr>
            <w:tcW w:w="946" w:type="pct"/>
            <w:tcBorders>
              <w:top w:val="nil"/>
              <w:left w:val="nil"/>
              <w:bottom w:val="nil"/>
              <w:right w:val="nil"/>
            </w:tcBorders>
            <w:noWrap/>
            <w:vAlign w:val="center"/>
            <w:hideMark/>
          </w:tcPr>
          <w:p w14:paraId="6B138D5A" w14:textId="09152D4A"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50677 (41.4%)</w:t>
            </w:r>
          </w:p>
        </w:tc>
        <w:tc>
          <w:tcPr>
            <w:tcW w:w="430" w:type="pct"/>
            <w:tcBorders>
              <w:top w:val="nil"/>
              <w:left w:val="nil"/>
              <w:bottom w:val="nil"/>
              <w:right w:val="nil"/>
            </w:tcBorders>
            <w:noWrap/>
            <w:vAlign w:val="center"/>
            <w:hideMark/>
          </w:tcPr>
          <w:p w14:paraId="6822A496"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411081B"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71CAE0F4" w14:textId="77777777" w:rsidTr="00F7317F">
        <w:trPr>
          <w:trHeight w:val="276"/>
        </w:trPr>
        <w:tc>
          <w:tcPr>
            <w:tcW w:w="1367" w:type="pct"/>
            <w:tcBorders>
              <w:top w:val="nil"/>
              <w:left w:val="nil"/>
              <w:bottom w:val="nil"/>
              <w:right w:val="nil"/>
            </w:tcBorders>
            <w:noWrap/>
            <w:vAlign w:val="center"/>
            <w:hideMark/>
          </w:tcPr>
          <w:p w14:paraId="37AC1A41"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Ethnicity</w:t>
            </w:r>
          </w:p>
        </w:tc>
        <w:tc>
          <w:tcPr>
            <w:tcW w:w="946" w:type="pct"/>
            <w:tcBorders>
              <w:top w:val="nil"/>
              <w:left w:val="nil"/>
              <w:bottom w:val="nil"/>
              <w:right w:val="nil"/>
            </w:tcBorders>
            <w:noWrap/>
            <w:vAlign w:val="center"/>
            <w:hideMark/>
          </w:tcPr>
          <w:p w14:paraId="6078034E"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7723C36A"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320CB1EB"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2C125A51"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571F9603" w14:textId="77777777" w:rsidR="00E52B09" w:rsidRPr="00E52B09" w:rsidRDefault="00E52B09" w:rsidP="00F7317F">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0.015</w:t>
            </w:r>
          </w:p>
        </w:tc>
      </w:tr>
      <w:tr w:rsidR="00E52B09" w:rsidRPr="00E52B09" w14:paraId="0D32DC53" w14:textId="77777777" w:rsidTr="00F7317F">
        <w:trPr>
          <w:trHeight w:val="276"/>
        </w:trPr>
        <w:tc>
          <w:tcPr>
            <w:tcW w:w="1367" w:type="pct"/>
            <w:tcBorders>
              <w:top w:val="nil"/>
              <w:left w:val="nil"/>
              <w:bottom w:val="nil"/>
              <w:right w:val="nil"/>
            </w:tcBorders>
            <w:noWrap/>
            <w:vAlign w:val="center"/>
            <w:hideMark/>
          </w:tcPr>
          <w:p w14:paraId="0F24F81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White</w:t>
            </w:r>
          </w:p>
        </w:tc>
        <w:tc>
          <w:tcPr>
            <w:tcW w:w="946" w:type="pct"/>
            <w:tcBorders>
              <w:top w:val="nil"/>
              <w:left w:val="nil"/>
              <w:bottom w:val="nil"/>
              <w:right w:val="nil"/>
            </w:tcBorders>
            <w:noWrap/>
            <w:vAlign w:val="center"/>
            <w:hideMark/>
          </w:tcPr>
          <w:p w14:paraId="184F3399" w14:textId="1701B7E4"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123287 (95.4%)</w:t>
            </w:r>
          </w:p>
        </w:tc>
        <w:tc>
          <w:tcPr>
            <w:tcW w:w="946" w:type="pct"/>
            <w:tcBorders>
              <w:top w:val="nil"/>
              <w:left w:val="nil"/>
              <w:bottom w:val="nil"/>
              <w:right w:val="nil"/>
            </w:tcBorders>
            <w:noWrap/>
            <w:vAlign w:val="center"/>
            <w:hideMark/>
          </w:tcPr>
          <w:p w14:paraId="317B3DDD" w14:textId="4C8142C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113865 (96%)</w:t>
            </w:r>
          </w:p>
        </w:tc>
        <w:tc>
          <w:tcPr>
            <w:tcW w:w="946" w:type="pct"/>
            <w:tcBorders>
              <w:top w:val="nil"/>
              <w:left w:val="nil"/>
              <w:bottom w:val="nil"/>
              <w:right w:val="nil"/>
            </w:tcBorders>
            <w:noWrap/>
            <w:vAlign w:val="center"/>
            <w:hideMark/>
          </w:tcPr>
          <w:p w14:paraId="6001137C" w14:textId="0AF567AD"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115444 (94.5%)</w:t>
            </w:r>
          </w:p>
        </w:tc>
        <w:tc>
          <w:tcPr>
            <w:tcW w:w="430" w:type="pct"/>
            <w:tcBorders>
              <w:top w:val="nil"/>
              <w:left w:val="nil"/>
              <w:bottom w:val="nil"/>
              <w:right w:val="nil"/>
            </w:tcBorders>
            <w:noWrap/>
            <w:vAlign w:val="center"/>
            <w:hideMark/>
          </w:tcPr>
          <w:p w14:paraId="245571D6"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CFCE6E5"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7F7808C2" w14:textId="77777777" w:rsidTr="00F7317F">
        <w:trPr>
          <w:trHeight w:val="276"/>
        </w:trPr>
        <w:tc>
          <w:tcPr>
            <w:tcW w:w="1367" w:type="pct"/>
            <w:tcBorders>
              <w:top w:val="nil"/>
              <w:left w:val="nil"/>
              <w:bottom w:val="nil"/>
              <w:right w:val="nil"/>
            </w:tcBorders>
            <w:noWrap/>
            <w:vAlign w:val="center"/>
            <w:hideMark/>
          </w:tcPr>
          <w:p w14:paraId="733B1CD0"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3DCD4E66" w14:textId="548621BB"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5960 (4.6%)</w:t>
            </w:r>
          </w:p>
        </w:tc>
        <w:tc>
          <w:tcPr>
            <w:tcW w:w="946" w:type="pct"/>
            <w:tcBorders>
              <w:top w:val="nil"/>
              <w:left w:val="nil"/>
              <w:bottom w:val="nil"/>
              <w:right w:val="nil"/>
            </w:tcBorders>
            <w:noWrap/>
            <w:vAlign w:val="center"/>
            <w:hideMark/>
          </w:tcPr>
          <w:p w14:paraId="08457C32" w14:textId="0B4C1AC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4705 (4%)</w:t>
            </w:r>
          </w:p>
        </w:tc>
        <w:tc>
          <w:tcPr>
            <w:tcW w:w="946" w:type="pct"/>
            <w:tcBorders>
              <w:top w:val="nil"/>
              <w:left w:val="nil"/>
              <w:bottom w:val="nil"/>
              <w:right w:val="nil"/>
            </w:tcBorders>
            <w:noWrap/>
            <w:vAlign w:val="center"/>
            <w:hideMark/>
          </w:tcPr>
          <w:p w14:paraId="6CBA352C" w14:textId="6720907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6715 (5.5%)</w:t>
            </w:r>
          </w:p>
        </w:tc>
        <w:tc>
          <w:tcPr>
            <w:tcW w:w="430" w:type="pct"/>
            <w:tcBorders>
              <w:top w:val="nil"/>
              <w:left w:val="nil"/>
              <w:bottom w:val="nil"/>
              <w:right w:val="nil"/>
            </w:tcBorders>
            <w:noWrap/>
            <w:vAlign w:val="center"/>
            <w:hideMark/>
          </w:tcPr>
          <w:p w14:paraId="3E96BCD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7D84912"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26021E30" w14:textId="77777777" w:rsidTr="00F7317F">
        <w:trPr>
          <w:trHeight w:val="276"/>
        </w:trPr>
        <w:tc>
          <w:tcPr>
            <w:tcW w:w="1367" w:type="pct"/>
            <w:tcBorders>
              <w:top w:val="nil"/>
              <w:left w:val="nil"/>
              <w:bottom w:val="nil"/>
              <w:right w:val="nil"/>
            </w:tcBorders>
            <w:noWrap/>
            <w:vAlign w:val="center"/>
            <w:hideMark/>
          </w:tcPr>
          <w:p w14:paraId="3AF4F6C9"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Education</w:t>
            </w:r>
          </w:p>
        </w:tc>
        <w:tc>
          <w:tcPr>
            <w:tcW w:w="946" w:type="pct"/>
            <w:tcBorders>
              <w:top w:val="nil"/>
              <w:left w:val="nil"/>
              <w:bottom w:val="nil"/>
              <w:right w:val="nil"/>
            </w:tcBorders>
            <w:noWrap/>
            <w:vAlign w:val="center"/>
            <w:hideMark/>
          </w:tcPr>
          <w:p w14:paraId="62AC3DAE"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04C7330D"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68FE3058"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A9189C4"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3C5F1053" w14:textId="77777777" w:rsidR="00E52B09" w:rsidRPr="00E52B09" w:rsidRDefault="00E52B09" w:rsidP="00F7317F">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0.143</w:t>
            </w:r>
          </w:p>
        </w:tc>
      </w:tr>
      <w:tr w:rsidR="00E52B09" w:rsidRPr="00E52B09" w14:paraId="368F9BF0" w14:textId="77777777" w:rsidTr="00F7317F">
        <w:trPr>
          <w:trHeight w:val="276"/>
        </w:trPr>
        <w:tc>
          <w:tcPr>
            <w:tcW w:w="1367" w:type="pct"/>
            <w:tcBorders>
              <w:top w:val="nil"/>
              <w:left w:val="nil"/>
              <w:bottom w:val="nil"/>
              <w:right w:val="nil"/>
            </w:tcBorders>
            <w:noWrap/>
            <w:vAlign w:val="center"/>
            <w:hideMark/>
          </w:tcPr>
          <w:p w14:paraId="3A4CEFB4"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Higher</w:t>
            </w:r>
          </w:p>
        </w:tc>
        <w:tc>
          <w:tcPr>
            <w:tcW w:w="946" w:type="pct"/>
            <w:tcBorders>
              <w:top w:val="nil"/>
              <w:left w:val="nil"/>
              <w:bottom w:val="nil"/>
              <w:right w:val="nil"/>
            </w:tcBorders>
            <w:noWrap/>
            <w:vAlign w:val="center"/>
            <w:hideMark/>
          </w:tcPr>
          <w:p w14:paraId="3494A52F" w14:textId="5582164D"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59729 (46.3%)</w:t>
            </w:r>
          </w:p>
        </w:tc>
        <w:tc>
          <w:tcPr>
            <w:tcW w:w="946" w:type="pct"/>
            <w:tcBorders>
              <w:top w:val="nil"/>
              <w:left w:val="nil"/>
              <w:bottom w:val="nil"/>
              <w:right w:val="nil"/>
            </w:tcBorders>
            <w:noWrap/>
            <w:vAlign w:val="center"/>
            <w:hideMark/>
          </w:tcPr>
          <w:p w14:paraId="4591B8EA" w14:textId="29F5B06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39792 (33.7%)</w:t>
            </w:r>
          </w:p>
        </w:tc>
        <w:tc>
          <w:tcPr>
            <w:tcW w:w="946" w:type="pct"/>
            <w:tcBorders>
              <w:top w:val="nil"/>
              <w:left w:val="nil"/>
              <w:bottom w:val="nil"/>
              <w:right w:val="nil"/>
            </w:tcBorders>
            <w:noWrap/>
            <w:vAlign w:val="center"/>
            <w:hideMark/>
          </w:tcPr>
          <w:p w14:paraId="026FD5BC" w14:textId="50CD33D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35229 (28.9%)</w:t>
            </w:r>
          </w:p>
        </w:tc>
        <w:tc>
          <w:tcPr>
            <w:tcW w:w="430" w:type="pct"/>
            <w:tcBorders>
              <w:top w:val="nil"/>
              <w:left w:val="nil"/>
              <w:bottom w:val="nil"/>
              <w:right w:val="nil"/>
            </w:tcBorders>
            <w:noWrap/>
            <w:vAlign w:val="center"/>
            <w:hideMark/>
          </w:tcPr>
          <w:p w14:paraId="17672FE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CA5FAB3"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57B2EDEF" w14:textId="77777777" w:rsidTr="00F7317F">
        <w:trPr>
          <w:trHeight w:val="276"/>
        </w:trPr>
        <w:tc>
          <w:tcPr>
            <w:tcW w:w="1367" w:type="pct"/>
            <w:tcBorders>
              <w:top w:val="nil"/>
              <w:left w:val="nil"/>
              <w:bottom w:val="nil"/>
              <w:right w:val="nil"/>
            </w:tcBorders>
            <w:noWrap/>
            <w:vAlign w:val="center"/>
            <w:hideMark/>
          </w:tcPr>
          <w:p w14:paraId="3E5E2A38"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Secondary</w:t>
            </w:r>
          </w:p>
        </w:tc>
        <w:tc>
          <w:tcPr>
            <w:tcW w:w="946" w:type="pct"/>
            <w:tcBorders>
              <w:top w:val="nil"/>
              <w:left w:val="nil"/>
              <w:bottom w:val="nil"/>
              <w:right w:val="nil"/>
            </w:tcBorders>
            <w:noWrap/>
            <w:vAlign w:val="center"/>
            <w:hideMark/>
          </w:tcPr>
          <w:p w14:paraId="3D866CA1" w14:textId="0225BFD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45506 (35.3%)</w:t>
            </w:r>
          </w:p>
        </w:tc>
        <w:tc>
          <w:tcPr>
            <w:tcW w:w="946" w:type="pct"/>
            <w:tcBorders>
              <w:top w:val="nil"/>
              <w:left w:val="nil"/>
              <w:bottom w:val="nil"/>
              <w:right w:val="nil"/>
            </w:tcBorders>
            <w:noWrap/>
            <w:vAlign w:val="center"/>
            <w:hideMark/>
          </w:tcPr>
          <w:p w14:paraId="69021E7F" w14:textId="5A913F7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47015 (39.8%)</w:t>
            </w:r>
          </w:p>
        </w:tc>
        <w:tc>
          <w:tcPr>
            <w:tcW w:w="946" w:type="pct"/>
            <w:tcBorders>
              <w:top w:val="nil"/>
              <w:left w:val="nil"/>
              <w:bottom w:val="nil"/>
              <w:right w:val="nil"/>
            </w:tcBorders>
            <w:noWrap/>
            <w:vAlign w:val="center"/>
            <w:hideMark/>
          </w:tcPr>
          <w:p w14:paraId="1158EF51" w14:textId="364CFD62"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49189 (40.4%)</w:t>
            </w:r>
          </w:p>
        </w:tc>
        <w:tc>
          <w:tcPr>
            <w:tcW w:w="430" w:type="pct"/>
            <w:tcBorders>
              <w:top w:val="nil"/>
              <w:left w:val="nil"/>
              <w:bottom w:val="nil"/>
              <w:right w:val="nil"/>
            </w:tcBorders>
            <w:noWrap/>
            <w:vAlign w:val="center"/>
            <w:hideMark/>
          </w:tcPr>
          <w:p w14:paraId="1BE1AF99"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C1A4AC3"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1D35C703" w14:textId="77777777" w:rsidTr="00F7317F">
        <w:trPr>
          <w:trHeight w:val="276"/>
        </w:trPr>
        <w:tc>
          <w:tcPr>
            <w:tcW w:w="1367" w:type="pct"/>
            <w:tcBorders>
              <w:top w:val="nil"/>
              <w:left w:val="nil"/>
              <w:bottom w:val="nil"/>
              <w:right w:val="nil"/>
            </w:tcBorders>
            <w:noWrap/>
            <w:vAlign w:val="center"/>
            <w:hideMark/>
          </w:tcPr>
          <w:p w14:paraId="065ED487" w14:textId="733E1D14"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Vocatio</w:t>
            </w:r>
            <w:r w:rsidR="00F1691B">
              <w:rPr>
                <w:rFonts w:ascii="Times New Roman" w:eastAsia="宋体" w:hAnsi="Times New Roman" w:cs="Times New Roman" w:hint="eastAsia"/>
                <w:color w:val="000000"/>
                <w:kern w:val="0"/>
                <w:sz w:val="24"/>
                <w14:ligatures w14:val="none"/>
              </w:rPr>
              <w:t>nal</w:t>
            </w:r>
          </w:p>
        </w:tc>
        <w:tc>
          <w:tcPr>
            <w:tcW w:w="946" w:type="pct"/>
            <w:tcBorders>
              <w:top w:val="nil"/>
              <w:left w:val="nil"/>
              <w:bottom w:val="nil"/>
              <w:right w:val="nil"/>
            </w:tcBorders>
            <w:noWrap/>
            <w:vAlign w:val="center"/>
            <w:hideMark/>
          </w:tcPr>
          <w:p w14:paraId="7F0BE554" w14:textId="4773A1E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11857 (9.2%)</w:t>
            </w:r>
          </w:p>
        </w:tc>
        <w:tc>
          <w:tcPr>
            <w:tcW w:w="946" w:type="pct"/>
            <w:tcBorders>
              <w:top w:val="nil"/>
              <w:left w:val="nil"/>
              <w:bottom w:val="nil"/>
              <w:right w:val="nil"/>
            </w:tcBorders>
            <w:noWrap/>
            <w:vAlign w:val="center"/>
            <w:hideMark/>
          </w:tcPr>
          <w:p w14:paraId="0669C0C1" w14:textId="44250D9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14167 (12%)</w:t>
            </w:r>
          </w:p>
        </w:tc>
        <w:tc>
          <w:tcPr>
            <w:tcW w:w="946" w:type="pct"/>
            <w:tcBorders>
              <w:top w:val="nil"/>
              <w:left w:val="nil"/>
              <w:bottom w:val="nil"/>
              <w:right w:val="nil"/>
            </w:tcBorders>
            <w:noWrap/>
            <w:vAlign w:val="center"/>
            <w:hideMark/>
          </w:tcPr>
          <w:p w14:paraId="22145BB2" w14:textId="51D5A94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16503 (13.6%)</w:t>
            </w:r>
          </w:p>
        </w:tc>
        <w:tc>
          <w:tcPr>
            <w:tcW w:w="430" w:type="pct"/>
            <w:tcBorders>
              <w:top w:val="nil"/>
              <w:left w:val="nil"/>
              <w:bottom w:val="nil"/>
              <w:right w:val="nil"/>
            </w:tcBorders>
            <w:noWrap/>
            <w:vAlign w:val="center"/>
            <w:hideMark/>
          </w:tcPr>
          <w:p w14:paraId="020E7C42"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0C1931F"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3A34287C" w14:textId="77777777" w:rsidTr="00F7317F">
        <w:trPr>
          <w:trHeight w:val="276"/>
        </w:trPr>
        <w:tc>
          <w:tcPr>
            <w:tcW w:w="1367" w:type="pct"/>
            <w:tcBorders>
              <w:top w:val="nil"/>
              <w:left w:val="nil"/>
              <w:bottom w:val="nil"/>
              <w:right w:val="nil"/>
            </w:tcBorders>
            <w:noWrap/>
            <w:vAlign w:val="center"/>
            <w:hideMark/>
          </w:tcPr>
          <w:p w14:paraId="332071C9"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7EB9FF73" w14:textId="65295E72"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11930 (9.2%)</w:t>
            </w:r>
          </w:p>
        </w:tc>
        <w:tc>
          <w:tcPr>
            <w:tcW w:w="946" w:type="pct"/>
            <w:tcBorders>
              <w:top w:val="nil"/>
              <w:left w:val="nil"/>
              <w:bottom w:val="nil"/>
              <w:right w:val="nil"/>
            </w:tcBorders>
            <w:noWrap/>
            <w:vAlign w:val="center"/>
            <w:hideMark/>
          </w:tcPr>
          <w:p w14:paraId="4089D5A7" w14:textId="01E39E2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17178 (14.5%)</w:t>
            </w:r>
          </w:p>
        </w:tc>
        <w:tc>
          <w:tcPr>
            <w:tcW w:w="946" w:type="pct"/>
            <w:tcBorders>
              <w:top w:val="nil"/>
              <w:left w:val="nil"/>
              <w:bottom w:val="nil"/>
              <w:right w:val="nil"/>
            </w:tcBorders>
            <w:noWrap/>
            <w:vAlign w:val="center"/>
            <w:hideMark/>
          </w:tcPr>
          <w:p w14:paraId="02D63513" w14:textId="489A0A0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20797 (17.1%)</w:t>
            </w:r>
          </w:p>
        </w:tc>
        <w:tc>
          <w:tcPr>
            <w:tcW w:w="430" w:type="pct"/>
            <w:tcBorders>
              <w:top w:val="nil"/>
              <w:left w:val="nil"/>
              <w:bottom w:val="nil"/>
              <w:right w:val="nil"/>
            </w:tcBorders>
            <w:noWrap/>
            <w:vAlign w:val="center"/>
            <w:hideMark/>
          </w:tcPr>
          <w:p w14:paraId="6EBEBF5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6C04C19"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59040EE6" w14:textId="77777777" w:rsidTr="00F7317F">
        <w:trPr>
          <w:trHeight w:val="276"/>
        </w:trPr>
        <w:tc>
          <w:tcPr>
            <w:tcW w:w="1367" w:type="pct"/>
            <w:tcBorders>
              <w:top w:val="nil"/>
              <w:left w:val="nil"/>
              <w:bottom w:val="nil"/>
              <w:right w:val="nil"/>
            </w:tcBorders>
            <w:noWrap/>
            <w:vAlign w:val="center"/>
            <w:hideMark/>
          </w:tcPr>
          <w:p w14:paraId="7E01E8DF"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Household income (£)</w:t>
            </w:r>
          </w:p>
        </w:tc>
        <w:tc>
          <w:tcPr>
            <w:tcW w:w="946" w:type="pct"/>
            <w:tcBorders>
              <w:top w:val="nil"/>
              <w:left w:val="nil"/>
              <w:bottom w:val="nil"/>
              <w:right w:val="nil"/>
            </w:tcBorders>
            <w:noWrap/>
            <w:vAlign w:val="center"/>
            <w:hideMark/>
          </w:tcPr>
          <w:p w14:paraId="2A4FAC53"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4D92A2A0"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D75AFFE"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6ED4AE8"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85FA9DC" w14:textId="77777777" w:rsidR="00E52B09" w:rsidRPr="00E52B09" w:rsidRDefault="00E52B09" w:rsidP="00F7317F">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0.079</w:t>
            </w:r>
          </w:p>
        </w:tc>
      </w:tr>
      <w:tr w:rsidR="00E52B09" w:rsidRPr="00E52B09" w14:paraId="141B7D50" w14:textId="77777777" w:rsidTr="00F7317F">
        <w:trPr>
          <w:trHeight w:val="276"/>
        </w:trPr>
        <w:tc>
          <w:tcPr>
            <w:tcW w:w="1367" w:type="pct"/>
            <w:tcBorders>
              <w:top w:val="nil"/>
              <w:left w:val="nil"/>
              <w:bottom w:val="nil"/>
              <w:right w:val="nil"/>
            </w:tcBorders>
            <w:noWrap/>
            <w:vAlign w:val="center"/>
            <w:hideMark/>
          </w:tcPr>
          <w:p w14:paraId="0BBC6D51"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&lt;18,000</w:t>
            </w:r>
          </w:p>
        </w:tc>
        <w:tc>
          <w:tcPr>
            <w:tcW w:w="946" w:type="pct"/>
            <w:tcBorders>
              <w:top w:val="nil"/>
              <w:left w:val="nil"/>
              <w:bottom w:val="nil"/>
              <w:right w:val="nil"/>
            </w:tcBorders>
            <w:noWrap/>
            <w:vAlign w:val="center"/>
            <w:hideMark/>
          </w:tcPr>
          <w:p w14:paraId="56BA7525" w14:textId="10F504B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19264 (16.6%)</w:t>
            </w:r>
          </w:p>
        </w:tc>
        <w:tc>
          <w:tcPr>
            <w:tcW w:w="946" w:type="pct"/>
            <w:tcBorders>
              <w:top w:val="nil"/>
              <w:left w:val="nil"/>
              <w:bottom w:val="nil"/>
              <w:right w:val="nil"/>
            </w:tcBorders>
            <w:noWrap/>
            <w:vAlign w:val="center"/>
            <w:hideMark/>
          </w:tcPr>
          <w:p w14:paraId="4A2CF989" w14:textId="202E3319"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21327 (20.2%)</w:t>
            </w:r>
          </w:p>
        </w:tc>
        <w:tc>
          <w:tcPr>
            <w:tcW w:w="946" w:type="pct"/>
            <w:tcBorders>
              <w:top w:val="nil"/>
              <w:left w:val="nil"/>
              <w:bottom w:val="nil"/>
              <w:right w:val="nil"/>
            </w:tcBorders>
            <w:noWrap/>
            <w:vAlign w:val="center"/>
            <w:hideMark/>
          </w:tcPr>
          <w:p w14:paraId="3A6DE898" w14:textId="4F61C432"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26266 (24%)</w:t>
            </w:r>
          </w:p>
        </w:tc>
        <w:tc>
          <w:tcPr>
            <w:tcW w:w="430" w:type="pct"/>
            <w:tcBorders>
              <w:top w:val="nil"/>
              <w:left w:val="nil"/>
              <w:bottom w:val="nil"/>
              <w:right w:val="nil"/>
            </w:tcBorders>
            <w:noWrap/>
            <w:vAlign w:val="center"/>
            <w:hideMark/>
          </w:tcPr>
          <w:p w14:paraId="2580D14F"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9EA7F1E"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57B7D53C" w14:textId="77777777" w:rsidTr="00F7317F">
        <w:trPr>
          <w:trHeight w:val="276"/>
        </w:trPr>
        <w:tc>
          <w:tcPr>
            <w:tcW w:w="1367" w:type="pct"/>
            <w:tcBorders>
              <w:top w:val="nil"/>
              <w:left w:val="nil"/>
              <w:bottom w:val="nil"/>
              <w:right w:val="nil"/>
            </w:tcBorders>
            <w:noWrap/>
            <w:vAlign w:val="center"/>
            <w:hideMark/>
          </w:tcPr>
          <w:p w14:paraId="7DA3309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18,000–30,999</w:t>
            </w:r>
          </w:p>
        </w:tc>
        <w:tc>
          <w:tcPr>
            <w:tcW w:w="946" w:type="pct"/>
            <w:tcBorders>
              <w:top w:val="nil"/>
              <w:left w:val="nil"/>
              <w:bottom w:val="nil"/>
              <w:right w:val="nil"/>
            </w:tcBorders>
            <w:noWrap/>
            <w:vAlign w:val="center"/>
            <w:hideMark/>
          </w:tcPr>
          <w:p w14:paraId="788CECF8" w14:textId="35F49D2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26149 (22.5%)</w:t>
            </w:r>
          </w:p>
        </w:tc>
        <w:tc>
          <w:tcPr>
            <w:tcW w:w="946" w:type="pct"/>
            <w:tcBorders>
              <w:top w:val="nil"/>
              <w:left w:val="nil"/>
              <w:bottom w:val="nil"/>
              <w:right w:val="nil"/>
            </w:tcBorders>
            <w:noWrap/>
            <w:vAlign w:val="center"/>
            <w:hideMark/>
          </w:tcPr>
          <w:p w14:paraId="516BE2B3" w14:textId="439A136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26636 (25.2%)</w:t>
            </w:r>
          </w:p>
        </w:tc>
        <w:tc>
          <w:tcPr>
            <w:tcW w:w="946" w:type="pct"/>
            <w:tcBorders>
              <w:top w:val="nil"/>
              <w:left w:val="nil"/>
              <w:bottom w:val="nil"/>
              <w:right w:val="nil"/>
            </w:tcBorders>
            <w:noWrap/>
            <w:vAlign w:val="center"/>
            <w:hideMark/>
          </w:tcPr>
          <w:p w14:paraId="32E4C991" w14:textId="074CE094"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28742 (26.2%)</w:t>
            </w:r>
          </w:p>
        </w:tc>
        <w:tc>
          <w:tcPr>
            <w:tcW w:w="430" w:type="pct"/>
            <w:tcBorders>
              <w:top w:val="nil"/>
              <w:left w:val="nil"/>
              <w:bottom w:val="nil"/>
              <w:right w:val="nil"/>
            </w:tcBorders>
            <w:noWrap/>
            <w:vAlign w:val="center"/>
            <w:hideMark/>
          </w:tcPr>
          <w:p w14:paraId="0E157FA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9CF7B3D"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2E461A1D" w14:textId="77777777" w:rsidTr="00F7317F">
        <w:trPr>
          <w:trHeight w:val="276"/>
        </w:trPr>
        <w:tc>
          <w:tcPr>
            <w:tcW w:w="1367" w:type="pct"/>
            <w:tcBorders>
              <w:top w:val="nil"/>
              <w:left w:val="nil"/>
              <w:bottom w:val="nil"/>
              <w:right w:val="nil"/>
            </w:tcBorders>
            <w:noWrap/>
            <w:vAlign w:val="center"/>
            <w:hideMark/>
          </w:tcPr>
          <w:p w14:paraId="427C4539"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31,000–51,999</w:t>
            </w:r>
          </w:p>
        </w:tc>
        <w:tc>
          <w:tcPr>
            <w:tcW w:w="946" w:type="pct"/>
            <w:tcBorders>
              <w:top w:val="nil"/>
              <w:left w:val="nil"/>
              <w:bottom w:val="nil"/>
              <w:right w:val="nil"/>
            </w:tcBorders>
            <w:noWrap/>
            <w:vAlign w:val="center"/>
            <w:hideMark/>
          </w:tcPr>
          <w:p w14:paraId="34788129" w14:textId="3F5CCAC9"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31286 (26.9%)</w:t>
            </w:r>
          </w:p>
        </w:tc>
        <w:tc>
          <w:tcPr>
            <w:tcW w:w="946" w:type="pct"/>
            <w:tcBorders>
              <w:top w:val="nil"/>
              <w:left w:val="nil"/>
              <w:bottom w:val="nil"/>
              <w:right w:val="nil"/>
            </w:tcBorders>
            <w:noWrap/>
            <w:vAlign w:val="center"/>
            <w:hideMark/>
          </w:tcPr>
          <w:p w14:paraId="0DFFD97D" w14:textId="4F46563C"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29022 (27.4%)</w:t>
            </w:r>
          </w:p>
        </w:tc>
        <w:tc>
          <w:tcPr>
            <w:tcW w:w="946" w:type="pct"/>
            <w:tcBorders>
              <w:top w:val="nil"/>
              <w:left w:val="nil"/>
              <w:bottom w:val="nil"/>
              <w:right w:val="nil"/>
            </w:tcBorders>
            <w:noWrap/>
            <w:vAlign w:val="center"/>
            <w:hideMark/>
          </w:tcPr>
          <w:p w14:paraId="2B4750DA" w14:textId="06625822"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28774 (26.2%)</w:t>
            </w:r>
          </w:p>
        </w:tc>
        <w:tc>
          <w:tcPr>
            <w:tcW w:w="430" w:type="pct"/>
            <w:tcBorders>
              <w:top w:val="nil"/>
              <w:left w:val="nil"/>
              <w:bottom w:val="nil"/>
              <w:right w:val="nil"/>
            </w:tcBorders>
            <w:noWrap/>
            <w:vAlign w:val="center"/>
            <w:hideMark/>
          </w:tcPr>
          <w:p w14:paraId="69F576C3"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8DA0031"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5A682226" w14:textId="77777777" w:rsidTr="00F7317F">
        <w:trPr>
          <w:trHeight w:val="276"/>
        </w:trPr>
        <w:tc>
          <w:tcPr>
            <w:tcW w:w="1367" w:type="pct"/>
            <w:tcBorders>
              <w:top w:val="nil"/>
              <w:left w:val="nil"/>
              <w:bottom w:val="nil"/>
              <w:right w:val="nil"/>
            </w:tcBorders>
            <w:noWrap/>
            <w:vAlign w:val="center"/>
            <w:hideMark/>
          </w:tcPr>
          <w:p w14:paraId="52649ADC"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52,000–100,000</w:t>
            </w:r>
          </w:p>
        </w:tc>
        <w:tc>
          <w:tcPr>
            <w:tcW w:w="946" w:type="pct"/>
            <w:tcBorders>
              <w:top w:val="nil"/>
              <w:left w:val="nil"/>
              <w:bottom w:val="nil"/>
              <w:right w:val="nil"/>
            </w:tcBorders>
            <w:noWrap/>
            <w:vAlign w:val="center"/>
            <w:hideMark/>
          </w:tcPr>
          <w:p w14:paraId="7895B8F8" w14:textId="5853CBF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29533 (25.4%)</w:t>
            </w:r>
          </w:p>
        </w:tc>
        <w:tc>
          <w:tcPr>
            <w:tcW w:w="946" w:type="pct"/>
            <w:tcBorders>
              <w:top w:val="nil"/>
              <w:left w:val="nil"/>
              <w:bottom w:val="nil"/>
              <w:right w:val="nil"/>
            </w:tcBorders>
            <w:noWrap/>
            <w:vAlign w:val="center"/>
            <w:hideMark/>
          </w:tcPr>
          <w:p w14:paraId="22E5F423" w14:textId="78705F4A"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23185 (21.9%)</w:t>
            </w:r>
          </w:p>
        </w:tc>
        <w:tc>
          <w:tcPr>
            <w:tcW w:w="946" w:type="pct"/>
            <w:tcBorders>
              <w:top w:val="nil"/>
              <w:left w:val="nil"/>
              <w:bottom w:val="nil"/>
              <w:right w:val="nil"/>
            </w:tcBorders>
            <w:noWrap/>
            <w:vAlign w:val="center"/>
            <w:hideMark/>
          </w:tcPr>
          <w:p w14:paraId="6AD3A7DF" w14:textId="6E3EC83C"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21093 (19.2%)</w:t>
            </w:r>
          </w:p>
        </w:tc>
        <w:tc>
          <w:tcPr>
            <w:tcW w:w="430" w:type="pct"/>
            <w:tcBorders>
              <w:top w:val="nil"/>
              <w:left w:val="nil"/>
              <w:bottom w:val="nil"/>
              <w:right w:val="nil"/>
            </w:tcBorders>
            <w:noWrap/>
            <w:vAlign w:val="center"/>
            <w:hideMark/>
          </w:tcPr>
          <w:p w14:paraId="54DC08F3"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85044B2"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1070912F" w14:textId="77777777" w:rsidTr="00F7317F">
        <w:trPr>
          <w:trHeight w:val="276"/>
        </w:trPr>
        <w:tc>
          <w:tcPr>
            <w:tcW w:w="1367" w:type="pct"/>
            <w:tcBorders>
              <w:top w:val="nil"/>
              <w:left w:val="nil"/>
              <w:bottom w:val="nil"/>
              <w:right w:val="nil"/>
            </w:tcBorders>
            <w:noWrap/>
            <w:vAlign w:val="center"/>
            <w:hideMark/>
          </w:tcPr>
          <w:p w14:paraId="67F30290"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&gt;100,000</w:t>
            </w:r>
          </w:p>
        </w:tc>
        <w:tc>
          <w:tcPr>
            <w:tcW w:w="946" w:type="pct"/>
            <w:tcBorders>
              <w:top w:val="nil"/>
              <w:left w:val="nil"/>
              <w:bottom w:val="nil"/>
              <w:right w:val="nil"/>
            </w:tcBorders>
            <w:noWrap/>
            <w:vAlign w:val="center"/>
            <w:hideMark/>
          </w:tcPr>
          <w:p w14:paraId="70B64AB1" w14:textId="565803A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10050 (8.6%)</w:t>
            </w:r>
          </w:p>
        </w:tc>
        <w:tc>
          <w:tcPr>
            <w:tcW w:w="946" w:type="pct"/>
            <w:tcBorders>
              <w:top w:val="nil"/>
              <w:left w:val="nil"/>
              <w:bottom w:val="nil"/>
              <w:right w:val="nil"/>
            </w:tcBorders>
            <w:noWrap/>
            <w:vAlign w:val="center"/>
            <w:hideMark/>
          </w:tcPr>
          <w:p w14:paraId="1C5C5639" w14:textId="4389A32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5653 (5.3%)</w:t>
            </w:r>
          </w:p>
        </w:tc>
        <w:tc>
          <w:tcPr>
            <w:tcW w:w="946" w:type="pct"/>
            <w:tcBorders>
              <w:top w:val="nil"/>
              <w:left w:val="nil"/>
              <w:bottom w:val="nil"/>
              <w:right w:val="nil"/>
            </w:tcBorders>
            <w:noWrap/>
            <w:vAlign w:val="center"/>
            <w:hideMark/>
          </w:tcPr>
          <w:p w14:paraId="1D648E2B" w14:textId="28CBD91C"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4764 (4.3%)</w:t>
            </w:r>
          </w:p>
        </w:tc>
        <w:tc>
          <w:tcPr>
            <w:tcW w:w="430" w:type="pct"/>
            <w:tcBorders>
              <w:top w:val="nil"/>
              <w:left w:val="nil"/>
              <w:bottom w:val="nil"/>
              <w:right w:val="nil"/>
            </w:tcBorders>
            <w:noWrap/>
            <w:vAlign w:val="center"/>
            <w:hideMark/>
          </w:tcPr>
          <w:p w14:paraId="35AEC9B5"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D7D068A"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61C64896" w14:textId="77777777" w:rsidTr="00F7317F">
        <w:trPr>
          <w:trHeight w:val="276"/>
        </w:trPr>
        <w:tc>
          <w:tcPr>
            <w:tcW w:w="1367" w:type="pct"/>
            <w:tcBorders>
              <w:top w:val="nil"/>
              <w:left w:val="nil"/>
              <w:right w:val="nil"/>
            </w:tcBorders>
            <w:noWrap/>
            <w:vAlign w:val="center"/>
            <w:hideMark/>
          </w:tcPr>
          <w:p w14:paraId="497E82A1"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Smoking</w:t>
            </w:r>
          </w:p>
        </w:tc>
        <w:tc>
          <w:tcPr>
            <w:tcW w:w="946" w:type="pct"/>
            <w:tcBorders>
              <w:top w:val="nil"/>
              <w:left w:val="nil"/>
              <w:right w:val="nil"/>
            </w:tcBorders>
            <w:noWrap/>
            <w:vAlign w:val="center"/>
            <w:hideMark/>
          </w:tcPr>
          <w:p w14:paraId="15662A11"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right w:val="nil"/>
            </w:tcBorders>
            <w:noWrap/>
            <w:vAlign w:val="center"/>
            <w:hideMark/>
          </w:tcPr>
          <w:p w14:paraId="0B687DE9"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right w:val="nil"/>
            </w:tcBorders>
            <w:noWrap/>
            <w:vAlign w:val="center"/>
            <w:hideMark/>
          </w:tcPr>
          <w:p w14:paraId="42B2FBCE"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right w:val="nil"/>
            </w:tcBorders>
            <w:noWrap/>
            <w:vAlign w:val="center"/>
            <w:hideMark/>
          </w:tcPr>
          <w:p w14:paraId="6772F576"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right w:val="nil"/>
            </w:tcBorders>
            <w:noWrap/>
            <w:vAlign w:val="center"/>
            <w:hideMark/>
          </w:tcPr>
          <w:p w14:paraId="403F91B9" w14:textId="77777777" w:rsidR="00E52B09" w:rsidRPr="00E52B09" w:rsidRDefault="00E52B09" w:rsidP="00F7317F">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0.096</w:t>
            </w:r>
          </w:p>
        </w:tc>
      </w:tr>
      <w:tr w:rsidR="00E52B09" w:rsidRPr="00E52B09" w14:paraId="5A388D83" w14:textId="77777777" w:rsidTr="00F7317F">
        <w:trPr>
          <w:trHeight w:val="276"/>
        </w:trPr>
        <w:tc>
          <w:tcPr>
            <w:tcW w:w="1367" w:type="pct"/>
            <w:tcBorders>
              <w:top w:val="nil"/>
              <w:left w:val="nil"/>
              <w:bottom w:val="single" w:sz="12" w:space="0" w:color="auto"/>
              <w:right w:val="nil"/>
            </w:tcBorders>
            <w:noWrap/>
            <w:vAlign w:val="center"/>
            <w:hideMark/>
          </w:tcPr>
          <w:p w14:paraId="0EDB8F4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single" w:sz="12" w:space="0" w:color="auto"/>
              <w:right w:val="nil"/>
            </w:tcBorders>
            <w:noWrap/>
            <w:vAlign w:val="center"/>
            <w:hideMark/>
          </w:tcPr>
          <w:p w14:paraId="1814D9D6" w14:textId="26EDC89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77946 (60.3%)</w:t>
            </w:r>
          </w:p>
        </w:tc>
        <w:tc>
          <w:tcPr>
            <w:tcW w:w="946" w:type="pct"/>
            <w:tcBorders>
              <w:top w:val="nil"/>
              <w:left w:val="nil"/>
              <w:bottom w:val="single" w:sz="12" w:space="0" w:color="auto"/>
              <w:right w:val="nil"/>
            </w:tcBorders>
            <w:noWrap/>
            <w:vAlign w:val="center"/>
            <w:hideMark/>
          </w:tcPr>
          <w:p w14:paraId="72F592F2" w14:textId="132CF98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65574 (55.3%)</w:t>
            </w:r>
          </w:p>
        </w:tc>
        <w:tc>
          <w:tcPr>
            <w:tcW w:w="946" w:type="pct"/>
            <w:tcBorders>
              <w:top w:val="nil"/>
              <w:left w:val="nil"/>
              <w:bottom w:val="single" w:sz="12" w:space="0" w:color="auto"/>
              <w:right w:val="nil"/>
            </w:tcBorders>
            <w:noWrap/>
            <w:vAlign w:val="center"/>
            <w:hideMark/>
          </w:tcPr>
          <w:p w14:paraId="5213548F" w14:textId="12FA895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60269 (49.3%)</w:t>
            </w:r>
          </w:p>
        </w:tc>
        <w:tc>
          <w:tcPr>
            <w:tcW w:w="430" w:type="pct"/>
            <w:tcBorders>
              <w:top w:val="nil"/>
              <w:left w:val="nil"/>
              <w:bottom w:val="single" w:sz="12" w:space="0" w:color="auto"/>
              <w:right w:val="nil"/>
            </w:tcBorders>
            <w:noWrap/>
            <w:vAlign w:val="center"/>
            <w:hideMark/>
          </w:tcPr>
          <w:p w14:paraId="4A9FDB86"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71B57AE5"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bl>
    <w:p w14:paraId="4699D134" w14:textId="2D12067A" w:rsidR="00E52B09" w:rsidRPr="00A13BC3" w:rsidRDefault="00E52B09" w:rsidP="00E52B09">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Table S</w:t>
      </w:r>
      <w:r>
        <w:rPr>
          <w:rFonts w:ascii="Times New Roman" w:eastAsia="宋体" w:hAnsi="Times New Roman" w:cs="Times New Roman" w:hint="eastAsia"/>
          <w:b/>
          <w:bCs/>
          <w:kern w:val="0"/>
          <w:sz w:val="24"/>
          <w14:ligatures w14:val="none"/>
        </w:rPr>
        <w:t>5-1</w:t>
      </w:r>
      <w:r w:rsidRPr="00CD1C23">
        <w:rPr>
          <w:rFonts w:ascii="Times New Roman" w:eastAsia="宋体" w:hAnsi="Times New Roman" w:cs="Times New Roman" w:hint="eastAsia"/>
          <w:b/>
          <w:bCs/>
          <w:kern w:val="0"/>
          <w:sz w:val="24"/>
          <w14:ligatures w14:val="none"/>
        </w:rPr>
        <w:t>.</w:t>
      </w:r>
      <w:r w:rsidRPr="00CD1C23">
        <w:rPr>
          <w:rFonts w:ascii="Times New Roman" w:eastAsia="宋体" w:hAnsi="Times New Roman" w:cs="Times New Roman" w:hint="eastAsia"/>
          <w:kern w:val="0"/>
          <w:sz w:val="24"/>
          <w14:ligatures w14:val="none"/>
        </w:rPr>
        <w:t xml:space="preserve">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w:t>
      </w:r>
      <w:r>
        <w:rPr>
          <w:rFonts w:ascii="Times New Roman" w:eastAsia="宋体" w:hAnsi="Times New Roman" w:cs="Times New Roman" w:hint="eastAsia"/>
          <w:kern w:val="0"/>
          <w:sz w:val="24"/>
          <w14:ligatures w14:val="none"/>
        </w:rPr>
        <w:t>glaucoma</w:t>
      </w:r>
      <w:r w:rsidRPr="00CD1C23">
        <w:rPr>
          <w:rFonts w:ascii="Times New Roman" w:eastAsia="宋体" w:hAnsi="Times New Roman" w:cs="Times New Roman" w:hint="eastAsia"/>
          <w:kern w:val="0"/>
          <w:sz w:val="24"/>
          <w14:ligatures w14:val="none"/>
        </w:rPr>
        <w:t xml:space="preserve"> 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E52B09" w:rsidRPr="00E52B09" w14:paraId="445122EA" w14:textId="77777777" w:rsidTr="00F7317F">
        <w:trPr>
          <w:trHeight w:val="276"/>
        </w:trPr>
        <w:tc>
          <w:tcPr>
            <w:tcW w:w="1367" w:type="pct"/>
            <w:vMerge w:val="restart"/>
            <w:tcBorders>
              <w:top w:val="single" w:sz="12" w:space="0" w:color="auto"/>
              <w:left w:val="nil"/>
              <w:right w:val="nil"/>
            </w:tcBorders>
            <w:noWrap/>
            <w:vAlign w:val="center"/>
          </w:tcPr>
          <w:p w14:paraId="15FB7FF9"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Characteristics </w:t>
            </w:r>
            <w:r w:rsidRPr="00E52B09">
              <w:rPr>
                <w:rFonts w:ascii="Times New Roman" w:eastAsia="宋体" w:hAnsi="Times New Roman" w:cs="Times New Roman"/>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tcPr>
          <w:p w14:paraId="6C694341" w14:textId="77777777" w:rsidR="00E52B09" w:rsidRPr="00E52B09" w:rsidRDefault="00E52B09" w:rsidP="00F7317F">
            <w:pPr>
              <w:widowControl/>
              <w:spacing w:after="0" w:line="240" w:lineRule="auto"/>
              <w:jc w:val="center"/>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right w:val="nil"/>
            </w:tcBorders>
            <w:noWrap/>
            <w:vAlign w:val="center"/>
          </w:tcPr>
          <w:p w14:paraId="1D45FF9D"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i/>
                <w:iCs/>
                <w:color w:val="000000"/>
                <w:kern w:val="0"/>
                <w:sz w:val="24"/>
                <w14:ligatures w14:val="none"/>
              </w:rPr>
              <w:t>P</w:t>
            </w:r>
            <w:r w:rsidRPr="00E52B09">
              <w:rPr>
                <w:rFonts w:ascii="Times New Roman" w:eastAsia="宋体" w:hAnsi="Times New Roman" w:cs="Times New Roman"/>
                <w:color w:val="000000"/>
                <w:kern w:val="0"/>
                <w:sz w:val="24"/>
                <w14:ligatures w14:val="none"/>
              </w:rPr>
              <w:t xml:space="preserve"> value </w:t>
            </w:r>
            <w:r w:rsidRPr="00E52B09">
              <w:rPr>
                <w:rFonts w:ascii="Times New Roman" w:eastAsia="宋体" w:hAnsi="Times New Roman" w:cs="Times New Roman"/>
                <w:color w:val="000000"/>
                <w:kern w:val="0"/>
                <w:sz w:val="24"/>
                <w:vertAlign w:val="superscript"/>
                <w14:ligatures w14:val="none"/>
              </w:rPr>
              <w:t>b</w:t>
            </w:r>
          </w:p>
        </w:tc>
        <w:tc>
          <w:tcPr>
            <w:tcW w:w="365" w:type="pct"/>
            <w:vMerge w:val="restart"/>
            <w:tcBorders>
              <w:top w:val="single" w:sz="12" w:space="0" w:color="auto"/>
              <w:left w:val="nil"/>
              <w:right w:val="nil"/>
            </w:tcBorders>
            <w:noWrap/>
            <w:vAlign w:val="center"/>
          </w:tcPr>
          <w:p w14:paraId="216BEC33"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r w:rsidRPr="00E52B09">
              <w:rPr>
                <w:rFonts w:ascii="Times New Roman" w:eastAsia="宋体" w:hAnsi="Times New Roman" w:cs="Times New Roman"/>
                <w:color w:val="000000"/>
                <w:kern w:val="0"/>
                <w:sz w:val="24"/>
                <w14:ligatures w14:val="none"/>
              </w:rPr>
              <w:t>SMD</w:t>
            </w:r>
          </w:p>
        </w:tc>
      </w:tr>
      <w:tr w:rsidR="00E52B09" w:rsidRPr="00E52B09" w14:paraId="7FBEDC62" w14:textId="77777777" w:rsidTr="00F7317F">
        <w:trPr>
          <w:trHeight w:val="276"/>
        </w:trPr>
        <w:tc>
          <w:tcPr>
            <w:tcW w:w="1367" w:type="pct"/>
            <w:vMerge/>
            <w:tcBorders>
              <w:left w:val="nil"/>
              <w:bottom w:val="single" w:sz="12" w:space="0" w:color="auto"/>
              <w:right w:val="nil"/>
            </w:tcBorders>
            <w:noWrap/>
            <w:vAlign w:val="center"/>
          </w:tcPr>
          <w:p w14:paraId="77B5424C"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tcPr>
          <w:p w14:paraId="7FBD4EE6"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tcPr>
          <w:p w14:paraId="1C88BFF9"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tcPr>
          <w:p w14:paraId="45397505"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High</w:t>
            </w:r>
          </w:p>
        </w:tc>
        <w:tc>
          <w:tcPr>
            <w:tcW w:w="430" w:type="pct"/>
            <w:vMerge/>
            <w:tcBorders>
              <w:left w:val="nil"/>
              <w:bottom w:val="single" w:sz="12" w:space="0" w:color="auto"/>
              <w:right w:val="nil"/>
            </w:tcBorders>
            <w:noWrap/>
            <w:vAlign w:val="center"/>
          </w:tcPr>
          <w:p w14:paraId="484B182F"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left w:val="nil"/>
              <w:bottom w:val="single" w:sz="12" w:space="0" w:color="auto"/>
              <w:right w:val="nil"/>
            </w:tcBorders>
            <w:noWrap/>
            <w:vAlign w:val="center"/>
          </w:tcPr>
          <w:p w14:paraId="03EB94FA"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r>
      <w:tr w:rsidR="00E52B09" w:rsidRPr="00E52B09" w14:paraId="4D7FA054" w14:textId="77777777" w:rsidTr="00F7317F">
        <w:trPr>
          <w:trHeight w:val="276"/>
        </w:trPr>
        <w:tc>
          <w:tcPr>
            <w:tcW w:w="1367" w:type="pct"/>
            <w:tcBorders>
              <w:top w:val="single" w:sz="12" w:space="0" w:color="auto"/>
              <w:left w:val="nil"/>
              <w:bottom w:val="nil"/>
              <w:right w:val="nil"/>
            </w:tcBorders>
            <w:noWrap/>
            <w:vAlign w:val="center"/>
            <w:hideMark/>
          </w:tcPr>
          <w:p w14:paraId="5819AA30"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Previous</w:t>
            </w:r>
          </w:p>
        </w:tc>
        <w:tc>
          <w:tcPr>
            <w:tcW w:w="946" w:type="pct"/>
            <w:tcBorders>
              <w:top w:val="single" w:sz="12" w:space="0" w:color="auto"/>
              <w:left w:val="nil"/>
              <w:bottom w:val="nil"/>
              <w:right w:val="nil"/>
            </w:tcBorders>
            <w:noWrap/>
            <w:vAlign w:val="center"/>
            <w:hideMark/>
          </w:tcPr>
          <w:p w14:paraId="6BA2E6C0" w14:textId="2F82999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40684 (31.4%)</w:t>
            </w:r>
          </w:p>
        </w:tc>
        <w:tc>
          <w:tcPr>
            <w:tcW w:w="946" w:type="pct"/>
            <w:tcBorders>
              <w:top w:val="single" w:sz="12" w:space="0" w:color="auto"/>
              <w:left w:val="nil"/>
              <w:bottom w:val="nil"/>
              <w:right w:val="nil"/>
            </w:tcBorders>
            <w:noWrap/>
            <w:vAlign w:val="center"/>
            <w:hideMark/>
          </w:tcPr>
          <w:p w14:paraId="637B427E" w14:textId="1D4C52D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41701 (35.2%)</w:t>
            </w:r>
          </w:p>
        </w:tc>
        <w:tc>
          <w:tcPr>
            <w:tcW w:w="946" w:type="pct"/>
            <w:tcBorders>
              <w:top w:val="single" w:sz="12" w:space="0" w:color="auto"/>
              <w:left w:val="nil"/>
              <w:bottom w:val="nil"/>
              <w:right w:val="nil"/>
            </w:tcBorders>
            <w:noWrap/>
            <w:vAlign w:val="center"/>
            <w:hideMark/>
          </w:tcPr>
          <w:p w14:paraId="0AB2C799" w14:textId="0DF789E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47162 (38.6%)</w:t>
            </w:r>
          </w:p>
        </w:tc>
        <w:tc>
          <w:tcPr>
            <w:tcW w:w="430" w:type="pct"/>
            <w:tcBorders>
              <w:top w:val="single" w:sz="12" w:space="0" w:color="auto"/>
              <w:left w:val="nil"/>
              <w:bottom w:val="nil"/>
              <w:right w:val="nil"/>
            </w:tcBorders>
            <w:noWrap/>
            <w:vAlign w:val="center"/>
            <w:hideMark/>
          </w:tcPr>
          <w:p w14:paraId="079FFAAC"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1F6053E8"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32AF40DB" w14:textId="77777777" w:rsidTr="00F7317F">
        <w:trPr>
          <w:trHeight w:val="276"/>
        </w:trPr>
        <w:tc>
          <w:tcPr>
            <w:tcW w:w="1367" w:type="pct"/>
            <w:tcBorders>
              <w:top w:val="nil"/>
              <w:left w:val="nil"/>
              <w:bottom w:val="nil"/>
              <w:right w:val="nil"/>
            </w:tcBorders>
            <w:noWrap/>
            <w:vAlign w:val="center"/>
            <w:hideMark/>
          </w:tcPr>
          <w:p w14:paraId="3436A76F"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Current</w:t>
            </w:r>
          </w:p>
        </w:tc>
        <w:tc>
          <w:tcPr>
            <w:tcW w:w="946" w:type="pct"/>
            <w:tcBorders>
              <w:top w:val="nil"/>
              <w:left w:val="nil"/>
              <w:bottom w:val="nil"/>
              <w:right w:val="nil"/>
            </w:tcBorders>
            <w:noWrap/>
            <w:vAlign w:val="center"/>
            <w:hideMark/>
          </w:tcPr>
          <w:p w14:paraId="2FC21CE6" w14:textId="1DA1E2B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10734 (8.3%)</w:t>
            </w:r>
          </w:p>
        </w:tc>
        <w:tc>
          <w:tcPr>
            <w:tcW w:w="946" w:type="pct"/>
            <w:tcBorders>
              <w:top w:val="nil"/>
              <w:left w:val="nil"/>
              <w:bottom w:val="nil"/>
              <w:right w:val="nil"/>
            </w:tcBorders>
            <w:noWrap/>
            <w:vAlign w:val="center"/>
            <w:hideMark/>
          </w:tcPr>
          <w:p w14:paraId="44DB79A6" w14:textId="57698E9A"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11315 (9.5%)</w:t>
            </w:r>
          </w:p>
        </w:tc>
        <w:tc>
          <w:tcPr>
            <w:tcW w:w="946" w:type="pct"/>
            <w:tcBorders>
              <w:top w:val="nil"/>
              <w:left w:val="nil"/>
              <w:bottom w:val="nil"/>
              <w:right w:val="nil"/>
            </w:tcBorders>
            <w:noWrap/>
            <w:vAlign w:val="center"/>
            <w:hideMark/>
          </w:tcPr>
          <w:p w14:paraId="32D6A3D5" w14:textId="4D75CF3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14754 (12.1%)</w:t>
            </w:r>
          </w:p>
        </w:tc>
        <w:tc>
          <w:tcPr>
            <w:tcW w:w="430" w:type="pct"/>
            <w:tcBorders>
              <w:top w:val="nil"/>
              <w:left w:val="nil"/>
              <w:bottom w:val="nil"/>
              <w:right w:val="nil"/>
            </w:tcBorders>
            <w:noWrap/>
            <w:vAlign w:val="center"/>
            <w:hideMark/>
          </w:tcPr>
          <w:p w14:paraId="6F57E3A4"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9C4EC70"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550583D2" w14:textId="77777777" w:rsidTr="00F7317F">
        <w:trPr>
          <w:trHeight w:val="276"/>
        </w:trPr>
        <w:tc>
          <w:tcPr>
            <w:tcW w:w="1367" w:type="pct"/>
            <w:tcBorders>
              <w:top w:val="nil"/>
              <w:left w:val="nil"/>
              <w:bottom w:val="nil"/>
              <w:right w:val="nil"/>
            </w:tcBorders>
            <w:noWrap/>
            <w:vAlign w:val="center"/>
            <w:hideMark/>
          </w:tcPr>
          <w:p w14:paraId="0857E5EE"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Alcohol</w:t>
            </w:r>
          </w:p>
        </w:tc>
        <w:tc>
          <w:tcPr>
            <w:tcW w:w="946" w:type="pct"/>
            <w:tcBorders>
              <w:top w:val="nil"/>
              <w:left w:val="nil"/>
              <w:bottom w:val="nil"/>
              <w:right w:val="nil"/>
            </w:tcBorders>
            <w:noWrap/>
            <w:vAlign w:val="center"/>
            <w:hideMark/>
          </w:tcPr>
          <w:p w14:paraId="2F1CA32B"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78AC7BF0"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C1BA5CB" w14:textId="77777777" w:rsidR="00E52B09" w:rsidRPr="00E52B09" w:rsidRDefault="00E52B09"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1BB41D1D" w14:textId="77777777" w:rsidR="00E52B09" w:rsidRPr="00E52B09" w:rsidRDefault="00E52B09" w:rsidP="00F7317F">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7CD9622" w14:textId="77777777" w:rsidR="00E52B09" w:rsidRPr="00E52B09" w:rsidRDefault="00E52B09" w:rsidP="00F7317F">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0.023</w:t>
            </w:r>
          </w:p>
        </w:tc>
      </w:tr>
      <w:tr w:rsidR="00E52B09" w:rsidRPr="00E52B09" w14:paraId="448C7A47" w14:textId="77777777" w:rsidTr="00F7317F">
        <w:trPr>
          <w:trHeight w:val="276"/>
        </w:trPr>
        <w:tc>
          <w:tcPr>
            <w:tcW w:w="1367" w:type="pct"/>
            <w:tcBorders>
              <w:top w:val="nil"/>
              <w:left w:val="nil"/>
              <w:bottom w:val="nil"/>
              <w:right w:val="nil"/>
            </w:tcBorders>
            <w:noWrap/>
            <w:vAlign w:val="center"/>
            <w:hideMark/>
          </w:tcPr>
          <w:p w14:paraId="4F9EF797"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Daily or almost daily</w:t>
            </w:r>
          </w:p>
        </w:tc>
        <w:tc>
          <w:tcPr>
            <w:tcW w:w="946" w:type="pct"/>
            <w:tcBorders>
              <w:top w:val="nil"/>
              <w:left w:val="nil"/>
              <w:bottom w:val="nil"/>
              <w:right w:val="nil"/>
            </w:tcBorders>
            <w:noWrap/>
            <w:vAlign w:val="center"/>
            <w:hideMark/>
          </w:tcPr>
          <w:p w14:paraId="208D2FB4" w14:textId="4CC88A56"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28583 (22.1%)</w:t>
            </w:r>
          </w:p>
        </w:tc>
        <w:tc>
          <w:tcPr>
            <w:tcW w:w="946" w:type="pct"/>
            <w:tcBorders>
              <w:top w:val="nil"/>
              <w:left w:val="nil"/>
              <w:bottom w:val="nil"/>
              <w:right w:val="nil"/>
            </w:tcBorders>
            <w:noWrap/>
            <w:vAlign w:val="center"/>
            <w:hideMark/>
          </w:tcPr>
          <w:p w14:paraId="636BC9AE" w14:textId="133575A6"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25302 (21.3%)</w:t>
            </w:r>
          </w:p>
        </w:tc>
        <w:tc>
          <w:tcPr>
            <w:tcW w:w="946" w:type="pct"/>
            <w:tcBorders>
              <w:top w:val="nil"/>
              <w:left w:val="nil"/>
              <w:bottom w:val="nil"/>
              <w:right w:val="nil"/>
            </w:tcBorders>
            <w:noWrap/>
            <w:vAlign w:val="center"/>
            <w:hideMark/>
          </w:tcPr>
          <w:p w14:paraId="39250861" w14:textId="63AF464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26105 (21.3%)</w:t>
            </w:r>
          </w:p>
        </w:tc>
        <w:tc>
          <w:tcPr>
            <w:tcW w:w="430" w:type="pct"/>
            <w:tcBorders>
              <w:top w:val="nil"/>
              <w:left w:val="nil"/>
              <w:bottom w:val="nil"/>
              <w:right w:val="nil"/>
            </w:tcBorders>
            <w:noWrap/>
            <w:vAlign w:val="center"/>
            <w:hideMark/>
          </w:tcPr>
          <w:p w14:paraId="5CBF47D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1347580"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065C94F2" w14:textId="77777777" w:rsidTr="00F7317F">
        <w:trPr>
          <w:trHeight w:val="276"/>
        </w:trPr>
        <w:tc>
          <w:tcPr>
            <w:tcW w:w="1367" w:type="pct"/>
            <w:tcBorders>
              <w:top w:val="nil"/>
              <w:left w:val="nil"/>
              <w:bottom w:val="nil"/>
              <w:right w:val="nil"/>
            </w:tcBorders>
            <w:noWrap/>
            <w:vAlign w:val="center"/>
            <w:hideMark/>
          </w:tcPr>
          <w:p w14:paraId="5C3BDA45"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Three or four times a week</w:t>
            </w:r>
          </w:p>
        </w:tc>
        <w:tc>
          <w:tcPr>
            <w:tcW w:w="946" w:type="pct"/>
            <w:tcBorders>
              <w:top w:val="nil"/>
              <w:left w:val="nil"/>
              <w:bottom w:val="nil"/>
              <w:right w:val="nil"/>
            </w:tcBorders>
            <w:noWrap/>
            <w:vAlign w:val="center"/>
            <w:hideMark/>
          </w:tcPr>
          <w:p w14:paraId="7F317928" w14:textId="0468501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32694 (25.2%)</w:t>
            </w:r>
          </w:p>
        </w:tc>
        <w:tc>
          <w:tcPr>
            <w:tcW w:w="946" w:type="pct"/>
            <w:tcBorders>
              <w:top w:val="nil"/>
              <w:left w:val="nil"/>
              <w:bottom w:val="nil"/>
              <w:right w:val="nil"/>
            </w:tcBorders>
            <w:noWrap/>
            <w:vAlign w:val="center"/>
            <w:hideMark/>
          </w:tcPr>
          <w:p w14:paraId="2801E98C" w14:textId="72A9465C"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29292 (24.7%)</w:t>
            </w:r>
          </w:p>
        </w:tc>
        <w:tc>
          <w:tcPr>
            <w:tcW w:w="946" w:type="pct"/>
            <w:tcBorders>
              <w:top w:val="nil"/>
              <w:left w:val="nil"/>
              <w:bottom w:val="nil"/>
              <w:right w:val="nil"/>
            </w:tcBorders>
            <w:noWrap/>
            <w:vAlign w:val="center"/>
            <w:hideMark/>
          </w:tcPr>
          <w:p w14:paraId="6C6956A1" w14:textId="22C27B1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27938 (22.8%)</w:t>
            </w:r>
          </w:p>
        </w:tc>
        <w:tc>
          <w:tcPr>
            <w:tcW w:w="430" w:type="pct"/>
            <w:tcBorders>
              <w:top w:val="nil"/>
              <w:left w:val="nil"/>
              <w:bottom w:val="nil"/>
              <w:right w:val="nil"/>
            </w:tcBorders>
            <w:noWrap/>
            <w:vAlign w:val="center"/>
            <w:hideMark/>
          </w:tcPr>
          <w:p w14:paraId="202D563A"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651ACBD"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308E32FA" w14:textId="77777777" w:rsidTr="00F7317F">
        <w:trPr>
          <w:trHeight w:val="276"/>
        </w:trPr>
        <w:tc>
          <w:tcPr>
            <w:tcW w:w="1367" w:type="pct"/>
            <w:tcBorders>
              <w:top w:val="nil"/>
              <w:left w:val="nil"/>
              <w:bottom w:val="nil"/>
              <w:right w:val="nil"/>
            </w:tcBorders>
            <w:noWrap/>
            <w:vAlign w:val="center"/>
            <w:hideMark/>
          </w:tcPr>
          <w:p w14:paraId="28CAC9E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Once or twice a week</w:t>
            </w:r>
          </w:p>
        </w:tc>
        <w:tc>
          <w:tcPr>
            <w:tcW w:w="946" w:type="pct"/>
            <w:tcBorders>
              <w:top w:val="nil"/>
              <w:left w:val="nil"/>
              <w:bottom w:val="nil"/>
              <w:right w:val="nil"/>
            </w:tcBorders>
            <w:noWrap/>
            <w:vAlign w:val="center"/>
            <w:hideMark/>
          </w:tcPr>
          <w:p w14:paraId="06B163EA" w14:textId="2B4C29B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32083 (24.8%)</w:t>
            </w:r>
          </w:p>
        </w:tc>
        <w:tc>
          <w:tcPr>
            <w:tcW w:w="946" w:type="pct"/>
            <w:tcBorders>
              <w:top w:val="nil"/>
              <w:left w:val="nil"/>
              <w:bottom w:val="nil"/>
              <w:right w:val="nil"/>
            </w:tcBorders>
            <w:noWrap/>
            <w:vAlign w:val="center"/>
            <w:hideMark/>
          </w:tcPr>
          <w:p w14:paraId="5E52C12D" w14:textId="2AA1354C"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31465 (26.5%)</w:t>
            </w:r>
          </w:p>
        </w:tc>
        <w:tc>
          <w:tcPr>
            <w:tcW w:w="946" w:type="pct"/>
            <w:tcBorders>
              <w:top w:val="nil"/>
              <w:left w:val="nil"/>
              <w:bottom w:val="nil"/>
              <w:right w:val="nil"/>
            </w:tcBorders>
            <w:noWrap/>
            <w:vAlign w:val="center"/>
            <w:hideMark/>
          </w:tcPr>
          <w:p w14:paraId="27C9CBE4" w14:textId="1337F8C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31955 (26.1%)</w:t>
            </w:r>
          </w:p>
        </w:tc>
        <w:tc>
          <w:tcPr>
            <w:tcW w:w="430" w:type="pct"/>
            <w:tcBorders>
              <w:top w:val="nil"/>
              <w:left w:val="nil"/>
              <w:bottom w:val="nil"/>
              <w:right w:val="nil"/>
            </w:tcBorders>
            <w:noWrap/>
            <w:vAlign w:val="center"/>
            <w:hideMark/>
          </w:tcPr>
          <w:p w14:paraId="039FBCE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21F946F"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715C3077" w14:textId="77777777" w:rsidTr="00F7317F">
        <w:trPr>
          <w:trHeight w:val="276"/>
        </w:trPr>
        <w:tc>
          <w:tcPr>
            <w:tcW w:w="1367" w:type="pct"/>
            <w:tcBorders>
              <w:top w:val="nil"/>
              <w:left w:val="nil"/>
              <w:bottom w:val="nil"/>
              <w:right w:val="nil"/>
            </w:tcBorders>
            <w:noWrap/>
            <w:vAlign w:val="center"/>
            <w:hideMark/>
          </w:tcPr>
          <w:p w14:paraId="5A4673B1"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One to three times a month</w:t>
            </w:r>
          </w:p>
        </w:tc>
        <w:tc>
          <w:tcPr>
            <w:tcW w:w="946" w:type="pct"/>
            <w:tcBorders>
              <w:top w:val="nil"/>
              <w:left w:val="nil"/>
              <w:bottom w:val="nil"/>
              <w:right w:val="nil"/>
            </w:tcBorders>
            <w:noWrap/>
            <w:vAlign w:val="center"/>
            <w:hideMark/>
          </w:tcPr>
          <w:p w14:paraId="5BD12318" w14:textId="1A27B389"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13706 (10.6%)</w:t>
            </w:r>
          </w:p>
        </w:tc>
        <w:tc>
          <w:tcPr>
            <w:tcW w:w="946" w:type="pct"/>
            <w:tcBorders>
              <w:top w:val="nil"/>
              <w:left w:val="nil"/>
              <w:bottom w:val="nil"/>
              <w:right w:val="nil"/>
            </w:tcBorders>
            <w:noWrap/>
            <w:vAlign w:val="center"/>
            <w:hideMark/>
          </w:tcPr>
          <w:p w14:paraId="013C28BD" w14:textId="4C84C24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13014 (11%)</w:t>
            </w:r>
          </w:p>
        </w:tc>
        <w:tc>
          <w:tcPr>
            <w:tcW w:w="946" w:type="pct"/>
            <w:tcBorders>
              <w:top w:val="nil"/>
              <w:left w:val="nil"/>
              <w:bottom w:val="nil"/>
              <w:right w:val="nil"/>
            </w:tcBorders>
            <w:noWrap/>
            <w:vAlign w:val="center"/>
            <w:hideMark/>
          </w:tcPr>
          <w:p w14:paraId="7BF3860A" w14:textId="6DFB666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13812 (11.3%)</w:t>
            </w:r>
          </w:p>
        </w:tc>
        <w:tc>
          <w:tcPr>
            <w:tcW w:w="430" w:type="pct"/>
            <w:tcBorders>
              <w:top w:val="nil"/>
              <w:left w:val="nil"/>
              <w:bottom w:val="nil"/>
              <w:right w:val="nil"/>
            </w:tcBorders>
            <w:noWrap/>
            <w:vAlign w:val="center"/>
            <w:hideMark/>
          </w:tcPr>
          <w:p w14:paraId="486A345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D675CB4"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3A7B9AAC" w14:textId="77777777" w:rsidTr="00F7317F">
        <w:trPr>
          <w:trHeight w:val="276"/>
        </w:trPr>
        <w:tc>
          <w:tcPr>
            <w:tcW w:w="1367" w:type="pct"/>
            <w:tcBorders>
              <w:top w:val="nil"/>
              <w:left w:val="nil"/>
              <w:bottom w:val="nil"/>
              <w:right w:val="nil"/>
            </w:tcBorders>
            <w:noWrap/>
            <w:vAlign w:val="center"/>
            <w:hideMark/>
          </w:tcPr>
          <w:p w14:paraId="78BC4594"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Special occasions only</w:t>
            </w:r>
          </w:p>
        </w:tc>
        <w:tc>
          <w:tcPr>
            <w:tcW w:w="946" w:type="pct"/>
            <w:tcBorders>
              <w:top w:val="nil"/>
              <w:left w:val="nil"/>
              <w:bottom w:val="nil"/>
              <w:right w:val="nil"/>
            </w:tcBorders>
            <w:noWrap/>
            <w:vAlign w:val="center"/>
            <w:hideMark/>
          </w:tcPr>
          <w:p w14:paraId="69C644CF" w14:textId="12AB067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12847 (9.9%)</w:t>
            </w:r>
          </w:p>
        </w:tc>
        <w:tc>
          <w:tcPr>
            <w:tcW w:w="946" w:type="pct"/>
            <w:tcBorders>
              <w:top w:val="nil"/>
              <w:left w:val="nil"/>
              <w:bottom w:val="nil"/>
              <w:right w:val="nil"/>
            </w:tcBorders>
            <w:noWrap/>
            <w:vAlign w:val="center"/>
            <w:hideMark/>
          </w:tcPr>
          <w:p w14:paraId="764AB7C0" w14:textId="130E879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12016 (10.1%)</w:t>
            </w:r>
          </w:p>
        </w:tc>
        <w:tc>
          <w:tcPr>
            <w:tcW w:w="946" w:type="pct"/>
            <w:tcBorders>
              <w:top w:val="nil"/>
              <w:left w:val="nil"/>
              <w:bottom w:val="nil"/>
              <w:right w:val="nil"/>
            </w:tcBorders>
            <w:noWrap/>
            <w:vAlign w:val="center"/>
            <w:hideMark/>
          </w:tcPr>
          <w:p w14:paraId="2B7838F0" w14:textId="27C9065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13685 (11.2%)</w:t>
            </w:r>
          </w:p>
        </w:tc>
        <w:tc>
          <w:tcPr>
            <w:tcW w:w="430" w:type="pct"/>
            <w:tcBorders>
              <w:top w:val="nil"/>
              <w:left w:val="nil"/>
              <w:bottom w:val="nil"/>
              <w:right w:val="nil"/>
            </w:tcBorders>
            <w:noWrap/>
            <w:vAlign w:val="center"/>
            <w:hideMark/>
          </w:tcPr>
          <w:p w14:paraId="3E2D1027"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1D16E26"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71075741" w14:textId="77777777" w:rsidTr="00F7317F">
        <w:trPr>
          <w:trHeight w:val="276"/>
        </w:trPr>
        <w:tc>
          <w:tcPr>
            <w:tcW w:w="1367" w:type="pct"/>
            <w:tcBorders>
              <w:top w:val="nil"/>
              <w:left w:val="nil"/>
              <w:bottom w:val="nil"/>
              <w:right w:val="nil"/>
            </w:tcBorders>
            <w:noWrap/>
            <w:vAlign w:val="center"/>
            <w:hideMark/>
          </w:tcPr>
          <w:p w14:paraId="32E97D6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nil"/>
              <w:right w:val="nil"/>
            </w:tcBorders>
            <w:noWrap/>
            <w:vAlign w:val="center"/>
            <w:hideMark/>
          </w:tcPr>
          <w:p w14:paraId="427D4FE8" w14:textId="6B1C385A"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9664 (7.5%)</w:t>
            </w:r>
          </w:p>
        </w:tc>
        <w:tc>
          <w:tcPr>
            <w:tcW w:w="946" w:type="pct"/>
            <w:tcBorders>
              <w:top w:val="nil"/>
              <w:left w:val="nil"/>
              <w:bottom w:val="nil"/>
              <w:right w:val="nil"/>
            </w:tcBorders>
            <w:noWrap/>
            <w:vAlign w:val="center"/>
            <w:hideMark/>
          </w:tcPr>
          <w:p w14:paraId="5C6F4F8C" w14:textId="16074C2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7741 (6.5%)</w:t>
            </w:r>
          </w:p>
        </w:tc>
        <w:tc>
          <w:tcPr>
            <w:tcW w:w="946" w:type="pct"/>
            <w:tcBorders>
              <w:top w:val="nil"/>
              <w:left w:val="nil"/>
              <w:bottom w:val="nil"/>
              <w:right w:val="nil"/>
            </w:tcBorders>
            <w:noWrap/>
            <w:vAlign w:val="center"/>
            <w:hideMark/>
          </w:tcPr>
          <w:p w14:paraId="354B86A6" w14:textId="012A33A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8948 (7.3%)</w:t>
            </w:r>
          </w:p>
        </w:tc>
        <w:tc>
          <w:tcPr>
            <w:tcW w:w="430" w:type="pct"/>
            <w:tcBorders>
              <w:top w:val="nil"/>
              <w:left w:val="nil"/>
              <w:bottom w:val="nil"/>
              <w:right w:val="nil"/>
            </w:tcBorders>
            <w:noWrap/>
            <w:vAlign w:val="center"/>
            <w:hideMark/>
          </w:tcPr>
          <w:p w14:paraId="2D797183"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70474F3"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154C4114" w14:textId="77777777" w:rsidTr="00F7317F">
        <w:trPr>
          <w:trHeight w:val="276"/>
        </w:trPr>
        <w:tc>
          <w:tcPr>
            <w:tcW w:w="1367" w:type="pct"/>
            <w:tcBorders>
              <w:top w:val="nil"/>
              <w:left w:val="nil"/>
              <w:bottom w:val="nil"/>
              <w:right w:val="nil"/>
            </w:tcBorders>
            <w:noWrap/>
            <w:vAlign w:val="center"/>
            <w:hideMark/>
          </w:tcPr>
          <w:p w14:paraId="41AB55A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BMI (kg/m</w:t>
            </w:r>
            <w:r w:rsidRPr="00E52B09">
              <w:rPr>
                <w:rFonts w:ascii="Times New Roman" w:eastAsia="宋体" w:hAnsi="Times New Roman" w:cs="Times New Roman"/>
                <w:color w:val="000000"/>
                <w:kern w:val="0"/>
                <w:sz w:val="24"/>
                <w:vertAlign w:val="superscript"/>
                <w14:ligatures w14:val="none"/>
              </w:rPr>
              <w:t>2</w:t>
            </w:r>
            <w:r w:rsidRPr="00E52B09">
              <w:rPr>
                <w:rFonts w:ascii="Times New Roman" w:eastAsia="宋体" w:hAnsi="Times New Roman" w:cs="Times New Roman"/>
                <w:color w:val="000000"/>
                <w:kern w:val="0"/>
                <w:sz w:val="24"/>
                <w14:ligatures w14:val="none"/>
              </w:rPr>
              <w:t>)</w:t>
            </w:r>
          </w:p>
        </w:tc>
        <w:tc>
          <w:tcPr>
            <w:tcW w:w="946" w:type="pct"/>
            <w:tcBorders>
              <w:top w:val="nil"/>
              <w:left w:val="nil"/>
              <w:bottom w:val="nil"/>
              <w:right w:val="nil"/>
            </w:tcBorders>
            <w:noWrap/>
            <w:vAlign w:val="center"/>
            <w:hideMark/>
          </w:tcPr>
          <w:p w14:paraId="6502611A" w14:textId="16B77F4D"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26.00 (4.27)</w:t>
            </w:r>
          </w:p>
        </w:tc>
        <w:tc>
          <w:tcPr>
            <w:tcW w:w="946" w:type="pct"/>
            <w:tcBorders>
              <w:top w:val="nil"/>
              <w:left w:val="nil"/>
              <w:bottom w:val="nil"/>
              <w:right w:val="nil"/>
            </w:tcBorders>
            <w:noWrap/>
            <w:vAlign w:val="center"/>
            <w:hideMark/>
          </w:tcPr>
          <w:p w14:paraId="27541670" w14:textId="1ABBF9DE"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27.29 (4.50)</w:t>
            </w:r>
          </w:p>
        </w:tc>
        <w:tc>
          <w:tcPr>
            <w:tcW w:w="946" w:type="pct"/>
            <w:tcBorders>
              <w:top w:val="nil"/>
              <w:left w:val="nil"/>
              <w:bottom w:val="nil"/>
              <w:right w:val="nil"/>
            </w:tcBorders>
            <w:noWrap/>
            <w:vAlign w:val="center"/>
            <w:hideMark/>
          </w:tcPr>
          <w:p w14:paraId="5FED810E" w14:textId="5ABAE26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28.53 (4.91)</w:t>
            </w:r>
          </w:p>
        </w:tc>
        <w:tc>
          <w:tcPr>
            <w:tcW w:w="430" w:type="pct"/>
            <w:tcBorders>
              <w:top w:val="nil"/>
              <w:left w:val="nil"/>
              <w:bottom w:val="nil"/>
              <w:right w:val="nil"/>
            </w:tcBorders>
            <w:noWrap/>
            <w:vAlign w:val="center"/>
            <w:hideMark/>
          </w:tcPr>
          <w:p w14:paraId="357CE308"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131E87CB" w14:textId="68DC8342"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0.55</w:t>
            </w:r>
          </w:p>
        </w:tc>
      </w:tr>
      <w:tr w:rsidR="00E52B09" w:rsidRPr="00E52B09" w14:paraId="456440C7" w14:textId="77777777" w:rsidTr="00F7317F">
        <w:trPr>
          <w:trHeight w:val="276"/>
        </w:trPr>
        <w:tc>
          <w:tcPr>
            <w:tcW w:w="1367" w:type="pct"/>
            <w:tcBorders>
              <w:top w:val="nil"/>
              <w:left w:val="nil"/>
              <w:bottom w:val="nil"/>
              <w:right w:val="nil"/>
            </w:tcBorders>
            <w:noWrap/>
            <w:vAlign w:val="center"/>
            <w:hideMark/>
          </w:tcPr>
          <w:p w14:paraId="296956F0"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SBP (mmHg)</w:t>
            </w:r>
          </w:p>
        </w:tc>
        <w:tc>
          <w:tcPr>
            <w:tcW w:w="946" w:type="pct"/>
            <w:tcBorders>
              <w:top w:val="nil"/>
              <w:left w:val="nil"/>
              <w:bottom w:val="nil"/>
              <w:right w:val="nil"/>
            </w:tcBorders>
            <w:noWrap/>
            <w:vAlign w:val="center"/>
            <w:hideMark/>
          </w:tcPr>
          <w:p w14:paraId="4938F148" w14:textId="5AD99C7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135.17 (18.70)</w:t>
            </w:r>
          </w:p>
        </w:tc>
        <w:tc>
          <w:tcPr>
            <w:tcW w:w="946" w:type="pct"/>
            <w:tcBorders>
              <w:top w:val="nil"/>
              <w:left w:val="nil"/>
              <w:bottom w:val="nil"/>
              <w:right w:val="nil"/>
            </w:tcBorders>
            <w:noWrap/>
            <w:vAlign w:val="center"/>
            <w:hideMark/>
          </w:tcPr>
          <w:p w14:paraId="288D248F" w14:textId="5011BB39"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137.93 (18.55)</w:t>
            </w:r>
          </w:p>
        </w:tc>
        <w:tc>
          <w:tcPr>
            <w:tcW w:w="946" w:type="pct"/>
            <w:tcBorders>
              <w:top w:val="nil"/>
              <w:left w:val="nil"/>
              <w:bottom w:val="nil"/>
              <w:right w:val="nil"/>
            </w:tcBorders>
            <w:noWrap/>
            <w:vAlign w:val="center"/>
            <w:hideMark/>
          </w:tcPr>
          <w:p w14:paraId="49C04DC7" w14:textId="17050731"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138.87 (18.19)</w:t>
            </w:r>
          </w:p>
        </w:tc>
        <w:tc>
          <w:tcPr>
            <w:tcW w:w="430" w:type="pct"/>
            <w:tcBorders>
              <w:top w:val="nil"/>
              <w:left w:val="nil"/>
              <w:bottom w:val="nil"/>
              <w:right w:val="nil"/>
            </w:tcBorders>
            <w:noWrap/>
            <w:vAlign w:val="center"/>
            <w:hideMark/>
          </w:tcPr>
          <w:p w14:paraId="71749E3C"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21E766EC" w14:textId="35251BC2"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0.201</w:t>
            </w:r>
          </w:p>
        </w:tc>
      </w:tr>
      <w:tr w:rsidR="00E52B09" w:rsidRPr="00E52B09" w14:paraId="7B7D6E46" w14:textId="77777777" w:rsidTr="00F7317F">
        <w:trPr>
          <w:trHeight w:val="276"/>
        </w:trPr>
        <w:tc>
          <w:tcPr>
            <w:tcW w:w="1367" w:type="pct"/>
            <w:tcBorders>
              <w:top w:val="nil"/>
              <w:left w:val="nil"/>
              <w:bottom w:val="nil"/>
              <w:right w:val="nil"/>
            </w:tcBorders>
            <w:noWrap/>
            <w:vAlign w:val="center"/>
            <w:hideMark/>
          </w:tcPr>
          <w:p w14:paraId="3215F25A"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HbA1c (mmol/mol)</w:t>
            </w:r>
          </w:p>
        </w:tc>
        <w:tc>
          <w:tcPr>
            <w:tcW w:w="946" w:type="pct"/>
            <w:tcBorders>
              <w:top w:val="nil"/>
              <w:left w:val="nil"/>
              <w:bottom w:val="nil"/>
              <w:right w:val="nil"/>
            </w:tcBorders>
            <w:noWrap/>
            <w:vAlign w:val="center"/>
            <w:hideMark/>
          </w:tcPr>
          <w:p w14:paraId="0EFF3B4B" w14:textId="6EF09E8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35.28 (5.53)</w:t>
            </w:r>
          </w:p>
        </w:tc>
        <w:tc>
          <w:tcPr>
            <w:tcW w:w="946" w:type="pct"/>
            <w:tcBorders>
              <w:top w:val="nil"/>
              <w:left w:val="nil"/>
              <w:bottom w:val="nil"/>
              <w:right w:val="nil"/>
            </w:tcBorders>
            <w:noWrap/>
            <w:vAlign w:val="center"/>
            <w:hideMark/>
          </w:tcPr>
          <w:p w14:paraId="7092627E" w14:textId="6D1C63E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35.80 (6.21)</w:t>
            </w:r>
          </w:p>
        </w:tc>
        <w:tc>
          <w:tcPr>
            <w:tcW w:w="946" w:type="pct"/>
            <w:tcBorders>
              <w:top w:val="nil"/>
              <w:left w:val="nil"/>
              <w:bottom w:val="nil"/>
              <w:right w:val="nil"/>
            </w:tcBorders>
            <w:noWrap/>
            <w:vAlign w:val="center"/>
            <w:hideMark/>
          </w:tcPr>
          <w:p w14:paraId="3AD96918" w14:textId="0F9EF99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36.55 (7.40)</w:t>
            </w:r>
          </w:p>
        </w:tc>
        <w:tc>
          <w:tcPr>
            <w:tcW w:w="430" w:type="pct"/>
            <w:tcBorders>
              <w:top w:val="nil"/>
              <w:left w:val="nil"/>
              <w:bottom w:val="nil"/>
              <w:right w:val="nil"/>
            </w:tcBorders>
            <w:noWrap/>
            <w:vAlign w:val="center"/>
            <w:hideMark/>
          </w:tcPr>
          <w:p w14:paraId="41A19828"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F571995" w14:textId="73FA404A"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0.194</w:t>
            </w:r>
          </w:p>
        </w:tc>
      </w:tr>
      <w:tr w:rsidR="00E52B09" w:rsidRPr="00E52B09" w14:paraId="13C0A45E" w14:textId="77777777" w:rsidTr="00F7317F">
        <w:trPr>
          <w:trHeight w:val="276"/>
        </w:trPr>
        <w:tc>
          <w:tcPr>
            <w:tcW w:w="1367" w:type="pct"/>
            <w:tcBorders>
              <w:top w:val="nil"/>
              <w:left w:val="nil"/>
              <w:bottom w:val="nil"/>
              <w:right w:val="nil"/>
            </w:tcBorders>
            <w:noWrap/>
            <w:vAlign w:val="center"/>
            <w:hideMark/>
          </w:tcPr>
          <w:p w14:paraId="15FC6B18"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Cholesterol (mmol/L)</w:t>
            </w:r>
          </w:p>
        </w:tc>
        <w:tc>
          <w:tcPr>
            <w:tcW w:w="946" w:type="pct"/>
            <w:tcBorders>
              <w:top w:val="nil"/>
              <w:left w:val="nil"/>
              <w:bottom w:val="nil"/>
              <w:right w:val="nil"/>
            </w:tcBorders>
            <w:noWrap/>
            <w:vAlign w:val="center"/>
            <w:hideMark/>
          </w:tcPr>
          <w:p w14:paraId="0FA52E58" w14:textId="4EBD62CB"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5.71 (1.10)</w:t>
            </w:r>
          </w:p>
        </w:tc>
        <w:tc>
          <w:tcPr>
            <w:tcW w:w="946" w:type="pct"/>
            <w:tcBorders>
              <w:top w:val="nil"/>
              <w:left w:val="nil"/>
              <w:bottom w:val="nil"/>
              <w:right w:val="nil"/>
            </w:tcBorders>
            <w:noWrap/>
            <w:vAlign w:val="center"/>
            <w:hideMark/>
          </w:tcPr>
          <w:p w14:paraId="4EEFA967" w14:textId="2956017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5.72 (1.14)</w:t>
            </w:r>
          </w:p>
        </w:tc>
        <w:tc>
          <w:tcPr>
            <w:tcW w:w="946" w:type="pct"/>
            <w:tcBorders>
              <w:top w:val="nil"/>
              <w:left w:val="nil"/>
              <w:bottom w:val="nil"/>
              <w:right w:val="nil"/>
            </w:tcBorders>
            <w:noWrap/>
            <w:vAlign w:val="center"/>
            <w:hideMark/>
          </w:tcPr>
          <w:p w14:paraId="5B42C08A" w14:textId="27A8FF06"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5.64 (1.17)</w:t>
            </w:r>
          </w:p>
        </w:tc>
        <w:tc>
          <w:tcPr>
            <w:tcW w:w="430" w:type="pct"/>
            <w:tcBorders>
              <w:top w:val="nil"/>
              <w:left w:val="nil"/>
              <w:bottom w:val="nil"/>
              <w:right w:val="nil"/>
            </w:tcBorders>
            <w:noWrap/>
            <w:vAlign w:val="center"/>
            <w:hideMark/>
          </w:tcPr>
          <w:p w14:paraId="2AE14C18"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20310605" w14:textId="138CE00F"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0.076</w:t>
            </w:r>
          </w:p>
        </w:tc>
      </w:tr>
      <w:tr w:rsidR="00E52B09" w:rsidRPr="00E52B09" w14:paraId="18863F68" w14:textId="77777777" w:rsidTr="00F7317F">
        <w:trPr>
          <w:trHeight w:val="276"/>
        </w:trPr>
        <w:tc>
          <w:tcPr>
            <w:tcW w:w="1367" w:type="pct"/>
            <w:tcBorders>
              <w:top w:val="nil"/>
              <w:left w:val="nil"/>
              <w:bottom w:val="nil"/>
              <w:right w:val="nil"/>
            </w:tcBorders>
            <w:noWrap/>
            <w:vAlign w:val="center"/>
            <w:hideMark/>
          </w:tcPr>
          <w:p w14:paraId="606E669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PA (MET-mins/week)</w:t>
            </w:r>
          </w:p>
        </w:tc>
        <w:tc>
          <w:tcPr>
            <w:tcW w:w="946" w:type="pct"/>
            <w:tcBorders>
              <w:top w:val="nil"/>
              <w:left w:val="nil"/>
              <w:bottom w:val="nil"/>
              <w:right w:val="nil"/>
            </w:tcBorders>
            <w:noWrap/>
            <w:vAlign w:val="center"/>
            <w:hideMark/>
          </w:tcPr>
          <w:p w14:paraId="06638548" w14:textId="21EFCEF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2895.21 (3020.38)</w:t>
            </w:r>
          </w:p>
        </w:tc>
        <w:tc>
          <w:tcPr>
            <w:tcW w:w="946" w:type="pct"/>
            <w:tcBorders>
              <w:top w:val="nil"/>
              <w:left w:val="nil"/>
              <w:bottom w:val="nil"/>
              <w:right w:val="nil"/>
            </w:tcBorders>
            <w:noWrap/>
            <w:vAlign w:val="center"/>
            <w:hideMark/>
          </w:tcPr>
          <w:p w14:paraId="32FCD261" w14:textId="363E688F"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2839.04 (3017.55)</w:t>
            </w:r>
          </w:p>
        </w:tc>
        <w:tc>
          <w:tcPr>
            <w:tcW w:w="946" w:type="pct"/>
            <w:tcBorders>
              <w:top w:val="nil"/>
              <w:left w:val="nil"/>
              <w:bottom w:val="nil"/>
              <w:right w:val="nil"/>
            </w:tcBorders>
            <w:noWrap/>
            <w:vAlign w:val="center"/>
            <w:hideMark/>
          </w:tcPr>
          <w:p w14:paraId="281FA80F" w14:textId="50383B50"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2437.24 (2652.15)</w:t>
            </w:r>
          </w:p>
        </w:tc>
        <w:tc>
          <w:tcPr>
            <w:tcW w:w="430" w:type="pct"/>
            <w:tcBorders>
              <w:top w:val="nil"/>
              <w:left w:val="nil"/>
              <w:bottom w:val="nil"/>
              <w:right w:val="nil"/>
            </w:tcBorders>
            <w:noWrap/>
            <w:vAlign w:val="center"/>
            <w:hideMark/>
          </w:tcPr>
          <w:p w14:paraId="617F129A"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2F97EE7" w14:textId="21864B48"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0.161</w:t>
            </w:r>
          </w:p>
        </w:tc>
      </w:tr>
      <w:tr w:rsidR="00E52B09" w:rsidRPr="00E52B09" w14:paraId="1388A3C8" w14:textId="77777777" w:rsidTr="00F7317F">
        <w:trPr>
          <w:trHeight w:val="276"/>
        </w:trPr>
        <w:tc>
          <w:tcPr>
            <w:tcW w:w="1367" w:type="pct"/>
            <w:tcBorders>
              <w:top w:val="nil"/>
              <w:left w:val="nil"/>
              <w:bottom w:val="nil"/>
              <w:right w:val="nil"/>
            </w:tcBorders>
            <w:noWrap/>
            <w:vAlign w:val="center"/>
            <w:hideMark/>
          </w:tcPr>
          <w:p w14:paraId="713B4A4D"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PA group</w:t>
            </w:r>
          </w:p>
        </w:tc>
        <w:tc>
          <w:tcPr>
            <w:tcW w:w="946" w:type="pct"/>
            <w:tcBorders>
              <w:top w:val="nil"/>
              <w:left w:val="nil"/>
              <w:bottom w:val="nil"/>
              <w:right w:val="nil"/>
            </w:tcBorders>
            <w:noWrap/>
            <w:vAlign w:val="center"/>
            <w:hideMark/>
          </w:tcPr>
          <w:p w14:paraId="0A9E5DC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7880E4EC"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3DB2A13"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09E9C398"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8014388" w14:textId="5F33202E" w:rsidR="00E52B09" w:rsidRPr="00E52B09" w:rsidRDefault="00E52B09" w:rsidP="00E52B09">
            <w:pPr>
              <w:widowControl/>
              <w:spacing w:after="0" w:line="240" w:lineRule="auto"/>
              <w:jc w:val="right"/>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0.082</w:t>
            </w:r>
          </w:p>
        </w:tc>
      </w:tr>
      <w:tr w:rsidR="00E52B09" w:rsidRPr="00E52B09" w14:paraId="4F4758BB" w14:textId="77777777" w:rsidTr="00F7317F">
        <w:trPr>
          <w:trHeight w:val="276"/>
        </w:trPr>
        <w:tc>
          <w:tcPr>
            <w:tcW w:w="1367" w:type="pct"/>
            <w:tcBorders>
              <w:top w:val="nil"/>
              <w:left w:val="nil"/>
              <w:right w:val="nil"/>
            </w:tcBorders>
            <w:noWrap/>
            <w:vAlign w:val="center"/>
            <w:hideMark/>
          </w:tcPr>
          <w:p w14:paraId="7BFFEE4B"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sufficient</w:t>
            </w:r>
          </w:p>
        </w:tc>
        <w:tc>
          <w:tcPr>
            <w:tcW w:w="946" w:type="pct"/>
            <w:tcBorders>
              <w:top w:val="nil"/>
              <w:left w:val="nil"/>
              <w:right w:val="nil"/>
            </w:tcBorders>
            <w:noWrap/>
            <w:vAlign w:val="center"/>
            <w:hideMark/>
          </w:tcPr>
          <w:p w14:paraId="2465ADC2" w14:textId="192167A2"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83124 (64.1%)</w:t>
            </w:r>
          </w:p>
        </w:tc>
        <w:tc>
          <w:tcPr>
            <w:tcW w:w="946" w:type="pct"/>
            <w:tcBorders>
              <w:top w:val="nil"/>
              <w:left w:val="nil"/>
              <w:right w:val="nil"/>
            </w:tcBorders>
            <w:noWrap/>
            <w:vAlign w:val="center"/>
            <w:hideMark/>
          </w:tcPr>
          <w:p w14:paraId="6BC79E5A" w14:textId="34759BD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73559 (61.9%)</w:t>
            </w:r>
          </w:p>
        </w:tc>
        <w:tc>
          <w:tcPr>
            <w:tcW w:w="946" w:type="pct"/>
            <w:tcBorders>
              <w:top w:val="nil"/>
              <w:left w:val="nil"/>
              <w:right w:val="nil"/>
            </w:tcBorders>
            <w:noWrap/>
            <w:vAlign w:val="center"/>
            <w:hideMark/>
          </w:tcPr>
          <w:p w14:paraId="6412C958" w14:textId="4614F445"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68490 (55.9%)</w:t>
            </w:r>
          </w:p>
        </w:tc>
        <w:tc>
          <w:tcPr>
            <w:tcW w:w="430" w:type="pct"/>
            <w:tcBorders>
              <w:top w:val="nil"/>
              <w:left w:val="nil"/>
              <w:right w:val="nil"/>
            </w:tcBorders>
            <w:noWrap/>
            <w:vAlign w:val="center"/>
            <w:hideMark/>
          </w:tcPr>
          <w:p w14:paraId="3FC32F7A"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right w:val="nil"/>
            </w:tcBorders>
            <w:noWrap/>
            <w:vAlign w:val="center"/>
            <w:hideMark/>
          </w:tcPr>
          <w:p w14:paraId="3E01347C"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r w:rsidR="00E52B09" w:rsidRPr="00E52B09" w14:paraId="0F458E67" w14:textId="77777777" w:rsidTr="00F7317F">
        <w:trPr>
          <w:trHeight w:val="276"/>
        </w:trPr>
        <w:tc>
          <w:tcPr>
            <w:tcW w:w="1367" w:type="pct"/>
            <w:tcBorders>
              <w:top w:val="nil"/>
              <w:left w:val="nil"/>
              <w:bottom w:val="single" w:sz="12" w:space="0" w:color="auto"/>
              <w:right w:val="nil"/>
            </w:tcBorders>
            <w:noWrap/>
            <w:vAlign w:val="center"/>
            <w:hideMark/>
          </w:tcPr>
          <w:p w14:paraId="7F23D60C"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eastAsia="宋体" w:hAnsi="Times New Roman" w:cs="Times New Roman"/>
                <w:color w:val="000000"/>
                <w:kern w:val="0"/>
                <w:sz w:val="24"/>
                <w14:ligatures w14:val="none"/>
              </w:rPr>
              <w:t xml:space="preserve">  insufficient</w:t>
            </w:r>
          </w:p>
        </w:tc>
        <w:tc>
          <w:tcPr>
            <w:tcW w:w="946" w:type="pct"/>
            <w:tcBorders>
              <w:top w:val="nil"/>
              <w:left w:val="nil"/>
              <w:bottom w:val="single" w:sz="12" w:space="0" w:color="auto"/>
              <w:right w:val="nil"/>
            </w:tcBorders>
            <w:noWrap/>
            <w:vAlign w:val="center"/>
            <w:hideMark/>
          </w:tcPr>
          <w:p w14:paraId="1CD77B94" w14:textId="6D25C788"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46512 (35.9%)</w:t>
            </w:r>
          </w:p>
        </w:tc>
        <w:tc>
          <w:tcPr>
            <w:tcW w:w="946" w:type="pct"/>
            <w:tcBorders>
              <w:top w:val="nil"/>
              <w:left w:val="nil"/>
              <w:bottom w:val="single" w:sz="12" w:space="0" w:color="auto"/>
              <w:right w:val="nil"/>
            </w:tcBorders>
            <w:noWrap/>
            <w:vAlign w:val="center"/>
            <w:hideMark/>
          </w:tcPr>
          <w:p w14:paraId="11ACA1ED" w14:textId="7608BED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45304 (38.1%)</w:t>
            </w:r>
          </w:p>
        </w:tc>
        <w:tc>
          <w:tcPr>
            <w:tcW w:w="946" w:type="pct"/>
            <w:tcBorders>
              <w:top w:val="nil"/>
              <w:left w:val="nil"/>
              <w:bottom w:val="single" w:sz="12" w:space="0" w:color="auto"/>
              <w:right w:val="nil"/>
            </w:tcBorders>
            <w:noWrap/>
            <w:vAlign w:val="center"/>
            <w:hideMark/>
          </w:tcPr>
          <w:p w14:paraId="26CCCDAD" w14:textId="0FC8FEC3"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r w:rsidRPr="00E52B09">
              <w:rPr>
                <w:rFonts w:ascii="Times New Roman" w:hAnsi="Times New Roman" w:cs="Times New Roman"/>
                <w:color w:val="000000"/>
                <w:sz w:val="24"/>
              </w:rPr>
              <w:t>54008 (44.1%)</w:t>
            </w:r>
          </w:p>
        </w:tc>
        <w:tc>
          <w:tcPr>
            <w:tcW w:w="430" w:type="pct"/>
            <w:tcBorders>
              <w:top w:val="nil"/>
              <w:left w:val="nil"/>
              <w:bottom w:val="single" w:sz="12" w:space="0" w:color="auto"/>
              <w:right w:val="nil"/>
            </w:tcBorders>
            <w:noWrap/>
            <w:vAlign w:val="center"/>
            <w:hideMark/>
          </w:tcPr>
          <w:p w14:paraId="19FB31C1" w14:textId="77777777" w:rsidR="00E52B09" w:rsidRPr="00E52B09" w:rsidRDefault="00E52B09" w:rsidP="00E52B09">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54B06CAA" w14:textId="77777777" w:rsidR="00E52B09" w:rsidRPr="00E52B09" w:rsidRDefault="00E52B09" w:rsidP="00E52B09">
            <w:pPr>
              <w:widowControl/>
              <w:spacing w:after="0" w:line="240" w:lineRule="auto"/>
              <w:rPr>
                <w:rFonts w:ascii="Times New Roman" w:eastAsia="Times New Roman" w:hAnsi="Times New Roman" w:cs="Times New Roman"/>
                <w:kern w:val="0"/>
                <w:sz w:val="24"/>
                <w14:ligatures w14:val="none"/>
              </w:rPr>
            </w:pPr>
          </w:p>
        </w:tc>
      </w:tr>
    </w:tbl>
    <w:p w14:paraId="7A74B452" w14:textId="77777777" w:rsidR="00E52B09" w:rsidRPr="00A13BC3" w:rsidRDefault="00E52B09" w:rsidP="00E52B09">
      <w:pPr>
        <w:spacing w:after="0" w:line="240" w:lineRule="auto"/>
        <w:rPr>
          <w:rFonts w:ascii="Times New Roman" w:eastAsia="宋体" w:hAnsi="Times New Roman" w:cs="Times New Roman"/>
          <w:kern w:val="0"/>
          <w:sz w:val="24"/>
          <w14:ligatures w14:val="none"/>
        </w:rPr>
      </w:pPr>
      <w:r w:rsidRPr="00A13BC3">
        <w:rPr>
          <w:rFonts w:ascii="Times New Roman" w:eastAsia="宋体" w:hAnsi="Times New Roman" w:cs="Times New Roman" w:hint="eastAsia"/>
          <w:kern w:val="0"/>
          <w:sz w:val="24"/>
          <w14:ligatures w14:val="none"/>
        </w:rPr>
        <w:t>SB</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Sedentary behavior</w:t>
      </w:r>
      <w:r>
        <w:rPr>
          <w:rFonts w:ascii="Times New Roman" w:eastAsia="宋体" w:hAnsi="Times New Roman" w:cs="Times New Roman" w:hint="eastAsia"/>
          <w:kern w:val="0"/>
          <w:sz w:val="24"/>
          <w14:ligatures w14:val="none"/>
        </w:rPr>
        <w:t xml:space="preserve">; </w:t>
      </w:r>
      <w:r w:rsidRPr="00A13BC3">
        <w:rPr>
          <w:rFonts w:ascii="Times New Roman" w:eastAsia="宋体" w:hAnsi="Times New Roman" w:cs="Times New Roman" w:hint="eastAsia"/>
          <w:kern w:val="0"/>
          <w:sz w:val="24"/>
          <w14:ligatures w14:val="none"/>
        </w:rPr>
        <w:t>BMI</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Body mass index</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w:t>
      </w:r>
      <w:r>
        <w:rPr>
          <w:rFonts w:ascii="Times New Roman" w:eastAsia="宋体" w:hAnsi="Times New Roman" w:cs="Times New Roman" w:hint="eastAsia"/>
          <w:kern w:val="0"/>
          <w:sz w:val="24"/>
          <w14:ligatures w14:val="none"/>
        </w:rPr>
        <w:t xml:space="preserve">SBP: </w:t>
      </w:r>
      <w:r w:rsidRPr="00CD1C23">
        <w:rPr>
          <w:rFonts w:ascii="Times New Roman" w:eastAsia="宋体" w:hAnsi="Times New Roman" w:cs="Times New Roman"/>
          <w:kern w:val="0"/>
          <w:sz w:val="24"/>
          <w14:ligatures w14:val="none"/>
        </w:rPr>
        <w:t>Systolic blood pressure</w:t>
      </w:r>
      <w:r>
        <w:rPr>
          <w:rFonts w:ascii="Times New Roman" w:eastAsia="宋体" w:hAnsi="Times New Roman" w:cs="Times New Roman" w:hint="eastAsia"/>
          <w:kern w:val="0"/>
          <w:sz w:val="24"/>
          <w14:ligatures w14:val="none"/>
        </w:rPr>
        <w:t>; HbA1c: g</w:t>
      </w:r>
      <w:r w:rsidRPr="00CD1C23">
        <w:rPr>
          <w:rFonts w:ascii="Times New Roman" w:eastAsia="宋体" w:hAnsi="Times New Roman" w:cs="Times New Roman"/>
          <w:kern w:val="0"/>
          <w:sz w:val="24"/>
          <w14:ligatures w14:val="none"/>
        </w:rPr>
        <w:t>lycated haemoglobin</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PA</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Physical activity</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Metabolic equivalent of task</w:t>
      </w:r>
    </w:p>
    <w:p w14:paraId="6A36A2C0" w14:textId="77777777" w:rsidR="00E52B09" w:rsidRPr="00A13BC3" w:rsidRDefault="00E52B09" w:rsidP="00E52B09">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a </w:t>
      </w:r>
      <w:r w:rsidRPr="00A13BC3">
        <w:rPr>
          <w:rFonts w:ascii="Times New Roman" w:eastAsia="宋体" w:hAnsi="Times New Roman" w:cs="Times New Roman" w:hint="eastAsia"/>
          <w:kern w:val="0"/>
          <w:sz w:val="24"/>
          <w14:ligatures w14:val="none"/>
        </w:rPr>
        <w:t>Shown are numbers (%) or means (standard deviations)</w:t>
      </w:r>
    </w:p>
    <w:p w14:paraId="08C815AD" w14:textId="63717A0A" w:rsidR="00E52B09" w:rsidRPr="00CD1C23" w:rsidRDefault="00E52B09" w:rsidP="00CD1C23">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b </w:t>
      </w:r>
      <w:r w:rsidRPr="00E52B09">
        <w:rPr>
          <w:rFonts w:ascii="Times New Roman" w:eastAsia="宋体" w:hAnsi="Times New Roman" w:cs="Times New Roman" w:hint="eastAsia"/>
          <w:i/>
          <w:iCs/>
          <w:kern w:val="0"/>
          <w:sz w:val="24"/>
          <w14:ligatures w14:val="none"/>
        </w:rPr>
        <w:t>P</w:t>
      </w:r>
      <w:r w:rsidRPr="00A13BC3">
        <w:rPr>
          <w:rFonts w:ascii="Times New Roman" w:eastAsia="宋体" w:hAnsi="Times New Roman" w:cs="Times New Roman" w:hint="eastAsia"/>
          <w:kern w:val="0"/>
          <w:sz w:val="24"/>
          <w14:ligatures w14:val="none"/>
        </w:rPr>
        <w:t>-values are derived using either Student</w:t>
      </w:r>
      <w:r>
        <w:rPr>
          <w:rFonts w:ascii="Times New Roman" w:eastAsia="宋体" w:hAnsi="Times New Roman" w:cs="Times New Roman"/>
          <w:kern w:val="0"/>
          <w:sz w:val="24"/>
          <w14:ligatures w14:val="none"/>
        </w:rPr>
        <w:t>’</w:t>
      </w:r>
      <w:r w:rsidRPr="00A13BC3">
        <w:rPr>
          <w:rFonts w:ascii="Times New Roman" w:eastAsia="宋体" w:hAnsi="Times New Roman" w:cs="Times New Roman" w:hint="eastAsia"/>
          <w:kern w:val="0"/>
          <w:sz w:val="24"/>
          <w14:ligatures w14:val="none"/>
        </w:rPr>
        <w:t>s t-test or Chi-square test</w:t>
      </w:r>
    </w:p>
    <w:p w14:paraId="5D80AB0F" w14:textId="77777777" w:rsidR="00CD1C23" w:rsidRDefault="00CD1C23" w:rsidP="00E52B09">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 xml:space="preserve">Table S6. </w:t>
      </w:r>
      <w:r w:rsidRPr="00CD1C23">
        <w:rPr>
          <w:rFonts w:ascii="Times New Roman" w:eastAsia="宋体" w:hAnsi="Times New Roman" w:cs="Times New Roman" w:hint="eastAsia"/>
          <w:kern w:val="0"/>
          <w:sz w:val="24"/>
          <w14:ligatures w14:val="none"/>
        </w:rPr>
        <w:t>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DED 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F1691B" w:rsidRPr="00F1691B" w14:paraId="79BD1B65" w14:textId="77777777" w:rsidTr="00F7317F">
        <w:trPr>
          <w:trHeight w:val="312"/>
        </w:trPr>
        <w:tc>
          <w:tcPr>
            <w:tcW w:w="1367" w:type="pct"/>
            <w:vMerge w:val="restart"/>
            <w:tcBorders>
              <w:top w:val="single" w:sz="12" w:space="0" w:color="auto"/>
              <w:left w:val="nil"/>
              <w:bottom w:val="nil"/>
              <w:right w:val="nil"/>
            </w:tcBorders>
            <w:noWrap/>
            <w:vAlign w:val="center"/>
            <w:hideMark/>
          </w:tcPr>
          <w:p w14:paraId="5AC859D8"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Characteristics </w:t>
            </w:r>
            <w:r w:rsidRPr="00F1691B">
              <w:rPr>
                <w:rFonts w:ascii="Times New Roman" w:eastAsia="宋体" w:hAnsi="Times New Roman" w:cs="Times New Roman"/>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hideMark/>
          </w:tcPr>
          <w:p w14:paraId="532B8956" w14:textId="77777777" w:rsidR="00F1691B" w:rsidRPr="00F1691B" w:rsidRDefault="00F1691B" w:rsidP="00F7317F">
            <w:pPr>
              <w:widowControl/>
              <w:spacing w:after="0" w:line="240" w:lineRule="auto"/>
              <w:jc w:val="center"/>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bottom w:val="single" w:sz="12" w:space="0" w:color="auto"/>
              <w:right w:val="nil"/>
            </w:tcBorders>
            <w:noWrap/>
            <w:vAlign w:val="center"/>
            <w:hideMark/>
          </w:tcPr>
          <w:p w14:paraId="4840883A"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i/>
                <w:iCs/>
                <w:color w:val="000000"/>
                <w:kern w:val="0"/>
                <w:sz w:val="24"/>
                <w14:ligatures w14:val="none"/>
              </w:rPr>
              <w:t>P</w:t>
            </w:r>
            <w:r w:rsidRPr="00F1691B">
              <w:rPr>
                <w:rFonts w:ascii="Times New Roman" w:eastAsia="宋体" w:hAnsi="Times New Roman" w:cs="Times New Roman"/>
                <w:color w:val="000000"/>
                <w:kern w:val="0"/>
                <w:sz w:val="24"/>
                <w14:ligatures w14:val="none"/>
              </w:rPr>
              <w:t xml:space="preserve"> value </w:t>
            </w:r>
            <w:r w:rsidRPr="00F1691B">
              <w:rPr>
                <w:rFonts w:ascii="Times New Roman" w:eastAsia="宋体" w:hAnsi="Times New Roman" w:cs="Times New Roman"/>
                <w:color w:val="000000"/>
                <w:kern w:val="0"/>
                <w:sz w:val="24"/>
                <w:vertAlign w:val="superscript"/>
                <w14:ligatures w14:val="none"/>
              </w:rPr>
              <w:t>b</w:t>
            </w:r>
          </w:p>
        </w:tc>
        <w:tc>
          <w:tcPr>
            <w:tcW w:w="365" w:type="pct"/>
            <w:vMerge w:val="restart"/>
            <w:tcBorders>
              <w:top w:val="single" w:sz="12" w:space="0" w:color="auto"/>
              <w:left w:val="nil"/>
              <w:bottom w:val="single" w:sz="12" w:space="0" w:color="auto"/>
              <w:right w:val="nil"/>
            </w:tcBorders>
            <w:noWrap/>
            <w:vAlign w:val="center"/>
            <w:hideMark/>
          </w:tcPr>
          <w:p w14:paraId="6EB6E6B2"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SMD</w:t>
            </w:r>
          </w:p>
        </w:tc>
      </w:tr>
      <w:tr w:rsidR="00F1691B" w:rsidRPr="00F1691B" w14:paraId="4B42DD45" w14:textId="77777777" w:rsidTr="00F7317F">
        <w:trPr>
          <w:trHeight w:val="276"/>
        </w:trPr>
        <w:tc>
          <w:tcPr>
            <w:tcW w:w="1367" w:type="pct"/>
            <w:vMerge/>
            <w:tcBorders>
              <w:top w:val="nil"/>
              <w:left w:val="nil"/>
              <w:bottom w:val="single" w:sz="12" w:space="0" w:color="auto"/>
              <w:right w:val="nil"/>
            </w:tcBorders>
            <w:vAlign w:val="center"/>
            <w:hideMark/>
          </w:tcPr>
          <w:p w14:paraId="66D0DEB6"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hideMark/>
          </w:tcPr>
          <w:p w14:paraId="75FCD10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hideMark/>
          </w:tcPr>
          <w:p w14:paraId="7EEC8688"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hideMark/>
          </w:tcPr>
          <w:p w14:paraId="52F21334"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High</w:t>
            </w:r>
          </w:p>
        </w:tc>
        <w:tc>
          <w:tcPr>
            <w:tcW w:w="430" w:type="pct"/>
            <w:vMerge/>
            <w:tcBorders>
              <w:top w:val="nil"/>
              <w:left w:val="nil"/>
              <w:bottom w:val="single" w:sz="12" w:space="0" w:color="auto"/>
              <w:right w:val="nil"/>
            </w:tcBorders>
            <w:vAlign w:val="center"/>
            <w:hideMark/>
          </w:tcPr>
          <w:p w14:paraId="2BD79F36"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top w:val="nil"/>
              <w:left w:val="nil"/>
              <w:bottom w:val="single" w:sz="12" w:space="0" w:color="auto"/>
              <w:right w:val="nil"/>
            </w:tcBorders>
            <w:vAlign w:val="center"/>
            <w:hideMark/>
          </w:tcPr>
          <w:p w14:paraId="0A03B4FC"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r>
      <w:tr w:rsidR="00F1691B" w:rsidRPr="00F1691B" w14:paraId="6CD94297" w14:textId="77777777" w:rsidTr="00F7317F">
        <w:trPr>
          <w:trHeight w:val="276"/>
        </w:trPr>
        <w:tc>
          <w:tcPr>
            <w:tcW w:w="1367" w:type="pct"/>
            <w:tcBorders>
              <w:top w:val="single" w:sz="12" w:space="0" w:color="auto"/>
              <w:left w:val="nil"/>
              <w:bottom w:val="nil"/>
              <w:right w:val="nil"/>
            </w:tcBorders>
            <w:noWrap/>
            <w:vAlign w:val="center"/>
            <w:hideMark/>
          </w:tcPr>
          <w:p w14:paraId="5F2F82F8"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Number of participants</w:t>
            </w:r>
          </w:p>
        </w:tc>
        <w:tc>
          <w:tcPr>
            <w:tcW w:w="946" w:type="pct"/>
            <w:tcBorders>
              <w:top w:val="single" w:sz="12" w:space="0" w:color="auto"/>
              <w:left w:val="nil"/>
              <w:bottom w:val="nil"/>
              <w:right w:val="nil"/>
            </w:tcBorders>
            <w:noWrap/>
            <w:vAlign w:val="center"/>
            <w:hideMark/>
          </w:tcPr>
          <w:p w14:paraId="3CC05B4E" w14:textId="2E0EC68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130819</w:t>
            </w:r>
          </w:p>
        </w:tc>
        <w:tc>
          <w:tcPr>
            <w:tcW w:w="946" w:type="pct"/>
            <w:tcBorders>
              <w:top w:val="single" w:sz="12" w:space="0" w:color="auto"/>
              <w:left w:val="nil"/>
              <w:bottom w:val="nil"/>
              <w:right w:val="nil"/>
            </w:tcBorders>
            <w:noWrap/>
            <w:vAlign w:val="center"/>
            <w:hideMark/>
          </w:tcPr>
          <w:p w14:paraId="3A7B98CD" w14:textId="1FFA082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119993</w:t>
            </w:r>
          </w:p>
        </w:tc>
        <w:tc>
          <w:tcPr>
            <w:tcW w:w="946" w:type="pct"/>
            <w:tcBorders>
              <w:top w:val="single" w:sz="12" w:space="0" w:color="auto"/>
              <w:left w:val="nil"/>
              <w:bottom w:val="nil"/>
              <w:right w:val="nil"/>
            </w:tcBorders>
            <w:noWrap/>
            <w:vAlign w:val="center"/>
            <w:hideMark/>
          </w:tcPr>
          <w:p w14:paraId="32A1C5AB" w14:textId="39E4C3E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123784</w:t>
            </w:r>
          </w:p>
        </w:tc>
        <w:tc>
          <w:tcPr>
            <w:tcW w:w="430" w:type="pct"/>
            <w:tcBorders>
              <w:top w:val="single" w:sz="12" w:space="0" w:color="auto"/>
              <w:left w:val="nil"/>
              <w:bottom w:val="nil"/>
              <w:right w:val="nil"/>
            </w:tcBorders>
            <w:noWrap/>
            <w:vAlign w:val="center"/>
            <w:hideMark/>
          </w:tcPr>
          <w:p w14:paraId="0328F8C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55DBD077"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1EFC16B0" w14:textId="77777777" w:rsidTr="00F7317F">
        <w:trPr>
          <w:trHeight w:val="276"/>
        </w:trPr>
        <w:tc>
          <w:tcPr>
            <w:tcW w:w="1367" w:type="pct"/>
            <w:tcBorders>
              <w:top w:val="nil"/>
              <w:left w:val="nil"/>
              <w:bottom w:val="nil"/>
              <w:right w:val="nil"/>
            </w:tcBorders>
            <w:noWrap/>
            <w:vAlign w:val="center"/>
            <w:hideMark/>
          </w:tcPr>
          <w:p w14:paraId="65DC982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Age (years)</w:t>
            </w:r>
          </w:p>
        </w:tc>
        <w:tc>
          <w:tcPr>
            <w:tcW w:w="946" w:type="pct"/>
            <w:tcBorders>
              <w:top w:val="nil"/>
              <w:left w:val="nil"/>
              <w:bottom w:val="nil"/>
              <w:right w:val="nil"/>
            </w:tcBorders>
            <w:noWrap/>
            <w:vAlign w:val="center"/>
            <w:hideMark/>
          </w:tcPr>
          <w:p w14:paraId="5AC5452A" w14:textId="30EDA90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55.29 (8.16)</w:t>
            </w:r>
          </w:p>
        </w:tc>
        <w:tc>
          <w:tcPr>
            <w:tcW w:w="946" w:type="pct"/>
            <w:tcBorders>
              <w:top w:val="nil"/>
              <w:left w:val="nil"/>
              <w:bottom w:val="nil"/>
              <w:right w:val="nil"/>
            </w:tcBorders>
            <w:noWrap/>
            <w:vAlign w:val="center"/>
            <w:hideMark/>
          </w:tcPr>
          <w:p w14:paraId="5CFB3CEA" w14:textId="6DEE64E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56.60 (8.06)</w:t>
            </w:r>
          </w:p>
        </w:tc>
        <w:tc>
          <w:tcPr>
            <w:tcW w:w="946" w:type="pct"/>
            <w:tcBorders>
              <w:top w:val="nil"/>
              <w:left w:val="nil"/>
              <w:bottom w:val="nil"/>
              <w:right w:val="nil"/>
            </w:tcBorders>
            <w:noWrap/>
            <w:vAlign w:val="center"/>
            <w:hideMark/>
          </w:tcPr>
          <w:p w14:paraId="2D5CC2FD" w14:textId="5F4F86D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56.82 (8.02)</w:t>
            </w:r>
          </w:p>
        </w:tc>
        <w:tc>
          <w:tcPr>
            <w:tcW w:w="430" w:type="pct"/>
            <w:tcBorders>
              <w:top w:val="nil"/>
              <w:left w:val="nil"/>
              <w:bottom w:val="nil"/>
              <w:right w:val="nil"/>
            </w:tcBorders>
            <w:noWrap/>
            <w:vAlign w:val="center"/>
            <w:hideMark/>
          </w:tcPr>
          <w:p w14:paraId="5AB11F8D"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5814548A" w14:textId="7777777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0.19</w:t>
            </w:r>
          </w:p>
        </w:tc>
      </w:tr>
      <w:tr w:rsidR="00F1691B" w:rsidRPr="00F1691B" w14:paraId="779097D5" w14:textId="77777777" w:rsidTr="00F7317F">
        <w:trPr>
          <w:trHeight w:val="276"/>
        </w:trPr>
        <w:tc>
          <w:tcPr>
            <w:tcW w:w="1367" w:type="pct"/>
            <w:tcBorders>
              <w:top w:val="nil"/>
              <w:left w:val="nil"/>
              <w:bottom w:val="nil"/>
              <w:right w:val="nil"/>
            </w:tcBorders>
            <w:noWrap/>
            <w:vAlign w:val="center"/>
            <w:hideMark/>
          </w:tcPr>
          <w:p w14:paraId="47FF2EA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Sex</w:t>
            </w:r>
          </w:p>
        </w:tc>
        <w:tc>
          <w:tcPr>
            <w:tcW w:w="946" w:type="pct"/>
            <w:tcBorders>
              <w:top w:val="nil"/>
              <w:left w:val="nil"/>
              <w:bottom w:val="nil"/>
              <w:right w:val="nil"/>
            </w:tcBorders>
            <w:noWrap/>
            <w:vAlign w:val="center"/>
            <w:hideMark/>
          </w:tcPr>
          <w:p w14:paraId="23ACEEBF"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3C4FCC76"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5C6391BF"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2DB4624"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11ED9A6"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0.204</w:t>
            </w:r>
          </w:p>
        </w:tc>
      </w:tr>
      <w:tr w:rsidR="00F1691B" w:rsidRPr="00F1691B" w14:paraId="5447768F" w14:textId="77777777" w:rsidTr="00F7317F">
        <w:trPr>
          <w:trHeight w:val="276"/>
        </w:trPr>
        <w:tc>
          <w:tcPr>
            <w:tcW w:w="1367" w:type="pct"/>
            <w:tcBorders>
              <w:top w:val="nil"/>
              <w:left w:val="nil"/>
              <w:bottom w:val="nil"/>
              <w:right w:val="nil"/>
            </w:tcBorders>
            <w:noWrap/>
            <w:vAlign w:val="center"/>
            <w:hideMark/>
          </w:tcPr>
          <w:p w14:paraId="011DC11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Male</w:t>
            </w:r>
          </w:p>
        </w:tc>
        <w:tc>
          <w:tcPr>
            <w:tcW w:w="946" w:type="pct"/>
            <w:tcBorders>
              <w:top w:val="nil"/>
              <w:left w:val="nil"/>
              <w:bottom w:val="nil"/>
              <w:right w:val="nil"/>
            </w:tcBorders>
            <w:noWrap/>
            <w:vAlign w:val="center"/>
            <w:hideMark/>
          </w:tcPr>
          <w:p w14:paraId="6D863D64" w14:textId="5C94C9A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50171 (38.4%)</w:t>
            </w:r>
          </w:p>
        </w:tc>
        <w:tc>
          <w:tcPr>
            <w:tcW w:w="946" w:type="pct"/>
            <w:tcBorders>
              <w:top w:val="nil"/>
              <w:left w:val="nil"/>
              <w:bottom w:val="nil"/>
              <w:right w:val="nil"/>
            </w:tcBorders>
            <w:noWrap/>
            <w:vAlign w:val="center"/>
            <w:hideMark/>
          </w:tcPr>
          <w:p w14:paraId="51EE0696" w14:textId="20B1124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55733 (46.4%)</w:t>
            </w:r>
          </w:p>
        </w:tc>
        <w:tc>
          <w:tcPr>
            <w:tcW w:w="946" w:type="pct"/>
            <w:tcBorders>
              <w:top w:val="nil"/>
              <w:left w:val="nil"/>
              <w:bottom w:val="nil"/>
              <w:right w:val="nil"/>
            </w:tcBorders>
            <w:noWrap/>
            <w:vAlign w:val="center"/>
            <w:hideMark/>
          </w:tcPr>
          <w:p w14:paraId="337F8508" w14:textId="62D1EFD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72730 (58.8%)</w:t>
            </w:r>
          </w:p>
        </w:tc>
        <w:tc>
          <w:tcPr>
            <w:tcW w:w="430" w:type="pct"/>
            <w:tcBorders>
              <w:top w:val="nil"/>
              <w:left w:val="nil"/>
              <w:bottom w:val="nil"/>
              <w:right w:val="nil"/>
            </w:tcBorders>
            <w:noWrap/>
            <w:vAlign w:val="center"/>
            <w:hideMark/>
          </w:tcPr>
          <w:p w14:paraId="3E1F43E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07C86AD"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D56F312" w14:textId="77777777" w:rsidTr="00F7317F">
        <w:trPr>
          <w:trHeight w:val="276"/>
        </w:trPr>
        <w:tc>
          <w:tcPr>
            <w:tcW w:w="1367" w:type="pct"/>
            <w:tcBorders>
              <w:top w:val="nil"/>
              <w:left w:val="nil"/>
              <w:bottom w:val="nil"/>
              <w:right w:val="nil"/>
            </w:tcBorders>
            <w:noWrap/>
            <w:vAlign w:val="center"/>
            <w:hideMark/>
          </w:tcPr>
          <w:p w14:paraId="549C326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Female</w:t>
            </w:r>
          </w:p>
        </w:tc>
        <w:tc>
          <w:tcPr>
            <w:tcW w:w="946" w:type="pct"/>
            <w:tcBorders>
              <w:top w:val="nil"/>
              <w:left w:val="nil"/>
              <w:bottom w:val="nil"/>
              <w:right w:val="nil"/>
            </w:tcBorders>
            <w:noWrap/>
            <w:vAlign w:val="center"/>
            <w:hideMark/>
          </w:tcPr>
          <w:p w14:paraId="07457255" w14:textId="11D9588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80648 (61.6%)</w:t>
            </w:r>
          </w:p>
        </w:tc>
        <w:tc>
          <w:tcPr>
            <w:tcW w:w="946" w:type="pct"/>
            <w:tcBorders>
              <w:top w:val="nil"/>
              <w:left w:val="nil"/>
              <w:bottom w:val="nil"/>
              <w:right w:val="nil"/>
            </w:tcBorders>
            <w:noWrap/>
            <w:vAlign w:val="center"/>
            <w:hideMark/>
          </w:tcPr>
          <w:p w14:paraId="0E3FD81C" w14:textId="6E701F1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64260 (53.6%)</w:t>
            </w:r>
          </w:p>
        </w:tc>
        <w:tc>
          <w:tcPr>
            <w:tcW w:w="946" w:type="pct"/>
            <w:tcBorders>
              <w:top w:val="nil"/>
              <w:left w:val="nil"/>
              <w:bottom w:val="nil"/>
              <w:right w:val="nil"/>
            </w:tcBorders>
            <w:noWrap/>
            <w:vAlign w:val="center"/>
            <w:hideMark/>
          </w:tcPr>
          <w:p w14:paraId="42526A9C" w14:textId="7C2A20C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51054 (41.2%)</w:t>
            </w:r>
          </w:p>
        </w:tc>
        <w:tc>
          <w:tcPr>
            <w:tcW w:w="430" w:type="pct"/>
            <w:tcBorders>
              <w:top w:val="nil"/>
              <w:left w:val="nil"/>
              <w:bottom w:val="nil"/>
              <w:right w:val="nil"/>
            </w:tcBorders>
            <w:noWrap/>
            <w:vAlign w:val="center"/>
            <w:hideMark/>
          </w:tcPr>
          <w:p w14:paraId="6ED0C49A"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A13314B"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1E539D34" w14:textId="77777777" w:rsidTr="00F7317F">
        <w:trPr>
          <w:trHeight w:val="276"/>
        </w:trPr>
        <w:tc>
          <w:tcPr>
            <w:tcW w:w="1367" w:type="pct"/>
            <w:tcBorders>
              <w:top w:val="nil"/>
              <w:left w:val="nil"/>
              <w:bottom w:val="nil"/>
              <w:right w:val="nil"/>
            </w:tcBorders>
            <w:noWrap/>
            <w:vAlign w:val="center"/>
            <w:hideMark/>
          </w:tcPr>
          <w:p w14:paraId="7BB7D7CC"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Ethnicity</w:t>
            </w:r>
          </w:p>
        </w:tc>
        <w:tc>
          <w:tcPr>
            <w:tcW w:w="946" w:type="pct"/>
            <w:tcBorders>
              <w:top w:val="nil"/>
              <w:left w:val="nil"/>
              <w:bottom w:val="nil"/>
              <w:right w:val="nil"/>
            </w:tcBorders>
            <w:noWrap/>
            <w:vAlign w:val="center"/>
            <w:hideMark/>
          </w:tcPr>
          <w:p w14:paraId="56DE9A4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34D188A9"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65748054"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416BF48D"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5919D7C"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0.015</w:t>
            </w:r>
          </w:p>
        </w:tc>
      </w:tr>
      <w:tr w:rsidR="00F1691B" w:rsidRPr="00F1691B" w14:paraId="6D38EC07" w14:textId="77777777" w:rsidTr="00F7317F">
        <w:trPr>
          <w:trHeight w:val="276"/>
        </w:trPr>
        <w:tc>
          <w:tcPr>
            <w:tcW w:w="1367" w:type="pct"/>
            <w:tcBorders>
              <w:top w:val="nil"/>
              <w:left w:val="nil"/>
              <w:bottom w:val="nil"/>
              <w:right w:val="nil"/>
            </w:tcBorders>
            <w:noWrap/>
            <w:vAlign w:val="center"/>
            <w:hideMark/>
          </w:tcPr>
          <w:p w14:paraId="08C290B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White</w:t>
            </w:r>
          </w:p>
        </w:tc>
        <w:tc>
          <w:tcPr>
            <w:tcW w:w="946" w:type="pct"/>
            <w:tcBorders>
              <w:top w:val="nil"/>
              <w:left w:val="nil"/>
              <w:bottom w:val="nil"/>
              <w:right w:val="nil"/>
            </w:tcBorders>
            <w:noWrap/>
            <w:vAlign w:val="center"/>
            <w:hideMark/>
          </w:tcPr>
          <w:p w14:paraId="2B3742A8" w14:textId="47CA49E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124377 (95.4%)</w:t>
            </w:r>
          </w:p>
        </w:tc>
        <w:tc>
          <w:tcPr>
            <w:tcW w:w="946" w:type="pct"/>
            <w:tcBorders>
              <w:top w:val="nil"/>
              <w:left w:val="nil"/>
              <w:bottom w:val="nil"/>
              <w:right w:val="nil"/>
            </w:tcBorders>
            <w:noWrap/>
            <w:vAlign w:val="center"/>
            <w:hideMark/>
          </w:tcPr>
          <w:p w14:paraId="0204F004" w14:textId="4E1C4102"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114919 (96%)</w:t>
            </w:r>
          </w:p>
        </w:tc>
        <w:tc>
          <w:tcPr>
            <w:tcW w:w="946" w:type="pct"/>
            <w:tcBorders>
              <w:top w:val="nil"/>
              <w:left w:val="nil"/>
              <w:bottom w:val="nil"/>
              <w:right w:val="nil"/>
            </w:tcBorders>
            <w:noWrap/>
            <w:vAlign w:val="center"/>
            <w:hideMark/>
          </w:tcPr>
          <w:p w14:paraId="127879C9" w14:textId="12D316A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116624 (94.5%)</w:t>
            </w:r>
          </w:p>
        </w:tc>
        <w:tc>
          <w:tcPr>
            <w:tcW w:w="430" w:type="pct"/>
            <w:tcBorders>
              <w:top w:val="nil"/>
              <w:left w:val="nil"/>
              <w:bottom w:val="nil"/>
              <w:right w:val="nil"/>
            </w:tcBorders>
            <w:noWrap/>
            <w:vAlign w:val="center"/>
            <w:hideMark/>
          </w:tcPr>
          <w:p w14:paraId="32E4CD9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EAF1157"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66EF6C21" w14:textId="77777777" w:rsidTr="00F7317F">
        <w:trPr>
          <w:trHeight w:val="276"/>
        </w:trPr>
        <w:tc>
          <w:tcPr>
            <w:tcW w:w="1367" w:type="pct"/>
            <w:tcBorders>
              <w:top w:val="nil"/>
              <w:left w:val="nil"/>
              <w:bottom w:val="nil"/>
              <w:right w:val="nil"/>
            </w:tcBorders>
            <w:noWrap/>
            <w:vAlign w:val="center"/>
            <w:hideMark/>
          </w:tcPr>
          <w:p w14:paraId="3BC3B5F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5E279985" w14:textId="3F82094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6049 (4.6%)</w:t>
            </w:r>
          </w:p>
        </w:tc>
        <w:tc>
          <w:tcPr>
            <w:tcW w:w="946" w:type="pct"/>
            <w:tcBorders>
              <w:top w:val="nil"/>
              <w:left w:val="nil"/>
              <w:bottom w:val="nil"/>
              <w:right w:val="nil"/>
            </w:tcBorders>
            <w:noWrap/>
            <w:vAlign w:val="center"/>
            <w:hideMark/>
          </w:tcPr>
          <w:p w14:paraId="30395B49" w14:textId="2A211B1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4776 (4%)</w:t>
            </w:r>
          </w:p>
        </w:tc>
        <w:tc>
          <w:tcPr>
            <w:tcW w:w="946" w:type="pct"/>
            <w:tcBorders>
              <w:top w:val="nil"/>
              <w:left w:val="nil"/>
              <w:bottom w:val="nil"/>
              <w:right w:val="nil"/>
            </w:tcBorders>
            <w:noWrap/>
            <w:vAlign w:val="center"/>
            <w:hideMark/>
          </w:tcPr>
          <w:p w14:paraId="236FBC70" w14:textId="6E0829C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6814 (5.5%)</w:t>
            </w:r>
          </w:p>
        </w:tc>
        <w:tc>
          <w:tcPr>
            <w:tcW w:w="430" w:type="pct"/>
            <w:tcBorders>
              <w:top w:val="nil"/>
              <w:left w:val="nil"/>
              <w:bottom w:val="nil"/>
              <w:right w:val="nil"/>
            </w:tcBorders>
            <w:noWrap/>
            <w:vAlign w:val="center"/>
            <w:hideMark/>
          </w:tcPr>
          <w:p w14:paraId="109CE20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D97784F"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3E331182" w14:textId="77777777" w:rsidTr="00F7317F">
        <w:trPr>
          <w:trHeight w:val="276"/>
        </w:trPr>
        <w:tc>
          <w:tcPr>
            <w:tcW w:w="1367" w:type="pct"/>
            <w:tcBorders>
              <w:top w:val="nil"/>
              <w:left w:val="nil"/>
              <w:bottom w:val="nil"/>
              <w:right w:val="nil"/>
            </w:tcBorders>
            <w:noWrap/>
            <w:vAlign w:val="center"/>
            <w:hideMark/>
          </w:tcPr>
          <w:p w14:paraId="0A140A8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Education</w:t>
            </w:r>
          </w:p>
        </w:tc>
        <w:tc>
          <w:tcPr>
            <w:tcW w:w="946" w:type="pct"/>
            <w:tcBorders>
              <w:top w:val="nil"/>
              <w:left w:val="nil"/>
              <w:bottom w:val="nil"/>
              <w:right w:val="nil"/>
            </w:tcBorders>
            <w:noWrap/>
            <w:vAlign w:val="center"/>
            <w:hideMark/>
          </w:tcPr>
          <w:p w14:paraId="3DE49D08"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06691A65"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9264A0B"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1CF34810"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3C204CE7"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0.143</w:t>
            </w:r>
          </w:p>
        </w:tc>
      </w:tr>
      <w:tr w:rsidR="00F1691B" w:rsidRPr="00F1691B" w14:paraId="534270EC" w14:textId="77777777" w:rsidTr="00F7317F">
        <w:trPr>
          <w:trHeight w:val="276"/>
        </w:trPr>
        <w:tc>
          <w:tcPr>
            <w:tcW w:w="1367" w:type="pct"/>
            <w:tcBorders>
              <w:top w:val="nil"/>
              <w:left w:val="nil"/>
              <w:bottom w:val="nil"/>
              <w:right w:val="nil"/>
            </w:tcBorders>
            <w:noWrap/>
            <w:vAlign w:val="center"/>
            <w:hideMark/>
          </w:tcPr>
          <w:p w14:paraId="48338F0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Higher</w:t>
            </w:r>
          </w:p>
        </w:tc>
        <w:tc>
          <w:tcPr>
            <w:tcW w:w="946" w:type="pct"/>
            <w:tcBorders>
              <w:top w:val="nil"/>
              <w:left w:val="nil"/>
              <w:bottom w:val="nil"/>
              <w:right w:val="nil"/>
            </w:tcBorders>
            <w:noWrap/>
            <w:vAlign w:val="center"/>
            <w:hideMark/>
          </w:tcPr>
          <w:p w14:paraId="7D02E179" w14:textId="60757E2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60238 (46.3%)</w:t>
            </w:r>
          </w:p>
        </w:tc>
        <w:tc>
          <w:tcPr>
            <w:tcW w:w="946" w:type="pct"/>
            <w:tcBorders>
              <w:top w:val="nil"/>
              <w:left w:val="nil"/>
              <w:bottom w:val="nil"/>
              <w:right w:val="nil"/>
            </w:tcBorders>
            <w:noWrap/>
            <w:vAlign w:val="center"/>
            <w:hideMark/>
          </w:tcPr>
          <w:p w14:paraId="7290C84E" w14:textId="4724949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40155 (33.7%)</w:t>
            </w:r>
          </w:p>
        </w:tc>
        <w:tc>
          <w:tcPr>
            <w:tcW w:w="946" w:type="pct"/>
            <w:tcBorders>
              <w:top w:val="nil"/>
              <w:left w:val="nil"/>
              <w:bottom w:val="nil"/>
              <w:right w:val="nil"/>
            </w:tcBorders>
            <w:noWrap/>
            <w:vAlign w:val="center"/>
            <w:hideMark/>
          </w:tcPr>
          <w:p w14:paraId="37614129" w14:textId="0C5B25A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35589 (28.9%)</w:t>
            </w:r>
          </w:p>
        </w:tc>
        <w:tc>
          <w:tcPr>
            <w:tcW w:w="430" w:type="pct"/>
            <w:tcBorders>
              <w:top w:val="nil"/>
              <w:left w:val="nil"/>
              <w:bottom w:val="nil"/>
              <w:right w:val="nil"/>
            </w:tcBorders>
            <w:noWrap/>
            <w:vAlign w:val="center"/>
            <w:hideMark/>
          </w:tcPr>
          <w:p w14:paraId="290DA03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AC8C536"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7E1955E2" w14:textId="77777777" w:rsidTr="00F7317F">
        <w:trPr>
          <w:trHeight w:val="276"/>
        </w:trPr>
        <w:tc>
          <w:tcPr>
            <w:tcW w:w="1367" w:type="pct"/>
            <w:tcBorders>
              <w:top w:val="nil"/>
              <w:left w:val="nil"/>
              <w:bottom w:val="nil"/>
              <w:right w:val="nil"/>
            </w:tcBorders>
            <w:noWrap/>
            <w:vAlign w:val="center"/>
            <w:hideMark/>
          </w:tcPr>
          <w:p w14:paraId="36F2F27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Secondary</w:t>
            </w:r>
          </w:p>
        </w:tc>
        <w:tc>
          <w:tcPr>
            <w:tcW w:w="946" w:type="pct"/>
            <w:tcBorders>
              <w:top w:val="nil"/>
              <w:left w:val="nil"/>
              <w:bottom w:val="nil"/>
              <w:right w:val="nil"/>
            </w:tcBorders>
            <w:noWrap/>
            <w:vAlign w:val="center"/>
            <w:hideMark/>
          </w:tcPr>
          <w:p w14:paraId="214B9153" w14:textId="490DD98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45853 (35.2%)</w:t>
            </w:r>
          </w:p>
        </w:tc>
        <w:tc>
          <w:tcPr>
            <w:tcW w:w="946" w:type="pct"/>
            <w:tcBorders>
              <w:top w:val="nil"/>
              <w:left w:val="nil"/>
              <w:bottom w:val="nil"/>
              <w:right w:val="nil"/>
            </w:tcBorders>
            <w:noWrap/>
            <w:vAlign w:val="center"/>
            <w:hideMark/>
          </w:tcPr>
          <w:p w14:paraId="6B12E070" w14:textId="3585074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47407 (39.7%)</w:t>
            </w:r>
          </w:p>
        </w:tc>
        <w:tc>
          <w:tcPr>
            <w:tcW w:w="946" w:type="pct"/>
            <w:tcBorders>
              <w:top w:val="nil"/>
              <w:left w:val="nil"/>
              <w:bottom w:val="nil"/>
              <w:right w:val="nil"/>
            </w:tcBorders>
            <w:noWrap/>
            <w:vAlign w:val="center"/>
            <w:hideMark/>
          </w:tcPr>
          <w:p w14:paraId="4E3906DF" w14:textId="1169B3B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49634 (40.4%)</w:t>
            </w:r>
          </w:p>
        </w:tc>
        <w:tc>
          <w:tcPr>
            <w:tcW w:w="430" w:type="pct"/>
            <w:tcBorders>
              <w:top w:val="nil"/>
              <w:left w:val="nil"/>
              <w:bottom w:val="nil"/>
              <w:right w:val="nil"/>
            </w:tcBorders>
            <w:noWrap/>
            <w:vAlign w:val="center"/>
            <w:hideMark/>
          </w:tcPr>
          <w:p w14:paraId="7CC97F4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9251166"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6DDF5DB" w14:textId="77777777" w:rsidTr="00F7317F">
        <w:trPr>
          <w:trHeight w:val="276"/>
        </w:trPr>
        <w:tc>
          <w:tcPr>
            <w:tcW w:w="1367" w:type="pct"/>
            <w:tcBorders>
              <w:top w:val="nil"/>
              <w:left w:val="nil"/>
              <w:bottom w:val="nil"/>
              <w:right w:val="nil"/>
            </w:tcBorders>
            <w:noWrap/>
            <w:vAlign w:val="center"/>
            <w:hideMark/>
          </w:tcPr>
          <w:p w14:paraId="2D00CB85" w14:textId="6DEC3B9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Vocatio</w:t>
            </w:r>
            <w:r>
              <w:rPr>
                <w:rFonts w:ascii="Times New Roman" w:eastAsia="宋体" w:hAnsi="Times New Roman" w:cs="Times New Roman" w:hint="eastAsia"/>
                <w:color w:val="000000"/>
                <w:kern w:val="0"/>
                <w:sz w:val="24"/>
                <w14:ligatures w14:val="none"/>
              </w:rPr>
              <w:t>nal</w:t>
            </w:r>
          </w:p>
        </w:tc>
        <w:tc>
          <w:tcPr>
            <w:tcW w:w="946" w:type="pct"/>
            <w:tcBorders>
              <w:top w:val="nil"/>
              <w:left w:val="nil"/>
              <w:bottom w:val="nil"/>
              <w:right w:val="nil"/>
            </w:tcBorders>
            <w:noWrap/>
            <w:vAlign w:val="center"/>
            <w:hideMark/>
          </w:tcPr>
          <w:p w14:paraId="128C7015" w14:textId="3B6A4D9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12002 (9.2%)</w:t>
            </w:r>
          </w:p>
        </w:tc>
        <w:tc>
          <w:tcPr>
            <w:tcW w:w="946" w:type="pct"/>
            <w:tcBorders>
              <w:top w:val="nil"/>
              <w:left w:val="nil"/>
              <w:bottom w:val="nil"/>
              <w:right w:val="nil"/>
            </w:tcBorders>
            <w:noWrap/>
            <w:vAlign w:val="center"/>
            <w:hideMark/>
          </w:tcPr>
          <w:p w14:paraId="30B48309" w14:textId="50287D5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14312 (12%)</w:t>
            </w:r>
          </w:p>
        </w:tc>
        <w:tc>
          <w:tcPr>
            <w:tcW w:w="946" w:type="pct"/>
            <w:tcBorders>
              <w:top w:val="nil"/>
              <w:left w:val="nil"/>
              <w:bottom w:val="nil"/>
              <w:right w:val="nil"/>
            </w:tcBorders>
            <w:noWrap/>
            <w:vAlign w:val="center"/>
            <w:hideMark/>
          </w:tcPr>
          <w:p w14:paraId="1813CCF5" w14:textId="41AEFAA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16701 (13.6%)</w:t>
            </w:r>
          </w:p>
        </w:tc>
        <w:tc>
          <w:tcPr>
            <w:tcW w:w="430" w:type="pct"/>
            <w:tcBorders>
              <w:top w:val="nil"/>
              <w:left w:val="nil"/>
              <w:bottom w:val="nil"/>
              <w:right w:val="nil"/>
            </w:tcBorders>
            <w:noWrap/>
            <w:vAlign w:val="center"/>
            <w:hideMark/>
          </w:tcPr>
          <w:p w14:paraId="4AAAA0E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EECA0B5"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5BD8FA8E" w14:textId="77777777" w:rsidTr="00F7317F">
        <w:trPr>
          <w:trHeight w:val="276"/>
        </w:trPr>
        <w:tc>
          <w:tcPr>
            <w:tcW w:w="1367" w:type="pct"/>
            <w:tcBorders>
              <w:top w:val="nil"/>
              <w:left w:val="nil"/>
              <w:bottom w:val="nil"/>
              <w:right w:val="nil"/>
            </w:tcBorders>
            <w:noWrap/>
            <w:vAlign w:val="center"/>
            <w:hideMark/>
          </w:tcPr>
          <w:p w14:paraId="2C2D8B9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6A508F5E" w14:textId="5800FCF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12097 (9.3%)</w:t>
            </w:r>
          </w:p>
        </w:tc>
        <w:tc>
          <w:tcPr>
            <w:tcW w:w="946" w:type="pct"/>
            <w:tcBorders>
              <w:top w:val="nil"/>
              <w:left w:val="nil"/>
              <w:bottom w:val="nil"/>
              <w:right w:val="nil"/>
            </w:tcBorders>
            <w:noWrap/>
            <w:vAlign w:val="center"/>
            <w:hideMark/>
          </w:tcPr>
          <w:p w14:paraId="2F990ADA" w14:textId="63547A3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17400 (14.6%)</w:t>
            </w:r>
          </w:p>
        </w:tc>
        <w:tc>
          <w:tcPr>
            <w:tcW w:w="946" w:type="pct"/>
            <w:tcBorders>
              <w:top w:val="nil"/>
              <w:left w:val="nil"/>
              <w:bottom w:val="nil"/>
              <w:right w:val="nil"/>
            </w:tcBorders>
            <w:noWrap/>
            <w:vAlign w:val="center"/>
            <w:hideMark/>
          </w:tcPr>
          <w:p w14:paraId="1D4210C8" w14:textId="195D081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21074 (17.1%)</w:t>
            </w:r>
          </w:p>
        </w:tc>
        <w:tc>
          <w:tcPr>
            <w:tcW w:w="430" w:type="pct"/>
            <w:tcBorders>
              <w:top w:val="nil"/>
              <w:left w:val="nil"/>
              <w:bottom w:val="nil"/>
              <w:right w:val="nil"/>
            </w:tcBorders>
            <w:noWrap/>
            <w:vAlign w:val="center"/>
            <w:hideMark/>
          </w:tcPr>
          <w:p w14:paraId="0A8A9C5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29CFE6B"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78C7A5E9" w14:textId="77777777" w:rsidTr="00F7317F">
        <w:trPr>
          <w:trHeight w:val="276"/>
        </w:trPr>
        <w:tc>
          <w:tcPr>
            <w:tcW w:w="1367" w:type="pct"/>
            <w:tcBorders>
              <w:top w:val="nil"/>
              <w:left w:val="nil"/>
              <w:bottom w:val="nil"/>
              <w:right w:val="nil"/>
            </w:tcBorders>
            <w:noWrap/>
            <w:vAlign w:val="center"/>
            <w:hideMark/>
          </w:tcPr>
          <w:p w14:paraId="2E10EF75"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Household income (£)</w:t>
            </w:r>
          </w:p>
        </w:tc>
        <w:tc>
          <w:tcPr>
            <w:tcW w:w="946" w:type="pct"/>
            <w:tcBorders>
              <w:top w:val="nil"/>
              <w:left w:val="nil"/>
              <w:bottom w:val="nil"/>
              <w:right w:val="nil"/>
            </w:tcBorders>
            <w:noWrap/>
            <w:vAlign w:val="center"/>
            <w:hideMark/>
          </w:tcPr>
          <w:p w14:paraId="5ABF2C20"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730CB28B"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492A866A"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F737D86"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CA388E6"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0.079</w:t>
            </w:r>
          </w:p>
        </w:tc>
      </w:tr>
      <w:tr w:rsidR="00F1691B" w:rsidRPr="00F1691B" w14:paraId="072FDD65" w14:textId="77777777" w:rsidTr="00F7317F">
        <w:trPr>
          <w:trHeight w:val="276"/>
        </w:trPr>
        <w:tc>
          <w:tcPr>
            <w:tcW w:w="1367" w:type="pct"/>
            <w:tcBorders>
              <w:top w:val="nil"/>
              <w:left w:val="nil"/>
              <w:bottom w:val="nil"/>
              <w:right w:val="nil"/>
            </w:tcBorders>
            <w:noWrap/>
            <w:vAlign w:val="center"/>
            <w:hideMark/>
          </w:tcPr>
          <w:p w14:paraId="1E34CAF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&lt;18,000</w:t>
            </w:r>
          </w:p>
        </w:tc>
        <w:tc>
          <w:tcPr>
            <w:tcW w:w="946" w:type="pct"/>
            <w:tcBorders>
              <w:top w:val="nil"/>
              <w:left w:val="nil"/>
              <w:bottom w:val="nil"/>
              <w:right w:val="nil"/>
            </w:tcBorders>
            <w:noWrap/>
            <w:vAlign w:val="center"/>
            <w:hideMark/>
          </w:tcPr>
          <w:p w14:paraId="6A5C22C0" w14:textId="78D08DB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19512 (16.6%)</w:t>
            </w:r>
          </w:p>
        </w:tc>
        <w:tc>
          <w:tcPr>
            <w:tcW w:w="946" w:type="pct"/>
            <w:tcBorders>
              <w:top w:val="nil"/>
              <w:left w:val="nil"/>
              <w:bottom w:val="nil"/>
              <w:right w:val="nil"/>
            </w:tcBorders>
            <w:noWrap/>
            <w:vAlign w:val="center"/>
            <w:hideMark/>
          </w:tcPr>
          <w:p w14:paraId="6BAE0D98" w14:textId="2DE7A84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21608 (20.2%)</w:t>
            </w:r>
          </w:p>
        </w:tc>
        <w:tc>
          <w:tcPr>
            <w:tcW w:w="946" w:type="pct"/>
            <w:tcBorders>
              <w:top w:val="nil"/>
              <w:left w:val="nil"/>
              <w:bottom w:val="nil"/>
              <w:right w:val="nil"/>
            </w:tcBorders>
            <w:noWrap/>
            <w:vAlign w:val="center"/>
            <w:hideMark/>
          </w:tcPr>
          <w:p w14:paraId="0F4C6500" w14:textId="54C55BF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26627 (24%)</w:t>
            </w:r>
          </w:p>
        </w:tc>
        <w:tc>
          <w:tcPr>
            <w:tcW w:w="430" w:type="pct"/>
            <w:tcBorders>
              <w:top w:val="nil"/>
              <w:left w:val="nil"/>
              <w:bottom w:val="nil"/>
              <w:right w:val="nil"/>
            </w:tcBorders>
            <w:noWrap/>
            <w:vAlign w:val="center"/>
            <w:hideMark/>
          </w:tcPr>
          <w:p w14:paraId="00CB705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7A09990"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4574B3D" w14:textId="77777777" w:rsidTr="00F7317F">
        <w:trPr>
          <w:trHeight w:val="276"/>
        </w:trPr>
        <w:tc>
          <w:tcPr>
            <w:tcW w:w="1367" w:type="pct"/>
            <w:tcBorders>
              <w:top w:val="nil"/>
              <w:left w:val="nil"/>
              <w:bottom w:val="nil"/>
              <w:right w:val="nil"/>
            </w:tcBorders>
            <w:noWrap/>
            <w:vAlign w:val="center"/>
            <w:hideMark/>
          </w:tcPr>
          <w:p w14:paraId="524D0D8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18,000–30,999</w:t>
            </w:r>
          </w:p>
        </w:tc>
        <w:tc>
          <w:tcPr>
            <w:tcW w:w="946" w:type="pct"/>
            <w:tcBorders>
              <w:top w:val="nil"/>
              <w:left w:val="nil"/>
              <w:bottom w:val="nil"/>
              <w:right w:val="nil"/>
            </w:tcBorders>
            <w:noWrap/>
            <w:vAlign w:val="center"/>
            <w:hideMark/>
          </w:tcPr>
          <w:p w14:paraId="710C94BF" w14:textId="04C538B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26437 (22.5%)</w:t>
            </w:r>
          </w:p>
        </w:tc>
        <w:tc>
          <w:tcPr>
            <w:tcW w:w="946" w:type="pct"/>
            <w:tcBorders>
              <w:top w:val="nil"/>
              <w:left w:val="nil"/>
              <w:bottom w:val="nil"/>
              <w:right w:val="nil"/>
            </w:tcBorders>
            <w:noWrap/>
            <w:vAlign w:val="center"/>
            <w:hideMark/>
          </w:tcPr>
          <w:p w14:paraId="0AB35B6D" w14:textId="68CFB67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26923 (25.2%)</w:t>
            </w:r>
          </w:p>
        </w:tc>
        <w:tc>
          <w:tcPr>
            <w:tcW w:w="946" w:type="pct"/>
            <w:tcBorders>
              <w:top w:val="nil"/>
              <w:left w:val="nil"/>
              <w:bottom w:val="nil"/>
              <w:right w:val="nil"/>
            </w:tcBorders>
            <w:noWrap/>
            <w:vAlign w:val="center"/>
            <w:hideMark/>
          </w:tcPr>
          <w:p w14:paraId="1DC717C7" w14:textId="7831B1A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29089 (26.3%)</w:t>
            </w:r>
          </w:p>
        </w:tc>
        <w:tc>
          <w:tcPr>
            <w:tcW w:w="430" w:type="pct"/>
            <w:tcBorders>
              <w:top w:val="nil"/>
              <w:left w:val="nil"/>
              <w:bottom w:val="nil"/>
              <w:right w:val="nil"/>
            </w:tcBorders>
            <w:noWrap/>
            <w:vAlign w:val="center"/>
            <w:hideMark/>
          </w:tcPr>
          <w:p w14:paraId="79E7E31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FFFD33A"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1DB07C88" w14:textId="77777777" w:rsidTr="00F7317F">
        <w:trPr>
          <w:trHeight w:val="276"/>
        </w:trPr>
        <w:tc>
          <w:tcPr>
            <w:tcW w:w="1367" w:type="pct"/>
            <w:tcBorders>
              <w:top w:val="nil"/>
              <w:left w:val="nil"/>
              <w:bottom w:val="nil"/>
              <w:right w:val="nil"/>
            </w:tcBorders>
            <w:noWrap/>
            <w:vAlign w:val="center"/>
            <w:hideMark/>
          </w:tcPr>
          <w:p w14:paraId="43EE1D9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31,000–51,999</w:t>
            </w:r>
          </w:p>
        </w:tc>
        <w:tc>
          <w:tcPr>
            <w:tcW w:w="946" w:type="pct"/>
            <w:tcBorders>
              <w:top w:val="nil"/>
              <w:left w:val="nil"/>
              <w:bottom w:val="nil"/>
              <w:right w:val="nil"/>
            </w:tcBorders>
            <w:noWrap/>
            <w:vAlign w:val="center"/>
            <w:hideMark/>
          </w:tcPr>
          <w:p w14:paraId="20F290DD" w14:textId="6447437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31523 (26.9%)</w:t>
            </w:r>
          </w:p>
        </w:tc>
        <w:tc>
          <w:tcPr>
            <w:tcW w:w="946" w:type="pct"/>
            <w:tcBorders>
              <w:top w:val="nil"/>
              <w:left w:val="nil"/>
              <w:bottom w:val="nil"/>
              <w:right w:val="nil"/>
            </w:tcBorders>
            <w:noWrap/>
            <w:vAlign w:val="center"/>
            <w:hideMark/>
          </w:tcPr>
          <w:p w14:paraId="14AC21B0" w14:textId="374911E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29252 (27.4%)</w:t>
            </w:r>
          </w:p>
        </w:tc>
        <w:tc>
          <w:tcPr>
            <w:tcW w:w="946" w:type="pct"/>
            <w:tcBorders>
              <w:top w:val="nil"/>
              <w:left w:val="nil"/>
              <w:bottom w:val="nil"/>
              <w:right w:val="nil"/>
            </w:tcBorders>
            <w:noWrap/>
            <w:vAlign w:val="center"/>
            <w:hideMark/>
          </w:tcPr>
          <w:p w14:paraId="2A9527A5" w14:textId="2B0FE05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29034 (26.2%)</w:t>
            </w:r>
          </w:p>
        </w:tc>
        <w:tc>
          <w:tcPr>
            <w:tcW w:w="430" w:type="pct"/>
            <w:tcBorders>
              <w:top w:val="nil"/>
              <w:left w:val="nil"/>
              <w:bottom w:val="nil"/>
              <w:right w:val="nil"/>
            </w:tcBorders>
            <w:noWrap/>
            <w:vAlign w:val="center"/>
            <w:hideMark/>
          </w:tcPr>
          <w:p w14:paraId="371E9C1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C56EC35"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410F062E" w14:textId="77777777" w:rsidTr="00F7317F">
        <w:trPr>
          <w:trHeight w:val="276"/>
        </w:trPr>
        <w:tc>
          <w:tcPr>
            <w:tcW w:w="1367" w:type="pct"/>
            <w:tcBorders>
              <w:top w:val="nil"/>
              <w:left w:val="nil"/>
              <w:bottom w:val="nil"/>
              <w:right w:val="nil"/>
            </w:tcBorders>
            <w:noWrap/>
            <w:vAlign w:val="center"/>
            <w:hideMark/>
          </w:tcPr>
          <w:p w14:paraId="16A627A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52,000–100,000</w:t>
            </w:r>
          </w:p>
        </w:tc>
        <w:tc>
          <w:tcPr>
            <w:tcW w:w="946" w:type="pct"/>
            <w:tcBorders>
              <w:top w:val="nil"/>
              <w:left w:val="nil"/>
              <w:bottom w:val="nil"/>
              <w:right w:val="nil"/>
            </w:tcBorders>
            <w:noWrap/>
            <w:vAlign w:val="center"/>
            <w:hideMark/>
          </w:tcPr>
          <w:p w14:paraId="7F4B0421" w14:textId="78C55C42"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29735 (25.3%)</w:t>
            </w:r>
          </w:p>
        </w:tc>
        <w:tc>
          <w:tcPr>
            <w:tcW w:w="946" w:type="pct"/>
            <w:tcBorders>
              <w:top w:val="nil"/>
              <w:left w:val="nil"/>
              <w:bottom w:val="nil"/>
              <w:right w:val="nil"/>
            </w:tcBorders>
            <w:noWrap/>
            <w:vAlign w:val="center"/>
            <w:hideMark/>
          </w:tcPr>
          <w:p w14:paraId="7BEA727A" w14:textId="0027143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23327 (21.8%)</w:t>
            </w:r>
          </w:p>
        </w:tc>
        <w:tc>
          <w:tcPr>
            <w:tcW w:w="946" w:type="pct"/>
            <w:tcBorders>
              <w:top w:val="nil"/>
              <w:left w:val="nil"/>
              <w:bottom w:val="nil"/>
              <w:right w:val="nil"/>
            </w:tcBorders>
            <w:noWrap/>
            <w:vAlign w:val="center"/>
            <w:hideMark/>
          </w:tcPr>
          <w:p w14:paraId="6C36A256" w14:textId="4B43F8B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21248 (19.2%)</w:t>
            </w:r>
          </w:p>
        </w:tc>
        <w:tc>
          <w:tcPr>
            <w:tcW w:w="430" w:type="pct"/>
            <w:tcBorders>
              <w:top w:val="nil"/>
              <w:left w:val="nil"/>
              <w:bottom w:val="nil"/>
              <w:right w:val="nil"/>
            </w:tcBorders>
            <w:noWrap/>
            <w:vAlign w:val="center"/>
            <w:hideMark/>
          </w:tcPr>
          <w:p w14:paraId="06FEAC5D"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3272DA5"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0687DCB" w14:textId="77777777" w:rsidTr="00F7317F">
        <w:trPr>
          <w:trHeight w:val="276"/>
        </w:trPr>
        <w:tc>
          <w:tcPr>
            <w:tcW w:w="1367" w:type="pct"/>
            <w:tcBorders>
              <w:top w:val="nil"/>
              <w:left w:val="nil"/>
              <w:bottom w:val="nil"/>
              <w:right w:val="nil"/>
            </w:tcBorders>
            <w:noWrap/>
            <w:vAlign w:val="center"/>
            <w:hideMark/>
          </w:tcPr>
          <w:p w14:paraId="786CFAA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&gt;100,000</w:t>
            </w:r>
          </w:p>
        </w:tc>
        <w:tc>
          <w:tcPr>
            <w:tcW w:w="946" w:type="pct"/>
            <w:tcBorders>
              <w:top w:val="nil"/>
              <w:left w:val="nil"/>
              <w:bottom w:val="nil"/>
              <w:right w:val="nil"/>
            </w:tcBorders>
            <w:noWrap/>
            <w:vAlign w:val="center"/>
            <w:hideMark/>
          </w:tcPr>
          <w:p w14:paraId="07D81696" w14:textId="32D32B6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10100 (8.6%)</w:t>
            </w:r>
          </w:p>
        </w:tc>
        <w:tc>
          <w:tcPr>
            <w:tcW w:w="946" w:type="pct"/>
            <w:tcBorders>
              <w:top w:val="nil"/>
              <w:left w:val="nil"/>
              <w:bottom w:val="nil"/>
              <w:right w:val="nil"/>
            </w:tcBorders>
            <w:noWrap/>
            <w:vAlign w:val="center"/>
            <w:hideMark/>
          </w:tcPr>
          <w:p w14:paraId="07E7242E" w14:textId="000E78C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5687 (5.3%)</w:t>
            </w:r>
          </w:p>
        </w:tc>
        <w:tc>
          <w:tcPr>
            <w:tcW w:w="946" w:type="pct"/>
            <w:tcBorders>
              <w:top w:val="nil"/>
              <w:left w:val="nil"/>
              <w:bottom w:val="nil"/>
              <w:right w:val="nil"/>
            </w:tcBorders>
            <w:noWrap/>
            <w:vAlign w:val="center"/>
            <w:hideMark/>
          </w:tcPr>
          <w:p w14:paraId="4963A837" w14:textId="014513D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4805 (4.3%)</w:t>
            </w:r>
          </w:p>
        </w:tc>
        <w:tc>
          <w:tcPr>
            <w:tcW w:w="430" w:type="pct"/>
            <w:tcBorders>
              <w:top w:val="nil"/>
              <w:left w:val="nil"/>
              <w:bottom w:val="nil"/>
              <w:right w:val="nil"/>
            </w:tcBorders>
            <w:noWrap/>
            <w:vAlign w:val="center"/>
            <w:hideMark/>
          </w:tcPr>
          <w:p w14:paraId="0F3925F8"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E72425C"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1D50D34" w14:textId="77777777" w:rsidTr="00F7317F">
        <w:trPr>
          <w:trHeight w:val="276"/>
        </w:trPr>
        <w:tc>
          <w:tcPr>
            <w:tcW w:w="1367" w:type="pct"/>
            <w:tcBorders>
              <w:top w:val="nil"/>
              <w:left w:val="nil"/>
              <w:right w:val="nil"/>
            </w:tcBorders>
            <w:noWrap/>
            <w:vAlign w:val="center"/>
            <w:hideMark/>
          </w:tcPr>
          <w:p w14:paraId="63AE9B54"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Smoking</w:t>
            </w:r>
          </w:p>
        </w:tc>
        <w:tc>
          <w:tcPr>
            <w:tcW w:w="946" w:type="pct"/>
            <w:tcBorders>
              <w:top w:val="nil"/>
              <w:left w:val="nil"/>
              <w:right w:val="nil"/>
            </w:tcBorders>
            <w:noWrap/>
            <w:vAlign w:val="center"/>
            <w:hideMark/>
          </w:tcPr>
          <w:p w14:paraId="3C89C36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right w:val="nil"/>
            </w:tcBorders>
            <w:noWrap/>
            <w:vAlign w:val="center"/>
            <w:hideMark/>
          </w:tcPr>
          <w:p w14:paraId="0C1A10C0"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right w:val="nil"/>
            </w:tcBorders>
            <w:noWrap/>
            <w:vAlign w:val="center"/>
            <w:hideMark/>
          </w:tcPr>
          <w:p w14:paraId="5F01506B"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right w:val="nil"/>
            </w:tcBorders>
            <w:noWrap/>
            <w:vAlign w:val="center"/>
            <w:hideMark/>
          </w:tcPr>
          <w:p w14:paraId="5076FB54"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right w:val="nil"/>
            </w:tcBorders>
            <w:noWrap/>
            <w:vAlign w:val="center"/>
            <w:hideMark/>
          </w:tcPr>
          <w:p w14:paraId="7F9492EA"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0.096</w:t>
            </w:r>
          </w:p>
        </w:tc>
      </w:tr>
      <w:tr w:rsidR="00F1691B" w:rsidRPr="00F1691B" w14:paraId="23400880" w14:textId="77777777" w:rsidTr="00F7317F">
        <w:trPr>
          <w:trHeight w:val="276"/>
        </w:trPr>
        <w:tc>
          <w:tcPr>
            <w:tcW w:w="1367" w:type="pct"/>
            <w:tcBorders>
              <w:top w:val="nil"/>
              <w:left w:val="nil"/>
              <w:bottom w:val="single" w:sz="12" w:space="0" w:color="auto"/>
              <w:right w:val="nil"/>
            </w:tcBorders>
            <w:noWrap/>
            <w:vAlign w:val="center"/>
            <w:hideMark/>
          </w:tcPr>
          <w:p w14:paraId="6568307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single" w:sz="12" w:space="0" w:color="auto"/>
              <w:right w:val="nil"/>
            </w:tcBorders>
            <w:noWrap/>
            <w:vAlign w:val="center"/>
            <w:hideMark/>
          </w:tcPr>
          <w:p w14:paraId="69186EB8" w14:textId="4A48C03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78620 (60.2%)</w:t>
            </w:r>
          </w:p>
        </w:tc>
        <w:tc>
          <w:tcPr>
            <w:tcW w:w="946" w:type="pct"/>
            <w:tcBorders>
              <w:top w:val="nil"/>
              <w:left w:val="nil"/>
              <w:bottom w:val="single" w:sz="12" w:space="0" w:color="auto"/>
              <w:right w:val="nil"/>
            </w:tcBorders>
            <w:noWrap/>
            <w:vAlign w:val="center"/>
            <w:hideMark/>
          </w:tcPr>
          <w:p w14:paraId="695C74BD" w14:textId="57501C5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66149 (55.3%)</w:t>
            </w:r>
          </w:p>
        </w:tc>
        <w:tc>
          <w:tcPr>
            <w:tcW w:w="946" w:type="pct"/>
            <w:tcBorders>
              <w:top w:val="nil"/>
              <w:left w:val="nil"/>
              <w:bottom w:val="single" w:sz="12" w:space="0" w:color="auto"/>
              <w:right w:val="nil"/>
            </w:tcBorders>
            <w:noWrap/>
            <w:vAlign w:val="center"/>
            <w:hideMark/>
          </w:tcPr>
          <w:p w14:paraId="1AF76615" w14:textId="39576BE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60872 (49.3%)</w:t>
            </w:r>
          </w:p>
        </w:tc>
        <w:tc>
          <w:tcPr>
            <w:tcW w:w="430" w:type="pct"/>
            <w:tcBorders>
              <w:top w:val="nil"/>
              <w:left w:val="nil"/>
              <w:bottom w:val="single" w:sz="12" w:space="0" w:color="auto"/>
              <w:right w:val="nil"/>
            </w:tcBorders>
            <w:noWrap/>
            <w:vAlign w:val="center"/>
            <w:hideMark/>
          </w:tcPr>
          <w:p w14:paraId="2013EAE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372861E3"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bl>
    <w:p w14:paraId="6A92D177" w14:textId="3B17D435" w:rsidR="00F1691B" w:rsidRPr="00A13BC3" w:rsidRDefault="00F1691B" w:rsidP="00F1691B">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Table S</w:t>
      </w:r>
      <w:r>
        <w:rPr>
          <w:rFonts w:ascii="Times New Roman" w:eastAsia="宋体" w:hAnsi="Times New Roman" w:cs="Times New Roman" w:hint="eastAsia"/>
          <w:b/>
          <w:bCs/>
          <w:kern w:val="0"/>
          <w:sz w:val="24"/>
          <w14:ligatures w14:val="none"/>
        </w:rPr>
        <w:t>6-1</w:t>
      </w:r>
      <w:r w:rsidRPr="00CD1C23">
        <w:rPr>
          <w:rFonts w:ascii="Times New Roman" w:eastAsia="宋体" w:hAnsi="Times New Roman" w:cs="Times New Roman" w:hint="eastAsia"/>
          <w:b/>
          <w:bCs/>
          <w:kern w:val="0"/>
          <w:sz w:val="24"/>
          <w14:ligatures w14:val="none"/>
        </w:rPr>
        <w:t>.</w:t>
      </w:r>
      <w:r w:rsidRPr="00CD1C23">
        <w:rPr>
          <w:rFonts w:ascii="Times New Roman" w:eastAsia="宋体" w:hAnsi="Times New Roman" w:cs="Times New Roman" w:hint="eastAsia"/>
          <w:kern w:val="0"/>
          <w:sz w:val="24"/>
          <w14:ligatures w14:val="none"/>
        </w:rPr>
        <w:t xml:space="preserve">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w:t>
      </w:r>
      <w:r>
        <w:rPr>
          <w:rFonts w:ascii="Times New Roman" w:eastAsia="宋体" w:hAnsi="Times New Roman" w:cs="Times New Roman" w:hint="eastAsia"/>
          <w:kern w:val="0"/>
          <w:sz w:val="24"/>
          <w14:ligatures w14:val="none"/>
        </w:rPr>
        <w:t xml:space="preserve">DED </w:t>
      </w:r>
      <w:r w:rsidRPr="00CD1C23">
        <w:rPr>
          <w:rFonts w:ascii="Times New Roman" w:eastAsia="宋体" w:hAnsi="Times New Roman" w:cs="Times New Roman" w:hint="eastAsia"/>
          <w:kern w:val="0"/>
          <w:sz w:val="24"/>
          <w14:ligatures w14:val="none"/>
        </w:rPr>
        <w:t>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F1691B" w:rsidRPr="00F1691B" w14:paraId="5D72AC18" w14:textId="77777777" w:rsidTr="00F7317F">
        <w:trPr>
          <w:trHeight w:val="276"/>
        </w:trPr>
        <w:tc>
          <w:tcPr>
            <w:tcW w:w="1367" w:type="pct"/>
            <w:vMerge w:val="restart"/>
            <w:tcBorders>
              <w:top w:val="single" w:sz="12" w:space="0" w:color="auto"/>
              <w:left w:val="nil"/>
              <w:right w:val="nil"/>
            </w:tcBorders>
            <w:noWrap/>
            <w:vAlign w:val="center"/>
          </w:tcPr>
          <w:p w14:paraId="1D7AC090"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Characteristics </w:t>
            </w:r>
            <w:r w:rsidRPr="00F1691B">
              <w:rPr>
                <w:rFonts w:ascii="Times New Roman" w:eastAsia="宋体" w:hAnsi="Times New Roman" w:cs="Times New Roman"/>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tcPr>
          <w:p w14:paraId="093A113C" w14:textId="77777777" w:rsidR="00F1691B" w:rsidRPr="00F1691B" w:rsidRDefault="00F1691B" w:rsidP="00F7317F">
            <w:pPr>
              <w:widowControl/>
              <w:spacing w:after="0" w:line="240" w:lineRule="auto"/>
              <w:jc w:val="center"/>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right w:val="nil"/>
            </w:tcBorders>
            <w:noWrap/>
            <w:vAlign w:val="center"/>
          </w:tcPr>
          <w:p w14:paraId="13B3D1C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i/>
                <w:iCs/>
                <w:color w:val="000000"/>
                <w:kern w:val="0"/>
                <w:sz w:val="24"/>
                <w14:ligatures w14:val="none"/>
              </w:rPr>
              <w:t>P</w:t>
            </w:r>
            <w:r w:rsidRPr="00F1691B">
              <w:rPr>
                <w:rFonts w:ascii="Times New Roman" w:eastAsia="宋体" w:hAnsi="Times New Roman" w:cs="Times New Roman"/>
                <w:color w:val="000000"/>
                <w:kern w:val="0"/>
                <w:sz w:val="24"/>
                <w14:ligatures w14:val="none"/>
              </w:rPr>
              <w:t xml:space="preserve"> value </w:t>
            </w:r>
            <w:r w:rsidRPr="00F1691B">
              <w:rPr>
                <w:rFonts w:ascii="Times New Roman" w:eastAsia="宋体" w:hAnsi="Times New Roman" w:cs="Times New Roman"/>
                <w:color w:val="000000"/>
                <w:kern w:val="0"/>
                <w:sz w:val="24"/>
                <w:vertAlign w:val="superscript"/>
                <w14:ligatures w14:val="none"/>
              </w:rPr>
              <w:t>b</w:t>
            </w:r>
          </w:p>
        </w:tc>
        <w:tc>
          <w:tcPr>
            <w:tcW w:w="365" w:type="pct"/>
            <w:vMerge w:val="restart"/>
            <w:tcBorders>
              <w:top w:val="single" w:sz="12" w:space="0" w:color="auto"/>
              <w:left w:val="nil"/>
              <w:right w:val="nil"/>
            </w:tcBorders>
            <w:noWrap/>
            <w:vAlign w:val="center"/>
          </w:tcPr>
          <w:p w14:paraId="7482EAB2"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r w:rsidRPr="00F1691B">
              <w:rPr>
                <w:rFonts w:ascii="Times New Roman" w:eastAsia="宋体" w:hAnsi="Times New Roman" w:cs="Times New Roman"/>
                <w:color w:val="000000"/>
                <w:kern w:val="0"/>
                <w:sz w:val="24"/>
                <w14:ligatures w14:val="none"/>
              </w:rPr>
              <w:t>SMD</w:t>
            </w:r>
          </w:p>
        </w:tc>
      </w:tr>
      <w:tr w:rsidR="00F1691B" w:rsidRPr="00F1691B" w14:paraId="023489C6" w14:textId="77777777" w:rsidTr="00F7317F">
        <w:trPr>
          <w:trHeight w:val="276"/>
        </w:trPr>
        <w:tc>
          <w:tcPr>
            <w:tcW w:w="1367" w:type="pct"/>
            <w:vMerge/>
            <w:tcBorders>
              <w:left w:val="nil"/>
              <w:bottom w:val="single" w:sz="12" w:space="0" w:color="auto"/>
              <w:right w:val="nil"/>
            </w:tcBorders>
            <w:noWrap/>
            <w:vAlign w:val="center"/>
          </w:tcPr>
          <w:p w14:paraId="1340F142"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tcPr>
          <w:p w14:paraId="3D7430F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tcPr>
          <w:p w14:paraId="2D87523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tcPr>
          <w:p w14:paraId="3B69E3B1"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High</w:t>
            </w:r>
          </w:p>
        </w:tc>
        <w:tc>
          <w:tcPr>
            <w:tcW w:w="430" w:type="pct"/>
            <w:vMerge/>
            <w:tcBorders>
              <w:left w:val="nil"/>
              <w:bottom w:val="single" w:sz="12" w:space="0" w:color="auto"/>
              <w:right w:val="nil"/>
            </w:tcBorders>
            <w:noWrap/>
            <w:vAlign w:val="center"/>
          </w:tcPr>
          <w:p w14:paraId="6850E3BA"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left w:val="nil"/>
              <w:bottom w:val="single" w:sz="12" w:space="0" w:color="auto"/>
              <w:right w:val="nil"/>
            </w:tcBorders>
            <w:noWrap/>
            <w:vAlign w:val="center"/>
          </w:tcPr>
          <w:p w14:paraId="023D3C07"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r>
      <w:tr w:rsidR="00F1691B" w:rsidRPr="00F1691B" w14:paraId="4F396EEF" w14:textId="77777777" w:rsidTr="00F7317F">
        <w:trPr>
          <w:trHeight w:val="276"/>
        </w:trPr>
        <w:tc>
          <w:tcPr>
            <w:tcW w:w="1367" w:type="pct"/>
            <w:tcBorders>
              <w:top w:val="single" w:sz="12" w:space="0" w:color="auto"/>
              <w:left w:val="nil"/>
              <w:bottom w:val="nil"/>
              <w:right w:val="nil"/>
            </w:tcBorders>
            <w:noWrap/>
            <w:vAlign w:val="center"/>
            <w:hideMark/>
          </w:tcPr>
          <w:p w14:paraId="3496315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Previous</w:t>
            </w:r>
          </w:p>
        </w:tc>
        <w:tc>
          <w:tcPr>
            <w:tcW w:w="946" w:type="pct"/>
            <w:tcBorders>
              <w:top w:val="single" w:sz="12" w:space="0" w:color="auto"/>
              <w:left w:val="nil"/>
              <w:bottom w:val="nil"/>
              <w:right w:val="nil"/>
            </w:tcBorders>
            <w:noWrap/>
            <w:vAlign w:val="center"/>
            <w:hideMark/>
          </w:tcPr>
          <w:p w14:paraId="00F0DC15" w14:textId="093FD75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41092 (31.5%)</w:t>
            </w:r>
          </w:p>
        </w:tc>
        <w:tc>
          <w:tcPr>
            <w:tcW w:w="946" w:type="pct"/>
            <w:tcBorders>
              <w:top w:val="single" w:sz="12" w:space="0" w:color="auto"/>
              <w:left w:val="nil"/>
              <w:bottom w:val="nil"/>
              <w:right w:val="nil"/>
            </w:tcBorders>
            <w:noWrap/>
            <w:vAlign w:val="center"/>
            <w:hideMark/>
          </w:tcPr>
          <w:p w14:paraId="3337C3E8" w14:textId="3C87D4A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42149 (35.2%)</w:t>
            </w:r>
          </w:p>
        </w:tc>
        <w:tc>
          <w:tcPr>
            <w:tcW w:w="946" w:type="pct"/>
            <w:tcBorders>
              <w:top w:val="single" w:sz="12" w:space="0" w:color="auto"/>
              <w:left w:val="nil"/>
              <w:bottom w:val="nil"/>
              <w:right w:val="nil"/>
            </w:tcBorders>
            <w:noWrap/>
            <w:vAlign w:val="center"/>
            <w:hideMark/>
          </w:tcPr>
          <w:p w14:paraId="7D63708C" w14:textId="325AA42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47712 (38.6%)</w:t>
            </w:r>
          </w:p>
        </w:tc>
        <w:tc>
          <w:tcPr>
            <w:tcW w:w="430" w:type="pct"/>
            <w:tcBorders>
              <w:top w:val="single" w:sz="12" w:space="0" w:color="auto"/>
              <w:left w:val="nil"/>
              <w:bottom w:val="nil"/>
              <w:right w:val="nil"/>
            </w:tcBorders>
            <w:noWrap/>
            <w:vAlign w:val="center"/>
            <w:hideMark/>
          </w:tcPr>
          <w:p w14:paraId="6AE1AB5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6E766624"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39C16CED" w14:textId="77777777" w:rsidTr="00F7317F">
        <w:trPr>
          <w:trHeight w:val="276"/>
        </w:trPr>
        <w:tc>
          <w:tcPr>
            <w:tcW w:w="1367" w:type="pct"/>
            <w:tcBorders>
              <w:top w:val="nil"/>
              <w:left w:val="nil"/>
              <w:bottom w:val="nil"/>
              <w:right w:val="nil"/>
            </w:tcBorders>
            <w:noWrap/>
            <w:vAlign w:val="center"/>
            <w:hideMark/>
          </w:tcPr>
          <w:p w14:paraId="6961AA6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Current</w:t>
            </w:r>
          </w:p>
        </w:tc>
        <w:tc>
          <w:tcPr>
            <w:tcW w:w="946" w:type="pct"/>
            <w:tcBorders>
              <w:top w:val="nil"/>
              <w:left w:val="nil"/>
              <w:bottom w:val="nil"/>
              <w:right w:val="nil"/>
            </w:tcBorders>
            <w:noWrap/>
            <w:vAlign w:val="center"/>
            <w:hideMark/>
          </w:tcPr>
          <w:p w14:paraId="62D31A9E" w14:textId="1740971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10833 (8.3%)</w:t>
            </w:r>
          </w:p>
        </w:tc>
        <w:tc>
          <w:tcPr>
            <w:tcW w:w="946" w:type="pct"/>
            <w:tcBorders>
              <w:top w:val="nil"/>
              <w:left w:val="nil"/>
              <w:bottom w:val="nil"/>
              <w:right w:val="nil"/>
            </w:tcBorders>
            <w:noWrap/>
            <w:vAlign w:val="center"/>
            <w:hideMark/>
          </w:tcPr>
          <w:p w14:paraId="57B0FA23" w14:textId="6C2D65E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11416 (9.5%)</w:t>
            </w:r>
          </w:p>
        </w:tc>
        <w:tc>
          <w:tcPr>
            <w:tcW w:w="946" w:type="pct"/>
            <w:tcBorders>
              <w:top w:val="nil"/>
              <w:left w:val="nil"/>
              <w:bottom w:val="nil"/>
              <w:right w:val="nil"/>
            </w:tcBorders>
            <w:noWrap/>
            <w:vAlign w:val="center"/>
            <w:hideMark/>
          </w:tcPr>
          <w:p w14:paraId="3B78E948" w14:textId="6BE4A7C2"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14883 (12.1%)</w:t>
            </w:r>
          </w:p>
        </w:tc>
        <w:tc>
          <w:tcPr>
            <w:tcW w:w="430" w:type="pct"/>
            <w:tcBorders>
              <w:top w:val="nil"/>
              <w:left w:val="nil"/>
              <w:bottom w:val="nil"/>
              <w:right w:val="nil"/>
            </w:tcBorders>
            <w:noWrap/>
            <w:vAlign w:val="center"/>
            <w:hideMark/>
          </w:tcPr>
          <w:p w14:paraId="289A3D7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034843A"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33C7600D" w14:textId="77777777" w:rsidTr="00F7317F">
        <w:trPr>
          <w:trHeight w:val="276"/>
        </w:trPr>
        <w:tc>
          <w:tcPr>
            <w:tcW w:w="1367" w:type="pct"/>
            <w:tcBorders>
              <w:top w:val="nil"/>
              <w:left w:val="nil"/>
              <w:bottom w:val="nil"/>
              <w:right w:val="nil"/>
            </w:tcBorders>
            <w:noWrap/>
            <w:vAlign w:val="center"/>
            <w:hideMark/>
          </w:tcPr>
          <w:p w14:paraId="4C7CA15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Alcohol</w:t>
            </w:r>
          </w:p>
        </w:tc>
        <w:tc>
          <w:tcPr>
            <w:tcW w:w="946" w:type="pct"/>
            <w:tcBorders>
              <w:top w:val="nil"/>
              <w:left w:val="nil"/>
              <w:bottom w:val="nil"/>
              <w:right w:val="nil"/>
            </w:tcBorders>
            <w:noWrap/>
            <w:vAlign w:val="center"/>
            <w:hideMark/>
          </w:tcPr>
          <w:p w14:paraId="6446F10E"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109A8D7D"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1432C15D"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A30D52A"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3E6E97EE"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0.023</w:t>
            </w:r>
          </w:p>
        </w:tc>
      </w:tr>
      <w:tr w:rsidR="00F1691B" w:rsidRPr="00F1691B" w14:paraId="7E54B133" w14:textId="77777777" w:rsidTr="00F7317F">
        <w:trPr>
          <w:trHeight w:val="276"/>
        </w:trPr>
        <w:tc>
          <w:tcPr>
            <w:tcW w:w="1367" w:type="pct"/>
            <w:tcBorders>
              <w:top w:val="nil"/>
              <w:left w:val="nil"/>
              <w:bottom w:val="nil"/>
              <w:right w:val="nil"/>
            </w:tcBorders>
            <w:noWrap/>
            <w:vAlign w:val="center"/>
            <w:hideMark/>
          </w:tcPr>
          <w:p w14:paraId="02BC9D5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Daily or almost daily</w:t>
            </w:r>
          </w:p>
        </w:tc>
        <w:tc>
          <w:tcPr>
            <w:tcW w:w="946" w:type="pct"/>
            <w:tcBorders>
              <w:top w:val="nil"/>
              <w:left w:val="nil"/>
              <w:bottom w:val="nil"/>
              <w:right w:val="nil"/>
            </w:tcBorders>
            <w:noWrap/>
            <w:vAlign w:val="center"/>
            <w:hideMark/>
          </w:tcPr>
          <w:p w14:paraId="18ED5C3D" w14:textId="3EC6310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28890 (22.1%)</w:t>
            </w:r>
          </w:p>
        </w:tc>
        <w:tc>
          <w:tcPr>
            <w:tcW w:w="946" w:type="pct"/>
            <w:tcBorders>
              <w:top w:val="nil"/>
              <w:left w:val="nil"/>
              <w:bottom w:val="nil"/>
              <w:right w:val="nil"/>
            </w:tcBorders>
            <w:noWrap/>
            <w:vAlign w:val="center"/>
            <w:hideMark/>
          </w:tcPr>
          <w:p w14:paraId="64F86222" w14:textId="404B487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25584 (21.3%)</w:t>
            </w:r>
          </w:p>
        </w:tc>
        <w:tc>
          <w:tcPr>
            <w:tcW w:w="946" w:type="pct"/>
            <w:tcBorders>
              <w:top w:val="nil"/>
              <w:left w:val="nil"/>
              <w:bottom w:val="nil"/>
              <w:right w:val="nil"/>
            </w:tcBorders>
            <w:noWrap/>
            <w:vAlign w:val="center"/>
            <w:hideMark/>
          </w:tcPr>
          <w:p w14:paraId="27D99841" w14:textId="4D5DFD9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26430 (21.4%)</w:t>
            </w:r>
          </w:p>
        </w:tc>
        <w:tc>
          <w:tcPr>
            <w:tcW w:w="430" w:type="pct"/>
            <w:tcBorders>
              <w:top w:val="nil"/>
              <w:left w:val="nil"/>
              <w:bottom w:val="nil"/>
              <w:right w:val="nil"/>
            </w:tcBorders>
            <w:noWrap/>
            <w:vAlign w:val="center"/>
            <w:hideMark/>
          </w:tcPr>
          <w:p w14:paraId="61B2D0A6"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3FB64BF"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05347ED" w14:textId="77777777" w:rsidTr="00F7317F">
        <w:trPr>
          <w:trHeight w:val="276"/>
        </w:trPr>
        <w:tc>
          <w:tcPr>
            <w:tcW w:w="1367" w:type="pct"/>
            <w:tcBorders>
              <w:top w:val="nil"/>
              <w:left w:val="nil"/>
              <w:bottom w:val="nil"/>
              <w:right w:val="nil"/>
            </w:tcBorders>
            <w:noWrap/>
            <w:vAlign w:val="center"/>
            <w:hideMark/>
          </w:tcPr>
          <w:p w14:paraId="121EEC1D"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Three or four times a week</w:t>
            </w:r>
          </w:p>
        </w:tc>
        <w:tc>
          <w:tcPr>
            <w:tcW w:w="946" w:type="pct"/>
            <w:tcBorders>
              <w:top w:val="nil"/>
              <w:left w:val="nil"/>
              <w:bottom w:val="nil"/>
              <w:right w:val="nil"/>
            </w:tcBorders>
            <w:noWrap/>
            <w:vAlign w:val="center"/>
            <w:hideMark/>
          </w:tcPr>
          <w:p w14:paraId="4754CE4E" w14:textId="1B51F3A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32971 (25.2%)</w:t>
            </w:r>
          </w:p>
        </w:tc>
        <w:tc>
          <w:tcPr>
            <w:tcW w:w="946" w:type="pct"/>
            <w:tcBorders>
              <w:top w:val="nil"/>
              <w:left w:val="nil"/>
              <w:bottom w:val="nil"/>
              <w:right w:val="nil"/>
            </w:tcBorders>
            <w:noWrap/>
            <w:vAlign w:val="center"/>
            <w:hideMark/>
          </w:tcPr>
          <w:p w14:paraId="1B7B61E7" w14:textId="73473C5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29560 (24.6%)</w:t>
            </w:r>
          </w:p>
        </w:tc>
        <w:tc>
          <w:tcPr>
            <w:tcW w:w="946" w:type="pct"/>
            <w:tcBorders>
              <w:top w:val="nil"/>
              <w:left w:val="nil"/>
              <w:bottom w:val="nil"/>
              <w:right w:val="nil"/>
            </w:tcBorders>
            <w:noWrap/>
            <w:vAlign w:val="center"/>
            <w:hideMark/>
          </w:tcPr>
          <w:p w14:paraId="67678D0B" w14:textId="2E7EFFF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28214 (22.8%)</w:t>
            </w:r>
          </w:p>
        </w:tc>
        <w:tc>
          <w:tcPr>
            <w:tcW w:w="430" w:type="pct"/>
            <w:tcBorders>
              <w:top w:val="nil"/>
              <w:left w:val="nil"/>
              <w:bottom w:val="nil"/>
              <w:right w:val="nil"/>
            </w:tcBorders>
            <w:noWrap/>
            <w:vAlign w:val="center"/>
            <w:hideMark/>
          </w:tcPr>
          <w:p w14:paraId="0A9ACCB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FAB7924"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9181FAB" w14:textId="77777777" w:rsidTr="00F7317F">
        <w:trPr>
          <w:trHeight w:val="276"/>
        </w:trPr>
        <w:tc>
          <w:tcPr>
            <w:tcW w:w="1367" w:type="pct"/>
            <w:tcBorders>
              <w:top w:val="nil"/>
              <w:left w:val="nil"/>
              <w:bottom w:val="nil"/>
              <w:right w:val="nil"/>
            </w:tcBorders>
            <w:noWrap/>
            <w:vAlign w:val="center"/>
            <w:hideMark/>
          </w:tcPr>
          <w:p w14:paraId="35FB0DAA"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Once or twice a week</w:t>
            </w:r>
          </w:p>
        </w:tc>
        <w:tc>
          <w:tcPr>
            <w:tcW w:w="946" w:type="pct"/>
            <w:tcBorders>
              <w:top w:val="nil"/>
              <w:left w:val="nil"/>
              <w:bottom w:val="nil"/>
              <w:right w:val="nil"/>
            </w:tcBorders>
            <w:noWrap/>
            <w:vAlign w:val="center"/>
            <w:hideMark/>
          </w:tcPr>
          <w:p w14:paraId="7B47FFEE" w14:textId="670D1DF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32335 (24.7%)</w:t>
            </w:r>
          </w:p>
        </w:tc>
        <w:tc>
          <w:tcPr>
            <w:tcW w:w="946" w:type="pct"/>
            <w:tcBorders>
              <w:top w:val="nil"/>
              <w:left w:val="nil"/>
              <w:bottom w:val="nil"/>
              <w:right w:val="nil"/>
            </w:tcBorders>
            <w:noWrap/>
            <w:vAlign w:val="center"/>
            <w:hideMark/>
          </w:tcPr>
          <w:p w14:paraId="1432511D" w14:textId="19EE8CD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31738 (26.5%)</w:t>
            </w:r>
          </w:p>
        </w:tc>
        <w:tc>
          <w:tcPr>
            <w:tcW w:w="946" w:type="pct"/>
            <w:tcBorders>
              <w:top w:val="nil"/>
              <w:left w:val="nil"/>
              <w:bottom w:val="nil"/>
              <w:right w:val="nil"/>
            </w:tcBorders>
            <w:noWrap/>
            <w:vAlign w:val="center"/>
            <w:hideMark/>
          </w:tcPr>
          <w:p w14:paraId="695E7E8E" w14:textId="6E52572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32272 (26.1%)</w:t>
            </w:r>
          </w:p>
        </w:tc>
        <w:tc>
          <w:tcPr>
            <w:tcW w:w="430" w:type="pct"/>
            <w:tcBorders>
              <w:top w:val="nil"/>
              <w:left w:val="nil"/>
              <w:bottom w:val="nil"/>
              <w:right w:val="nil"/>
            </w:tcBorders>
            <w:noWrap/>
            <w:vAlign w:val="center"/>
            <w:hideMark/>
          </w:tcPr>
          <w:p w14:paraId="6929F03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8F06324"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14E08086" w14:textId="77777777" w:rsidTr="00F7317F">
        <w:trPr>
          <w:trHeight w:val="276"/>
        </w:trPr>
        <w:tc>
          <w:tcPr>
            <w:tcW w:w="1367" w:type="pct"/>
            <w:tcBorders>
              <w:top w:val="nil"/>
              <w:left w:val="nil"/>
              <w:bottom w:val="nil"/>
              <w:right w:val="nil"/>
            </w:tcBorders>
            <w:noWrap/>
            <w:vAlign w:val="center"/>
            <w:hideMark/>
          </w:tcPr>
          <w:p w14:paraId="7D839073"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One to three times a month</w:t>
            </w:r>
          </w:p>
        </w:tc>
        <w:tc>
          <w:tcPr>
            <w:tcW w:w="946" w:type="pct"/>
            <w:tcBorders>
              <w:top w:val="nil"/>
              <w:left w:val="nil"/>
              <w:bottom w:val="nil"/>
              <w:right w:val="nil"/>
            </w:tcBorders>
            <w:noWrap/>
            <w:vAlign w:val="center"/>
            <w:hideMark/>
          </w:tcPr>
          <w:p w14:paraId="3B4987DC" w14:textId="3066535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13821 (10.6%)</w:t>
            </w:r>
          </w:p>
        </w:tc>
        <w:tc>
          <w:tcPr>
            <w:tcW w:w="946" w:type="pct"/>
            <w:tcBorders>
              <w:top w:val="nil"/>
              <w:left w:val="nil"/>
              <w:bottom w:val="nil"/>
              <w:right w:val="nil"/>
            </w:tcBorders>
            <w:noWrap/>
            <w:vAlign w:val="center"/>
            <w:hideMark/>
          </w:tcPr>
          <w:p w14:paraId="0EEDD4F9" w14:textId="52E9FB6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13105 (10.9%)</w:t>
            </w:r>
          </w:p>
        </w:tc>
        <w:tc>
          <w:tcPr>
            <w:tcW w:w="946" w:type="pct"/>
            <w:tcBorders>
              <w:top w:val="nil"/>
              <w:left w:val="nil"/>
              <w:bottom w:val="nil"/>
              <w:right w:val="nil"/>
            </w:tcBorders>
            <w:noWrap/>
            <w:vAlign w:val="center"/>
            <w:hideMark/>
          </w:tcPr>
          <w:p w14:paraId="551003F6" w14:textId="429D402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13938 (11.3%)</w:t>
            </w:r>
          </w:p>
        </w:tc>
        <w:tc>
          <w:tcPr>
            <w:tcW w:w="430" w:type="pct"/>
            <w:tcBorders>
              <w:top w:val="nil"/>
              <w:left w:val="nil"/>
              <w:bottom w:val="nil"/>
              <w:right w:val="nil"/>
            </w:tcBorders>
            <w:noWrap/>
            <w:vAlign w:val="center"/>
            <w:hideMark/>
          </w:tcPr>
          <w:p w14:paraId="6274D45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7034E52"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690ABB47" w14:textId="77777777" w:rsidTr="00F7317F">
        <w:trPr>
          <w:trHeight w:val="276"/>
        </w:trPr>
        <w:tc>
          <w:tcPr>
            <w:tcW w:w="1367" w:type="pct"/>
            <w:tcBorders>
              <w:top w:val="nil"/>
              <w:left w:val="nil"/>
              <w:bottom w:val="nil"/>
              <w:right w:val="nil"/>
            </w:tcBorders>
            <w:noWrap/>
            <w:vAlign w:val="center"/>
            <w:hideMark/>
          </w:tcPr>
          <w:p w14:paraId="03AF5B4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Special occasions only</w:t>
            </w:r>
          </w:p>
        </w:tc>
        <w:tc>
          <w:tcPr>
            <w:tcW w:w="946" w:type="pct"/>
            <w:tcBorders>
              <w:top w:val="nil"/>
              <w:left w:val="nil"/>
              <w:bottom w:val="nil"/>
              <w:right w:val="nil"/>
            </w:tcBorders>
            <w:noWrap/>
            <w:vAlign w:val="center"/>
            <w:hideMark/>
          </w:tcPr>
          <w:p w14:paraId="794CF739" w14:textId="4DC137C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12976 (9.9%)</w:t>
            </w:r>
          </w:p>
        </w:tc>
        <w:tc>
          <w:tcPr>
            <w:tcW w:w="946" w:type="pct"/>
            <w:tcBorders>
              <w:top w:val="nil"/>
              <w:left w:val="nil"/>
              <w:bottom w:val="nil"/>
              <w:right w:val="nil"/>
            </w:tcBorders>
            <w:noWrap/>
            <w:vAlign w:val="center"/>
            <w:hideMark/>
          </w:tcPr>
          <w:p w14:paraId="18B53667" w14:textId="772AB2A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12141 (10.1%)</w:t>
            </w:r>
          </w:p>
        </w:tc>
        <w:tc>
          <w:tcPr>
            <w:tcW w:w="946" w:type="pct"/>
            <w:tcBorders>
              <w:top w:val="nil"/>
              <w:left w:val="nil"/>
              <w:bottom w:val="nil"/>
              <w:right w:val="nil"/>
            </w:tcBorders>
            <w:noWrap/>
            <w:vAlign w:val="center"/>
            <w:hideMark/>
          </w:tcPr>
          <w:p w14:paraId="7AF4C815" w14:textId="2F7113C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13822 (11.2%)</w:t>
            </w:r>
          </w:p>
        </w:tc>
        <w:tc>
          <w:tcPr>
            <w:tcW w:w="430" w:type="pct"/>
            <w:tcBorders>
              <w:top w:val="nil"/>
              <w:left w:val="nil"/>
              <w:bottom w:val="nil"/>
              <w:right w:val="nil"/>
            </w:tcBorders>
            <w:noWrap/>
            <w:vAlign w:val="center"/>
            <w:hideMark/>
          </w:tcPr>
          <w:p w14:paraId="1BACD673"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0ABC754"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199FC7BB" w14:textId="77777777" w:rsidTr="00F7317F">
        <w:trPr>
          <w:trHeight w:val="276"/>
        </w:trPr>
        <w:tc>
          <w:tcPr>
            <w:tcW w:w="1367" w:type="pct"/>
            <w:tcBorders>
              <w:top w:val="nil"/>
              <w:left w:val="nil"/>
              <w:bottom w:val="nil"/>
              <w:right w:val="nil"/>
            </w:tcBorders>
            <w:noWrap/>
            <w:vAlign w:val="center"/>
            <w:hideMark/>
          </w:tcPr>
          <w:p w14:paraId="5BBF83D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nil"/>
              <w:right w:val="nil"/>
            </w:tcBorders>
            <w:noWrap/>
            <w:vAlign w:val="center"/>
            <w:hideMark/>
          </w:tcPr>
          <w:p w14:paraId="5D326C6E" w14:textId="548B1BB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9767 (7.5%)</w:t>
            </w:r>
          </w:p>
        </w:tc>
        <w:tc>
          <w:tcPr>
            <w:tcW w:w="946" w:type="pct"/>
            <w:tcBorders>
              <w:top w:val="nil"/>
              <w:left w:val="nil"/>
              <w:bottom w:val="nil"/>
              <w:right w:val="nil"/>
            </w:tcBorders>
            <w:noWrap/>
            <w:vAlign w:val="center"/>
            <w:hideMark/>
          </w:tcPr>
          <w:p w14:paraId="7276AC2C" w14:textId="4627725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7833 (6.5%)</w:t>
            </w:r>
          </w:p>
        </w:tc>
        <w:tc>
          <w:tcPr>
            <w:tcW w:w="946" w:type="pct"/>
            <w:tcBorders>
              <w:top w:val="nil"/>
              <w:left w:val="nil"/>
              <w:bottom w:val="nil"/>
              <w:right w:val="nil"/>
            </w:tcBorders>
            <w:noWrap/>
            <w:vAlign w:val="center"/>
            <w:hideMark/>
          </w:tcPr>
          <w:p w14:paraId="4DB8099F" w14:textId="320BB97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9053 (7.3%)</w:t>
            </w:r>
          </w:p>
        </w:tc>
        <w:tc>
          <w:tcPr>
            <w:tcW w:w="430" w:type="pct"/>
            <w:tcBorders>
              <w:top w:val="nil"/>
              <w:left w:val="nil"/>
              <w:bottom w:val="nil"/>
              <w:right w:val="nil"/>
            </w:tcBorders>
            <w:noWrap/>
            <w:vAlign w:val="center"/>
            <w:hideMark/>
          </w:tcPr>
          <w:p w14:paraId="2855F97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55143B9"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753CB59B" w14:textId="77777777" w:rsidTr="00F7317F">
        <w:trPr>
          <w:trHeight w:val="276"/>
        </w:trPr>
        <w:tc>
          <w:tcPr>
            <w:tcW w:w="1367" w:type="pct"/>
            <w:tcBorders>
              <w:top w:val="nil"/>
              <w:left w:val="nil"/>
              <w:bottom w:val="nil"/>
              <w:right w:val="nil"/>
            </w:tcBorders>
            <w:noWrap/>
            <w:vAlign w:val="center"/>
            <w:hideMark/>
          </w:tcPr>
          <w:p w14:paraId="21BE1B4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BMI (kg/m</w:t>
            </w:r>
            <w:r w:rsidRPr="00F1691B">
              <w:rPr>
                <w:rFonts w:ascii="Times New Roman" w:eastAsia="宋体" w:hAnsi="Times New Roman" w:cs="Times New Roman"/>
                <w:color w:val="000000"/>
                <w:kern w:val="0"/>
                <w:sz w:val="24"/>
                <w:vertAlign w:val="superscript"/>
                <w14:ligatures w14:val="none"/>
              </w:rPr>
              <w:t>2</w:t>
            </w:r>
            <w:r w:rsidRPr="00F1691B">
              <w:rPr>
                <w:rFonts w:ascii="Times New Roman" w:eastAsia="宋体" w:hAnsi="Times New Roman" w:cs="Times New Roman"/>
                <w:color w:val="000000"/>
                <w:kern w:val="0"/>
                <w:sz w:val="24"/>
                <w14:ligatures w14:val="none"/>
              </w:rPr>
              <w:t>)</w:t>
            </w:r>
          </w:p>
        </w:tc>
        <w:tc>
          <w:tcPr>
            <w:tcW w:w="946" w:type="pct"/>
            <w:tcBorders>
              <w:top w:val="nil"/>
              <w:left w:val="nil"/>
              <w:bottom w:val="nil"/>
              <w:right w:val="nil"/>
            </w:tcBorders>
            <w:noWrap/>
            <w:vAlign w:val="center"/>
            <w:hideMark/>
          </w:tcPr>
          <w:p w14:paraId="1528BA60" w14:textId="659D653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26.00 (4.27)</w:t>
            </w:r>
          </w:p>
        </w:tc>
        <w:tc>
          <w:tcPr>
            <w:tcW w:w="946" w:type="pct"/>
            <w:tcBorders>
              <w:top w:val="nil"/>
              <w:left w:val="nil"/>
              <w:bottom w:val="nil"/>
              <w:right w:val="nil"/>
            </w:tcBorders>
            <w:noWrap/>
            <w:vAlign w:val="center"/>
            <w:hideMark/>
          </w:tcPr>
          <w:p w14:paraId="5682B0F7" w14:textId="61581A32"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27.29 (4.50)</w:t>
            </w:r>
          </w:p>
        </w:tc>
        <w:tc>
          <w:tcPr>
            <w:tcW w:w="946" w:type="pct"/>
            <w:tcBorders>
              <w:top w:val="nil"/>
              <w:left w:val="nil"/>
              <w:bottom w:val="nil"/>
              <w:right w:val="nil"/>
            </w:tcBorders>
            <w:noWrap/>
            <w:vAlign w:val="center"/>
            <w:hideMark/>
          </w:tcPr>
          <w:p w14:paraId="6ECBE77E" w14:textId="5926B44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28.53 (4.91)</w:t>
            </w:r>
          </w:p>
        </w:tc>
        <w:tc>
          <w:tcPr>
            <w:tcW w:w="430" w:type="pct"/>
            <w:tcBorders>
              <w:top w:val="nil"/>
              <w:left w:val="nil"/>
              <w:bottom w:val="nil"/>
              <w:right w:val="nil"/>
            </w:tcBorders>
            <w:noWrap/>
            <w:vAlign w:val="center"/>
            <w:hideMark/>
          </w:tcPr>
          <w:p w14:paraId="1F7CBEF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FB6DCAE" w14:textId="5A99FE45"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0.551</w:t>
            </w:r>
          </w:p>
        </w:tc>
      </w:tr>
      <w:tr w:rsidR="00F1691B" w:rsidRPr="00F1691B" w14:paraId="72D8C0BF" w14:textId="77777777" w:rsidTr="00F7317F">
        <w:trPr>
          <w:trHeight w:val="276"/>
        </w:trPr>
        <w:tc>
          <w:tcPr>
            <w:tcW w:w="1367" w:type="pct"/>
            <w:tcBorders>
              <w:top w:val="nil"/>
              <w:left w:val="nil"/>
              <w:bottom w:val="nil"/>
              <w:right w:val="nil"/>
            </w:tcBorders>
            <w:noWrap/>
            <w:vAlign w:val="center"/>
            <w:hideMark/>
          </w:tcPr>
          <w:p w14:paraId="350FF69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SBP (mmHg)</w:t>
            </w:r>
          </w:p>
        </w:tc>
        <w:tc>
          <w:tcPr>
            <w:tcW w:w="946" w:type="pct"/>
            <w:tcBorders>
              <w:top w:val="nil"/>
              <w:left w:val="nil"/>
              <w:bottom w:val="nil"/>
              <w:right w:val="nil"/>
            </w:tcBorders>
            <w:noWrap/>
            <w:vAlign w:val="center"/>
            <w:hideMark/>
          </w:tcPr>
          <w:p w14:paraId="4072EADF" w14:textId="459570D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135.22 (18.71)</w:t>
            </w:r>
          </w:p>
        </w:tc>
        <w:tc>
          <w:tcPr>
            <w:tcW w:w="946" w:type="pct"/>
            <w:tcBorders>
              <w:top w:val="nil"/>
              <w:left w:val="nil"/>
              <w:bottom w:val="nil"/>
              <w:right w:val="nil"/>
            </w:tcBorders>
            <w:noWrap/>
            <w:vAlign w:val="center"/>
            <w:hideMark/>
          </w:tcPr>
          <w:p w14:paraId="13A950D2" w14:textId="1EDF049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137.97 (18.55)</w:t>
            </w:r>
          </w:p>
        </w:tc>
        <w:tc>
          <w:tcPr>
            <w:tcW w:w="946" w:type="pct"/>
            <w:tcBorders>
              <w:top w:val="nil"/>
              <w:left w:val="nil"/>
              <w:bottom w:val="nil"/>
              <w:right w:val="nil"/>
            </w:tcBorders>
            <w:noWrap/>
            <w:vAlign w:val="center"/>
            <w:hideMark/>
          </w:tcPr>
          <w:p w14:paraId="618E39AA" w14:textId="397D4C0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138.92 (18.21)</w:t>
            </w:r>
          </w:p>
        </w:tc>
        <w:tc>
          <w:tcPr>
            <w:tcW w:w="430" w:type="pct"/>
            <w:tcBorders>
              <w:top w:val="nil"/>
              <w:left w:val="nil"/>
              <w:bottom w:val="nil"/>
              <w:right w:val="nil"/>
            </w:tcBorders>
            <w:noWrap/>
            <w:vAlign w:val="center"/>
            <w:hideMark/>
          </w:tcPr>
          <w:p w14:paraId="2847237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4C2998D3" w14:textId="3CB9AAF5"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0.2</w:t>
            </w:r>
          </w:p>
        </w:tc>
      </w:tr>
      <w:tr w:rsidR="00F1691B" w:rsidRPr="00F1691B" w14:paraId="52472BCF" w14:textId="77777777" w:rsidTr="00F7317F">
        <w:trPr>
          <w:trHeight w:val="276"/>
        </w:trPr>
        <w:tc>
          <w:tcPr>
            <w:tcW w:w="1367" w:type="pct"/>
            <w:tcBorders>
              <w:top w:val="nil"/>
              <w:left w:val="nil"/>
              <w:bottom w:val="nil"/>
              <w:right w:val="nil"/>
            </w:tcBorders>
            <w:noWrap/>
            <w:vAlign w:val="center"/>
            <w:hideMark/>
          </w:tcPr>
          <w:p w14:paraId="00676763"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HbA1c (mmol/mol)</w:t>
            </w:r>
          </w:p>
        </w:tc>
        <w:tc>
          <w:tcPr>
            <w:tcW w:w="946" w:type="pct"/>
            <w:tcBorders>
              <w:top w:val="nil"/>
              <w:left w:val="nil"/>
              <w:bottom w:val="nil"/>
              <w:right w:val="nil"/>
            </w:tcBorders>
            <w:noWrap/>
            <w:vAlign w:val="center"/>
            <w:hideMark/>
          </w:tcPr>
          <w:p w14:paraId="19F5E828" w14:textId="619EC9F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35.30 (5.54)</w:t>
            </w:r>
          </w:p>
        </w:tc>
        <w:tc>
          <w:tcPr>
            <w:tcW w:w="946" w:type="pct"/>
            <w:tcBorders>
              <w:top w:val="nil"/>
              <w:left w:val="nil"/>
              <w:bottom w:val="nil"/>
              <w:right w:val="nil"/>
            </w:tcBorders>
            <w:noWrap/>
            <w:vAlign w:val="center"/>
            <w:hideMark/>
          </w:tcPr>
          <w:p w14:paraId="09D7F9F0" w14:textId="5636C92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35.82 (6.24)</w:t>
            </w:r>
          </w:p>
        </w:tc>
        <w:tc>
          <w:tcPr>
            <w:tcW w:w="946" w:type="pct"/>
            <w:tcBorders>
              <w:top w:val="nil"/>
              <w:left w:val="nil"/>
              <w:bottom w:val="nil"/>
              <w:right w:val="nil"/>
            </w:tcBorders>
            <w:noWrap/>
            <w:vAlign w:val="center"/>
            <w:hideMark/>
          </w:tcPr>
          <w:p w14:paraId="3D9C1EE5" w14:textId="3BEF93C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36.57 (7.41)</w:t>
            </w:r>
          </w:p>
        </w:tc>
        <w:tc>
          <w:tcPr>
            <w:tcW w:w="430" w:type="pct"/>
            <w:tcBorders>
              <w:top w:val="nil"/>
              <w:left w:val="nil"/>
              <w:bottom w:val="nil"/>
              <w:right w:val="nil"/>
            </w:tcBorders>
            <w:noWrap/>
            <w:vAlign w:val="center"/>
            <w:hideMark/>
          </w:tcPr>
          <w:p w14:paraId="295A17C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04E2DFE" w14:textId="6D781E68"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0.195</w:t>
            </w:r>
          </w:p>
        </w:tc>
      </w:tr>
      <w:tr w:rsidR="00F1691B" w:rsidRPr="00F1691B" w14:paraId="67A5BCBC" w14:textId="77777777" w:rsidTr="00F7317F">
        <w:trPr>
          <w:trHeight w:val="276"/>
        </w:trPr>
        <w:tc>
          <w:tcPr>
            <w:tcW w:w="1367" w:type="pct"/>
            <w:tcBorders>
              <w:top w:val="nil"/>
              <w:left w:val="nil"/>
              <w:bottom w:val="nil"/>
              <w:right w:val="nil"/>
            </w:tcBorders>
            <w:noWrap/>
            <w:vAlign w:val="center"/>
            <w:hideMark/>
          </w:tcPr>
          <w:p w14:paraId="0F68896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Cholesterol (mmol/L)</w:t>
            </w:r>
          </w:p>
        </w:tc>
        <w:tc>
          <w:tcPr>
            <w:tcW w:w="946" w:type="pct"/>
            <w:tcBorders>
              <w:top w:val="nil"/>
              <w:left w:val="nil"/>
              <w:bottom w:val="nil"/>
              <w:right w:val="nil"/>
            </w:tcBorders>
            <w:noWrap/>
            <w:vAlign w:val="center"/>
            <w:hideMark/>
          </w:tcPr>
          <w:p w14:paraId="386D1209" w14:textId="64BCD61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5.71 (1.10)</w:t>
            </w:r>
          </w:p>
        </w:tc>
        <w:tc>
          <w:tcPr>
            <w:tcW w:w="946" w:type="pct"/>
            <w:tcBorders>
              <w:top w:val="nil"/>
              <w:left w:val="nil"/>
              <w:bottom w:val="nil"/>
              <w:right w:val="nil"/>
            </w:tcBorders>
            <w:noWrap/>
            <w:vAlign w:val="center"/>
            <w:hideMark/>
          </w:tcPr>
          <w:p w14:paraId="4B59AB46" w14:textId="7E0FDEF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5.72 (1.14)</w:t>
            </w:r>
          </w:p>
        </w:tc>
        <w:tc>
          <w:tcPr>
            <w:tcW w:w="946" w:type="pct"/>
            <w:tcBorders>
              <w:top w:val="nil"/>
              <w:left w:val="nil"/>
              <w:bottom w:val="nil"/>
              <w:right w:val="nil"/>
            </w:tcBorders>
            <w:noWrap/>
            <w:vAlign w:val="center"/>
            <w:hideMark/>
          </w:tcPr>
          <w:p w14:paraId="4A0C8B9F" w14:textId="56E8138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5.63 (1.17)</w:t>
            </w:r>
          </w:p>
        </w:tc>
        <w:tc>
          <w:tcPr>
            <w:tcW w:w="430" w:type="pct"/>
            <w:tcBorders>
              <w:top w:val="nil"/>
              <w:left w:val="nil"/>
              <w:bottom w:val="nil"/>
              <w:right w:val="nil"/>
            </w:tcBorders>
            <w:noWrap/>
            <w:vAlign w:val="center"/>
            <w:hideMark/>
          </w:tcPr>
          <w:p w14:paraId="5E5541E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7CD3CE4" w14:textId="33794321"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0.077</w:t>
            </w:r>
          </w:p>
        </w:tc>
      </w:tr>
      <w:tr w:rsidR="00F1691B" w:rsidRPr="00F1691B" w14:paraId="2E6BCCC8" w14:textId="77777777" w:rsidTr="00F7317F">
        <w:trPr>
          <w:trHeight w:val="276"/>
        </w:trPr>
        <w:tc>
          <w:tcPr>
            <w:tcW w:w="1367" w:type="pct"/>
            <w:tcBorders>
              <w:top w:val="nil"/>
              <w:left w:val="nil"/>
              <w:bottom w:val="nil"/>
              <w:right w:val="nil"/>
            </w:tcBorders>
            <w:noWrap/>
            <w:vAlign w:val="center"/>
            <w:hideMark/>
          </w:tcPr>
          <w:p w14:paraId="5C46643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PA (MET-mins/week)</w:t>
            </w:r>
          </w:p>
        </w:tc>
        <w:tc>
          <w:tcPr>
            <w:tcW w:w="946" w:type="pct"/>
            <w:tcBorders>
              <w:top w:val="nil"/>
              <w:left w:val="nil"/>
              <w:bottom w:val="nil"/>
              <w:right w:val="nil"/>
            </w:tcBorders>
            <w:noWrap/>
            <w:vAlign w:val="center"/>
            <w:hideMark/>
          </w:tcPr>
          <w:p w14:paraId="137E9B39" w14:textId="0ED5F22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2896.43 (3022.10)</w:t>
            </w:r>
          </w:p>
        </w:tc>
        <w:tc>
          <w:tcPr>
            <w:tcW w:w="946" w:type="pct"/>
            <w:tcBorders>
              <w:top w:val="nil"/>
              <w:left w:val="nil"/>
              <w:bottom w:val="nil"/>
              <w:right w:val="nil"/>
            </w:tcBorders>
            <w:noWrap/>
            <w:vAlign w:val="center"/>
            <w:hideMark/>
          </w:tcPr>
          <w:p w14:paraId="7B159100" w14:textId="590F2DC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2839.09 (3017.57)</w:t>
            </w:r>
          </w:p>
        </w:tc>
        <w:tc>
          <w:tcPr>
            <w:tcW w:w="946" w:type="pct"/>
            <w:tcBorders>
              <w:top w:val="nil"/>
              <w:left w:val="nil"/>
              <w:bottom w:val="nil"/>
              <w:right w:val="nil"/>
            </w:tcBorders>
            <w:noWrap/>
            <w:vAlign w:val="center"/>
            <w:hideMark/>
          </w:tcPr>
          <w:p w14:paraId="0568AF28" w14:textId="02FB9E0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2437.03 (2651.81)</w:t>
            </w:r>
          </w:p>
        </w:tc>
        <w:tc>
          <w:tcPr>
            <w:tcW w:w="430" w:type="pct"/>
            <w:tcBorders>
              <w:top w:val="nil"/>
              <w:left w:val="nil"/>
              <w:bottom w:val="nil"/>
              <w:right w:val="nil"/>
            </w:tcBorders>
            <w:noWrap/>
            <w:vAlign w:val="center"/>
            <w:hideMark/>
          </w:tcPr>
          <w:p w14:paraId="1C14324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4DD98FBB" w14:textId="0080A711"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0.162</w:t>
            </w:r>
          </w:p>
        </w:tc>
      </w:tr>
      <w:tr w:rsidR="00F1691B" w:rsidRPr="00F1691B" w14:paraId="198E5F2C" w14:textId="77777777" w:rsidTr="00F7317F">
        <w:trPr>
          <w:trHeight w:val="276"/>
        </w:trPr>
        <w:tc>
          <w:tcPr>
            <w:tcW w:w="1367" w:type="pct"/>
            <w:tcBorders>
              <w:top w:val="nil"/>
              <w:left w:val="nil"/>
              <w:bottom w:val="nil"/>
              <w:right w:val="nil"/>
            </w:tcBorders>
            <w:noWrap/>
            <w:vAlign w:val="center"/>
            <w:hideMark/>
          </w:tcPr>
          <w:p w14:paraId="789BD1F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PA group</w:t>
            </w:r>
          </w:p>
        </w:tc>
        <w:tc>
          <w:tcPr>
            <w:tcW w:w="946" w:type="pct"/>
            <w:tcBorders>
              <w:top w:val="nil"/>
              <w:left w:val="nil"/>
              <w:bottom w:val="nil"/>
              <w:right w:val="nil"/>
            </w:tcBorders>
            <w:noWrap/>
            <w:vAlign w:val="center"/>
            <w:hideMark/>
          </w:tcPr>
          <w:p w14:paraId="0CD22116"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744BF951"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21A89EB3"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5CDCFFA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2549C16E" w14:textId="29E256AA"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0.082</w:t>
            </w:r>
          </w:p>
        </w:tc>
      </w:tr>
      <w:tr w:rsidR="00F1691B" w:rsidRPr="00F1691B" w14:paraId="3FCB2B21" w14:textId="77777777" w:rsidTr="00F7317F">
        <w:trPr>
          <w:trHeight w:val="276"/>
        </w:trPr>
        <w:tc>
          <w:tcPr>
            <w:tcW w:w="1367" w:type="pct"/>
            <w:tcBorders>
              <w:top w:val="nil"/>
              <w:left w:val="nil"/>
              <w:right w:val="nil"/>
            </w:tcBorders>
            <w:noWrap/>
            <w:vAlign w:val="center"/>
            <w:hideMark/>
          </w:tcPr>
          <w:p w14:paraId="05E5D608"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sufficient</w:t>
            </w:r>
          </w:p>
        </w:tc>
        <w:tc>
          <w:tcPr>
            <w:tcW w:w="946" w:type="pct"/>
            <w:tcBorders>
              <w:top w:val="nil"/>
              <w:left w:val="nil"/>
              <w:right w:val="nil"/>
            </w:tcBorders>
            <w:noWrap/>
            <w:vAlign w:val="center"/>
            <w:hideMark/>
          </w:tcPr>
          <w:p w14:paraId="5D50A97A" w14:textId="4D6067A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83855 (64.1%)</w:t>
            </w:r>
          </w:p>
        </w:tc>
        <w:tc>
          <w:tcPr>
            <w:tcW w:w="946" w:type="pct"/>
            <w:tcBorders>
              <w:top w:val="nil"/>
              <w:left w:val="nil"/>
              <w:right w:val="nil"/>
            </w:tcBorders>
            <w:noWrap/>
            <w:vAlign w:val="center"/>
            <w:hideMark/>
          </w:tcPr>
          <w:p w14:paraId="7A828C7A" w14:textId="34E2786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74247 (61.9%)</w:t>
            </w:r>
          </w:p>
        </w:tc>
        <w:tc>
          <w:tcPr>
            <w:tcW w:w="946" w:type="pct"/>
            <w:tcBorders>
              <w:top w:val="nil"/>
              <w:left w:val="nil"/>
              <w:right w:val="nil"/>
            </w:tcBorders>
            <w:noWrap/>
            <w:vAlign w:val="center"/>
            <w:hideMark/>
          </w:tcPr>
          <w:p w14:paraId="7D541861" w14:textId="0D13A31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69211 (55.9%)</w:t>
            </w:r>
          </w:p>
        </w:tc>
        <w:tc>
          <w:tcPr>
            <w:tcW w:w="430" w:type="pct"/>
            <w:tcBorders>
              <w:top w:val="nil"/>
              <w:left w:val="nil"/>
              <w:right w:val="nil"/>
            </w:tcBorders>
            <w:noWrap/>
            <w:vAlign w:val="center"/>
            <w:hideMark/>
          </w:tcPr>
          <w:p w14:paraId="1E384F6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right w:val="nil"/>
            </w:tcBorders>
            <w:noWrap/>
            <w:vAlign w:val="center"/>
            <w:hideMark/>
          </w:tcPr>
          <w:p w14:paraId="714A05BE"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73EA5998" w14:textId="77777777" w:rsidTr="00F7317F">
        <w:trPr>
          <w:trHeight w:val="276"/>
        </w:trPr>
        <w:tc>
          <w:tcPr>
            <w:tcW w:w="1367" w:type="pct"/>
            <w:tcBorders>
              <w:top w:val="nil"/>
              <w:left w:val="nil"/>
              <w:bottom w:val="single" w:sz="12" w:space="0" w:color="auto"/>
              <w:right w:val="nil"/>
            </w:tcBorders>
            <w:noWrap/>
            <w:vAlign w:val="center"/>
            <w:hideMark/>
          </w:tcPr>
          <w:p w14:paraId="70427A6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insufficient</w:t>
            </w:r>
          </w:p>
        </w:tc>
        <w:tc>
          <w:tcPr>
            <w:tcW w:w="946" w:type="pct"/>
            <w:tcBorders>
              <w:top w:val="nil"/>
              <w:left w:val="nil"/>
              <w:bottom w:val="single" w:sz="12" w:space="0" w:color="auto"/>
              <w:right w:val="nil"/>
            </w:tcBorders>
            <w:noWrap/>
            <w:vAlign w:val="center"/>
            <w:hideMark/>
          </w:tcPr>
          <w:p w14:paraId="415EFDCA" w14:textId="394C866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46964 (35.9%)</w:t>
            </w:r>
          </w:p>
        </w:tc>
        <w:tc>
          <w:tcPr>
            <w:tcW w:w="946" w:type="pct"/>
            <w:tcBorders>
              <w:top w:val="nil"/>
              <w:left w:val="nil"/>
              <w:bottom w:val="single" w:sz="12" w:space="0" w:color="auto"/>
              <w:right w:val="nil"/>
            </w:tcBorders>
            <w:noWrap/>
            <w:vAlign w:val="center"/>
            <w:hideMark/>
          </w:tcPr>
          <w:p w14:paraId="743AFABB" w14:textId="0D1C6A1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45746 (38.1%)</w:t>
            </w:r>
          </w:p>
        </w:tc>
        <w:tc>
          <w:tcPr>
            <w:tcW w:w="946" w:type="pct"/>
            <w:tcBorders>
              <w:top w:val="nil"/>
              <w:left w:val="nil"/>
              <w:bottom w:val="single" w:sz="12" w:space="0" w:color="auto"/>
              <w:right w:val="nil"/>
            </w:tcBorders>
            <w:noWrap/>
            <w:vAlign w:val="center"/>
            <w:hideMark/>
          </w:tcPr>
          <w:p w14:paraId="15B1DBA9" w14:textId="48465D1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54573 (44.1%)</w:t>
            </w:r>
          </w:p>
        </w:tc>
        <w:tc>
          <w:tcPr>
            <w:tcW w:w="430" w:type="pct"/>
            <w:tcBorders>
              <w:top w:val="nil"/>
              <w:left w:val="nil"/>
              <w:bottom w:val="single" w:sz="12" w:space="0" w:color="auto"/>
              <w:right w:val="nil"/>
            </w:tcBorders>
            <w:noWrap/>
            <w:vAlign w:val="center"/>
            <w:hideMark/>
          </w:tcPr>
          <w:p w14:paraId="6344A27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5B1947F5"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bl>
    <w:p w14:paraId="007C0306" w14:textId="77777777" w:rsidR="00F1691B" w:rsidRPr="00A13BC3" w:rsidRDefault="00F1691B" w:rsidP="00F1691B">
      <w:pPr>
        <w:spacing w:after="0" w:line="240" w:lineRule="auto"/>
        <w:rPr>
          <w:rFonts w:ascii="Times New Roman" w:eastAsia="宋体" w:hAnsi="Times New Roman" w:cs="Times New Roman"/>
          <w:kern w:val="0"/>
          <w:sz w:val="24"/>
          <w14:ligatures w14:val="none"/>
        </w:rPr>
      </w:pPr>
      <w:r w:rsidRPr="00A13BC3">
        <w:rPr>
          <w:rFonts w:ascii="Times New Roman" w:eastAsia="宋体" w:hAnsi="Times New Roman" w:cs="Times New Roman" w:hint="eastAsia"/>
          <w:kern w:val="0"/>
          <w:sz w:val="24"/>
          <w14:ligatures w14:val="none"/>
        </w:rPr>
        <w:t>SB</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Sedentary behavior</w:t>
      </w:r>
      <w:r>
        <w:rPr>
          <w:rFonts w:ascii="Times New Roman" w:eastAsia="宋体" w:hAnsi="Times New Roman" w:cs="Times New Roman" w:hint="eastAsia"/>
          <w:kern w:val="0"/>
          <w:sz w:val="24"/>
          <w14:ligatures w14:val="none"/>
        </w:rPr>
        <w:t xml:space="preserve">; </w:t>
      </w:r>
      <w:r w:rsidRPr="00A13BC3">
        <w:rPr>
          <w:rFonts w:ascii="Times New Roman" w:eastAsia="宋体" w:hAnsi="Times New Roman" w:cs="Times New Roman" w:hint="eastAsia"/>
          <w:kern w:val="0"/>
          <w:sz w:val="24"/>
          <w14:ligatures w14:val="none"/>
        </w:rPr>
        <w:t>BMI</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Body mass index</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w:t>
      </w:r>
      <w:r>
        <w:rPr>
          <w:rFonts w:ascii="Times New Roman" w:eastAsia="宋体" w:hAnsi="Times New Roman" w:cs="Times New Roman" w:hint="eastAsia"/>
          <w:kern w:val="0"/>
          <w:sz w:val="24"/>
          <w14:ligatures w14:val="none"/>
        </w:rPr>
        <w:t xml:space="preserve">SBP: </w:t>
      </w:r>
      <w:r w:rsidRPr="00CD1C23">
        <w:rPr>
          <w:rFonts w:ascii="Times New Roman" w:eastAsia="宋体" w:hAnsi="Times New Roman" w:cs="Times New Roman"/>
          <w:kern w:val="0"/>
          <w:sz w:val="24"/>
          <w14:ligatures w14:val="none"/>
        </w:rPr>
        <w:t>Systolic blood pressure</w:t>
      </w:r>
      <w:r>
        <w:rPr>
          <w:rFonts w:ascii="Times New Roman" w:eastAsia="宋体" w:hAnsi="Times New Roman" w:cs="Times New Roman" w:hint="eastAsia"/>
          <w:kern w:val="0"/>
          <w:sz w:val="24"/>
          <w14:ligatures w14:val="none"/>
        </w:rPr>
        <w:t>; HbA1c: g</w:t>
      </w:r>
      <w:r w:rsidRPr="00CD1C23">
        <w:rPr>
          <w:rFonts w:ascii="Times New Roman" w:eastAsia="宋体" w:hAnsi="Times New Roman" w:cs="Times New Roman"/>
          <w:kern w:val="0"/>
          <w:sz w:val="24"/>
          <w14:ligatures w14:val="none"/>
        </w:rPr>
        <w:t>lycated haemoglobin</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PA</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Physical activity</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Metabolic equivalent of task</w:t>
      </w:r>
    </w:p>
    <w:p w14:paraId="308CB8C0" w14:textId="77777777" w:rsidR="00F1691B" w:rsidRPr="00A13BC3" w:rsidRDefault="00F1691B" w:rsidP="00F1691B">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a </w:t>
      </w:r>
      <w:r w:rsidRPr="00A13BC3">
        <w:rPr>
          <w:rFonts w:ascii="Times New Roman" w:eastAsia="宋体" w:hAnsi="Times New Roman" w:cs="Times New Roman" w:hint="eastAsia"/>
          <w:kern w:val="0"/>
          <w:sz w:val="24"/>
          <w14:ligatures w14:val="none"/>
        </w:rPr>
        <w:t>Shown are numbers (%) or means (standard deviations)</w:t>
      </w:r>
    </w:p>
    <w:p w14:paraId="219860BD" w14:textId="77777777" w:rsidR="00F1691B" w:rsidRPr="00CD1C23" w:rsidRDefault="00F1691B" w:rsidP="00F1691B">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b </w:t>
      </w:r>
      <w:r w:rsidRPr="00E52B09">
        <w:rPr>
          <w:rFonts w:ascii="Times New Roman" w:eastAsia="宋体" w:hAnsi="Times New Roman" w:cs="Times New Roman" w:hint="eastAsia"/>
          <w:i/>
          <w:iCs/>
          <w:kern w:val="0"/>
          <w:sz w:val="24"/>
          <w14:ligatures w14:val="none"/>
        </w:rPr>
        <w:t>P</w:t>
      </w:r>
      <w:r w:rsidRPr="00A13BC3">
        <w:rPr>
          <w:rFonts w:ascii="Times New Roman" w:eastAsia="宋体" w:hAnsi="Times New Roman" w:cs="Times New Roman" w:hint="eastAsia"/>
          <w:kern w:val="0"/>
          <w:sz w:val="24"/>
          <w14:ligatures w14:val="none"/>
        </w:rPr>
        <w:t>-values are derived using either Student</w:t>
      </w:r>
      <w:r>
        <w:rPr>
          <w:rFonts w:ascii="Times New Roman" w:eastAsia="宋体" w:hAnsi="Times New Roman" w:cs="Times New Roman"/>
          <w:kern w:val="0"/>
          <w:sz w:val="24"/>
          <w14:ligatures w14:val="none"/>
        </w:rPr>
        <w:t>’</w:t>
      </w:r>
      <w:r w:rsidRPr="00A13BC3">
        <w:rPr>
          <w:rFonts w:ascii="Times New Roman" w:eastAsia="宋体" w:hAnsi="Times New Roman" w:cs="Times New Roman" w:hint="eastAsia"/>
          <w:kern w:val="0"/>
          <w:sz w:val="24"/>
          <w14:ligatures w14:val="none"/>
        </w:rPr>
        <w:t>s t-test or Chi-square test</w:t>
      </w:r>
    </w:p>
    <w:p w14:paraId="2C2F56DC" w14:textId="77777777" w:rsidR="00CD1C23" w:rsidRPr="00CD1C23" w:rsidRDefault="00CD1C23" w:rsidP="00F1691B">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 xml:space="preserve">Table S7. </w:t>
      </w:r>
      <w:r w:rsidRPr="00CD1C23">
        <w:rPr>
          <w:rFonts w:ascii="Times New Roman" w:eastAsia="宋体" w:hAnsi="Times New Roman" w:cs="Times New Roman" w:hint="eastAsia"/>
          <w:kern w:val="0"/>
          <w:sz w:val="24"/>
          <w14:ligatures w14:val="none"/>
        </w:rPr>
        <w:t>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RVO 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F1691B" w:rsidRPr="00F1691B" w14:paraId="43F9FC00" w14:textId="77777777" w:rsidTr="00F7317F">
        <w:trPr>
          <w:trHeight w:val="312"/>
        </w:trPr>
        <w:tc>
          <w:tcPr>
            <w:tcW w:w="1367" w:type="pct"/>
            <w:vMerge w:val="restart"/>
            <w:tcBorders>
              <w:top w:val="single" w:sz="12" w:space="0" w:color="auto"/>
              <w:left w:val="nil"/>
              <w:bottom w:val="nil"/>
              <w:right w:val="nil"/>
            </w:tcBorders>
            <w:noWrap/>
            <w:vAlign w:val="center"/>
            <w:hideMark/>
          </w:tcPr>
          <w:p w14:paraId="19686792"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Characteristics </w:t>
            </w:r>
            <w:r w:rsidRPr="00F1691B">
              <w:rPr>
                <w:rFonts w:ascii="Times New Roman" w:eastAsia="宋体" w:hAnsi="Times New Roman" w:cs="Times New Roman"/>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hideMark/>
          </w:tcPr>
          <w:p w14:paraId="5559FAA5" w14:textId="77777777" w:rsidR="00F1691B" w:rsidRPr="00F1691B" w:rsidRDefault="00F1691B" w:rsidP="00F7317F">
            <w:pPr>
              <w:widowControl/>
              <w:spacing w:after="0" w:line="240" w:lineRule="auto"/>
              <w:jc w:val="center"/>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bottom w:val="single" w:sz="12" w:space="0" w:color="auto"/>
              <w:right w:val="nil"/>
            </w:tcBorders>
            <w:noWrap/>
            <w:vAlign w:val="center"/>
            <w:hideMark/>
          </w:tcPr>
          <w:p w14:paraId="77F1650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i/>
                <w:iCs/>
                <w:color w:val="000000"/>
                <w:kern w:val="0"/>
                <w:sz w:val="24"/>
                <w14:ligatures w14:val="none"/>
              </w:rPr>
              <w:t>P</w:t>
            </w:r>
            <w:r w:rsidRPr="00F1691B">
              <w:rPr>
                <w:rFonts w:ascii="Times New Roman" w:eastAsia="宋体" w:hAnsi="Times New Roman" w:cs="Times New Roman"/>
                <w:color w:val="000000"/>
                <w:kern w:val="0"/>
                <w:sz w:val="24"/>
                <w14:ligatures w14:val="none"/>
              </w:rPr>
              <w:t xml:space="preserve"> value </w:t>
            </w:r>
            <w:r w:rsidRPr="00F1691B">
              <w:rPr>
                <w:rFonts w:ascii="Times New Roman" w:eastAsia="宋体" w:hAnsi="Times New Roman" w:cs="Times New Roman"/>
                <w:color w:val="000000"/>
                <w:kern w:val="0"/>
                <w:sz w:val="24"/>
                <w:vertAlign w:val="superscript"/>
                <w14:ligatures w14:val="none"/>
              </w:rPr>
              <w:t>b</w:t>
            </w:r>
          </w:p>
        </w:tc>
        <w:tc>
          <w:tcPr>
            <w:tcW w:w="365" w:type="pct"/>
            <w:vMerge w:val="restart"/>
            <w:tcBorders>
              <w:top w:val="single" w:sz="12" w:space="0" w:color="auto"/>
              <w:left w:val="nil"/>
              <w:bottom w:val="single" w:sz="12" w:space="0" w:color="auto"/>
              <w:right w:val="nil"/>
            </w:tcBorders>
            <w:noWrap/>
            <w:vAlign w:val="center"/>
            <w:hideMark/>
          </w:tcPr>
          <w:p w14:paraId="02BDBCA0"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SMD</w:t>
            </w:r>
          </w:p>
        </w:tc>
      </w:tr>
      <w:tr w:rsidR="00F1691B" w:rsidRPr="00F1691B" w14:paraId="3D1006DB" w14:textId="77777777" w:rsidTr="00F7317F">
        <w:trPr>
          <w:trHeight w:val="276"/>
        </w:trPr>
        <w:tc>
          <w:tcPr>
            <w:tcW w:w="1367" w:type="pct"/>
            <w:vMerge/>
            <w:tcBorders>
              <w:top w:val="nil"/>
              <w:left w:val="nil"/>
              <w:bottom w:val="single" w:sz="12" w:space="0" w:color="auto"/>
              <w:right w:val="nil"/>
            </w:tcBorders>
            <w:vAlign w:val="center"/>
            <w:hideMark/>
          </w:tcPr>
          <w:p w14:paraId="6845567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hideMark/>
          </w:tcPr>
          <w:p w14:paraId="47138C4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hideMark/>
          </w:tcPr>
          <w:p w14:paraId="53F9EA64"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hideMark/>
          </w:tcPr>
          <w:p w14:paraId="35A1F3A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High</w:t>
            </w:r>
          </w:p>
        </w:tc>
        <w:tc>
          <w:tcPr>
            <w:tcW w:w="430" w:type="pct"/>
            <w:vMerge/>
            <w:tcBorders>
              <w:top w:val="nil"/>
              <w:left w:val="nil"/>
              <w:bottom w:val="single" w:sz="12" w:space="0" w:color="auto"/>
              <w:right w:val="nil"/>
            </w:tcBorders>
            <w:vAlign w:val="center"/>
            <w:hideMark/>
          </w:tcPr>
          <w:p w14:paraId="210DABD5"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top w:val="nil"/>
              <w:left w:val="nil"/>
              <w:bottom w:val="single" w:sz="12" w:space="0" w:color="auto"/>
              <w:right w:val="nil"/>
            </w:tcBorders>
            <w:vAlign w:val="center"/>
            <w:hideMark/>
          </w:tcPr>
          <w:p w14:paraId="2485D38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r>
      <w:tr w:rsidR="00F1691B" w:rsidRPr="00F1691B" w14:paraId="03CB5B2B" w14:textId="77777777" w:rsidTr="00F7317F">
        <w:trPr>
          <w:trHeight w:val="276"/>
        </w:trPr>
        <w:tc>
          <w:tcPr>
            <w:tcW w:w="1367" w:type="pct"/>
            <w:tcBorders>
              <w:top w:val="single" w:sz="12" w:space="0" w:color="auto"/>
              <w:left w:val="nil"/>
              <w:bottom w:val="nil"/>
              <w:right w:val="nil"/>
            </w:tcBorders>
            <w:noWrap/>
            <w:vAlign w:val="center"/>
            <w:hideMark/>
          </w:tcPr>
          <w:p w14:paraId="2AE3D73A"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Number of participants</w:t>
            </w:r>
          </w:p>
        </w:tc>
        <w:tc>
          <w:tcPr>
            <w:tcW w:w="946" w:type="pct"/>
            <w:tcBorders>
              <w:top w:val="single" w:sz="12" w:space="0" w:color="auto"/>
              <w:left w:val="nil"/>
              <w:bottom w:val="nil"/>
              <w:right w:val="nil"/>
            </w:tcBorders>
            <w:noWrap/>
            <w:vAlign w:val="center"/>
            <w:hideMark/>
          </w:tcPr>
          <w:p w14:paraId="01C4937B" w14:textId="5E8F9F8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130904</w:t>
            </w:r>
          </w:p>
        </w:tc>
        <w:tc>
          <w:tcPr>
            <w:tcW w:w="946" w:type="pct"/>
            <w:tcBorders>
              <w:top w:val="single" w:sz="12" w:space="0" w:color="auto"/>
              <w:left w:val="nil"/>
              <w:bottom w:val="nil"/>
              <w:right w:val="nil"/>
            </w:tcBorders>
            <w:noWrap/>
            <w:vAlign w:val="center"/>
            <w:hideMark/>
          </w:tcPr>
          <w:p w14:paraId="6D5A8D21" w14:textId="7A463FE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120119</w:t>
            </w:r>
          </w:p>
        </w:tc>
        <w:tc>
          <w:tcPr>
            <w:tcW w:w="946" w:type="pct"/>
            <w:tcBorders>
              <w:top w:val="single" w:sz="12" w:space="0" w:color="auto"/>
              <w:left w:val="nil"/>
              <w:bottom w:val="nil"/>
              <w:right w:val="nil"/>
            </w:tcBorders>
            <w:noWrap/>
            <w:vAlign w:val="center"/>
            <w:hideMark/>
          </w:tcPr>
          <w:p w14:paraId="45E514B7" w14:textId="5768BB3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123901</w:t>
            </w:r>
          </w:p>
        </w:tc>
        <w:tc>
          <w:tcPr>
            <w:tcW w:w="430" w:type="pct"/>
            <w:tcBorders>
              <w:top w:val="single" w:sz="12" w:space="0" w:color="auto"/>
              <w:left w:val="nil"/>
              <w:bottom w:val="nil"/>
              <w:right w:val="nil"/>
            </w:tcBorders>
            <w:noWrap/>
            <w:vAlign w:val="center"/>
            <w:hideMark/>
          </w:tcPr>
          <w:p w14:paraId="0058864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5F240471"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9F9F498" w14:textId="77777777" w:rsidTr="00F7317F">
        <w:trPr>
          <w:trHeight w:val="276"/>
        </w:trPr>
        <w:tc>
          <w:tcPr>
            <w:tcW w:w="1367" w:type="pct"/>
            <w:tcBorders>
              <w:top w:val="nil"/>
              <w:left w:val="nil"/>
              <w:bottom w:val="nil"/>
              <w:right w:val="nil"/>
            </w:tcBorders>
            <w:noWrap/>
            <w:vAlign w:val="center"/>
            <w:hideMark/>
          </w:tcPr>
          <w:p w14:paraId="2B7522A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Age (years)</w:t>
            </w:r>
          </w:p>
        </w:tc>
        <w:tc>
          <w:tcPr>
            <w:tcW w:w="946" w:type="pct"/>
            <w:tcBorders>
              <w:top w:val="nil"/>
              <w:left w:val="nil"/>
              <w:bottom w:val="nil"/>
              <w:right w:val="nil"/>
            </w:tcBorders>
            <w:noWrap/>
            <w:vAlign w:val="center"/>
            <w:hideMark/>
          </w:tcPr>
          <w:p w14:paraId="47BEB2E3" w14:textId="2B6A031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55.29 (8.16)</w:t>
            </w:r>
          </w:p>
        </w:tc>
        <w:tc>
          <w:tcPr>
            <w:tcW w:w="946" w:type="pct"/>
            <w:tcBorders>
              <w:top w:val="nil"/>
              <w:left w:val="nil"/>
              <w:bottom w:val="nil"/>
              <w:right w:val="nil"/>
            </w:tcBorders>
            <w:noWrap/>
            <w:vAlign w:val="center"/>
            <w:hideMark/>
          </w:tcPr>
          <w:p w14:paraId="79E188FA" w14:textId="18DFEF8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56.60 (8.06)</w:t>
            </w:r>
          </w:p>
        </w:tc>
        <w:tc>
          <w:tcPr>
            <w:tcW w:w="946" w:type="pct"/>
            <w:tcBorders>
              <w:top w:val="nil"/>
              <w:left w:val="nil"/>
              <w:bottom w:val="nil"/>
              <w:right w:val="nil"/>
            </w:tcBorders>
            <w:noWrap/>
            <w:vAlign w:val="center"/>
            <w:hideMark/>
          </w:tcPr>
          <w:p w14:paraId="5C50C8D8" w14:textId="7AA17C5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56.82 (8.02)</w:t>
            </w:r>
          </w:p>
        </w:tc>
        <w:tc>
          <w:tcPr>
            <w:tcW w:w="430" w:type="pct"/>
            <w:tcBorders>
              <w:top w:val="nil"/>
              <w:left w:val="nil"/>
              <w:bottom w:val="nil"/>
              <w:right w:val="nil"/>
            </w:tcBorders>
            <w:noWrap/>
            <w:vAlign w:val="center"/>
            <w:hideMark/>
          </w:tcPr>
          <w:p w14:paraId="2235E136"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080D86D3" w14:textId="67E41CA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0.189</w:t>
            </w:r>
          </w:p>
        </w:tc>
      </w:tr>
      <w:tr w:rsidR="00F1691B" w:rsidRPr="00F1691B" w14:paraId="038E58F5" w14:textId="77777777" w:rsidTr="00F7317F">
        <w:trPr>
          <w:trHeight w:val="276"/>
        </w:trPr>
        <w:tc>
          <w:tcPr>
            <w:tcW w:w="1367" w:type="pct"/>
            <w:tcBorders>
              <w:top w:val="nil"/>
              <w:left w:val="nil"/>
              <w:bottom w:val="nil"/>
              <w:right w:val="nil"/>
            </w:tcBorders>
            <w:noWrap/>
            <w:vAlign w:val="center"/>
            <w:hideMark/>
          </w:tcPr>
          <w:p w14:paraId="5529179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Sex</w:t>
            </w:r>
          </w:p>
        </w:tc>
        <w:tc>
          <w:tcPr>
            <w:tcW w:w="946" w:type="pct"/>
            <w:tcBorders>
              <w:top w:val="nil"/>
              <w:left w:val="nil"/>
              <w:bottom w:val="nil"/>
              <w:right w:val="nil"/>
            </w:tcBorders>
            <w:noWrap/>
            <w:vAlign w:val="center"/>
            <w:hideMark/>
          </w:tcPr>
          <w:p w14:paraId="247A50A0"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0373C506"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B5A21D1"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1BD00FF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180143AF"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0.204</w:t>
            </w:r>
          </w:p>
        </w:tc>
      </w:tr>
      <w:tr w:rsidR="00F1691B" w:rsidRPr="00F1691B" w14:paraId="75313B04" w14:textId="77777777" w:rsidTr="00F7317F">
        <w:trPr>
          <w:trHeight w:val="276"/>
        </w:trPr>
        <w:tc>
          <w:tcPr>
            <w:tcW w:w="1367" w:type="pct"/>
            <w:tcBorders>
              <w:top w:val="nil"/>
              <w:left w:val="nil"/>
              <w:bottom w:val="nil"/>
              <w:right w:val="nil"/>
            </w:tcBorders>
            <w:noWrap/>
            <w:vAlign w:val="center"/>
            <w:hideMark/>
          </w:tcPr>
          <w:p w14:paraId="06F7745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Male</w:t>
            </w:r>
          </w:p>
        </w:tc>
        <w:tc>
          <w:tcPr>
            <w:tcW w:w="946" w:type="pct"/>
            <w:tcBorders>
              <w:top w:val="nil"/>
              <w:left w:val="nil"/>
              <w:bottom w:val="nil"/>
              <w:right w:val="nil"/>
            </w:tcBorders>
            <w:noWrap/>
            <w:vAlign w:val="center"/>
            <w:hideMark/>
          </w:tcPr>
          <w:p w14:paraId="5E35FB93" w14:textId="1356AA22"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50152 (38.3%)</w:t>
            </w:r>
          </w:p>
        </w:tc>
        <w:tc>
          <w:tcPr>
            <w:tcW w:w="946" w:type="pct"/>
            <w:tcBorders>
              <w:top w:val="nil"/>
              <w:left w:val="nil"/>
              <w:bottom w:val="nil"/>
              <w:right w:val="nil"/>
            </w:tcBorders>
            <w:noWrap/>
            <w:vAlign w:val="center"/>
            <w:hideMark/>
          </w:tcPr>
          <w:p w14:paraId="5801206D" w14:textId="1450325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55722 (46.4%)</w:t>
            </w:r>
          </w:p>
        </w:tc>
        <w:tc>
          <w:tcPr>
            <w:tcW w:w="946" w:type="pct"/>
            <w:tcBorders>
              <w:top w:val="nil"/>
              <w:left w:val="nil"/>
              <w:bottom w:val="nil"/>
              <w:right w:val="nil"/>
            </w:tcBorders>
            <w:noWrap/>
            <w:vAlign w:val="center"/>
            <w:hideMark/>
          </w:tcPr>
          <w:p w14:paraId="3E45D043" w14:textId="32464AC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72734 (58.7%)</w:t>
            </w:r>
          </w:p>
        </w:tc>
        <w:tc>
          <w:tcPr>
            <w:tcW w:w="430" w:type="pct"/>
            <w:tcBorders>
              <w:top w:val="nil"/>
              <w:left w:val="nil"/>
              <w:bottom w:val="nil"/>
              <w:right w:val="nil"/>
            </w:tcBorders>
            <w:noWrap/>
            <w:vAlign w:val="center"/>
            <w:hideMark/>
          </w:tcPr>
          <w:p w14:paraId="17536BF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660A89B"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5EFD5D45" w14:textId="77777777" w:rsidTr="00F7317F">
        <w:trPr>
          <w:trHeight w:val="276"/>
        </w:trPr>
        <w:tc>
          <w:tcPr>
            <w:tcW w:w="1367" w:type="pct"/>
            <w:tcBorders>
              <w:top w:val="nil"/>
              <w:left w:val="nil"/>
              <w:bottom w:val="nil"/>
              <w:right w:val="nil"/>
            </w:tcBorders>
            <w:noWrap/>
            <w:vAlign w:val="center"/>
            <w:hideMark/>
          </w:tcPr>
          <w:p w14:paraId="7CB1FA4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Female</w:t>
            </w:r>
          </w:p>
        </w:tc>
        <w:tc>
          <w:tcPr>
            <w:tcW w:w="946" w:type="pct"/>
            <w:tcBorders>
              <w:top w:val="nil"/>
              <w:left w:val="nil"/>
              <w:bottom w:val="nil"/>
              <w:right w:val="nil"/>
            </w:tcBorders>
            <w:noWrap/>
            <w:vAlign w:val="center"/>
            <w:hideMark/>
          </w:tcPr>
          <w:p w14:paraId="52DAFF9C" w14:textId="7E6F032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80752 (61.7%)</w:t>
            </w:r>
          </w:p>
        </w:tc>
        <w:tc>
          <w:tcPr>
            <w:tcW w:w="946" w:type="pct"/>
            <w:tcBorders>
              <w:top w:val="nil"/>
              <w:left w:val="nil"/>
              <w:bottom w:val="nil"/>
              <w:right w:val="nil"/>
            </w:tcBorders>
            <w:noWrap/>
            <w:vAlign w:val="center"/>
            <w:hideMark/>
          </w:tcPr>
          <w:p w14:paraId="368CD5B8" w14:textId="5003231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64397 (53.6%)</w:t>
            </w:r>
          </w:p>
        </w:tc>
        <w:tc>
          <w:tcPr>
            <w:tcW w:w="946" w:type="pct"/>
            <w:tcBorders>
              <w:top w:val="nil"/>
              <w:left w:val="nil"/>
              <w:bottom w:val="nil"/>
              <w:right w:val="nil"/>
            </w:tcBorders>
            <w:noWrap/>
            <w:vAlign w:val="center"/>
            <w:hideMark/>
          </w:tcPr>
          <w:p w14:paraId="53EFC9B6" w14:textId="43523D2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51167 (41.3%)</w:t>
            </w:r>
          </w:p>
        </w:tc>
        <w:tc>
          <w:tcPr>
            <w:tcW w:w="430" w:type="pct"/>
            <w:tcBorders>
              <w:top w:val="nil"/>
              <w:left w:val="nil"/>
              <w:bottom w:val="nil"/>
              <w:right w:val="nil"/>
            </w:tcBorders>
            <w:noWrap/>
            <w:vAlign w:val="center"/>
            <w:hideMark/>
          </w:tcPr>
          <w:p w14:paraId="311A2B1A"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3F45212"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582574B" w14:textId="77777777" w:rsidTr="00F7317F">
        <w:trPr>
          <w:trHeight w:val="276"/>
        </w:trPr>
        <w:tc>
          <w:tcPr>
            <w:tcW w:w="1367" w:type="pct"/>
            <w:tcBorders>
              <w:top w:val="nil"/>
              <w:left w:val="nil"/>
              <w:bottom w:val="nil"/>
              <w:right w:val="nil"/>
            </w:tcBorders>
            <w:noWrap/>
            <w:vAlign w:val="center"/>
            <w:hideMark/>
          </w:tcPr>
          <w:p w14:paraId="38F00D0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Ethnicity</w:t>
            </w:r>
          </w:p>
        </w:tc>
        <w:tc>
          <w:tcPr>
            <w:tcW w:w="946" w:type="pct"/>
            <w:tcBorders>
              <w:top w:val="nil"/>
              <w:left w:val="nil"/>
              <w:bottom w:val="nil"/>
              <w:right w:val="nil"/>
            </w:tcBorders>
            <w:noWrap/>
            <w:vAlign w:val="center"/>
            <w:hideMark/>
          </w:tcPr>
          <w:p w14:paraId="6C3009F9"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09FB8627"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115640D7"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3502343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309955EE"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0.015</w:t>
            </w:r>
          </w:p>
        </w:tc>
      </w:tr>
      <w:tr w:rsidR="00F1691B" w:rsidRPr="00F1691B" w14:paraId="45F26657" w14:textId="77777777" w:rsidTr="00F7317F">
        <w:trPr>
          <w:trHeight w:val="276"/>
        </w:trPr>
        <w:tc>
          <w:tcPr>
            <w:tcW w:w="1367" w:type="pct"/>
            <w:tcBorders>
              <w:top w:val="nil"/>
              <w:left w:val="nil"/>
              <w:bottom w:val="nil"/>
              <w:right w:val="nil"/>
            </w:tcBorders>
            <w:noWrap/>
            <w:vAlign w:val="center"/>
            <w:hideMark/>
          </w:tcPr>
          <w:p w14:paraId="745B84D3"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White</w:t>
            </w:r>
          </w:p>
        </w:tc>
        <w:tc>
          <w:tcPr>
            <w:tcW w:w="946" w:type="pct"/>
            <w:tcBorders>
              <w:top w:val="nil"/>
              <w:left w:val="nil"/>
              <w:bottom w:val="nil"/>
              <w:right w:val="nil"/>
            </w:tcBorders>
            <w:noWrap/>
            <w:vAlign w:val="center"/>
            <w:hideMark/>
          </w:tcPr>
          <w:p w14:paraId="760395C6" w14:textId="56795EA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124451 (95.4%)</w:t>
            </w:r>
          </w:p>
        </w:tc>
        <w:tc>
          <w:tcPr>
            <w:tcW w:w="946" w:type="pct"/>
            <w:tcBorders>
              <w:top w:val="nil"/>
              <w:left w:val="nil"/>
              <w:bottom w:val="nil"/>
              <w:right w:val="nil"/>
            </w:tcBorders>
            <w:noWrap/>
            <w:vAlign w:val="center"/>
            <w:hideMark/>
          </w:tcPr>
          <w:p w14:paraId="0295C857" w14:textId="34B48A5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115039 (96%)</w:t>
            </w:r>
          </w:p>
        </w:tc>
        <w:tc>
          <w:tcPr>
            <w:tcW w:w="946" w:type="pct"/>
            <w:tcBorders>
              <w:top w:val="nil"/>
              <w:left w:val="nil"/>
              <w:bottom w:val="nil"/>
              <w:right w:val="nil"/>
            </w:tcBorders>
            <w:noWrap/>
            <w:vAlign w:val="center"/>
            <w:hideMark/>
          </w:tcPr>
          <w:p w14:paraId="47336B60" w14:textId="0BF6F1B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116719 (94.5%)</w:t>
            </w:r>
          </w:p>
        </w:tc>
        <w:tc>
          <w:tcPr>
            <w:tcW w:w="430" w:type="pct"/>
            <w:tcBorders>
              <w:top w:val="nil"/>
              <w:left w:val="nil"/>
              <w:bottom w:val="nil"/>
              <w:right w:val="nil"/>
            </w:tcBorders>
            <w:noWrap/>
            <w:vAlign w:val="center"/>
            <w:hideMark/>
          </w:tcPr>
          <w:p w14:paraId="1AAB1D7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195412F"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7C044F44" w14:textId="77777777" w:rsidTr="00F7317F">
        <w:trPr>
          <w:trHeight w:val="276"/>
        </w:trPr>
        <w:tc>
          <w:tcPr>
            <w:tcW w:w="1367" w:type="pct"/>
            <w:tcBorders>
              <w:top w:val="nil"/>
              <w:left w:val="nil"/>
              <w:bottom w:val="nil"/>
              <w:right w:val="nil"/>
            </w:tcBorders>
            <w:noWrap/>
            <w:vAlign w:val="center"/>
            <w:hideMark/>
          </w:tcPr>
          <w:p w14:paraId="7F4CEF4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458417D6" w14:textId="044888B2"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6062 (4.6%)</w:t>
            </w:r>
          </w:p>
        </w:tc>
        <w:tc>
          <w:tcPr>
            <w:tcW w:w="946" w:type="pct"/>
            <w:tcBorders>
              <w:top w:val="nil"/>
              <w:left w:val="nil"/>
              <w:bottom w:val="nil"/>
              <w:right w:val="nil"/>
            </w:tcBorders>
            <w:noWrap/>
            <w:vAlign w:val="center"/>
            <w:hideMark/>
          </w:tcPr>
          <w:p w14:paraId="77934AA0" w14:textId="337EED4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4783 (4%)</w:t>
            </w:r>
          </w:p>
        </w:tc>
        <w:tc>
          <w:tcPr>
            <w:tcW w:w="946" w:type="pct"/>
            <w:tcBorders>
              <w:top w:val="nil"/>
              <w:left w:val="nil"/>
              <w:bottom w:val="nil"/>
              <w:right w:val="nil"/>
            </w:tcBorders>
            <w:noWrap/>
            <w:vAlign w:val="center"/>
            <w:hideMark/>
          </w:tcPr>
          <w:p w14:paraId="68A2CCD1" w14:textId="79EA6F8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6836 (5.5%)</w:t>
            </w:r>
          </w:p>
        </w:tc>
        <w:tc>
          <w:tcPr>
            <w:tcW w:w="430" w:type="pct"/>
            <w:tcBorders>
              <w:top w:val="nil"/>
              <w:left w:val="nil"/>
              <w:bottom w:val="nil"/>
              <w:right w:val="nil"/>
            </w:tcBorders>
            <w:noWrap/>
            <w:vAlign w:val="center"/>
            <w:hideMark/>
          </w:tcPr>
          <w:p w14:paraId="48984EF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619EF76"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9EE6D06" w14:textId="77777777" w:rsidTr="00F7317F">
        <w:trPr>
          <w:trHeight w:val="276"/>
        </w:trPr>
        <w:tc>
          <w:tcPr>
            <w:tcW w:w="1367" w:type="pct"/>
            <w:tcBorders>
              <w:top w:val="nil"/>
              <w:left w:val="nil"/>
              <w:bottom w:val="nil"/>
              <w:right w:val="nil"/>
            </w:tcBorders>
            <w:noWrap/>
            <w:vAlign w:val="center"/>
            <w:hideMark/>
          </w:tcPr>
          <w:p w14:paraId="4C61D5E5"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Education</w:t>
            </w:r>
          </w:p>
        </w:tc>
        <w:tc>
          <w:tcPr>
            <w:tcW w:w="946" w:type="pct"/>
            <w:tcBorders>
              <w:top w:val="nil"/>
              <w:left w:val="nil"/>
              <w:bottom w:val="nil"/>
              <w:right w:val="nil"/>
            </w:tcBorders>
            <w:noWrap/>
            <w:vAlign w:val="center"/>
            <w:hideMark/>
          </w:tcPr>
          <w:p w14:paraId="6057852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189B6C7B"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1D9D5937"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3874651A"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4577348"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0.143</w:t>
            </w:r>
          </w:p>
        </w:tc>
      </w:tr>
      <w:tr w:rsidR="00F1691B" w:rsidRPr="00F1691B" w14:paraId="7EAAE23E" w14:textId="77777777" w:rsidTr="00F7317F">
        <w:trPr>
          <w:trHeight w:val="276"/>
        </w:trPr>
        <w:tc>
          <w:tcPr>
            <w:tcW w:w="1367" w:type="pct"/>
            <w:tcBorders>
              <w:top w:val="nil"/>
              <w:left w:val="nil"/>
              <w:bottom w:val="nil"/>
              <w:right w:val="nil"/>
            </w:tcBorders>
            <w:noWrap/>
            <w:vAlign w:val="center"/>
            <w:hideMark/>
          </w:tcPr>
          <w:p w14:paraId="1AD926D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Higher</w:t>
            </w:r>
          </w:p>
        </w:tc>
        <w:tc>
          <w:tcPr>
            <w:tcW w:w="946" w:type="pct"/>
            <w:tcBorders>
              <w:top w:val="nil"/>
              <w:left w:val="nil"/>
              <w:bottom w:val="nil"/>
              <w:right w:val="nil"/>
            </w:tcBorders>
            <w:noWrap/>
            <w:vAlign w:val="center"/>
            <w:hideMark/>
          </w:tcPr>
          <w:p w14:paraId="17B2FD24" w14:textId="28C2A71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60264 (46.3%)</w:t>
            </w:r>
          </w:p>
        </w:tc>
        <w:tc>
          <w:tcPr>
            <w:tcW w:w="946" w:type="pct"/>
            <w:tcBorders>
              <w:top w:val="nil"/>
              <w:left w:val="nil"/>
              <w:bottom w:val="nil"/>
              <w:right w:val="nil"/>
            </w:tcBorders>
            <w:noWrap/>
            <w:vAlign w:val="center"/>
            <w:hideMark/>
          </w:tcPr>
          <w:p w14:paraId="48A6000E" w14:textId="2BA9FC5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40192 (33.7%)</w:t>
            </w:r>
          </w:p>
        </w:tc>
        <w:tc>
          <w:tcPr>
            <w:tcW w:w="946" w:type="pct"/>
            <w:tcBorders>
              <w:top w:val="nil"/>
              <w:left w:val="nil"/>
              <w:bottom w:val="nil"/>
              <w:right w:val="nil"/>
            </w:tcBorders>
            <w:noWrap/>
            <w:vAlign w:val="center"/>
            <w:hideMark/>
          </w:tcPr>
          <w:p w14:paraId="235CF8D9" w14:textId="27BA364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35611 (28.9%)</w:t>
            </w:r>
          </w:p>
        </w:tc>
        <w:tc>
          <w:tcPr>
            <w:tcW w:w="430" w:type="pct"/>
            <w:tcBorders>
              <w:top w:val="nil"/>
              <w:left w:val="nil"/>
              <w:bottom w:val="nil"/>
              <w:right w:val="nil"/>
            </w:tcBorders>
            <w:noWrap/>
            <w:vAlign w:val="center"/>
            <w:hideMark/>
          </w:tcPr>
          <w:p w14:paraId="40C3558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0B5EF52"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73A409E9" w14:textId="77777777" w:rsidTr="00F7317F">
        <w:trPr>
          <w:trHeight w:val="276"/>
        </w:trPr>
        <w:tc>
          <w:tcPr>
            <w:tcW w:w="1367" w:type="pct"/>
            <w:tcBorders>
              <w:top w:val="nil"/>
              <w:left w:val="nil"/>
              <w:bottom w:val="nil"/>
              <w:right w:val="nil"/>
            </w:tcBorders>
            <w:noWrap/>
            <w:vAlign w:val="center"/>
            <w:hideMark/>
          </w:tcPr>
          <w:p w14:paraId="7CB6735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Secondary</w:t>
            </w:r>
          </w:p>
        </w:tc>
        <w:tc>
          <w:tcPr>
            <w:tcW w:w="946" w:type="pct"/>
            <w:tcBorders>
              <w:top w:val="nil"/>
              <w:left w:val="nil"/>
              <w:bottom w:val="nil"/>
              <w:right w:val="nil"/>
            </w:tcBorders>
            <w:noWrap/>
            <w:vAlign w:val="center"/>
            <w:hideMark/>
          </w:tcPr>
          <w:p w14:paraId="7E738C2C" w14:textId="71D2CBD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45899 (35.2%)</w:t>
            </w:r>
          </w:p>
        </w:tc>
        <w:tc>
          <w:tcPr>
            <w:tcW w:w="946" w:type="pct"/>
            <w:tcBorders>
              <w:top w:val="nil"/>
              <w:left w:val="nil"/>
              <w:bottom w:val="nil"/>
              <w:right w:val="nil"/>
            </w:tcBorders>
            <w:noWrap/>
            <w:vAlign w:val="center"/>
            <w:hideMark/>
          </w:tcPr>
          <w:p w14:paraId="31D55D69" w14:textId="79F889F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47441 (39.7%)</w:t>
            </w:r>
          </w:p>
        </w:tc>
        <w:tc>
          <w:tcPr>
            <w:tcW w:w="946" w:type="pct"/>
            <w:tcBorders>
              <w:top w:val="nil"/>
              <w:left w:val="nil"/>
              <w:bottom w:val="nil"/>
              <w:right w:val="nil"/>
            </w:tcBorders>
            <w:noWrap/>
            <w:vAlign w:val="center"/>
            <w:hideMark/>
          </w:tcPr>
          <w:p w14:paraId="616D4E7F" w14:textId="62C2973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49674 (40.3%)</w:t>
            </w:r>
          </w:p>
        </w:tc>
        <w:tc>
          <w:tcPr>
            <w:tcW w:w="430" w:type="pct"/>
            <w:tcBorders>
              <w:top w:val="nil"/>
              <w:left w:val="nil"/>
              <w:bottom w:val="nil"/>
              <w:right w:val="nil"/>
            </w:tcBorders>
            <w:noWrap/>
            <w:vAlign w:val="center"/>
            <w:hideMark/>
          </w:tcPr>
          <w:p w14:paraId="396957A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9552CCA"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8BBE4E7" w14:textId="77777777" w:rsidTr="00F7317F">
        <w:trPr>
          <w:trHeight w:val="276"/>
        </w:trPr>
        <w:tc>
          <w:tcPr>
            <w:tcW w:w="1367" w:type="pct"/>
            <w:tcBorders>
              <w:top w:val="nil"/>
              <w:left w:val="nil"/>
              <w:bottom w:val="nil"/>
              <w:right w:val="nil"/>
            </w:tcBorders>
            <w:noWrap/>
            <w:vAlign w:val="center"/>
            <w:hideMark/>
          </w:tcPr>
          <w:p w14:paraId="771D294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Vocational</w:t>
            </w:r>
          </w:p>
        </w:tc>
        <w:tc>
          <w:tcPr>
            <w:tcW w:w="946" w:type="pct"/>
            <w:tcBorders>
              <w:top w:val="nil"/>
              <w:left w:val="nil"/>
              <w:bottom w:val="nil"/>
              <w:right w:val="nil"/>
            </w:tcBorders>
            <w:noWrap/>
            <w:vAlign w:val="center"/>
            <w:hideMark/>
          </w:tcPr>
          <w:p w14:paraId="34C474F6" w14:textId="01A88E7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12011 (9.2%)</w:t>
            </w:r>
          </w:p>
        </w:tc>
        <w:tc>
          <w:tcPr>
            <w:tcW w:w="946" w:type="pct"/>
            <w:tcBorders>
              <w:top w:val="nil"/>
              <w:left w:val="nil"/>
              <w:bottom w:val="nil"/>
              <w:right w:val="nil"/>
            </w:tcBorders>
            <w:noWrap/>
            <w:vAlign w:val="center"/>
            <w:hideMark/>
          </w:tcPr>
          <w:p w14:paraId="6FC7CCD1" w14:textId="4A196F5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14336 (12%)</w:t>
            </w:r>
          </w:p>
        </w:tc>
        <w:tc>
          <w:tcPr>
            <w:tcW w:w="946" w:type="pct"/>
            <w:tcBorders>
              <w:top w:val="nil"/>
              <w:left w:val="nil"/>
              <w:bottom w:val="nil"/>
              <w:right w:val="nil"/>
            </w:tcBorders>
            <w:noWrap/>
            <w:vAlign w:val="center"/>
            <w:hideMark/>
          </w:tcPr>
          <w:p w14:paraId="5F096AC1" w14:textId="7E7EDBC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16720 (13.6%)</w:t>
            </w:r>
          </w:p>
        </w:tc>
        <w:tc>
          <w:tcPr>
            <w:tcW w:w="430" w:type="pct"/>
            <w:tcBorders>
              <w:top w:val="nil"/>
              <w:left w:val="nil"/>
              <w:bottom w:val="nil"/>
              <w:right w:val="nil"/>
            </w:tcBorders>
            <w:noWrap/>
            <w:vAlign w:val="center"/>
            <w:hideMark/>
          </w:tcPr>
          <w:p w14:paraId="07515FA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57CE8472"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953BD0C" w14:textId="77777777" w:rsidTr="00F7317F">
        <w:trPr>
          <w:trHeight w:val="276"/>
        </w:trPr>
        <w:tc>
          <w:tcPr>
            <w:tcW w:w="1367" w:type="pct"/>
            <w:tcBorders>
              <w:top w:val="nil"/>
              <w:left w:val="nil"/>
              <w:bottom w:val="nil"/>
              <w:right w:val="nil"/>
            </w:tcBorders>
            <w:noWrap/>
            <w:vAlign w:val="center"/>
            <w:hideMark/>
          </w:tcPr>
          <w:p w14:paraId="4B494371"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Other</w:t>
            </w:r>
          </w:p>
        </w:tc>
        <w:tc>
          <w:tcPr>
            <w:tcW w:w="946" w:type="pct"/>
            <w:tcBorders>
              <w:top w:val="nil"/>
              <w:left w:val="nil"/>
              <w:bottom w:val="nil"/>
              <w:right w:val="nil"/>
            </w:tcBorders>
            <w:noWrap/>
            <w:vAlign w:val="center"/>
            <w:hideMark/>
          </w:tcPr>
          <w:p w14:paraId="54AD1181" w14:textId="1DEA4B5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12102 (9.3%)</w:t>
            </w:r>
          </w:p>
        </w:tc>
        <w:tc>
          <w:tcPr>
            <w:tcW w:w="946" w:type="pct"/>
            <w:tcBorders>
              <w:top w:val="nil"/>
              <w:left w:val="nil"/>
              <w:bottom w:val="nil"/>
              <w:right w:val="nil"/>
            </w:tcBorders>
            <w:noWrap/>
            <w:vAlign w:val="center"/>
            <w:hideMark/>
          </w:tcPr>
          <w:p w14:paraId="0E855855" w14:textId="09AFA5B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17429 (14.6%)</w:t>
            </w:r>
          </w:p>
        </w:tc>
        <w:tc>
          <w:tcPr>
            <w:tcW w:w="946" w:type="pct"/>
            <w:tcBorders>
              <w:top w:val="nil"/>
              <w:left w:val="nil"/>
              <w:bottom w:val="nil"/>
              <w:right w:val="nil"/>
            </w:tcBorders>
            <w:noWrap/>
            <w:vAlign w:val="center"/>
            <w:hideMark/>
          </w:tcPr>
          <w:p w14:paraId="2C9A7FE2" w14:textId="7EE25DC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21105 (17.1%)</w:t>
            </w:r>
          </w:p>
        </w:tc>
        <w:tc>
          <w:tcPr>
            <w:tcW w:w="430" w:type="pct"/>
            <w:tcBorders>
              <w:top w:val="nil"/>
              <w:left w:val="nil"/>
              <w:bottom w:val="nil"/>
              <w:right w:val="nil"/>
            </w:tcBorders>
            <w:noWrap/>
            <w:vAlign w:val="center"/>
            <w:hideMark/>
          </w:tcPr>
          <w:p w14:paraId="3E28D41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F5E8CFE"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510C8509" w14:textId="77777777" w:rsidTr="00F7317F">
        <w:trPr>
          <w:trHeight w:val="276"/>
        </w:trPr>
        <w:tc>
          <w:tcPr>
            <w:tcW w:w="1367" w:type="pct"/>
            <w:tcBorders>
              <w:top w:val="nil"/>
              <w:left w:val="nil"/>
              <w:bottom w:val="nil"/>
              <w:right w:val="nil"/>
            </w:tcBorders>
            <w:noWrap/>
            <w:vAlign w:val="center"/>
            <w:hideMark/>
          </w:tcPr>
          <w:p w14:paraId="0C8847DC"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Household income (£)</w:t>
            </w:r>
          </w:p>
        </w:tc>
        <w:tc>
          <w:tcPr>
            <w:tcW w:w="946" w:type="pct"/>
            <w:tcBorders>
              <w:top w:val="nil"/>
              <w:left w:val="nil"/>
              <w:bottom w:val="nil"/>
              <w:right w:val="nil"/>
            </w:tcBorders>
            <w:noWrap/>
            <w:vAlign w:val="center"/>
            <w:hideMark/>
          </w:tcPr>
          <w:p w14:paraId="633975DF"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2E6BD9A2"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7A88EBB9"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71C80A2C"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223B1E77"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0.079</w:t>
            </w:r>
          </w:p>
        </w:tc>
      </w:tr>
      <w:tr w:rsidR="00F1691B" w:rsidRPr="00F1691B" w14:paraId="0DDE6858" w14:textId="77777777" w:rsidTr="00F7317F">
        <w:trPr>
          <w:trHeight w:val="276"/>
        </w:trPr>
        <w:tc>
          <w:tcPr>
            <w:tcW w:w="1367" w:type="pct"/>
            <w:tcBorders>
              <w:top w:val="nil"/>
              <w:left w:val="nil"/>
              <w:bottom w:val="nil"/>
              <w:right w:val="nil"/>
            </w:tcBorders>
            <w:noWrap/>
            <w:vAlign w:val="center"/>
            <w:hideMark/>
          </w:tcPr>
          <w:p w14:paraId="685880E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&lt;18,000</w:t>
            </w:r>
          </w:p>
        </w:tc>
        <w:tc>
          <w:tcPr>
            <w:tcW w:w="946" w:type="pct"/>
            <w:tcBorders>
              <w:top w:val="nil"/>
              <w:left w:val="nil"/>
              <w:bottom w:val="nil"/>
              <w:right w:val="nil"/>
            </w:tcBorders>
            <w:noWrap/>
            <w:vAlign w:val="center"/>
            <w:hideMark/>
          </w:tcPr>
          <w:p w14:paraId="26555D68" w14:textId="6C82D7C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19529 (16.6%)</w:t>
            </w:r>
          </w:p>
        </w:tc>
        <w:tc>
          <w:tcPr>
            <w:tcW w:w="946" w:type="pct"/>
            <w:tcBorders>
              <w:top w:val="nil"/>
              <w:left w:val="nil"/>
              <w:bottom w:val="nil"/>
              <w:right w:val="nil"/>
            </w:tcBorders>
            <w:noWrap/>
            <w:vAlign w:val="center"/>
            <w:hideMark/>
          </w:tcPr>
          <w:p w14:paraId="33ED2990" w14:textId="2A16997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21652 (20.3%)</w:t>
            </w:r>
          </w:p>
        </w:tc>
        <w:tc>
          <w:tcPr>
            <w:tcW w:w="946" w:type="pct"/>
            <w:tcBorders>
              <w:top w:val="nil"/>
              <w:left w:val="nil"/>
              <w:bottom w:val="nil"/>
              <w:right w:val="nil"/>
            </w:tcBorders>
            <w:noWrap/>
            <w:vAlign w:val="center"/>
            <w:hideMark/>
          </w:tcPr>
          <w:p w14:paraId="2C60376E" w14:textId="582C4A9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26674 (24.1%)</w:t>
            </w:r>
          </w:p>
        </w:tc>
        <w:tc>
          <w:tcPr>
            <w:tcW w:w="430" w:type="pct"/>
            <w:tcBorders>
              <w:top w:val="nil"/>
              <w:left w:val="nil"/>
              <w:bottom w:val="nil"/>
              <w:right w:val="nil"/>
            </w:tcBorders>
            <w:noWrap/>
            <w:vAlign w:val="center"/>
            <w:hideMark/>
          </w:tcPr>
          <w:p w14:paraId="023B40B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62D95F3"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377FED63" w14:textId="77777777" w:rsidTr="00F7317F">
        <w:trPr>
          <w:trHeight w:val="276"/>
        </w:trPr>
        <w:tc>
          <w:tcPr>
            <w:tcW w:w="1367" w:type="pct"/>
            <w:tcBorders>
              <w:top w:val="nil"/>
              <w:left w:val="nil"/>
              <w:bottom w:val="nil"/>
              <w:right w:val="nil"/>
            </w:tcBorders>
            <w:noWrap/>
            <w:vAlign w:val="center"/>
            <w:hideMark/>
          </w:tcPr>
          <w:p w14:paraId="2855B30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18,000–30,999</w:t>
            </w:r>
          </w:p>
        </w:tc>
        <w:tc>
          <w:tcPr>
            <w:tcW w:w="946" w:type="pct"/>
            <w:tcBorders>
              <w:top w:val="nil"/>
              <w:left w:val="nil"/>
              <w:bottom w:val="nil"/>
              <w:right w:val="nil"/>
            </w:tcBorders>
            <w:noWrap/>
            <w:vAlign w:val="center"/>
            <w:hideMark/>
          </w:tcPr>
          <w:p w14:paraId="7AC15905" w14:textId="78F1FA6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26463 (22.5%)</w:t>
            </w:r>
          </w:p>
        </w:tc>
        <w:tc>
          <w:tcPr>
            <w:tcW w:w="946" w:type="pct"/>
            <w:tcBorders>
              <w:top w:val="nil"/>
              <w:left w:val="nil"/>
              <w:bottom w:val="nil"/>
              <w:right w:val="nil"/>
            </w:tcBorders>
            <w:noWrap/>
            <w:vAlign w:val="center"/>
            <w:hideMark/>
          </w:tcPr>
          <w:p w14:paraId="66811A56" w14:textId="62E657A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26958 (25.2%)</w:t>
            </w:r>
          </w:p>
        </w:tc>
        <w:tc>
          <w:tcPr>
            <w:tcW w:w="946" w:type="pct"/>
            <w:tcBorders>
              <w:top w:val="nil"/>
              <w:left w:val="nil"/>
              <w:bottom w:val="nil"/>
              <w:right w:val="nil"/>
            </w:tcBorders>
            <w:noWrap/>
            <w:vAlign w:val="center"/>
            <w:hideMark/>
          </w:tcPr>
          <w:p w14:paraId="01DC4976" w14:textId="35C1F5B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29102 (26.2%)</w:t>
            </w:r>
          </w:p>
        </w:tc>
        <w:tc>
          <w:tcPr>
            <w:tcW w:w="430" w:type="pct"/>
            <w:tcBorders>
              <w:top w:val="nil"/>
              <w:left w:val="nil"/>
              <w:bottom w:val="nil"/>
              <w:right w:val="nil"/>
            </w:tcBorders>
            <w:noWrap/>
            <w:vAlign w:val="center"/>
            <w:hideMark/>
          </w:tcPr>
          <w:p w14:paraId="7AFADCC6"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04F49EE2"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2824B02" w14:textId="77777777" w:rsidTr="00F7317F">
        <w:trPr>
          <w:trHeight w:val="276"/>
        </w:trPr>
        <w:tc>
          <w:tcPr>
            <w:tcW w:w="1367" w:type="pct"/>
            <w:tcBorders>
              <w:top w:val="nil"/>
              <w:left w:val="nil"/>
              <w:bottom w:val="nil"/>
              <w:right w:val="nil"/>
            </w:tcBorders>
            <w:noWrap/>
            <w:vAlign w:val="center"/>
            <w:hideMark/>
          </w:tcPr>
          <w:p w14:paraId="41C2CC0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31,000–51,999</w:t>
            </w:r>
          </w:p>
        </w:tc>
        <w:tc>
          <w:tcPr>
            <w:tcW w:w="946" w:type="pct"/>
            <w:tcBorders>
              <w:top w:val="nil"/>
              <w:left w:val="nil"/>
              <w:bottom w:val="nil"/>
              <w:right w:val="nil"/>
            </w:tcBorders>
            <w:noWrap/>
            <w:vAlign w:val="center"/>
            <w:hideMark/>
          </w:tcPr>
          <w:p w14:paraId="6919F2F2" w14:textId="01D33EE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31542 (26.9%)</w:t>
            </w:r>
          </w:p>
        </w:tc>
        <w:tc>
          <w:tcPr>
            <w:tcW w:w="946" w:type="pct"/>
            <w:tcBorders>
              <w:top w:val="nil"/>
              <w:left w:val="nil"/>
              <w:bottom w:val="nil"/>
              <w:right w:val="nil"/>
            </w:tcBorders>
            <w:noWrap/>
            <w:vAlign w:val="center"/>
            <w:hideMark/>
          </w:tcPr>
          <w:p w14:paraId="238A15EB" w14:textId="00034FD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29268 (27.4%)</w:t>
            </w:r>
          </w:p>
        </w:tc>
        <w:tc>
          <w:tcPr>
            <w:tcW w:w="946" w:type="pct"/>
            <w:tcBorders>
              <w:top w:val="nil"/>
              <w:left w:val="nil"/>
              <w:bottom w:val="nil"/>
              <w:right w:val="nil"/>
            </w:tcBorders>
            <w:noWrap/>
            <w:vAlign w:val="center"/>
            <w:hideMark/>
          </w:tcPr>
          <w:p w14:paraId="03779059" w14:textId="38FB51A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29063 (26.2%)</w:t>
            </w:r>
          </w:p>
        </w:tc>
        <w:tc>
          <w:tcPr>
            <w:tcW w:w="430" w:type="pct"/>
            <w:tcBorders>
              <w:top w:val="nil"/>
              <w:left w:val="nil"/>
              <w:bottom w:val="nil"/>
              <w:right w:val="nil"/>
            </w:tcBorders>
            <w:noWrap/>
            <w:vAlign w:val="center"/>
            <w:hideMark/>
          </w:tcPr>
          <w:p w14:paraId="1CE94DB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D5860B1"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D2DC47E" w14:textId="77777777" w:rsidTr="00F7317F">
        <w:trPr>
          <w:trHeight w:val="276"/>
        </w:trPr>
        <w:tc>
          <w:tcPr>
            <w:tcW w:w="1367" w:type="pct"/>
            <w:tcBorders>
              <w:top w:val="nil"/>
              <w:left w:val="nil"/>
              <w:bottom w:val="nil"/>
              <w:right w:val="nil"/>
            </w:tcBorders>
            <w:noWrap/>
            <w:vAlign w:val="center"/>
            <w:hideMark/>
          </w:tcPr>
          <w:p w14:paraId="5B8443F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52,000–100,000</w:t>
            </w:r>
          </w:p>
        </w:tc>
        <w:tc>
          <w:tcPr>
            <w:tcW w:w="946" w:type="pct"/>
            <w:tcBorders>
              <w:top w:val="nil"/>
              <w:left w:val="nil"/>
              <w:bottom w:val="nil"/>
              <w:right w:val="nil"/>
            </w:tcBorders>
            <w:noWrap/>
            <w:vAlign w:val="center"/>
            <w:hideMark/>
          </w:tcPr>
          <w:p w14:paraId="7C317749" w14:textId="72DBB06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29740 (25.3%)</w:t>
            </w:r>
          </w:p>
        </w:tc>
        <w:tc>
          <w:tcPr>
            <w:tcW w:w="946" w:type="pct"/>
            <w:tcBorders>
              <w:top w:val="nil"/>
              <w:left w:val="nil"/>
              <w:bottom w:val="nil"/>
              <w:right w:val="nil"/>
            </w:tcBorders>
            <w:noWrap/>
            <w:vAlign w:val="center"/>
            <w:hideMark/>
          </w:tcPr>
          <w:p w14:paraId="10BA20B6" w14:textId="5084B11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23334 (21.8%)</w:t>
            </w:r>
          </w:p>
        </w:tc>
        <w:tc>
          <w:tcPr>
            <w:tcW w:w="946" w:type="pct"/>
            <w:tcBorders>
              <w:top w:val="nil"/>
              <w:left w:val="nil"/>
              <w:bottom w:val="nil"/>
              <w:right w:val="nil"/>
            </w:tcBorders>
            <w:noWrap/>
            <w:vAlign w:val="center"/>
            <w:hideMark/>
          </w:tcPr>
          <w:p w14:paraId="4F859CE4" w14:textId="05A5C55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21248 (19.2%)</w:t>
            </w:r>
          </w:p>
        </w:tc>
        <w:tc>
          <w:tcPr>
            <w:tcW w:w="430" w:type="pct"/>
            <w:tcBorders>
              <w:top w:val="nil"/>
              <w:left w:val="nil"/>
              <w:bottom w:val="nil"/>
              <w:right w:val="nil"/>
            </w:tcBorders>
            <w:noWrap/>
            <w:vAlign w:val="center"/>
            <w:hideMark/>
          </w:tcPr>
          <w:p w14:paraId="53E0A833"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6CA19068"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624DDE73" w14:textId="77777777" w:rsidTr="00F7317F">
        <w:trPr>
          <w:trHeight w:val="276"/>
        </w:trPr>
        <w:tc>
          <w:tcPr>
            <w:tcW w:w="1367" w:type="pct"/>
            <w:tcBorders>
              <w:top w:val="nil"/>
              <w:left w:val="nil"/>
              <w:bottom w:val="nil"/>
              <w:right w:val="nil"/>
            </w:tcBorders>
            <w:noWrap/>
            <w:vAlign w:val="center"/>
            <w:hideMark/>
          </w:tcPr>
          <w:p w14:paraId="2FD7E00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&gt;100,000</w:t>
            </w:r>
          </w:p>
        </w:tc>
        <w:tc>
          <w:tcPr>
            <w:tcW w:w="946" w:type="pct"/>
            <w:tcBorders>
              <w:top w:val="nil"/>
              <w:left w:val="nil"/>
              <w:bottom w:val="nil"/>
              <w:right w:val="nil"/>
            </w:tcBorders>
            <w:noWrap/>
            <w:vAlign w:val="center"/>
            <w:hideMark/>
          </w:tcPr>
          <w:p w14:paraId="07BA469C" w14:textId="2047699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10097 (8.6%)</w:t>
            </w:r>
          </w:p>
        </w:tc>
        <w:tc>
          <w:tcPr>
            <w:tcW w:w="946" w:type="pct"/>
            <w:tcBorders>
              <w:top w:val="nil"/>
              <w:left w:val="nil"/>
              <w:bottom w:val="nil"/>
              <w:right w:val="nil"/>
            </w:tcBorders>
            <w:noWrap/>
            <w:vAlign w:val="center"/>
            <w:hideMark/>
          </w:tcPr>
          <w:p w14:paraId="10338EE3" w14:textId="0BB2CAB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5684 (5.3%)</w:t>
            </w:r>
          </w:p>
        </w:tc>
        <w:tc>
          <w:tcPr>
            <w:tcW w:w="946" w:type="pct"/>
            <w:tcBorders>
              <w:top w:val="nil"/>
              <w:left w:val="nil"/>
              <w:bottom w:val="nil"/>
              <w:right w:val="nil"/>
            </w:tcBorders>
            <w:noWrap/>
            <w:vAlign w:val="center"/>
            <w:hideMark/>
          </w:tcPr>
          <w:p w14:paraId="24FD677E" w14:textId="544E49B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4804 (4.3%)</w:t>
            </w:r>
          </w:p>
        </w:tc>
        <w:tc>
          <w:tcPr>
            <w:tcW w:w="430" w:type="pct"/>
            <w:tcBorders>
              <w:top w:val="nil"/>
              <w:left w:val="nil"/>
              <w:bottom w:val="nil"/>
              <w:right w:val="nil"/>
            </w:tcBorders>
            <w:noWrap/>
            <w:vAlign w:val="center"/>
            <w:hideMark/>
          </w:tcPr>
          <w:p w14:paraId="28781C2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2DBB8D1"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3F0194C7" w14:textId="77777777" w:rsidTr="00F7317F">
        <w:trPr>
          <w:trHeight w:val="276"/>
        </w:trPr>
        <w:tc>
          <w:tcPr>
            <w:tcW w:w="1367" w:type="pct"/>
            <w:tcBorders>
              <w:top w:val="nil"/>
              <w:left w:val="nil"/>
              <w:right w:val="nil"/>
            </w:tcBorders>
            <w:noWrap/>
            <w:vAlign w:val="center"/>
            <w:hideMark/>
          </w:tcPr>
          <w:p w14:paraId="605BC84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Smoking</w:t>
            </w:r>
          </w:p>
        </w:tc>
        <w:tc>
          <w:tcPr>
            <w:tcW w:w="946" w:type="pct"/>
            <w:tcBorders>
              <w:top w:val="nil"/>
              <w:left w:val="nil"/>
              <w:right w:val="nil"/>
            </w:tcBorders>
            <w:noWrap/>
            <w:vAlign w:val="center"/>
            <w:hideMark/>
          </w:tcPr>
          <w:p w14:paraId="3C1F3837"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right w:val="nil"/>
            </w:tcBorders>
            <w:noWrap/>
            <w:vAlign w:val="center"/>
            <w:hideMark/>
          </w:tcPr>
          <w:p w14:paraId="14BC6974"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right w:val="nil"/>
            </w:tcBorders>
            <w:noWrap/>
            <w:vAlign w:val="center"/>
            <w:hideMark/>
          </w:tcPr>
          <w:p w14:paraId="1B2647F5"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right w:val="nil"/>
            </w:tcBorders>
            <w:noWrap/>
            <w:vAlign w:val="center"/>
            <w:hideMark/>
          </w:tcPr>
          <w:p w14:paraId="26A33A0D"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right w:val="nil"/>
            </w:tcBorders>
            <w:noWrap/>
            <w:vAlign w:val="center"/>
            <w:hideMark/>
          </w:tcPr>
          <w:p w14:paraId="5EF6D977"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0.096</w:t>
            </w:r>
          </w:p>
        </w:tc>
      </w:tr>
      <w:tr w:rsidR="00F1691B" w:rsidRPr="00F1691B" w14:paraId="4A7932BC" w14:textId="77777777" w:rsidTr="00F7317F">
        <w:trPr>
          <w:trHeight w:val="276"/>
        </w:trPr>
        <w:tc>
          <w:tcPr>
            <w:tcW w:w="1367" w:type="pct"/>
            <w:tcBorders>
              <w:top w:val="nil"/>
              <w:left w:val="nil"/>
              <w:bottom w:val="single" w:sz="12" w:space="0" w:color="auto"/>
              <w:right w:val="nil"/>
            </w:tcBorders>
            <w:noWrap/>
            <w:vAlign w:val="center"/>
            <w:hideMark/>
          </w:tcPr>
          <w:p w14:paraId="3AB57B5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single" w:sz="12" w:space="0" w:color="auto"/>
              <w:right w:val="nil"/>
            </w:tcBorders>
            <w:noWrap/>
            <w:vAlign w:val="center"/>
            <w:hideMark/>
          </w:tcPr>
          <w:p w14:paraId="5F4AC69F" w14:textId="22DD761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78681 (60.2%)</w:t>
            </w:r>
          </w:p>
        </w:tc>
        <w:tc>
          <w:tcPr>
            <w:tcW w:w="946" w:type="pct"/>
            <w:tcBorders>
              <w:top w:val="nil"/>
              <w:left w:val="nil"/>
              <w:bottom w:val="single" w:sz="12" w:space="0" w:color="auto"/>
              <w:right w:val="nil"/>
            </w:tcBorders>
            <w:noWrap/>
            <w:vAlign w:val="center"/>
            <w:hideMark/>
          </w:tcPr>
          <w:p w14:paraId="52B2BD2B" w14:textId="448F9A1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66222 (55.3%)</w:t>
            </w:r>
          </w:p>
        </w:tc>
        <w:tc>
          <w:tcPr>
            <w:tcW w:w="946" w:type="pct"/>
            <w:tcBorders>
              <w:top w:val="nil"/>
              <w:left w:val="nil"/>
              <w:bottom w:val="single" w:sz="12" w:space="0" w:color="auto"/>
              <w:right w:val="nil"/>
            </w:tcBorders>
            <w:noWrap/>
            <w:vAlign w:val="center"/>
            <w:hideMark/>
          </w:tcPr>
          <w:p w14:paraId="2E0FFAAE" w14:textId="3C6F119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60942 (49.3%)</w:t>
            </w:r>
          </w:p>
        </w:tc>
        <w:tc>
          <w:tcPr>
            <w:tcW w:w="430" w:type="pct"/>
            <w:tcBorders>
              <w:top w:val="nil"/>
              <w:left w:val="nil"/>
              <w:bottom w:val="single" w:sz="12" w:space="0" w:color="auto"/>
              <w:right w:val="nil"/>
            </w:tcBorders>
            <w:noWrap/>
            <w:vAlign w:val="center"/>
            <w:hideMark/>
          </w:tcPr>
          <w:p w14:paraId="3610B9C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3AB4F073"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bl>
    <w:p w14:paraId="269C30AA" w14:textId="42F84628" w:rsidR="00F1691B" w:rsidRPr="00A13BC3" w:rsidRDefault="00F1691B" w:rsidP="00F1691B">
      <w:pPr>
        <w:spacing w:line="240" w:lineRule="auto"/>
        <w:rPr>
          <w:rFonts w:ascii="Times New Roman" w:eastAsia="宋体" w:hAnsi="Times New Roman" w:cs="Times New Roman"/>
          <w:kern w:val="0"/>
          <w:sz w:val="24"/>
          <w14:ligatures w14:val="none"/>
        </w:rPr>
      </w:pPr>
      <w:r w:rsidRPr="00CD1C23">
        <w:rPr>
          <w:rFonts w:ascii="Times New Roman" w:eastAsia="宋体" w:hAnsi="Times New Roman" w:cs="Times New Roman" w:hint="eastAsia"/>
          <w:b/>
          <w:bCs/>
          <w:kern w:val="0"/>
          <w:sz w:val="24"/>
          <w14:ligatures w14:val="none"/>
        </w:rPr>
        <w:lastRenderedPageBreak/>
        <w:t>Table S</w:t>
      </w:r>
      <w:r>
        <w:rPr>
          <w:rFonts w:ascii="Times New Roman" w:eastAsia="宋体" w:hAnsi="Times New Roman" w:cs="Times New Roman" w:hint="eastAsia"/>
          <w:b/>
          <w:bCs/>
          <w:kern w:val="0"/>
          <w:sz w:val="24"/>
          <w14:ligatures w14:val="none"/>
        </w:rPr>
        <w:t>7-1</w:t>
      </w:r>
      <w:r w:rsidRPr="00CD1C23">
        <w:rPr>
          <w:rFonts w:ascii="Times New Roman" w:eastAsia="宋体" w:hAnsi="Times New Roman" w:cs="Times New Roman" w:hint="eastAsia"/>
          <w:b/>
          <w:bCs/>
          <w:kern w:val="0"/>
          <w:sz w:val="24"/>
          <w14:ligatures w14:val="none"/>
        </w:rPr>
        <w:t>.</w:t>
      </w:r>
      <w:r w:rsidRPr="00CD1C23">
        <w:rPr>
          <w:rFonts w:ascii="Times New Roman" w:eastAsia="宋体" w:hAnsi="Times New Roman" w:cs="Times New Roman" w:hint="eastAsia"/>
          <w:kern w:val="0"/>
          <w:sz w:val="24"/>
          <w14:ligatures w14:val="none"/>
        </w:rPr>
        <w:t xml:space="preserve"> B</w:t>
      </w:r>
      <w:r w:rsidRPr="00CD1C23">
        <w:rPr>
          <w:rFonts w:ascii="Times New Roman" w:eastAsia="宋体" w:hAnsi="Times New Roman" w:cs="Times New Roman"/>
          <w:kern w:val="0"/>
          <w:sz w:val="24"/>
          <w14:ligatures w14:val="none"/>
        </w:rPr>
        <w:t>aseline</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characteristics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of</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UK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Biobank</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participants</w:t>
      </w:r>
      <w:r w:rsidRPr="00CD1C23">
        <w:rPr>
          <w:rFonts w:ascii="Times New Roman" w:eastAsia="宋体" w:hAnsi="Times New Roman" w:cs="Times New Roman" w:hint="eastAsia"/>
          <w:kern w:val="0"/>
          <w:sz w:val="24"/>
          <w14:ligatures w14:val="none"/>
        </w:rPr>
        <w:t xml:space="preserve"> </w:t>
      </w:r>
      <w:r w:rsidRPr="00CD1C23">
        <w:rPr>
          <w:rFonts w:ascii="Times New Roman" w:eastAsia="宋体" w:hAnsi="Times New Roman" w:cs="Times New Roman"/>
          <w:kern w:val="0"/>
          <w:sz w:val="24"/>
          <w14:ligatures w14:val="none"/>
        </w:rPr>
        <w:t>by</w:t>
      </w:r>
      <w:r w:rsidRPr="00CD1C23">
        <w:rPr>
          <w:rFonts w:ascii="Times New Roman" w:eastAsia="宋体" w:hAnsi="Times New Roman" w:cs="Times New Roman" w:hint="eastAsia"/>
          <w:kern w:val="0"/>
          <w:sz w:val="24"/>
          <w14:ligatures w14:val="none"/>
        </w:rPr>
        <w:t xml:space="preserve"> sedentary time in </w:t>
      </w:r>
      <w:r>
        <w:rPr>
          <w:rFonts w:ascii="Times New Roman" w:eastAsia="宋体" w:hAnsi="Times New Roman" w:cs="Times New Roman" w:hint="eastAsia"/>
          <w:kern w:val="0"/>
          <w:sz w:val="24"/>
          <w14:ligatures w14:val="none"/>
        </w:rPr>
        <w:t xml:space="preserve">RVO </w:t>
      </w:r>
      <w:r w:rsidRPr="00CD1C23">
        <w:rPr>
          <w:rFonts w:ascii="Times New Roman" w:eastAsia="宋体" w:hAnsi="Times New Roman" w:cs="Times New Roman" w:hint="eastAsia"/>
          <w:kern w:val="0"/>
          <w:sz w:val="24"/>
          <w14:ligatures w14:val="none"/>
        </w:rPr>
        <w:t>study</w:t>
      </w:r>
      <w:r w:rsidRPr="00CD1C23">
        <w:rPr>
          <w:rFonts w:ascii="Times New Roman" w:eastAsia="宋体" w:hAnsi="Times New Roman" w:cs="Times New Roman"/>
          <w:kern w:val="0"/>
          <w:sz w:val="24"/>
          <w14:ligatures w14:val="none"/>
        </w:rPr>
        <w:t>.</w:t>
      </w:r>
    </w:p>
    <w:tbl>
      <w:tblPr>
        <w:tblW w:w="5000" w:type="pct"/>
        <w:tblLook w:val="04A0" w:firstRow="1" w:lastRow="0" w:firstColumn="1" w:lastColumn="0" w:noHBand="0" w:noVBand="1"/>
      </w:tblPr>
      <w:tblGrid>
        <w:gridCol w:w="3816"/>
        <w:gridCol w:w="2641"/>
        <w:gridCol w:w="2641"/>
        <w:gridCol w:w="2641"/>
        <w:gridCol w:w="1200"/>
        <w:gridCol w:w="1019"/>
      </w:tblGrid>
      <w:tr w:rsidR="00F1691B" w:rsidRPr="00F1691B" w14:paraId="64E40DC0" w14:textId="77777777" w:rsidTr="00F7317F">
        <w:trPr>
          <w:trHeight w:val="276"/>
        </w:trPr>
        <w:tc>
          <w:tcPr>
            <w:tcW w:w="1367" w:type="pct"/>
            <w:vMerge w:val="restart"/>
            <w:tcBorders>
              <w:top w:val="single" w:sz="12" w:space="0" w:color="auto"/>
              <w:left w:val="nil"/>
              <w:right w:val="nil"/>
            </w:tcBorders>
            <w:noWrap/>
            <w:vAlign w:val="center"/>
          </w:tcPr>
          <w:p w14:paraId="51039F7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Characteristics </w:t>
            </w:r>
            <w:r w:rsidRPr="00F1691B">
              <w:rPr>
                <w:rFonts w:ascii="Times New Roman" w:eastAsia="宋体" w:hAnsi="Times New Roman" w:cs="Times New Roman"/>
                <w:color w:val="000000"/>
                <w:kern w:val="0"/>
                <w:sz w:val="24"/>
                <w:vertAlign w:val="superscript"/>
                <w14:ligatures w14:val="none"/>
              </w:rPr>
              <w:t>a</w:t>
            </w:r>
          </w:p>
        </w:tc>
        <w:tc>
          <w:tcPr>
            <w:tcW w:w="2838" w:type="pct"/>
            <w:gridSpan w:val="3"/>
            <w:tcBorders>
              <w:top w:val="single" w:sz="12" w:space="0" w:color="auto"/>
              <w:left w:val="nil"/>
              <w:bottom w:val="single" w:sz="6" w:space="0" w:color="auto"/>
              <w:right w:val="nil"/>
            </w:tcBorders>
            <w:noWrap/>
            <w:vAlign w:val="center"/>
          </w:tcPr>
          <w:p w14:paraId="130A1498" w14:textId="77777777" w:rsidR="00F1691B" w:rsidRPr="00F1691B" w:rsidRDefault="00F1691B" w:rsidP="00F7317F">
            <w:pPr>
              <w:widowControl/>
              <w:spacing w:after="0" w:line="240" w:lineRule="auto"/>
              <w:jc w:val="center"/>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SB level</w:t>
            </w:r>
          </w:p>
        </w:tc>
        <w:tc>
          <w:tcPr>
            <w:tcW w:w="430" w:type="pct"/>
            <w:vMerge w:val="restart"/>
            <w:tcBorders>
              <w:top w:val="single" w:sz="12" w:space="0" w:color="auto"/>
              <w:left w:val="nil"/>
              <w:right w:val="nil"/>
            </w:tcBorders>
            <w:noWrap/>
            <w:vAlign w:val="center"/>
          </w:tcPr>
          <w:p w14:paraId="04C4B5B5"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i/>
                <w:iCs/>
                <w:color w:val="000000"/>
                <w:kern w:val="0"/>
                <w:sz w:val="24"/>
                <w14:ligatures w14:val="none"/>
              </w:rPr>
              <w:t>P</w:t>
            </w:r>
            <w:r w:rsidRPr="00F1691B">
              <w:rPr>
                <w:rFonts w:ascii="Times New Roman" w:eastAsia="宋体" w:hAnsi="Times New Roman" w:cs="Times New Roman"/>
                <w:color w:val="000000"/>
                <w:kern w:val="0"/>
                <w:sz w:val="24"/>
                <w14:ligatures w14:val="none"/>
              </w:rPr>
              <w:t xml:space="preserve"> value </w:t>
            </w:r>
            <w:r w:rsidRPr="00F1691B">
              <w:rPr>
                <w:rFonts w:ascii="Times New Roman" w:eastAsia="宋体" w:hAnsi="Times New Roman" w:cs="Times New Roman"/>
                <w:color w:val="000000"/>
                <w:kern w:val="0"/>
                <w:sz w:val="24"/>
                <w:vertAlign w:val="superscript"/>
                <w14:ligatures w14:val="none"/>
              </w:rPr>
              <w:t>b</w:t>
            </w:r>
          </w:p>
        </w:tc>
        <w:tc>
          <w:tcPr>
            <w:tcW w:w="365" w:type="pct"/>
            <w:vMerge w:val="restart"/>
            <w:tcBorders>
              <w:top w:val="single" w:sz="12" w:space="0" w:color="auto"/>
              <w:left w:val="nil"/>
              <w:right w:val="nil"/>
            </w:tcBorders>
            <w:noWrap/>
            <w:vAlign w:val="center"/>
          </w:tcPr>
          <w:p w14:paraId="097B93DC"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r w:rsidRPr="00F1691B">
              <w:rPr>
                <w:rFonts w:ascii="Times New Roman" w:eastAsia="宋体" w:hAnsi="Times New Roman" w:cs="Times New Roman"/>
                <w:color w:val="000000"/>
                <w:kern w:val="0"/>
                <w:sz w:val="24"/>
                <w14:ligatures w14:val="none"/>
              </w:rPr>
              <w:t>SMD</w:t>
            </w:r>
          </w:p>
        </w:tc>
      </w:tr>
      <w:tr w:rsidR="00F1691B" w:rsidRPr="00F1691B" w14:paraId="641FE8F2" w14:textId="77777777" w:rsidTr="00F7317F">
        <w:trPr>
          <w:trHeight w:val="276"/>
        </w:trPr>
        <w:tc>
          <w:tcPr>
            <w:tcW w:w="1367" w:type="pct"/>
            <w:vMerge/>
            <w:tcBorders>
              <w:left w:val="nil"/>
              <w:bottom w:val="single" w:sz="12" w:space="0" w:color="auto"/>
              <w:right w:val="nil"/>
            </w:tcBorders>
            <w:noWrap/>
            <w:vAlign w:val="center"/>
          </w:tcPr>
          <w:p w14:paraId="1BF06CBF"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single" w:sz="6" w:space="0" w:color="auto"/>
              <w:left w:val="nil"/>
              <w:bottom w:val="single" w:sz="12" w:space="0" w:color="auto"/>
              <w:right w:val="nil"/>
            </w:tcBorders>
            <w:noWrap/>
            <w:vAlign w:val="center"/>
          </w:tcPr>
          <w:p w14:paraId="7188A7BC"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Low</w:t>
            </w:r>
          </w:p>
        </w:tc>
        <w:tc>
          <w:tcPr>
            <w:tcW w:w="946" w:type="pct"/>
            <w:tcBorders>
              <w:top w:val="single" w:sz="6" w:space="0" w:color="auto"/>
              <w:left w:val="nil"/>
              <w:bottom w:val="single" w:sz="12" w:space="0" w:color="auto"/>
              <w:right w:val="nil"/>
            </w:tcBorders>
            <w:noWrap/>
            <w:vAlign w:val="center"/>
          </w:tcPr>
          <w:p w14:paraId="2297DB06"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Moderate</w:t>
            </w:r>
          </w:p>
        </w:tc>
        <w:tc>
          <w:tcPr>
            <w:tcW w:w="946" w:type="pct"/>
            <w:tcBorders>
              <w:top w:val="single" w:sz="6" w:space="0" w:color="auto"/>
              <w:left w:val="nil"/>
              <w:bottom w:val="single" w:sz="12" w:space="0" w:color="auto"/>
              <w:right w:val="nil"/>
            </w:tcBorders>
            <w:noWrap/>
            <w:vAlign w:val="center"/>
          </w:tcPr>
          <w:p w14:paraId="36BA353F"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High</w:t>
            </w:r>
          </w:p>
        </w:tc>
        <w:tc>
          <w:tcPr>
            <w:tcW w:w="430" w:type="pct"/>
            <w:vMerge/>
            <w:tcBorders>
              <w:left w:val="nil"/>
              <w:bottom w:val="single" w:sz="12" w:space="0" w:color="auto"/>
              <w:right w:val="nil"/>
            </w:tcBorders>
            <w:noWrap/>
            <w:vAlign w:val="center"/>
          </w:tcPr>
          <w:p w14:paraId="209970FB"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365" w:type="pct"/>
            <w:vMerge/>
            <w:tcBorders>
              <w:left w:val="nil"/>
              <w:bottom w:val="single" w:sz="12" w:space="0" w:color="auto"/>
              <w:right w:val="nil"/>
            </w:tcBorders>
            <w:noWrap/>
            <w:vAlign w:val="center"/>
          </w:tcPr>
          <w:p w14:paraId="398FFE6A"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r>
      <w:tr w:rsidR="00F1691B" w:rsidRPr="00F1691B" w14:paraId="7907D8C5" w14:textId="77777777" w:rsidTr="00F7317F">
        <w:trPr>
          <w:trHeight w:val="276"/>
        </w:trPr>
        <w:tc>
          <w:tcPr>
            <w:tcW w:w="1367" w:type="pct"/>
            <w:tcBorders>
              <w:top w:val="single" w:sz="12" w:space="0" w:color="auto"/>
              <w:left w:val="nil"/>
              <w:bottom w:val="nil"/>
              <w:right w:val="nil"/>
            </w:tcBorders>
            <w:noWrap/>
            <w:vAlign w:val="center"/>
            <w:hideMark/>
          </w:tcPr>
          <w:p w14:paraId="37386DD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Previous</w:t>
            </w:r>
          </w:p>
        </w:tc>
        <w:tc>
          <w:tcPr>
            <w:tcW w:w="946" w:type="pct"/>
            <w:tcBorders>
              <w:top w:val="single" w:sz="12" w:space="0" w:color="auto"/>
              <w:left w:val="nil"/>
              <w:bottom w:val="nil"/>
              <w:right w:val="nil"/>
            </w:tcBorders>
            <w:noWrap/>
            <w:vAlign w:val="center"/>
            <w:hideMark/>
          </w:tcPr>
          <w:p w14:paraId="0ADAE0D2" w14:textId="7EA9D04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41119 (31.5%)</w:t>
            </w:r>
          </w:p>
        </w:tc>
        <w:tc>
          <w:tcPr>
            <w:tcW w:w="946" w:type="pct"/>
            <w:tcBorders>
              <w:top w:val="single" w:sz="12" w:space="0" w:color="auto"/>
              <w:left w:val="nil"/>
              <w:bottom w:val="nil"/>
              <w:right w:val="nil"/>
            </w:tcBorders>
            <w:noWrap/>
            <w:vAlign w:val="center"/>
            <w:hideMark/>
          </w:tcPr>
          <w:p w14:paraId="09EF9A9B" w14:textId="6894541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42193 (35.2%)</w:t>
            </w:r>
          </w:p>
        </w:tc>
        <w:tc>
          <w:tcPr>
            <w:tcW w:w="946" w:type="pct"/>
            <w:tcBorders>
              <w:top w:val="single" w:sz="12" w:space="0" w:color="auto"/>
              <w:left w:val="nil"/>
              <w:bottom w:val="nil"/>
              <w:right w:val="nil"/>
            </w:tcBorders>
            <w:noWrap/>
            <w:vAlign w:val="center"/>
            <w:hideMark/>
          </w:tcPr>
          <w:p w14:paraId="480AD645" w14:textId="2654793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47754 (38.6%)</w:t>
            </w:r>
          </w:p>
        </w:tc>
        <w:tc>
          <w:tcPr>
            <w:tcW w:w="430" w:type="pct"/>
            <w:tcBorders>
              <w:top w:val="single" w:sz="12" w:space="0" w:color="auto"/>
              <w:left w:val="nil"/>
              <w:bottom w:val="nil"/>
              <w:right w:val="nil"/>
            </w:tcBorders>
            <w:noWrap/>
            <w:vAlign w:val="center"/>
            <w:hideMark/>
          </w:tcPr>
          <w:p w14:paraId="62CAE41D"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single" w:sz="12" w:space="0" w:color="auto"/>
              <w:left w:val="nil"/>
              <w:bottom w:val="nil"/>
              <w:right w:val="nil"/>
            </w:tcBorders>
            <w:noWrap/>
            <w:vAlign w:val="center"/>
            <w:hideMark/>
          </w:tcPr>
          <w:p w14:paraId="1C9E1E94"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45AD0156" w14:textId="77777777" w:rsidTr="00F7317F">
        <w:trPr>
          <w:trHeight w:val="276"/>
        </w:trPr>
        <w:tc>
          <w:tcPr>
            <w:tcW w:w="1367" w:type="pct"/>
            <w:tcBorders>
              <w:top w:val="nil"/>
              <w:left w:val="nil"/>
              <w:bottom w:val="nil"/>
              <w:right w:val="nil"/>
            </w:tcBorders>
            <w:noWrap/>
            <w:vAlign w:val="center"/>
            <w:hideMark/>
          </w:tcPr>
          <w:p w14:paraId="3D1408E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Current</w:t>
            </w:r>
          </w:p>
        </w:tc>
        <w:tc>
          <w:tcPr>
            <w:tcW w:w="946" w:type="pct"/>
            <w:tcBorders>
              <w:top w:val="nil"/>
              <w:left w:val="nil"/>
              <w:bottom w:val="nil"/>
              <w:right w:val="nil"/>
            </w:tcBorders>
            <w:noWrap/>
            <w:vAlign w:val="center"/>
            <w:hideMark/>
          </w:tcPr>
          <w:p w14:paraId="44A78CF8" w14:textId="755456EA"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10830 (8.3%)</w:t>
            </w:r>
          </w:p>
        </w:tc>
        <w:tc>
          <w:tcPr>
            <w:tcW w:w="946" w:type="pct"/>
            <w:tcBorders>
              <w:top w:val="nil"/>
              <w:left w:val="nil"/>
              <w:bottom w:val="nil"/>
              <w:right w:val="nil"/>
            </w:tcBorders>
            <w:noWrap/>
            <w:vAlign w:val="center"/>
            <w:hideMark/>
          </w:tcPr>
          <w:p w14:paraId="6AD7DF42" w14:textId="2A7EBFA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11425 (9.5%)</w:t>
            </w:r>
          </w:p>
        </w:tc>
        <w:tc>
          <w:tcPr>
            <w:tcW w:w="946" w:type="pct"/>
            <w:tcBorders>
              <w:top w:val="nil"/>
              <w:left w:val="nil"/>
              <w:bottom w:val="nil"/>
              <w:right w:val="nil"/>
            </w:tcBorders>
            <w:noWrap/>
            <w:vAlign w:val="center"/>
            <w:hideMark/>
          </w:tcPr>
          <w:p w14:paraId="769CC6A8" w14:textId="259EF65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14887 (12%)</w:t>
            </w:r>
          </w:p>
        </w:tc>
        <w:tc>
          <w:tcPr>
            <w:tcW w:w="430" w:type="pct"/>
            <w:tcBorders>
              <w:top w:val="nil"/>
              <w:left w:val="nil"/>
              <w:bottom w:val="nil"/>
              <w:right w:val="nil"/>
            </w:tcBorders>
            <w:noWrap/>
            <w:vAlign w:val="center"/>
            <w:hideMark/>
          </w:tcPr>
          <w:p w14:paraId="777E1995"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3BA86164"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3098A162" w14:textId="77777777" w:rsidTr="00F7317F">
        <w:trPr>
          <w:trHeight w:val="276"/>
        </w:trPr>
        <w:tc>
          <w:tcPr>
            <w:tcW w:w="1367" w:type="pct"/>
            <w:tcBorders>
              <w:top w:val="nil"/>
              <w:left w:val="nil"/>
              <w:bottom w:val="nil"/>
              <w:right w:val="nil"/>
            </w:tcBorders>
            <w:noWrap/>
            <w:vAlign w:val="center"/>
            <w:hideMark/>
          </w:tcPr>
          <w:p w14:paraId="1919091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Alcohol</w:t>
            </w:r>
          </w:p>
        </w:tc>
        <w:tc>
          <w:tcPr>
            <w:tcW w:w="946" w:type="pct"/>
            <w:tcBorders>
              <w:top w:val="nil"/>
              <w:left w:val="nil"/>
              <w:bottom w:val="nil"/>
              <w:right w:val="nil"/>
            </w:tcBorders>
            <w:noWrap/>
            <w:vAlign w:val="center"/>
            <w:hideMark/>
          </w:tcPr>
          <w:p w14:paraId="707DE6A8"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2906A32F"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7EAF0821"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1BD7D3D3"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41E6069E"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0.023</w:t>
            </w:r>
          </w:p>
        </w:tc>
      </w:tr>
      <w:tr w:rsidR="00F1691B" w:rsidRPr="00F1691B" w14:paraId="29F72DFE" w14:textId="77777777" w:rsidTr="00F7317F">
        <w:trPr>
          <w:trHeight w:val="276"/>
        </w:trPr>
        <w:tc>
          <w:tcPr>
            <w:tcW w:w="1367" w:type="pct"/>
            <w:tcBorders>
              <w:top w:val="nil"/>
              <w:left w:val="nil"/>
              <w:bottom w:val="nil"/>
              <w:right w:val="nil"/>
            </w:tcBorders>
            <w:noWrap/>
            <w:vAlign w:val="center"/>
            <w:hideMark/>
          </w:tcPr>
          <w:p w14:paraId="6A73F91A"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Daily or almost daily</w:t>
            </w:r>
          </w:p>
        </w:tc>
        <w:tc>
          <w:tcPr>
            <w:tcW w:w="946" w:type="pct"/>
            <w:tcBorders>
              <w:top w:val="nil"/>
              <w:left w:val="nil"/>
              <w:bottom w:val="nil"/>
              <w:right w:val="nil"/>
            </w:tcBorders>
            <w:noWrap/>
            <w:vAlign w:val="center"/>
            <w:hideMark/>
          </w:tcPr>
          <w:p w14:paraId="7E2845BD" w14:textId="72172CFD"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28899 (22.1%)</w:t>
            </w:r>
          </w:p>
        </w:tc>
        <w:tc>
          <w:tcPr>
            <w:tcW w:w="946" w:type="pct"/>
            <w:tcBorders>
              <w:top w:val="nil"/>
              <w:left w:val="nil"/>
              <w:bottom w:val="nil"/>
              <w:right w:val="nil"/>
            </w:tcBorders>
            <w:noWrap/>
            <w:vAlign w:val="center"/>
            <w:hideMark/>
          </w:tcPr>
          <w:p w14:paraId="6A08680E" w14:textId="0EDFD98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25598 (21.3%)</w:t>
            </w:r>
          </w:p>
        </w:tc>
        <w:tc>
          <w:tcPr>
            <w:tcW w:w="946" w:type="pct"/>
            <w:tcBorders>
              <w:top w:val="nil"/>
              <w:left w:val="nil"/>
              <w:bottom w:val="nil"/>
              <w:right w:val="nil"/>
            </w:tcBorders>
            <w:noWrap/>
            <w:vAlign w:val="center"/>
            <w:hideMark/>
          </w:tcPr>
          <w:p w14:paraId="5F8CDFCA" w14:textId="2D7943F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26445 (21.4%)</w:t>
            </w:r>
          </w:p>
        </w:tc>
        <w:tc>
          <w:tcPr>
            <w:tcW w:w="430" w:type="pct"/>
            <w:tcBorders>
              <w:top w:val="nil"/>
              <w:left w:val="nil"/>
              <w:bottom w:val="nil"/>
              <w:right w:val="nil"/>
            </w:tcBorders>
            <w:noWrap/>
            <w:vAlign w:val="center"/>
            <w:hideMark/>
          </w:tcPr>
          <w:p w14:paraId="3A722824"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87ACC29"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6131FC10" w14:textId="77777777" w:rsidTr="00F7317F">
        <w:trPr>
          <w:trHeight w:val="276"/>
        </w:trPr>
        <w:tc>
          <w:tcPr>
            <w:tcW w:w="1367" w:type="pct"/>
            <w:tcBorders>
              <w:top w:val="nil"/>
              <w:left w:val="nil"/>
              <w:bottom w:val="nil"/>
              <w:right w:val="nil"/>
            </w:tcBorders>
            <w:noWrap/>
            <w:vAlign w:val="center"/>
            <w:hideMark/>
          </w:tcPr>
          <w:p w14:paraId="0AAC2EB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Three or four times a week</w:t>
            </w:r>
          </w:p>
        </w:tc>
        <w:tc>
          <w:tcPr>
            <w:tcW w:w="946" w:type="pct"/>
            <w:tcBorders>
              <w:top w:val="nil"/>
              <w:left w:val="nil"/>
              <w:bottom w:val="nil"/>
              <w:right w:val="nil"/>
            </w:tcBorders>
            <w:noWrap/>
            <w:vAlign w:val="center"/>
            <w:hideMark/>
          </w:tcPr>
          <w:p w14:paraId="0A89A463" w14:textId="451AEEA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32985 (25.2%)</w:t>
            </w:r>
          </w:p>
        </w:tc>
        <w:tc>
          <w:tcPr>
            <w:tcW w:w="946" w:type="pct"/>
            <w:tcBorders>
              <w:top w:val="nil"/>
              <w:left w:val="nil"/>
              <w:bottom w:val="nil"/>
              <w:right w:val="nil"/>
            </w:tcBorders>
            <w:noWrap/>
            <w:vAlign w:val="center"/>
            <w:hideMark/>
          </w:tcPr>
          <w:p w14:paraId="5D742562" w14:textId="3391AFB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29579 (24.6%)</w:t>
            </w:r>
          </w:p>
        </w:tc>
        <w:tc>
          <w:tcPr>
            <w:tcW w:w="946" w:type="pct"/>
            <w:tcBorders>
              <w:top w:val="nil"/>
              <w:left w:val="nil"/>
              <w:bottom w:val="nil"/>
              <w:right w:val="nil"/>
            </w:tcBorders>
            <w:noWrap/>
            <w:vAlign w:val="center"/>
            <w:hideMark/>
          </w:tcPr>
          <w:p w14:paraId="4BCAFC04" w14:textId="6E4F311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28228 (22.8%)</w:t>
            </w:r>
          </w:p>
        </w:tc>
        <w:tc>
          <w:tcPr>
            <w:tcW w:w="430" w:type="pct"/>
            <w:tcBorders>
              <w:top w:val="nil"/>
              <w:left w:val="nil"/>
              <w:bottom w:val="nil"/>
              <w:right w:val="nil"/>
            </w:tcBorders>
            <w:noWrap/>
            <w:vAlign w:val="center"/>
            <w:hideMark/>
          </w:tcPr>
          <w:p w14:paraId="4532F00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E2E4C4D"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568433B8" w14:textId="77777777" w:rsidTr="00F7317F">
        <w:trPr>
          <w:trHeight w:val="276"/>
        </w:trPr>
        <w:tc>
          <w:tcPr>
            <w:tcW w:w="1367" w:type="pct"/>
            <w:tcBorders>
              <w:top w:val="nil"/>
              <w:left w:val="nil"/>
              <w:bottom w:val="nil"/>
              <w:right w:val="nil"/>
            </w:tcBorders>
            <w:noWrap/>
            <w:vAlign w:val="center"/>
            <w:hideMark/>
          </w:tcPr>
          <w:p w14:paraId="559FE6B3"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Once or twice a week</w:t>
            </w:r>
          </w:p>
        </w:tc>
        <w:tc>
          <w:tcPr>
            <w:tcW w:w="946" w:type="pct"/>
            <w:tcBorders>
              <w:top w:val="nil"/>
              <w:left w:val="nil"/>
              <w:bottom w:val="nil"/>
              <w:right w:val="nil"/>
            </w:tcBorders>
            <w:noWrap/>
            <w:vAlign w:val="center"/>
            <w:hideMark/>
          </w:tcPr>
          <w:p w14:paraId="726248A7" w14:textId="6949CF3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32362 (24.7%)</w:t>
            </w:r>
          </w:p>
        </w:tc>
        <w:tc>
          <w:tcPr>
            <w:tcW w:w="946" w:type="pct"/>
            <w:tcBorders>
              <w:top w:val="nil"/>
              <w:left w:val="nil"/>
              <w:bottom w:val="nil"/>
              <w:right w:val="nil"/>
            </w:tcBorders>
            <w:noWrap/>
            <w:vAlign w:val="center"/>
            <w:hideMark/>
          </w:tcPr>
          <w:p w14:paraId="3F8A1086" w14:textId="5FBB63E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31761 (26.4%)</w:t>
            </w:r>
          </w:p>
        </w:tc>
        <w:tc>
          <w:tcPr>
            <w:tcW w:w="946" w:type="pct"/>
            <w:tcBorders>
              <w:top w:val="nil"/>
              <w:left w:val="nil"/>
              <w:bottom w:val="nil"/>
              <w:right w:val="nil"/>
            </w:tcBorders>
            <w:noWrap/>
            <w:vAlign w:val="center"/>
            <w:hideMark/>
          </w:tcPr>
          <w:p w14:paraId="2EA8C736" w14:textId="080A956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32292 (26.1%)</w:t>
            </w:r>
          </w:p>
        </w:tc>
        <w:tc>
          <w:tcPr>
            <w:tcW w:w="430" w:type="pct"/>
            <w:tcBorders>
              <w:top w:val="nil"/>
              <w:left w:val="nil"/>
              <w:bottom w:val="nil"/>
              <w:right w:val="nil"/>
            </w:tcBorders>
            <w:noWrap/>
            <w:vAlign w:val="center"/>
            <w:hideMark/>
          </w:tcPr>
          <w:p w14:paraId="1BEF36FD"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431D4F9E"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1EE031A" w14:textId="77777777" w:rsidTr="00F7317F">
        <w:trPr>
          <w:trHeight w:val="276"/>
        </w:trPr>
        <w:tc>
          <w:tcPr>
            <w:tcW w:w="1367" w:type="pct"/>
            <w:tcBorders>
              <w:top w:val="nil"/>
              <w:left w:val="nil"/>
              <w:bottom w:val="nil"/>
              <w:right w:val="nil"/>
            </w:tcBorders>
            <w:noWrap/>
            <w:vAlign w:val="center"/>
            <w:hideMark/>
          </w:tcPr>
          <w:p w14:paraId="28C0F316"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One to three times a month</w:t>
            </w:r>
          </w:p>
        </w:tc>
        <w:tc>
          <w:tcPr>
            <w:tcW w:w="946" w:type="pct"/>
            <w:tcBorders>
              <w:top w:val="nil"/>
              <w:left w:val="nil"/>
              <w:bottom w:val="nil"/>
              <w:right w:val="nil"/>
            </w:tcBorders>
            <w:noWrap/>
            <w:vAlign w:val="center"/>
            <w:hideMark/>
          </w:tcPr>
          <w:p w14:paraId="0D3A5349" w14:textId="6776B6E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13828 (10.6%)</w:t>
            </w:r>
          </w:p>
        </w:tc>
        <w:tc>
          <w:tcPr>
            <w:tcW w:w="946" w:type="pct"/>
            <w:tcBorders>
              <w:top w:val="nil"/>
              <w:left w:val="nil"/>
              <w:bottom w:val="nil"/>
              <w:right w:val="nil"/>
            </w:tcBorders>
            <w:noWrap/>
            <w:vAlign w:val="center"/>
            <w:hideMark/>
          </w:tcPr>
          <w:p w14:paraId="1199C527" w14:textId="359E975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13120 (10.9%)</w:t>
            </w:r>
          </w:p>
        </w:tc>
        <w:tc>
          <w:tcPr>
            <w:tcW w:w="946" w:type="pct"/>
            <w:tcBorders>
              <w:top w:val="nil"/>
              <w:left w:val="nil"/>
              <w:bottom w:val="nil"/>
              <w:right w:val="nil"/>
            </w:tcBorders>
            <w:noWrap/>
            <w:vAlign w:val="center"/>
            <w:hideMark/>
          </w:tcPr>
          <w:p w14:paraId="532D3465" w14:textId="4B3BA02B"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13955 (11.3%)</w:t>
            </w:r>
          </w:p>
        </w:tc>
        <w:tc>
          <w:tcPr>
            <w:tcW w:w="430" w:type="pct"/>
            <w:tcBorders>
              <w:top w:val="nil"/>
              <w:left w:val="nil"/>
              <w:bottom w:val="nil"/>
              <w:right w:val="nil"/>
            </w:tcBorders>
            <w:noWrap/>
            <w:vAlign w:val="center"/>
            <w:hideMark/>
          </w:tcPr>
          <w:p w14:paraId="083FEE9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17B1FAC5"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0A52DCE5" w14:textId="77777777" w:rsidTr="00F7317F">
        <w:trPr>
          <w:trHeight w:val="276"/>
        </w:trPr>
        <w:tc>
          <w:tcPr>
            <w:tcW w:w="1367" w:type="pct"/>
            <w:tcBorders>
              <w:top w:val="nil"/>
              <w:left w:val="nil"/>
              <w:bottom w:val="nil"/>
              <w:right w:val="nil"/>
            </w:tcBorders>
            <w:noWrap/>
            <w:vAlign w:val="center"/>
            <w:hideMark/>
          </w:tcPr>
          <w:p w14:paraId="42F9C46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Special occasions only</w:t>
            </w:r>
          </w:p>
        </w:tc>
        <w:tc>
          <w:tcPr>
            <w:tcW w:w="946" w:type="pct"/>
            <w:tcBorders>
              <w:top w:val="nil"/>
              <w:left w:val="nil"/>
              <w:bottom w:val="nil"/>
              <w:right w:val="nil"/>
            </w:tcBorders>
            <w:noWrap/>
            <w:vAlign w:val="center"/>
            <w:hideMark/>
          </w:tcPr>
          <w:p w14:paraId="02EF7F1B" w14:textId="45FC967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12988 (9.9%)</w:t>
            </w:r>
          </w:p>
        </w:tc>
        <w:tc>
          <w:tcPr>
            <w:tcW w:w="946" w:type="pct"/>
            <w:tcBorders>
              <w:top w:val="nil"/>
              <w:left w:val="nil"/>
              <w:bottom w:val="nil"/>
              <w:right w:val="nil"/>
            </w:tcBorders>
            <w:noWrap/>
            <w:vAlign w:val="center"/>
            <w:hideMark/>
          </w:tcPr>
          <w:p w14:paraId="38EBD553" w14:textId="7AAF731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12173 (10.1%)</w:t>
            </w:r>
          </w:p>
        </w:tc>
        <w:tc>
          <w:tcPr>
            <w:tcW w:w="946" w:type="pct"/>
            <w:tcBorders>
              <w:top w:val="nil"/>
              <w:left w:val="nil"/>
              <w:bottom w:val="nil"/>
              <w:right w:val="nil"/>
            </w:tcBorders>
            <w:noWrap/>
            <w:vAlign w:val="center"/>
            <w:hideMark/>
          </w:tcPr>
          <w:p w14:paraId="4A639291" w14:textId="10A064C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13849 (11.2%)</w:t>
            </w:r>
          </w:p>
        </w:tc>
        <w:tc>
          <w:tcPr>
            <w:tcW w:w="430" w:type="pct"/>
            <w:tcBorders>
              <w:top w:val="nil"/>
              <w:left w:val="nil"/>
              <w:bottom w:val="nil"/>
              <w:right w:val="nil"/>
            </w:tcBorders>
            <w:noWrap/>
            <w:vAlign w:val="center"/>
            <w:hideMark/>
          </w:tcPr>
          <w:p w14:paraId="68FAA51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729CF43E"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23EB251F" w14:textId="77777777" w:rsidTr="00F7317F">
        <w:trPr>
          <w:trHeight w:val="276"/>
        </w:trPr>
        <w:tc>
          <w:tcPr>
            <w:tcW w:w="1367" w:type="pct"/>
            <w:tcBorders>
              <w:top w:val="nil"/>
              <w:left w:val="nil"/>
              <w:bottom w:val="nil"/>
              <w:right w:val="nil"/>
            </w:tcBorders>
            <w:noWrap/>
            <w:vAlign w:val="center"/>
            <w:hideMark/>
          </w:tcPr>
          <w:p w14:paraId="27F1061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Never</w:t>
            </w:r>
          </w:p>
        </w:tc>
        <w:tc>
          <w:tcPr>
            <w:tcW w:w="946" w:type="pct"/>
            <w:tcBorders>
              <w:top w:val="nil"/>
              <w:left w:val="nil"/>
              <w:bottom w:val="nil"/>
              <w:right w:val="nil"/>
            </w:tcBorders>
            <w:noWrap/>
            <w:vAlign w:val="center"/>
            <w:hideMark/>
          </w:tcPr>
          <w:p w14:paraId="6483BCCE" w14:textId="5BDE1A9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9783 (7.5%)</w:t>
            </w:r>
          </w:p>
        </w:tc>
        <w:tc>
          <w:tcPr>
            <w:tcW w:w="946" w:type="pct"/>
            <w:tcBorders>
              <w:top w:val="nil"/>
              <w:left w:val="nil"/>
              <w:bottom w:val="nil"/>
              <w:right w:val="nil"/>
            </w:tcBorders>
            <w:noWrap/>
            <w:vAlign w:val="center"/>
            <w:hideMark/>
          </w:tcPr>
          <w:p w14:paraId="2CEF0EDE" w14:textId="40FC7DD0"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7855 (6.5%)</w:t>
            </w:r>
          </w:p>
        </w:tc>
        <w:tc>
          <w:tcPr>
            <w:tcW w:w="946" w:type="pct"/>
            <w:tcBorders>
              <w:top w:val="nil"/>
              <w:left w:val="nil"/>
              <w:bottom w:val="nil"/>
              <w:right w:val="nil"/>
            </w:tcBorders>
            <w:noWrap/>
            <w:vAlign w:val="center"/>
            <w:hideMark/>
          </w:tcPr>
          <w:p w14:paraId="6A1A20EE" w14:textId="32C149B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9077 (7.3%)</w:t>
            </w:r>
          </w:p>
        </w:tc>
        <w:tc>
          <w:tcPr>
            <w:tcW w:w="430" w:type="pct"/>
            <w:tcBorders>
              <w:top w:val="nil"/>
              <w:left w:val="nil"/>
              <w:bottom w:val="nil"/>
              <w:right w:val="nil"/>
            </w:tcBorders>
            <w:noWrap/>
            <w:vAlign w:val="center"/>
            <w:hideMark/>
          </w:tcPr>
          <w:p w14:paraId="076E32D7"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nil"/>
              <w:right w:val="nil"/>
            </w:tcBorders>
            <w:noWrap/>
            <w:vAlign w:val="center"/>
            <w:hideMark/>
          </w:tcPr>
          <w:p w14:paraId="29A1168F"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4F13BA81" w14:textId="77777777" w:rsidTr="00F7317F">
        <w:trPr>
          <w:trHeight w:val="276"/>
        </w:trPr>
        <w:tc>
          <w:tcPr>
            <w:tcW w:w="1367" w:type="pct"/>
            <w:tcBorders>
              <w:top w:val="nil"/>
              <w:left w:val="nil"/>
              <w:bottom w:val="nil"/>
              <w:right w:val="nil"/>
            </w:tcBorders>
            <w:noWrap/>
            <w:vAlign w:val="center"/>
            <w:hideMark/>
          </w:tcPr>
          <w:p w14:paraId="0EFBE072"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BMI (kg/m</w:t>
            </w:r>
            <w:r w:rsidRPr="00F1691B">
              <w:rPr>
                <w:rFonts w:ascii="Times New Roman" w:eastAsia="宋体" w:hAnsi="Times New Roman" w:cs="Times New Roman"/>
                <w:color w:val="000000"/>
                <w:kern w:val="0"/>
                <w:sz w:val="24"/>
                <w:vertAlign w:val="superscript"/>
                <w14:ligatures w14:val="none"/>
              </w:rPr>
              <w:t>2</w:t>
            </w:r>
            <w:r w:rsidRPr="00F1691B">
              <w:rPr>
                <w:rFonts w:ascii="Times New Roman" w:eastAsia="宋体" w:hAnsi="Times New Roman" w:cs="Times New Roman"/>
                <w:color w:val="000000"/>
                <w:kern w:val="0"/>
                <w:sz w:val="24"/>
                <w14:ligatures w14:val="none"/>
              </w:rPr>
              <w:t>)</w:t>
            </w:r>
          </w:p>
        </w:tc>
        <w:tc>
          <w:tcPr>
            <w:tcW w:w="946" w:type="pct"/>
            <w:tcBorders>
              <w:top w:val="nil"/>
              <w:left w:val="nil"/>
              <w:bottom w:val="nil"/>
              <w:right w:val="nil"/>
            </w:tcBorders>
            <w:noWrap/>
            <w:vAlign w:val="center"/>
            <w:hideMark/>
          </w:tcPr>
          <w:p w14:paraId="6FDE2225" w14:textId="73A6BE6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26.00 (4.27)</w:t>
            </w:r>
          </w:p>
        </w:tc>
        <w:tc>
          <w:tcPr>
            <w:tcW w:w="946" w:type="pct"/>
            <w:tcBorders>
              <w:top w:val="nil"/>
              <w:left w:val="nil"/>
              <w:bottom w:val="nil"/>
              <w:right w:val="nil"/>
            </w:tcBorders>
            <w:noWrap/>
            <w:vAlign w:val="center"/>
            <w:hideMark/>
          </w:tcPr>
          <w:p w14:paraId="37D0D024" w14:textId="61C92BE8"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27.29 (4.50)</w:t>
            </w:r>
          </w:p>
        </w:tc>
        <w:tc>
          <w:tcPr>
            <w:tcW w:w="946" w:type="pct"/>
            <w:tcBorders>
              <w:top w:val="nil"/>
              <w:left w:val="nil"/>
              <w:bottom w:val="nil"/>
              <w:right w:val="nil"/>
            </w:tcBorders>
            <w:noWrap/>
            <w:vAlign w:val="center"/>
            <w:hideMark/>
          </w:tcPr>
          <w:p w14:paraId="60CDC1BA" w14:textId="6F6F29D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28.53 (4.91)</w:t>
            </w:r>
          </w:p>
        </w:tc>
        <w:tc>
          <w:tcPr>
            <w:tcW w:w="430" w:type="pct"/>
            <w:tcBorders>
              <w:top w:val="nil"/>
              <w:left w:val="nil"/>
              <w:bottom w:val="nil"/>
              <w:right w:val="nil"/>
            </w:tcBorders>
            <w:noWrap/>
            <w:vAlign w:val="center"/>
            <w:hideMark/>
          </w:tcPr>
          <w:p w14:paraId="508DF5C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711BB5A0" w14:textId="7777777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0.551</w:t>
            </w:r>
          </w:p>
        </w:tc>
      </w:tr>
      <w:tr w:rsidR="00F1691B" w:rsidRPr="00F1691B" w14:paraId="51B10924" w14:textId="77777777" w:rsidTr="00F7317F">
        <w:trPr>
          <w:trHeight w:val="276"/>
        </w:trPr>
        <w:tc>
          <w:tcPr>
            <w:tcW w:w="1367" w:type="pct"/>
            <w:tcBorders>
              <w:top w:val="nil"/>
              <w:left w:val="nil"/>
              <w:bottom w:val="nil"/>
              <w:right w:val="nil"/>
            </w:tcBorders>
            <w:noWrap/>
            <w:vAlign w:val="center"/>
            <w:hideMark/>
          </w:tcPr>
          <w:p w14:paraId="42E6B89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SBP (mmHg)</w:t>
            </w:r>
          </w:p>
        </w:tc>
        <w:tc>
          <w:tcPr>
            <w:tcW w:w="946" w:type="pct"/>
            <w:tcBorders>
              <w:top w:val="nil"/>
              <w:left w:val="nil"/>
              <w:bottom w:val="nil"/>
              <w:right w:val="nil"/>
            </w:tcBorders>
            <w:noWrap/>
            <w:vAlign w:val="center"/>
            <w:hideMark/>
          </w:tcPr>
          <w:p w14:paraId="28451908" w14:textId="32B617D3"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135.22 (18.71)</w:t>
            </w:r>
          </w:p>
        </w:tc>
        <w:tc>
          <w:tcPr>
            <w:tcW w:w="946" w:type="pct"/>
            <w:tcBorders>
              <w:top w:val="nil"/>
              <w:left w:val="nil"/>
              <w:bottom w:val="nil"/>
              <w:right w:val="nil"/>
            </w:tcBorders>
            <w:noWrap/>
            <w:vAlign w:val="center"/>
            <w:hideMark/>
          </w:tcPr>
          <w:p w14:paraId="7DDE1202" w14:textId="7D18B9CC"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137.97 (18.55)</w:t>
            </w:r>
          </w:p>
        </w:tc>
        <w:tc>
          <w:tcPr>
            <w:tcW w:w="946" w:type="pct"/>
            <w:tcBorders>
              <w:top w:val="nil"/>
              <w:left w:val="nil"/>
              <w:bottom w:val="nil"/>
              <w:right w:val="nil"/>
            </w:tcBorders>
            <w:noWrap/>
            <w:vAlign w:val="center"/>
            <w:hideMark/>
          </w:tcPr>
          <w:p w14:paraId="4B65C937" w14:textId="6E6F5E3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138.91 (18.21)</w:t>
            </w:r>
          </w:p>
        </w:tc>
        <w:tc>
          <w:tcPr>
            <w:tcW w:w="430" w:type="pct"/>
            <w:tcBorders>
              <w:top w:val="nil"/>
              <w:left w:val="nil"/>
              <w:bottom w:val="nil"/>
              <w:right w:val="nil"/>
            </w:tcBorders>
            <w:noWrap/>
            <w:vAlign w:val="center"/>
            <w:hideMark/>
          </w:tcPr>
          <w:p w14:paraId="1AE531CD"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65B451BF" w14:textId="7777777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0.2</w:t>
            </w:r>
          </w:p>
        </w:tc>
      </w:tr>
      <w:tr w:rsidR="00F1691B" w:rsidRPr="00F1691B" w14:paraId="2E07BC55" w14:textId="77777777" w:rsidTr="00F7317F">
        <w:trPr>
          <w:trHeight w:val="276"/>
        </w:trPr>
        <w:tc>
          <w:tcPr>
            <w:tcW w:w="1367" w:type="pct"/>
            <w:tcBorders>
              <w:top w:val="nil"/>
              <w:left w:val="nil"/>
              <w:bottom w:val="nil"/>
              <w:right w:val="nil"/>
            </w:tcBorders>
            <w:noWrap/>
            <w:vAlign w:val="center"/>
            <w:hideMark/>
          </w:tcPr>
          <w:p w14:paraId="0FB8947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HbA1c (mmol/mol)</w:t>
            </w:r>
          </w:p>
        </w:tc>
        <w:tc>
          <w:tcPr>
            <w:tcW w:w="946" w:type="pct"/>
            <w:tcBorders>
              <w:top w:val="nil"/>
              <w:left w:val="nil"/>
              <w:bottom w:val="nil"/>
              <w:right w:val="nil"/>
            </w:tcBorders>
            <w:noWrap/>
            <w:vAlign w:val="center"/>
            <w:hideMark/>
          </w:tcPr>
          <w:p w14:paraId="3724E376" w14:textId="31AC6B1E"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35.30 (5.54)</w:t>
            </w:r>
          </w:p>
        </w:tc>
        <w:tc>
          <w:tcPr>
            <w:tcW w:w="946" w:type="pct"/>
            <w:tcBorders>
              <w:top w:val="nil"/>
              <w:left w:val="nil"/>
              <w:bottom w:val="nil"/>
              <w:right w:val="nil"/>
            </w:tcBorders>
            <w:noWrap/>
            <w:vAlign w:val="center"/>
            <w:hideMark/>
          </w:tcPr>
          <w:p w14:paraId="1D370939" w14:textId="22CE4BE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35.82 (6.23)</w:t>
            </w:r>
          </w:p>
        </w:tc>
        <w:tc>
          <w:tcPr>
            <w:tcW w:w="946" w:type="pct"/>
            <w:tcBorders>
              <w:top w:val="nil"/>
              <w:left w:val="nil"/>
              <w:bottom w:val="nil"/>
              <w:right w:val="nil"/>
            </w:tcBorders>
            <w:noWrap/>
            <w:vAlign w:val="center"/>
            <w:hideMark/>
          </w:tcPr>
          <w:p w14:paraId="6369A400" w14:textId="7784969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36.57 (7.41)</w:t>
            </w:r>
          </w:p>
        </w:tc>
        <w:tc>
          <w:tcPr>
            <w:tcW w:w="430" w:type="pct"/>
            <w:tcBorders>
              <w:top w:val="nil"/>
              <w:left w:val="nil"/>
              <w:bottom w:val="nil"/>
              <w:right w:val="nil"/>
            </w:tcBorders>
            <w:noWrap/>
            <w:vAlign w:val="center"/>
            <w:hideMark/>
          </w:tcPr>
          <w:p w14:paraId="66C57B19"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41106BE3" w14:textId="7777777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0.195</w:t>
            </w:r>
          </w:p>
        </w:tc>
      </w:tr>
      <w:tr w:rsidR="00F1691B" w:rsidRPr="00F1691B" w14:paraId="5931FECD" w14:textId="77777777" w:rsidTr="00F7317F">
        <w:trPr>
          <w:trHeight w:val="276"/>
        </w:trPr>
        <w:tc>
          <w:tcPr>
            <w:tcW w:w="1367" w:type="pct"/>
            <w:tcBorders>
              <w:top w:val="nil"/>
              <w:left w:val="nil"/>
              <w:bottom w:val="nil"/>
              <w:right w:val="nil"/>
            </w:tcBorders>
            <w:noWrap/>
            <w:vAlign w:val="center"/>
            <w:hideMark/>
          </w:tcPr>
          <w:p w14:paraId="79D0CCB0"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Cholesterol (mmol/L)</w:t>
            </w:r>
          </w:p>
        </w:tc>
        <w:tc>
          <w:tcPr>
            <w:tcW w:w="946" w:type="pct"/>
            <w:tcBorders>
              <w:top w:val="nil"/>
              <w:left w:val="nil"/>
              <w:bottom w:val="nil"/>
              <w:right w:val="nil"/>
            </w:tcBorders>
            <w:noWrap/>
            <w:vAlign w:val="center"/>
            <w:hideMark/>
          </w:tcPr>
          <w:p w14:paraId="5A496489" w14:textId="1013013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5.71 (1.10)</w:t>
            </w:r>
          </w:p>
        </w:tc>
        <w:tc>
          <w:tcPr>
            <w:tcW w:w="946" w:type="pct"/>
            <w:tcBorders>
              <w:top w:val="nil"/>
              <w:left w:val="nil"/>
              <w:bottom w:val="nil"/>
              <w:right w:val="nil"/>
            </w:tcBorders>
            <w:noWrap/>
            <w:vAlign w:val="center"/>
            <w:hideMark/>
          </w:tcPr>
          <w:p w14:paraId="4CA2CB7D" w14:textId="6692612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5.72 (1.14)</w:t>
            </w:r>
          </w:p>
        </w:tc>
        <w:tc>
          <w:tcPr>
            <w:tcW w:w="946" w:type="pct"/>
            <w:tcBorders>
              <w:top w:val="nil"/>
              <w:left w:val="nil"/>
              <w:bottom w:val="nil"/>
              <w:right w:val="nil"/>
            </w:tcBorders>
            <w:noWrap/>
            <w:vAlign w:val="center"/>
            <w:hideMark/>
          </w:tcPr>
          <w:p w14:paraId="1C654D95" w14:textId="2D67F89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5.63 (1.17)</w:t>
            </w:r>
          </w:p>
        </w:tc>
        <w:tc>
          <w:tcPr>
            <w:tcW w:w="430" w:type="pct"/>
            <w:tcBorders>
              <w:top w:val="nil"/>
              <w:left w:val="nil"/>
              <w:bottom w:val="nil"/>
              <w:right w:val="nil"/>
            </w:tcBorders>
            <w:noWrap/>
            <w:vAlign w:val="center"/>
            <w:hideMark/>
          </w:tcPr>
          <w:p w14:paraId="755E186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35DC22DB" w14:textId="7777777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0.077</w:t>
            </w:r>
          </w:p>
        </w:tc>
      </w:tr>
      <w:tr w:rsidR="00F1691B" w:rsidRPr="00F1691B" w14:paraId="5CF27EE8" w14:textId="77777777" w:rsidTr="00F7317F">
        <w:trPr>
          <w:trHeight w:val="276"/>
        </w:trPr>
        <w:tc>
          <w:tcPr>
            <w:tcW w:w="1367" w:type="pct"/>
            <w:tcBorders>
              <w:top w:val="nil"/>
              <w:left w:val="nil"/>
              <w:bottom w:val="nil"/>
              <w:right w:val="nil"/>
            </w:tcBorders>
            <w:noWrap/>
            <w:vAlign w:val="center"/>
            <w:hideMark/>
          </w:tcPr>
          <w:p w14:paraId="6E08F71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PA (MET-mins/week)</w:t>
            </w:r>
          </w:p>
        </w:tc>
        <w:tc>
          <w:tcPr>
            <w:tcW w:w="946" w:type="pct"/>
            <w:tcBorders>
              <w:top w:val="nil"/>
              <w:left w:val="nil"/>
              <w:bottom w:val="nil"/>
              <w:right w:val="nil"/>
            </w:tcBorders>
            <w:noWrap/>
            <w:vAlign w:val="center"/>
            <w:hideMark/>
          </w:tcPr>
          <w:p w14:paraId="68FCB194" w14:textId="2377893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2895.93 (3021.29)</w:t>
            </w:r>
          </w:p>
        </w:tc>
        <w:tc>
          <w:tcPr>
            <w:tcW w:w="946" w:type="pct"/>
            <w:tcBorders>
              <w:top w:val="nil"/>
              <w:left w:val="nil"/>
              <w:bottom w:val="nil"/>
              <w:right w:val="nil"/>
            </w:tcBorders>
            <w:noWrap/>
            <w:vAlign w:val="center"/>
            <w:hideMark/>
          </w:tcPr>
          <w:p w14:paraId="413574D3" w14:textId="4ED2813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2839.45 (3017.94)</w:t>
            </w:r>
          </w:p>
        </w:tc>
        <w:tc>
          <w:tcPr>
            <w:tcW w:w="946" w:type="pct"/>
            <w:tcBorders>
              <w:top w:val="nil"/>
              <w:left w:val="nil"/>
              <w:bottom w:val="nil"/>
              <w:right w:val="nil"/>
            </w:tcBorders>
            <w:noWrap/>
            <w:vAlign w:val="center"/>
            <w:hideMark/>
          </w:tcPr>
          <w:p w14:paraId="3ACF985F" w14:textId="0FC0BADF"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2436.85 (2651.43)</w:t>
            </w:r>
          </w:p>
        </w:tc>
        <w:tc>
          <w:tcPr>
            <w:tcW w:w="430" w:type="pct"/>
            <w:tcBorders>
              <w:top w:val="nil"/>
              <w:left w:val="nil"/>
              <w:bottom w:val="nil"/>
              <w:right w:val="nil"/>
            </w:tcBorders>
            <w:noWrap/>
            <w:vAlign w:val="center"/>
            <w:hideMark/>
          </w:tcPr>
          <w:p w14:paraId="4915468F"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5040B1D1" w14:textId="77777777" w:rsidR="00F1691B" w:rsidRPr="00F1691B" w:rsidRDefault="00F1691B" w:rsidP="00F1691B">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0.162</w:t>
            </w:r>
          </w:p>
        </w:tc>
      </w:tr>
      <w:tr w:rsidR="00F1691B" w:rsidRPr="00F1691B" w14:paraId="1E1DF52E" w14:textId="77777777" w:rsidTr="00F7317F">
        <w:trPr>
          <w:trHeight w:val="276"/>
        </w:trPr>
        <w:tc>
          <w:tcPr>
            <w:tcW w:w="1367" w:type="pct"/>
            <w:tcBorders>
              <w:top w:val="nil"/>
              <w:left w:val="nil"/>
              <w:bottom w:val="nil"/>
              <w:right w:val="nil"/>
            </w:tcBorders>
            <w:noWrap/>
            <w:vAlign w:val="center"/>
            <w:hideMark/>
          </w:tcPr>
          <w:p w14:paraId="5DFB7E45"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PA group</w:t>
            </w:r>
          </w:p>
        </w:tc>
        <w:tc>
          <w:tcPr>
            <w:tcW w:w="946" w:type="pct"/>
            <w:tcBorders>
              <w:top w:val="nil"/>
              <w:left w:val="nil"/>
              <w:bottom w:val="nil"/>
              <w:right w:val="nil"/>
            </w:tcBorders>
            <w:noWrap/>
            <w:vAlign w:val="center"/>
            <w:hideMark/>
          </w:tcPr>
          <w:p w14:paraId="1427FDCD"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p>
        </w:tc>
        <w:tc>
          <w:tcPr>
            <w:tcW w:w="946" w:type="pct"/>
            <w:tcBorders>
              <w:top w:val="nil"/>
              <w:left w:val="nil"/>
              <w:bottom w:val="nil"/>
              <w:right w:val="nil"/>
            </w:tcBorders>
            <w:noWrap/>
            <w:vAlign w:val="center"/>
            <w:hideMark/>
          </w:tcPr>
          <w:p w14:paraId="5D40680E"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946" w:type="pct"/>
            <w:tcBorders>
              <w:top w:val="nil"/>
              <w:left w:val="nil"/>
              <w:bottom w:val="nil"/>
              <w:right w:val="nil"/>
            </w:tcBorders>
            <w:noWrap/>
            <w:vAlign w:val="center"/>
            <w:hideMark/>
          </w:tcPr>
          <w:p w14:paraId="0AE4BEFA" w14:textId="77777777" w:rsidR="00F1691B" w:rsidRPr="00F1691B" w:rsidRDefault="00F1691B" w:rsidP="00F7317F">
            <w:pPr>
              <w:widowControl/>
              <w:spacing w:after="0" w:line="240" w:lineRule="auto"/>
              <w:rPr>
                <w:rFonts w:ascii="Times New Roman" w:eastAsia="Times New Roman" w:hAnsi="Times New Roman" w:cs="Times New Roman"/>
                <w:kern w:val="0"/>
                <w:sz w:val="24"/>
                <w14:ligatures w14:val="none"/>
              </w:rPr>
            </w:pPr>
          </w:p>
        </w:tc>
        <w:tc>
          <w:tcPr>
            <w:tcW w:w="430" w:type="pct"/>
            <w:tcBorders>
              <w:top w:val="nil"/>
              <w:left w:val="nil"/>
              <w:bottom w:val="nil"/>
              <w:right w:val="nil"/>
            </w:tcBorders>
            <w:noWrap/>
            <w:vAlign w:val="center"/>
            <w:hideMark/>
          </w:tcPr>
          <w:p w14:paraId="047F20CA" w14:textId="77777777" w:rsidR="00F1691B" w:rsidRPr="00F1691B" w:rsidRDefault="00F1691B" w:rsidP="00F7317F">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&lt;0.001</w:t>
            </w:r>
          </w:p>
        </w:tc>
        <w:tc>
          <w:tcPr>
            <w:tcW w:w="365" w:type="pct"/>
            <w:tcBorders>
              <w:top w:val="nil"/>
              <w:left w:val="nil"/>
              <w:bottom w:val="nil"/>
              <w:right w:val="nil"/>
            </w:tcBorders>
            <w:noWrap/>
            <w:vAlign w:val="center"/>
            <w:hideMark/>
          </w:tcPr>
          <w:p w14:paraId="1C19A00E" w14:textId="77777777" w:rsidR="00F1691B" w:rsidRPr="00F1691B" w:rsidRDefault="00F1691B" w:rsidP="00F7317F">
            <w:pPr>
              <w:widowControl/>
              <w:spacing w:after="0" w:line="240" w:lineRule="auto"/>
              <w:jc w:val="right"/>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0.082</w:t>
            </w:r>
          </w:p>
        </w:tc>
      </w:tr>
      <w:tr w:rsidR="00F1691B" w:rsidRPr="00F1691B" w14:paraId="21BC0395" w14:textId="77777777" w:rsidTr="00F7317F">
        <w:trPr>
          <w:trHeight w:val="276"/>
        </w:trPr>
        <w:tc>
          <w:tcPr>
            <w:tcW w:w="1367" w:type="pct"/>
            <w:tcBorders>
              <w:top w:val="nil"/>
              <w:left w:val="nil"/>
              <w:right w:val="nil"/>
            </w:tcBorders>
            <w:noWrap/>
            <w:vAlign w:val="center"/>
            <w:hideMark/>
          </w:tcPr>
          <w:p w14:paraId="7E53B31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sufficient</w:t>
            </w:r>
          </w:p>
        </w:tc>
        <w:tc>
          <w:tcPr>
            <w:tcW w:w="946" w:type="pct"/>
            <w:tcBorders>
              <w:top w:val="nil"/>
              <w:left w:val="nil"/>
              <w:right w:val="nil"/>
            </w:tcBorders>
            <w:noWrap/>
            <w:vAlign w:val="center"/>
            <w:hideMark/>
          </w:tcPr>
          <w:p w14:paraId="6C0B2B5C" w14:textId="0EB19E71"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83915 (64.1%)</w:t>
            </w:r>
          </w:p>
        </w:tc>
        <w:tc>
          <w:tcPr>
            <w:tcW w:w="946" w:type="pct"/>
            <w:tcBorders>
              <w:top w:val="nil"/>
              <w:left w:val="nil"/>
              <w:right w:val="nil"/>
            </w:tcBorders>
            <w:noWrap/>
            <w:vAlign w:val="center"/>
            <w:hideMark/>
          </w:tcPr>
          <w:p w14:paraId="038B61BC" w14:textId="686510B4"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74337 (61.9%)</w:t>
            </w:r>
          </w:p>
        </w:tc>
        <w:tc>
          <w:tcPr>
            <w:tcW w:w="946" w:type="pct"/>
            <w:tcBorders>
              <w:top w:val="nil"/>
              <w:left w:val="nil"/>
              <w:right w:val="nil"/>
            </w:tcBorders>
            <w:noWrap/>
            <w:vAlign w:val="center"/>
            <w:hideMark/>
          </w:tcPr>
          <w:p w14:paraId="15311FC6" w14:textId="69D1948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69276 (55.9%)</w:t>
            </w:r>
          </w:p>
        </w:tc>
        <w:tc>
          <w:tcPr>
            <w:tcW w:w="430" w:type="pct"/>
            <w:tcBorders>
              <w:top w:val="nil"/>
              <w:left w:val="nil"/>
              <w:right w:val="nil"/>
            </w:tcBorders>
            <w:noWrap/>
            <w:vAlign w:val="center"/>
            <w:hideMark/>
          </w:tcPr>
          <w:p w14:paraId="189CA46E"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right w:val="nil"/>
            </w:tcBorders>
            <w:noWrap/>
            <w:vAlign w:val="center"/>
            <w:hideMark/>
          </w:tcPr>
          <w:p w14:paraId="4C5CDDF6"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r w:rsidR="00F1691B" w:rsidRPr="00F1691B" w14:paraId="6BADF271" w14:textId="77777777" w:rsidTr="00F7317F">
        <w:trPr>
          <w:trHeight w:val="276"/>
        </w:trPr>
        <w:tc>
          <w:tcPr>
            <w:tcW w:w="1367" w:type="pct"/>
            <w:tcBorders>
              <w:top w:val="nil"/>
              <w:left w:val="nil"/>
              <w:bottom w:val="single" w:sz="12" w:space="0" w:color="auto"/>
              <w:right w:val="nil"/>
            </w:tcBorders>
            <w:noWrap/>
            <w:vAlign w:val="center"/>
            <w:hideMark/>
          </w:tcPr>
          <w:p w14:paraId="44E21D1B"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eastAsia="宋体" w:hAnsi="Times New Roman" w:cs="Times New Roman"/>
                <w:color w:val="000000"/>
                <w:kern w:val="0"/>
                <w:sz w:val="24"/>
                <w14:ligatures w14:val="none"/>
              </w:rPr>
              <w:t xml:space="preserve">  insufficient</w:t>
            </w:r>
          </w:p>
        </w:tc>
        <w:tc>
          <w:tcPr>
            <w:tcW w:w="946" w:type="pct"/>
            <w:tcBorders>
              <w:top w:val="nil"/>
              <w:left w:val="nil"/>
              <w:bottom w:val="single" w:sz="12" w:space="0" w:color="auto"/>
              <w:right w:val="nil"/>
            </w:tcBorders>
            <w:noWrap/>
            <w:vAlign w:val="center"/>
            <w:hideMark/>
          </w:tcPr>
          <w:p w14:paraId="31837491" w14:textId="14031816"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46989 (35.9%)</w:t>
            </w:r>
          </w:p>
        </w:tc>
        <w:tc>
          <w:tcPr>
            <w:tcW w:w="946" w:type="pct"/>
            <w:tcBorders>
              <w:top w:val="nil"/>
              <w:left w:val="nil"/>
              <w:bottom w:val="single" w:sz="12" w:space="0" w:color="auto"/>
              <w:right w:val="nil"/>
            </w:tcBorders>
            <w:noWrap/>
            <w:vAlign w:val="center"/>
            <w:hideMark/>
          </w:tcPr>
          <w:p w14:paraId="1B1BBDC3" w14:textId="3AF07A19"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45782 (38.1%)</w:t>
            </w:r>
          </w:p>
        </w:tc>
        <w:tc>
          <w:tcPr>
            <w:tcW w:w="946" w:type="pct"/>
            <w:tcBorders>
              <w:top w:val="nil"/>
              <w:left w:val="nil"/>
              <w:bottom w:val="single" w:sz="12" w:space="0" w:color="auto"/>
              <w:right w:val="nil"/>
            </w:tcBorders>
            <w:noWrap/>
            <w:vAlign w:val="center"/>
            <w:hideMark/>
          </w:tcPr>
          <w:p w14:paraId="124BA893" w14:textId="3B956955"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r w:rsidRPr="00F1691B">
              <w:rPr>
                <w:rFonts w:ascii="Times New Roman" w:hAnsi="Times New Roman" w:cs="Times New Roman"/>
                <w:color w:val="000000"/>
                <w:sz w:val="24"/>
              </w:rPr>
              <w:t>54625 (44.1%)</w:t>
            </w:r>
          </w:p>
        </w:tc>
        <w:tc>
          <w:tcPr>
            <w:tcW w:w="430" w:type="pct"/>
            <w:tcBorders>
              <w:top w:val="nil"/>
              <w:left w:val="nil"/>
              <w:bottom w:val="single" w:sz="12" w:space="0" w:color="auto"/>
              <w:right w:val="nil"/>
            </w:tcBorders>
            <w:noWrap/>
            <w:vAlign w:val="center"/>
            <w:hideMark/>
          </w:tcPr>
          <w:p w14:paraId="7B8ED4DC" w14:textId="77777777" w:rsidR="00F1691B" w:rsidRPr="00F1691B" w:rsidRDefault="00F1691B" w:rsidP="00F1691B">
            <w:pPr>
              <w:widowControl/>
              <w:spacing w:after="0" w:line="240" w:lineRule="auto"/>
              <w:rPr>
                <w:rFonts w:ascii="Times New Roman" w:eastAsia="宋体" w:hAnsi="Times New Roman" w:cs="Times New Roman"/>
                <w:color w:val="000000"/>
                <w:kern w:val="0"/>
                <w:sz w:val="24"/>
                <w14:ligatures w14:val="none"/>
              </w:rPr>
            </w:pPr>
          </w:p>
        </w:tc>
        <w:tc>
          <w:tcPr>
            <w:tcW w:w="365" w:type="pct"/>
            <w:tcBorders>
              <w:top w:val="nil"/>
              <w:left w:val="nil"/>
              <w:bottom w:val="single" w:sz="12" w:space="0" w:color="auto"/>
              <w:right w:val="nil"/>
            </w:tcBorders>
            <w:noWrap/>
            <w:vAlign w:val="center"/>
            <w:hideMark/>
          </w:tcPr>
          <w:p w14:paraId="3188E460" w14:textId="77777777" w:rsidR="00F1691B" w:rsidRPr="00F1691B" w:rsidRDefault="00F1691B" w:rsidP="00F1691B">
            <w:pPr>
              <w:widowControl/>
              <w:spacing w:after="0" w:line="240" w:lineRule="auto"/>
              <w:rPr>
                <w:rFonts w:ascii="Times New Roman" w:eastAsia="Times New Roman" w:hAnsi="Times New Roman" w:cs="Times New Roman"/>
                <w:kern w:val="0"/>
                <w:sz w:val="24"/>
                <w14:ligatures w14:val="none"/>
              </w:rPr>
            </w:pPr>
          </w:p>
        </w:tc>
      </w:tr>
    </w:tbl>
    <w:p w14:paraId="0B3AC267" w14:textId="77777777" w:rsidR="00F1691B" w:rsidRPr="00A13BC3" w:rsidRDefault="00F1691B" w:rsidP="00F1691B">
      <w:pPr>
        <w:spacing w:after="0" w:line="240" w:lineRule="auto"/>
        <w:rPr>
          <w:rFonts w:ascii="Times New Roman" w:eastAsia="宋体" w:hAnsi="Times New Roman" w:cs="Times New Roman"/>
          <w:kern w:val="0"/>
          <w:sz w:val="24"/>
          <w14:ligatures w14:val="none"/>
        </w:rPr>
      </w:pPr>
      <w:r w:rsidRPr="00A13BC3">
        <w:rPr>
          <w:rFonts w:ascii="Times New Roman" w:eastAsia="宋体" w:hAnsi="Times New Roman" w:cs="Times New Roman" w:hint="eastAsia"/>
          <w:kern w:val="0"/>
          <w:sz w:val="24"/>
          <w14:ligatures w14:val="none"/>
        </w:rPr>
        <w:t>SB</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Sedentary behavior</w:t>
      </w:r>
      <w:r>
        <w:rPr>
          <w:rFonts w:ascii="Times New Roman" w:eastAsia="宋体" w:hAnsi="Times New Roman" w:cs="Times New Roman" w:hint="eastAsia"/>
          <w:kern w:val="0"/>
          <w:sz w:val="24"/>
          <w14:ligatures w14:val="none"/>
        </w:rPr>
        <w:t xml:space="preserve">; </w:t>
      </w:r>
      <w:r w:rsidRPr="00A13BC3">
        <w:rPr>
          <w:rFonts w:ascii="Times New Roman" w:eastAsia="宋体" w:hAnsi="Times New Roman" w:cs="Times New Roman" w:hint="eastAsia"/>
          <w:kern w:val="0"/>
          <w:sz w:val="24"/>
          <w14:ligatures w14:val="none"/>
        </w:rPr>
        <w:t>BMI</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Body mass index</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w:t>
      </w:r>
      <w:r>
        <w:rPr>
          <w:rFonts w:ascii="Times New Roman" w:eastAsia="宋体" w:hAnsi="Times New Roman" w:cs="Times New Roman" w:hint="eastAsia"/>
          <w:kern w:val="0"/>
          <w:sz w:val="24"/>
          <w14:ligatures w14:val="none"/>
        </w:rPr>
        <w:t xml:space="preserve">SBP: </w:t>
      </w:r>
      <w:r w:rsidRPr="00CD1C23">
        <w:rPr>
          <w:rFonts w:ascii="Times New Roman" w:eastAsia="宋体" w:hAnsi="Times New Roman" w:cs="Times New Roman"/>
          <w:kern w:val="0"/>
          <w:sz w:val="24"/>
          <w14:ligatures w14:val="none"/>
        </w:rPr>
        <w:t>Systolic blood pressure</w:t>
      </w:r>
      <w:r>
        <w:rPr>
          <w:rFonts w:ascii="Times New Roman" w:eastAsia="宋体" w:hAnsi="Times New Roman" w:cs="Times New Roman" w:hint="eastAsia"/>
          <w:kern w:val="0"/>
          <w:sz w:val="24"/>
          <w14:ligatures w14:val="none"/>
        </w:rPr>
        <w:t>; HbA1c: g</w:t>
      </w:r>
      <w:r w:rsidRPr="00CD1C23">
        <w:rPr>
          <w:rFonts w:ascii="Times New Roman" w:eastAsia="宋体" w:hAnsi="Times New Roman" w:cs="Times New Roman"/>
          <w:kern w:val="0"/>
          <w:sz w:val="24"/>
          <w14:ligatures w14:val="none"/>
        </w:rPr>
        <w:t>lycated haemoglobin</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PA</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Physical activity</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w:t>
      </w:r>
      <w:r>
        <w:rPr>
          <w:rFonts w:ascii="Times New Roman" w:eastAsia="宋体" w:hAnsi="Times New Roman" w:cs="Times New Roman" w:hint="eastAsia"/>
          <w:kern w:val="0"/>
          <w:sz w:val="24"/>
          <w14:ligatures w14:val="none"/>
        </w:rPr>
        <w:t>:</w:t>
      </w:r>
      <w:r w:rsidRPr="00A13BC3">
        <w:rPr>
          <w:rFonts w:ascii="Times New Roman" w:eastAsia="宋体" w:hAnsi="Times New Roman" w:cs="Times New Roman" w:hint="eastAsia"/>
          <w:kern w:val="0"/>
          <w:sz w:val="24"/>
          <w14:ligatures w14:val="none"/>
        </w:rPr>
        <w:t xml:space="preserve"> Metabolic equivalent of task</w:t>
      </w:r>
    </w:p>
    <w:p w14:paraId="6840ABE1" w14:textId="77777777" w:rsidR="00F1691B" w:rsidRPr="00A13BC3" w:rsidRDefault="00F1691B" w:rsidP="00F1691B">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a </w:t>
      </w:r>
      <w:r w:rsidRPr="00A13BC3">
        <w:rPr>
          <w:rFonts w:ascii="Times New Roman" w:eastAsia="宋体" w:hAnsi="Times New Roman" w:cs="Times New Roman" w:hint="eastAsia"/>
          <w:kern w:val="0"/>
          <w:sz w:val="24"/>
          <w14:ligatures w14:val="none"/>
        </w:rPr>
        <w:t>Shown are numbers (%) or means (standard deviations)</w:t>
      </w:r>
    </w:p>
    <w:p w14:paraId="140EB500" w14:textId="77777777" w:rsidR="00F1691B" w:rsidRPr="00CD1C23" w:rsidRDefault="00F1691B" w:rsidP="00F1691B">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b </w:t>
      </w:r>
      <w:r w:rsidRPr="00E52B09">
        <w:rPr>
          <w:rFonts w:ascii="Times New Roman" w:eastAsia="宋体" w:hAnsi="Times New Roman" w:cs="Times New Roman" w:hint="eastAsia"/>
          <w:i/>
          <w:iCs/>
          <w:kern w:val="0"/>
          <w:sz w:val="24"/>
          <w14:ligatures w14:val="none"/>
        </w:rPr>
        <w:t>P</w:t>
      </w:r>
      <w:r w:rsidRPr="00A13BC3">
        <w:rPr>
          <w:rFonts w:ascii="Times New Roman" w:eastAsia="宋体" w:hAnsi="Times New Roman" w:cs="Times New Roman" w:hint="eastAsia"/>
          <w:kern w:val="0"/>
          <w:sz w:val="24"/>
          <w14:ligatures w14:val="none"/>
        </w:rPr>
        <w:t>-values are derived using either Student</w:t>
      </w:r>
      <w:r>
        <w:rPr>
          <w:rFonts w:ascii="Times New Roman" w:eastAsia="宋体" w:hAnsi="Times New Roman" w:cs="Times New Roman"/>
          <w:kern w:val="0"/>
          <w:sz w:val="24"/>
          <w14:ligatures w14:val="none"/>
        </w:rPr>
        <w:t>’</w:t>
      </w:r>
      <w:r w:rsidRPr="00A13BC3">
        <w:rPr>
          <w:rFonts w:ascii="Times New Roman" w:eastAsia="宋体" w:hAnsi="Times New Roman" w:cs="Times New Roman" w:hint="eastAsia"/>
          <w:kern w:val="0"/>
          <w:sz w:val="24"/>
          <w14:ligatures w14:val="none"/>
        </w:rPr>
        <w:t>s t-test or Chi-square test</w:t>
      </w:r>
    </w:p>
    <w:p w14:paraId="46734421" w14:textId="0FF17C6B" w:rsidR="00CD1C23" w:rsidRDefault="00822B2B" w:rsidP="00CD1C23">
      <w:pPr>
        <w:rPr>
          <w:rFonts w:ascii="Times New Roman" w:eastAsia="宋体" w:hAnsi="Times New Roman" w:cs="Times New Roman"/>
          <w:kern w:val="0"/>
          <w:sz w:val="24"/>
          <w14:ligatures w14:val="none"/>
        </w:rPr>
      </w:pPr>
      <w:r w:rsidRPr="00822B2B">
        <w:rPr>
          <w:rFonts w:ascii="Times New Roman" w:eastAsia="宋体" w:hAnsi="Times New Roman" w:cs="Times New Roman" w:hint="eastAsia"/>
          <w:b/>
          <w:bCs/>
          <w:kern w:val="0"/>
          <w:sz w:val="24"/>
          <w14:ligatures w14:val="none"/>
        </w:rPr>
        <w:lastRenderedPageBreak/>
        <w:t xml:space="preserve">Table S8. </w:t>
      </w:r>
      <w:r w:rsidR="006445ED" w:rsidRPr="006445ED">
        <w:rPr>
          <w:rFonts w:ascii="Times New Roman" w:eastAsia="宋体" w:hAnsi="Times New Roman" w:cs="Times New Roman"/>
          <w:kern w:val="0"/>
          <w:sz w:val="24"/>
          <w14:ligatures w14:val="none"/>
        </w:rPr>
        <w:t xml:space="preserve">Interaction analyses </w:t>
      </w:r>
      <w:r w:rsidR="006445ED">
        <w:rPr>
          <w:rFonts w:ascii="Times New Roman" w:eastAsia="宋体" w:hAnsi="Times New Roman" w:cs="Times New Roman" w:hint="eastAsia"/>
          <w:kern w:val="0"/>
          <w:sz w:val="24"/>
          <w14:ligatures w14:val="none"/>
        </w:rPr>
        <w:t>for</w:t>
      </w:r>
      <w:r w:rsidR="006445ED" w:rsidRPr="006445ED">
        <w:rPr>
          <w:rFonts w:ascii="Times New Roman" w:eastAsia="宋体" w:hAnsi="Times New Roman" w:cs="Times New Roman"/>
          <w:kern w:val="0"/>
          <w:sz w:val="24"/>
          <w14:ligatures w14:val="none"/>
        </w:rPr>
        <w:t xml:space="preserve"> the associations between sedentary time and </w:t>
      </w:r>
      <w:r w:rsidR="008E07D9">
        <w:rPr>
          <w:rFonts w:ascii="Times New Roman" w:eastAsia="宋体" w:hAnsi="Times New Roman" w:cs="Times New Roman" w:hint="eastAsia"/>
          <w:kern w:val="0"/>
          <w:sz w:val="24"/>
          <w14:ligatures w14:val="none"/>
        </w:rPr>
        <w:t>AMD, glaucoma</w:t>
      </w:r>
      <w:r w:rsidR="006445ED" w:rsidRPr="006445ED">
        <w:rPr>
          <w:rFonts w:ascii="Times New Roman" w:eastAsia="宋体" w:hAnsi="Times New Roman" w:cs="Times New Roman"/>
          <w:kern w:val="0"/>
          <w:sz w:val="24"/>
          <w14:ligatures w14:val="none"/>
        </w:rPr>
        <w:t xml:space="preserve"> across different population characteristics</w:t>
      </w:r>
      <w:r w:rsidR="00B60A7B">
        <w:rPr>
          <w:rFonts w:ascii="Times New Roman" w:eastAsia="宋体" w:hAnsi="Times New Roman" w:cs="Times New Roman" w:hint="eastAsia"/>
          <w:kern w:val="0"/>
          <w:sz w:val="24"/>
          <w14:ligatures w14:val="none"/>
        </w:rPr>
        <w:t>.</w:t>
      </w:r>
    </w:p>
    <w:tbl>
      <w:tblPr>
        <w:tblW w:w="5000" w:type="pct"/>
        <w:tblLook w:val="04A0" w:firstRow="1" w:lastRow="0" w:firstColumn="1" w:lastColumn="0" w:noHBand="0" w:noVBand="1"/>
      </w:tblPr>
      <w:tblGrid>
        <w:gridCol w:w="2521"/>
        <w:gridCol w:w="3813"/>
        <w:gridCol w:w="4313"/>
        <w:gridCol w:w="3311"/>
      </w:tblGrid>
      <w:tr w:rsidR="008E07D9" w:rsidRPr="008E07D9" w14:paraId="79A95005" w14:textId="77777777" w:rsidTr="00BE4579">
        <w:trPr>
          <w:trHeight w:val="312"/>
        </w:trPr>
        <w:tc>
          <w:tcPr>
            <w:tcW w:w="903" w:type="pct"/>
            <w:tcBorders>
              <w:top w:val="single" w:sz="12" w:space="0" w:color="auto"/>
              <w:left w:val="nil"/>
              <w:bottom w:val="nil"/>
              <w:right w:val="nil"/>
            </w:tcBorders>
            <w:noWrap/>
            <w:vAlign w:val="center"/>
            <w:hideMark/>
          </w:tcPr>
          <w:p w14:paraId="3EB5777F" w14:textId="77777777" w:rsidR="008E07D9" w:rsidRPr="008E07D9" w:rsidRDefault="008E07D9" w:rsidP="008E07D9">
            <w:pPr>
              <w:widowControl/>
              <w:spacing w:after="0" w:line="240" w:lineRule="auto"/>
              <w:rPr>
                <w:rFonts w:ascii="宋体" w:eastAsia="宋体" w:hAnsi="宋体" w:cs="宋体" w:hint="eastAsia"/>
                <w:kern w:val="0"/>
                <w:sz w:val="24"/>
                <w14:ligatures w14:val="none"/>
              </w:rPr>
            </w:pPr>
          </w:p>
        </w:tc>
        <w:tc>
          <w:tcPr>
            <w:tcW w:w="1366" w:type="pct"/>
            <w:tcBorders>
              <w:top w:val="single" w:sz="12" w:space="0" w:color="auto"/>
              <w:left w:val="nil"/>
              <w:bottom w:val="nil"/>
              <w:right w:val="nil"/>
            </w:tcBorders>
            <w:noWrap/>
            <w:vAlign w:val="center"/>
            <w:hideMark/>
          </w:tcPr>
          <w:p w14:paraId="52B6207F" w14:textId="77777777" w:rsidR="008E07D9" w:rsidRPr="008E07D9" w:rsidRDefault="008E07D9" w:rsidP="008E07D9">
            <w:pPr>
              <w:widowControl/>
              <w:spacing w:after="0" w:line="240" w:lineRule="auto"/>
              <w:rPr>
                <w:rFonts w:ascii="Times New Roman" w:eastAsia="Times New Roman" w:hAnsi="Times New Roman" w:cs="Times New Roman"/>
                <w:kern w:val="0"/>
                <w:sz w:val="20"/>
                <w:szCs w:val="20"/>
                <w14:ligatures w14:val="none"/>
              </w:rPr>
            </w:pPr>
          </w:p>
        </w:tc>
        <w:tc>
          <w:tcPr>
            <w:tcW w:w="2731" w:type="pct"/>
            <w:gridSpan w:val="2"/>
            <w:tcBorders>
              <w:top w:val="single" w:sz="12" w:space="0" w:color="auto"/>
              <w:left w:val="nil"/>
              <w:bottom w:val="single" w:sz="6" w:space="0" w:color="auto"/>
              <w:right w:val="nil"/>
            </w:tcBorders>
            <w:noWrap/>
            <w:vAlign w:val="center"/>
            <w:hideMark/>
          </w:tcPr>
          <w:p w14:paraId="30098E6A" w14:textId="77777777" w:rsidR="008E07D9" w:rsidRPr="008E07D9" w:rsidRDefault="008E07D9" w:rsidP="008E07D9">
            <w:pPr>
              <w:widowControl/>
              <w:spacing w:after="0" w:line="240" w:lineRule="auto"/>
              <w:jc w:val="center"/>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i/>
                <w:iCs/>
                <w:color w:val="000000"/>
                <w:kern w:val="0"/>
                <w:sz w:val="24"/>
                <w14:ligatures w14:val="none"/>
              </w:rPr>
              <w:t>P</w:t>
            </w:r>
            <w:r w:rsidRPr="008E07D9">
              <w:rPr>
                <w:rFonts w:ascii="Times New Roman" w:eastAsia="宋体" w:hAnsi="Times New Roman" w:cs="Times New Roman"/>
                <w:color w:val="000000"/>
                <w:kern w:val="0"/>
                <w:sz w:val="24"/>
                <w14:ligatures w14:val="none"/>
              </w:rPr>
              <w:t xml:space="preserve"> value</w:t>
            </w:r>
          </w:p>
        </w:tc>
      </w:tr>
      <w:tr w:rsidR="008E07D9" w:rsidRPr="008E07D9" w14:paraId="16452D65" w14:textId="77777777" w:rsidTr="00BE4579">
        <w:trPr>
          <w:trHeight w:val="312"/>
        </w:trPr>
        <w:tc>
          <w:tcPr>
            <w:tcW w:w="903" w:type="pct"/>
            <w:tcBorders>
              <w:top w:val="nil"/>
              <w:left w:val="nil"/>
              <w:bottom w:val="single" w:sz="12" w:space="0" w:color="auto"/>
              <w:right w:val="nil"/>
            </w:tcBorders>
            <w:noWrap/>
            <w:vAlign w:val="center"/>
            <w:hideMark/>
          </w:tcPr>
          <w:p w14:paraId="6F6FD603" w14:textId="77777777" w:rsidR="008E07D9" w:rsidRPr="008E07D9" w:rsidRDefault="008E07D9" w:rsidP="008E07D9">
            <w:pPr>
              <w:widowControl/>
              <w:spacing w:after="0" w:line="240" w:lineRule="auto"/>
              <w:rPr>
                <w:rFonts w:ascii="Times New Roman" w:eastAsia="宋体" w:hAnsi="Times New Roman" w:cs="Times New Roman"/>
                <w:kern w:val="0"/>
                <w:sz w:val="24"/>
                <w14:ligatures w14:val="none"/>
              </w:rPr>
            </w:pPr>
            <w:r w:rsidRPr="008E07D9">
              <w:rPr>
                <w:rFonts w:ascii="Times New Roman" w:eastAsia="宋体" w:hAnsi="Times New Roman" w:cs="Times New Roman"/>
                <w:kern w:val="0"/>
                <w:sz w:val="24"/>
                <w14:ligatures w14:val="none"/>
              </w:rPr>
              <w:t>Disease</w:t>
            </w:r>
          </w:p>
        </w:tc>
        <w:tc>
          <w:tcPr>
            <w:tcW w:w="1366" w:type="pct"/>
            <w:tcBorders>
              <w:top w:val="nil"/>
              <w:left w:val="nil"/>
              <w:bottom w:val="single" w:sz="12" w:space="0" w:color="auto"/>
              <w:right w:val="nil"/>
            </w:tcBorders>
            <w:noWrap/>
            <w:vAlign w:val="center"/>
            <w:hideMark/>
          </w:tcPr>
          <w:p w14:paraId="30721738" w14:textId="44C14A00"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Variable</w:t>
            </w:r>
            <w:r w:rsidRPr="008E07D9">
              <w:rPr>
                <w:rFonts w:ascii="Times New Roman" w:eastAsia="宋体" w:hAnsi="Times New Roman" w:cs="Times New Roman" w:hint="eastAsia"/>
                <w:color w:val="000000"/>
                <w:kern w:val="0"/>
                <w:sz w:val="24"/>
                <w:vertAlign w:val="superscript"/>
                <w14:ligatures w14:val="none"/>
              </w:rPr>
              <w:t xml:space="preserve"> a</w:t>
            </w:r>
          </w:p>
        </w:tc>
        <w:tc>
          <w:tcPr>
            <w:tcW w:w="1545" w:type="pct"/>
            <w:tcBorders>
              <w:top w:val="single" w:sz="6" w:space="0" w:color="auto"/>
              <w:left w:val="nil"/>
              <w:bottom w:val="single" w:sz="12" w:space="0" w:color="auto"/>
              <w:right w:val="nil"/>
            </w:tcBorders>
            <w:noWrap/>
            <w:vAlign w:val="center"/>
            <w:hideMark/>
          </w:tcPr>
          <w:p w14:paraId="23F18900"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SB level: Moderate</w:t>
            </w:r>
          </w:p>
        </w:tc>
        <w:tc>
          <w:tcPr>
            <w:tcW w:w="1187" w:type="pct"/>
            <w:tcBorders>
              <w:top w:val="single" w:sz="6" w:space="0" w:color="auto"/>
              <w:left w:val="nil"/>
              <w:bottom w:val="single" w:sz="12" w:space="0" w:color="auto"/>
              <w:right w:val="nil"/>
            </w:tcBorders>
            <w:noWrap/>
            <w:vAlign w:val="center"/>
            <w:hideMark/>
          </w:tcPr>
          <w:p w14:paraId="04218DAF"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SB level: High</w:t>
            </w:r>
          </w:p>
        </w:tc>
      </w:tr>
      <w:tr w:rsidR="008E07D9" w:rsidRPr="008E07D9" w14:paraId="1293C1C4" w14:textId="77777777" w:rsidTr="00BE4579">
        <w:trPr>
          <w:trHeight w:val="312"/>
        </w:trPr>
        <w:tc>
          <w:tcPr>
            <w:tcW w:w="903" w:type="pct"/>
            <w:tcBorders>
              <w:top w:val="single" w:sz="12" w:space="0" w:color="auto"/>
              <w:left w:val="nil"/>
              <w:bottom w:val="nil"/>
              <w:right w:val="nil"/>
            </w:tcBorders>
            <w:noWrap/>
            <w:vAlign w:val="center"/>
            <w:hideMark/>
          </w:tcPr>
          <w:p w14:paraId="76EB45B8" w14:textId="77777777" w:rsidR="008E07D9" w:rsidRPr="008E07D9" w:rsidRDefault="008E07D9" w:rsidP="008E07D9">
            <w:pPr>
              <w:widowControl/>
              <w:spacing w:after="0" w:line="240" w:lineRule="auto"/>
              <w:rPr>
                <w:rFonts w:ascii="Times New Roman" w:eastAsia="宋体" w:hAnsi="Times New Roman" w:cs="Times New Roman"/>
                <w:kern w:val="0"/>
                <w:sz w:val="24"/>
                <w14:ligatures w14:val="none"/>
              </w:rPr>
            </w:pPr>
            <w:r w:rsidRPr="008E07D9">
              <w:rPr>
                <w:rFonts w:ascii="Times New Roman" w:eastAsia="宋体" w:hAnsi="Times New Roman" w:cs="Times New Roman"/>
                <w:kern w:val="0"/>
                <w:sz w:val="24"/>
                <w14:ligatures w14:val="none"/>
              </w:rPr>
              <w:t>AMD</w:t>
            </w:r>
          </w:p>
        </w:tc>
        <w:tc>
          <w:tcPr>
            <w:tcW w:w="1366" w:type="pct"/>
            <w:tcBorders>
              <w:top w:val="single" w:sz="12" w:space="0" w:color="auto"/>
              <w:left w:val="nil"/>
              <w:bottom w:val="nil"/>
              <w:right w:val="nil"/>
            </w:tcBorders>
            <w:noWrap/>
            <w:vAlign w:val="center"/>
            <w:hideMark/>
          </w:tcPr>
          <w:p w14:paraId="3ADE8F5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Sex</w:t>
            </w:r>
          </w:p>
        </w:tc>
        <w:tc>
          <w:tcPr>
            <w:tcW w:w="1545" w:type="pct"/>
            <w:tcBorders>
              <w:top w:val="single" w:sz="12" w:space="0" w:color="auto"/>
              <w:left w:val="nil"/>
              <w:bottom w:val="nil"/>
              <w:right w:val="nil"/>
            </w:tcBorders>
            <w:noWrap/>
            <w:vAlign w:val="center"/>
            <w:hideMark/>
          </w:tcPr>
          <w:p w14:paraId="072ED5C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0.349</w:t>
            </w:r>
          </w:p>
        </w:tc>
        <w:tc>
          <w:tcPr>
            <w:tcW w:w="1187" w:type="pct"/>
            <w:tcBorders>
              <w:top w:val="single" w:sz="12" w:space="0" w:color="auto"/>
              <w:left w:val="nil"/>
              <w:bottom w:val="nil"/>
              <w:right w:val="nil"/>
            </w:tcBorders>
            <w:noWrap/>
            <w:vAlign w:val="center"/>
            <w:hideMark/>
          </w:tcPr>
          <w:p w14:paraId="2ACCEC58"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0.673</w:t>
            </w:r>
          </w:p>
        </w:tc>
      </w:tr>
      <w:tr w:rsidR="008E07D9" w:rsidRPr="008E07D9" w14:paraId="518DFCB1" w14:textId="77777777" w:rsidTr="00BE4579">
        <w:trPr>
          <w:trHeight w:val="312"/>
        </w:trPr>
        <w:tc>
          <w:tcPr>
            <w:tcW w:w="903" w:type="pct"/>
            <w:tcBorders>
              <w:top w:val="nil"/>
              <w:left w:val="nil"/>
              <w:bottom w:val="nil"/>
              <w:right w:val="nil"/>
            </w:tcBorders>
            <w:noWrap/>
            <w:vAlign w:val="center"/>
            <w:hideMark/>
          </w:tcPr>
          <w:p w14:paraId="497D2EDB"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627B594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Age</w:t>
            </w:r>
          </w:p>
        </w:tc>
        <w:tc>
          <w:tcPr>
            <w:tcW w:w="1545" w:type="pct"/>
            <w:tcBorders>
              <w:top w:val="nil"/>
              <w:left w:val="nil"/>
              <w:bottom w:val="nil"/>
              <w:right w:val="nil"/>
            </w:tcBorders>
            <w:noWrap/>
            <w:vAlign w:val="center"/>
            <w:hideMark/>
          </w:tcPr>
          <w:p w14:paraId="311DE5B2"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0.498</w:t>
            </w:r>
          </w:p>
        </w:tc>
        <w:tc>
          <w:tcPr>
            <w:tcW w:w="1187" w:type="pct"/>
            <w:tcBorders>
              <w:top w:val="nil"/>
              <w:left w:val="nil"/>
              <w:bottom w:val="nil"/>
              <w:right w:val="nil"/>
            </w:tcBorders>
            <w:noWrap/>
            <w:vAlign w:val="center"/>
            <w:hideMark/>
          </w:tcPr>
          <w:p w14:paraId="6301A7C4"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0.524</w:t>
            </w:r>
          </w:p>
        </w:tc>
      </w:tr>
      <w:tr w:rsidR="008E07D9" w:rsidRPr="008E07D9" w14:paraId="67162368" w14:textId="77777777" w:rsidTr="00BE4579">
        <w:trPr>
          <w:trHeight w:val="312"/>
        </w:trPr>
        <w:tc>
          <w:tcPr>
            <w:tcW w:w="903" w:type="pct"/>
            <w:tcBorders>
              <w:top w:val="nil"/>
              <w:left w:val="nil"/>
              <w:bottom w:val="nil"/>
              <w:right w:val="nil"/>
            </w:tcBorders>
            <w:noWrap/>
            <w:vAlign w:val="center"/>
            <w:hideMark/>
          </w:tcPr>
          <w:p w14:paraId="4F24011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334BCE8A"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BMI-Overweight</w:t>
            </w:r>
          </w:p>
        </w:tc>
        <w:tc>
          <w:tcPr>
            <w:tcW w:w="1545" w:type="pct"/>
            <w:tcBorders>
              <w:top w:val="nil"/>
              <w:left w:val="nil"/>
              <w:bottom w:val="nil"/>
              <w:right w:val="nil"/>
            </w:tcBorders>
            <w:noWrap/>
            <w:vAlign w:val="center"/>
            <w:hideMark/>
          </w:tcPr>
          <w:p w14:paraId="7E3F5A86"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0.086</w:t>
            </w:r>
          </w:p>
        </w:tc>
        <w:tc>
          <w:tcPr>
            <w:tcW w:w="1187" w:type="pct"/>
            <w:tcBorders>
              <w:top w:val="nil"/>
              <w:left w:val="nil"/>
              <w:bottom w:val="nil"/>
              <w:right w:val="nil"/>
            </w:tcBorders>
            <w:noWrap/>
            <w:vAlign w:val="center"/>
            <w:hideMark/>
          </w:tcPr>
          <w:p w14:paraId="5F80B114"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0.005</w:t>
            </w:r>
          </w:p>
        </w:tc>
      </w:tr>
      <w:tr w:rsidR="008E07D9" w:rsidRPr="008E07D9" w14:paraId="23D1A75F" w14:textId="77777777" w:rsidTr="00BE4579">
        <w:trPr>
          <w:trHeight w:val="312"/>
        </w:trPr>
        <w:tc>
          <w:tcPr>
            <w:tcW w:w="903" w:type="pct"/>
            <w:tcBorders>
              <w:top w:val="nil"/>
              <w:left w:val="nil"/>
              <w:bottom w:val="nil"/>
              <w:right w:val="nil"/>
            </w:tcBorders>
            <w:noWrap/>
            <w:vAlign w:val="center"/>
            <w:hideMark/>
          </w:tcPr>
          <w:p w14:paraId="57593023"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13988303"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BMI-Obese</w:t>
            </w:r>
          </w:p>
        </w:tc>
        <w:tc>
          <w:tcPr>
            <w:tcW w:w="1545" w:type="pct"/>
            <w:tcBorders>
              <w:top w:val="nil"/>
              <w:left w:val="nil"/>
              <w:bottom w:val="nil"/>
              <w:right w:val="nil"/>
            </w:tcBorders>
            <w:noWrap/>
            <w:vAlign w:val="center"/>
            <w:hideMark/>
          </w:tcPr>
          <w:p w14:paraId="5CE6CAD4"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0.823</w:t>
            </w:r>
          </w:p>
        </w:tc>
        <w:tc>
          <w:tcPr>
            <w:tcW w:w="1187" w:type="pct"/>
            <w:tcBorders>
              <w:top w:val="nil"/>
              <w:left w:val="nil"/>
              <w:bottom w:val="nil"/>
              <w:right w:val="nil"/>
            </w:tcBorders>
            <w:noWrap/>
            <w:vAlign w:val="center"/>
            <w:hideMark/>
          </w:tcPr>
          <w:p w14:paraId="1CFFFE76"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0.159</w:t>
            </w:r>
          </w:p>
        </w:tc>
      </w:tr>
      <w:tr w:rsidR="008E07D9" w:rsidRPr="008E07D9" w14:paraId="14B6E890" w14:textId="77777777" w:rsidTr="00BE4579">
        <w:trPr>
          <w:trHeight w:val="312"/>
        </w:trPr>
        <w:tc>
          <w:tcPr>
            <w:tcW w:w="903" w:type="pct"/>
            <w:tcBorders>
              <w:top w:val="nil"/>
              <w:left w:val="nil"/>
              <w:bottom w:val="nil"/>
              <w:right w:val="nil"/>
            </w:tcBorders>
            <w:noWrap/>
            <w:vAlign w:val="center"/>
            <w:hideMark/>
          </w:tcPr>
          <w:p w14:paraId="3D0EAB53"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vAlign w:val="center"/>
            <w:hideMark/>
          </w:tcPr>
          <w:p w14:paraId="76CF5163"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HbA1c</w:t>
            </w:r>
          </w:p>
        </w:tc>
        <w:tc>
          <w:tcPr>
            <w:tcW w:w="1545" w:type="pct"/>
            <w:tcBorders>
              <w:top w:val="nil"/>
              <w:left w:val="nil"/>
              <w:bottom w:val="nil"/>
              <w:right w:val="nil"/>
            </w:tcBorders>
            <w:noWrap/>
            <w:vAlign w:val="center"/>
            <w:hideMark/>
          </w:tcPr>
          <w:p w14:paraId="0A7232B0"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0.016</w:t>
            </w:r>
          </w:p>
        </w:tc>
        <w:tc>
          <w:tcPr>
            <w:tcW w:w="1187" w:type="pct"/>
            <w:tcBorders>
              <w:top w:val="nil"/>
              <w:left w:val="nil"/>
              <w:bottom w:val="nil"/>
              <w:right w:val="nil"/>
            </w:tcBorders>
            <w:noWrap/>
            <w:vAlign w:val="center"/>
            <w:hideMark/>
          </w:tcPr>
          <w:p w14:paraId="5A0F36D1"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0.199</w:t>
            </w:r>
          </w:p>
        </w:tc>
      </w:tr>
      <w:tr w:rsidR="008E07D9" w:rsidRPr="008E07D9" w14:paraId="6A28F9E0" w14:textId="77777777" w:rsidTr="00BE4579">
        <w:trPr>
          <w:trHeight w:val="312"/>
        </w:trPr>
        <w:tc>
          <w:tcPr>
            <w:tcW w:w="903" w:type="pct"/>
            <w:tcBorders>
              <w:top w:val="nil"/>
              <w:left w:val="nil"/>
              <w:bottom w:val="nil"/>
              <w:right w:val="nil"/>
            </w:tcBorders>
            <w:noWrap/>
            <w:vAlign w:val="center"/>
            <w:hideMark/>
          </w:tcPr>
          <w:p w14:paraId="4804A0B9"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7496ACD3"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PA level</w:t>
            </w:r>
          </w:p>
        </w:tc>
        <w:tc>
          <w:tcPr>
            <w:tcW w:w="1545" w:type="pct"/>
            <w:tcBorders>
              <w:top w:val="nil"/>
              <w:left w:val="nil"/>
              <w:bottom w:val="nil"/>
              <w:right w:val="nil"/>
            </w:tcBorders>
            <w:noWrap/>
            <w:vAlign w:val="center"/>
            <w:hideMark/>
          </w:tcPr>
          <w:p w14:paraId="53710FC4"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0.037</w:t>
            </w:r>
          </w:p>
        </w:tc>
        <w:tc>
          <w:tcPr>
            <w:tcW w:w="1187" w:type="pct"/>
            <w:tcBorders>
              <w:top w:val="nil"/>
              <w:left w:val="nil"/>
              <w:bottom w:val="nil"/>
              <w:right w:val="nil"/>
            </w:tcBorders>
            <w:noWrap/>
            <w:vAlign w:val="center"/>
            <w:hideMark/>
          </w:tcPr>
          <w:p w14:paraId="3376A872"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0.007</w:t>
            </w:r>
          </w:p>
        </w:tc>
      </w:tr>
      <w:tr w:rsidR="008E07D9" w:rsidRPr="008E07D9" w14:paraId="3005BDE8" w14:textId="77777777" w:rsidTr="00BE4579">
        <w:trPr>
          <w:trHeight w:val="312"/>
        </w:trPr>
        <w:tc>
          <w:tcPr>
            <w:tcW w:w="903" w:type="pct"/>
            <w:tcBorders>
              <w:top w:val="nil"/>
              <w:left w:val="nil"/>
              <w:bottom w:val="nil"/>
              <w:right w:val="nil"/>
            </w:tcBorders>
            <w:noWrap/>
            <w:vAlign w:val="center"/>
            <w:hideMark/>
          </w:tcPr>
          <w:p w14:paraId="4106E5C2" w14:textId="77777777" w:rsidR="008E07D9" w:rsidRPr="008E07D9" w:rsidRDefault="008E07D9" w:rsidP="008E07D9">
            <w:pPr>
              <w:widowControl/>
              <w:spacing w:after="0" w:line="240" w:lineRule="auto"/>
              <w:rPr>
                <w:rFonts w:ascii="Times New Roman" w:eastAsia="宋体" w:hAnsi="Times New Roman" w:cs="Times New Roman"/>
                <w:kern w:val="0"/>
                <w:sz w:val="24"/>
                <w14:ligatures w14:val="none"/>
              </w:rPr>
            </w:pPr>
            <w:r w:rsidRPr="008E07D9">
              <w:rPr>
                <w:rFonts w:ascii="Times New Roman" w:eastAsia="宋体" w:hAnsi="Times New Roman" w:cs="Times New Roman"/>
                <w:kern w:val="0"/>
                <w:sz w:val="24"/>
                <w14:ligatures w14:val="none"/>
              </w:rPr>
              <w:t>Glaucoma</w:t>
            </w:r>
          </w:p>
        </w:tc>
        <w:tc>
          <w:tcPr>
            <w:tcW w:w="1366" w:type="pct"/>
            <w:tcBorders>
              <w:top w:val="nil"/>
              <w:left w:val="nil"/>
              <w:bottom w:val="nil"/>
              <w:right w:val="nil"/>
            </w:tcBorders>
            <w:noWrap/>
            <w:vAlign w:val="center"/>
            <w:hideMark/>
          </w:tcPr>
          <w:p w14:paraId="40A92615"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Sex</w:t>
            </w:r>
          </w:p>
        </w:tc>
        <w:tc>
          <w:tcPr>
            <w:tcW w:w="1545" w:type="pct"/>
            <w:tcBorders>
              <w:top w:val="nil"/>
              <w:left w:val="nil"/>
              <w:bottom w:val="nil"/>
              <w:right w:val="nil"/>
            </w:tcBorders>
            <w:noWrap/>
            <w:vAlign w:val="center"/>
            <w:hideMark/>
          </w:tcPr>
          <w:p w14:paraId="3426CEF8"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0.316</w:t>
            </w:r>
          </w:p>
        </w:tc>
        <w:tc>
          <w:tcPr>
            <w:tcW w:w="1187" w:type="pct"/>
            <w:tcBorders>
              <w:top w:val="nil"/>
              <w:left w:val="nil"/>
              <w:bottom w:val="nil"/>
              <w:right w:val="nil"/>
            </w:tcBorders>
            <w:noWrap/>
            <w:vAlign w:val="center"/>
            <w:hideMark/>
          </w:tcPr>
          <w:p w14:paraId="4FDEC3A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0.655</w:t>
            </w:r>
          </w:p>
        </w:tc>
      </w:tr>
      <w:tr w:rsidR="008E07D9" w:rsidRPr="008E07D9" w14:paraId="6BC0A12C" w14:textId="77777777" w:rsidTr="00BE4579">
        <w:trPr>
          <w:trHeight w:val="312"/>
        </w:trPr>
        <w:tc>
          <w:tcPr>
            <w:tcW w:w="903" w:type="pct"/>
            <w:tcBorders>
              <w:top w:val="nil"/>
              <w:left w:val="nil"/>
              <w:bottom w:val="nil"/>
              <w:right w:val="nil"/>
            </w:tcBorders>
            <w:noWrap/>
            <w:vAlign w:val="center"/>
            <w:hideMark/>
          </w:tcPr>
          <w:p w14:paraId="675342FF"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003E290D"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Age</w:t>
            </w:r>
          </w:p>
        </w:tc>
        <w:tc>
          <w:tcPr>
            <w:tcW w:w="1545" w:type="pct"/>
            <w:tcBorders>
              <w:top w:val="nil"/>
              <w:left w:val="nil"/>
              <w:bottom w:val="nil"/>
              <w:right w:val="nil"/>
            </w:tcBorders>
            <w:noWrap/>
            <w:vAlign w:val="center"/>
            <w:hideMark/>
          </w:tcPr>
          <w:p w14:paraId="6BB9873A"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0.586</w:t>
            </w:r>
          </w:p>
        </w:tc>
        <w:tc>
          <w:tcPr>
            <w:tcW w:w="1187" w:type="pct"/>
            <w:tcBorders>
              <w:top w:val="nil"/>
              <w:left w:val="nil"/>
              <w:bottom w:val="nil"/>
              <w:right w:val="nil"/>
            </w:tcBorders>
            <w:noWrap/>
            <w:vAlign w:val="center"/>
            <w:hideMark/>
          </w:tcPr>
          <w:p w14:paraId="47859C0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0.665</w:t>
            </w:r>
          </w:p>
        </w:tc>
      </w:tr>
      <w:tr w:rsidR="008E07D9" w:rsidRPr="008E07D9" w14:paraId="4176F99C" w14:textId="77777777" w:rsidTr="00BE4579">
        <w:trPr>
          <w:trHeight w:val="312"/>
        </w:trPr>
        <w:tc>
          <w:tcPr>
            <w:tcW w:w="903" w:type="pct"/>
            <w:tcBorders>
              <w:top w:val="nil"/>
              <w:left w:val="nil"/>
              <w:bottom w:val="nil"/>
              <w:right w:val="nil"/>
            </w:tcBorders>
            <w:noWrap/>
            <w:vAlign w:val="center"/>
            <w:hideMark/>
          </w:tcPr>
          <w:p w14:paraId="57F3F7E3"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4579B6AD"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BMI-Overweight</w:t>
            </w:r>
          </w:p>
        </w:tc>
        <w:tc>
          <w:tcPr>
            <w:tcW w:w="1545" w:type="pct"/>
            <w:tcBorders>
              <w:top w:val="nil"/>
              <w:left w:val="nil"/>
              <w:bottom w:val="nil"/>
              <w:right w:val="nil"/>
            </w:tcBorders>
            <w:noWrap/>
            <w:vAlign w:val="center"/>
            <w:hideMark/>
          </w:tcPr>
          <w:p w14:paraId="6961E44F"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0.501</w:t>
            </w:r>
          </w:p>
        </w:tc>
        <w:tc>
          <w:tcPr>
            <w:tcW w:w="1187" w:type="pct"/>
            <w:tcBorders>
              <w:top w:val="nil"/>
              <w:left w:val="nil"/>
              <w:bottom w:val="nil"/>
              <w:right w:val="nil"/>
            </w:tcBorders>
            <w:noWrap/>
            <w:vAlign w:val="center"/>
            <w:hideMark/>
          </w:tcPr>
          <w:p w14:paraId="6B80A641"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0.327</w:t>
            </w:r>
          </w:p>
        </w:tc>
      </w:tr>
      <w:tr w:rsidR="008E07D9" w:rsidRPr="008E07D9" w14:paraId="453BDF3A" w14:textId="77777777" w:rsidTr="00BE4579">
        <w:trPr>
          <w:trHeight w:val="312"/>
        </w:trPr>
        <w:tc>
          <w:tcPr>
            <w:tcW w:w="903" w:type="pct"/>
            <w:tcBorders>
              <w:top w:val="nil"/>
              <w:left w:val="nil"/>
              <w:bottom w:val="nil"/>
              <w:right w:val="nil"/>
            </w:tcBorders>
            <w:noWrap/>
            <w:vAlign w:val="center"/>
            <w:hideMark/>
          </w:tcPr>
          <w:p w14:paraId="0C52A207"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nil"/>
              <w:right w:val="nil"/>
            </w:tcBorders>
            <w:noWrap/>
            <w:vAlign w:val="center"/>
            <w:hideMark/>
          </w:tcPr>
          <w:p w14:paraId="591E9D8A"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BMI-Obese</w:t>
            </w:r>
          </w:p>
        </w:tc>
        <w:tc>
          <w:tcPr>
            <w:tcW w:w="1545" w:type="pct"/>
            <w:tcBorders>
              <w:top w:val="nil"/>
              <w:left w:val="nil"/>
              <w:bottom w:val="nil"/>
              <w:right w:val="nil"/>
            </w:tcBorders>
            <w:noWrap/>
            <w:vAlign w:val="center"/>
            <w:hideMark/>
          </w:tcPr>
          <w:p w14:paraId="068E9D6A"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0.503</w:t>
            </w:r>
          </w:p>
        </w:tc>
        <w:tc>
          <w:tcPr>
            <w:tcW w:w="1187" w:type="pct"/>
            <w:tcBorders>
              <w:top w:val="nil"/>
              <w:left w:val="nil"/>
              <w:bottom w:val="nil"/>
              <w:right w:val="nil"/>
            </w:tcBorders>
            <w:noWrap/>
            <w:vAlign w:val="center"/>
            <w:hideMark/>
          </w:tcPr>
          <w:p w14:paraId="28399CAA"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0.865</w:t>
            </w:r>
          </w:p>
        </w:tc>
      </w:tr>
      <w:tr w:rsidR="008E07D9" w:rsidRPr="008E07D9" w14:paraId="6C090A10" w14:textId="77777777" w:rsidTr="00BE4579">
        <w:trPr>
          <w:trHeight w:val="312"/>
        </w:trPr>
        <w:tc>
          <w:tcPr>
            <w:tcW w:w="903" w:type="pct"/>
            <w:tcBorders>
              <w:top w:val="nil"/>
              <w:left w:val="nil"/>
              <w:right w:val="nil"/>
            </w:tcBorders>
            <w:noWrap/>
            <w:vAlign w:val="center"/>
            <w:hideMark/>
          </w:tcPr>
          <w:p w14:paraId="24EF9A20"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right w:val="nil"/>
            </w:tcBorders>
            <w:vAlign w:val="center"/>
            <w:hideMark/>
          </w:tcPr>
          <w:p w14:paraId="16F8803D"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HbA1c</w:t>
            </w:r>
          </w:p>
        </w:tc>
        <w:tc>
          <w:tcPr>
            <w:tcW w:w="1545" w:type="pct"/>
            <w:tcBorders>
              <w:top w:val="nil"/>
              <w:left w:val="nil"/>
              <w:right w:val="nil"/>
            </w:tcBorders>
            <w:noWrap/>
            <w:vAlign w:val="center"/>
            <w:hideMark/>
          </w:tcPr>
          <w:p w14:paraId="565C69FE"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0.577</w:t>
            </w:r>
          </w:p>
        </w:tc>
        <w:tc>
          <w:tcPr>
            <w:tcW w:w="1187" w:type="pct"/>
            <w:tcBorders>
              <w:top w:val="nil"/>
              <w:left w:val="nil"/>
              <w:right w:val="nil"/>
            </w:tcBorders>
            <w:noWrap/>
            <w:vAlign w:val="center"/>
            <w:hideMark/>
          </w:tcPr>
          <w:p w14:paraId="325B1A34"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0.575</w:t>
            </w:r>
          </w:p>
        </w:tc>
      </w:tr>
      <w:tr w:rsidR="008E07D9" w:rsidRPr="008E07D9" w14:paraId="345B7924" w14:textId="77777777" w:rsidTr="00BE4579">
        <w:trPr>
          <w:trHeight w:val="312"/>
        </w:trPr>
        <w:tc>
          <w:tcPr>
            <w:tcW w:w="903" w:type="pct"/>
            <w:tcBorders>
              <w:top w:val="nil"/>
              <w:left w:val="nil"/>
              <w:bottom w:val="single" w:sz="12" w:space="0" w:color="auto"/>
              <w:right w:val="nil"/>
            </w:tcBorders>
            <w:noWrap/>
            <w:vAlign w:val="center"/>
            <w:hideMark/>
          </w:tcPr>
          <w:p w14:paraId="31D40B76"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p>
        </w:tc>
        <w:tc>
          <w:tcPr>
            <w:tcW w:w="1366" w:type="pct"/>
            <w:tcBorders>
              <w:top w:val="nil"/>
              <w:left w:val="nil"/>
              <w:bottom w:val="single" w:sz="12" w:space="0" w:color="auto"/>
              <w:right w:val="nil"/>
            </w:tcBorders>
            <w:noWrap/>
            <w:vAlign w:val="center"/>
            <w:hideMark/>
          </w:tcPr>
          <w:p w14:paraId="2EC88D41"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PA level</w:t>
            </w:r>
          </w:p>
        </w:tc>
        <w:tc>
          <w:tcPr>
            <w:tcW w:w="1545" w:type="pct"/>
            <w:tcBorders>
              <w:top w:val="nil"/>
              <w:left w:val="nil"/>
              <w:bottom w:val="single" w:sz="12" w:space="0" w:color="auto"/>
              <w:right w:val="nil"/>
            </w:tcBorders>
            <w:noWrap/>
            <w:vAlign w:val="center"/>
            <w:hideMark/>
          </w:tcPr>
          <w:p w14:paraId="5EDFB2DB"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0.747</w:t>
            </w:r>
          </w:p>
        </w:tc>
        <w:tc>
          <w:tcPr>
            <w:tcW w:w="1187" w:type="pct"/>
            <w:tcBorders>
              <w:top w:val="nil"/>
              <w:left w:val="nil"/>
              <w:bottom w:val="single" w:sz="12" w:space="0" w:color="auto"/>
              <w:right w:val="nil"/>
            </w:tcBorders>
            <w:noWrap/>
            <w:vAlign w:val="center"/>
            <w:hideMark/>
          </w:tcPr>
          <w:p w14:paraId="46DD56E5" w14:textId="77777777" w:rsidR="008E07D9" w:rsidRPr="008E07D9" w:rsidRDefault="008E07D9" w:rsidP="008E07D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color w:val="000000"/>
                <w:kern w:val="0"/>
                <w:sz w:val="24"/>
                <w14:ligatures w14:val="none"/>
              </w:rPr>
              <w:t>0.913</w:t>
            </w:r>
          </w:p>
        </w:tc>
      </w:tr>
    </w:tbl>
    <w:p w14:paraId="61D677E4" w14:textId="28081D3D" w:rsidR="001854A6" w:rsidRDefault="008E07D9" w:rsidP="001854A6">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a</w:t>
      </w:r>
      <w:r w:rsidR="001854A6">
        <w:rPr>
          <w:rFonts w:ascii="Times New Roman" w:eastAsia="宋体" w:hAnsi="Times New Roman" w:cs="Times New Roman" w:hint="eastAsia"/>
          <w:kern w:val="0"/>
          <w:sz w:val="24"/>
          <w14:ligatures w14:val="none"/>
        </w:rPr>
        <w:t>: Sex (Male vs Female), Age (</w:t>
      </w:r>
      <w:r w:rsidR="00C437BC" w:rsidRPr="001854A6">
        <w:rPr>
          <w:rFonts w:ascii="Times New Roman" w:eastAsia="宋体" w:hAnsi="Times New Roman" w:cs="Times New Roman"/>
          <w:kern w:val="0"/>
          <w:sz w:val="24"/>
          <w14:ligatures w14:val="none"/>
        </w:rPr>
        <w:t>≥60</w:t>
      </w:r>
      <w:r w:rsidR="00C437BC">
        <w:rPr>
          <w:rFonts w:ascii="Times New Roman" w:eastAsia="宋体" w:hAnsi="Times New Roman" w:cs="Times New Roman" w:hint="eastAsia"/>
          <w:kern w:val="0"/>
          <w:sz w:val="24"/>
          <w14:ligatures w14:val="none"/>
        </w:rPr>
        <w:t xml:space="preserve"> vs </w:t>
      </w:r>
      <w:r w:rsidR="001854A6" w:rsidRPr="001854A6">
        <w:rPr>
          <w:rFonts w:ascii="Times New Roman" w:eastAsia="宋体" w:hAnsi="Times New Roman" w:cs="Times New Roman"/>
          <w:kern w:val="0"/>
          <w:sz w:val="24"/>
          <w14:ligatures w14:val="none"/>
        </w:rPr>
        <w:t>&lt;60</w:t>
      </w:r>
      <w:r w:rsidR="001854A6">
        <w:rPr>
          <w:rFonts w:ascii="Times New Roman" w:eastAsia="宋体" w:hAnsi="Times New Roman" w:cs="Times New Roman" w:hint="eastAsia"/>
          <w:kern w:val="0"/>
          <w:sz w:val="24"/>
          <w14:ligatures w14:val="none"/>
        </w:rPr>
        <w:t>), BMI (</w:t>
      </w:r>
      <w:r w:rsidR="001854A6" w:rsidRPr="001854A6">
        <w:rPr>
          <w:rFonts w:ascii="Times New Roman" w:eastAsia="宋体" w:hAnsi="Times New Roman" w:cs="Times New Roman" w:hint="eastAsia"/>
          <w:kern w:val="0"/>
          <w:sz w:val="24"/>
          <w14:ligatures w14:val="none"/>
        </w:rPr>
        <w:t xml:space="preserve">Overweight </w:t>
      </w:r>
      <w:r w:rsidR="001854A6">
        <w:rPr>
          <w:rFonts w:ascii="Times New Roman" w:eastAsia="宋体" w:hAnsi="Times New Roman" w:cs="Times New Roman" w:hint="eastAsia"/>
          <w:kern w:val="0"/>
          <w:sz w:val="24"/>
          <w14:ligatures w14:val="none"/>
        </w:rPr>
        <w:t>vs Normal; Obese vs Normal [</w:t>
      </w:r>
      <w:r w:rsidR="001854A6" w:rsidRPr="001854A6">
        <w:rPr>
          <w:rFonts w:ascii="Times New Roman" w:eastAsia="宋体" w:hAnsi="Times New Roman" w:cs="Times New Roman" w:hint="eastAsia"/>
          <w:kern w:val="0"/>
          <w:sz w:val="24"/>
          <w14:ligatures w14:val="none"/>
        </w:rPr>
        <w:t>&lt; 25 ~ "Normal",</w:t>
      </w:r>
      <w:r w:rsidR="001854A6">
        <w:rPr>
          <w:rFonts w:ascii="Times New Roman" w:eastAsia="宋体" w:hAnsi="Times New Roman" w:cs="Times New Roman" w:hint="eastAsia"/>
          <w:kern w:val="0"/>
          <w:sz w:val="24"/>
          <w14:ligatures w14:val="none"/>
        </w:rPr>
        <w:t xml:space="preserve"> </w:t>
      </w:r>
      <w:r w:rsidR="001854A6" w:rsidRPr="001854A6">
        <w:rPr>
          <w:rFonts w:ascii="Times New Roman" w:eastAsia="宋体" w:hAnsi="Times New Roman" w:cs="Times New Roman" w:hint="eastAsia"/>
          <w:kern w:val="0"/>
          <w:sz w:val="24"/>
          <w14:ligatures w14:val="none"/>
        </w:rPr>
        <w:t>BMI &gt;= 25 &amp; BMI &lt; 30 ~ "Overweight",</w:t>
      </w:r>
      <w:r w:rsidR="001854A6">
        <w:rPr>
          <w:rFonts w:ascii="Times New Roman" w:eastAsia="宋体" w:hAnsi="Times New Roman" w:cs="Times New Roman" w:hint="eastAsia"/>
          <w:kern w:val="0"/>
          <w:sz w:val="24"/>
          <w14:ligatures w14:val="none"/>
        </w:rPr>
        <w:t xml:space="preserve"> </w:t>
      </w:r>
      <w:r w:rsidR="001854A6" w:rsidRPr="001854A6">
        <w:rPr>
          <w:rFonts w:ascii="Times New Roman" w:eastAsia="宋体" w:hAnsi="Times New Roman" w:cs="Times New Roman" w:hint="eastAsia"/>
          <w:kern w:val="0"/>
          <w:sz w:val="24"/>
          <w14:ligatures w14:val="none"/>
        </w:rPr>
        <w:t>BMI &gt;= 30 ~ "Obese</w:t>
      </w:r>
      <w:r w:rsidR="001854A6">
        <w:rPr>
          <w:rFonts w:ascii="Times New Roman" w:eastAsia="宋体" w:hAnsi="Times New Roman" w:cs="Times New Roman" w:hint="eastAsia"/>
          <w:kern w:val="0"/>
          <w:sz w:val="24"/>
          <w14:ligatures w14:val="none"/>
        </w:rPr>
        <w:t>]), HbA1c (</w:t>
      </w:r>
      <w:r w:rsidR="00C437BC" w:rsidRPr="001854A6">
        <w:rPr>
          <w:rFonts w:ascii="Times New Roman" w:eastAsia="宋体" w:hAnsi="Times New Roman" w:cs="Times New Roman" w:hint="eastAsia"/>
          <w:kern w:val="0"/>
          <w:sz w:val="24"/>
          <w14:ligatures w14:val="none"/>
        </w:rPr>
        <w:t>≥</w:t>
      </w:r>
      <w:r w:rsidR="00C437BC" w:rsidRPr="001854A6">
        <w:rPr>
          <w:rFonts w:ascii="Times New Roman" w:eastAsia="宋体" w:hAnsi="Times New Roman" w:cs="Times New Roman" w:hint="eastAsia"/>
          <w:kern w:val="0"/>
          <w:sz w:val="24"/>
          <w14:ligatures w14:val="none"/>
        </w:rPr>
        <w:t xml:space="preserve">53 mmol/mol </w:t>
      </w:r>
      <w:r w:rsidR="00C437BC">
        <w:rPr>
          <w:rFonts w:ascii="Times New Roman" w:eastAsia="宋体" w:hAnsi="Times New Roman" w:cs="Times New Roman" w:hint="eastAsia"/>
          <w:kern w:val="0"/>
          <w:sz w:val="24"/>
          <w14:ligatures w14:val="none"/>
        </w:rPr>
        <w:t xml:space="preserve">vs </w:t>
      </w:r>
      <w:r w:rsidR="001854A6" w:rsidRPr="001854A6">
        <w:rPr>
          <w:rFonts w:ascii="Times New Roman" w:eastAsia="宋体" w:hAnsi="Times New Roman" w:cs="Times New Roman" w:hint="eastAsia"/>
          <w:kern w:val="0"/>
          <w:sz w:val="24"/>
          <w14:ligatures w14:val="none"/>
        </w:rPr>
        <w:t>&lt;53</w:t>
      </w:r>
      <w:r w:rsidR="001854A6">
        <w:rPr>
          <w:rFonts w:ascii="Times New Roman" w:eastAsia="宋体" w:hAnsi="Times New Roman" w:cs="Times New Roman" w:hint="eastAsia"/>
          <w:kern w:val="0"/>
          <w:sz w:val="24"/>
          <w14:ligatures w14:val="none"/>
        </w:rPr>
        <w:t>); PA (sufficient vs insufficient [</w:t>
      </w:r>
      <w:r w:rsidR="00A82068" w:rsidRPr="00A82068">
        <w:rPr>
          <w:rFonts w:ascii="Times New Roman" w:eastAsia="宋体" w:hAnsi="Times New Roman" w:cs="Times New Roman"/>
          <w:kern w:val="0"/>
          <w:sz w:val="24"/>
          <w14:ligatures w14:val="none"/>
        </w:rPr>
        <w:t xml:space="preserve">According to WHO, </w:t>
      </w:r>
      <w:r w:rsidR="00A82068">
        <w:rPr>
          <w:rFonts w:ascii="Times New Roman" w:eastAsia="宋体" w:hAnsi="Times New Roman" w:cs="Times New Roman" w:hint="eastAsia"/>
          <w:kern w:val="0"/>
          <w:sz w:val="24"/>
          <w14:ligatures w14:val="none"/>
        </w:rPr>
        <w:t>participants</w:t>
      </w:r>
      <w:r w:rsidR="00A82068" w:rsidRPr="00A82068">
        <w:rPr>
          <w:rFonts w:ascii="Times New Roman" w:eastAsia="宋体" w:hAnsi="Times New Roman" w:cs="Times New Roman"/>
          <w:kern w:val="0"/>
          <w:sz w:val="24"/>
          <w14:ligatures w14:val="none"/>
        </w:rPr>
        <w:t xml:space="preserve"> perform ≥150 min of moderate or ≥75 min of vigorous PA per week, or an equivalent combination of the two</w:t>
      </w:r>
      <w:r w:rsidR="00A82068">
        <w:rPr>
          <w:rFonts w:ascii="Times New Roman" w:eastAsia="宋体" w:hAnsi="Times New Roman" w:cs="Times New Roman" w:hint="eastAsia"/>
          <w:kern w:val="0"/>
          <w:sz w:val="24"/>
          <w14:ligatures w14:val="none"/>
        </w:rPr>
        <w:t xml:space="preserve"> should be regarded as</w:t>
      </w:r>
      <w:r w:rsidR="00A82068" w:rsidRPr="00A82068">
        <w:rPr>
          <w:rFonts w:ascii="Times New Roman" w:eastAsia="宋体" w:hAnsi="Times New Roman" w:cs="Times New Roman"/>
          <w:kern w:val="0"/>
          <w:sz w:val="24"/>
          <w14:ligatures w14:val="none"/>
        </w:rPr>
        <w:t xml:space="preserve"> sufficient.</w:t>
      </w:r>
      <w:r w:rsidR="00A82068">
        <w:rPr>
          <w:rFonts w:ascii="Times New Roman" w:eastAsia="宋体" w:hAnsi="Times New Roman" w:cs="Times New Roman" w:hint="eastAsia"/>
          <w:kern w:val="0"/>
          <w:sz w:val="24"/>
          <w14:ligatures w14:val="none"/>
        </w:rPr>
        <w:t>])</w:t>
      </w:r>
    </w:p>
    <w:p w14:paraId="64C0FFBC" w14:textId="5A567098" w:rsidR="00B60A7B" w:rsidRPr="009F697F" w:rsidRDefault="00B60A7B" w:rsidP="00B60A7B">
      <w:pPr>
        <w:spacing w:after="0" w:line="240" w:lineRule="auto"/>
        <w:rPr>
          <w:rFonts w:ascii="Times New Roman" w:hAnsi="Times New Roman" w:cs="Times New Roman"/>
          <w:sz w:val="24"/>
        </w:rPr>
      </w:pPr>
      <w:r w:rsidRPr="00B94EC2">
        <w:rPr>
          <w:rFonts w:ascii="Times New Roman" w:hAnsi="Times New Roman" w:cs="Times New Roman"/>
          <w:szCs w:val="22"/>
        </w:rPr>
        <w:t xml:space="preserve">Adjusted for age, sex, ethnicity, </w:t>
      </w:r>
      <w:r>
        <w:rPr>
          <w:rFonts w:ascii="Times New Roman" w:hAnsi="Times New Roman" w:cs="Times New Roman" w:hint="eastAsia"/>
          <w:szCs w:val="22"/>
        </w:rPr>
        <w:t>e</w:t>
      </w:r>
      <w:r w:rsidRPr="00B94EC2">
        <w:rPr>
          <w:rFonts w:ascii="Times New Roman" w:hAnsi="Times New Roman" w:cs="Times New Roman"/>
          <w:szCs w:val="22"/>
        </w:rPr>
        <w:t>ducation, household income</w:t>
      </w:r>
      <w:r>
        <w:rPr>
          <w:rFonts w:ascii="Times New Roman" w:hAnsi="Times New Roman" w:cs="Times New Roman" w:hint="eastAsia"/>
          <w:szCs w:val="22"/>
        </w:rPr>
        <w:t>,</w:t>
      </w:r>
      <w:r w:rsidRPr="00B94EC2">
        <w:rPr>
          <w:rFonts w:ascii="Times New Roman" w:hAnsi="Times New Roman" w:cs="Times New Roman"/>
          <w:szCs w:val="22"/>
        </w:rPr>
        <w:t xml:space="preserve"> smoking status, alcohol consumption, body mass index, </w:t>
      </w:r>
      <w:r>
        <w:rPr>
          <w:rFonts w:ascii="Times New Roman" w:hAnsi="Times New Roman" w:cs="Times New Roman" w:hint="eastAsia"/>
          <w:szCs w:val="22"/>
        </w:rPr>
        <w:t>s</w:t>
      </w:r>
      <w:r w:rsidRPr="00B94EC2">
        <w:rPr>
          <w:rFonts w:ascii="Times New Roman" w:hAnsi="Times New Roman" w:cs="Times New Roman"/>
          <w:szCs w:val="22"/>
        </w:rPr>
        <w:t>ystolic blood pressure, HbA1c, and total cholesterol</w:t>
      </w:r>
    </w:p>
    <w:p w14:paraId="7BB36914" w14:textId="6DC04303" w:rsidR="00700BCE" w:rsidRPr="00B60A7B" w:rsidRDefault="00B60A7B" w:rsidP="002645CF">
      <w:pPr>
        <w:spacing w:after="0" w:line="240" w:lineRule="auto"/>
        <w:rPr>
          <w:rFonts w:ascii="Times New Roman" w:eastAsia="宋体" w:hAnsi="Times New Roman" w:cs="Times New Roman"/>
          <w:kern w:val="0"/>
          <w:sz w:val="24"/>
          <w14:ligatures w14:val="none"/>
        </w:rPr>
      </w:pPr>
      <w:r>
        <w:rPr>
          <w:rFonts w:ascii="Times New Roman" w:hAnsi="Times New Roman" w:cs="Times New Roman" w:hint="eastAsia"/>
          <w:szCs w:val="22"/>
        </w:rPr>
        <w:t>HR: H</w:t>
      </w:r>
      <w:r w:rsidRPr="00B94EC2">
        <w:rPr>
          <w:rFonts w:ascii="Times New Roman" w:hAnsi="Times New Roman" w:cs="Times New Roman"/>
          <w:szCs w:val="22"/>
        </w:rPr>
        <w:t>azard ratio</w:t>
      </w:r>
      <w:r>
        <w:rPr>
          <w:rFonts w:ascii="Times New Roman" w:hAnsi="Times New Roman" w:cs="Times New Roman" w:hint="eastAsia"/>
          <w:szCs w:val="22"/>
        </w:rPr>
        <w:t>;</w:t>
      </w:r>
      <w:r w:rsidRPr="00B94EC2">
        <w:rPr>
          <w:rFonts w:ascii="Times New Roman" w:hAnsi="Times New Roman" w:cs="Times New Roman"/>
          <w:szCs w:val="22"/>
        </w:rPr>
        <w:t> </w:t>
      </w:r>
      <w:r>
        <w:rPr>
          <w:rFonts w:ascii="Times New Roman" w:hAnsi="Times New Roman" w:cs="Times New Roman" w:hint="eastAsia"/>
          <w:szCs w:val="22"/>
        </w:rPr>
        <w:t>CI: C</w:t>
      </w:r>
      <w:r w:rsidRPr="00B94EC2">
        <w:rPr>
          <w:rFonts w:ascii="Times New Roman" w:hAnsi="Times New Roman" w:cs="Times New Roman"/>
          <w:szCs w:val="22"/>
        </w:rPr>
        <w:t>onfidence interval</w:t>
      </w:r>
      <w:r w:rsidR="001854A6">
        <w:rPr>
          <w:rFonts w:ascii="Times New Roman" w:hAnsi="Times New Roman" w:cs="Times New Roman" w:hint="eastAsia"/>
          <w:szCs w:val="22"/>
        </w:rPr>
        <w:t>; BMI: Body mass index; PA: Physical activity</w:t>
      </w:r>
      <w:r w:rsidR="008E07D9">
        <w:rPr>
          <w:rFonts w:ascii="Times New Roman" w:hAnsi="Times New Roman" w:cs="Times New Roman" w:hint="eastAsia"/>
          <w:szCs w:val="22"/>
        </w:rPr>
        <w:t xml:space="preserve">; </w:t>
      </w:r>
      <w:r w:rsidR="008E07D9">
        <w:rPr>
          <w:rFonts w:ascii="Times New Roman" w:eastAsia="宋体" w:hAnsi="Times New Roman" w:cs="Times New Roman" w:hint="eastAsia"/>
          <w:kern w:val="0"/>
          <w:sz w:val="24"/>
          <w14:ligatures w14:val="none"/>
        </w:rPr>
        <w:t>SB: Sedentary time</w:t>
      </w:r>
      <w:r w:rsidR="008E07D9" w:rsidRPr="00C05D92">
        <w:rPr>
          <w:rFonts w:ascii="Times New Roman" w:eastAsia="宋体" w:hAnsi="Times New Roman" w:cs="Times New Roman"/>
          <w:kern w:val="0"/>
          <w:sz w:val="24"/>
          <w14:ligatures w14:val="none"/>
        </w:rPr>
        <w:t xml:space="preserve"> </w:t>
      </w:r>
      <w:r w:rsidR="008E07D9">
        <w:rPr>
          <w:rFonts w:ascii="Times New Roman" w:eastAsia="宋体" w:hAnsi="Times New Roman" w:cs="Times New Roman" w:hint="eastAsia"/>
          <w:kern w:val="0"/>
          <w:sz w:val="24"/>
          <w14:ligatures w14:val="none"/>
        </w:rPr>
        <w:t>(</w:t>
      </w:r>
      <w:r w:rsidR="0015637E">
        <w:rPr>
          <w:rFonts w:ascii="Times New Roman" w:eastAsia="宋体" w:hAnsi="Times New Roman" w:cs="Times New Roman" w:hint="eastAsia"/>
          <w:kern w:val="0"/>
          <w:sz w:val="24"/>
          <w14:ligatures w14:val="none"/>
        </w:rPr>
        <w:t>as</w:t>
      </w:r>
      <w:r w:rsidR="008E07D9" w:rsidRPr="00C05D92">
        <w:rPr>
          <w:rFonts w:ascii="Times New Roman" w:eastAsia="宋体" w:hAnsi="Times New Roman" w:cs="Times New Roman"/>
          <w:kern w:val="0"/>
          <w:sz w:val="24"/>
          <w14:ligatures w14:val="none"/>
        </w:rPr>
        <w:t xml:space="preserve"> categorical variables defined according to the RCS-derived inflection points</w:t>
      </w:r>
      <w:r w:rsidR="008E07D9">
        <w:rPr>
          <w:rFonts w:ascii="Times New Roman" w:eastAsia="宋体" w:hAnsi="Times New Roman" w:cs="Times New Roman" w:hint="eastAsia"/>
          <w:kern w:val="0"/>
          <w:sz w:val="24"/>
          <w14:ligatures w14:val="none"/>
        </w:rPr>
        <w:t>)</w:t>
      </w:r>
    </w:p>
    <w:p w14:paraId="04598062" w14:textId="77777777" w:rsidR="002645CF" w:rsidRDefault="002645CF" w:rsidP="008E07D9">
      <w:pPr>
        <w:rPr>
          <w:rFonts w:ascii="Times New Roman" w:eastAsia="宋体" w:hAnsi="Times New Roman" w:cs="Times New Roman"/>
          <w:b/>
          <w:bCs/>
          <w:kern w:val="0"/>
          <w:sz w:val="24"/>
          <w14:ligatures w14:val="none"/>
        </w:rPr>
      </w:pPr>
    </w:p>
    <w:p w14:paraId="3E3EDB3B" w14:textId="03D7AECC" w:rsidR="008E07D9" w:rsidRDefault="008E07D9" w:rsidP="008E07D9">
      <w:pPr>
        <w:rPr>
          <w:rFonts w:ascii="Times New Roman" w:eastAsia="宋体" w:hAnsi="Times New Roman" w:cs="Times New Roman"/>
          <w:kern w:val="0"/>
          <w:sz w:val="24"/>
          <w14:ligatures w14:val="none"/>
        </w:rPr>
      </w:pPr>
      <w:r w:rsidRPr="00822B2B">
        <w:rPr>
          <w:rFonts w:ascii="Times New Roman" w:eastAsia="宋体" w:hAnsi="Times New Roman" w:cs="Times New Roman" w:hint="eastAsia"/>
          <w:b/>
          <w:bCs/>
          <w:kern w:val="0"/>
          <w:sz w:val="24"/>
          <w14:ligatures w14:val="none"/>
        </w:rPr>
        <w:lastRenderedPageBreak/>
        <w:t>Table S</w:t>
      </w:r>
      <w:r>
        <w:rPr>
          <w:rFonts w:ascii="Times New Roman" w:eastAsia="宋体" w:hAnsi="Times New Roman" w:cs="Times New Roman" w:hint="eastAsia"/>
          <w:b/>
          <w:bCs/>
          <w:kern w:val="0"/>
          <w:sz w:val="24"/>
          <w14:ligatures w14:val="none"/>
        </w:rPr>
        <w:t>9</w:t>
      </w:r>
      <w:r w:rsidRPr="00822B2B">
        <w:rPr>
          <w:rFonts w:ascii="Times New Roman" w:eastAsia="宋体" w:hAnsi="Times New Roman" w:cs="Times New Roman" w:hint="eastAsia"/>
          <w:b/>
          <w:bCs/>
          <w:kern w:val="0"/>
          <w:sz w:val="24"/>
          <w14:ligatures w14:val="none"/>
        </w:rPr>
        <w:t xml:space="preserve">. </w:t>
      </w:r>
      <w:r w:rsidRPr="006445ED">
        <w:rPr>
          <w:rFonts w:ascii="Times New Roman" w:eastAsia="宋体" w:hAnsi="Times New Roman" w:cs="Times New Roman"/>
          <w:kern w:val="0"/>
          <w:sz w:val="24"/>
          <w14:ligatures w14:val="none"/>
        </w:rPr>
        <w:t xml:space="preserve">Interaction analyses </w:t>
      </w:r>
      <w:r>
        <w:rPr>
          <w:rFonts w:ascii="Times New Roman" w:eastAsia="宋体" w:hAnsi="Times New Roman" w:cs="Times New Roman" w:hint="eastAsia"/>
          <w:kern w:val="0"/>
          <w:sz w:val="24"/>
          <w14:ligatures w14:val="none"/>
        </w:rPr>
        <w:t>for</w:t>
      </w:r>
      <w:r w:rsidRPr="006445ED">
        <w:rPr>
          <w:rFonts w:ascii="Times New Roman" w:eastAsia="宋体" w:hAnsi="Times New Roman" w:cs="Times New Roman"/>
          <w:kern w:val="0"/>
          <w:sz w:val="24"/>
          <w14:ligatures w14:val="none"/>
        </w:rPr>
        <w:t xml:space="preserve"> the associations between sedentary time and </w:t>
      </w:r>
      <w:r>
        <w:rPr>
          <w:rFonts w:ascii="Times New Roman" w:eastAsia="宋体" w:hAnsi="Times New Roman" w:cs="Times New Roman" w:hint="eastAsia"/>
          <w:kern w:val="0"/>
          <w:sz w:val="24"/>
          <w14:ligatures w14:val="none"/>
        </w:rPr>
        <w:t>DED, RVO</w:t>
      </w:r>
      <w:r w:rsidRPr="006445ED">
        <w:rPr>
          <w:rFonts w:ascii="Times New Roman" w:eastAsia="宋体" w:hAnsi="Times New Roman" w:cs="Times New Roman"/>
          <w:kern w:val="0"/>
          <w:sz w:val="24"/>
          <w14:ligatures w14:val="none"/>
        </w:rPr>
        <w:t xml:space="preserve"> across different population characteristics</w:t>
      </w:r>
      <w:r>
        <w:rPr>
          <w:rFonts w:ascii="Times New Roman" w:eastAsia="宋体" w:hAnsi="Times New Roman" w:cs="Times New Roman" w:hint="eastAsia"/>
          <w:kern w:val="0"/>
          <w:sz w:val="24"/>
          <w14:ligatures w14:val="none"/>
        </w:rPr>
        <w:t>.</w:t>
      </w:r>
    </w:p>
    <w:tbl>
      <w:tblPr>
        <w:tblW w:w="5000" w:type="pct"/>
        <w:tblLook w:val="04A0" w:firstRow="1" w:lastRow="0" w:firstColumn="1" w:lastColumn="0" w:noHBand="0" w:noVBand="1"/>
      </w:tblPr>
      <w:tblGrid>
        <w:gridCol w:w="3010"/>
        <w:gridCol w:w="7523"/>
        <w:gridCol w:w="3425"/>
      </w:tblGrid>
      <w:tr w:rsidR="0015637E" w:rsidRPr="00C90B39" w14:paraId="6BFABFE1" w14:textId="77777777" w:rsidTr="00BE4579">
        <w:trPr>
          <w:trHeight w:val="312"/>
        </w:trPr>
        <w:tc>
          <w:tcPr>
            <w:tcW w:w="1078" w:type="pct"/>
            <w:tcBorders>
              <w:top w:val="single" w:sz="12" w:space="0" w:color="auto"/>
              <w:left w:val="nil"/>
              <w:bottom w:val="single" w:sz="12" w:space="0" w:color="auto"/>
              <w:right w:val="nil"/>
            </w:tcBorders>
            <w:noWrap/>
            <w:vAlign w:val="center"/>
            <w:hideMark/>
          </w:tcPr>
          <w:p w14:paraId="39CF53A2" w14:textId="77777777" w:rsidR="0015637E" w:rsidRPr="00C90B39" w:rsidRDefault="0015637E" w:rsidP="00C90B39">
            <w:pPr>
              <w:widowControl/>
              <w:spacing w:after="0" w:line="240" w:lineRule="auto"/>
              <w:rPr>
                <w:rFonts w:ascii="Times New Roman" w:eastAsia="宋体" w:hAnsi="Times New Roman" w:cs="Times New Roman"/>
                <w:kern w:val="0"/>
                <w:sz w:val="24"/>
                <w14:ligatures w14:val="none"/>
              </w:rPr>
            </w:pPr>
            <w:r w:rsidRPr="00C90B39">
              <w:rPr>
                <w:rFonts w:ascii="Times New Roman" w:eastAsia="宋体" w:hAnsi="Times New Roman" w:cs="Times New Roman"/>
                <w:kern w:val="0"/>
                <w:sz w:val="24"/>
                <w14:ligatures w14:val="none"/>
              </w:rPr>
              <w:t>Disease</w:t>
            </w:r>
          </w:p>
        </w:tc>
        <w:tc>
          <w:tcPr>
            <w:tcW w:w="2695" w:type="pct"/>
            <w:tcBorders>
              <w:top w:val="single" w:sz="12" w:space="0" w:color="auto"/>
              <w:left w:val="nil"/>
              <w:bottom w:val="single" w:sz="12" w:space="0" w:color="auto"/>
              <w:right w:val="nil"/>
            </w:tcBorders>
            <w:noWrap/>
            <w:vAlign w:val="center"/>
            <w:hideMark/>
          </w:tcPr>
          <w:p w14:paraId="61C8381B" w14:textId="11677AC8"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Variable</w:t>
            </w:r>
            <w:r w:rsidRPr="0015637E">
              <w:rPr>
                <w:rFonts w:ascii="Times New Roman" w:eastAsia="宋体" w:hAnsi="Times New Roman" w:cs="Times New Roman" w:hint="eastAsia"/>
                <w:color w:val="000000"/>
                <w:kern w:val="0"/>
                <w:sz w:val="24"/>
                <w:vertAlign w:val="superscript"/>
                <w14:ligatures w14:val="none"/>
              </w:rPr>
              <w:t xml:space="preserve"> a</w:t>
            </w:r>
            <w:r>
              <w:rPr>
                <w:rFonts w:ascii="Times New Roman" w:eastAsia="宋体" w:hAnsi="Times New Roman" w:cs="Times New Roman" w:hint="eastAsia"/>
                <w:color w:val="000000"/>
                <w:kern w:val="0"/>
                <w:sz w:val="24"/>
                <w14:ligatures w14:val="none"/>
              </w:rPr>
              <w:t xml:space="preserve"> </w:t>
            </w:r>
            <w:r>
              <w:rPr>
                <w:rFonts w:ascii="Times New Roman" w:eastAsia="宋体" w:hAnsi="Times New Roman" w:cs="Times New Roman" w:hint="eastAsia"/>
                <w:color w:val="000000"/>
                <w:kern w:val="0"/>
                <w:sz w:val="24"/>
                <w14:ligatures w14:val="none"/>
              </w:rPr>
              <w:t>×</w:t>
            </w:r>
            <w:r>
              <w:rPr>
                <w:rFonts w:ascii="Times New Roman" w:eastAsia="宋体" w:hAnsi="Times New Roman" w:cs="Times New Roman" w:hint="eastAsia"/>
                <w:color w:val="000000"/>
                <w:kern w:val="0"/>
                <w:sz w:val="24"/>
                <w14:ligatures w14:val="none"/>
              </w:rPr>
              <w:t xml:space="preserve"> </w:t>
            </w:r>
            <w:r w:rsidRPr="00C90B39">
              <w:rPr>
                <w:rFonts w:ascii="Times New Roman" w:eastAsia="宋体" w:hAnsi="Times New Roman" w:cs="Times New Roman"/>
                <w:color w:val="000000"/>
                <w:kern w:val="0"/>
                <w:sz w:val="24"/>
                <w14:ligatures w14:val="none"/>
              </w:rPr>
              <w:t>Sedentary time</w:t>
            </w:r>
            <w:r>
              <w:rPr>
                <w:rFonts w:ascii="Times New Roman" w:eastAsia="宋体" w:hAnsi="Times New Roman" w:cs="Times New Roman" w:hint="eastAsia"/>
                <w:color w:val="000000"/>
                <w:kern w:val="0"/>
                <w:sz w:val="24"/>
                <w14:ligatures w14:val="none"/>
              </w:rPr>
              <w:t xml:space="preserve"> </w:t>
            </w:r>
            <w:r w:rsidRPr="0015637E">
              <w:rPr>
                <w:rFonts w:ascii="Times New Roman" w:eastAsia="宋体" w:hAnsi="Times New Roman" w:cs="Times New Roman" w:hint="eastAsia"/>
                <w:color w:val="000000"/>
                <w:kern w:val="0"/>
                <w:sz w:val="24"/>
                <w:vertAlign w:val="superscript"/>
                <w14:ligatures w14:val="none"/>
              </w:rPr>
              <w:t>b</w:t>
            </w:r>
          </w:p>
        </w:tc>
        <w:tc>
          <w:tcPr>
            <w:tcW w:w="1227" w:type="pct"/>
            <w:tcBorders>
              <w:top w:val="single" w:sz="12" w:space="0" w:color="auto"/>
              <w:left w:val="nil"/>
              <w:bottom w:val="single" w:sz="12" w:space="0" w:color="auto"/>
              <w:right w:val="nil"/>
            </w:tcBorders>
            <w:noWrap/>
            <w:vAlign w:val="center"/>
            <w:hideMark/>
          </w:tcPr>
          <w:p w14:paraId="51DB7A96" w14:textId="13323E0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8E07D9">
              <w:rPr>
                <w:rFonts w:ascii="Times New Roman" w:eastAsia="宋体" w:hAnsi="Times New Roman" w:cs="Times New Roman"/>
                <w:i/>
                <w:iCs/>
                <w:color w:val="000000"/>
                <w:kern w:val="0"/>
                <w:sz w:val="24"/>
                <w14:ligatures w14:val="none"/>
              </w:rPr>
              <w:t>P</w:t>
            </w:r>
            <w:r w:rsidRPr="008E07D9">
              <w:rPr>
                <w:rFonts w:ascii="Times New Roman" w:eastAsia="宋体" w:hAnsi="Times New Roman" w:cs="Times New Roman"/>
                <w:color w:val="000000"/>
                <w:kern w:val="0"/>
                <w:sz w:val="24"/>
                <w14:ligatures w14:val="none"/>
              </w:rPr>
              <w:t xml:space="preserve"> value</w:t>
            </w:r>
          </w:p>
        </w:tc>
      </w:tr>
      <w:tr w:rsidR="0015637E" w:rsidRPr="00C90B39" w14:paraId="7CD7CCFE" w14:textId="77777777" w:rsidTr="00BE4579">
        <w:trPr>
          <w:trHeight w:val="312"/>
        </w:trPr>
        <w:tc>
          <w:tcPr>
            <w:tcW w:w="1078" w:type="pct"/>
            <w:tcBorders>
              <w:top w:val="single" w:sz="12" w:space="0" w:color="auto"/>
              <w:left w:val="nil"/>
              <w:bottom w:val="nil"/>
              <w:right w:val="nil"/>
            </w:tcBorders>
            <w:noWrap/>
            <w:vAlign w:val="center"/>
            <w:hideMark/>
          </w:tcPr>
          <w:p w14:paraId="0DA01074" w14:textId="77777777" w:rsidR="0015637E" w:rsidRPr="00C90B39" w:rsidRDefault="0015637E" w:rsidP="00C90B39">
            <w:pPr>
              <w:widowControl/>
              <w:spacing w:after="0" w:line="240" w:lineRule="auto"/>
              <w:rPr>
                <w:rFonts w:ascii="Times New Roman" w:eastAsia="宋体" w:hAnsi="Times New Roman" w:cs="Times New Roman"/>
                <w:kern w:val="0"/>
                <w:sz w:val="24"/>
                <w14:ligatures w14:val="none"/>
              </w:rPr>
            </w:pPr>
            <w:r w:rsidRPr="00C90B39">
              <w:rPr>
                <w:rFonts w:ascii="Times New Roman" w:eastAsia="宋体" w:hAnsi="Times New Roman" w:cs="Times New Roman"/>
                <w:kern w:val="0"/>
                <w:sz w:val="24"/>
                <w14:ligatures w14:val="none"/>
              </w:rPr>
              <w:t>DED</w:t>
            </w:r>
          </w:p>
        </w:tc>
        <w:tc>
          <w:tcPr>
            <w:tcW w:w="2695" w:type="pct"/>
            <w:tcBorders>
              <w:top w:val="single" w:sz="12" w:space="0" w:color="auto"/>
              <w:left w:val="nil"/>
              <w:bottom w:val="nil"/>
              <w:right w:val="nil"/>
            </w:tcBorders>
            <w:noWrap/>
            <w:vAlign w:val="center"/>
            <w:hideMark/>
          </w:tcPr>
          <w:p w14:paraId="50A3F367"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Sex</w:t>
            </w:r>
          </w:p>
        </w:tc>
        <w:tc>
          <w:tcPr>
            <w:tcW w:w="1227" w:type="pct"/>
            <w:tcBorders>
              <w:top w:val="single" w:sz="12" w:space="0" w:color="auto"/>
              <w:left w:val="nil"/>
              <w:bottom w:val="nil"/>
              <w:right w:val="nil"/>
            </w:tcBorders>
            <w:noWrap/>
            <w:vAlign w:val="center"/>
            <w:hideMark/>
          </w:tcPr>
          <w:p w14:paraId="508797CF"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0.709</w:t>
            </w:r>
          </w:p>
        </w:tc>
      </w:tr>
      <w:tr w:rsidR="0015637E" w:rsidRPr="00C90B39" w14:paraId="592161AF" w14:textId="77777777" w:rsidTr="00BE4579">
        <w:trPr>
          <w:trHeight w:val="312"/>
        </w:trPr>
        <w:tc>
          <w:tcPr>
            <w:tcW w:w="1078" w:type="pct"/>
            <w:tcBorders>
              <w:top w:val="nil"/>
              <w:left w:val="nil"/>
              <w:bottom w:val="nil"/>
              <w:right w:val="nil"/>
            </w:tcBorders>
            <w:noWrap/>
            <w:vAlign w:val="center"/>
            <w:hideMark/>
          </w:tcPr>
          <w:p w14:paraId="7DE02295"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1A9BA724"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Age</w:t>
            </w:r>
          </w:p>
        </w:tc>
        <w:tc>
          <w:tcPr>
            <w:tcW w:w="1227" w:type="pct"/>
            <w:tcBorders>
              <w:top w:val="nil"/>
              <w:left w:val="nil"/>
              <w:bottom w:val="nil"/>
              <w:right w:val="nil"/>
            </w:tcBorders>
            <w:noWrap/>
            <w:vAlign w:val="center"/>
            <w:hideMark/>
          </w:tcPr>
          <w:p w14:paraId="09CB58FC"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0.343</w:t>
            </w:r>
          </w:p>
        </w:tc>
      </w:tr>
      <w:tr w:rsidR="0015637E" w:rsidRPr="00C90B39" w14:paraId="02180A1C" w14:textId="77777777" w:rsidTr="00BE4579">
        <w:trPr>
          <w:trHeight w:val="312"/>
        </w:trPr>
        <w:tc>
          <w:tcPr>
            <w:tcW w:w="1078" w:type="pct"/>
            <w:tcBorders>
              <w:top w:val="nil"/>
              <w:left w:val="nil"/>
              <w:bottom w:val="nil"/>
              <w:right w:val="nil"/>
            </w:tcBorders>
            <w:noWrap/>
            <w:vAlign w:val="center"/>
            <w:hideMark/>
          </w:tcPr>
          <w:p w14:paraId="70AD61DE"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4690860C"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BMI-Overweight</w:t>
            </w:r>
          </w:p>
        </w:tc>
        <w:tc>
          <w:tcPr>
            <w:tcW w:w="1227" w:type="pct"/>
            <w:tcBorders>
              <w:top w:val="nil"/>
              <w:left w:val="nil"/>
              <w:bottom w:val="nil"/>
              <w:right w:val="nil"/>
            </w:tcBorders>
            <w:noWrap/>
            <w:vAlign w:val="center"/>
            <w:hideMark/>
          </w:tcPr>
          <w:p w14:paraId="30387CC9"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0.588</w:t>
            </w:r>
          </w:p>
        </w:tc>
      </w:tr>
      <w:tr w:rsidR="0015637E" w:rsidRPr="00C90B39" w14:paraId="25194C90" w14:textId="77777777" w:rsidTr="00BE4579">
        <w:trPr>
          <w:trHeight w:val="312"/>
        </w:trPr>
        <w:tc>
          <w:tcPr>
            <w:tcW w:w="1078" w:type="pct"/>
            <w:tcBorders>
              <w:top w:val="nil"/>
              <w:left w:val="nil"/>
              <w:bottom w:val="nil"/>
              <w:right w:val="nil"/>
            </w:tcBorders>
            <w:noWrap/>
            <w:vAlign w:val="center"/>
            <w:hideMark/>
          </w:tcPr>
          <w:p w14:paraId="6F48748A"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49ABBDF5"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BMI-Obese</w:t>
            </w:r>
          </w:p>
        </w:tc>
        <w:tc>
          <w:tcPr>
            <w:tcW w:w="1227" w:type="pct"/>
            <w:tcBorders>
              <w:top w:val="nil"/>
              <w:left w:val="nil"/>
              <w:bottom w:val="nil"/>
              <w:right w:val="nil"/>
            </w:tcBorders>
            <w:noWrap/>
            <w:vAlign w:val="center"/>
            <w:hideMark/>
          </w:tcPr>
          <w:p w14:paraId="7CD2266E"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0.477</w:t>
            </w:r>
          </w:p>
        </w:tc>
      </w:tr>
      <w:tr w:rsidR="0015637E" w:rsidRPr="00C90B39" w14:paraId="6E31AA43" w14:textId="77777777" w:rsidTr="00BE4579">
        <w:trPr>
          <w:trHeight w:val="312"/>
        </w:trPr>
        <w:tc>
          <w:tcPr>
            <w:tcW w:w="1078" w:type="pct"/>
            <w:tcBorders>
              <w:top w:val="nil"/>
              <w:left w:val="nil"/>
              <w:bottom w:val="nil"/>
              <w:right w:val="nil"/>
            </w:tcBorders>
            <w:noWrap/>
            <w:vAlign w:val="center"/>
            <w:hideMark/>
          </w:tcPr>
          <w:p w14:paraId="569AFADD"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vAlign w:val="center"/>
            <w:hideMark/>
          </w:tcPr>
          <w:p w14:paraId="1296E63A"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HbA1c</w:t>
            </w:r>
          </w:p>
        </w:tc>
        <w:tc>
          <w:tcPr>
            <w:tcW w:w="1227" w:type="pct"/>
            <w:tcBorders>
              <w:top w:val="nil"/>
              <w:left w:val="nil"/>
              <w:bottom w:val="nil"/>
              <w:right w:val="nil"/>
            </w:tcBorders>
            <w:noWrap/>
            <w:vAlign w:val="center"/>
            <w:hideMark/>
          </w:tcPr>
          <w:p w14:paraId="3877FD00"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0.998</w:t>
            </w:r>
          </w:p>
        </w:tc>
      </w:tr>
      <w:tr w:rsidR="0015637E" w:rsidRPr="00C90B39" w14:paraId="38AA9970" w14:textId="77777777" w:rsidTr="00BE4579">
        <w:trPr>
          <w:trHeight w:val="312"/>
        </w:trPr>
        <w:tc>
          <w:tcPr>
            <w:tcW w:w="1078" w:type="pct"/>
            <w:tcBorders>
              <w:top w:val="nil"/>
              <w:left w:val="nil"/>
              <w:bottom w:val="nil"/>
              <w:right w:val="nil"/>
            </w:tcBorders>
            <w:noWrap/>
            <w:vAlign w:val="center"/>
            <w:hideMark/>
          </w:tcPr>
          <w:p w14:paraId="025DAE33"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5EF096B1"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PA level</w:t>
            </w:r>
          </w:p>
        </w:tc>
        <w:tc>
          <w:tcPr>
            <w:tcW w:w="1227" w:type="pct"/>
            <w:tcBorders>
              <w:top w:val="nil"/>
              <w:left w:val="nil"/>
              <w:bottom w:val="nil"/>
              <w:right w:val="nil"/>
            </w:tcBorders>
            <w:noWrap/>
            <w:vAlign w:val="center"/>
            <w:hideMark/>
          </w:tcPr>
          <w:p w14:paraId="6931DAFA"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0.810</w:t>
            </w:r>
          </w:p>
        </w:tc>
      </w:tr>
      <w:tr w:rsidR="0015637E" w:rsidRPr="00C90B39" w14:paraId="3C787B05" w14:textId="77777777" w:rsidTr="00BE4579">
        <w:trPr>
          <w:trHeight w:val="312"/>
        </w:trPr>
        <w:tc>
          <w:tcPr>
            <w:tcW w:w="1078" w:type="pct"/>
            <w:tcBorders>
              <w:top w:val="nil"/>
              <w:left w:val="nil"/>
              <w:bottom w:val="nil"/>
              <w:right w:val="nil"/>
            </w:tcBorders>
            <w:noWrap/>
            <w:vAlign w:val="center"/>
            <w:hideMark/>
          </w:tcPr>
          <w:p w14:paraId="03CD37C1" w14:textId="77777777" w:rsidR="0015637E" w:rsidRPr="00C90B39" w:rsidRDefault="0015637E" w:rsidP="00C90B39">
            <w:pPr>
              <w:widowControl/>
              <w:spacing w:after="0" w:line="240" w:lineRule="auto"/>
              <w:rPr>
                <w:rFonts w:ascii="Times New Roman" w:eastAsia="宋体" w:hAnsi="Times New Roman" w:cs="Times New Roman"/>
                <w:kern w:val="0"/>
                <w:sz w:val="24"/>
                <w14:ligatures w14:val="none"/>
              </w:rPr>
            </w:pPr>
            <w:r w:rsidRPr="00C90B39">
              <w:rPr>
                <w:rFonts w:ascii="Times New Roman" w:eastAsia="宋体" w:hAnsi="Times New Roman" w:cs="Times New Roman"/>
                <w:kern w:val="0"/>
                <w:sz w:val="24"/>
                <w14:ligatures w14:val="none"/>
              </w:rPr>
              <w:t>RVO</w:t>
            </w:r>
          </w:p>
        </w:tc>
        <w:tc>
          <w:tcPr>
            <w:tcW w:w="2695" w:type="pct"/>
            <w:tcBorders>
              <w:top w:val="nil"/>
              <w:left w:val="nil"/>
              <w:bottom w:val="nil"/>
              <w:right w:val="nil"/>
            </w:tcBorders>
            <w:noWrap/>
            <w:vAlign w:val="center"/>
            <w:hideMark/>
          </w:tcPr>
          <w:p w14:paraId="72E0A753"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Sex</w:t>
            </w:r>
          </w:p>
        </w:tc>
        <w:tc>
          <w:tcPr>
            <w:tcW w:w="1227" w:type="pct"/>
            <w:tcBorders>
              <w:top w:val="nil"/>
              <w:left w:val="nil"/>
              <w:bottom w:val="nil"/>
              <w:right w:val="nil"/>
            </w:tcBorders>
            <w:noWrap/>
            <w:vAlign w:val="center"/>
            <w:hideMark/>
          </w:tcPr>
          <w:p w14:paraId="5EBAB9D8"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0.467</w:t>
            </w:r>
          </w:p>
        </w:tc>
      </w:tr>
      <w:tr w:rsidR="0015637E" w:rsidRPr="00C90B39" w14:paraId="64EAFF05" w14:textId="77777777" w:rsidTr="00BE4579">
        <w:trPr>
          <w:trHeight w:val="312"/>
        </w:trPr>
        <w:tc>
          <w:tcPr>
            <w:tcW w:w="1078" w:type="pct"/>
            <w:tcBorders>
              <w:top w:val="nil"/>
              <w:left w:val="nil"/>
              <w:bottom w:val="nil"/>
              <w:right w:val="nil"/>
            </w:tcBorders>
            <w:noWrap/>
            <w:vAlign w:val="center"/>
            <w:hideMark/>
          </w:tcPr>
          <w:p w14:paraId="751449B4"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265C64E5"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Age</w:t>
            </w:r>
          </w:p>
        </w:tc>
        <w:tc>
          <w:tcPr>
            <w:tcW w:w="1227" w:type="pct"/>
            <w:tcBorders>
              <w:top w:val="nil"/>
              <w:left w:val="nil"/>
              <w:bottom w:val="nil"/>
              <w:right w:val="nil"/>
            </w:tcBorders>
            <w:noWrap/>
            <w:vAlign w:val="center"/>
            <w:hideMark/>
          </w:tcPr>
          <w:p w14:paraId="68FA49B8"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0.459</w:t>
            </w:r>
          </w:p>
        </w:tc>
      </w:tr>
      <w:tr w:rsidR="0015637E" w:rsidRPr="00C90B39" w14:paraId="5F6C7D1A" w14:textId="77777777" w:rsidTr="00BE4579">
        <w:trPr>
          <w:trHeight w:val="312"/>
        </w:trPr>
        <w:tc>
          <w:tcPr>
            <w:tcW w:w="1078" w:type="pct"/>
            <w:tcBorders>
              <w:top w:val="nil"/>
              <w:left w:val="nil"/>
              <w:bottom w:val="nil"/>
              <w:right w:val="nil"/>
            </w:tcBorders>
            <w:noWrap/>
            <w:vAlign w:val="center"/>
            <w:hideMark/>
          </w:tcPr>
          <w:p w14:paraId="2646413A"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704122D0"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BMI-Overweight</w:t>
            </w:r>
          </w:p>
        </w:tc>
        <w:tc>
          <w:tcPr>
            <w:tcW w:w="1227" w:type="pct"/>
            <w:tcBorders>
              <w:top w:val="nil"/>
              <w:left w:val="nil"/>
              <w:bottom w:val="nil"/>
              <w:right w:val="nil"/>
            </w:tcBorders>
            <w:noWrap/>
            <w:vAlign w:val="center"/>
            <w:hideMark/>
          </w:tcPr>
          <w:p w14:paraId="1C96C767"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0.400</w:t>
            </w:r>
          </w:p>
        </w:tc>
      </w:tr>
      <w:tr w:rsidR="0015637E" w:rsidRPr="00C90B39" w14:paraId="152EEC05" w14:textId="77777777" w:rsidTr="00BE4579">
        <w:trPr>
          <w:trHeight w:val="312"/>
        </w:trPr>
        <w:tc>
          <w:tcPr>
            <w:tcW w:w="1078" w:type="pct"/>
            <w:tcBorders>
              <w:top w:val="nil"/>
              <w:left w:val="nil"/>
              <w:bottom w:val="nil"/>
              <w:right w:val="nil"/>
            </w:tcBorders>
            <w:noWrap/>
            <w:vAlign w:val="center"/>
            <w:hideMark/>
          </w:tcPr>
          <w:p w14:paraId="6008419C"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nil"/>
              <w:right w:val="nil"/>
            </w:tcBorders>
            <w:noWrap/>
            <w:vAlign w:val="center"/>
            <w:hideMark/>
          </w:tcPr>
          <w:p w14:paraId="37C9DE7B"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BMI-Obese</w:t>
            </w:r>
          </w:p>
        </w:tc>
        <w:tc>
          <w:tcPr>
            <w:tcW w:w="1227" w:type="pct"/>
            <w:tcBorders>
              <w:top w:val="nil"/>
              <w:left w:val="nil"/>
              <w:bottom w:val="nil"/>
              <w:right w:val="nil"/>
            </w:tcBorders>
            <w:noWrap/>
            <w:vAlign w:val="center"/>
            <w:hideMark/>
          </w:tcPr>
          <w:p w14:paraId="10BBF190"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0.966</w:t>
            </w:r>
          </w:p>
        </w:tc>
      </w:tr>
      <w:tr w:rsidR="0015637E" w:rsidRPr="00C90B39" w14:paraId="751C5102" w14:textId="77777777" w:rsidTr="00BE4579">
        <w:trPr>
          <w:trHeight w:val="312"/>
        </w:trPr>
        <w:tc>
          <w:tcPr>
            <w:tcW w:w="1078" w:type="pct"/>
            <w:tcBorders>
              <w:top w:val="nil"/>
              <w:left w:val="nil"/>
              <w:right w:val="nil"/>
            </w:tcBorders>
            <w:noWrap/>
            <w:vAlign w:val="center"/>
            <w:hideMark/>
          </w:tcPr>
          <w:p w14:paraId="442132F7"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right w:val="nil"/>
            </w:tcBorders>
            <w:vAlign w:val="center"/>
            <w:hideMark/>
          </w:tcPr>
          <w:p w14:paraId="48ACFB95"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HbA1c</w:t>
            </w:r>
          </w:p>
        </w:tc>
        <w:tc>
          <w:tcPr>
            <w:tcW w:w="1227" w:type="pct"/>
            <w:tcBorders>
              <w:top w:val="nil"/>
              <w:left w:val="nil"/>
              <w:right w:val="nil"/>
            </w:tcBorders>
            <w:noWrap/>
            <w:vAlign w:val="center"/>
            <w:hideMark/>
          </w:tcPr>
          <w:p w14:paraId="38321A00"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0.603</w:t>
            </w:r>
          </w:p>
        </w:tc>
      </w:tr>
      <w:tr w:rsidR="0015637E" w:rsidRPr="00C90B39" w14:paraId="3A3E67CC" w14:textId="77777777" w:rsidTr="00BE4579">
        <w:trPr>
          <w:trHeight w:val="312"/>
        </w:trPr>
        <w:tc>
          <w:tcPr>
            <w:tcW w:w="1078" w:type="pct"/>
            <w:tcBorders>
              <w:top w:val="nil"/>
              <w:left w:val="nil"/>
              <w:bottom w:val="single" w:sz="12" w:space="0" w:color="auto"/>
              <w:right w:val="nil"/>
            </w:tcBorders>
            <w:noWrap/>
            <w:vAlign w:val="center"/>
            <w:hideMark/>
          </w:tcPr>
          <w:p w14:paraId="5A5C9FDA"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p>
        </w:tc>
        <w:tc>
          <w:tcPr>
            <w:tcW w:w="2695" w:type="pct"/>
            <w:tcBorders>
              <w:top w:val="nil"/>
              <w:left w:val="nil"/>
              <w:bottom w:val="single" w:sz="12" w:space="0" w:color="auto"/>
              <w:right w:val="nil"/>
            </w:tcBorders>
            <w:noWrap/>
            <w:vAlign w:val="center"/>
            <w:hideMark/>
          </w:tcPr>
          <w:p w14:paraId="2E6D5E37"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PA level</w:t>
            </w:r>
          </w:p>
        </w:tc>
        <w:tc>
          <w:tcPr>
            <w:tcW w:w="1227" w:type="pct"/>
            <w:tcBorders>
              <w:top w:val="nil"/>
              <w:left w:val="nil"/>
              <w:bottom w:val="single" w:sz="12" w:space="0" w:color="auto"/>
              <w:right w:val="nil"/>
            </w:tcBorders>
            <w:noWrap/>
            <w:vAlign w:val="center"/>
            <w:hideMark/>
          </w:tcPr>
          <w:p w14:paraId="64F23093" w14:textId="77777777" w:rsidR="0015637E" w:rsidRPr="00C90B39" w:rsidRDefault="0015637E" w:rsidP="00C90B39">
            <w:pPr>
              <w:widowControl/>
              <w:spacing w:after="0" w:line="240" w:lineRule="auto"/>
              <w:rPr>
                <w:rFonts w:ascii="Times New Roman" w:eastAsia="宋体" w:hAnsi="Times New Roman" w:cs="Times New Roman"/>
                <w:color w:val="000000"/>
                <w:kern w:val="0"/>
                <w:sz w:val="24"/>
                <w14:ligatures w14:val="none"/>
              </w:rPr>
            </w:pPr>
            <w:r w:rsidRPr="00C90B39">
              <w:rPr>
                <w:rFonts w:ascii="Times New Roman" w:eastAsia="宋体" w:hAnsi="Times New Roman" w:cs="Times New Roman"/>
                <w:color w:val="000000"/>
                <w:kern w:val="0"/>
                <w:sz w:val="24"/>
                <w14:ligatures w14:val="none"/>
              </w:rPr>
              <w:t>0.263</w:t>
            </w:r>
          </w:p>
        </w:tc>
      </w:tr>
    </w:tbl>
    <w:p w14:paraId="4F1DA0F3" w14:textId="77777777" w:rsidR="0015637E" w:rsidRDefault="0015637E" w:rsidP="0015637E">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a: Sex (Male vs Female), Age (</w:t>
      </w:r>
      <w:r w:rsidRPr="001854A6">
        <w:rPr>
          <w:rFonts w:ascii="Times New Roman" w:eastAsia="宋体" w:hAnsi="Times New Roman" w:cs="Times New Roman"/>
          <w:kern w:val="0"/>
          <w:sz w:val="24"/>
          <w14:ligatures w14:val="none"/>
        </w:rPr>
        <w:t>≥60</w:t>
      </w:r>
      <w:r>
        <w:rPr>
          <w:rFonts w:ascii="Times New Roman" w:eastAsia="宋体" w:hAnsi="Times New Roman" w:cs="Times New Roman" w:hint="eastAsia"/>
          <w:kern w:val="0"/>
          <w:sz w:val="24"/>
          <w14:ligatures w14:val="none"/>
        </w:rPr>
        <w:t xml:space="preserve"> vs </w:t>
      </w:r>
      <w:r w:rsidRPr="001854A6">
        <w:rPr>
          <w:rFonts w:ascii="Times New Roman" w:eastAsia="宋体" w:hAnsi="Times New Roman" w:cs="Times New Roman"/>
          <w:kern w:val="0"/>
          <w:sz w:val="24"/>
          <w14:ligatures w14:val="none"/>
        </w:rPr>
        <w:t>&lt;60</w:t>
      </w:r>
      <w:r>
        <w:rPr>
          <w:rFonts w:ascii="Times New Roman" w:eastAsia="宋体" w:hAnsi="Times New Roman" w:cs="Times New Roman" w:hint="eastAsia"/>
          <w:kern w:val="0"/>
          <w:sz w:val="24"/>
          <w14:ligatures w14:val="none"/>
        </w:rPr>
        <w:t>), BMI (</w:t>
      </w:r>
      <w:r w:rsidRPr="001854A6">
        <w:rPr>
          <w:rFonts w:ascii="Times New Roman" w:eastAsia="宋体" w:hAnsi="Times New Roman" w:cs="Times New Roman" w:hint="eastAsia"/>
          <w:kern w:val="0"/>
          <w:sz w:val="24"/>
          <w14:ligatures w14:val="none"/>
        </w:rPr>
        <w:t xml:space="preserve">Overweight </w:t>
      </w:r>
      <w:r>
        <w:rPr>
          <w:rFonts w:ascii="Times New Roman" w:eastAsia="宋体" w:hAnsi="Times New Roman" w:cs="Times New Roman" w:hint="eastAsia"/>
          <w:kern w:val="0"/>
          <w:sz w:val="24"/>
          <w14:ligatures w14:val="none"/>
        </w:rPr>
        <w:t>vs Normal; Obese vs Normal [</w:t>
      </w:r>
      <w:r w:rsidRPr="001854A6">
        <w:rPr>
          <w:rFonts w:ascii="Times New Roman" w:eastAsia="宋体" w:hAnsi="Times New Roman" w:cs="Times New Roman" w:hint="eastAsia"/>
          <w:kern w:val="0"/>
          <w:sz w:val="24"/>
          <w14:ligatures w14:val="none"/>
        </w:rPr>
        <w:t>&lt; 25 ~ "Normal",</w:t>
      </w:r>
      <w:r>
        <w:rPr>
          <w:rFonts w:ascii="Times New Roman" w:eastAsia="宋体" w:hAnsi="Times New Roman" w:cs="Times New Roman" w:hint="eastAsia"/>
          <w:kern w:val="0"/>
          <w:sz w:val="24"/>
          <w14:ligatures w14:val="none"/>
        </w:rPr>
        <w:t xml:space="preserve"> </w:t>
      </w:r>
      <w:r w:rsidRPr="001854A6">
        <w:rPr>
          <w:rFonts w:ascii="Times New Roman" w:eastAsia="宋体" w:hAnsi="Times New Roman" w:cs="Times New Roman" w:hint="eastAsia"/>
          <w:kern w:val="0"/>
          <w:sz w:val="24"/>
          <w14:ligatures w14:val="none"/>
        </w:rPr>
        <w:t>BMI &gt;= 25 &amp; BMI &lt; 30 ~ "Overweight",</w:t>
      </w:r>
      <w:r>
        <w:rPr>
          <w:rFonts w:ascii="Times New Roman" w:eastAsia="宋体" w:hAnsi="Times New Roman" w:cs="Times New Roman" w:hint="eastAsia"/>
          <w:kern w:val="0"/>
          <w:sz w:val="24"/>
          <w14:ligatures w14:val="none"/>
        </w:rPr>
        <w:t xml:space="preserve"> </w:t>
      </w:r>
      <w:r w:rsidRPr="001854A6">
        <w:rPr>
          <w:rFonts w:ascii="Times New Roman" w:eastAsia="宋体" w:hAnsi="Times New Roman" w:cs="Times New Roman" w:hint="eastAsia"/>
          <w:kern w:val="0"/>
          <w:sz w:val="24"/>
          <w14:ligatures w14:val="none"/>
        </w:rPr>
        <w:t>BMI &gt;= 30 ~ "Obese</w:t>
      </w:r>
      <w:r>
        <w:rPr>
          <w:rFonts w:ascii="Times New Roman" w:eastAsia="宋体" w:hAnsi="Times New Roman" w:cs="Times New Roman" w:hint="eastAsia"/>
          <w:kern w:val="0"/>
          <w:sz w:val="24"/>
          <w14:ligatures w14:val="none"/>
        </w:rPr>
        <w:t>]), HbA1c (</w:t>
      </w:r>
      <w:r w:rsidRPr="001854A6">
        <w:rPr>
          <w:rFonts w:ascii="Times New Roman" w:eastAsia="宋体" w:hAnsi="Times New Roman" w:cs="Times New Roman" w:hint="eastAsia"/>
          <w:kern w:val="0"/>
          <w:sz w:val="24"/>
          <w14:ligatures w14:val="none"/>
        </w:rPr>
        <w:t>≥</w:t>
      </w:r>
      <w:r w:rsidRPr="001854A6">
        <w:rPr>
          <w:rFonts w:ascii="Times New Roman" w:eastAsia="宋体" w:hAnsi="Times New Roman" w:cs="Times New Roman" w:hint="eastAsia"/>
          <w:kern w:val="0"/>
          <w:sz w:val="24"/>
          <w14:ligatures w14:val="none"/>
        </w:rPr>
        <w:t xml:space="preserve">53 mmol/mol </w:t>
      </w:r>
      <w:r>
        <w:rPr>
          <w:rFonts w:ascii="Times New Roman" w:eastAsia="宋体" w:hAnsi="Times New Roman" w:cs="Times New Roman" w:hint="eastAsia"/>
          <w:kern w:val="0"/>
          <w:sz w:val="24"/>
          <w14:ligatures w14:val="none"/>
        </w:rPr>
        <w:t xml:space="preserve">vs </w:t>
      </w:r>
      <w:r w:rsidRPr="001854A6">
        <w:rPr>
          <w:rFonts w:ascii="Times New Roman" w:eastAsia="宋体" w:hAnsi="Times New Roman" w:cs="Times New Roman" w:hint="eastAsia"/>
          <w:kern w:val="0"/>
          <w:sz w:val="24"/>
          <w14:ligatures w14:val="none"/>
        </w:rPr>
        <w:t>&lt;53</w:t>
      </w:r>
      <w:r>
        <w:rPr>
          <w:rFonts w:ascii="Times New Roman" w:eastAsia="宋体" w:hAnsi="Times New Roman" w:cs="Times New Roman" w:hint="eastAsia"/>
          <w:kern w:val="0"/>
          <w:sz w:val="24"/>
          <w14:ligatures w14:val="none"/>
        </w:rPr>
        <w:t>); PA (sufficient vs insufficient [</w:t>
      </w:r>
      <w:r w:rsidRPr="00A82068">
        <w:rPr>
          <w:rFonts w:ascii="Times New Roman" w:eastAsia="宋体" w:hAnsi="Times New Roman" w:cs="Times New Roman"/>
          <w:kern w:val="0"/>
          <w:sz w:val="24"/>
          <w14:ligatures w14:val="none"/>
        </w:rPr>
        <w:t xml:space="preserve">According to WHO, </w:t>
      </w:r>
      <w:r>
        <w:rPr>
          <w:rFonts w:ascii="Times New Roman" w:eastAsia="宋体" w:hAnsi="Times New Roman" w:cs="Times New Roman" w:hint="eastAsia"/>
          <w:kern w:val="0"/>
          <w:sz w:val="24"/>
          <w14:ligatures w14:val="none"/>
        </w:rPr>
        <w:t>participants</w:t>
      </w:r>
      <w:r w:rsidRPr="00A82068">
        <w:rPr>
          <w:rFonts w:ascii="Times New Roman" w:eastAsia="宋体" w:hAnsi="Times New Roman" w:cs="Times New Roman"/>
          <w:kern w:val="0"/>
          <w:sz w:val="24"/>
          <w14:ligatures w14:val="none"/>
        </w:rPr>
        <w:t xml:space="preserve"> perform ≥150 min of moderate or ≥75 min of vigorous PA per week, or an equivalent combination of the two</w:t>
      </w:r>
      <w:r>
        <w:rPr>
          <w:rFonts w:ascii="Times New Roman" w:eastAsia="宋体" w:hAnsi="Times New Roman" w:cs="Times New Roman" w:hint="eastAsia"/>
          <w:kern w:val="0"/>
          <w:sz w:val="24"/>
          <w14:ligatures w14:val="none"/>
        </w:rPr>
        <w:t xml:space="preserve"> should be regarded as</w:t>
      </w:r>
      <w:r w:rsidRPr="00A82068">
        <w:rPr>
          <w:rFonts w:ascii="Times New Roman" w:eastAsia="宋体" w:hAnsi="Times New Roman" w:cs="Times New Roman"/>
          <w:kern w:val="0"/>
          <w:sz w:val="24"/>
          <w14:ligatures w14:val="none"/>
        </w:rPr>
        <w:t xml:space="preserve"> sufficient.</w:t>
      </w:r>
      <w:r>
        <w:rPr>
          <w:rFonts w:ascii="Times New Roman" w:eastAsia="宋体" w:hAnsi="Times New Roman" w:cs="Times New Roman" w:hint="eastAsia"/>
          <w:kern w:val="0"/>
          <w:sz w:val="24"/>
          <w14:ligatures w14:val="none"/>
        </w:rPr>
        <w:t>])</w:t>
      </w:r>
    </w:p>
    <w:p w14:paraId="1DC831AD" w14:textId="0269B48C" w:rsidR="0015637E" w:rsidRPr="0015637E" w:rsidRDefault="0015637E" w:rsidP="0015637E">
      <w:pPr>
        <w:spacing w:after="0" w:line="240" w:lineRule="auto"/>
        <w:rPr>
          <w:rFonts w:ascii="Times New Roman" w:hAnsi="Times New Roman" w:cs="Times New Roman"/>
          <w:szCs w:val="22"/>
        </w:rPr>
      </w:pPr>
      <w:r>
        <w:rPr>
          <w:rFonts w:ascii="Times New Roman" w:hAnsi="Times New Roman" w:cs="Times New Roman" w:hint="eastAsia"/>
          <w:szCs w:val="22"/>
        </w:rPr>
        <w:t>b</w:t>
      </w:r>
      <w:r>
        <w:rPr>
          <w:rFonts w:ascii="Times New Roman" w:eastAsia="宋体" w:hAnsi="Times New Roman" w:cs="Times New Roman" w:hint="eastAsia"/>
          <w:kern w:val="0"/>
          <w:sz w:val="24"/>
          <w14:ligatures w14:val="none"/>
        </w:rPr>
        <w:t>: A</w:t>
      </w:r>
      <w:r w:rsidRPr="00C05D92">
        <w:rPr>
          <w:rFonts w:ascii="Times New Roman" w:eastAsia="宋体" w:hAnsi="Times New Roman" w:cs="Times New Roman"/>
          <w:kern w:val="0"/>
          <w:sz w:val="24"/>
          <w14:ligatures w14:val="none"/>
        </w:rPr>
        <w:t>s a continuous variable</w:t>
      </w:r>
    </w:p>
    <w:p w14:paraId="3EB45CA0" w14:textId="10A4CFE5" w:rsidR="0015637E" w:rsidRPr="009F697F" w:rsidRDefault="0015637E" w:rsidP="0015637E">
      <w:pPr>
        <w:spacing w:after="0" w:line="240" w:lineRule="auto"/>
        <w:rPr>
          <w:rFonts w:ascii="Times New Roman" w:hAnsi="Times New Roman" w:cs="Times New Roman"/>
          <w:sz w:val="24"/>
        </w:rPr>
      </w:pPr>
      <w:r w:rsidRPr="00B94EC2">
        <w:rPr>
          <w:rFonts w:ascii="Times New Roman" w:hAnsi="Times New Roman" w:cs="Times New Roman"/>
          <w:szCs w:val="22"/>
        </w:rPr>
        <w:t xml:space="preserve">Adjusted for age, sex, ethnicity, </w:t>
      </w:r>
      <w:r>
        <w:rPr>
          <w:rFonts w:ascii="Times New Roman" w:hAnsi="Times New Roman" w:cs="Times New Roman" w:hint="eastAsia"/>
          <w:szCs w:val="22"/>
        </w:rPr>
        <w:t>e</w:t>
      </w:r>
      <w:r w:rsidRPr="00B94EC2">
        <w:rPr>
          <w:rFonts w:ascii="Times New Roman" w:hAnsi="Times New Roman" w:cs="Times New Roman"/>
          <w:szCs w:val="22"/>
        </w:rPr>
        <w:t>ducation, household income</w:t>
      </w:r>
      <w:r>
        <w:rPr>
          <w:rFonts w:ascii="Times New Roman" w:hAnsi="Times New Roman" w:cs="Times New Roman" w:hint="eastAsia"/>
          <w:szCs w:val="22"/>
        </w:rPr>
        <w:t>,</w:t>
      </w:r>
      <w:r w:rsidRPr="00B94EC2">
        <w:rPr>
          <w:rFonts w:ascii="Times New Roman" w:hAnsi="Times New Roman" w:cs="Times New Roman"/>
          <w:szCs w:val="22"/>
        </w:rPr>
        <w:t xml:space="preserve"> smoking status, alcohol consumption, body mass index, </w:t>
      </w:r>
      <w:r>
        <w:rPr>
          <w:rFonts w:ascii="Times New Roman" w:hAnsi="Times New Roman" w:cs="Times New Roman" w:hint="eastAsia"/>
          <w:szCs w:val="22"/>
        </w:rPr>
        <w:t>s</w:t>
      </w:r>
      <w:r w:rsidRPr="00B94EC2">
        <w:rPr>
          <w:rFonts w:ascii="Times New Roman" w:hAnsi="Times New Roman" w:cs="Times New Roman"/>
          <w:szCs w:val="22"/>
        </w:rPr>
        <w:t>ystolic blood pressure, HbA1c, and total cholesterol</w:t>
      </w:r>
    </w:p>
    <w:p w14:paraId="28523181" w14:textId="3484CBC3" w:rsidR="0015637E" w:rsidRDefault="0015637E" w:rsidP="0015637E">
      <w:pPr>
        <w:spacing w:after="0" w:line="240" w:lineRule="auto"/>
        <w:rPr>
          <w:rFonts w:ascii="Times New Roman" w:eastAsia="宋体" w:hAnsi="Times New Roman" w:cs="Times New Roman"/>
          <w:kern w:val="0"/>
          <w:sz w:val="24"/>
          <w14:ligatures w14:val="none"/>
        </w:rPr>
      </w:pPr>
      <w:r>
        <w:rPr>
          <w:rFonts w:ascii="Times New Roman" w:hAnsi="Times New Roman" w:cs="Times New Roman" w:hint="eastAsia"/>
          <w:szCs w:val="22"/>
        </w:rPr>
        <w:t>HR: H</w:t>
      </w:r>
      <w:r w:rsidRPr="00B94EC2">
        <w:rPr>
          <w:rFonts w:ascii="Times New Roman" w:hAnsi="Times New Roman" w:cs="Times New Roman"/>
          <w:szCs w:val="22"/>
        </w:rPr>
        <w:t>azard ratio</w:t>
      </w:r>
      <w:r>
        <w:rPr>
          <w:rFonts w:ascii="Times New Roman" w:hAnsi="Times New Roman" w:cs="Times New Roman" w:hint="eastAsia"/>
          <w:szCs w:val="22"/>
        </w:rPr>
        <w:t>;</w:t>
      </w:r>
      <w:r w:rsidRPr="00B94EC2">
        <w:rPr>
          <w:rFonts w:ascii="Times New Roman" w:hAnsi="Times New Roman" w:cs="Times New Roman"/>
          <w:szCs w:val="22"/>
        </w:rPr>
        <w:t> </w:t>
      </w:r>
      <w:r>
        <w:rPr>
          <w:rFonts w:ascii="Times New Roman" w:hAnsi="Times New Roman" w:cs="Times New Roman" w:hint="eastAsia"/>
          <w:szCs w:val="22"/>
        </w:rPr>
        <w:t>CI: C</w:t>
      </w:r>
      <w:r w:rsidRPr="00B94EC2">
        <w:rPr>
          <w:rFonts w:ascii="Times New Roman" w:hAnsi="Times New Roman" w:cs="Times New Roman"/>
          <w:szCs w:val="22"/>
        </w:rPr>
        <w:t>onfidence interval</w:t>
      </w:r>
      <w:r>
        <w:rPr>
          <w:rFonts w:ascii="Times New Roman" w:hAnsi="Times New Roman" w:cs="Times New Roman" w:hint="eastAsia"/>
          <w:szCs w:val="22"/>
        </w:rPr>
        <w:t>; BMI: Body mass index; PA: Physical activity</w:t>
      </w:r>
    </w:p>
    <w:p w14:paraId="38C3BD04" w14:textId="77777777" w:rsidR="00700BCE" w:rsidRPr="0015637E" w:rsidRDefault="00700BCE" w:rsidP="00CD1C23">
      <w:pPr>
        <w:rPr>
          <w:rFonts w:ascii="Times New Roman" w:eastAsia="宋体" w:hAnsi="Times New Roman" w:cs="Times New Roman"/>
          <w:kern w:val="0"/>
          <w:sz w:val="24"/>
          <w14:ligatures w14:val="none"/>
        </w:rPr>
      </w:pPr>
    </w:p>
    <w:p w14:paraId="24D85FCF" w14:textId="77777777" w:rsidR="00700BCE" w:rsidRDefault="00700BCE" w:rsidP="00CD1C23">
      <w:pPr>
        <w:rPr>
          <w:rFonts w:ascii="Times New Roman" w:eastAsia="宋体" w:hAnsi="Times New Roman" w:cs="Times New Roman"/>
          <w:kern w:val="0"/>
          <w:sz w:val="24"/>
          <w14:ligatures w14:val="none"/>
        </w:rPr>
      </w:pPr>
    </w:p>
    <w:p w14:paraId="789EF2E2" w14:textId="77777777" w:rsidR="002645CF" w:rsidRDefault="002645CF" w:rsidP="00BE4579">
      <w:pPr>
        <w:spacing w:line="240" w:lineRule="auto"/>
        <w:rPr>
          <w:rFonts w:ascii="Times New Roman" w:eastAsia="宋体" w:hAnsi="Times New Roman" w:cs="Times New Roman"/>
          <w:kern w:val="0"/>
          <w:sz w:val="24"/>
          <w14:ligatures w14:val="none"/>
        </w:rPr>
      </w:pPr>
      <w:r w:rsidRPr="002645CF">
        <w:rPr>
          <w:rFonts w:ascii="Times New Roman" w:eastAsia="宋体" w:hAnsi="Times New Roman" w:cs="Times New Roman" w:hint="eastAsia"/>
          <w:b/>
          <w:bCs/>
          <w:kern w:val="0"/>
          <w:sz w:val="24"/>
          <w14:ligatures w14:val="none"/>
        </w:rPr>
        <w:lastRenderedPageBreak/>
        <w:t>Table S10.</w:t>
      </w:r>
      <w:r w:rsidRPr="00700BCE">
        <w:rPr>
          <w:rFonts w:ascii="Times New Roman" w:eastAsia="宋体" w:hAnsi="Times New Roman" w:cs="Times New Roman" w:hint="eastAsia"/>
          <w:kern w:val="0"/>
          <w:sz w:val="24"/>
          <w14:ligatures w14:val="none"/>
        </w:rPr>
        <w:t xml:space="preserve"> </w:t>
      </w:r>
      <w:r w:rsidRPr="00700BCE">
        <w:rPr>
          <w:rFonts w:ascii="Times New Roman" w:eastAsia="宋体" w:hAnsi="Times New Roman" w:cs="Times New Roman"/>
          <w:kern w:val="0"/>
          <w:sz w:val="24"/>
          <w14:ligatures w14:val="none"/>
        </w:rPr>
        <w:t>T</w:t>
      </w:r>
      <w:r w:rsidRPr="0015637E">
        <w:rPr>
          <w:rFonts w:ascii="Times New Roman" w:eastAsia="宋体" w:hAnsi="Times New Roman" w:cs="Times New Roman" w:hint="eastAsia"/>
          <w:kern w:val="0"/>
          <w:sz w:val="24"/>
          <w14:ligatures w14:val="none"/>
        </w:rPr>
        <w:t>he associations of sedentary behavior</w:t>
      </w:r>
      <w:r>
        <w:rPr>
          <w:rFonts w:ascii="Times New Roman" w:eastAsia="宋体" w:hAnsi="Times New Roman" w:cs="Times New Roman" w:hint="eastAsia"/>
          <w:kern w:val="0"/>
          <w:sz w:val="24"/>
          <w14:ligatures w14:val="none"/>
        </w:rPr>
        <w:t xml:space="preserve"> </w:t>
      </w:r>
      <w:r w:rsidRPr="0015637E">
        <w:rPr>
          <w:rFonts w:ascii="Times New Roman" w:eastAsia="宋体" w:hAnsi="Times New Roman" w:cs="Times New Roman" w:hint="eastAsia"/>
          <w:kern w:val="0"/>
          <w:sz w:val="24"/>
          <w14:ligatures w14:val="none"/>
        </w:rPr>
        <w:t xml:space="preserve">with </w:t>
      </w:r>
      <w:r>
        <w:rPr>
          <w:rFonts w:ascii="Times New Roman" w:eastAsia="宋体" w:hAnsi="Times New Roman" w:cs="Times New Roman" w:hint="eastAsia"/>
          <w:kern w:val="0"/>
          <w:sz w:val="24"/>
          <w14:ligatures w14:val="none"/>
        </w:rPr>
        <w:t>AMD and glaucoma</w:t>
      </w:r>
      <w:r w:rsidRPr="0015637E">
        <w:rPr>
          <w:rFonts w:ascii="Times New Roman" w:eastAsia="宋体" w:hAnsi="Times New Roman" w:cs="Times New Roman" w:hint="eastAsia"/>
          <w:kern w:val="0"/>
          <w:sz w:val="24"/>
          <w14:ligatures w14:val="none"/>
        </w:rPr>
        <w:t xml:space="preserve"> stratified by </w:t>
      </w:r>
      <w:r w:rsidRPr="006445ED">
        <w:rPr>
          <w:rFonts w:ascii="Times New Roman" w:eastAsia="宋体" w:hAnsi="Times New Roman" w:cs="Times New Roman"/>
          <w:kern w:val="0"/>
          <w:sz w:val="24"/>
          <w14:ligatures w14:val="none"/>
        </w:rPr>
        <w:t>different population characteristics</w:t>
      </w:r>
      <w:r w:rsidRPr="0015637E">
        <w:rPr>
          <w:rFonts w:ascii="Times New Roman" w:eastAsia="宋体" w:hAnsi="Times New Roman" w:cs="Times New Roman" w:hint="eastAsia"/>
          <w:kern w:val="0"/>
          <w:sz w:val="24"/>
          <w14:ligatures w14:val="none"/>
        </w:rPr>
        <w:t>.</w:t>
      </w:r>
    </w:p>
    <w:tbl>
      <w:tblPr>
        <w:tblW w:w="5000" w:type="pct"/>
        <w:tblLook w:val="04A0" w:firstRow="1" w:lastRow="0" w:firstColumn="1" w:lastColumn="0" w:noHBand="0" w:noVBand="1"/>
      </w:tblPr>
      <w:tblGrid>
        <w:gridCol w:w="1706"/>
        <w:gridCol w:w="2230"/>
        <w:gridCol w:w="3395"/>
        <w:gridCol w:w="1616"/>
        <w:gridCol w:w="3395"/>
        <w:gridCol w:w="1616"/>
      </w:tblGrid>
      <w:tr w:rsidR="00BE4579" w:rsidRPr="00BE4579" w14:paraId="7D126AEE" w14:textId="77777777" w:rsidTr="00BE4579">
        <w:trPr>
          <w:trHeight w:val="312"/>
        </w:trPr>
        <w:tc>
          <w:tcPr>
            <w:tcW w:w="611" w:type="pct"/>
            <w:tcBorders>
              <w:top w:val="single" w:sz="12" w:space="0" w:color="auto"/>
              <w:left w:val="nil"/>
              <w:bottom w:val="nil"/>
              <w:right w:val="nil"/>
            </w:tcBorders>
            <w:noWrap/>
            <w:vAlign w:val="center"/>
            <w:hideMark/>
          </w:tcPr>
          <w:p w14:paraId="286A8843"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p>
        </w:tc>
        <w:tc>
          <w:tcPr>
            <w:tcW w:w="799" w:type="pct"/>
            <w:tcBorders>
              <w:top w:val="single" w:sz="12" w:space="0" w:color="auto"/>
              <w:left w:val="nil"/>
              <w:bottom w:val="nil"/>
              <w:right w:val="nil"/>
            </w:tcBorders>
            <w:noWrap/>
            <w:vAlign w:val="center"/>
            <w:hideMark/>
          </w:tcPr>
          <w:p w14:paraId="19FA4D15"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1795" w:type="pct"/>
            <w:gridSpan w:val="2"/>
            <w:tcBorders>
              <w:top w:val="single" w:sz="12" w:space="0" w:color="auto"/>
              <w:left w:val="nil"/>
              <w:bottom w:val="single" w:sz="6" w:space="0" w:color="auto"/>
              <w:right w:val="nil"/>
            </w:tcBorders>
            <w:noWrap/>
            <w:vAlign w:val="center"/>
            <w:hideMark/>
          </w:tcPr>
          <w:p w14:paraId="326BD0D5"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SB level: Moderate</w:t>
            </w:r>
          </w:p>
        </w:tc>
        <w:tc>
          <w:tcPr>
            <w:tcW w:w="1795" w:type="pct"/>
            <w:gridSpan w:val="2"/>
            <w:tcBorders>
              <w:top w:val="single" w:sz="12" w:space="0" w:color="auto"/>
              <w:left w:val="nil"/>
              <w:bottom w:val="single" w:sz="6" w:space="0" w:color="auto"/>
              <w:right w:val="nil"/>
            </w:tcBorders>
            <w:noWrap/>
            <w:vAlign w:val="center"/>
            <w:hideMark/>
          </w:tcPr>
          <w:p w14:paraId="6D3749AD"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SB level: High</w:t>
            </w:r>
          </w:p>
        </w:tc>
      </w:tr>
      <w:tr w:rsidR="00BE4579" w:rsidRPr="00BE4579" w14:paraId="56BAA2AF" w14:textId="77777777" w:rsidTr="00BE4579">
        <w:trPr>
          <w:trHeight w:val="312"/>
        </w:trPr>
        <w:tc>
          <w:tcPr>
            <w:tcW w:w="611" w:type="pct"/>
            <w:tcBorders>
              <w:top w:val="nil"/>
              <w:left w:val="nil"/>
              <w:bottom w:val="single" w:sz="12" w:space="0" w:color="auto"/>
              <w:right w:val="nil"/>
            </w:tcBorders>
            <w:noWrap/>
            <w:vAlign w:val="center"/>
            <w:hideMark/>
          </w:tcPr>
          <w:p w14:paraId="469D1AAE"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Disease</w:t>
            </w:r>
          </w:p>
        </w:tc>
        <w:tc>
          <w:tcPr>
            <w:tcW w:w="799" w:type="pct"/>
            <w:tcBorders>
              <w:top w:val="nil"/>
              <w:left w:val="nil"/>
              <w:bottom w:val="single" w:sz="12" w:space="0" w:color="auto"/>
              <w:right w:val="nil"/>
            </w:tcBorders>
            <w:noWrap/>
            <w:vAlign w:val="center"/>
            <w:hideMark/>
          </w:tcPr>
          <w:p w14:paraId="1415668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Subgroup</w:t>
            </w:r>
          </w:p>
        </w:tc>
        <w:tc>
          <w:tcPr>
            <w:tcW w:w="1216" w:type="pct"/>
            <w:tcBorders>
              <w:top w:val="single" w:sz="6" w:space="0" w:color="auto"/>
              <w:left w:val="nil"/>
              <w:bottom w:val="single" w:sz="12" w:space="0" w:color="auto"/>
              <w:right w:val="nil"/>
            </w:tcBorders>
            <w:noWrap/>
            <w:vAlign w:val="center"/>
            <w:hideMark/>
          </w:tcPr>
          <w:p w14:paraId="140BBA7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HR (95%CI)</w:t>
            </w:r>
          </w:p>
        </w:tc>
        <w:tc>
          <w:tcPr>
            <w:tcW w:w="579" w:type="pct"/>
            <w:tcBorders>
              <w:top w:val="single" w:sz="6" w:space="0" w:color="auto"/>
              <w:left w:val="nil"/>
              <w:bottom w:val="single" w:sz="12" w:space="0" w:color="auto"/>
              <w:right w:val="nil"/>
            </w:tcBorders>
            <w:noWrap/>
            <w:vAlign w:val="center"/>
            <w:hideMark/>
          </w:tcPr>
          <w:p w14:paraId="20FD2426" w14:textId="77777777" w:rsidR="00BE4579" w:rsidRPr="00BE4579" w:rsidRDefault="00BE4579" w:rsidP="00BE4579">
            <w:pPr>
              <w:widowControl/>
              <w:spacing w:after="0" w:line="240" w:lineRule="auto"/>
              <w:rPr>
                <w:rFonts w:ascii="Times New Roman" w:eastAsia="宋体" w:hAnsi="Times New Roman" w:cs="Times New Roman"/>
                <w:i/>
                <w:iCs/>
                <w:color w:val="000000"/>
                <w:kern w:val="0"/>
                <w:sz w:val="24"/>
                <w14:ligatures w14:val="none"/>
              </w:rPr>
            </w:pPr>
            <w:r w:rsidRPr="00BE4579">
              <w:rPr>
                <w:rFonts w:ascii="Times New Roman" w:eastAsia="宋体" w:hAnsi="Times New Roman" w:cs="Times New Roman"/>
                <w:i/>
                <w:iCs/>
                <w:color w:val="000000"/>
                <w:kern w:val="0"/>
                <w:sz w:val="24"/>
                <w14:ligatures w14:val="none"/>
              </w:rPr>
              <w:t>P</w:t>
            </w:r>
            <w:r w:rsidRPr="00BE4579">
              <w:rPr>
                <w:rFonts w:ascii="Times New Roman" w:eastAsia="宋体" w:hAnsi="Times New Roman" w:cs="Times New Roman"/>
                <w:color w:val="000000"/>
                <w:kern w:val="0"/>
                <w:sz w:val="24"/>
                <w14:ligatures w14:val="none"/>
              </w:rPr>
              <w:t xml:space="preserve"> value</w:t>
            </w:r>
          </w:p>
        </w:tc>
        <w:tc>
          <w:tcPr>
            <w:tcW w:w="1216" w:type="pct"/>
            <w:tcBorders>
              <w:top w:val="single" w:sz="6" w:space="0" w:color="auto"/>
              <w:left w:val="nil"/>
              <w:bottom w:val="single" w:sz="12" w:space="0" w:color="auto"/>
              <w:right w:val="nil"/>
            </w:tcBorders>
            <w:noWrap/>
            <w:vAlign w:val="center"/>
            <w:hideMark/>
          </w:tcPr>
          <w:p w14:paraId="2A60932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HR (95%CI)</w:t>
            </w:r>
          </w:p>
        </w:tc>
        <w:tc>
          <w:tcPr>
            <w:tcW w:w="579" w:type="pct"/>
            <w:tcBorders>
              <w:top w:val="single" w:sz="6" w:space="0" w:color="auto"/>
              <w:left w:val="nil"/>
              <w:bottom w:val="single" w:sz="12" w:space="0" w:color="auto"/>
              <w:right w:val="nil"/>
            </w:tcBorders>
            <w:noWrap/>
            <w:vAlign w:val="center"/>
            <w:hideMark/>
          </w:tcPr>
          <w:p w14:paraId="55F94436" w14:textId="77777777" w:rsidR="00BE4579" w:rsidRPr="00BE4579" w:rsidRDefault="00BE4579" w:rsidP="00BE4579">
            <w:pPr>
              <w:widowControl/>
              <w:spacing w:after="0" w:line="240" w:lineRule="auto"/>
              <w:rPr>
                <w:rFonts w:ascii="Times New Roman" w:eastAsia="宋体" w:hAnsi="Times New Roman" w:cs="Times New Roman"/>
                <w:i/>
                <w:iCs/>
                <w:color w:val="000000"/>
                <w:kern w:val="0"/>
                <w:sz w:val="24"/>
                <w14:ligatures w14:val="none"/>
              </w:rPr>
            </w:pPr>
            <w:r w:rsidRPr="00BE4579">
              <w:rPr>
                <w:rFonts w:ascii="Times New Roman" w:eastAsia="宋体" w:hAnsi="Times New Roman" w:cs="Times New Roman"/>
                <w:i/>
                <w:iCs/>
                <w:color w:val="000000"/>
                <w:kern w:val="0"/>
                <w:sz w:val="24"/>
                <w14:ligatures w14:val="none"/>
              </w:rPr>
              <w:t>P</w:t>
            </w:r>
            <w:r w:rsidRPr="00BE4579">
              <w:rPr>
                <w:rFonts w:ascii="Times New Roman" w:eastAsia="宋体" w:hAnsi="Times New Roman" w:cs="Times New Roman"/>
                <w:color w:val="000000"/>
                <w:kern w:val="0"/>
                <w:sz w:val="24"/>
                <w14:ligatures w14:val="none"/>
              </w:rPr>
              <w:t xml:space="preserve"> value</w:t>
            </w:r>
          </w:p>
        </w:tc>
      </w:tr>
      <w:tr w:rsidR="00BE4579" w:rsidRPr="00BE4579" w14:paraId="2E8DBCCC" w14:textId="77777777" w:rsidTr="00BE4579">
        <w:trPr>
          <w:trHeight w:val="312"/>
        </w:trPr>
        <w:tc>
          <w:tcPr>
            <w:tcW w:w="611" w:type="pct"/>
            <w:tcBorders>
              <w:top w:val="single" w:sz="12" w:space="0" w:color="auto"/>
              <w:left w:val="nil"/>
              <w:bottom w:val="nil"/>
              <w:right w:val="nil"/>
            </w:tcBorders>
            <w:noWrap/>
            <w:vAlign w:val="center"/>
            <w:hideMark/>
          </w:tcPr>
          <w:p w14:paraId="50FFEFF6"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AMD</w:t>
            </w:r>
          </w:p>
        </w:tc>
        <w:tc>
          <w:tcPr>
            <w:tcW w:w="799" w:type="pct"/>
            <w:tcBorders>
              <w:top w:val="single" w:sz="12" w:space="0" w:color="auto"/>
              <w:left w:val="nil"/>
              <w:bottom w:val="nil"/>
              <w:right w:val="nil"/>
            </w:tcBorders>
            <w:noWrap/>
            <w:vAlign w:val="center"/>
            <w:hideMark/>
          </w:tcPr>
          <w:p w14:paraId="05A588C9"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Male</w:t>
            </w:r>
          </w:p>
        </w:tc>
        <w:tc>
          <w:tcPr>
            <w:tcW w:w="1216" w:type="pct"/>
            <w:tcBorders>
              <w:top w:val="single" w:sz="12" w:space="0" w:color="auto"/>
              <w:left w:val="nil"/>
              <w:bottom w:val="nil"/>
              <w:right w:val="nil"/>
            </w:tcBorders>
            <w:noWrap/>
            <w:vAlign w:val="center"/>
            <w:hideMark/>
          </w:tcPr>
          <w:p w14:paraId="3A7D476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1.04 (0.92-1.17)</w:t>
            </w:r>
          </w:p>
        </w:tc>
        <w:tc>
          <w:tcPr>
            <w:tcW w:w="579" w:type="pct"/>
            <w:tcBorders>
              <w:top w:val="single" w:sz="12" w:space="0" w:color="auto"/>
              <w:left w:val="nil"/>
              <w:bottom w:val="nil"/>
              <w:right w:val="nil"/>
            </w:tcBorders>
            <w:noWrap/>
            <w:vAlign w:val="center"/>
            <w:hideMark/>
          </w:tcPr>
          <w:p w14:paraId="73285590"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0.553</w:t>
            </w:r>
          </w:p>
        </w:tc>
        <w:tc>
          <w:tcPr>
            <w:tcW w:w="1216" w:type="pct"/>
            <w:tcBorders>
              <w:top w:val="single" w:sz="12" w:space="0" w:color="auto"/>
              <w:left w:val="nil"/>
              <w:bottom w:val="nil"/>
              <w:right w:val="nil"/>
            </w:tcBorders>
            <w:noWrap/>
            <w:vAlign w:val="center"/>
            <w:hideMark/>
          </w:tcPr>
          <w:p w14:paraId="6D6762C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1.08 (0.95-1.22)</w:t>
            </w:r>
          </w:p>
        </w:tc>
        <w:tc>
          <w:tcPr>
            <w:tcW w:w="579" w:type="pct"/>
            <w:tcBorders>
              <w:top w:val="single" w:sz="12" w:space="0" w:color="auto"/>
              <w:left w:val="nil"/>
              <w:bottom w:val="nil"/>
              <w:right w:val="nil"/>
            </w:tcBorders>
            <w:noWrap/>
            <w:vAlign w:val="center"/>
            <w:hideMark/>
          </w:tcPr>
          <w:p w14:paraId="32457B08"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0.248</w:t>
            </w:r>
          </w:p>
        </w:tc>
      </w:tr>
      <w:tr w:rsidR="00BE4579" w:rsidRPr="00BE4579" w14:paraId="79DBF9FE" w14:textId="77777777" w:rsidTr="00BE4579">
        <w:trPr>
          <w:trHeight w:val="312"/>
        </w:trPr>
        <w:tc>
          <w:tcPr>
            <w:tcW w:w="611" w:type="pct"/>
            <w:tcBorders>
              <w:top w:val="nil"/>
              <w:left w:val="nil"/>
              <w:bottom w:val="nil"/>
              <w:right w:val="nil"/>
            </w:tcBorders>
            <w:noWrap/>
            <w:vAlign w:val="center"/>
            <w:hideMark/>
          </w:tcPr>
          <w:p w14:paraId="0E909E40"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p>
        </w:tc>
        <w:tc>
          <w:tcPr>
            <w:tcW w:w="799" w:type="pct"/>
            <w:tcBorders>
              <w:top w:val="nil"/>
              <w:left w:val="nil"/>
              <w:bottom w:val="nil"/>
              <w:right w:val="nil"/>
            </w:tcBorders>
            <w:noWrap/>
            <w:vAlign w:val="center"/>
            <w:hideMark/>
          </w:tcPr>
          <w:p w14:paraId="5D13C34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Female</w:t>
            </w:r>
          </w:p>
        </w:tc>
        <w:tc>
          <w:tcPr>
            <w:tcW w:w="1216" w:type="pct"/>
            <w:tcBorders>
              <w:top w:val="nil"/>
              <w:left w:val="nil"/>
              <w:bottom w:val="nil"/>
              <w:right w:val="nil"/>
            </w:tcBorders>
            <w:noWrap/>
            <w:vAlign w:val="center"/>
            <w:hideMark/>
          </w:tcPr>
          <w:p w14:paraId="5A38812B"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0.96 (0.88-1.04)</w:t>
            </w:r>
          </w:p>
        </w:tc>
        <w:tc>
          <w:tcPr>
            <w:tcW w:w="579" w:type="pct"/>
            <w:tcBorders>
              <w:top w:val="nil"/>
              <w:left w:val="nil"/>
              <w:bottom w:val="nil"/>
              <w:right w:val="nil"/>
            </w:tcBorders>
            <w:noWrap/>
            <w:vAlign w:val="center"/>
            <w:hideMark/>
          </w:tcPr>
          <w:p w14:paraId="44C035C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0.312</w:t>
            </w:r>
          </w:p>
        </w:tc>
        <w:tc>
          <w:tcPr>
            <w:tcW w:w="1216" w:type="pct"/>
            <w:tcBorders>
              <w:top w:val="nil"/>
              <w:left w:val="nil"/>
              <w:bottom w:val="nil"/>
              <w:right w:val="nil"/>
            </w:tcBorders>
            <w:noWrap/>
            <w:vAlign w:val="center"/>
            <w:hideMark/>
          </w:tcPr>
          <w:p w14:paraId="1CDCB18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(0.92-1.11)</w:t>
            </w:r>
          </w:p>
        </w:tc>
        <w:tc>
          <w:tcPr>
            <w:tcW w:w="579" w:type="pct"/>
            <w:tcBorders>
              <w:top w:val="nil"/>
              <w:left w:val="nil"/>
              <w:bottom w:val="nil"/>
              <w:right w:val="nil"/>
            </w:tcBorders>
            <w:noWrap/>
            <w:vAlign w:val="center"/>
            <w:hideMark/>
          </w:tcPr>
          <w:p w14:paraId="5993100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0.780</w:t>
            </w:r>
          </w:p>
        </w:tc>
      </w:tr>
      <w:tr w:rsidR="00BE4579" w:rsidRPr="00BE4579" w14:paraId="60060B3C" w14:textId="77777777" w:rsidTr="00BE4579">
        <w:trPr>
          <w:trHeight w:val="312"/>
        </w:trPr>
        <w:tc>
          <w:tcPr>
            <w:tcW w:w="611" w:type="pct"/>
            <w:tcBorders>
              <w:top w:val="nil"/>
              <w:left w:val="nil"/>
              <w:bottom w:val="nil"/>
              <w:right w:val="nil"/>
            </w:tcBorders>
            <w:noWrap/>
            <w:vAlign w:val="center"/>
            <w:hideMark/>
          </w:tcPr>
          <w:p w14:paraId="071290B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799" w:type="pct"/>
            <w:tcBorders>
              <w:top w:val="nil"/>
              <w:left w:val="nil"/>
              <w:bottom w:val="nil"/>
              <w:right w:val="nil"/>
            </w:tcBorders>
            <w:noWrap/>
            <w:vAlign w:val="center"/>
            <w:hideMark/>
          </w:tcPr>
          <w:p w14:paraId="6E4697A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&lt;60</w:t>
            </w:r>
          </w:p>
        </w:tc>
        <w:tc>
          <w:tcPr>
            <w:tcW w:w="1216" w:type="pct"/>
            <w:tcBorders>
              <w:top w:val="nil"/>
              <w:left w:val="nil"/>
              <w:bottom w:val="nil"/>
              <w:right w:val="nil"/>
            </w:tcBorders>
            <w:noWrap/>
            <w:vAlign w:val="center"/>
            <w:hideMark/>
          </w:tcPr>
          <w:p w14:paraId="25355723"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1.02 (0.89-1.17)</w:t>
            </w:r>
          </w:p>
        </w:tc>
        <w:tc>
          <w:tcPr>
            <w:tcW w:w="579" w:type="pct"/>
            <w:tcBorders>
              <w:top w:val="nil"/>
              <w:left w:val="nil"/>
              <w:bottom w:val="nil"/>
              <w:right w:val="nil"/>
            </w:tcBorders>
            <w:noWrap/>
            <w:vAlign w:val="center"/>
            <w:hideMark/>
          </w:tcPr>
          <w:p w14:paraId="0A5C8F4B"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0.742</w:t>
            </w:r>
          </w:p>
        </w:tc>
        <w:tc>
          <w:tcPr>
            <w:tcW w:w="1216" w:type="pct"/>
            <w:tcBorders>
              <w:top w:val="nil"/>
              <w:left w:val="nil"/>
              <w:bottom w:val="nil"/>
              <w:right w:val="nil"/>
            </w:tcBorders>
            <w:noWrap/>
            <w:vAlign w:val="center"/>
            <w:hideMark/>
          </w:tcPr>
          <w:p w14:paraId="1BF1DEDB"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1.07 (0.92-1.25)</w:t>
            </w:r>
          </w:p>
        </w:tc>
        <w:tc>
          <w:tcPr>
            <w:tcW w:w="579" w:type="pct"/>
            <w:tcBorders>
              <w:top w:val="nil"/>
              <w:left w:val="nil"/>
              <w:bottom w:val="nil"/>
              <w:right w:val="nil"/>
            </w:tcBorders>
            <w:noWrap/>
            <w:vAlign w:val="center"/>
            <w:hideMark/>
          </w:tcPr>
          <w:p w14:paraId="28FF2A49"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0.369</w:t>
            </w:r>
          </w:p>
        </w:tc>
      </w:tr>
      <w:tr w:rsidR="00BE4579" w:rsidRPr="00BE4579" w14:paraId="1C54731C" w14:textId="77777777" w:rsidTr="00BE4579">
        <w:trPr>
          <w:trHeight w:val="312"/>
        </w:trPr>
        <w:tc>
          <w:tcPr>
            <w:tcW w:w="611" w:type="pct"/>
            <w:tcBorders>
              <w:top w:val="nil"/>
              <w:left w:val="nil"/>
              <w:bottom w:val="nil"/>
              <w:right w:val="nil"/>
            </w:tcBorders>
            <w:noWrap/>
            <w:vAlign w:val="center"/>
            <w:hideMark/>
          </w:tcPr>
          <w:p w14:paraId="62E9D90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799" w:type="pct"/>
            <w:tcBorders>
              <w:top w:val="nil"/>
              <w:left w:val="nil"/>
              <w:bottom w:val="nil"/>
              <w:right w:val="nil"/>
            </w:tcBorders>
            <w:noWrap/>
            <w:vAlign w:val="center"/>
            <w:hideMark/>
          </w:tcPr>
          <w:p w14:paraId="4037F8C0"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≥60</w:t>
            </w:r>
          </w:p>
        </w:tc>
        <w:tc>
          <w:tcPr>
            <w:tcW w:w="1216" w:type="pct"/>
            <w:tcBorders>
              <w:top w:val="nil"/>
              <w:left w:val="nil"/>
              <w:bottom w:val="nil"/>
              <w:right w:val="nil"/>
            </w:tcBorders>
            <w:noWrap/>
            <w:vAlign w:val="center"/>
            <w:hideMark/>
          </w:tcPr>
          <w:p w14:paraId="3E4EA65B"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0.99 (0.91-1.07)</w:t>
            </w:r>
          </w:p>
        </w:tc>
        <w:tc>
          <w:tcPr>
            <w:tcW w:w="579" w:type="pct"/>
            <w:tcBorders>
              <w:top w:val="nil"/>
              <w:left w:val="nil"/>
              <w:bottom w:val="nil"/>
              <w:right w:val="nil"/>
            </w:tcBorders>
            <w:noWrap/>
            <w:vAlign w:val="center"/>
            <w:hideMark/>
          </w:tcPr>
          <w:p w14:paraId="6A50CB4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0.770</w:t>
            </w:r>
          </w:p>
        </w:tc>
        <w:tc>
          <w:tcPr>
            <w:tcW w:w="1216" w:type="pct"/>
            <w:tcBorders>
              <w:top w:val="nil"/>
              <w:left w:val="nil"/>
              <w:bottom w:val="nil"/>
              <w:right w:val="nil"/>
            </w:tcBorders>
            <w:noWrap/>
            <w:vAlign w:val="center"/>
            <w:hideMark/>
          </w:tcPr>
          <w:p w14:paraId="38930A9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1.03 (0.95-1.12)</w:t>
            </w:r>
          </w:p>
        </w:tc>
        <w:tc>
          <w:tcPr>
            <w:tcW w:w="579" w:type="pct"/>
            <w:tcBorders>
              <w:top w:val="nil"/>
              <w:left w:val="nil"/>
              <w:bottom w:val="nil"/>
              <w:right w:val="nil"/>
            </w:tcBorders>
            <w:noWrap/>
            <w:vAlign w:val="center"/>
            <w:hideMark/>
          </w:tcPr>
          <w:p w14:paraId="7C09BAE9"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0.462</w:t>
            </w:r>
          </w:p>
        </w:tc>
      </w:tr>
      <w:tr w:rsidR="00BE4579" w:rsidRPr="00BE4579" w14:paraId="4A04525B" w14:textId="77777777" w:rsidTr="00BE4579">
        <w:trPr>
          <w:trHeight w:val="312"/>
        </w:trPr>
        <w:tc>
          <w:tcPr>
            <w:tcW w:w="611" w:type="pct"/>
            <w:tcBorders>
              <w:top w:val="nil"/>
              <w:left w:val="nil"/>
              <w:bottom w:val="nil"/>
              <w:right w:val="nil"/>
            </w:tcBorders>
            <w:noWrap/>
            <w:vAlign w:val="center"/>
            <w:hideMark/>
          </w:tcPr>
          <w:p w14:paraId="6ED0B363"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p>
        </w:tc>
        <w:tc>
          <w:tcPr>
            <w:tcW w:w="799" w:type="pct"/>
            <w:tcBorders>
              <w:top w:val="nil"/>
              <w:left w:val="nil"/>
              <w:bottom w:val="nil"/>
              <w:right w:val="nil"/>
            </w:tcBorders>
            <w:noWrap/>
            <w:vAlign w:val="center"/>
            <w:hideMark/>
          </w:tcPr>
          <w:p w14:paraId="577EE25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insufficient</w:t>
            </w:r>
          </w:p>
        </w:tc>
        <w:tc>
          <w:tcPr>
            <w:tcW w:w="1216" w:type="pct"/>
            <w:tcBorders>
              <w:top w:val="nil"/>
              <w:left w:val="nil"/>
              <w:bottom w:val="nil"/>
              <w:right w:val="nil"/>
            </w:tcBorders>
            <w:noWrap/>
            <w:vAlign w:val="center"/>
            <w:hideMark/>
          </w:tcPr>
          <w:p w14:paraId="39BDE35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0.91 (0.81-1.01)</w:t>
            </w:r>
          </w:p>
        </w:tc>
        <w:tc>
          <w:tcPr>
            <w:tcW w:w="579" w:type="pct"/>
            <w:tcBorders>
              <w:top w:val="nil"/>
              <w:left w:val="nil"/>
              <w:bottom w:val="nil"/>
              <w:right w:val="nil"/>
            </w:tcBorders>
            <w:noWrap/>
            <w:vAlign w:val="center"/>
            <w:hideMark/>
          </w:tcPr>
          <w:p w14:paraId="44C87D1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0.074</w:t>
            </w:r>
          </w:p>
        </w:tc>
        <w:tc>
          <w:tcPr>
            <w:tcW w:w="1216" w:type="pct"/>
            <w:tcBorders>
              <w:top w:val="nil"/>
              <w:left w:val="nil"/>
              <w:bottom w:val="nil"/>
              <w:right w:val="nil"/>
            </w:tcBorders>
            <w:noWrap/>
            <w:vAlign w:val="center"/>
            <w:hideMark/>
          </w:tcPr>
          <w:p w14:paraId="5A73C36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0.92 (0.82-1.03)</w:t>
            </w:r>
          </w:p>
        </w:tc>
        <w:tc>
          <w:tcPr>
            <w:tcW w:w="579" w:type="pct"/>
            <w:tcBorders>
              <w:top w:val="nil"/>
              <w:left w:val="nil"/>
              <w:bottom w:val="nil"/>
              <w:right w:val="nil"/>
            </w:tcBorders>
            <w:noWrap/>
            <w:vAlign w:val="center"/>
            <w:hideMark/>
          </w:tcPr>
          <w:p w14:paraId="261D3844"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0.165</w:t>
            </w:r>
          </w:p>
        </w:tc>
      </w:tr>
      <w:tr w:rsidR="00BE4579" w:rsidRPr="00BE4579" w14:paraId="79FB406A" w14:textId="77777777" w:rsidTr="00BE4579">
        <w:trPr>
          <w:trHeight w:val="312"/>
        </w:trPr>
        <w:tc>
          <w:tcPr>
            <w:tcW w:w="611" w:type="pct"/>
            <w:tcBorders>
              <w:top w:val="nil"/>
              <w:left w:val="nil"/>
              <w:bottom w:val="nil"/>
              <w:right w:val="nil"/>
            </w:tcBorders>
            <w:noWrap/>
            <w:vAlign w:val="center"/>
            <w:hideMark/>
          </w:tcPr>
          <w:p w14:paraId="22D85C1B"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p>
        </w:tc>
        <w:tc>
          <w:tcPr>
            <w:tcW w:w="799" w:type="pct"/>
            <w:tcBorders>
              <w:top w:val="nil"/>
              <w:left w:val="nil"/>
              <w:bottom w:val="nil"/>
              <w:right w:val="nil"/>
            </w:tcBorders>
            <w:noWrap/>
            <w:vAlign w:val="center"/>
            <w:hideMark/>
          </w:tcPr>
          <w:p w14:paraId="615232A0"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sufficient</w:t>
            </w:r>
          </w:p>
        </w:tc>
        <w:tc>
          <w:tcPr>
            <w:tcW w:w="1216" w:type="pct"/>
            <w:tcBorders>
              <w:top w:val="nil"/>
              <w:left w:val="nil"/>
              <w:bottom w:val="nil"/>
              <w:right w:val="nil"/>
            </w:tcBorders>
            <w:noWrap/>
            <w:vAlign w:val="center"/>
            <w:hideMark/>
          </w:tcPr>
          <w:p w14:paraId="296D148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1.05 (0.95-1.15)</w:t>
            </w:r>
          </w:p>
        </w:tc>
        <w:tc>
          <w:tcPr>
            <w:tcW w:w="579" w:type="pct"/>
            <w:tcBorders>
              <w:top w:val="nil"/>
              <w:left w:val="nil"/>
              <w:bottom w:val="nil"/>
              <w:right w:val="nil"/>
            </w:tcBorders>
            <w:noWrap/>
            <w:vAlign w:val="center"/>
            <w:hideMark/>
          </w:tcPr>
          <w:p w14:paraId="58B8F779"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0.337</w:t>
            </w:r>
          </w:p>
        </w:tc>
        <w:tc>
          <w:tcPr>
            <w:tcW w:w="1216" w:type="pct"/>
            <w:tcBorders>
              <w:top w:val="nil"/>
              <w:left w:val="nil"/>
              <w:bottom w:val="nil"/>
              <w:right w:val="nil"/>
            </w:tcBorders>
            <w:noWrap/>
            <w:vAlign w:val="center"/>
            <w:hideMark/>
          </w:tcPr>
          <w:p w14:paraId="4AFACFE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1.12 (1.02-1.24)</w:t>
            </w:r>
          </w:p>
        </w:tc>
        <w:tc>
          <w:tcPr>
            <w:tcW w:w="579" w:type="pct"/>
            <w:tcBorders>
              <w:top w:val="nil"/>
              <w:left w:val="nil"/>
              <w:bottom w:val="nil"/>
              <w:right w:val="nil"/>
            </w:tcBorders>
            <w:noWrap/>
            <w:vAlign w:val="center"/>
            <w:hideMark/>
          </w:tcPr>
          <w:p w14:paraId="13067676"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0.024</w:t>
            </w:r>
          </w:p>
        </w:tc>
      </w:tr>
      <w:tr w:rsidR="00BE4579" w:rsidRPr="00BE4579" w14:paraId="3BDD8C74" w14:textId="77777777" w:rsidTr="00BE4579">
        <w:trPr>
          <w:trHeight w:val="312"/>
        </w:trPr>
        <w:tc>
          <w:tcPr>
            <w:tcW w:w="611" w:type="pct"/>
            <w:tcBorders>
              <w:top w:val="nil"/>
              <w:left w:val="nil"/>
              <w:bottom w:val="nil"/>
              <w:right w:val="nil"/>
            </w:tcBorders>
            <w:noWrap/>
            <w:vAlign w:val="center"/>
            <w:hideMark/>
          </w:tcPr>
          <w:p w14:paraId="36E32183"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p>
        </w:tc>
        <w:tc>
          <w:tcPr>
            <w:tcW w:w="799" w:type="pct"/>
            <w:tcBorders>
              <w:top w:val="nil"/>
              <w:left w:val="nil"/>
              <w:bottom w:val="nil"/>
              <w:right w:val="nil"/>
            </w:tcBorders>
            <w:noWrap/>
            <w:vAlign w:val="center"/>
            <w:hideMark/>
          </w:tcPr>
          <w:p w14:paraId="428973EF"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1216" w:type="pct"/>
            <w:tcBorders>
              <w:top w:val="nil"/>
              <w:left w:val="nil"/>
              <w:bottom w:val="nil"/>
              <w:right w:val="nil"/>
            </w:tcBorders>
            <w:noWrap/>
            <w:vAlign w:val="center"/>
            <w:hideMark/>
          </w:tcPr>
          <w:p w14:paraId="2E316D65"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579" w:type="pct"/>
            <w:tcBorders>
              <w:top w:val="nil"/>
              <w:left w:val="nil"/>
              <w:bottom w:val="nil"/>
              <w:right w:val="nil"/>
            </w:tcBorders>
            <w:noWrap/>
            <w:vAlign w:val="center"/>
            <w:hideMark/>
          </w:tcPr>
          <w:p w14:paraId="393E7FCD"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1216" w:type="pct"/>
            <w:tcBorders>
              <w:top w:val="nil"/>
              <w:left w:val="nil"/>
              <w:bottom w:val="nil"/>
              <w:right w:val="nil"/>
            </w:tcBorders>
            <w:noWrap/>
            <w:vAlign w:val="center"/>
            <w:hideMark/>
          </w:tcPr>
          <w:p w14:paraId="2DB9B996"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579" w:type="pct"/>
            <w:tcBorders>
              <w:top w:val="nil"/>
              <w:left w:val="nil"/>
              <w:bottom w:val="nil"/>
              <w:right w:val="nil"/>
            </w:tcBorders>
            <w:noWrap/>
            <w:vAlign w:val="center"/>
            <w:hideMark/>
          </w:tcPr>
          <w:p w14:paraId="4911685D"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r>
      <w:tr w:rsidR="00BE4579" w:rsidRPr="00BE4579" w14:paraId="5B20340A" w14:textId="77777777" w:rsidTr="00BE4579">
        <w:trPr>
          <w:trHeight w:val="312"/>
        </w:trPr>
        <w:tc>
          <w:tcPr>
            <w:tcW w:w="611" w:type="pct"/>
            <w:tcBorders>
              <w:top w:val="nil"/>
              <w:left w:val="nil"/>
              <w:bottom w:val="nil"/>
              <w:right w:val="nil"/>
            </w:tcBorders>
            <w:noWrap/>
            <w:vAlign w:val="center"/>
            <w:hideMark/>
          </w:tcPr>
          <w:p w14:paraId="3D6221B9"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Glaucoma</w:t>
            </w:r>
          </w:p>
        </w:tc>
        <w:tc>
          <w:tcPr>
            <w:tcW w:w="799" w:type="pct"/>
            <w:tcBorders>
              <w:top w:val="nil"/>
              <w:left w:val="nil"/>
              <w:bottom w:val="nil"/>
              <w:right w:val="nil"/>
            </w:tcBorders>
            <w:noWrap/>
            <w:vAlign w:val="center"/>
            <w:hideMark/>
          </w:tcPr>
          <w:p w14:paraId="78B4790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Male</w:t>
            </w:r>
          </w:p>
        </w:tc>
        <w:tc>
          <w:tcPr>
            <w:tcW w:w="1216" w:type="pct"/>
            <w:tcBorders>
              <w:top w:val="nil"/>
              <w:left w:val="nil"/>
              <w:bottom w:val="nil"/>
              <w:right w:val="nil"/>
            </w:tcBorders>
            <w:noWrap/>
            <w:vAlign w:val="center"/>
            <w:hideMark/>
          </w:tcPr>
          <w:p w14:paraId="3E9475B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(0.91-1.12)</w:t>
            </w:r>
          </w:p>
        </w:tc>
        <w:tc>
          <w:tcPr>
            <w:tcW w:w="579" w:type="pct"/>
            <w:tcBorders>
              <w:top w:val="nil"/>
              <w:left w:val="nil"/>
              <w:bottom w:val="nil"/>
              <w:right w:val="nil"/>
            </w:tcBorders>
            <w:noWrap/>
            <w:vAlign w:val="center"/>
            <w:hideMark/>
          </w:tcPr>
          <w:p w14:paraId="607585E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0.899</w:t>
            </w:r>
          </w:p>
        </w:tc>
        <w:tc>
          <w:tcPr>
            <w:tcW w:w="1216" w:type="pct"/>
            <w:tcBorders>
              <w:top w:val="nil"/>
              <w:left w:val="nil"/>
              <w:bottom w:val="nil"/>
              <w:right w:val="nil"/>
            </w:tcBorders>
            <w:noWrap/>
            <w:vAlign w:val="center"/>
            <w:hideMark/>
          </w:tcPr>
          <w:p w14:paraId="17A01D7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1.05 (0.94-1.16)</w:t>
            </w:r>
          </w:p>
        </w:tc>
        <w:tc>
          <w:tcPr>
            <w:tcW w:w="579" w:type="pct"/>
            <w:tcBorders>
              <w:top w:val="nil"/>
              <w:left w:val="nil"/>
              <w:bottom w:val="nil"/>
              <w:right w:val="nil"/>
            </w:tcBorders>
            <w:noWrap/>
            <w:vAlign w:val="center"/>
            <w:hideMark/>
          </w:tcPr>
          <w:p w14:paraId="7496E01A"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0.391</w:t>
            </w:r>
          </w:p>
        </w:tc>
      </w:tr>
      <w:tr w:rsidR="00BE4579" w:rsidRPr="00BE4579" w14:paraId="347EE39D" w14:textId="77777777" w:rsidTr="00BE4579">
        <w:trPr>
          <w:trHeight w:val="312"/>
        </w:trPr>
        <w:tc>
          <w:tcPr>
            <w:tcW w:w="611" w:type="pct"/>
            <w:tcBorders>
              <w:top w:val="nil"/>
              <w:left w:val="nil"/>
              <w:bottom w:val="nil"/>
              <w:right w:val="nil"/>
            </w:tcBorders>
            <w:noWrap/>
            <w:vAlign w:val="center"/>
            <w:hideMark/>
          </w:tcPr>
          <w:p w14:paraId="7D79415D"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p>
        </w:tc>
        <w:tc>
          <w:tcPr>
            <w:tcW w:w="799" w:type="pct"/>
            <w:tcBorders>
              <w:top w:val="nil"/>
              <w:left w:val="nil"/>
              <w:bottom w:val="nil"/>
              <w:right w:val="nil"/>
            </w:tcBorders>
            <w:noWrap/>
            <w:vAlign w:val="center"/>
            <w:hideMark/>
          </w:tcPr>
          <w:p w14:paraId="2FCD95E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Female</w:t>
            </w:r>
          </w:p>
        </w:tc>
        <w:tc>
          <w:tcPr>
            <w:tcW w:w="1216" w:type="pct"/>
            <w:tcBorders>
              <w:top w:val="nil"/>
              <w:left w:val="nil"/>
              <w:bottom w:val="nil"/>
              <w:right w:val="nil"/>
            </w:tcBorders>
            <w:noWrap/>
            <w:vAlign w:val="center"/>
            <w:hideMark/>
          </w:tcPr>
          <w:p w14:paraId="7CFCA85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0.92 (0.85-1.00)</w:t>
            </w:r>
          </w:p>
        </w:tc>
        <w:tc>
          <w:tcPr>
            <w:tcW w:w="579" w:type="pct"/>
            <w:tcBorders>
              <w:top w:val="nil"/>
              <w:left w:val="nil"/>
              <w:bottom w:val="nil"/>
              <w:right w:val="nil"/>
            </w:tcBorders>
            <w:noWrap/>
            <w:vAlign w:val="center"/>
            <w:hideMark/>
          </w:tcPr>
          <w:p w14:paraId="03D3014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0.062</w:t>
            </w:r>
          </w:p>
        </w:tc>
        <w:tc>
          <w:tcPr>
            <w:tcW w:w="1216" w:type="pct"/>
            <w:tcBorders>
              <w:top w:val="nil"/>
              <w:left w:val="nil"/>
              <w:bottom w:val="nil"/>
              <w:right w:val="nil"/>
            </w:tcBorders>
            <w:noWrap/>
            <w:vAlign w:val="center"/>
            <w:hideMark/>
          </w:tcPr>
          <w:p w14:paraId="50E3C09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0.98 (0.90-1.08)</w:t>
            </w:r>
          </w:p>
        </w:tc>
        <w:tc>
          <w:tcPr>
            <w:tcW w:w="579" w:type="pct"/>
            <w:tcBorders>
              <w:top w:val="nil"/>
              <w:left w:val="nil"/>
              <w:bottom w:val="nil"/>
              <w:right w:val="nil"/>
            </w:tcBorders>
            <w:noWrap/>
            <w:vAlign w:val="center"/>
            <w:hideMark/>
          </w:tcPr>
          <w:p w14:paraId="4C60B14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0.768</w:t>
            </w:r>
          </w:p>
        </w:tc>
      </w:tr>
      <w:tr w:rsidR="00BE4579" w:rsidRPr="00BE4579" w14:paraId="38ED0695" w14:textId="77777777" w:rsidTr="00BE4579">
        <w:trPr>
          <w:trHeight w:val="312"/>
        </w:trPr>
        <w:tc>
          <w:tcPr>
            <w:tcW w:w="611" w:type="pct"/>
            <w:tcBorders>
              <w:top w:val="nil"/>
              <w:left w:val="nil"/>
              <w:bottom w:val="nil"/>
              <w:right w:val="nil"/>
            </w:tcBorders>
            <w:noWrap/>
            <w:vAlign w:val="center"/>
            <w:hideMark/>
          </w:tcPr>
          <w:p w14:paraId="02EED58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799" w:type="pct"/>
            <w:tcBorders>
              <w:top w:val="nil"/>
              <w:left w:val="nil"/>
              <w:bottom w:val="nil"/>
              <w:right w:val="nil"/>
            </w:tcBorders>
            <w:noWrap/>
            <w:vAlign w:val="center"/>
            <w:hideMark/>
          </w:tcPr>
          <w:p w14:paraId="1F83620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&lt;60</w:t>
            </w:r>
          </w:p>
        </w:tc>
        <w:tc>
          <w:tcPr>
            <w:tcW w:w="1216" w:type="pct"/>
            <w:tcBorders>
              <w:top w:val="nil"/>
              <w:left w:val="nil"/>
              <w:bottom w:val="nil"/>
              <w:right w:val="nil"/>
            </w:tcBorders>
            <w:noWrap/>
            <w:vAlign w:val="center"/>
            <w:hideMark/>
          </w:tcPr>
          <w:p w14:paraId="0E55992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0.92 (0.82-1.02)</w:t>
            </w:r>
          </w:p>
        </w:tc>
        <w:tc>
          <w:tcPr>
            <w:tcW w:w="579" w:type="pct"/>
            <w:tcBorders>
              <w:top w:val="nil"/>
              <w:left w:val="nil"/>
              <w:bottom w:val="nil"/>
              <w:right w:val="nil"/>
            </w:tcBorders>
            <w:noWrap/>
            <w:vAlign w:val="center"/>
            <w:hideMark/>
          </w:tcPr>
          <w:p w14:paraId="04E0D3B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0.115</w:t>
            </w:r>
          </w:p>
        </w:tc>
        <w:tc>
          <w:tcPr>
            <w:tcW w:w="1216" w:type="pct"/>
            <w:tcBorders>
              <w:top w:val="nil"/>
              <w:left w:val="nil"/>
              <w:bottom w:val="nil"/>
              <w:right w:val="nil"/>
            </w:tcBorders>
            <w:noWrap/>
            <w:vAlign w:val="center"/>
            <w:hideMark/>
          </w:tcPr>
          <w:p w14:paraId="4026106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0.98 (0.87-1.10)</w:t>
            </w:r>
          </w:p>
        </w:tc>
        <w:tc>
          <w:tcPr>
            <w:tcW w:w="579" w:type="pct"/>
            <w:tcBorders>
              <w:top w:val="nil"/>
              <w:left w:val="nil"/>
              <w:bottom w:val="nil"/>
              <w:right w:val="nil"/>
            </w:tcBorders>
            <w:noWrap/>
            <w:vAlign w:val="center"/>
            <w:hideMark/>
          </w:tcPr>
          <w:p w14:paraId="0F5131B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0.727</w:t>
            </w:r>
          </w:p>
        </w:tc>
      </w:tr>
      <w:tr w:rsidR="00BE4579" w:rsidRPr="00BE4579" w14:paraId="27911393" w14:textId="77777777" w:rsidTr="00BE4579">
        <w:trPr>
          <w:trHeight w:val="312"/>
        </w:trPr>
        <w:tc>
          <w:tcPr>
            <w:tcW w:w="611" w:type="pct"/>
            <w:tcBorders>
              <w:top w:val="nil"/>
              <w:left w:val="nil"/>
              <w:bottom w:val="nil"/>
              <w:right w:val="nil"/>
            </w:tcBorders>
            <w:noWrap/>
            <w:vAlign w:val="center"/>
            <w:hideMark/>
          </w:tcPr>
          <w:p w14:paraId="7822587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799" w:type="pct"/>
            <w:tcBorders>
              <w:top w:val="nil"/>
              <w:left w:val="nil"/>
              <w:bottom w:val="nil"/>
              <w:right w:val="nil"/>
            </w:tcBorders>
            <w:noWrap/>
            <w:vAlign w:val="center"/>
            <w:hideMark/>
          </w:tcPr>
          <w:p w14:paraId="58A7F0D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≥60</w:t>
            </w:r>
          </w:p>
        </w:tc>
        <w:tc>
          <w:tcPr>
            <w:tcW w:w="1216" w:type="pct"/>
            <w:tcBorders>
              <w:top w:val="nil"/>
              <w:left w:val="nil"/>
              <w:bottom w:val="nil"/>
              <w:right w:val="nil"/>
            </w:tcBorders>
            <w:noWrap/>
            <w:vAlign w:val="center"/>
            <w:hideMark/>
          </w:tcPr>
          <w:p w14:paraId="3DCF69C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0.99 (0.92-1.08)</w:t>
            </w:r>
          </w:p>
        </w:tc>
        <w:tc>
          <w:tcPr>
            <w:tcW w:w="579" w:type="pct"/>
            <w:tcBorders>
              <w:top w:val="nil"/>
              <w:left w:val="nil"/>
              <w:bottom w:val="nil"/>
              <w:right w:val="nil"/>
            </w:tcBorders>
            <w:noWrap/>
            <w:vAlign w:val="center"/>
            <w:hideMark/>
          </w:tcPr>
          <w:p w14:paraId="591AEDC9"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0.880</w:t>
            </w:r>
          </w:p>
        </w:tc>
        <w:tc>
          <w:tcPr>
            <w:tcW w:w="1216" w:type="pct"/>
            <w:tcBorders>
              <w:top w:val="nil"/>
              <w:left w:val="nil"/>
              <w:bottom w:val="nil"/>
              <w:right w:val="nil"/>
            </w:tcBorders>
            <w:noWrap/>
            <w:vAlign w:val="center"/>
            <w:hideMark/>
          </w:tcPr>
          <w:p w14:paraId="79210BB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1.04 (0.95-1.14)</w:t>
            </w:r>
          </w:p>
        </w:tc>
        <w:tc>
          <w:tcPr>
            <w:tcW w:w="579" w:type="pct"/>
            <w:tcBorders>
              <w:top w:val="nil"/>
              <w:left w:val="nil"/>
              <w:bottom w:val="nil"/>
              <w:right w:val="nil"/>
            </w:tcBorders>
            <w:noWrap/>
            <w:vAlign w:val="center"/>
            <w:hideMark/>
          </w:tcPr>
          <w:p w14:paraId="03CB4134"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0.366</w:t>
            </w:r>
          </w:p>
        </w:tc>
      </w:tr>
      <w:tr w:rsidR="00BE4579" w:rsidRPr="00BE4579" w14:paraId="1EEB2E1E" w14:textId="77777777" w:rsidTr="00BE4579">
        <w:trPr>
          <w:trHeight w:val="312"/>
        </w:trPr>
        <w:tc>
          <w:tcPr>
            <w:tcW w:w="611" w:type="pct"/>
            <w:tcBorders>
              <w:top w:val="nil"/>
              <w:left w:val="nil"/>
              <w:right w:val="nil"/>
            </w:tcBorders>
            <w:noWrap/>
            <w:vAlign w:val="center"/>
            <w:hideMark/>
          </w:tcPr>
          <w:p w14:paraId="03A8C44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799" w:type="pct"/>
            <w:tcBorders>
              <w:top w:val="nil"/>
              <w:left w:val="nil"/>
              <w:right w:val="nil"/>
            </w:tcBorders>
            <w:noWrap/>
            <w:vAlign w:val="center"/>
            <w:hideMark/>
          </w:tcPr>
          <w:p w14:paraId="7C7E6B0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insufficient</w:t>
            </w:r>
          </w:p>
        </w:tc>
        <w:tc>
          <w:tcPr>
            <w:tcW w:w="1216" w:type="pct"/>
            <w:tcBorders>
              <w:top w:val="nil"/>
              <w:left w:val="nil"/>
              <w:right w:val="nil"/>
            </w:tcBorders>
            <w:noWrap/>
            <w:vAlign w:val="center"/>
            <w:hideMark/>
          </w:tcPr>
          <w:p w14:paraId="18DD9F5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0.95 (0.86-1.05)</w:t>
            </w:r>
          </w:p>
        </w:tc>
        <w:tc>
          <w:tcPr>
            <w:tcW w:w="579" w:type="pct"/>
            <w:tcBorders>
              <w:top w:val="nil"/>
              <w:left w:val="nil"/>
              <w:right w:val="nil"/>
            </w:tcBorders>
            <w:noWrap/>
            <w:vAlign w:val="center"/>
            <w:hideMark/>
          </w:tcPr>
          <w:p w14:paraId="0936FA1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0.324</w:t>
            </w:r>
          </w:p>
        </w:tc>
        <w:tc>
          <w:tcPr>
            <w:tcW w:w="1216" w:type="pct"/>
            <w:tcBorders>
              <w:top w:val="nil"/>
              <w:left w:val="nil"/>
              <w:right w:val="nil"/>
            </w:tcBorders>
            <w:noWrap/>
            <w:vAlign w:val="center"/>
            <w:hideMark/>
          </w:tcPr>
          <w:p w14:paraId="1D2424C3"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(0.91-1.13)</w:t>
            </w:r>
          </w:p>
        </w:tc>
        <w:tc>
          <w:tcPr>
            <w:tcW w:w="579" w:type="pct"/>
            <w:tcBorders>
              <w:top w:val="nil"/>
              <w:left w:val="nil"/>
              <w:right w:val="nil"/>
            </w:tcBorders>
            <w:noWrap/>
            <w:vAlign w:val="center"/>
            <w:hideMark/>
          </w:tcPr>
          <w:p w14:paraId="0EA3045D"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0.800</w:t>
            </w:r>
          </w:p>
        </w:tc>
      </w:tr>
      <w:tr w:rsidR="00BE4579" w:rsidRPr="00BE4579" w14:paraId="3993C873" w14:textId="77777777" w:rsidTr="00BE4579">
        <w:trPr>
          <w:trHeight w:val="312"/>
        </w:trPr>
        <w:tc>
          <w:tcPr>
            <w:tcW w:w="611" w:type="pct"/>
            <w:tcBorders>
              <w:top w:val="nil"/>
              <w:left w:val="nil"/>
              <w:bottom w:val="single" w:sz="12" w:space="0" w:color="auto"/>
              <w:right w:val="nil"/>
            </w:tcBorders>
            <w:noWrap/>
            <w:vAlign w:val="center"/>
            <w:hideMark/>
          </w:tcPr>
          <w:p w14:paraId="3F54EF9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799" w:type="pct"/>
            <w:tcBorders>
              <w:top w:val="nil"/>
              <w:left w:val="nil"/>
              <w:bottom w:val="single" w:sz="12" w:space="0" w:color="auto"/>
              <w:right w:val="nil"/>
            </w:tcBorders>
            <w:noWrap/>
            <w:vAlign w:val="center"/>
            <w:hideMark/>
          </w:tcPr>
          <w:p w14:paraId="3877702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sufficient</w:t>
            </w:r>
          </w:p>
        </w:tc>
        <w:tc>
          <w:tcPr>
            <w:tcW w:w="1216" w:type="pct"/>
            <w:tcBorders>
              <w:top w:val="nil"/>
              <w:left w:val="nil"/>
              <w:bottom w:val="single" w:sz="12" w:space="0" w:color="auto"/>
              <w:right w:val="nil"/>
            </w:tcBorders>
            <w:noWrap/>
            <w:vAlign w:val="center"/>
            <w:hideMark/>
          </w:tcPr>
          <w:p w14:paraId="591595C0"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0.96 (0.88-1.05)</w:t>
            </w:r>
          </w:p>
        </w:tc>
        <w:tc>
          <w:tcPr>
            <w:tcW w:w="579" w:type="pct"/>
            <w:tcBorders>
              <w:top w:val="nil"/>
              <w:left w:val="nil"/>
              <w:bottom w:val="single" w:sz="12" w:space="0" w:color="auto"/>
              <w:right w:val="nil"/>
            </w:tcBorders>
            <w:noWrap/>
            <w:vAlign w:val="center"/>
            <w:hideMark/>
          </w:tcPr>
          <w:p w14:paraId="2C1ED8F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0.368</w:t>
            </w:r>
          </w:p>
        </w:tc>
        <w:tc>
          <w:tcPr>
            <w:tcW w:w="1216" w:type="pct"/>
            <w:tcBorders>
              <w:top w:val="nil"/>
              <w:left w:val="nil"/>
              <w:bottom w:val="single" w:sz="12" w:space="0" w:color="auto"/>
              <w:right w:val="nil"/>
            </w:tcBorders>
            <w:noWrap/>
            <w:vAlign w:val="center"/>
            <w:hideMark/>
          </w:tcPr>
          <w:p w14:paraId="3675687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1.00 (0.92-1.10)</w:t>
            </w:r>
          </w:p>
        </w:tc>
        <w:tc>
          <w:tcPr>
            <w:tcW w:w="579" w:type="pct"/>
            <w:tcBorders>
              <w:top w:val="nil"/>
              <w:left w:val="nil"/>
              <w:bottom w:val="single" w:sz="12" w:space="0" w:color="auto"/>
              <w:right w:val="nil"/>
            </w:tcBorders>
            <w:noWrap/>
            <w:vAlign w:val="center"/>
            <w:hideMark/>
          </w:tcPr>
          <w:p w14:paraId="5136ACE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0.911</w:t>
            </w:r>
          </w:p>
        </w:tc>
      </w:tr>
    </w:tbl>
    <w:p w14:paraId="7B364869" w14:textId="77777777" w:rsidR="00BE4579" w:rsidRPr="009F697F" w:rsidRDefault="00BE4579" w:rsidP="00BE4579">
      <w:pPr>
        <w:spacing w:after="0" w:line="240" w:lineRule="auto"/>
        <w:rPr>
          <w:rFonts w:ascii="Times New Roman" w:hAnsi="Times New Roman" w:cs="Times New Roman"/>
          <w:sz w:val="24"/>
        </w:rPr>
      </w:pPr>
      <w:r w:rsidRPr="00B94EC2">
        <w:rPr>
          <w:rFonts w:ascii="Times New Roman" w:hAnsi="Times New Roman" w:cs="Times New Roman"/>
          <w:szCs w:val="22"/>
        </w:rPr>
        <w:t xml:space="preserve">Adjusted for age, sex, ethnicity, </w:t>
      </w:r>
      <w:r>
        <w:rPr>
          <w:rFonts w:ascii="Times New Roman" w:hAnsi="Times New Roman" w:cs="Times New Roman" w:hint="eastAsia"/>
          <w:szCs w:val="22"/>
        </w:rPr>
        <w:t>e</w:t>
      </w:r>
      <w:r w:rsidRPr="00B94EC2">
        <w:rPr>
          <w:rFonts w:ascii="Times New Roman" w:hAnsi="Times New Roman" w:cs="Times New Roman"/>
          <w:szCs w:val="22"/>
        </w:rPr>
        <w:t>ducation, household income</w:t>
      </w:r>
      <w:r>
        <w:rPr>
          <w:rFonts w:ascii="Times New Roman" w:hAnsi="Times New Roman" w:cs="Times New Roman" w:hint="eastAsia"/>
          <w:szCs w:val="22"/>
        </w:rPr>
        <w:t>,</w:t>
      </w:r>
      <w:r w:rsidRPr="00B94EC2">
        <w:rPr>
          <w:rFonts w:ascii="Times New Roman" w:hAnsi="Times New Roman" w:cs="Times New Roman"/>
          <w:szCs w:val="22"/>
        </w:rPr>
        <w:t xml:space="preserve"> smoking status, alcohol consumption, body mass index, </w:t>
      </w:r>
      <w:r>
        <w:rPr>
          <w:rFonts w:ascii="Times New Roman" w:hAnsi="Times New Roman" w:cs="Times New Roman" w:hint="eastAsia"/>
          <w:szCs w:val="22"/>
        </w:rPr>
        <w:t>s</w:t>
      </w:r>
      <w:r w:rsidRPr="00B94EC2">
        <w:rPr>
          <w:rFonts w:ascii="Times New Roman" w:hAnsi="Times New Roman" w:cs="Times New Roman"/>
          <w:szCs w:val="22"/>
        </w:rPr>
        <w:t>ystolic blood pressure, HbA1c, and total cholesterol</w:t>
      </w:r>
    </w:p>
    <w:p w14:paraId="6C84F055" w14:textId="08AF70E0" w:rsidR="00BE4579" w:rsidRPr="00B60A7B" w:rsidRDefault="00BE4579" w:rsidP="00BE4579">
      <w:pPr>
        <w:spacing w:after="0" w:line="240" w:lineRule="auto"/>
        <w:rPr>
          <w:rFonts w:ascii="Times New Roman" w:eastAsia="宋体" w:hAnsi="Times New Roman" w:cs="Times New Roman"/>
          <w:kern w:val="0"/>
          <w:sz w:val="24"/>
          <w14:ligatures w14:val="none"/>
        </w:rPr>
      </w:pPr>
      <w:r>
        <w:rPr>
          <w:rFonts w:ascii="Times New Roman" w:hAnsi="Times New Roman" w:cs="Times New Roman" w:hint="eastAsia"/>
          <w:szCs w:val="22"/>
        </w:rPr>
        <w:t>HR: H</w:t>
      </w:r>
      <w:r w:rsidRPr="00B94EC2">
        <w:rPr>
          <w:rFonts w:ascii="Times New Roman" w:hAnsi="Times New Roman" w:cs="Times New Roman"/>
          <w:szCs w:val="22"/>
        </w:rPr>
        <w:t>azard ratio</w:t>
      </w:r>
      <w:r>
        <w:rPr>
          <w:rFonts w:ascii="Times New Roman" w:hAnsi="Times New Roman" w:cs="Times New Roman" w:hint="eastAsia"/>
          <w:szCs w:val="22"/>
        </w:rPr>
        <w:t>;</w:t>
      </w:r>
      <w:r w:rsidRPr="00B94EC2">
        <w:rPr>
          <w:rFonts w:ascii="Times New Roman" w:hAnsi="Times New Roman" w:cs="Times New Roman"/>
          <w:szCs w:val="22"/>
        </w:rPr>
        <w:t> </w:t>
      </w:r>
      <w:r>
        <w:rPr>
          <w:rFonts w:ascii="Times New Roman" w:hAnsi="Times New Roman" w:cs="Times New Roman" w:hint="eastAsia"/>
          <w:szCs w:val="22"/>
        </w:rPr>
        <w:t>CI: C</w:t>
      </w:r>
      <w:r w:rsidRPr="00B94EC2">
        <w:rPr>
          <w:rFonts w:ascii="Times New Roman" w:hAnsi="Times New Roman" w:cs="Times New Roman"/>
          <w:szCs w:val="22"/>
        </w:rPr>
        <w:t>onfidence interval</w:t>
      </w:r>
      <w:r>
        <w:rPr>
          <w:rFonts w:ascii="Times New Roman" w:hAnsi="Times New Roman" w:cs="Times New Roman" w:hint="eastAsia"/>
          <w:szCs w:val="22"/>
        </w:rPr>
        <w:t>; PA: Physical activity</w:t>
      </w:r>
      <w:r w:rsidRPr="00BE4579">
        <w:rPr>
          <w:rFonts w:ascii="Times New Roman" w:eastAsia="宋体" w:hAnsi="Times New Roman" w:cs="Times New Roman"/>
          <w:kern w:val="0"/>
          <w:sz w:val="24"/>
          <w14:ligatures w14:val="none"/>
        </w:rPr>
        <w:t xml:space="preserve"> </w:t>
      </w:r>
      <w:r>
        <w:rPr>
          <w:rFonts w:ascii="Times New Roman" w:eastAsia="宋体" w:hAnsi="Times New Roman" w:cs="Times New Roman" w:hint="eastAsia"/>
          <w:kern w:val="0"/>
          <w:sz w:val="24"/>
          <w14:ligatures w14:val="none"/>
        </w:rPr>
        <w:t>(</w:t>
      </w:r>
      <w:r w:rsidRPr="00A82068">
        <w:rPr>
          <w:rFonts w:ascii="Times New Roman" w:eastAsia="宋体" w:hAnsi="Times New Roman" w:cs="Times New Roman"/>
          <w:kern w:val="0"/>
          <w:sz w:val="24"/>
          <w14:ligatures w14:val="none"/>
        </w:rPr>
        <w:t xml:space="preserve">According to WHO, </w:t>
      </w:r>
      <w:r>
        <w:rPr>
          <w:rFonts w:ascii="Times New Roman" w:eastAsia="宋体" w:hAnsi="Times New Roman" w:cs="Times New Roman" w:hint="eastAsia"/>
          <w:kern w:val="0"/>
          <w:sz w:val="24"/>
          <w14:ligatures w14:val="none"/>
        </w:rPr>
        <w:t>participants</w:t>
      </w:r>
      <w:r w:rsidRPr="00A82068">
        <w:rPr>
          <w:rFonts w:ascii="Times New Roman" w:eastAsia="宋体" w:hAnsi="Times New Roman" w:cs="Times New Roman"/>
          <w:kern w:val="0"/>
          <w:sz w:val="24"/>
          <w14:ligatures w14:val="none"/>
        </w:rPr>
        <w:t xml:space="preserve"> perform ≥150 min of moderate or ≥75 min of vigorous PA per week, or an equivalent combination of the two</w:t>
      </w:r>
      <w:r>
        <w:rPr>
          <w:rFonts w:ascii="Times New Roman" w:eastAsia="宋体" w:hAnsi="Times New Roman" w:cs="Times New Roman" w:hint="eastAsia"/>
          <w:kern w:val="0"/>
          <w:sz w:val="24"/>
          <w14:ligatures w14:val="none"/>
        </w:rPr>
        <w:t xml:space="preserve"> should be regarded as</w:t>
      </w:r>
      <w:r w:rsidRPr="00A82068">
        <w:rPr>
          <w:rFonts w:ascii="Times New Roman" w:eastAsia="宋体" w:hAnsi="Times New Roman" w:cs="Times New Roman"/>
          <w:kern w:val="0"/>
          <w:sz w:val="24"/>
          <w14:ligatures w14:val="none"/>
        </w:rPr>
        <w:t xml:space="preserve"> sufficient</w:t>
      </w:r>
      <w:r>
        <w:rPr>
          <w:rFonts w:ascii="Times New Roman" w:eastAsia="宋体" w:hAnsi="Times New Roman" w:cs="Times New Roman" w:hint="eastAsia"/>
          <w:kern w:val="0"/>
          <w:sz w:val="24"/>
          <w14:ligatures w14:val="none"/>
        </w:rPr>
        <w:t>)</w:t>
      </w:r>
      <w:r>
        <w:rPr>
          <w:rFonts w:ascii="Times New Roman" w:hAnsi="Times New Roman" w:cs="Times New Roman" w:hint="eastAsia"/>
          <w:szCs w:val="22"/>
        </w:rPr>
        <w:t xml:space="preserve">; </w:t>
      </w:r>
      <w:r>
        <w:rPr>
          <w:rFonts w:ascii="Times New Roman" w:eastAsia="宋体" w:hAnsi="Times New Roman" w:cs="Times New Roman" w:hint="eastAsia"/>
          <w:kern w:val="0"/>
          <w:sz w:val="24"/>
          <w14:ligatures w14:val="none"/>
        </w:rPr>
        <w:t>SB: Sedentary time</w:t>
      </w:r>
      <w:r w:rsidRPr="00C05D92">
        <w:rPr>
          <w:rFonts w:ascii="Times New Roman" w:eastAsia="宋体" w:hAnsi="Times New Roman" w:cs="Times New Roman"/>
          <w:kern w:val="0"/>
          <w:sz w:val="24"/>
          <w14:ligatures w14:val="none"/>
        </w:rPr>
        <w:t xml:space="preserve"> </w:t>
      </w:r>
      <w:r>
        <w:rPr>
          <w:rFonts w:ascii="Times New Roman" w:eastAsia="宋体" w:hAnsi="Times New Roman" w:cs="Times New Roman" w:hint="eastAsia"/>
          <w:kern w:val="0"/>
          <w:sz w:val="24"/>
          <w14:ligatures w14:val="none"/>
        </w:rPr>
        <w:t>(as</w:t>
      </w:r>
      <w:r w:rsidRPr="00C05D92">
        <w:rPr>
          <w:rFonts w:ascii="Times New Roman" w:eastAsia="宋体" w:hAnsi="Times New Roman" w:cs="Times New Roman"/>
          <w:kern w:val="0"/>
          <w:sz w:val="24"/>
          <w14:ligatures w14:val="none"/>
        </w:rPr>
        <w:t xml:space="preserve"> categorical variables defined according to the RCS-derived inflection points</w:t>
      </w:r>
      <w:r>
        <w:rPr>
          <w:rFonts w:ascii="Times New Roman" w:eastAsia="宋体" w:hAnsi="Times New Roman" w:cs="Times New Roman" w:hint="eastAsia"/>
          <w:kern w:val="0"/>
          <w:sz w:val="24"/>
          <w14:ligatures w14:val="none"/>
        </w:rPr>
        <w:t>)</w:t>
      </w:r>
    </w:p>
    <w:p w14:paraId="2B5DC3BB" w14:textId="77777777" w:rsidR="002645CF" w:rsidRPr="00BE4579" w:rsidRDefault="002645CF" w:rsidP="002645CF">
      <w:pPr>
        <w:spacing w:after="0" w:line="240" w:lineRule="auto"/>
        <w:rPr>
          <w:rFonts w:ascii="Times New Roman" w:eastAsia="宋体" w:hAnsi="Times New Roman" w:cs="Times New Roman"/>
          <w:kern w:val="0"/>
          <w:sz w:val="24"/>
          <w14:ligatures w14:val="none"/>
        </w:rPr>
      </w:pPr>
    </w:p>
    <w:p w14:paraId="222FC27C" w14:textId="77777777" w:rsidR="00BE4579" w:rsidRDefault="00BE4579" w:rsidP="002645CF">
      <w:pPr>
        <w:spacing w:after="0" w:line="240" w:lineRule="auto"/>
        <w:rPr>
          <w:rFonts w:ascii="Times New Roman" w:eastAsia="宋体" w:hAnsi="Times New Roman" w:cs="Times New Roman"/>
          <w:kern w:val="0"/>
          <w:sz w:val="24"/>
          <w14:ligatures w14:val="none"/>
        </w:rPr>
      </w:pPr>
    </w:p>
    <w:p w14:paraId="489C4AAD" w14:textId="77777777" w:rsidR="002645CF" w:rsidRDefault="002645CF" w:rsidP="002645CF">
      <w:pPr>
        <w:spacing w:after="0" w:line="240" w:lineRule="auto"/>
        <w:rPr>
          <w:rFonts w:ascii="Times New Roman" w:eastAsia="宋体" w:hAnsi="Times New Roman" w:cs="Times New Roman"/>
          <w:kern w:val="0"/>
          <w:sz w:val="24"/>
          <w14:ligatures w14:val="none"/>
        </w:rPr>
      </w:pPr>
    </w:p>
    <w:p w14:paraId="04D8CCA7" w14:textId="472A9B80" w:rsidR="002645CF" w:rsidRPr="0015637E" w:rsidRDefault="002645CF" w:rsidP="00BE4579">
      <w:pPr>
        <w:spacing w:line="240" w:lineRule="auto"/>
        <w:rPr>
          <w:rFonts w:ascii="Times New Roman" w:eastAsia="宋体" w:hAnsi="Times New Roman" w:cs="Times New Roman"/>
          <w:kern w:val="0"/>
          <w:sz w:val="24"/>
          <w14:ligatures w14:val="none"/>
        </w:rPr>
      </w:pPr>
      <w:r w:rsidRPr="002645CF">
        <w:rPr>
          <w:rFonts w:ascii="Times New Roman" w:eastAsia="宋体" w:hAnsi="Times New Roman" w:cs="Times New Roman" w:hint="eastAsia"/>
          <w:b/>
          <w:bCs/>
          <w:kern w:val="0"/>
          <w:sz w:val="24"/>
          <w14:ligatures w14:val="none"/>
        </w:rPr>
        <w:lastRenderedPageBreak/>
        <w:t xml:space="preserve">Table S11. </w:t>
      </w:r>
      <w:r w:rsidRPr="00700BCE">
        <w:rPr>
          <w:rFonts w:ascii="Times New Roman" w:eastAsia="宋体" w:hAnsi="Times New Roman" w:cs="Times New Roman"/>
          <w:kern w:val="0"/>
          <w:sz w:val="24"/>
          <w14:ligatures w14:val="none"/>
        </w:rPr>
        <w:t>T</w:t>
      </w:r>
      <w:r w:rsidRPr="0015637E">
        <w:rPr>
          <w:rFonts w:ascii="Times New Roman" w:eastAsia="宋体" w:hAnsi="Times New Roman" w:cs="Times New Roman" w:hint="eastAsia"/>
          <w:kern w:val="0"/>
          <w:sz w:val="24"/>
          <w14:ligatures w14:val="none"/>
        </w:rPr>
        <w:t>he associations of sedentary behavior</w:t>
      </w:r>
      <w:r>
        <w:rPr>
          <w:rFonts w:ascii="Times New Roman" w:eastAsia="宋体" w:hAnsi="Times New Roman" w:cs="Times New Roman" w:hint="eastAsia"/>
          <w:kern w:val="0"/>
          <w:sz w:val="24"/>
          <w14:ligatures w14:val="none"/>
        </w:rPr>
        <w:t xml:space="preserve"> </w:t>
      </w:r>
      <w:r w:rsidRPr="0015637E">
        <w:rPr>
          <w:rFonts w:ascii="Times New Roman" w:eastAsia="宋体" w:hAnsi="Times New Roman" w:cs="Times New Roman" w:hint="eastAsia"/>
          <w:kern w:val="0"/>
          <w:sz w:val="24"/>
          <w14:ligatures w14:val="none"/>
        </w:rPr>
        <w:t xml:space="preserve">with </w:t>
      </w:r>
      <w:r>
        <w:rPr>
          <w:rFonts w:ascii="Times New Roman" w:eastAsia="宋体" w:hAnsi="Times New Roman" w:cs="Times New Roman" w:hint="eastAsia"/>
          <w:kern w:val="0"/>
          <w:sz w:val="24"/>
          <w14:ligatures w14:val="none"/>
        </w:rPr>
        <w:t>DED and RVO</w:t>
      </w:r>
      <w:r w:rsidRPr="0015637E">
        <w:rPr>
          <w:rFonts w:ascii="Times New Roman" w:eastAsia="宋体" w:hAnsi="Times New Roman" w:cs="Times New Roman" w:hint="eastAsia"/>
          <w:kern w:val="0"/>
          <w:sz w:val="24"/>
          <w14:ligatures w14:val="none"/>
        </w:rPr>
        <w:t xml:space="preserve"> stratified by </w:t>
      </w:r>
      <w:r w:rsidRPr="006445ED">
        <w:rPr>
          <w:rFonts w:ascii="Times New Roman" w:eastAsia="宋体" w:hAnsi="Times New Roman" w:cs="Times New Roman"/>
          <w:kern w:val="0"/>
          <w:sz w:val="24"/>
          <w14:ligatures w14:val="none"/>
        </w:rPr>
        <w:t>different population characteristics</w:t>
      </w:r>
      <w:r w:rsidRPr="0015637E">
        <w:rPr>
          <w:rFonts w:ascii="Times New Roman" w:eastAsia="宋体" w:hAnsi="Times New Roman" w:cs="Times New Roman" w:hint="eastAsia"/>
          <w:kern w:val="0"/>
          <w:sz w:val="24"/>
          <w14:ligatures w14:val="none"/>
        </w:rPr>
        <w:t>.</w:t>
      </w:r>
    </w:p>
    <w:tbl>
      <w:tblPr>
        <w:tblW w:w="5000" w:type="pct"/>
        <w:tblLook w:val="04A0" w:firstRow="1" w:lastRow="0" w:firstColumn="1" w:lastColumn="0" w:noHBand="0" w:noVBand="1"/>
      </w:tblPr>
      <w:tblGrid>
        <w:gridCol w:w="2208"/>
        <w:gridCol w:w="3833"/>
        <w:gridCol w:w="5084"/>
        <w:gridCol w:w="2833"/>
      </w:tblGrid>
      <w:tr w:rsidR="00BE4579" w:rsidRPr="00BE4579" w14:paraId="2441E638" w14:textId="77777777" w:rsidTr="00BE4579">
        <w:trPr>
          <w:trHeight w:val="312"/>
        </w:trPr>
        <w:tc>
          <w:tcPr>
            <w:tcW w:w="791" w:type="pct"/>
            <w:tcBorders>
              <w:top w:val="single" w:sz="12" w:space="0" w:color="auto"/>
              <w:left w:val="nil"/>
              <w:bottom w:val="single" w:sz="12" w:space="0" w:color="auto"/>
              <w:right w:val="nil"/>
            </w:tcBorders>
            <w:noWrap/>
            <w:vAlign w:val="center"/>
            <w:hideMark/>
          </w:tcPr>
          <w:p w14:paraId="23347943"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Disease</w:t>
            </w:r>
          </w:p>
        </w:tc>
        <w:tc>
          <w:tcPr>
            <w:tcW w:w="1373" w:type="pct"/>
            <w:tcBorders>
              <w:top w:val="single" w:sz="12" w:space="0" w:color="auto"/>
              <w:left w:val="nil"/>
              <w:bottom w:val="single" w:sz="12" w:space="0" w:color="auto"/>
              <w:right w:val="nil"/>
            </w:tcBorders>
            <w:noWrap/>
            <w:vAlign w:val="center"/>
            <w:hideMark/>
          </w:tcPr>
          <w:p w14:paraId="2F1CB47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Subgroup</w:t>
            </w:r>
          </w:p>
        </w:tc>
        <w:tc>
          <w:tcPr>
            <w:tcW w:w="1821" w:type="pct"/>
            <w:tcBorders>
              <w:top w:val="single" w:sz="12" w:space="0" w:color="auto"/>
              <w:left w:val="nil"/>
              <w:bottom w:val="single" w:sz="12" w:space="0" w:color="auto"/>
              <w:right w:val="nil"/>
            </w:tcBorders>
            <w:noWrap/>
            <w:vAlign w:val="center"/>
            <w:hideMark/>
          </w:tcPr>
          <w:p w14:paraId="7B440AC0"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HR (95%CI)</w:t>
            </w:r>
          </w:p>
        </w:tc>
        <w:tc>
          <w:tcPr>
            <w:tcW w:w="1015" w:type="pct"/>
            <w:tcBorders>
              <w:top w:val="single" w:sz="12" w:space="0" w:color="auto"/>
              <w:left w:val="nil"/>
              <w:bottom w:val="single" w:sz="12" w:space="0" w:color="auto"/>
              <w:right w:val="nil"/>
            </w:tcBorders>
            <w:noWrap/>
            <w:vAlign w:val="center"/>
            <w:hideMark/>
          </w:tcPr>
          <w:p w14:paraId="7C5D5990" w14:textId="77777777" w:rsidR="00BE4579" w:rsidRPr="00BE4579" w:rsidRDefault="00BE4579" w:rsidP="00BE4579">
            <w:pPr>
              <w:widowControl/>
              <w:spacing w:after="0" w:line="240" w:lineRule="auto"/>
              <w:rPr>
                <w:rFonts w:ascii="Times New Roman" w:eastAsia="宋体" w:hAnsi="Times New Roman" w:cs="Times New Roman"/>
                <w:i/>
                <w:iCs/>
                <w:color w:val="000000"/>
                <w:kern w:val="0"/>
                <w:sz w:val="24"/>
                <w14:ligatures w14:val="none"/>
              </w:rPr>
            </w:pPr>
            <w:r w:rsidRPr="00BE4579">
              <w:rPr>
                <w:rFonts w:ascii="Times New Roman" w:eastAsia="宋体" w:hAnsi="Times New Roman" w:cs="Times New Roman"/>
                <w:i/>
                <w:iCs/>
                <w:color w:val="000000"/>
                <w:kern w:val="0"/>
                <w:sz w:val="24"/>
                <w14:ligatures w14:val="none"/>
              </w:rPr>
              <w:t>P</w:t>
            </w:r>
            <w:r w:rsidRPr="00BE4579">
              <w:rPr>
                <w:rFonts w:ascii="Times New Roman" w:eastAsia="宋体" w:hAnsi="Times New Roman" w:cs="Times New Roman"/>
                <w:color w:val="000000"/>
                <w:kern w:val="0"/>
                <w:sz w:val="24"/>
                <w14:ligatures w14:val="none"/>
              </w:rPr>
              <w:t xml:space="preserve"> value</w:t>
            </w:r>
          </w:p>
        </w:tc>
      </w:tr>
      <w:tr w:rsidR="00BE4579" w:rsidRPr="00BE4579" w14:paraId="26A36BB2" w14:textId="77777777" w:rsidTr="00BE4579">
        <w:trPr>
          <w:trHeight w:val="312"/>
        </w:trPr>
        <w:tc>
          <w:tcPr>
            <w:tcW w:w="791" w:type="pct"/>
            <w:tcBorders>
              <w:top w:val="single" w:sz="12" w:space="0" w:color="auto"/>
              <w:left w:val="nil"/>
              <w:bottom w:val="nil"/>
              <w:right w:val="nil"/>
            </w:tcBorders>
            <w:noWrap/>
            <w:vAlign w:val="center"/>
            <w:hideMark/>
          </w:tcPr>
          <w:p w14:paraId="0F29C465"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DED</w:t>
            </w:r>
          </w:p>
        </w:tc>
        <w:tc>
          <w:tcPr>
            <w:tcW w:w="1373" w:type="pct"/>
            <w:tcBorders>
              <w:top w:val="single" w:sz="12" w:space="0" w:color="auto"/>
              <w:left w:val="nil"/>
              <w:bottom w:val="nil"/>
              <w:right w:val="nil"/>
            </w:tcBorders>
            <w:noWrap/>
            <w:vAlign w:val="center"/>
            <w:hideMark/>
          </w:tcPr>
          <w:p w14:paraId="5060063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Male</w:t>
            </w:r>
          </w:p>
        </w:tc>
        <w:tc>
          <w:tcPr>
            <w:tcW w:w="1821" w:type="pct"/>
            <w:tcBorders>
              <w:top w:val="single" w:sz="12" w:space="0" w:color="auto"/>
              <w:left w:val="nil"/>
              <w:bottom w:val="nil"/>
              <w:right w:val="nil"/>
            </w:tcBorders>
            <w:noWrap/>
            <w:vAlign w:val="center"/>
            <w:hideMark/>
          </w:tcPr>
          <w:p w14:paraId="0EDA8C2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(0.97-1.05)</w:t>
            </w:r>
          </w:p>
        </w:tc>
        <w:tc>
          <w:tcPr>
            <w:tcW w:w="1015" w:type="pct"/>
            <w:tcBorders>
              <w:top w:val="single" w:sz="12" w:space="0" w:color="auto"/>
              <w:left w:val="nil"/>
              <w:bottom w:val="nil"/>
              <w:right w:val="nil"/>
            </w:tcBorders>
            <w:noWrap/>
            <w:vAlign w:val="center"/>
            <w:hideMark/>
          </w:tcPr>
          <w:p w14:paraId="713F5B6D"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0.626</w:t>
            </w:r>
          </w:p>
        </w:tc>
      </w:tr>
      <w:tr w:rsidR="00BE4579" w:rsidRPr="00BE4579" w14:paraId="3C5DB58D" w14:textId="77777777" w:rsidTr="00BE4579">
        <w:trPr>
          <w:trHeight w:val="312"/>
        </w:trPr>
        <w:tc>
          <w:tcPr>
            <w:tcW w:w="791" w:type="pct"/>
            <w:tcBorders>
              <w:top w:val="nil"/>
              <w:left w:val="nil"/>
              <w:bottom w:val="nil"/>
              <w:right w:val="nil"/>
            </w:tcBorders>
            <w:noWrap/>
            <w:vAlign w:val="center"/>
            <w:hideMark/>
          </w:tcPr>
          <w:p w14:paraId="6667525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24CDF8A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Female</w:t>
            </w:r>
          </w:p>
        </w:tc>
        <w:tc>
          <w:tcPr>
            <w:tcW w:w="1821" w:type="pct"/>
            <w:tcBorders>
              <w:top w:val="nil"/>
              <w:left w:val="nil"/>
              <w:bottom w:val="nil"/>
              <w:right w:val="nil"/>
            </w:tcBorders>
            <w:noWrap/>
            <w:vAlign w:val="center"/>
            <w:hideMark/>
          </w:tcPr>
          <w:p w14:paraId="0CC8982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1.02 (0.99-1.06)</w:t>
            </w:r>
          </w:p>
        </w:tc>
        <w:tc>
          <w:tcPr>
            <w:tcW w:w="1015" w:type="pct"/>
            <w:tcBorders>
              <w:top w:val="nil"/>
              <w:left w:val="nil"/>
              <w:bottom w:val="nil"/>
              <w:right w:val="nil"/>
            </w:tcBorders>
            <w:noWrap/>
            <w:vAlign w:val="center"/>
            <w:hideMark/>
          </w:tcPr>
          <w:p w14:paraId="0681CB3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0.130</w:t>
            </w:r>
          </w:p>
        </w:tc>
      </w:tr>
      <w:tr w:rsidR="00BE4579" w:rsidRPr="00BE4579" w14:paraId="5BA46CDA" w14:textId="77777777" w:rsidTr="00BE4579">
        <w:trPr>
          <w:trHeight w:val="312"/>
        </w:trPr>
        <w:tc>
          <w:tcPr>
            <w:tcW w:w="791" w:type="pct"/>
            <w:tcBorders>
              <w:top w:val="nil"/>
              <w:left w:val="nil"/>
              <w:bottom w:val="nil"/>
              <w:right w:val="nil"/>
            </w:tcBorders>
            <w:noWrap/>
            <w:vAlign w:val="center"/>
            <w:hideMark/>
          </w:tcPr>
          <w:p w14:paraId="720AC16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21A99A4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&lt;60</w:t>
            </w:r>
          </w:p>
        </w:tc>
        <w:tc>
          <w:tcPr>
            <w:tcW w:w="1821" w:type="pct"/>
            <w:tcBorders>
              <w:top w:val="nil"/>
              <w:left w:val="nil"/>
              <w:bottom w:val="nil"/>
              <w:right w:val="nil"/>
            </w:tcBorders>
            <w:noWrap/>
            <w:vAlign w:val="center"/>
            <w:hideMark/>
          </w:tcPr>
          <w:p w14:paraId="029163C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1.04 (0.99-1.08)</w:t>
            </w:r>
          </w:p>
        </w:tc>
        <w:tc>
          <w:tcPr>
            <w:tcW w:w="1015" w:type="pct"/>
            <w:tcBorders>
              <w:top w:val="nil"/>
              <w:left w:val="nil"/>
              <w:bottom w:val="nil"/>
              <w:right w:val="nil"/>
            </w:tcBorders>
            <w:noWrap/>
            <w:vAlign w:val="center"/>
            <w:hideMark/>
          </w:tcPr>
          <w:p w14:paraId="1EAC862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0.091</w:t>
            </w:r>
          </w:p>
        </w:tc>
      </w:tr>
      <w:tr w:rsidR="00BE4579" w:rsidRPr="00BE4579" w14:paraId="1D9D5199" w14:textId="77777777" w:rsidTr="00BE4579">
        <w:trPr>
          <w:trHeight w:val="312"/>
        </w:trPr>
        <w:tc>
          <w:tcPr>
            <w:tcW w:w="791" w:type="pct"/>
            <w:tcBorders>
              <w:top w:val="nil"/>
              <w:left w:val="nil"/>
              <w:bottom w:val="nil"/>
              <w:right w:val="nil"/>
            </w:tcBorders>
            <w:noWrap/>
            <w:vAlign w:val="center"/>
            <w:hideMark/>
          </w:tcPr>
          <w:p w14:paraId="4DF0C56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28D1007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≥60</w:t>
            </w:r>
          </w:p>
        </w:tc>
        <w:tc>
          <w:tcPr>
            <w:tcW w:w="1821" w:type="pct"/>
            <w:tcBorders>
              <w:top w:val="nil"/>
              <w:left w:val="nil"/>
              <w:bottom w:val="nil"/>
              <w:right w:val="nil"/>
            </w:tcBorders>
            <w:noWrap/>
            <w:vAlign w:val="center"/>
            <w:hideMark/>
          </w:tcPr>
          <w:p w14:paraId="750ABF99"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(0.98-1.04)</w:t>
            </w:r>
          </w:p>
        </w:tc>
        <w:tc>
          <w:tcPr>
            <w:tcW w:w="1015" w:type="pct"/>
            <w:tcBorders>
              <w:top w:val="nil"/>
              <w:left w:val="nil"/>
              <w:bottom w:val="nil"/>
              <w:right w:val="nil"/>
            </w:tcBorders>
            <w:noWrap/>
            <w:vAlign w:val="center"/>
            <w:hideMark/>
          </w:tcPr>
          <w:p w14:paraId="3865348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0.570</w:t>
            </w:r>
          </w:p>
        </w:tc>
      </w:tr>
      <w:tr w:rsidR="00BE4579" w:rsidRPr="00BE4579" w14:paraId="7305C774" w14:textId="77777777" w:rsidTr="00BE4579">
        <w:trPr>
          <w:trHeight w:val="312"/>
        </w:trPr>
        <w:tc>
          <w:tcPr>
            <w:tcW w:w="791" w:type="pct"/>
            <w:tcBorders>
              <w:top w:val="nil"/>
              <w:left w:val="nil"/>
              <w:bottom w:val="nil"/>
              <w:right w:val="nil"/>
            </w:tcBorders>
            <w:noWrap/>
            <w:vAlign w:val="center"/>
            <w:hideMark/>
          </w:tcPr>
          <w:p w14:paraId="37502EA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1A1A8ED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insufficient</w:t>
            </w:r>
          </w:p>
        </w:tc>
        <w:tc>
          <w:tcPr>
            <w:tcW w:w="1821" w:type="pct"/>
            <w:tcBorders>
              <w:top w:val="nil"/>
              <w:left w:val="nil"/>
              <w:bottom w:val="nil"/>
              <w:right w:val="nil"/>
            </w:tcBorders>
            <w:noWrap/>
            <w:vAlign w:val="center"/>
            <w:hideMark/>
          </w:tcPr>
          <w:p w14:paraId="07E7981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1.03 (0.99-1.07)</w:t>
            </w:r>
          </w:p>
        </w:tc>
        <w:tc>
          <w:tcPr>
            <w:tcW w:w="1015" w:type="pct"/>
            <w:tcBorders>
              <w:top w:val="nil"/>
              <w:left w:val="nil"/>
              <w:bottom w:val="nil"/>
              <w:right w:val="nil"/>
            </w:tcBorders>
            <w:noWrap/>
            <w:vAlign w:val="center"/>
            <w:hideMark/>
          </w:tcPr>
          <w:p w14:paraId="5AC2821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0.162</w:t>
            </w:r>
          </w:p>
        </w:tc>
      </w:tr>
      <w:tr w:rsidR="00BE4579" w:rsidRPr="00BE4579" w14:paraId="273BDD02" w14:textId="77777777" w:rsidTr="00BE4579">
        <w:trPr>
          <w:trHeight w:val="312"/>
        </w:trPr>
        <w:tc>
          <w:tcPr>
            <w:tcW w:w="791" w:type="pct"/>
            <w:tcBorders>
              <w:top w:val="nil"/>
              <w:left w:val="nil"/>
              <w:bottom w:val="nil"/>
              <w:right w:val="nil"/>
            </w:tcBorders>
            <w:noWrap/>
            <w:vAlign w:val="center"/>
            <w:hideMark/>
          </w:tcPr>
          <w:p w14:paraId="3FC1AD32"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041E1AF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sufficient</w:t>
            </w:r>
          </w:p>
        </w:tc>
        <w:tc>
          <w:tcPr>
            <w:tcW w:w="1821" w:type="pct"/>
            <w:tcBorders>
              <w:top w:val="nil"/>
              <w:left w:val="nil"/>
              <w:bottom w:val="nil"/>
              <w:right w:val="nil"/>
            </w:tcBorders>
            <w:noWrap/>
            <w:vAlign w:val="center"/>
            <w:hideMark/>
          </w:tcPr>
          <w:p w14:paraId="11FDAB0F"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1.02 (0.98-1.05)</w:t>
            </w:r>
          </w:p>
        </w:tc>
        <w:tc>
          <w:tcPr>
            <w:tcW w:w="1015" w:type="pct"/>
            <w:tcBorders>
              <w:top w:val="nil"/>
              <w:left w:val="nil"/>
              <w:bottom w:val="nil"/>
              <w:right w:val="nil"/>
            </w:tcBorders>
            <w:noWrap/>
            <w:vAlign w:val="center"/>
            <w:hideMark/>
          </w:tcPr>
          <w:p w14:paraId="4B9827C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0.365</w:t>
            </w:r>
          </w:p>
        </w:tc>
      </w:tr>
      <w:tr w:rsidR="00BE4579" w:rsidRPr="00BE4579" w14:paraId="2C09857F" w14:textId="77777777" w:rsidTr="00BE4579">
        <w:trPr>
          <w:trHeight w:val="312"/>
        </w:trPr>
        <w:tc>
          <w:tcPr>
            <w:tcW w:w="791" w:type="pct"/>
            <w:tcBorders>
              <w:top w:val="nil"/>
              <w:left w:val="nil"/>
              <w:bottom w:val="nil"/>
              <w:right w:val="nil"/>
            </w:tcBorders>
            <w:noWrap/>
            <w:vAlign w:val="center"/>
            <w:hideMark/>
          </w:tcPr>
          <w:p w14:paraId="3E9A610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43893870"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1821" w:type="pct"/>
            <w:tcBorders>
              <w:top w:val="nil"/>
              <w:left w:val="nil"/>
              <w:bottom w:val="nil"/>
              <w:right w:val="nil"/>
            </w:tcBorders>
            <w:noWrap/>
            <w:vAlign w:val="center"/>
            <w:hideMark/>
          </w:tcPr>
          <w:p w14:paraId="0246F3F0"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c>
          <w:tcPr>
            <w:tcW w:w="1015" w:type="pct"/>
            <w:tcBorders>
              <w:top w:val="nil"/>
              <w:left w:val="nil"/>
              <w:bottom w:val="nil"/>
              <w:right w:val="nil"/>
            </w:tcBorders>
            <w:noWrap/>
            <w:vAlign w:val="center"/>
            <w:hideMark/>
          </w:tcPr>
          <w:p w14:paraId="7708EA18" w14:textId="77777777" w:rsidR="00BE4579" w:rsidRPr="00BE4579" w:rsidRDefault="00BE4579" w:rsidP="00BE4579">
            <w:pPr>
              <w:widowControl/>
              <w:spacing w:after="0" w:line="240" w:lineRule="auto"/>
              <w:rPr>
                <w:rFonts w:ascii="Times New Roman" w:eastAsia="Times New Roman" w:hAnsi="Times New Roman" w:cs="Times New Roman"/>
                <w:kern w:val="0"/>
                <w:sz w:val="24"/>
                <w14:ligatures w14:val="none"/>
              </w:rPr>
            </w:pPr>
          </w:p>
        </w:tc>
      </w:tr>
      <w:tr w:rsidR="00BE4579" w:rsidRPr="00BE4579" w14:paraId="79113887" w14:textId="77777777" w:rsidTr="00BE4579">
        <w:trPr>
          <w:trHeight w:val="312"/>
        </w:trPr>
        <w:tc>
          <w:tcPr>
            <w:tcW w:w="791" w:type="pct"/>
            <w:tcBorders>
              <w:top w:val="nil"/>
              <w:left w:val="nil"/>
              <w:bottom w:val="nil"/>
              <w:right w:val="nil"/>
            </w:tcBorders>
            <w:noWrap/>
            <w:vAlign w:val="center"/>
            <w:hideMark/>
          </w:tcPr>
          <w:p w14:paraId="04531D66" w14:textId="77777777" w:rsidR="00BE4579" w:rsidRPr="00BE4579" w:rsidRDefault="00BE4579" w:rsidP="00BE4579">
            <w:pPr>
              <w:widowControl/>
              <w:spacing w:after="0" w:line="240" w:lineRule="auto"/>
              <w:rPr>
                <w:rFonts w:ascii="Times New Roman" w:eastAsia="宋体" w:hAnsi="Times New Roman" w:cs="Times New Roman"/>
                <w:kern w:val="0"/>
                <w:sz w:val="24"/>
                <w14:ligatures w14:val="none"/>
              </w:rPr>
            </w:pPr>
            <w:r w:rsidRPr="00BE4579">
              <w:rPr>
                <w:rFonts w:ascii="Times New Roman" w:eastAsia="宋体" w:hAnsi="Times New Roman" w:cs="Times New Roman"/>
                <w:kern w:val="0"/>
                <w:sz w:val="24"/>
                <w14:ligatures w14:val="none"/>
              </w:rPr>
              <w:t>RVO</w:t>
            </w:r>
          </w:p>
        </w:tc>
        <w:tc>
          <w:tcPr>
            <w:tcW w:w="1373" w:type="pct"/>
            <w:tcBorders>
              <w:top w:val="nil"/>
              <w:left w:val="nil"/>
              <w:bottom w:val="nil"/>
              <w:right w:val="nil"/>
            </w:tcBorders>
            <w:noWrap/>
            <w:vAlign w:val="center"/>
            <w:hideMark/>
          </w:tcPr>
          <w:p w14:paraId="039B97B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Male</w:t>
            </w:r>
          </w:p>
        </w:tc>
        <w:tc>
          <w:tcPr>
            <w:tcW w:w="1821" w:type="pct"/>
            <w:tcBorders>
              <w:top w:val="nil"/>
              <w:left w:val="nil"/>
              <w:bottom w:val="nil"/>
              <w:right w:val="nil"/>
            </w:tcBorders>
            <w:noWrap/>
            <w:vAlign w:val="center"/>
            <w:hideMark/>
          </w:tcPr>
          <w:p w14:paraId="031904A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(0.97-1.05)</w:t>
            </w:r>
          </w:p>
        </w:tc>
        <w:tc>
          <w:tcPr>
            <w:tcW w:w="1015" w:type="pct"/>
            <w:tcBorders>
              <w:top w:val="nil"/>
              <w:left w:val="nil"/>
              <w:bottom w:val="nil"/>
              <w:right w:val="nil"/>
            </w:tcBorders>
            <w:noWrap/>
            <w:vAlign w:val="center"/>
            <w:hideMark/>
          </w:tcPr>
          <w:p w14:paraId="71D45015"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0.593</w:t>
            </w:r>
          </w:p>
        </w:tc>
      </w:tr>
      <w:tr w:rsidR="00BE4579" w:rsidRPr="00BE4579" w14:paraId="6629364F" w14:textId="77777777" w:rsidTr="00BE4579">
        <w:trPr>
          <w:trHeight w:val="312"/>
        </w:trPr>
        <w:tc>
          <w:tcPr>
            <w:tcW w:w="791" w:type="pct"/>
            <w:tcBorders>
              <w:top w:val="nil"/>
              <w:left w:val="nil"/>
              <w:bottom w:val="nil"/>
              <w:right w:val="nil"/>
            </w:tcBorders>
            <w:noWrap/>
            <w:vAlign w:val="center"/>
            <w:hideMark/>
          </w:tcPr>
          <w:p w14:paraId="24B2906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715A6E8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Female</w:t>
            </w:r>
          </w:p>
        </w:tc>
        <w:tc>
          <w:tcPr>
            <w:tcW w:w="1821" w:type="pct"/>
            <w:tcBorders>
              <w:top w:val="nil"/>
              <w:left w:val="nil"/>
              <w:bottom w:val="nil"/>
              <w:right w:val="nil"/>
            </w:tcBorders>
            <w:noWrap/>
            <w:vAlign w:val="center"/>
            <w:hideMark/>
          </w:tcPr>
          <w:p w14:paraId="354FD45D"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1.04 (0.98-1.09)</w:t>
            </w:r>
          </w:p>
        </w:tc>
        <w:tc>
          <w:tcPr>
            <w:tcW w:w="1015" w:type="pct"/>
            <w:tcBorders>
              <w:top w:val="nil"/>
              <w:left w:val="nil"/>
              <w:bottom w:val="nil"/>
              <w:right w:val="nil"/>
            </w:tcBorders>
            <w:noWrap/>
            <w:vAlign w:val="center"/>
            <w:hideMark/>
          </w:tcPr>
          <w:p w14:paraId="5292D604"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0.180</w:t>
            </w:r>
          </w:p>
        </w:tc>
      </w:tr>
      <w:tr w:rsidR="00BE4579" w:rsidRPr="00BE4579" w14:paraId="306F2E2C" w14:textId="77777777" w:rsidTr="00BE4579">
        <w:trPr>
          <w:trHeight w:val="312"/>
        </w:trPr>
        <w:tc>
          <w:tcPr>
            <w:tcW w:w="791" w:type="pct"/>
            <w:tcBorders>
              <w:top w:val="nil"/>
              <w:left w:val="nil"/>
              <w:bottom w:val="nil"/>
              <w:right w:val="nil"/>
            </w:tcBorders>
            <w:noWrap/>
            <w:vAlign w:val="center"/>
            <w:hideMark/>
          </w:tcPr>
          <w:p w14:paraId="56157341"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0FF35670"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&lt;60</w:t>
            </w:r>
          </w:p>
        </w:tc>
        <w:tc>
          <w:tcPr>
            <w:tcW w:w="1821" w:type="pct"/>
            <w:tcBorders>
              <w:top w:val="nil"/>
              <w:left w:val="nil"/>
              <w:bottom w:val="nil"/>
              <w:right w:val="nil"/>
            </w:tcBorders>
            <w:noWrap/>
            <w:vAlign w:val="center"/>
            <w:hideMark/>
          </w:tcPr>
          <w:p w14:paraId="0547C7A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(0.96-1.07)</w:t>
            </w:r>
          </w:p>
        </w:tc>
        <w:tc>
          <w:tcPr>
            <w:tcW w:w="1015" w:type="pct"/>
            <w:tcBorders>
              <w:top w:val="nil"/>
              <w:left w:val="nil"/>
              <w:bottom w:val="nil"/>
              <w:right w:val="nil"/>
            </w:tcBorders>
            <w:noWrap/>
            <w:vAlign w:val="center"/>
            <w:hideMark/>
          </w:tcPr>
          <w:p w14:paraId="2DC317A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0.656</w:t>
            </w:r>
          </w:p>
        </w:tc>
      </w:tr>
      <w:tr w:rsidR="00BE4579" w:rsidRPr="00BE4579" w14:paraId="014AFF04" w14:textId="77777777" w:rsidTr="00BE4579">
        <w:trPr>
          <w:trHeight w:val="312"/>
        </w:trPr>
        <w:tc>
          <w:tcPr>
            <w:tcW w:w="791" w:type="pct"/>
            <w:tcBorders>
              <w:top w:val="nil"/>
              <w:left w:val="nil"/>
              <w:bottom w:val="nil"/>
              <w:right w:val="nil"/>
            </w:tcBorders>
            <w:noWrap/>
            <w:vAlign w:val="center"/>
            <w:hideMark/>
          </w:tcPr>
          <w:p w14:paraId="344B12EB"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nil"/>
              <w:right w:val="nil"/>
            </w:tcBorders>
            <w:noWrap/>
            <w:vAlign w:val="center"/>
            <w:hideMark/>
          </w:tcPr>
          <w:p w14:paraId="3F219F68"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Age ≥60</w:t>
            </w:r>
          </w:p>
        </w:tc>
        <w:tc>
          <w:tcPr>
            <w:tcW w:w="1821" w:type="pct"/>
            <w:tcBorders>
              <w:top w:val="nil"/>
              <w:left w:val="nil"/>
              <w:bottom w:val="nil"/>
              <w:right w:val="nil"/>
            </w:tcBorders>
            <w:noWrap/>
            <w:vAlign w:val="center"/>
            <w:hideMark/>
          </w:tcPr>
          <w:p w14:paraId="07ED310D"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1.02 (0.98-1.06)</w:t>
            </w:r>
          </w:p>
        </w:tc>
        <w:tc>
          <w:tcPr>
            <w:tcW w:w="1015" w:type="pct"/>
            <w:tcBorders>
              <w:top w:val="nil"/>
              <w:left w:val="nil"/>
              <w:bottom w:val="nil"/>
              <w:right w:val="nil"/>
            </w:tcBorders>
            <w:noWrap/>
            <w:vAlign w:val="center"/>
            <w:hideMark/>
          </w:tcPr>
          <w:p w14:paraId="317F7227"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0.293</w:t>
            </w:r>
          </w:p>
        </w:tc>
      </w:tr>
      <w:tr w:rsidR="00BE4579" w:rsidRPr="00BE4579" w14:paraId="7073B43E" w14:textId="77777777" w:rsidTr="00BE4579">
        <w:trPr>
          <w:trHeight w:val="312"/>
        </w:trPr>
        <w:tc>
          <w:tcPr>
            <w:tcW w:w="791" w:type="pct"/>
            <w:tcBorders>
              <w:top w:val="nil"/>
              <w:left w:val="nil"/>
              <w:right w:val="nil"/>
            </w:tcBorders>
            <w:noWrap/>
            <w:vAlign w:val="center"/>
            <w:hideMark/>
          </w:tcPr>
          <w:p w14:paraId="3525DC73"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right w:val="nil"/>
            </w:tcBorders>
            <w:noWrap/>
            <w:vAlign w:val="center"/>
            <w:hideMark/>
          </w:tcPr>
          <w:p w14:paraId="0886F0C3"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insufficient</w:t>
            </w:r>
          </w:p>
        </w:tc>
        <w:tc>
          <w:tcPr>
            <w:tcW w:w="1821" w:type="pct"/>
            <w:tcBorders>
              <w:top w:val="nil"/>
              <w:left w:val="nil"/>
              <w:right w:val="nil"/>
            </w:tcBorders>
            <w:noWrap/>
            <w:vAlign w:val="center"/>
            <w:hideMark/>
          </w:tcPr>
          <w:p w14:paraId="3BCF24A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1.04 (0.99-1.10)</w:t>
            </w:r>
          </w:p>
        </w:tc>
        <w:tc>
          <w:tcPr>
            <w:tcW w:w="1015" w:type="pct"/>
            <w:tcBorders>
              <w:top w:val="nil"/>
              <w:left w:val="nil"/>
              <w:right w:val="nil"/>
            </w:tcBorders>
            <w:noWrap/>
            <w:vAlign w:val="center"/>
            <w:hideMark/>
          </w:tcPr>
          <w:p w14:paraId="14BEA2AE"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0.098</w:t>
            </w:r>
          </w:p>
        </w:tc>
      </w:tr>
      <w:tr w:rsidR="00BE4579" w:rsidRPr="00BE4579" w14:paraId="1D977ECE" w14:textId="77777777" w:rsidTr="00BE4579">
        <w:trPr>
          <w:trHeight w:val="312"/>
        </w:trPr>
        <w:tc>
          <w:tcPr>
            <w:tcW w:w="791" w:type="pct"/>
            <w:tcBorders>
              <w:top w:val="nil"/>
              <w:left w:val="nil"/>
              <w:bottom w:val="single" w:sz="12" w:space="0" w:color="auto"/>
              <w:right w:val="nil"/>
            </w:tcBorders>
            <w:noWrap/>
            <w:vAlign w:val="center"/>
            <w:hideMark/>
          </w:tcPr>
          <w:p w14:paraId="21D68FDC"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p>
        </w:tc>
        <w:tc>
          <w:tcPr>
            <w:tcW w:w="1373" w:type="pct"/>
            <w:tcBorders>
              <w:top w:val="nil"/>
              <w:left w:val="nil"/>
              <w:bottom w:val="single" w:sz="12" w:space="0" w:color="auto"/>
              <w:right w:val="nil"/>
            </w:tcBorders>
            <w:noWrap/>
            <w:vAlign w:val="center"/>
            <w:hideMark/>
          </w:tcPr>
          <w:p w14:paraId="3F599C9A"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PA sufficient</w:t>
            </w:r>
          </w:p>
        </w:tc>
        <w:tc>
          <w:tcPr>
            <w:tcW w:w="1821" w:type="pct"/>
            <w:tcBorders>
              <w:top w:val="nil"/>
              <w:left w:val="nil"/>
              <w:bottom w:val="single" w:sz="12" w:space="0" w:color="auto"/>
              <w:right w:val="nil"/>
            </w:tcBorders>
            <w:noWrap/>
            <w:vAlign w:val="center"/>
            <w:hideMark/>
          </w:tcPr>
          <w:p w14:paraId="6BD983D4"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1.01 (0.96-1.05)</w:t>
            </w:r>
          </w:p>
        </w:tc>
        <w:tc>
          <w:tcPr>
            <w:tcW w:w="1015" w:type="pct"/>
            <w:tcBorders>
              <w:top w:val="nil"/>
              <w:left w:val="nil"/>
              <w:bottom w:val="single" w:sz="12" w:space="0" w:color="auto"/>
              <w:right w:val="nil"/>
            </w:tcBorders>
            <w:noWrap/>
            <w:vAlign w:val="center"/>
            <w:hideMark/>
          </w:tcPr>
          <w:p w14:paraId="12A34B96" w14:textId="77777777" w:rsidR="00BE4579" w:rsidRPr="00BE4579" w:rsidRDefault="00BE4579" w:rsidP="00BE4579">
            <w:pPr>
              <w:widowControl/>
              <w:spacing w:after="0" w:line="240" w:lineRule="auto"/>
              <w:rPr>
                <w:rFonts w:ascii="Times New Roman" w:eastAsia="宋体" w:hAnsi="Times New Roman" w:cs="Times New Roman"/>
                <w:color w:val="000000"/>
                <w:kern w:val="0"/>
                <w:sz w:val="24"/>
                <w14:ligatures w14:val="none"/>
              </w:rPr>
            </w:pPr>
            <w:r w:rsidRPr="00BE4579">
              <w:rPr>
                <w:rFonts w:ascii="Times New Roman" w:eastAsia="宋体" w:hAnsi="Times New Roman" w:cs="Times New Roman"/>
                <w:color w:val="000000"/>
                <w:kern w:val="0"/>
                <w:sz w:val="24"/>
                <w14:ligatures w14:val="none"/>
              </w:rPr>
              <w:t>0.757</w:t>
            </w:r>
          </w:p>
        </w:tc>
      </w:tr>
    </w:tbl>
    <w:p w14:paraId="7B15947D" w14:textId="77777777" w:rsidR="00BE4579" w:rsidRPr="009F697F" w:rsidRDefault="00BE4579" w:rsidP="00BE4579">
      <w:pPr>
        <w:spacing w:after="0" w:line="240" w:lineRule="auto"/>
        <w:rPr>
          <w:rFonts w:ascii="Times New Roman" w:hAnsi="Times New Roman" w:cs="Times New Roman"/>
          <w:sz w:val="24"/>
        </w:rPr>
      </w:pPr>
      <w:r w:rsidRPr="00B94EC2">
        <w:rPr>
          <w:rFonts w:ascii="Times New Roman" w:hAnsi="Times New Roman" w:cs="Times New Roman"/>
          <w:szCs w:val="22"/>
        </w:rPr>
        <w:t xml:space="preserve">Adjusted for age, sex, ethnicity, </w:t>
      </w:r>
      <w:r>
        <w:rPr>
          <w:rFonts w:ascii="Times New Roman" w:hAnsi="Times New Roman" w:cs="Times New Roman" w:hint="eastAsia"/>
          <w:szCs w:val="22"/>
        </w:rPr>
        <w:t>e</w:t>
      </w:r>
      <w:r w:rsidRPr="00B94EC2">
        <w:rPr>
          <w:rFonts w:ascii="Times New Roman" w:hAnsi="Times New Roman" w:cs="Times New Roman"/>
          <w:szCs w:val="22"/>
        </w:rPr>
        <w:t>ducation, household income</w:t>
      </w:r>
      <w:r>
        <w:rPr>
          <w:rFonts w:ascii="Times New Roman" w:hAnsi="Times New Roman" w:cs="Times New Roman" w:hint="eastAsia"/>
          <w:szCs w:val="22"/>
        </w:rPr>
        <w:t>,</w:t>
      </w:r>
      <w:r w:rsidRPr="00B94EC2">
        <w:rPr>
          <w:rFonts w:ascii="Times New Roman" w:hAnsi="Times New Roman" w:cs="Times New Roman"/>
          <w:szCs w:val="22"/>
        </w:rPr>
        <w:t xml:space="preserve"> smoking status, alcohol consumption, body mass index, </w:t>
      </w:r>
      <w:r>
        <w:rPr>
          <w:rFonts w:ascii="Times New Roman" w:hAnsi="Times New Roman" w:cs="Times New Roman" w:hint="eastAsia"/>
          <w:szCs w:val="22"/>
        </w:rPr>
        <w:t>s</w:t>
      </w:r>
      <w:r w:rsidRPr="00B94EC2">
        <w:rPr>
          <w:rFonts w:ascii="Times New Roman" w:hAnsi="Times New Roman" w:cs="Times New Roman"/>
          <w:szCs w:val="22"/>
        </w:rPr>
        <w:t>ystolic blood pressure, HbA1c, and total cholesterol</w:t>
      </w:r>
    </w:p>
    <w:p w14:paraId="05EE8AB5" w14:textId="45D5E8A7" w:rsidR="00BE4579" w:rsidRPr="00B60A7B" w:rsidRDefault="00BE4579" w:rsidP="00BE4579">
      <w:pPr>
        <w:spacing w:after="0" w:line="240" w:lineRule="auto"/>
        <w:rPr>
          <w:rFonts w:ascii="Times New Roman" w:eastAsia="宋体" w:hAnsi="Times New Roman" w:cs="Times New Roman"/>
          <w:kern w:val="0"/>
          <w:sz w:val="24"/>
          <w14:ligatures w14:val="none"/>
        </w:rPr>
      </w:pPr>
      <w:r>
        <w:rPr>
          <w:rFonts w:ascii="Times New Roman" w:hAnsi="Times New Roman" w:cs="Times New Roman" w:hint="eastAsia"/>
          <w:szCs w:val="22"/>
        </w:rPr>
        <w:t>HR: H</w:t>
      </w:r>
      <w:r w:rsidRPr="00B94EC2">
        <w:rPr>
          <w:rFonts w:ascii="Times New Roman" w:hAnsi="Times New Roman" w:cs="Times New Roman"/>
          <w:szCs w:val="22"/>
        </w:rPr>
        <w:t>azard ratio</w:t>
      </w:r>
      <w:r>
        <w:rPr>
          <w:rFonts w:ascii="Times New Roman" w:hAnsi="Times New Roman" w:cs="Times New Roman" w:hint="eastAsia"/>
          <w:szCs w:val="22"/>
        </w:rPr>
        <w:t>;</w:t>
      </w:r>
      <w:r w:rsidRPr="00B94EC2">
        <w:rPr>
          <w:rFonts w:ascii="Times New Roman" w:hAnsi="Times New Roman" w:cs="Times New Roman"/>
          <w:szCs w:val="22"/>
        </w:rPr>
        <w:t> </w:t>
      </w:r>
      <w:r>
        <w:rPr>
          <w:rFonts w:ascii="Times New Roman" w:hAnsi="Times New Roman" w:cs="Times New Roman" w:hint="eastAsia"/>
          <w:szCs w:val="22"/>
        </w:rPr>
        <w:t>CI: C</w:t>
      </w:r>
      <w:r w:rsidRPr="00B94EC2">
        <w:rPr>
          <w:rFonts w:ascii="Times New Roman" w:hAnsi="Times New Roman" w:cs="Times New Roman"/>
          <w:szCs w:val="22"/>
        </w:rPr>
        <w:t>onfidence interval</w:t>
      </w:r>
      <w:r>
        <w:rPr>
          <w:rFonts w:ascii="Times New Roman" w:hAnsi="Times New Roman" w:cs="Times New Roman" w:hint="eastAsia"/>
          <w:szCs w:val="22"/>
        </w:rPr>
        <w:t>; PA: Physical activity</w:t>
      </w:r>
      <w:r w:rsidRPr="00BE4579">
        <w:rPr>
          <w:rFonts w:ascii="Times New Roman" w:eastAsia="宋体" w:hAnsi="Times New Roman" w:cs="Times New Roman"/>
          <w:kern w:val="0"/>
          <w:sz w:val="24"/>
          <w14:ligatures w14:val="none"/>
        </w:rPr>
        <w:t xml:space="preserve"> </w:t>
      </w:r>
      <w:r>
        <w:rPr>
          <w:rFonts w:ascii="Times New Roman" w:eastAsia="宋体" w:hAnsi="Times New Roman" w:cs="Times New Roman" w:hint="eastAsia"/>
          <w:kern w:val="0"/>
          <w:sz w:val="24"/>
          <w14:ligatures w14:val="none"/>
        </w:rPr>
        <w:t>(</w:t>
      </w:r>
      <w:r w:rsidRPr="00A82068">
        <w:rPr>
          <w:rFonts w:ascii="Times New Roman" w:eastAsia="宋体" w:hAnsi="Times New Roman" w:cs="Times New Roman"/>
          <w:kern w:val="0"/>
          <w:sz w:val="24"/>
          <w14:ligatures w14:val="none"/>
        </w:rPr>
        <w:t xml:space="preserve">According to WHO, </w:t>
      </w:r>
      <w:r>
        <w:rPr>
          <w:rFonts w:ascii="Times New Roman" w:eastAsia="宋体" w:hAnsi="Times New Roman" w:cs="Times New Roman" w:hint="eastAsia"/>
          <w:kern w:val="0"/>
          <w:sz w:val="24"/>
          <w14:ligatures w14:val="none"/>
        </w:rPr>
        <w:t>participants</w:t>
      </w:r>
      <w:r w:rsidRPr="00A82068">
        <w:rPr>
          <w:rFonts w:ascii="Times New Roman" w:eastAsia="宋体" w:hAnsi="Times New Roman" w:cs="Times New Roman"/>
          <w:kern w:val="0"/>
          <w:sz w:val="24"/>
          <w14:ligatures w14:val="none"/>
        </w:rPr>
        <w:t xml:space="preserve"> perform ≥150 min of moderate or ≥75 min of vigorous PA per week, or an equivalent combination of the two</w:t>
      </w:r>
      <w:r>
        <w:rPr>
          <w:rFonts w:ascii="Times New Roman" w:eastAsia="宋体" w:hAnsi="Times New Roman" w:cs="Times New Roman" w:hint="eastAsia"/>
          <w:kern w:val="0"/>
          <w:sz w:val="24"/>
          <w14:ligatures w14:val="none"/>
        </w:rPr>
        <w:t xml:space="preserve"> should be regarded as</w:t>
      </w:r>
      <w:r w:rsidRPr="00A82068">
        <w:rPr>
          <w:rFonts w:ascii="Times New Roman" w:eastAsia="宋体" w:hAnsi="Times New Roman" w:cs="Times New Roman"/>
          <w:kern w:val="0"/>
          <w:sz w:val="24"/>
          <w14:ligatures w14:val="none"/>
        </w:rPr>
        <w:t xml:space="preserve"> sufficient</w:t>
      </w:r>
      <w:r>
        <w:rPr>
          <w:rFonts w:ascii="Times New Roman" w:eastAsia="宋体" w:hAnsi="Times New Roman" w:cs="Times New Roman" w:hint="eastAsia"/>
          <w:kern w:val="0"/>
          <w:sz w:val="24"/>
          <w14:ligatures w14:val="none"/>
        </w:rPr>
        <w:t>)</w:t>
      </w:r>
    </w:p>
    <w:p w14:paraId="27FB6D6C" w14:textId="17192F83" w:rsidR="00700BCE" w:rsidRPr="00BE4579" w:rsidRDefault="00700BCE" w:rsidP="00CD1C23">
      <w:pPr>
        <w:rPr>
          <w:rFonts w:ascii="Times New Roman" w:eastAsia="宋体" w:hAnsi="Times New Roman" w:cs="Times New Roman"/>
          <w:kern w:val="0"/>
          <w:sz w:val="24"/>
          <w14:ligatures w14:val="none"/>
        </w:rPr>
      </w:pPr>
    </w:p>
    <w:p w14:paraId="76617E3D" w14:textId="77777777" w:rsidR="00BE4579" w:rsidRDefault="00BE4579" w:rsidP="00CD1C23">
      <w:pPr>
        <w:rPr>
          <w:rFonts w:ascii="Times New Roman" w:eastAsia="宋体" w:hAnsi="Times New Roman" w:cs="Times New Roman"/>
          <w:kern w:val="0"/>
          <w:sz w:val="24"/>
          <w14:ligatures w14:val="none"/>
        </w:rPr>
      </w:pPr>
    </w:p>
    <w:p w14:paraId="70DF2F13" w14:textId="77777777" w:rsidR="00D44898" w:rsidRPr="00BE4579" w:rsidRDefault="00D44898" w:rsidP="00CD1C23">
      <w:pPr>
        <w:rPr>
          <w:rFonts w:ascii="Times New Roman" w:eastAsia="宋体" w:hAnsi="Times New Roman" w:cs="Times New Roman"/>
          <w:kern w:val="0"/>
          <w:sz w:val="24"/>
          <w14:ligatures w14:val="none"/>
        </w:rPr>
      </w:pPr>
    </w:p>
    <w:p w14:paraId="7729791A" w14:textId="34FC1E6E" w:rsidR="00C05D92" w:rsidRDefault="00DB1E61" w:rsidP="00CD1C23">
      <w:pPr>
        <w:rPr>
          <w:rFonts w:ascii="Times New Roman" w:eastAsia="宋体" w:hAnsi="Times New Roman" w:cs="Times New Roman"/>
          <w:kern w:val="0"/>
          <w:sz w:val="24"/>
          <w14:ligatures w14:val="none"/>
        </w:rPr>
      </w:pPr>
      <w:r w:rsidRPr="00DB1E61">
        <w:rPr>
          <w:rFonts w:ascii="Times New Roman" w:eastAsia="宋体" w:hAnsi="Times New Roman" w:cs="Times New Roman" w:hint="eastAsia"/>
          <w:b/>
          <w:bCs/>
          <w:kern w:val="0"/>
          <w:sz w:val="24"/>
          <w14:ligatures w14:val="none"/>
        </w:rPr>
        <w:lastRenderedPageBreak/>
        <w:t>Table S</w:t>
      </w:r>
      <w:r w:rsidR="00700BCE">
        <w:rPr>
          <w:rFonts w:ascii="Times New Roman" w:eastAsia="宋体" w:hAnsi="Times New Roman" w:cs="Times New Roman" w:hint="eastAsia"/>
          <w:b/>
          <w:bCs/>
          <w:kern w:val="0"/>
          <w:sz w:val="24"/>
          <w14:ligatures w14:val="none"/>
        </w:rPr>
        <w:t>1</w:t>
      </w:r>
      <w:r w:rsidR="0015637E">
        <w:rPr>
          <w:rFonts w:ascii="Times New Roman" w:eastAsia="宋体" w:hAnsi="Times New Roman" w:cs="Times New Roman" w:hint="eastAsia"/>
          <w:b/>
          <w:bCs/>
          <w:kern w:val="0"/>
          <w:sz w:val="24"/>
          <w14:ligatures w14:val="none"/>
        </w:rPr>
        <w:t>2</w:t>
      </w:r>
      <w:r w:rsidRPr="00DB1E61">
        <w:rPr>
          <w:rFonts w:ascii="Times New Roman" w:eastAsia="宋体" w:hAnsi="Times New Roman" w:cs="Times New Roman" w:hint="eastAsia"/>
          <w:b/>
          <w:bCs/>
          <w:kern w:val="0"/>
          <w:sz w:val="24"/>
          <w14:ligatures w14:val="none"/>
        </w:rPr>
        <w:t xml:space="preserve">. </w:t>
      </w:r>
      <w:r w:rsidRPr="00DB1E61">
        <w:rPr>
          <w:rFonts w:ascii="Times New Roman" w:eastAsia="宋体" w:hAnsi="Times New Roman" w:cs="Times New Roman"/>
          <w:kern w:val="0"/>
          <w:sz w:val="24"/>
          <w14:ligatures w14:val="none"/>
        </w:rPr>
        <w:t xml:space="preserve">The associations of sedentary behavior with </w:t>
      </w:r>
      <w:r>
        <w:rPr>
          <w:rFonts w:ascii="Times New Roman" w:eastAsia="宋体" w:hAnsi="Times New Roman" w:cs="Times New Roman" w:hint="eastAsia"/>
          <w:kern w:val="0"/>
          <w:sz w:val="24"/>
          <w14:ligatures w14:val="none"/>
        </w:rPr>
        <w:t>AMD, glaucoma, DED and RVO</w:t>
      </w:r>
      <w:r w:rsidRPr="00DB1E61">
        <w:rPr>
          <w:rFonts w:ascii="Times New Roman" w:eastAsia="宋体" w:hAnsi="Times New Roman" w:cs="Times New Roman"/>
          <w:kern w:val="0"/>
          <w:sz w:val="24"/>
          <w14:ligatures w14:val="none"/>
        </w:rPr>
        <w:t xml:space="preserve"> after excluding participants with less than 2 years of follow-up.</w:t>
      </w:r>
    </w:p>
    <w:tbl>
      <w:tblPr>
        <w:tblW w:w="5000" w:type="pct"/>
        <w:tblLook w:val="04A0" w:firstRow="1" w:lastRow="0" w:firstColumn="1" w:lastColumn="0" w:noHBand="0" w:noVBand="1"/>
      </w:tblPr>
      <w:tblGrid>
        <w:gridCol w:w="2881"/>
        <w:gridCol w:w="3766"/>
        <w:gridCol w:w="4430"/>
        <w:gridCol w:w="2881"/>
      </w:tblGrid>
      <w:tr w:rsidR="00C05D92" w:rsidRPr="00C05D92" w14:paraId="5062CCFB" w14:textId="77777777" w:rsidTr="00DD6645">
        <w:trPr>
          <w:trHeight w:val="312"/>
        </w:trPr>
        <w:tc>
          <w:tcPr>
            <w:tcW w:w="1032" w:type="pct"/>
            <w:tcBorders>
              <w:top w:val="single" w:sz="12" w:space="0" w:color="000000"/>
              <w:left w:val="nil"/>
              <w:bottom w:val="nil"/>
              <w:right w:val="nil"/>
            </w:tcBorders>
            <w:noWrap/>
            <w:vAlign w:val="center"/>
            <w:hideMark/>
          </w:tcPr>
          <w:p w14:paraId="0D17E165"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 xml:space="preserve">　</w:t>
            </w:r>
          </w:p>
        </w:tc>
        <w:tc>
          <w:tcPr>
            <w:tcW w:w="1349" w:type="pct"/>
            <w:tcBorders>
              <w:top w:val="single" w:sz="12" w:space="0" w:color="000000"/>
              <w:left w:val="nil"/>
              <w:bottom w:val="nil"/>
              <w:right w:val="nil"/>
            </w:tcBorders>
            <w:noWrap/>
            <w:vAlign w:val="center"/>
            <w:hideMark/>
          </w:tcPr>
          <w:p w14:paraId="682E9869"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 xml:space="preserve">　</w:t>
            </w:r>
          </w:p>
        </w:tc>
        <w:tc>
          <w:tcPr>
            <w:tcW w:w="2619" w:type="pct"/>
            <w:gridSpan w:val="2"/>
            <w:tcBorders>
              <w:top w:val="single" w:sz="12" w:space="0" w:color="000000"/>
              <w:left w:val="nil"/>
              <w:bottom w:val="single" w:sz="4" w:space="0" w:color="000000"/>
              <w:right w:val="nil"/>
            </w:tcBorders>
            <w:noWrap/>
            <w:vAlign w:val="center"/>
            <w:hideMark/>
          </w:tcPr>
          <w:p w14:paraId="5E99E13D" w14:textId="60195DD6" w:rsidR="00C05D92" w:rsidRPr="00C05D92" w:rsidRDefault="00C05D92" w:rsidP="00C05D92">
            <w:pPr>
              <w:widowControl/>
              <w:spacing w:after="0" w:line="240" w:lineRule="auto"/>
              <w:jc w:val="center"/>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Model 3</w:t>
            </w:r>
            <w:r w:rsidR="00700BCE">
              <w:rPr>
                <w:rFonts w:ascii="Times New Roman" w:eastAsia="宋体" w:hAnsi="Times New Roman" w:cs="Times New Roman" w:hint="eastAsia"/>
                <w:color w:val="000000"/>
                <w:kern w:val="0"/>
                <w:sz w:val="24"/>
                <w14:ligatures w14:val="none"/>
              </w:rPr>
              <w:t xml:space="preserve"> </w:t>
            </w:r>
            <w:r w:rsidR="00700BCE" w:rsidRPr="00700BCE">
              <w:rPr>
                <w:rFonts w:ascii="Times New Roman" w:eastAsia="宋体" w:hAnsi="Times New Roman" w:cs="Times New Roman" w:hint="eastAsia"/>
                <w:color w:val="000000"/>
                <w:kern w:val="0"/>
                <w:sz w:val="24"/>
                <w:vertAlign w:val="superscript"/>
                <w14:ligatures w14:val="none"/>
              </w:rPr>
              <w:t>b</w:t>
            </w:r>
          </w:p>
        </w:tc>
      </w:tr>
      <w:tr w:rsidR="00C05D92" w:rsidRPr="00C05D92" w14:paraId="323C3771" w14:textId="77777777" w:rsidTr="00DD6645">
        <w:trPr>
          <w:trHeight w:val="312"/>
        </w:trPr>
        <w:tc>
          <w:tcPr>
            <w:tcW w:w="1032" w:type="pct"/>
            <w:tcBorders>
              <w:top w:val="nil"/>
              <w:left w:val="nil"/>
              <w:bottom w:val="single" w:sz="12" w:space="0" w:color="000000"/>
              <w:right w:val="nil"/>
            </w:tcBorders>
            <w:noWrap/>
            <w:vAlign w:val="center"/>
            <w:hideMark/>
          </w:tcPr>
          <w:p w14:paraId="795EA1A1" w14:textId="2792618F" w:rsidR="00C05D92" w:rsidRPr="00C05D92" w:rsidRDefault="00B60A7B" w:rsidP="00C05D92">
            <w:pPr>
              <w:widowControl/>
              <w:spacing w:after="0" w:line="240" w:lineRule="auto"/>
              <w:rPr>
                <w:rFonts w:ascii="Times New Roman" w:eastAsia="宋体" w:hAnsi="Times New Roman" w:cs="Times New Roman"/>
                <w:color w:val="000000"/>
                <w:kern w:val="0"/>
                <w:sz w:val="24"/>
                <w14:ligatures w14:val="none"/>
              </w:rPr>
            </w:pPr>
            <w:r>
              <w:rPr>
                <w:rFonts w:ascii="Times New Roman" w:eastAsia="宋体" w:hAnsi="Times New Roman" w:cs="Times New Roman" w:hint="eastAsia"/>
                <w:color w:val="000000"/>
                <w:kern w:val="0"/>
                <w:sz w:val="24"/>
                <w14:ligatures w14:val="none"/>
              </w:rPr>
              <w:t>Disease</w:t>
            </w:r>
          </w:p>
        </w:tc>
        <w:tc>
          <w:tcPr>
            <w:tcW w:w="1349" w:type="pct"/>
            <w:tcBorders>
              <w:top w:val="nil"/>
              <w:left w:val="nil"/>
              <w:bottom w:val="single" w:sz="12" w:space="0" w:color="000000"/>
              <w:right w:val="nil"/>
            </w:tcBorders>
            <w:noWrap/>
            <w:vAlign w:val="center"/>
            <w:hideMark/>
          </w:tcPr>
          <w:p w14:paraId="3E6BA5A2"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 xml:space="preserve">Sedentary time </w:t>
            </w:r>
            <w:r w:rsidRPr="00C05D92">
              <w:rPr>
                <w:rFonts w:ascii="Times New Roman" w:eastAsia="宋体" w:hAnsi="Times New Roman" w:cs="Times New Roman"/>
                <w:color w:val="000000"/>
                <w:kern w:val="0"/>
                <w:sz w:val="24"/>
                <w:vertAlign w:val="superscript"/>
                <w14:ligatures w14:val="none"/>
              </w:rPr>
              <w:t>a</w:t>
            </w:r>
          </w:p>
        </w:tc>
        <w:tc>
          <w:tcPr>
            <w:tcW w:w="1587" w:type="pct"/>
            <w:tcBorders>
              <w:top w:val="nil"/>
              <w:left w:val="nil"/>
              <w:bottom w:val="single" w:sz="12" w:space="0" w:color="000000"/>
              <w:right w:val="nil"/>
            </w:tcBorders>
            <w:noWrap/>
            <w:vAlign w:val="center"/>
            <w:hideMark/>
          </w:tcPr>
          <w:p w14:paraId="42BE1357"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HR (95%CI)</w:t>
            </w:r>
          </w:p>
        </w:tc>
        <w:tc>
          <w:tcPr>
            <w:tcW w:w="1032" w:type="pct"/>
            <w:tcBorders>
              <w:top w:val="nil"/>
              <w:left w:val="nil"/>
              <w:bottom w:val="single" w:sz="12" w:space="0" w:color="000000"/>
              <w:right w:val="nil"/>
            </w:tcBorders>
            <w:noWrap/>
            <w:vAlign w:val="center"/>
            <w:hideMark/>
          </w:tcPr>
          <w:p w14:paraId="10F8C221" w14:textId="77777777" w:rsidR="00C05D92" w:rsidRPr="00C05D92" w:rsidRDefault="00C05D92" w:rsidP="00C05D92">
            <w:pPr>
              <w:widowControl/>
              <w:spacing w:after="0" w:line="240" w:lineRule="auto"/>
              <w:rPr>
                <w:rFonts w:ascii="Times New Roman" w:eastAsia="宋体" w:hAnsi="Times New Roman" w:cs="Times New Roman"/>
                <w:i/>
                <w:iCs/>
                <w:color w:val="000000"/>
                <w:kern w:val="0"/>
                <w:sz w:val="24"/>
                <w14:ligatures w14:val="none"/>
              </w:rPr>
            </w:pPr>
            <w:r w:rsidRPr="00C05D92">
              <w:rPr>
                <w:rFonts w:ascii="Times New Roman" w:eastAsia="宋体" w:hAnsi="Times New Roman" w:cs="Times New Roman"/>
                <w:i/>
                <w:iCs/>
                <w:color w:val="000000"/>
                <w:kern w:val="0"/>
                <w:sz w:val="24"/>
                <w14:ligatures w14:val="none"/>
              </w:rPr>
              <w:t>P</w:t>
            </w:r>
            <w:r w:rsidRPr="00C05D92">
              <w:rPr>
                <w:rFonts w:ascii="Times New Roman" w:eastAsia="宋体" w:hAnsi="Times New Roman" w:cs="Times New Roman"/>
                <w:color w:val="000000"/>
                <w:kern w:val="0"/>
                <w:sz w:val="24"/>
                <w14:ligatures w14:val="none"/>
              </w:rPr>
              <w:t xml:space="preserve"> value</w:t>
            </w:r>
          </w:p>
        </w:tc>
      </w:tr>
      <w:tr w:rsidR="00C05D92" w:rsidRPr="00C05D92" w14:paraId="1FD61C50" w14:textId="77777777" w:rsidTr="00DD6645">
        <w:trPr>
          <w:trHeight w:val="312"/>
        </w:trPr>
        <w:tc>
          <w:tcPr>
            <w:tcW w:w="1032" w:type="pct"/>
            <w:vMerge w:val="restart"/>
            <w:tcBorders>
              <w:top w:val="single" w:sz="12" w:space="0" w:color="000000"/>
              <w:left w:val="nil"/>
              <w:bottom w:val="nil"/>
              <w:right w:val="nil"/>
            </w:tcBorders>
            <w:noWrap/>
            <w:vAlign w:val="center"/>
            <w:hideMark/>
          </w:tcPr>
          <w:p w14:paraId="4B27C085"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AMD</w:t>
            </w:r>
          </w:p>
        </w:tc>
        <w:tc>
          <w:tcPr>
            <w:tcW w:w="1349" w:type="pct"/>
            <w:tcBorders>
              <w:top w:val="single" w:sz="12" w:space="0" w:color="000000"/>
              <w:left w:val="nil"/>
              <w:bottom w:val="nil"/>
              <w:right w:val="nil"/>
            </w:tcBorders>
            <w:noWrap/>
            <w:vAlign w:val="center"/>
            <w:hideMark/>
          </w:tcPr>
          <w:p w14:paraId="4F117952"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Moderate</w:t>
            </w:r>
          </w:p>
        </w:tc>
        <w:tc>
          <w:tcPr>
            <w:tcW w:w="1587" w:type="pct"/>
            <w:tcBorders>
              <w:top w:val="single" w:sz="12" w:space="0" w:color="000000"/>
              <w:left w:val="nil"/>
              <w:bottom w:val="nil"/>
              <w:right w:val="nil"/>
            </w:tcBorders>
            <w:noWrap/>
            <w:vAlign w:val="center"/>
            <w:hideMark/>
          </w:tcPr>
          <w:p w14:paraId="6C6811CF"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0.99 (0.92-1.06)</w:t>
            </w:r>
          </w:p>
        </w:tc>
        <w:tc>
          <w:tcPr>
            <w:tcW w:w="1032" w:type="pct"/>
            <w:tcBorders>
              <w:top w:val="single" w:sz="12" w:space="0" w:color="000000"/>
              <w:left w:val="nil"/>
              <w:bottom w:val="nil"/>
              <w:right w:val="nil"/>
            </w:tcBorders>
            <w:noWrap/>
            <w:vAlign w:val="center"/>
            <w:hideMark/>
          </w:tcPr>
          <w:p w14:paraId="6F8015ED"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0.740</w:t>
            </w:r>
          </w:p>
        </w:tc>
      </w:tr>
      <w:tr w:rsidR="00C05D92" w:rsidRPr="00C05D92" w14:paraId="749557D0" w14:textId="77777777" w:rsidTr="00DD6645">
        <w:trPr>
          <w:trHeight w:val="312"/>
        </w:trPr>
        <w:tc>
          <w:tcPr>
            <w:tcW w:w="1032" w:type="pct"/>
            <w:vMerge/>
            <w:tcBorders>
              <w:top w:val="nil"/>
              <w:left w:val="nil"/>
              <w:bottom w:val="nil"/>
              <w:right w:val="nil"/>
            </w:tcBorders>
            <w:vAlign w:val="center"/>
            <w:hideMark/>
          </w:tcPr>
          <w:p w14:paraId="7408DC3C"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p>
        </w:tc>
        <w:tc>
          <w:tcPr>
            <w:tcW w:w="1349" w:type="pct"/>
            <w:tcBorders>
              <w:top w:val="nil"/>
              <w:left w:val="nil"/>
              <w:bottom w:val="nil"/>
              <w:right w:val="nil"/>
            </w:tcBorders>
            <w:noWrap/>
            <w:vAlign w:val="center"/>
            <w:hideMark/>
          </w:tcPr>
          <w:p w14:paraId="12F5EC53"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High</w:t>
            </w:r>
          </w:p>
        </w:tc>
        <w:tc>
          <w:tcPr>
            <w:tcW w:w="1587" w:type="pct"/>
            <w:tcBorders>
              <w:top w:val="nil"/>
              <w:left w:val="nil"/>
              <w:bottom w:val="nil"/>
              <w:right w:val="nil"/>
            </w:tcBorders>
            <w:noWrap/>
            <w:vAlign w:val="center"/>
            <w:hideMark/>
          </w:tcPr>
          <w:p w14:paraId="7F77EFCF"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1.03 (0.96-1.11)</w:t>
            </w:r>
          </w:p>
        </w:tc>
        <w:tc>
          <w:tcPr>
            <w:tcW w:w="1032" w:type="pct"/>
            <w:tcBorders>
              <w:top w:val="nil"/>
              <w:left w:val="nil"/>
              <w:bottom w:val="nil"/>
              <w:right w:val="nil"/>
            </w:tcBorders>
            <w:noWrap/>
            <w:vAlign w:val="center"/>
            <w:hideMark/>
          </w:tcPr>
          <w:p w14:paraId="3737D93A"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0.416</w:t>
            </w:r>
          </w:p>
        </w:tc>
      </w:tr>
      <w:tr w:rsidR="00C05D92" w:rsidRPr="00C05D92" w14:paraId="52E74239" w14:textId="77777777" w:rsidTr="00DD6645">
        <w:trPr>
          <w:trHeight w:val="312"/>
        </w:trPr>
        <w:tc>
          <w:tcPr>
            <w:tcW w:w="1032" w:type="pct"/>
            <w:vMerge w:val="restart"/>
            <w:tcBorders>
              <w:top w:val="nil"/>
              <w:left w:val="nil"/>
              <w:bottom w:val="nil"/>
              <w:right w:val="nil"/>
            </w:tcBorders>
            <w:noWrap/>
            <w:vAlign w:val="center"/>
            <w:hideMark/>
          </w:tcPr>
          <w:p w14:paraId="2056CD49"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Glaucoma</w:t>
            </w:r>
          </w:p>
        </w:tc>
        <w:tc>
          <w:tcPr>
            <w:tcW w:w="1349" w:type="pct"/>
            <w:tcBorders>
              <w:top w:val="nil"/>
              <w:left w:val="nil"/>
              <w:bottom w:val="nil"/>
              <w:right w:val="nil"/>
            </w:tcBorders>
            <w:noWrap/>
            <w:vAlign w:val="center"/>
            <w:hideMark/>
          </w:tcPr>
          <w:p w14:paraId="3D0E33C6"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Moderate</w:t>
            </w:r>
          </w:p>
        </w:tc>
        <w:tc>
          <w:tcPr>
            <w:tcW w:w="1587" w:type="pct"/>
            <w:tcBorders>
              <w:top w:val="nil"/>
              <w:left w:val="nil"/>
              <w:bottom w:val="nil"/>
              <w:right w:val="nil"/>
            </w:tcBorders>
            <w:noWrap/>
            <w:vAlign w:val="center"/>
            <w:hideMark/>
          </w:tcPr>
          <w:p w14:paraId="64E50CFE"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0.97 (0.91-1.04)</w:t>
            </w:r>
          </w:p>
        </w:tc>
        <w:tc>
          <w:tcPr>
            <w:tcW w:w="1032" w:type="pct"/>
            <w:tcBorders>
              <w:top w:val="nil"/>
              <w:left w:val="nil"/>
              <w:bottom w:val="nil"/>
              <w:right w:val="nil"/>
            </w:tcBorders>
            <w:noWrap/>
            <w:vAlign w:val="center"/>
            <w:hideMark/>
          </w:tcPr>
          <w:p w14:paraId="423052DA"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0.409</w:t>
            </w:r>
          </w:p>
        </w:tc>
      </w:tr>
      <w:tr w:rsidR="00C05D92" w:rsidRPr="00C05D92" w14:paraId="205A0B56" w14:textId="77777777" w:rsidTr="00DD6645">
        <w:trPr>
          <w:trHeight w:val="312"/>
        </w:trPr>
        <w:tc>
          <w:tcPr>
            <w:tcW w:w="1032" w:type="pct"/>
            <w:vMerge/>
            <w:tcBorders>
              <w:top w:val="nil"/>
              <w:left w:val="nil"/>
              <w:bottom w:val="nil"/>
              <w:right w:val="nil"/>
            </w:tcBorders>
            <w:vAlign w:val="center"/>
            <w:hideMark/>
          </w:tcPr>
          <w:p w14:paraId="0CE4540F"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p>
        </w:tc>
        <w:tc>
          <w:tcPr>
            <w:tcW w:w="1349" w:type="pct"/>
            <w:tcBorders>
              <w:top w:val="nil"/>
              <w:left w:val="nil"/>
              <w:bottom w:val="nil"/>
              <w:right w:val="nil"/>
            </w:tcBorders>
            <w:noWrap/>
            <w:vAlign w:val="center"/>
            <w:hideMark/>
          </w:tcPr>
          <w:p w14:paraId="2E7984A3"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High</w:t>
            </w:r>
          </w:p>
        </w:tc>
        <w:tc>
          <w:tcPr>
            <w:tcW w:w="1587" w:type="pct"/>
            <w:tcBorders>
              <w:top w:val="nil"/>
              <w:left w:val="nil"/>
              <w:bottom w:val="nil"/>
              <w:right w:val="nil"/>
            </w:tcBorders>
            <w:noWrap/>
            <w:vAlign w:val="center"/>
            <w:hideMark/>
          </w:tcPr>
          <w:p w14:paraId="06E23C1B"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1.02 (0.95-1.10)</w:t>
            </w:r>
          </w:p>
        </w:tc>
        <w:tc>
          <w:tcPr>
            <w:tcW w:w="1032" w:type="pct"/>
            <w:tcBorders>
              <w:top w:val="nil"/>
              <w:left w:val="nil"/>
              <w:bottom w:val="nil"/>
              <w:right w:val="nil"/>
            </w:tcBorders>
            <w:noWrap/>
            <w:vAlign w:val="center"/>
            <w:hideMark/>
          </w:tcPr>
          <w:p w14:paraId="302897F3"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0.586</w:t>
            </w:r>
          </w:p>
        </w:tc>
      </w:tr>
      <w:tr w:rsidR="00C05D92" w:rsidRPr="00C05D92" w14:paraId="1A93CC7B" w14:textId="77777777" w:rsidTr="00DD6645">
        <w:trPr>
          <w:trHeight w:val="312"/>
        </w:trPr>
        <w:tc>
          <w:tcPr>
            <w:tcW w:w="1032" w:type="pct"/>
            <w:tcBorders>
              <w:top w:val="nil"/>
              <w:left w:val="nil"/>
              <w:right w:val="nil"/>
            </w:tcBorders>
            <w:noWrap/>
            <w:vAlign w:val="center"/>
            <w:hideMark/>
          </w:tcPr>
          <w:p w14:paraId="3971B5B7"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DED</w:t>
            </w:r>
          </w:p>
        </w:tc>
        <w:tc>
          <w:tcPr>
            <w:tcW w:w="1349" w:type="pct"/>
            <w:tcBorders>
              <w:top w:val="nil"/>
              <w:left w:val="nil"/>
              <w:right w:val="nil"/>
            </w:tcBorders>
            <w:noWrap/>
            <w:vAlign w:val="center"/>
            <w:hideMark/>
          </w:tcPr>
          <w:p w14:paraId="5A54EE4B"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w:t>
            </w:r>
          </w:p>
        </w:tc>
        <w:tc>
          <w:tcPr>
            <w:tcW w:w="1587" w:type="pct"/>
            <w:tcBorders>
              <w:top w:val="nil"/>
              <w:left w:val="nil"/>
              <w:right w:val="nil"/>
            </w:tcBorders>
            <w:noWrap/>
            <w:vAlign w:val="center"/>
            <w:hideMark/>
          </w:tcPr>
          <w:p w14:paraId="074691A9"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1.02 (1.00-1.05)</w:t>
            </w:r>
          </w:p>
        </w:tc>
        <w:tc>
          <w:tcPr>
            <w:tcW w:w="1032" w:type="pct"/>
            <w:tcBorders>
              <w:top w:val="nil"/>
              <w:left w:val="nil"/>
              <w:right w:val="nil"/>
            </w:tcBorders>
            <w:noWrap/>
            <w:vAlign w:val="center"/>
            <w:hideMark/>
          </w:tcPr>
          <w:p w14:paraId="394EAEC7"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0.062</w:t>
            </w:r>
          </w:p>
        </w:tc>
      </w:tr>
      <w:tr w:rsidR="00C05D92" w:rsidRPr="00C05D92" w14:paraId="2BFFBE85" w14:textId="77777777" w:rsidTr="00DD6645">
        <w:trPr>
          <w:trHeight w:val="312"/>
        </w:trPr>
        <w:tc>
          <w:tcPr>
            <w:tcW w:w="1032" w:type="pct"/>
            <w:tcBorders>
              <w:top w:val="nil"/>
              <w:left w:val="nil"/>
              <w:bottom w:val="single" w:sz="12" w:space="0" w:color="000000"/>
              <w:right w:val="nil"/>
            </w:tcBorders>
            <w:noWrap/>
            <w:vAlign w:val="center"/>
            <w:hideMark/>
          </w:tcPr>
          <w:p w14:paraId="33184966"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RVO</w:t>
            </w:r>
          </w:p>
        </w:tc>
        <w:tc>
          <w:tcPr>
            <w:tcW w:w="1349" w:type="pct"/>
            <w:tcBorders>
              <w:top w:val="nil"/>
              <w:left w:val="nil"/>
              <w:bottom w:val="single" w:sz="12" w:space="0" w:color="000000"/>
              <w:right w:val="nil"/>
            </w:tcBorders>
            <w:noWrap/>
            <w:vAlign w:val="center"/>
            <w:hideMark/>
          </w:tcPr>
          <w:p w14:paraId="45C4A92B"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w:t>
            </w:r>
          </w:p>
        </w:tc>
        <w:tc>
          <w:tcPr>
            <w:tcW w:w="1587" w:type="pct"/>
            <w:tcBorders>
              <w:top w:val="nil"/>
              <w:left w:val="nil"/>
              <w:bottom w:val="single" w:sz="12" w:space="0" w:color="000000"/>
              <w:right w:val="nil"/>
            </w:tcBorders>
            <w:noWrap/>
            <w:vAlign w:val="center"/>
            <w:hideMark/>
          </w:tcPr>
          <w:p w14:paraId="249AABAB"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1.02 (0.99-1.06)</w:t>
            </w:r>
          </w:p>
        </w:tc>
        <w:tc>
          <w:tcPr>
            <w:tcW w:w="1032" w:type="pct"/>
            <w:tcBorders>
              <w:top w:val="nil"/>
              <w:left w:val="nil"/>
              <w:bottom w:val="single" w:sz="12" w:space="0" w:color="000000"/>
              <w:right w:val="nil"/>
            </w:tcBorders>
            <w:noWrap/>
            <w:vAlign w:val="center"/>
            <w:hideMark/>
          </w:tcPr>
          <w:p w14:paraId="5CB878D1" w14:textId="77777777" w:rsidR="00C05D92" w:rsidRPr="00C05D92" w:rsidRDefault="00C05D92" w:rsidP="00C05D92">
            <w:pPr>
              <w:widowControl/>
              <w:spacing w:after="0" w:line="240" w:lineRule="auto"/>
              <w:rPr>
                <w:rFonts w:ascii="Times New Roman" w:eastAsia="宋体" w:hAnsi="Times New Roman" w:cs="Times New Roman"/>
                <w:color w:val="000000"/>
                <w:kern w:val="0"/>
                <w:sz w:val="24"/>
                <w14:ligatures w14:val="none"/>
              </w:rPr>
            </w:pPr>
            <w:r w:rsidRPr="00C05D92">
              <w:rPr>
                <w:rFonts w:ascii="Times New Roman" w:eastAsia="宋体" w:hAnsi="Times New Roman" w:cs="Times New Roman"/>
                <w:color w:val="000000"/>
                <w:kern w:val="0"/>
                <w:sz w:val="24"/>
                <w14:ligatures w14:val="none"/>
              </w:rPr>
              <w:t>0.109</w:t>
            </w:r>
          </w:p>
        </w:tc>
      </w:tr>
    </w:tbl>
    <w:p w14:paraId="1072268B" w14:textId="71A87815" w:rsidR="00C05D92" w:rsidRDefault="00C05D92" w:rsidP="00C05D92">
      <w:pPr>
        <w:spacing w:after="0" w:line="240" w:lineRule="auto"/>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a:</w:t>
      </w:r>
      <w:r w:rsidR="00CC1AEC">
        <w:rPr>
          <w:rFonts w:ascii="Times New Roman" w:eastAsia="宋体" w:hAnsi="Times New Roman" w:cs="Times New Roman" w:hint="eastAsia"/>
          <w:kern w:val="0"/>
          <w:sz w:val="24"/>
          <w14:ligatures w14:val="none"/>
        </w:rPr>
        <w:t xml:space="preserve"> S</w:t>
      </w:r>
      <w:r>
        <w:rPr>
          <w:rFonts w:ascii="Times New Roman" w:eastAsia="宋体" w:hAnsi="Times New Roman" w:cs="Times New Roman" w:hint="eastAsia"/>
          <w:kern w:val="0"/>
          <w:sz w:val="24"/>
          <w14:ligatures w14:val="none"/>
        </w:rPr>
        <w:t>edentary time</w:t>
      </w:r>
      <w:r w:rsidRPr="00C05D92">
        <w:rPr>
          <w:rFonts w:ascii="Times New Roman" w:eastAsia="宋体" w:hAnsi="Times New Roman" w:cs="Times New Roman"/>
          <w:kern w:val="0"/>
          <w:sz w:val="24"/>
          <w14:ligatures w14:val="none"/>
        </w:rPr>
        <w:t xml:space="preserve"> w</w:t>
      </w:r>
      <w:r w:rsidR="00CC1AEC">
        <w:rPr>
          <w:rFonts w:ascii="Times New Roman" w:eastAsia="宋体" w:hAnsi="Times New Roman" w:cs="Times New Roman" w:hint="eastAsia"/>
          <w:kern w:val="0"/>
          <w:sz w:val="24"/>
          <w14:ligatures w14:val="none"/>
        </w:rPr>
        <w:t>as</w:t>
      </w:r>
      <w:r w:rsidRPr="00C05D92">
        <w:rPr>
          <w:rFonts w:ascii="Times New Roman" w:eastAsia="宋体" w:hAnsi="Times New Roman" w:cs="Times New Roman"/>
          <w:kern w:val="0"/>
          <w:sz w:val="24"/>
          <w14:ligatures w14:val="none"/>
        </w:rPr>
        <w:t xml:space="preserve"> conducted using categorical variables defined according to the RCS-derived inflection points</w:t>
      </w:r>
      <w:r w:rsidR="00CC1AEC">
        <w:rPr>
          <w:rFonts w:ascii="Times New Roman" w:eastAsia="宋体" w:hAnsi="Times New Roman" w:cs="Times New Roman" w:hint="eastAsia"/>
          <w:kern w:val="0"/>
          <w:sz w:val="24"/>
          <w14:ligatures w14:val="none"/>
        </w:rPr>
        <w:t xml:space="preserve"> f</w:t>
      </w:r>
      <w:r w:rsidR="00CC1AEC" w:rsidRPr="00C05D92">
        <w:rPr>
          <w:rFonts w:ascii="Times New Roman" w:eastAsia="宋体" w:hAnsi="Times New Roman" w:cs="Times New Roman"/>
          <w:kern w:val="0"/>
          <w:sz w:val="24"/>
          <w14:ligatures w14:val="none"/>
        </w:rPr>
        <w:t>or AMD and glaucoma</w:t>
      </w:r>
      <w:r w:rsidRPr="00C05D92">
        <w:rPr>
          <w:rFonts w:ascii="Times New Roman" w:eastAsia="宋体" w:hAnsi="Times New Roman" w:cs="Times New Roman"/>
          <w:kern w:val="0"/>
          <w:sz w:val="24"/>
          <w14:ligatures w14:val="none"/>
        </w:rPr>
        <w:t xml:space="preserve">, </w:t>
      </w:r>
      <w:r w:rsidR="00CC1AEC">
        <w:rPr>
          <w:rFonts w:ascii="Times New Roman" w:eastAsia="宋体" w:hAnsi="Times New Roman" w:cs="Times New Roman" w:hint="eastAsia"/>
          <w:kern w:val="0"/>
          <w:sz w:val="24"/>
          <w14:ligatures w14:val="none"/>
        </w:rPr>
        <w:t xml:space="preserve">and </w:t>
      </w:r>
      <w:r w:rsidRPr="00C05D92">
        <w:rPr>
          <w:rFonts w:ascii="Times New Roman" w:eastAsia="宋体" w:hAnsi="Times New Roman" w:cs="Times New Roman"/>
          <w:kern w:val="0"/>
          <w:sz w:val="24"/>
          <w14:ligatures w14:val="none"/>
        </w:rPr>
        <w:t xml:space="preserve">retained as a continuous variable </w:t>
      </w:r>
      <w:r w:rsidR="00CC1AEC">
        <w:rPr>
          <w:rFonts w:ascii="Times New Roman" w:eastAsia="宋体" w:hAnsi="Times New Roman" w:cs="Times New Roman" w:hint="eastAsia"/>
          <w:kern w:val="0"/>
          <w:sz w:val="24"/>
          <w14:ligatures w14:val="none"/>
        </w:rPr>
        <w:t>for</w:t>
      </w:r>
      <w:r w:rsidRPr="00C05D92">
        <w:rPr>
          <w:rFonts w:ascii="Times New Roman" w:eastAsia="宋体" w:hAnsi="Times New Roman" w:cs="Times New Roman"/>
          <w:kern w:val="0"/>
          <w:sz w:val="24"/>
          <w14:ligatures w14:val="none"/>
        </w:rPr>
        <w:t xml:space="preserve"> DED and RVO.</w:t>
      </w:r>
    </w:p>
    <w:p w14:paraId="3A927422" w14:textId="49A5B7DB" w:rsidR="00700BCE" w:rsidRPr="009F697F" w:rsidRDefault="00700BCE" w:rsidP="00C05D92">
      <w:pPr>
        <w:spacing w:after="0" w:line="240" w:lineRule="auto"/>
        <w:rPr>
          <w:rFonts w:ascii="Times New Roman" w:hAnsi="Times New Roman" w:cs="Times New Roman"/>
          <w:sz w:val="24"/>
        </w:rPr>
      </w:pPr>
      <w:r>
        <w:rPr>
          <w:rFonts w:ascii="Times New Roman" w:eastAsia="宋体" w:hAnsi="Times New Roman" w:cs="Times New Roman" w:hint="eastAsia"/>
          <w:kern w:val="0"/>
          <w:sz w:val="24"/>
          <w14:ligatures w14:val="none"/>
        </w:rPr>
        <w:t xml:space="preserve">b: </w:t>
      </w:r>
      <w:r w:rsidRPr="00B94EC2">
        <w:rPr>
          <w:rFonts w:ascii="Times New Roman" w:hAnsi="Times New Roman" w:cs="Times New Roman"/>
          <w:szCs w:val="22"/>
        </w:rPr>
        <w:t xml:space="preserve">Adjusted for age, sex, ethnicity, </w:t>
      </w:r>
      <w:r>
        <w:rPr>
          <w:rFonts w:ascii="Times New Roman" w:hAnsi="Times New Roman" w:cs="Times New Roman" w:hint="eastAsia"/>
          <w:szCs w:val="22"/>
        </w:rPr>
        <w:t>e</w:t>
      </w:r>
      <w:r w:rsidRPr="00B94EC2">
        <w:rPr>
          <w:rFonts w:ascii="Times New Roman" w:hAnsi="Times New Roman" w:cs="Times New Roman"/>
          <w:szCs w:val="22"/>
        </w:rPr>
        <w:t>ducation, household income</w:t>
      </w:r>
      <w:r>
        <w:rPr>
          <w:rFonts w:ascii="Times New Roman" w:hAnsi="Times New Roman" w:cs="Times New Roman" w:hint="eastAsia"/>
          <w:szCs w:val="22"/>
        </w:rPr>
        <w:t>,</w:t>
      </w:r>
      <w:r w:rsidRPr="00B94EC2">
        <w:rPr>
          <w:rFonts w:ascii="Times New Roman" w:hAnsi="Times New Roman" w:cs="Times New Roman"/>
          <w:szCs w:val="22"/>
        </w:rPr>
        <w:t xml:space="preserve"> smoking status, alcohol consumption, body mass index, </w:t>
      </w:r>
      <w:r>
        <w:rPr>
          <w:rFonts w:ascii="Times New Roman" w:hAnsi="Times New Roman" w:cs="Times New Roman" w:hint="eastAsia"/>
          <w:szCs w:val="22"/>
        </w:rPr>
        <w:t>s</w:t>
      </w:r>
      <w:r w:rsidRPr="00B94EC2">
        <w:rPr>
          <w:rFonts w:ascii="Times New Roman" w:hAnsi="Times New Roman" w:cs="Times New Roman"/>
          <w:szCs w:val="22"/>
        </w:rPr>
        <w:t>ystolic blood pressure, HbA1c, and total cholesterol</w:t>
      </w:r>
    </w:p>
    <w:p w14:paraId="3A74B54B" w14:textId="60FD4FE5" w:rsidR="002B6A86" w:rsidRPr="00C05D92" w:rsidRDefault="00CC1AEC" w:rsidP="00C05D92">
      <w:pPr>
        <w:tabs>
          <w:tab w:val="left" w:pos="640"/>
        </w:tabs>
        <w:rPr>
          <w:rFonts w:ascii="Times New Roman" w:eastAsia="宋体" w:hAnsi="Times New Roman" w:cs="Times New Roman"/>
          <w:kern w:val="0"/>
          <w:sz w:val="24"/>
          <w14:ligatures w14:val="none"/>
        </w:rPr>
      </w:pPr>
      <w:r>
        <w:rPr>
          <w:rFonts w:ascii="Times New Roman" w:hAnsi="Times New Roman" w:cs="Times New Roman" w:hint="eastAsia"/>
          <w:szCs w:val="22"/>
        </w:rPr>
        <w:t>HR: H</w:t>
      </w:r>
      <w:r w:rsidRPr="00B94EC2">
        <w:rPr>
          <w:rFonts w:ascii="Times New Roman" w:hAnsi="Times New Roman" w:cs="Times New Roman"/>
          <w:szCs w:val="22"/>
        </w:rPr>
        <w:t>azard ratio</w:t>
      </w:r>
      <w:r>
        <w:rPr>
          <w:rFonts w:ascii="Times New Roman" w:hAnsi="Times New Roman" w:cs="Times New Roman" w:hint="eastAsia"/>
          <w:szCs w:val="22"/>
        </w:rPr>
        <w:t>;</w:t>
      </w:r>
      <w:r w:rsidRPr="00B94EC2">
        <w:rPr>
          <w:rFonts w:ascii="Times New Roman" w:hAnsi="Times New Roman" w:cs="Times New Roman"/>
          <w:szCs w:val="22"/>
        </w:rPr>
        <w:t> </w:t>
      </w:r>
      <w:r>
        <w:rPr>
          <w:rFonts w:ascii="Times New Roman" w:hAnsi="Times New Roman" w:cs="Times New Roman" w:hint="eastAsia"/>
          <w:szCs w:val="22"/>
        </w:rPr>
        <w:t>CI: C</w:t>
      </w:r>
      <w:r w:rsidRPr="00B94EC2">
        <w:rPr>
          <w:rFonts w:ascii="Times New Roman" w:hAnsi="Times New Roman" w:cs="Times New Roman"/>
          <w:szCs w:val="22"/>
        </w:rPr>
        <w:t>onfidence interval</w:t>
      </w:r>
    </w:p>
    <w:p w14:paraId="6F37F658" w14:textId="77777777" w:rsidR="00883100" w:rsidRDefault="00883100" w:rsidP="002B6A86">
      <w:pPr>
        <w:spacing w:after="0"/>
        <w:rPr>
          <w:rFonts w:ascii="Times New Roman" w:eastAsia="宋体" w:hAnsi="Times New Roman" w:cs="Times New Roman"/>
          <w:b/>
          <w:bCs/>
          <w:kern w:val="0"/>
          <w:sz w:val="24"/>
          <w14:ligatures w14:val="none"/>
        </w:rPr>
      </w:pPr>
    </w:p>
    <w:p w14:paraId="03A9C6B8" w14:textId="77777777" w:rsidR="00883100" w:rsidRDefault="00883100" w:rsidP="002B6A86">
      <w:pPr>
        <w:spacing w:after="0"/>
        <w:rPr>
          <w:rFonts w:ascii="Times New Roman" w:eastAsia="宋体" w:hAnsi="Times New Roman" w:cs="Times New Roman"/>
          <w:b/>
          <w:bCs/>
          <w:kern w:val="0"/>
          <w:sz w:val="24"/>
          <w14:ligatures w14:val="none"/>
        </w:rPr>
      </w:pPr>
    </w:p>
    <w:p w14:paraId="646DE166" w14:textId="77777777" w:rsidR="00883100" w:rsidRDefault="00883100" w:rsidP="002B6A86">
      <w:pPr>
        <w:spacing w:after="0"/>
        <w:rPr>
          <w:rFonts w:ascii="Times New Roman" w:eastAsia="宋体" w:hAnsi="Times New Roman" w:cs="Times New Roman"/>
          <w:b/>
          <w:bCs/>
          <w:kern w:val="0"/>
          <w:sz w:val="24"/>
          <w14:ligatures w14:val="none"/>
        </w:rPr>
      </w:pPr>
    </w:p>
    <w:p w14:paraId="7D489E28" w14:textId="77777777" w:rsidR="00883100" w:rsidRDefault="00883100" w:rsidP="002B6A86">
      <w:pPr>
        <w:spacing w:after="0"/>
        <w:rPr>
          <w:rFonts w:ascii="Times New Roman" w:eastAsia="宋体" w:hAnsi="Times New Roman" w:cs="Times New Roman"/>
          <w:b/>
          <w:bCs/>
          <w:kern w:val="0"/>
          <w:sz w:val="24"/>
          <w14:ligatures w14:val="none"/>
        </w:rPr>
      </w:pPr>
    </w:p>
    <w:p w14:paraId="1F7BB153" w14:textId="77777777" w:rsidR="00883100" w:rsidRDefault="00883100" w:rsidP="002B6A86">
      <w:pPr>
        <w:spacing w:after="0"/>
        <w:rPr>
          <w:rFonts w:ascii="Times New Roman" w:eastAsia="宋体" w:hAnsi="Times New Roman" w:cs="Times New Roman"/>
          <w:b/>
          <w:bCs/>
          <w:kern w:val="0"/>
          <w:sz w:val="24"/>
          <w14:ligatures w14:val="none"/>
        </w:rPr>
      </w:pPr>
    </w:p>
    <w:p w14:paraId="49DBA449" w14:textId="77777777" w:rsidR="00883100" w:rsidRDefault="00883100" w:rsidP="002B6A86">
      <w:pPr>
        <w:spacing w:after="0"/>
        <w:rPr>
          <w:rFonts w:ascii="Times New Roman" w:eastAsia="宋体" w:hAnsi="Times New Roman" w:cs="Times New Roman"/>
          <w:b/>
          <w:bCs/>
          <w:kern w:val="0"/>
          <w:sz w:val="24"/>
          <w14:ligatures w14:val="none"/>
        </w:rPr>
      </w:pPr>
    </w:p>
    <w:p w14:paraId="5E64D597" w14:textId="77777777" w:rsidR="00883100" w:rsidRDefault="00883100" w:rsidP="002B6A86">
      <w:pPr>
        <w:spacing w:after="0"/>
        <w:rPr>
          <w:rFonts w:ascii="Times New Roman" w:eastAsia="宋体" w:hAnsi="Times New Roman" w:cs="Times New Roman"/>
          <w:b/>
          <w:bCs/>
          <w:kern w:val="0"/>
          <w:sz w:val="24"/>
          <w14:ligatures w14:val="none"/>
        </w:rPr>
        <w:sectPr w:rsidR="00883100" w:rsidSect="002B6A86">
          <w:pgSz w:w="16838" w:h="11906" w:orient="landscape"/>
          <w:pgMar w:top="1800" w:right="1440" w:bottom="1800" w:left="1440" w:header="851" w:footer="992" w:gutter="0"/>
          <w:cols w:space="720"/>
          <w:docGrid w:type="lines" w:linePitch="326"/>
        </w:sectPr>
      </w:pPr>
    </w:p>
    <w:p w14:paraId="0E6D5989" w14:textId="0A3A6508" w:rsidR="002B6A86" w:rsidRPr="002B6A86" w:rsidRDefault="002B6A86" w:rsidP="002B6A86">
      <w:pPr>
        <w:spacing w:after="0"/>
        <w:rPr>
          <w:rFonts w:ascii="Times New Roman" w:eastAsia="宋体" w:hAnsi="Times New Roman" w:cs="Times New Roman"/>
          <w:kern w:val="0"/>
          <w:sz w:val="24"/>
          <w14:ligatures w14:val="none"/>
        </w:rPr>
      </w:pPr>
      <w:r w:rsidRPr="002B6A86">
        <w:rPr>
          <w:rFonts w:ascii="Times New Roman" w:eastAsia="宋体" w:hAnsi="Times New Roman" w:cs="Times New Roman"/>
          <w:b/>
          <w:bCs/>
          <w:kern w:val="0"/>
          <w:sz w:val="24"/>
          <w14:ligatures w14:val="none"/>
        </w:rPr>
        <w:lastRenderedPageBreak/>
        <w:t>Fig</w:t>
      </w:r>
      <w:r w:rsidRPr="002B6A86">
        <w:rPr>
          <w:rFonts w:ascii="Times New Roman" w:eastAsia="宋体" w:hAnsi="Times New Roman" w:cs="Times New Roman" w:hint="eastAsia"/>
          <w:b/>
          <w:bCs/>
          <w:kern w:val="0"/>
          <w:sz w:val="24"/>
          <w14:ligatures w14:val="none"/>
        </w:rPr>
        <w:t>.S2.</w:t>
      </w:r>
      <w:r>
        <w:rPr>
          <w:rFonts w:ascii="Times New Roman" w:eastAsia="宋体" w:hAnsi="Times New Roman" w:cs="Times New Roman" w:hint="eastAsia"/>
          <w:kern w:val="0"/>
          <w:sz w:val="24"/>
          <w14:ligatures w14:val="none"/>
        </w:rPr>
        <w:t xml:space="preserve"> </w:t>
      </w:r>
      <w:r w:rsidR="006E00E1">
        <w:rPr>
          <w:rFonts w:ascii="Times New Roman" w:hAnsi="Times New Roman" w:cs="Times New Roman" w:hint="eastAsia"/>
          <w:sz w:val="24"/>
        </w:rPr>
        <w:t>C</w:t>
      </w:r>
      <w:r w:rsidR="006E00E1" w:rsidRPr="009F697F">
        <w:rPr>
          <w:rFonts w:ascii="Times New Roman" w:hAnsi="Times New Roman" w:cs="Times New Roman"/>
          <w:sz w:val="24"/>
        </w:rPr>
        <w:t>umulative incidence function</w:t>
      </w:r>
      <w:r w:rsidR="006E00E1">
        <w:rPr>
          <w:rFonts w:ascii="Times New Roman" w:hAnsi="Times New Roman" w:cs="Times New Roman" w:hint="eastAsia"/>
          <w:sz w:val="24"/>
        </w:rPr>
        <w:t xml:space="preserve"> (CIF)</w:t>
      </w:r>
      <w:r w:rsidR="006E00E1" w:rsidRPr="009F697F">
        <w:rPr>
          <w:rFonts w:ascii="Times New Roman" w:hAnsi="Times New Roman" w:cs="Times New Roman"/>
          <w:sz w:val="24"/>
        </w:rPr>
        <w:t xml:space="preserve"> </w:t>
      </w:r>
      <w:r w:rsidRPr="009F697F">
        <w:rPr>
          <w:rFonts w:ascii="Times New Roman" w:hAnsi="Times New Roman" w:cs="Times New Roman"/>
          <w:sz w:val="24"/>
        </w:rPr>
        <w:t>curves</w:t>
      </w:r>
      <w:r w:rsidRPr="002B6A86">
        <w:rPr>
          <w:rFonts w:ascii="Times New Roman" w:eastAsia="宋体" w:hAnsi="Times New Roman" w:cs="Times New Roman" w:hint="eastAsia"/>
          <w:kern w:val="0"/>
          <w:sz w:val="24"/>
          <w14:ligatures w14:val="none"/>
        </w:rPr>
        <w:t xml:space="preserve"> </w:t>
      </w:r>
      <w:r w:rsidRPr="009F697F">
        <w:rPr>
          <w:rFonts w:ascii="Times New Roman" w:hAnsi="Times New Roman" w:cs="Times New Roman"/>
          <w:sz w:val="24"/>
        </w:rPr>
        <w:t>accounting for the competing risk of death</w:t>
      </w:r>
      <w:r>
        <w:rPr>
          <w:rFonts w:ascii="Times New Roman" w:hAnsi="Times New Roman" w:cs="Times New Roman" w:hint="eastAsia"/>
          <w:sz w:val="24"/>
        </w:rPr>
        <w:t>.</w:t>
      </w:r>
    </w:p>
    <w:p w14:paraId="4825635C" w14:textId="24F2B2BD" w:rsidR="002B6A86" w:rsidRDefault="002B6A86" w:rsidP="00CD1C23">
      <w:pPr>
        <w:rPr>
          <w:rFonts w:ascii="Times New Roman" w:eastAsia="宋体" w:hAnsi="Times New Roman" w:cs="Times New Roman"/>
          <w:kern w:val="0"/>
          <w:sz w:val="24"/>
          <w14:ligatures w14:val="none"/>
        </w:rPr>
      </w:pPr>
      <w:r>
        <w:rPr>
          <w:rFonts w:ascii="Times New Roman" w:eastAsia="宋体" w:hAnsi="Times New Roman" w:cs="Times New Roman" w:hint="eastAsia"/>
          <w:noProof/>
          <w:kern w:val="0"/>
          <w:sz w:val="24"/>
        </w:rPr>
        <w:drawing>
          <wp:inline distT="0" distB="0" distL="0" distR="0" wp14:anchorId="7DCA41AF" wp14:editId="1577E045">
            <wp:extent cx="5283200" cy="5145066"/>
            <wp:effectExtent l="0" t="0" r="0" b="0"/>
            <wp:docPr id="19127337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33797" name="图片 191273379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88824" cy="5150543"/>
                    </a:xfrm>
                    <a:prstGeom prst="rect">
                      <a:avLst/>
                    </a:prstGeom>
                  </pic:spPr>
                </pic:pic>
              </a:graphicData>
            </a:graphic>
          </wp:inline>
        </w:drawing>
      </w:r>
    </w:p>
    <w:p w14:paraId="52C990D9" w14:textId="09C935D8" w:rsidR="002B6A86" w:rsidRPr="00883100" w:rsidRDefault="006E00E1" w:rsidP="00CD1C23">
      <w:pPr>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CIF curves</w:t>
      </w:r>
      <w:r w:rsidR="002B6A86" w:rsidRPr="002B6A86">
        <w:rPr>
          <w:rFonts w:ascii="Times New Roman" w:eastAsia="宋体" w:hAnsi="Times New Roman" w:cs="Times New Roman" w:hint="eastAsia"/>
          <w:kern w:val="0"/>
          <w:sz w:val="24"/>
          <w14:ligatures w14:val="none"/>
        </w:rPr>
        <w:t xml:space="preserve"> </w:t>
      </w:r>
      <w:r>
        <w:rPr>
          <w:rFonts w:ascii="Times New Roman" w:eastAsia="宋体" w:hAnsi="Times New Roman" w:cs="Times New Roman" w:hint="eastAsia"/>
          <w:kern w:val="0"/>
          <w:sz w:val="24"/>
          <w14:ligatures w14:val="none"/>
        </w:rPr>
        <w:t>for</w:t>
      </w:r>
      <w:r w:rsidR="002B6A86" w:rsidRPr="002B6A86">
        <w:rPr>
          <w:rFonts w:ascii="Times New Roman" w:eastAsia="宋体" w:hAnsi="Times New Roman" w:cs="Times New Roman" w:hint="eastAsia"/>
          <w:kern w:val="0"/>
          <w:sz w:val="24"/>
          <w14:ligatures w14:val="none"/>
        </w:rPr>
        <w:t xml:space="preserve"> AMD (A), glaucoma (B), DED (C), and RVO (D). The models were adjusted for age, sex, ethnicity, education, household income, smoking status, alcohol consumption, body mass index, systolic blood pressure, HbA1c, and total cholesterol</w:t>
      </w:r>
      <w:r w:rsidR="00700BCE">
        <w:rPr>
          <w:rFonts w:ascii="Times New Roman" w:eastAsia="宋体" w:hAnsi="Times New Roman" w:cs="Times New Roman" w:hint="eastAsia"/>
          <w:kern w:val="0"/>
          <w:sz w:val="24"/>
          <w14:ligatures w14:val="none"/>
        </w:rPr>
        <w:t>.</w:t>
      </w:r>
    </w:p>
    <w:sectPr w:rsidR="002B6A86" w:rsidRPr="00883100" w:rsidSect="00883100">
      <w:pgSz w:w="11906" w:h="16838"/>
      <w:pgMar w:top="1440" w:right="1800" w:bottom="1440" w:left="1800" w:header="851" w:footer="992" w:gutter="0"/>
      <w:cols w:space="720"/>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E5"/>
    <w:rsid w:val="0000235C"/>
    <w:rsid w:val="00015138"/>
    <w:rsid w:val="000D30D8"/>
    <w:rsid w:val="001320FB"/>
    <w:rsid w:val="0015637E"/>
    <w:rsid w:val="00167243"/>
    <w:rsid w:val="001854A6"/>
    <w:rsid w:val="002645CF"/>
    <w:rsid w:val="002954D9"/>
    <w:rsid w:val="002B6A86"/>
    <w:rsid w:val="003329A2"/>
    <w:rsid w:val="00366458"/>
    <w:rsid w:val="00585B64"/>
    <w:rsid w:val="005D4CF7"/>
    <w:rsid w:val="00610D57"/>
    <w:rsid w:val="006445ED"/>
    <w:rsid w:val="0066399B"/>
    <w:rsid w:val="006B597D"/>
    <w:rsid w:val="006E00E1"/>
    <w:rsid w:val="00700BCE"/>
    <w:rsid w:val="00731259"/>
    <w:rsid w:val="007613E5"/>
    <w:rsid w:val="00822B2B"/>
    <w:rsid w:val="00883100"/>
    <w:rsid w:val="008E07D9"/>
    <w:rsid w:val="00A13BC3"/>
    <w:rsid w:val="00A82068"/>
    <w:rsid w:val="00A90FD3"/>
    <w:rsid w:val="00B315D8"/>
    <w:rsid w:val="00B51C3F"/>
    <w:rsid w:val="00B60A7B"/>
    <w:rsid w:val="00BE4579"/>
    <w:rsid w:val="00C05D92"/>
    <w:rsid w:val="00C11B70"/>
    <w:rsid w:val="00C4354C"/>
    <w:rsid w:val="00C437BC"/>
    <w:rsid w:val="00C90B39"/>
    <w:rsid w:val="00CC1AEC"/>
    <w:rsid w:val="00CD1C23"/>
    <w:rsid w:val="00CD2597"/>
    <w:rsid w:val="00D44898"/>
    <w:rsid w:val="00DB1E61"/>
    <w:rsid w:val="00DD6645"/>
    <w:rsid w:val="00DD7281"/>
    <w:rsid w:val="00E52B09"/>
    <w:rsid w:val="00EC67CF"/>
    <w:rsid w:val="00F16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CB1B4"/>
  <w15:chartTrackingRefBased/>
  <w15:docId w15:val="{08B92D90-4468-4DA0-8F19-1D718212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579"/>
    <w:pPr>
      <w:widowControl w:val="0"/>
    </w:pPr>
  </w:style>
  <w:style w:type="paragraph" w:styleId="1">
    <w:name w:val="heading 1"/>
    <w:basedOn w:val="a"/>
    <w:next w:val="a"/>
    <w:link w:val="10"/>
    <w:uiPriority w:val="9"/>
    <w:qFormat/>
    <w:rsid w:val="007613E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613E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613E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613E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613E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613E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613E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613E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613E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613E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613E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613E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613E5"/>
    <w:rPr>
      <w:rFonts w:cstheme="majorBidi"/>
      <w:color w:val="2F5496" w:themeColor="accent1" w:themeShade="BF"/>
      <w:sz w:val="28"/>
      <w:szCs w:val="28"/>
    </w:rPr>
  </w:style>
  <w:style w:type="character" w:customStyle="1" w:styleId="50">
    <w:name w:val="标题 5 字符"/>
    <w:basedOn w:val="a0"/>
    <w:link w:val="5"/>
    <w:uiPriority w:val="9"/>
    <w:semiHidden/>
    <w:rsid w:val="007613E5"/>
    <w:rPr>
      <w:rFonts w:cstheme="majorBidi"/>
      <w:color w:val="2F5496" w:themeColor="accent1" w:themeShade="BF"/>
      <w:sz w:val="24"/>
    </w:rPr>
  </w:style>
  <w:style w:type="character" w:customStyle="1" w:styleId="60">
    <w:name w:val="标题 6 字符"/>
    <w:basedOn w:val="a0"/>
    <w:link w:val="6"/>
    <w:uiPriority w:val="9"/>
    <w:semiHidden/>
    <w:rsid w:val="007613E5"/>
    <w:rPr>
      <w:rFonts w:cstheme="majorBidi"/>
      <w:b/>
      <w:bCs/>
      <w:color w:val="2F5496" w:themeColor="accent1" w:themeShade="BF"/>
    </w:rPr>
  </w:style>
  <w:style w:type="character" w:customStyle="1" w:styleId="70">
    <w:name w:val="标题 7 字符"/>
    <w:basedOn w:val="a0"/>
    <w:link w:val="7"/>
    <w:uiPriority w:val="9"/>
    <w:semiHidden/>
    <w:rsid w:val="007613E5"/>
    <w:rPr>
      <w:rFonts w:cstheme="majorBidi"/>
      <w:b/>
      <w:bCs/>
      <w:color w:val="595959" w:themeColor="text1" w:themeTint="A6"/>
    </w:rPr>
  </w:style>
  <w:style w:type="character" w:customStyle="1" w:styleId="80">
    <w:name w:val="标题 8 字符"/>
    <w:basedOn w:val="a0"/>
    <w:link w:val="8"/>
    <w:uiPriority w:val="9"/>
    <w:semiHidden/>
    <w:rsid w:val="007613E5"/>
    <w:rPr>
      <w:rFonts w:cstheme="majorBidi"/>
      <w:color w:val="595959" w:themeColor="text1" w:themeTint="A6"/>
    </w:rPr>
  </w:style>
  <w:style w:type="character" w:customStyle="1" w:styleId="90">
    <w:name w:val="标题 9 字符"/>
    <w:basedOn w:val="a0"/>
    <w:link w:val="9"/>
    <w:uiPriority w:val="9"/>
    <w:semiHidden/>
    <w:rsid w:val="007613E5"/>
    <w:rPr>
      <w:rFonts w:eastAsiaTheme="majorEastAsia" w:cstheme="majorBidi"/>
      <w:color w:val="595959" w:themeColor="text1" w:themeTint="A6"/>
    </w:rPr>
  </w:style>
  <w:style w:type="paragraph" w:styleId="a3">
    <w:name w:val="Title"/>
    <w:basedOn w:val="a"/>
    <w:next w:val="a"/>
    <w:link w:val="a4"/>
    <w:uiPriority w:val="10"/>
    <w:qFormat/>
    <w:rsid w:val="007613E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613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13E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613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613E5"/>
    <w:pPr>
      <w:spacing w:before="160"/>
      <w:jc w:val="center"/>
    </w:pPr>
    <w:rPr>
      <w:i/>
      <w:iCs/>
      <w:color w:val="404040" w:themeColor="text1" w:themeTint="BF"/>
    </w:rPr>
  </w:style>
  <w:style w:type="character" w:customStyle="1" w:styleId="a8">
    <w:name w:val="引用 字符"/>
    <w:basedOn w:val="a0"/>
    <w:link w:val="a7"/>
    <w:uiPriority w:val="29"/>
    <w:rsid w:val="007613E5"/>
    <w:rPr>
      <w:i/>
      <w:iCs/>
      <w:color w:val="404040" w:themeColor="text1" w:themeTint="BF"/>
    </w:rPr>
  </w:style>
  <w:style w:type="paragraph" w:styleId="a9">
    <w:name w:val="List Paragraph"/>
    <w:basedOn w:val="a"/>
    <w:uiPriority w:val="34"/>
    <w:qFormat/>
    <w:rsid w:val="007613E5"/>
    <w:pPr>
      <w:ind w:left="720"/>
      <w:contextualSpacing/>
    </w:pPr>
  </w:style>
  <w:style w:type="character" w:styleId="aa">
    <w:name w:val="Intense Emphasis"/>
    <w:basedOn w:val="a0"/>
    <w:uiPriority w:val="21"/>
    <w:qFormat/>
    <w:rsid w:val="007613E5"/>
    <w:rPr>
      <w:i/>
      <w:iCs/>
      <w:color w:val="2F5496" w:themeColor="accent1" w:themeShade="BF"/>
    </w:rPr>
  </w:style>
  <w:style w:type="paragraph" w:styleId="ab">
    <w:name w:val="Intense Quote"/>
    <w:basedOn w:val="a"/>
    <w:next w:val="a"/>
    <w:link w:val="ac"/>
    <w:uiPriority w:val="30"/>
    <w:qFormat/>
    <w:rsid w:val="00761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613E5"/>
    <w:rPr>
      <w:i/>
      <w:iCs/>
      <w:color w:val="2F5496" w:themeColor="accent1" w:themeShade="BF"/>
    </w:rPr>
  </w:style>
  <w:style w:type="character" w:styleId="ad">
    <w:name w:val="Intense Reference"/>
    <w:basedOn w:val="a0"/>
    <w:uiPriority w:val="32"/>
    <w:qFormat/>
    <w:rsid w:val="007613E5"/>
    <w:rPr>
      <w:b/>
      <w:bCs/>
      <w:smallCaps/>
      <w:color w:val="2F5496" w:themeColor="accent1" w:themeShade="BF"/>
      <w:spacing w:val="5"/>
    </w:rPr>
  </w:style>
  <w:style w:type="paragraph" w:styleId="ae">
    <w:name w:val="Normal (Web)"/>
    <w:basedOn w:val="a"/>
    <w:uiPriority w:val="99"/>
    <w:semiHidden/>
    <w:unhideWhenUsed/>
    <w:rsid w:val="007613E5"/>
    <w:pPr>
      <w:widowControl/>
      <w:spacing w:before="100" w:beforeAutospacing="1" w:after="100" w:afterAutospacing="1" w:line="240" w:lineRule="auto"/>
    </w:pPr>
    <w:rPr>
      <w:rFonts w:ascii="宋体" w:eastAsia="宋体" w:hAnsi="宋体" w:cs="宋体"/>
      <w:kern w:val="0"/>
      <w:sz w:val="24"/>
      <w14:ligatures w14:val="none"/>
    </w:rPr>
  </w:style>
  <w:style w:type="table" w:styleId="af">
    <w:name w:val="Table Grid"/>
    <w:basedOn w:val="a1"/>
    <w:uiPriority w:val="39"/>
    <w:rsid w:val="00610D57"/>
    <w:pPr>
      <w:spacing w:after="0" w:line="240" w:lineRule="auto"/>
    </w:pPr>
    <w:rPr>
      <w:rFonts w:ascii="等线" w:eastAsia="等线" w:hAnsi="等线" w:cs="Times New Roman"/>
      <w:sz w:val="21"/>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281"/>
    <w:rPr>
      <w:color w:val="0563C1" w:themeColor="hyperlink"/>
      <w:u w:val="single"/>
    </w:rPr>
  </w:style>
  <w:style w:type="character" w:styleId="af1">
    <w:name w:val="Unresolved Mention"/>
    <w:basedOn w:val="a0"/>
    <w:uiPriority w:val="99"/>
    <w:semiHidden/>
    <w:unhideWhenUsed/>
    <w:rsid w:val="00DD7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hyperlink" Target="https://biobank.ndph.ox.ac.uk/showcase/search.cgi" TargetMode="External"/><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20</Pages>
  <Words>2896</Words>
  <Characters>16569</Characters>
  <Application>Microsoft Office Word</Application>
  <DocSecurity>0</DocSecurity>
  <Lines>1562</Lines>
  <Paragraphs>1061</Paragraphs>
  <ScaleCrop>false</ScaleCrop>
  <Company/>
  <LinksUpToDate>false</LinksUpToDate>
  <CharactersWithSpaces>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雪凝 张</dc:creator>
  <cp:keywords/>
  <dc:description/>
  <cp:lastModifiedBy>雪凝 张</cp:lastModifiedBy>
  <cp:revision>17</cp:revision>
  <cp:lastPrinted>2026-05-16T09:15:00Z</cp:lastPrinted>
  <dcterms:created xsi:type="dcterms:W3CDTF">2026-05-14T18:39:00Z</dcterms:created>
  <dcterms:modified xsi:type="dcterms:W3CDTF">2026-05-16T09:15:00Z</dcterms:modified>
</cp:coreProperties>
</file>