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455E" w:rsidRPr="00EE38B8" w:rsidRDefault="00AF455E" w:rsidP="00941F5C">
      <w:pPr>
        <w:pStyle w:val="Heading1"/>
        <w:spacing w:line="360" w:lineRule="auto"/>
        <w:jc w:val="both"/>
        <w:rPr>
          <w:rFonts w:asciiTheme="majorBidi" w:hAnsiTheme="majorBidi"/>
          <w:color w:val="auto"/>
          <w:sz w:val="24"/>
          <w:szCs w:val="24"/>
        </w:rPr>
      </w:pPr>
      <w:r w:rsidRPr="00EE38B8">
        <w:rPr>
          <w:rStyle w:val="Strong"/>
          <w:rFonts w:asciiTheme="majorBidi" w:hAnsiTheme="majorBidi"/>
          <w:color w:val="auto"/>
          <w:sz w:val="24"/>
          <w:szCs w:val="24"/>
        </w:rPr>
        <w:t>Supplementary Material</w:t>
      </w:r>
    </w:p>
    <w:p w:rsidR="00AF455E" w:rsidRPr="00EE38B8" w:rsidRDefault="00AF455E" w:rsidP="00941F5C">
      <w:pPr>
        <w:pStyle w:val="Heading2"/>
        <w:spacing w:line="360" w:lineRule="auto"/>
        <w:jc w:val="both"/>
        <w:rPr>
          <w:rFonts w:asciiTheme="majorBidi" w:hAnsiTheme="majorBidi" w:cstheme="majorBidi"/>
          <w:sz w:val="24"/>
          <w:szCs w:val="24"/>
        </w:rPr>
      </w:pPr>
      <w:r w:rsidRPr="00EE38B8">
        <w:rPr>
          <w:rStyle w:val="Strong"/>
          <w:rFonts w:asciiTheme="majorBidi" w:hAnsiTheme="majorBidi" w:cstheme="majorBidi"/>
          <w:b/>
          <w:bCs/>
          <w:sz w:val="24"/>
          <w:szCs w:val="24"/>
        </w:rPr>
        <w:t>S1. Probability Distributions</w:t>
      </w:r>
    </w:p>
    <w:p w:rsidR="00AF455E" w:rsidRPr="00EE38B8" w:rsidRDefault="00AF455E" w:rsidP="00941F5C">
      <w:pPr>
        <w:pStyle w:val="NormalWeb"/>
        <w:spacing w:line="360" w:lineRule="auto"/>
        <w:jc w:val="both"/>
        <w:rPr>
          <w:rFonts w:asciiTheme="majorBidi" w:hAnsiTheme="majorBidi" w:cstheme="majorBidi"/>
        </w:rPr>
      </w:pPr>
      <w:r w:rsidRPr="00EE38B8">
        <w:rPr>
          <w:rFonts w:asciiTheme="majorBidi" w:hAnsiTheme="majorBidi" w:cstheme="majorBidi"/>
        </w:rPr>
        <w:t xml:space="preserve">Let </w:t>
      </w:r>
      <m:oMath>
        <m:sSub>
          <m:sSubPr>
            <m:ctrlPr>
              <w:rPr>
                <w:rStyle w:val="katex-mathml"/>
                <w:rFonts w:ascii="Cambria Math" w:hAnsi="Cambria Math" w:cstheme="majorBidi"/>
                <w:i/>
              </w:rPr>
            </m:ctrlPr>
          </m:sSubPr>
          <m:e>
            <m:r>
              <w:rPr>
                <w:rStyle w:val="katex-mathml"/>
                <w:rFonts w:ascii="Cambria Math" w:hAnsi="Cambria Math" w:cstheme="majorBidi"/>
              </w:rPr>
              <m:t>x</m:t>
            </m:r>
          </m:e>
          <m:sub>
            <m:r>
              <w:rPr>
                <w:rStyle w:val="katex-mathml"/>
                <w:rFonts w:ascii="Cambria Math" w:hAnsi="Cambria Math" w:cstheme="majorBidi"/>
              </w:rPr>
              <m:t>1</m:t>
            </m:r>
          </m:sub>
        </m:sSub>
        <m:r>
          <w:rPr>
            <w:rStyle w:val="katex-mathml"/>
            <w:rFonts w:ascii="Cambria Math" w:hAnsi="Cambria Math" w:cstheme="majorBidi"/>
          </w:rPr>
          <m:t>,…,</m:t>
        </m:r>
        <m:sSub>
          <m:sSubPr>
            <m:ctrlPr>
              <w:rPr>
                <w:rStyle w:val="katex-mathml"/>
                <w:rFonts w:ascii="Cambria Math" w:hAnsi="Cambria Math" w:cstheme="majorBidi"/>
                <w:i/>
              </w:rPr>
            </m:ctrlPr>
          </m:sSubPr>
          <m:e>
            <m:r>
              <w:rPr>
                <w:rStyle w:val="katex-mathml"/>
                <w:rFonts w:ascii="Cambria Math" w:hAnsi="Cambria Math" w:cstheme="majorBidi"/>
              </w:rPr>
              <m:t>x</m:t>
            </m:r>
          </m:e>
          <m:sub>
            <m:r>
              <w:rPr>
                <w:rStyle w:val="katex-mathml"/>
                <w:rFonts w:ascii="Cambria Math" w:hAnsi="Cambria Math" w:cstheme="majorBidi"/>
              </w:rPr>
              <m:t>n</m:t>
            </m:r>
          </m:sub>
        </m:sSub>
      </m:oMath>
      <w:r w:rsidRPr="00EE38B8">
        <w:rPr>
          <w:rFonts w:asciiTheme="majorBidi" w:hAnsiTheme="majorBidi" w:cstheme="majorBidi"/>
        </w:rPr>
        <w:t xml:space="preserve"> be independent observations of a climatic variable. Selecting appropriate marginal distributions is essential for accurate probabilistic modeling of hydro-climatic variables, which often exhibit skewness and non-normal behavior.</w:t>
      </w:r>
    </w:p>
    <w:p w:rsidR="00AF455E" w:rsidRPr="00EE38B8" w:rsidRDefault="00AF455E" w:rsidP="00941F5C">
      <w:pPr>
        <w:pStyle w:val="Heading3"/>
        <w:spacing w:line="360" w:lineRule="auto"/>
        <w:jc w:val="both"/>
        <w:rPr>
          <w:rFonts w:asciiTheme="majorBidi" w:hAnsiTheme="majorBidi" w:cstheme="majorBidi"/>
          <w:sz w:val="24"/>
          <w:szCs w:val="24"/>
        </w:rPr>
      </w:pPr>
      <w:r w:rsidRPr="00EE38B8">
        <w:rPr>
          <w:rStyle w:val="Strong"/>
          <w:rFonts w:asciiTheme="majorBidi" w:hAnsiTheme="majorBidi" w:cstheme="majorBidi"/>
          <w:b/>
          <w:bCs/>
          <w:sz w:val="24"/>
          <w:szCs w:val="24"/>
        </w:rPr>
        <w:t>S1.1 Gamma Distribution</w:t>
      </w:r>
    </w:p>
    <w:p w:rsidR="00AF455E" w:rsidRPr="00EE38B8" w:rsidRDefault="00AF455E" w:rsidP="00941F5C">
      <w:pPr>
        <w:pStyle w:val="NormalWeb"/>
        <w:spacing w:line="360" w:lineRule="auto"/>
        <w:jc w:val="both"/>
        <w:rPr>
          <w:rFonts w:asciiTheme="majorBidi" w:hAnsiTheme="majorBidi" w:cstheme="majorBidi"/>
        </w:rPr>
      </w:pPr>
      <w:r w:rsidRPr="00EE38B8">
        <w:rPr>
          <w:rFonts w:asciiTheme="majorBidi" w:hAnsiTheme="majorBidi" w:cstheme="majorBidi"/>
        </w:rPr>
        <w:t xml:space="preserve">Widely used for precipitation </w:t>
      </w:r>
      <w:proofErr w:type="spellStart"/>
      <w:r w:rsidRPr="00EE38B8">
        <w:rPr>
          <w:rFonts w:asciiTheme="majorBidi" w:hAnsiTheme="majorBidi" w:cstheme="majorBidi"/>
        </w:rPr>
        <w:t>modeling</w:t>
      </w:r>
      <w:proofErr w:type="spellEnd"/>
      <w:r w:rsidRPr="00EE38B8">
        <w:rPr>
          <w:rFonts w:asciiTheme="majorBidi" w:hAnsiTheme="majorBidi" w:cstheme="majorBidi"/>
        </w:rPr>
        <w:t xml:space="preserve"> due to its ability to capture positive skewness (Vicente-Serrano et al., 2010).</w:t>
      </w:r>
    </w:p>
    <w:p w:rsidR="00AF455E" w:rsidRPr="00EE38B8" w:rsidRDefault="00AF455E" w:rsidP="00941F5C">
      <w:pPr>
        <w:pStyle w:val="NormalWeb"/>
        <w:spacing w:line="360" w:lineRule="auto"/>
        <w:jc w:val="center"/>
        <w:rPr>
          <w:rFonts w:asciiTheme="majorBidi" w:hAnsiTheme="majorBidi" w:cstheme="majorBidi"/>
        </w:rPr>
      </w:pPr>
      <m:oMath>
        <m:r>
          <w:rPr>
            <w:rFonts w:ascii="Cambria Math" w:hAnsi="Cambria Math" w:cstheme="majorBidi"/>
          </w:rPr>
          <m:t>f</m:t>
        </m:r>
        <m:d>
          <m:dPr>
            <m:ctrlPr>
              <w:rPr>
                <w:rFonts w:ascii="Cambria Math" w:hAnsi="Cambria Math" w:cstheme="majorBidi"/>
                <w:i/>
              </w:rPr>
            </m:ctrlPr>
          </m:dPr>
          <m:e>
            <m:r>
              <w:rPr>
                <w:rFonts w:ascii="Cambria Math" w:hAnsi="Cambria Math" w:cstheme="majorBidi"/>
              </w:rPr>
              <m:t>x;α,β</m:t>
            </m:r>
          </m:e>
        </m:d>
        <m:r>
          <w:rPr>
            <w:rFonts w:ascii="Cambria Math" w:hAnsi="Cambria Math" w:cstheme="majorBidi"/>
          </w:rPr>
          <m:t>=</m:t>
        </m:r>
        <m:f>
          <m:fPr>
            <m:ctrlPr>
              <w:rPr>
                <w:rFonts w:ascii="Cambria Math" w:hAnsi="Cambria Math" w:cstheme="majorBidi"/>
                <w:i/>
              </w:rPr>
            </m:ctrlPr>
          </m:fPr>
          <m:num>
            <m:sSup>
              <m:sSupPr>
                <m:ctrlPr>
                  <w:rPr>
                    <w:rFonts w:ascii="Cambria Math" w:hAnsi="Cambria Math" w:cstheme="majorBidi"/>
                    <w:i/>
                  </w:rPr>
                </m:ctrlPr>
              </m:sSupPr>
              <m:e>
                <m:r>
                  <w:rPr>
                    <w:rFonts w:ascii="Cambria Math" w:hAnsi="Cambria Math" w:cstheme="majorBidi"/>
                  </w:rPr>
                  <m:t>x</m:t>
                </m:r>
              </m:e>
              <m:sup>
                <m:r>
                  <w:rPr>
                    <w:rFonts w:ascii="Cambria Math" w:hAnsi="Cambria Math" w:cstheme="majorBidi"/>
                  </w:rPr>
                  <m:t>α-1</m:t>
                </m:r>
              </m:sup>
            </m:sSup>
            <m:sSup>
              <m:sSupPr>
                <m:ctrlPr>
                  <w:rPr>
                    <w:rFonts w:ascii="Cambria Math" w:hAnsi="Cambria Math" w:cstheme="majorBidi"/>
                    <w:i/>
                  </w:rPr>
                </m:ctrlPr>
              </m:sSupPr>
              <m:e>
                <m:r>
                  <w:rPr>
                    <w:rFonts w:ascii="Cambria Math" w:hAnsi="Cambria Math" w:cstheme="majorBidi"/>
                  </w:rPr>
                  <m:t>e</m:t>
                </m:r>
              </m:e>
              <m:sup>
                <m:r>
                  <w:rPr>
                    <w:rFonts w:ascii="Cambria Math" w:hAnsi="Cambria Math" w:cstheme="majorBidi"/>
                  </w:rPr>
                  <m:t>-</m:t>
                </m:r>
                <m:f>
                  <m:fPr>
                    <m:type m:val="skw"/>
                    <m:ctrlPr>
                      <w:rPr>
                        <w:rFonts w:ascii="Cambria Math" w:hAnsi="Cambria Math" w:cstheme="majorBidi"/>
                        <w:i/>
                      </w:rPr>
                    </m:ctrlPr>
                  </m:fPr>
                  <m:num>
                    <m:r>
                      <w:rPr>
                        <w:rFonts w:ascii="Cambria Math" w:hAnsi="Cambria Math" w:cstheme="majorBidi"/>
                      </w:rPr>
                      <m:t>x</m:t>
                    </m:r>
                  </m:num>
                  <m:den>
                    <m:r>
                      <w:rPr>
                        <w:rFonts w:ascii="Cambria Math" w:hAnsi="Cambria Math" w:cstheme="majorBidi"/>
                      </w:rPr>
                      <m:t>β</m:t>
                    </m:r>
                  </m:den>
                </m:f>
              </m:sup>
            </m:sSup>
          </m:num>
          <m:den>
            <m:sSup>
              <m:sSupPr>
                <m:ctrlPr>
                  <w:rPr>
                    <w:rFonts w:ascii="Cambria Math" w:hAnsi="Cambria Math" w:cstheme="majorBidi"/>
                    <w:i/>
                  </w:rPr>
                </m:ctrlPr>
              </m:sSupPr>
              <m:e>
                <m:r>
                  <w:rPr>
                    <w:rFonts w:ascii="Cambria Math" w:hAnsi="Cambria Math" w:cstheme="majorBidi"/>
                  </w:rPr>
                  <m:t>β</m:t>
                </m:r>
              </m:e>
              <m:sup>
                <m:r>
                  <w:rPr>
                    <w:rFonts w:ascii="Cambria Math" w:hAnsi="Cambria Math" w:cstheme="majorBidi"/>
                  </w:rPr>
                  <m:t>α</m:t>
                </m:r>
              </m:sup>
            </m:sSup>
            <m:r>
              <m:rPr>
                <m:sty m:val="p"/>
              </m:rPr>
              <w:rPr>
                <w:rStyle w:val="katex-mathml"/>
                <w:rFonts w:ascii="Cambria Math" w:hAnsi="Cambria Math" w:cstheme="majorBidi"/>
              </w:rPr>
              <m:t>Γ(α)</m:t>
            </m:r>
          </m:den>
        </m:f>
      </m:oMath>
      <w:r w:rsidRPr="00EE38B8">
        <w:rPr>
          <w:rFonts w:asciiTheme="majorBidi" w:hAnsiTheme="majorBidi" w:cstheme="majorBidi"/>
        </w:rPr>
        <w:tab/>
      </w:r>
      <w:r w:rsidRPr="00EE38B8">
        <w:rPr>
          <w:rFonts w:asciiTheme="majorBidi" w:hAnsiTheme="majorBidi" w:cstheme="majorBidi"/>
        </w:rPr>
        <w:tab/>
      </w:r>
      <w:r w:rsidRPr="00EE38B8">
        <w:rPr>
          <w:rFonts w:asciiTheme="majorBidi" w:hAnsiTheme="majorBidi" w:cstheme="majorBidi"/>
        </w:rPr>
        <w:tab/>
      </w:r>
      <w:r w:rsidRPr="00EE38B8">
        <w:rPr>
          <w:rFonts w:asciiTheme="majorBidi" w:hAnsiTheme="majorBidi" w:cstheme="majorBidi"/>
        </w:rPr>
        <w:tab/>
      </w:r>
      <w:r w:rsidRPr="00EE38B8">
        <w:rPr>
          <w:rFonts w:asciiTheme="majorBidi" w:hAnsiTheme="majorBidi" w:cstheme="majorBidi"/>
        </w:rPr>
        <w:tab/>
      </w:r>
      <w:r w:rsidRPr="00EE38B8">
        <w:rPr>
          <w:rFonts w:asciiTheme="majorBidi" w:hAnsiTheme="majorBidi" w:cstheme="majorBidi"/>
        </w:rPr>
        <w:tab/>
        <w:t>(S1)</w:t>
      </w:r>
    </w:p>
    <w:p w:rsidR="006A1ADE" w:rsidRPr="00EE38B8" w:rsidRDefault="006A1ADE" w:rsidP="00941F5C">
      <w:pPr>
        <w:pStyle w:val="NormalWeb"/>
        <w:spacing w:line="360" w:lineRule="auto"/>
        <w:jc w:val="both"/>
        <w:rPr>
          <w:rFonts w:asciiTheme="majorBidi" w:hAnsiTheme="majorBidi" w:cstheme="majorBidi"/>
        </w:rPr>
      </w:pPr>
      <w:r w:rsidRPr="00EE38B8">
        <w:rPr>
          <w:rFonts w:asciiTheme="majorBidi" w:hAnsiTheme="majorBidi" w:cstheme="majorBidi"/>
        </w:rPr>
        <w:t xml:space="preserve">The cumulative distribution function (CDF) is </w:t>
      </w:r>
      <w:proofErr w:type="spellStart"/>
      <w:r w:rsidRPr="00EE38B8">
        <w:rPr>
          <w:rFonts w:asciiTheme="majorBidi" w:hAnsiTheme="majorBidi" w:cstheme="majorBidi"/>
        </w:rPr>
        <w:t>give</w:t>
      </w:r>
      <w:proofErr w:type="spellEnd"/>
      <w:r w:rsidRPr="00EE38B8">
        <w:rPr>
          <w:rFonts w:asciiTheme="majorBidi" w:hAnsiTheme="majorBidi" w:cstheme="majorBidi"/>
        </w:rPr>
        <w:t xml:space="preserve"> by:</w:t>
      </w:r>
    </w:p>
    <w:p w:rsidR="00AF455E" w:rsidRPr="00EE38B8" w:rsidRDefault="00AF455E" w:rsidP="00941F5C">
      <w:pPr>
        <w:pStyle w:val="NormalWeb"/>
        <w:spacing w:line="360" w:lineRule="auto"/>
        <w:jc w:val="center"/>
        <w:rPr>
          <w:rFonts w:asciiTheme="majorBidi" w:hAnsiTheme="majorBidi" w:cstheme="majorBidi"/>
        </w:rPr>
      </w:pPr>
      <m:oMath>
        <m:r>
          <w:rPr>
            <w:rFonts w:ascii="Cambria Math" w:hAnsi="Cambria Math" w:cstheme="majorBidi"/>
          </w:rPr>
          <m:t>F</m:t>
        </m:r>
        <m:d>
          <m:dPr>
            <m:ctrlPr>
              <w:rPr>
                <w:rFonts w:ascii="Cambria Math" w:hAnsi="Cambria Math" w:cstheme="majorBidi"/>
                <w:i/>
              </w:rPr>
            </m:ctrlPr>
          </m:dPr>
          <m:e>
            <m:r>
              <w:rPr>
                <w:rFonts w:ascii="Cambria Math" w:hAnsi="Cambria Math" w:cstheme="majorBidi"/>
              </w:rPr>
              <m:t>x</m:t>
            </m:r>
          </m:e>
        </m:d>
        <m:r>
          <w:rPr>
            <w:rFonts w:ascii="Cambria Math" w:hAnsi="Cambria Math" w:cstheme="majorBidi"/>
          </w:rPr>
          <m:t>=</m:t>
        </m:r>
        <m:f>
          <m:fPr>
            <m:ctrlPr>
              <w:rPr>
                <w:rFonts w:ascii="Cambria Math" w:hAnsi="Cambria Math" w:cstheme="majorBidi"/>
                <w:i/>
              </w:rPr>
            </m:ctrlPr>
          </m:fPr>
          <m:num>
            <m:r>
              <w:rPr>
                <w:rFonts w:ascii="Cambria Math" w:hAnsi="Cambria Math" w:cstheme="majorBidi"/>
              </w:rPr>
              <m:t>γ</m:t>
            </m:r>
            <m:d>
              <m:dPr>
                <m:ctrlPr>
                  <w:rPr>
                    <w:rFonts w:ascii="Cambria Math" w:hAnsi="Cambria Math" w:cstheme="majorBidi"/>
                    <w:i/>
                  </w:rPr>
                </m:ctrlPr>
              </m:dPr>
              <m:e>
                <m:r>
                  <w:rPr>
                    <w:rFonts w:ascii="Cambria Math" w:hAnsi="Cambria Math" w:cstheme="majorBidi"/>
                  </w:rPr>
                  <m:t xml:space="preserve">α, </m:t>
                </m:r>
                <m:f>
                  <m:fPr>
                    <m:type m:val="skw"/>
                    <m:ctrlPr>
                      <w:rPr>
                        <w:rFonts w:ascii="Cambria Math" w:hAnsi="Cambria Math" w:cstheme="majorBidi"/>
                        <w:i/>
                      </w:rPr>
                    </m:ctrlPr>
                  </m:fPr>
                  <m:num>
                    <m:r>
                      <w:rPr>
                        <w:rFonts w:ascii="Cambria Math" w:hAnsi="Cambria Math" w:cstheme="majorBidi"/>
                      </w:rPr>
                      <m:t>x</m:t>
                    </m:r>
                  </m:num>
                  <m:den>
                    <m:r>
                      <w:rPr>
                        <w:rFonts w:ascii="Cambria Math" w:hAnsi="Cambria Math" w:cstheme="majorBidi"/>
                      </w:rPr>
                      <m:t>β</m:t>
                    </m:r>
                  </m:den>
                </m:f>
              </m:e>
            </m:d>
          </m:num>
          <m:den>
            <m:r>
              <m:rPr>
                <m:sty m:val="p"/>
              </m:rPr>
              <w:rPr>
                <w:rStyle w:val="katex-mathml"/>
                <w:rFonts w:ascii="Cambria Math" w:hAnsi="Cambria Math" w:cstheme="majorBidi"/>
              </w:rPr>
              <m:t>Γ(α)</m:t>
            </m:r>
          </m:den>
        </m:f>
      </m:oMath>
      <w:r w:rsidRPr="00EE38B8">
        <w:rPr>
          <w:rFonts w:asciiTheme="majorBidi" w:hAnsiTheme="majorBidi" w:cstheme="majorBidi"/>
        </w:rPr>
        <w:tab/>
      </w:r>
      <w:r w:rsidRPr="00EE38B8">
        <w:rPr>
          <w:rFonts w:asciiTheme="majorBidi" w:hAnsiTheme="majorBidi" w:cstheme="majorBidi"/>
        </w:rPr>
        <w:tab/>
      </w:r>
      <w:r w:rsidRPr="00EE38B8">
        <w:rPr>
          <w:rFonts w:asciiTheme="majorBidi" w:hAnsiTheme="majorBidi" w:cstheme="majorBidi"/>
        </w:rPr>
        <w:tab/>
      </w:r>
      <w:r w:rsidRPr="00EE38B8">
        <w:rPr>
          <w:rFonts w:asciiTheme="majorBidi" w:hAnsiTheme="majorBidi" w:cstheme="majorBidi"/>
        </w:rPr>
        <w:tab/>
      </w:r>
      <w:r w:rsidRPr="00EE38B8">
        <w:rPr>
          <w:rFonts w:asciiTheme="majorBidi" w:hAnsiTheme="majorBidi" w:cstheme="majorBidi"/>
        </w:rPr>
        <w:tab/>
      </w:r>
      <w:r w:rsidRPr="00EE38B8">
        <w:rPr>
          <w:rFonts w:asciiTheme="majorBidi" w:hAnsiTheme="majorBidi" w:cstheme="majorBidi"/>
        </w:rPr>
        <w:tab/>
        <w:t>(S2)</w:t>
      </w:r>
    </w:p>
    <w:p w:rsidR="00AF455E" w:rsidRPr="00EE38B8" w:rsidRDefault="00AF455E" w:rsidP="00941F5C">
      <w:pPr>
        <w:pStyle w:val="NormalWeb"/>
        <w:spacing w:line="360" w:lineRule="auto"/>
        <w:jc w:val="both"/>
        <w:rPr>
          <w:rFonts w:asciiTheme="majorBidi" w:hAnsiTheme="majorBidi" w:cstheme="majorBidi"/>
        </w:rPr>
      </w:pPr>
      <w:r w:rsidRPr="00EE38B8">
        <w:rPr>
          <w:rFonts w:asciiTheme="majorBidi" w:hAnsiTheme="majorBidi" w:cstheme="majorBidi"/>
        </w:rPr>
        <w:t xml:space="preserve">where </w:t>
      </w:r>
      <w:r w:rsidRPr="00EE38B8">
        <w:rPr>
          <w:rStyle w:val="katex-mathml"/>
          <w:rFonts w:asciiTheme="majorBidi" w:hAnsiTheme="majorBidi" w:cstheme="majorBidi"/>
        </w:rPr>
        <w:t>γ(</w:t>
      </w:r>
      <w:r w:rsidRPr="00EE38B8">
        <w:rPr>
          <w:rStyle w:val="katex-mathml"/>
          <w:rFonts w:ascii="Cambria Math" w:hAnsi="Cambria Math" w:cs="Cambria Math"/>
        </w:rPr>
        <w:t>⋅</w:t>
      </w:r>
      <w:r w:rsidRPr="00EE38B8">
        <w:rPr>
          <w:rStyle w:val="katex-mathml"/>
          <w:rFonts w:asciiTheme="majorBidi" w:hAnsiTheme="majorBidi" w:cstheme="majorBidi"/>
        </w:rPr>
        <w:t>)</w:t>
      </w:r>
      <w:r w:rsidRPr="00EE38B8">
        <w:rPr>
          <w:rFonts w:asciiTheme="majorBidi" w:hAnsiTheme="majorBidi" w:cstheme="majorBidi"/>
        </w:rPr>
        <w:t xml:space="preserve"> is the lower incomplete gamma function.</w:t>
      </w:r>
    </w:p>
    <w:p w:rsidR="00AF455E" w:rsidRPr="00EE38B8" w:rsidRDefault="00AF455E" w:rsidP="00941F5C">
      <w:pPr>
        <w:pStyle w:val="NormalWeb"/>
        <w:spacing w:line="360" w:lineRule="auto"/>
        <w:jc w:val="both"/>
        <w:rPr>
          <w:rFonts w:asciiTheme="majorBidi" w:hAnsiTheme="majorBidi" w:cstheme="majorBidi"/>
        </w:rPr>
      </w:pPr>
      <w:r w:rsidRPr="00EE38B8">
        <w:rPr>
          <w:rStyle w:val="Strong"/>
          <w:rFonts w:asciiTheme="majorBidi" w:hAnsiTheme="majorBidi" w:cstheme="majorBidi"/>
        </w:rPr>
        <w:t>Log-likelihood function:</w:t>
      </w:r>
    </w:p>
    <w:p w:rsidR="00AF455E" w:rsidRPr="00EE38B8" w:rsidRDefault="00AF455E" w:rsidP="00941F5C">
      <w:pPr>
        <w:pStyle w:val="NormalWeb"/>
        <w:spacing w:line="360" w:lineRule="auto"/>
        <w:jc w:val="center"/>
        <w:rPr>
          <w:rStyle w:val="katex-mathml"/>
          <w:rFonts w:asciiTheme="majorBidi" w:hAnsiTheme="majorBidi" w:cstheme="majorBidi"/>
        </w:rPr>
      </w:pPr>
      <m:oMath>
        <m:r>
          <m:rPr>
            <m:scr m:val="script"/>
          </m:rPr>
          <w:rPr>
            <w:rStyle w:val="katex-mathml"/>
            <w:rFonts w:ascii="Cambria Math" w:hAnsi="Cambria Math" w:cstheme="majorBidi"/>
          </w:rPr>
          <m:t>l</m:t>
        </m:r>
        <m:d>
          <m:dPr>
            <m:ctrlPr>
              <w:rPr>
                <w:rStyle w:val="katex-mathml"/>
                <w:rFonts w:ascii="Cambria Math" w:hAnsi="Cambria Math" w:cstheme="majorBidi"/>
                <w:i/>
              </w:rPr>
            </m:ctrlPr>
          </m:dPr>
          <m:e>
            <m:r>
              <w:rPr>
                <w:rStyle w:val="katex-mathml"/>
                <w:rFonts w:ascii="Cambria Math" w:hAnsi="Cambria Math" w:cstheme="majorBidi"/>
              </w:rPr>
              <m:t>α,β</m:t>
            </m:r>
          </m:e>
        </m:d>
        <m:r>
          <w:rPr>
            <w:rStyle w:val="katex-mathml"/>
            <w:rFonts w:ascii="Cambria Math" w:hAnsi="Cambria Math" w:cstheme="majorBidi"/>
          </w:rPr>
          <m:t>=</m:t>
        </m:r>
        <m:d>
          <m:dPr>
            <m:ctrlPr>
              <w:rPr>
                <w:rStyle w:val="katex-mathml"/>
                <w:rFonts w:ascii="Cambria Math" w:hAnsi="Cambria Math" w:cstheme="majorBidi"/>
                <w:i/>
              </w:rPr>
            </m:ctrlPr>
          </m:dPr>
          <m:e>
            <m:r>
              <w:rPr>
                <w:rStyle w:val="katex-mathml"/>
                <w:rFonts w:ascii="Cambria Math" w:hAnsi="Cambria Math" w:cstheme="majorBidi"/>
              </w:rPr>
              <m:t>α-1</m:t>
            </m:r>
          </m:e>
        </m:d>
        <m:func>
          <m:funcPr>
            <m:ctrlPr>
              <w:rPr>
                <w:rStyle w:val="katex-mathml"/>
                <w:rFonts w:ascii="Cambria Math" w:hAnsi="Cambria Math" w:cstheme="majorBidi"/>
                <w:i/>
              </w:rPr>
            </m:ctrlPr>
          </m:funcPr>
          <m:fName>
            <m:r>
              <w:rPr>
                <w:rStyle w:val="katex-mathml"/>
                <w:rFonts w:ascii="Cambria Math" w:hAnsi="Cambria Math" w:cstheme="majorBidi"/>
              </w:rPr>
              <m:t>∑</m:t>
            </m:r>
            <m:r>
              <m:rPr>
                <m:sty m:val="p"/>
              </m:rPr>
              <w:rPr>
                <w:rStyle w:val="katex-mathml"/>
                <w:rFonts w:ascii="Cambria Math" w:hAnsi="Cambria Math" w:cstheme="majorBidi"/>
              </w:rPr>
              <m:t>ln</m:t>
            </m:r>
          </m:fName>
          <m:e>
            <m:r>
              <w:rPr>
                <w:rStyle w:val="katex-mathml"/>
                <w:rFonts w:ascii="Cambria Math" w:hAnsi="Cambria Math" w:cstheme="majorBidi"/>
              </w:rPr>
              <m:t>xi</m:t>
            </m:r>
          </m:e>
        </m:func>
        <m:r>
          <w:rPr>
            <w:rStyle w:val="katex-mathml"/>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r>
              <w:rPr>
                <w:rStyle w:val="katex-mathml"/>
                <w:rFonts w:ascii="Cambria Math" w:hAnsi="Cambria Math" w:cstheme="majorBidi"/>
              </w:rPr>
              <m:t>β</m:t>
            </m:r>
          </m:den>
        </m:f>
        <m:r>
          <w:rPr>
            <w:rStyle w:val="katex-mathml"/>
            <w:rFonts w:ascii="Cambria Math" w:hAnsi="Cambria Math" w:cstheme="majorBidi"/>
          </w:rPr>
          <m:t>∑xi-nα</m:t>
        </m:r>
        <m:func>
          <m:funcPr>
            <m:ctrlPr>
              <w:rPr>
                <w:rStyle w:val="katex-mathml"/>
                <w:rFonts w:ascii="Cambria Math" w:hAnsi="Cambria Math" w:cstheme="majorBidi"/>
                <w:i/>
              </w:rPr>
            </m:ctrlPr>
          </m:funcPr>
          <m:fName>
            <m:r>
              <m:rPr>
                <m:sty m:val="p"/>
              </m:rPr>
              <w:rPr>
                <w:rStyle w:val="katex-mathml"/>
                <w:rFonts w:ascii="Cambria Math" w:hAnsi="Cambria Math" w:cstheme="majorBidi"/>
              </w:rPr>
              <m:t>ln</m:t>
            </m:r>
            <m:ctrlPr>
              <w:rPr>
                <w:rStyle w:val="katex-mathml"/>
                <w:rFonts w:ascii="Cambria Math" w:hAnsi="Cambria Math" w:cstheme="majorBidi"/>
              </w:rPr>
            </m:ctrlPr>
          </m:fName>
          <m:e>
            <m:r>
              <w:rPr>
                <w:rStyle w:val="katex-mathml"/>
                <w:rFonts w:ascii="Cambria Math" w:hAnsi="Cambria Math" w:cstheme="majorBidi"/>
              </w:rPr>
              <m:t>β</m:t>
            </m:r>
          </m:e>
        </m:func>
        <m:r>
          <w:rPr>
            <w:rStyle w:val="katex-mathml"/>
            <w:rFonts w:ascii="Cambria Math" w:hAnsi="Cambria Math" w:cstheme="majorBidi"/>
          </w:rPr>
          <m:t>-</m:t>
        </m:r>
        <m:func>
          <m:funcPr>
            <m:ctrlPr>
              <w:rPr>
                <w:rStyle w:val="katex-mathml"/>
                <w:rFonts w:ascii="Cambria Math" w:hAnsi="Cambria Math" w:cstheme="majorBidi"/>
                <w:i/>
              </w:rPr>
            </m:ctrlPr>
          </m:funcPr>
          <m:fName>
            <m:r>
              <m:rPr>
                <m:sty m:val="p"/>
              </m:rPr>
              <w:rPr>
                <w:rStyle w:val="katex-mathml"/>
                <w:rFonts w:ascii="Cambria Math" w:hAnsi="Cambria Math" w:cstheme="majorBidi"/>
              </w:rPr>
              <m:t>nln</m:t>
            </m:r>
          </m:fName>
          <m:e>
            <m:r>
              <w:rPr>
                <w:rStyle w:val="katex-mathml"/>
                <w:rFonts w:ascii="Cambria Math" w:hAnsi="Cambria Math" w:cstheme="majorBidi"/>
              </w:rPr>
              <m:t>Γ</m:t>
            </m:r>
            <m:d>
              <m:dPr>
                <m:ctrlPr>
                  <w:rPr>
                    <w:rStyle w:val="katex-mathml"/>
                    <w:rFonts w:ascii="Cambria Math" w:hAnsi="Cambria Math" w:cstheme="majorBidi"/>
                    <w:i/>
                  </w:rPr>
                </m:ctrlPr>
              </m:dPr>
              <m:e>
                <m:r>
                  <w:rPr>
                    <w:rStyle w:val="katex-mathml"/>
                    <w:rFonts w:ascii="Cambria Math" w:hAnsi="Cambria Math" w:cstheme="majorBidi"/>
                  </w:rPr>
                  <m:t>α</m:t>
                </m:r>
              </m:e>
            </m:d>
          </m:e>
        </m:func>
      </m:oMath>
      <w:r w:rsidRPr="00EE38B8">
        <w:rPr>
          <w:rStyle w:val="katex-mathml"/>
          <w:rFonts w:asciiTheme="majorBidi" w:hAnsiTheme="majorBidi" w:cstheme="majorBidi"/>
        </w:rPr>
        <w:tab/>
        <w:t>(S3)</w:t>
      </w:r>
    </w:p>
    <w:p w:rsidR="00AF455E" w:rsidRPr="00EE38B8" w:rsidRDefault="00AF455E" w:rsidP="00941F5C">
      <w:pPr>
        <w:pStyle w:val="NormalWeb"/>
        <w:spacing w:line="360" w:lineRule="auto"/>
        <w:jc w:val="both"/>
        <w:rPr>
          <w:rStyle w:val="Strong"/>
          <w:rFonts w:asciiTheme="majorBidi" w:hAnsiTheme="majorBidi" w:cstheme="majorBidi"/>
        </w:rPr>
      </w:pPr>
      <w:r w:rsidRPr="00EE38B8">
        <w:rPr>
          <w:rStyle w:val="Strong"/>
          <w:rFonts w:asciiTheme="majorBidi" w:hAnsiTheme="majorBidi" w:cstheme="majorBidi"/>
        </w:rPr>
        <w:t>MLE estimation:</w:t>
      </w:r>
    </w:p>
    <w:p w:rsidR="00AF455E" w:rsidRPr="00EE38B8" w:rsidRDefault="009C5326" w:rsidP="00941F5C">
      <w:pPr>
        <w:pStyle w:val="NormalWeb"/>
        <w:spacing w:line="360" w:lineRule="auto"/>
        <w:jc w:val="center"/>
        <w:rPr>
          <w:rStyle w:val="katex-mathml"/>
          <w:rFonts w:asciiTheme="majorBidi" w:hAnsiTheme="majorBidi" w:cstheme="majorBidi"/>
        </w:rPr>
      </w:pPr>
      <m:oMath>
        <m:f>
          <m:fPr>
            <m:ctrlPr>
              <w:rPr>
                <w:rStyle w:val="katex-mathml"/>
                <w:rFonts w:ascii="Cambria Math" w:hAnsi="Cambria Math" w:cstheme="majorBidi"/>
                <w:i/>
              </w:rPr>
            </m:ctrlPr>
          </m:fPr>
          <m:num>
            <m:r>
              <w:rPr>
                <w:rStyle w:val="katex-mathml"/>
                <w:rFonts w:ascii="Cambria Math" w:hAnsi="Cambria Math" w:cstheme="majorBidi"/>
              </w:rPr>
              <m:t>∂</m:t>
            </m:r>
            <m:r>
              <m:rPr>
                <m:scr m:val="script"/>
              </m:rPr>
              <w:rPr>
                <w:rStyle w:val="katex-mathml"/>
                <w:rFonts w:ascii="Cambria Math" w:hAnsi="Cambria Math" w:cstheme="majorBidi"/>
              </w:rPr>
              <m:t>l</m:t>
            </m:r>
          </m:num>
          <m:den>
            <m:r>
              <w:rPr>
                <w:rStyle w:val="katex-mathml"/>
                <w:rFonts w:ascii="Cambria Math" w:hAnsi="Cambria Math" w:cstheme="majorBidi"/>
              </w:rPr>
              <m:t>∂β</m:t>
            </m:r>
          </m:den>
        </m:f>
        <m:r>
          <w:rPr>
            <w:rStyle w:val="katex-mathml"/>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sSup>
              <m:sSupPr>
                <m:ctrlPr>
                  <w:rPr>
                    <w:rStyle w:val="katex-mathml"/>
                    <w:rFonts w:ascii="Cambria Math" w:hAnsi="Cambria Math" w:cstheme="majorBidi"/>
                    <w:i/>
                  </w:rPr>
                </m:ctrlPr>
              </m:sSupPr>
              <m:e>
                <m:r>
                  <w:rPr>
                    <w:rStyle w:val="katex-mathml"/>
                    <w:rFonts w:ascii="Cambria Math" w:hAnsi="Cambria Math" w:cstheme="majorBidi"/>
                  </w:rPr>
                  <m:t>β</m:t>
                </m:r>
              </m:e>
              <m:sup>
                <m:r>
                  <w:rPr>
                    <w:rStyle w:val="katex-mathml"/>
                    <w:rFonts w:ascii="Cambria Math" w:hAnsi="Cambria Math" w:cstheme="majorBidi"/>
                  </w:rPr>
                  <m:t>2</m:t>
                </m:r>
              </m:sup>
            </m:sSup>
          </m:den>
        </m:f>
        <m:r>
          <w:rPr>
            <w:rStyle w:val="katex-mathml"/>
            <w:rFonts w:ascii="Cambria Math" w:hAnsi="Cambria Math" w:cstheme="majorBidi"/>
          </w:rPr>
          <m:t>∑</m:t>
        </m:r>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i</m:t>
            </m:r>
          </m:sub>
        </m:sSub>
        <m:r>
          <w:rPr>
            <w:rStyle w:val="katex-mathml"/>
            <w:rFonts w:ascii="Cambria Math" w:hAnsi="Cambria Math" w:cstheme="majorBidi"/>
          </w:rPr>
          <m:t>+</m:t>
        </m:r>
        <m:f>
          <m:fPr>
            <m:ctrlPr>
              <w:rPr>
                <w:rStyle w:val="katex-mathml"/>
                <w:rFonts w:ascii="Cambria Math" w:hAnsi="Cambria Math" w:cstheme="majorBidi"/>
                <w:i/>
              </w:rPr>
            </m:ctrlPr>
          </m:fPr>
          <m:num>
            <m:r>
              <w:rPr>
                <w:rStyle w:val="katex-mathml"/>
                <w:rFonts w:ascii="Cambria Math" w:hAnsi="Cambria Math" w:cstheme="majorBidi"/>
              </w:rPr>
              <m:t>nα</m:t>
            </m:r>
          </m:num>
          <m:den>
            <m:r>
              <w:rPr>
                <w:rStyle w:val="katex-mathml"/>
                <w:rFonts w:ascii="Cambria Math" w:hAnsi="Cambria Math" w:cstheme="majorBidi"/>
              </w:rPr>
              <m:t>β</m:t>
            </m:r>
          </m:den>
        </m:f>
        <m:r>
          <w:rPr>
            <w:rStyle w:val="katex-mathml"/>
            <w:rFonts w:ascii="Cambria Math" w:hAnsi="Cambria Math" w:cstheme="majorBidi"/>
          </w:rPr>
          <m:t>=0</m:t>
        </m:r>
        <m:r>
          <m:rPr>
            <m:sty m:val="p"/>
          </m:rPr>
          <w:rPr>
            <w:rStyle w:val="mrel"/>
            <w:rFonts w:ascii="Cambria Math" w:hAnsi="Cambria Math" w:cstheme="majorBidi"/>
          </w:rPr>
          <m:t>⇒</m:t>
        </m:r>
        <m:r>
          <m:rPr>
            <m:sty m:val="p"/>
          </m:rPr>
          <w:rPr>
            <w:rStyle w:val="mspace"/>
            <w:rFonts w:ascii="Cambria Math" w:hAnsi="Cambria Math" w:cstheme="majorBidi"/>
          </w:rPr>
          <m:t> </m:t>
        </m:r>
        <m:acc>
          <m:accPr>
            <m:ctrlPr>
              <w:rPr>
                <w:rStyle w:val="mord"/>
                <w:rFonts w:ascii="Cambria Math" w:hAnsi="Cambria Math" w:cstheme="majorBidi"/>
              </w:rPr>
            </m:ctrlPr>
          </m:accPr>
          <m:e>
            <m:r>
              <m:rPr>
                <m:sty m:val="p"/>
              </m:rPr>
              <w:rPr>
                <w:rStyle w:val="mord"/>
                <w:rFonts w:ascii="Cambria Math" w:hAnsi="Cambria Math" w:cstheme="majorBidi"/>
              </w:rPr>
              <m:t>β</m:t>
            </m:r>
          </m:e>
        </m:acc>
        <m:r>
          <m:rPr>
            <m:sty m:val="p"/>
          </m:rPr>
          <w:rPr>
            <w:rStyle w:val="vlist-s"/>
            <w:rFonts w:ascii="Cambria Math" w:hAnsi="Cambria Math" w:cstheme="majorBidi"/>
          </w:rPr>
          <m:t>​</m:t>
        </m:r>
        <m:r>
          <m:rPr>
            <m:sty m:val="p"/>
          </m:rPr>
          <w:rPr>
            <w:rStyle w:val="mrel"/>
            <w:rFonts w:ascii="Cambria Math" w:hAnsi="Cambria Math" w:cstheme="majorBidi"/>
          </w:rPr>
          <m:t>=</m:t>
        </m:r>
        <m:f>
          <m:fPr>
            <m:ctrlPr>
              <w:rPr>
                <w:rStyle w:val="mrel"/>
                <w:rFonts w:ascii="Cambria Math" w:hAnsi="Cambria Math" w:cstheme="majorBidi"/>
              </w:rPr>
            </m:ctrlPr>
          </m:fPr>
          <m:num>
            <m:acc>
              <m:accPr>
                <m:ctrlPr>
                  <w:rPr>
                    <w:rStyle w:val="mord"/>
                    <w:rFonts w:ascii="Cambria Math" w:hAnsi="Cambria Math" w:cstheme="majorBidi"/>
                  </w:rPr>
                </m:ctrlPr>
              </m:accPr>
              <m:e>
                <m:r>
                  <m:rPr>
                    <m:sty m:val="p"/>
                  </m:rPr>
                  <w:rPr>
                    <w:rStyle w:val="mord"/>
                    <w:rFonts w:ascii="Cambria Math" w:hAnsi="Cambria Math" w:cstheme="majorBidi"/>
                  </w:rPr>
                  <m:t>α</m:t>
                </m:r>
              </m:e>
            </m:acc>
          </m:num>
          <m:den>
            <m:acc>
              <m:accPr>
                <m:chr m:val="̅"/>
                <m:ctrlPr>
                  <w:rPr>
                    <w:rStyle w:val="mrel"/>
                    <w:rFonts w:ascii="Cambria Math" w:hAnsi="Cambria Math" w:cstheme="majorBidi"/>
                    <w:i/>
                  </w:rPr>
                </m:ctrlPr>
              </m:accPr>
              <m:e>
                <m:r>
                  <w:rPr>
                    <w:rStyle w:val="mrel"/>
                    <w:rFonts w:ascii="Cambria Math" w:hAnsi="Cambria Math" w:cstheme="majorBidi"/>
                  </w:rPr>
                  <m:t>x</m:t>
                </m:r>
              </m:e>
            </m:acc>
          </m:den>
        </m:f>
        <m:r>
          <m:rPr>
            <m:sty m:val="p"/>
          </m:rPr>
          <w:rPr>
            <w:rStyle w:val="vlist-s"/>
            <w:rFonts w:ascii="Cambria Math" w:hAnsi="Cambria Math" w:cstheme="majorBidi"/>
          </w:rPr>
          <m:t>​</m:t>
        </m:r>
      </m:oMath>
      <w:r w:rsidR="00AF455E" w:rsidRPr="00EE38B8">
        <w:rPr>
          <w:rStyle w:val="vlist-s"/>
          <w:rFonts w:asciiTheme="majorBidi" w:hAnsiTheme="majorBidi" w:cstheme="majorBidi"/>
        </w:rPr>
        <w:tab/>
      </w:r>
      <w:r w:rsidR="00AF455E" w:rsidRPr="00EE38B8">
        <w:rPr>
          <w:rStyle w:val="vlist-s"/>
          <w:rFonts w:asciiTheme="majorBidi" w:hAnsiTheme="majorBidi" w:cstheme="majorBidi"/>
        </w:rPr>
        <w:tab/>
      </w:r>
      <w:r w:rsidR="00AF455E" w:rsidRPr="00EE38B8">
        <w:rPr>
          <w:rStyle w:val="vlist-s"/>
          <w:rFonts w:asciiTheme="majorBidi" w:hAnsiTheme="majorBidi" w:cstheme="majorBidi"/>
        </w:rPr>
        <w:tab/>
      </w:r>
      <w:r w:rsidR="00AF455E" w:rsidRPr="00EE38B8">
        <w:rPr>
          <w:rStyle w:val="vlist-s"/>
          <w:rFonts w:asciiTheme="majorBidi" w:hAnsiTheme="majorBidi" w:cstheme="majorBidi"/>
        </w:rPr>
        <w:tab/>
        <w:t>(S4)</w:t>
      </w:r>
    </w:p>
    <w:p w:rsidR="00AF455E" w:rsidRPr="00EE38B8" w:rsidRDefault="009C5326" w:rsidP="00941F5C">
      <w:pPr>
        <w:pStyle w:val="NormalWeb"/>
        <w:spacing w:line="360" w:lineRule="auto"/>
        <w:jc w:val="center"/>
        <w:rPr>
          <w:rStyle w:val="katex-mathml"/>
          <w:rFonts w:asciiTheme="majorBidi" w:hAnsiTheme="majorBidi" w:cstheme="majorBidi"/>
        </w:rPr>
      </w:pPr>
      <m:oMath>
        <m:f>
          <m:fPr>
            <m:ctrlPr>
              <w:rPr>
                <w:rStyle w:val="katex-mathml"/>
                <w:rFonts w:ascii="Cambria Math" w:hAnsi="Cambria Math" w:cstheme="majorBidi"/>
                <w:i/>
              </w:rPr>
            </m:ctrlPr>
          </m:fPr>
          <m:num>
            <m:r>
              <w:rPr>
                <w:rStyle w:val="katex-mathml"/>
                <w:rFonts w:ascii="Cambria Math" w:hAnsi="Cambria Math" w:cstheme="majorBidi"/>
              </w:rPr>
              <m:t>∂</m:t>
            </m:r>
            <m:r>
              <m:rPr>
                <m:scr m:val="script"/>
              </m:rPr>
              <w:rPr>
                <w:rStyle w:val="katex-mathml"/>
                <w:rFonts w:ascii="Cambria Math" w:hAnsi="Cambria Math" w:cstheme="majorBidi"/>
              </w:rPr>
              <m:t>l</m:t>
            </m:r>
          </m:num>
          <m:den>
            <m:r>
              <w:rPr>
                <w:rStyle w:val="katex-mathml"/>
                <w:rFonts w:ascii="Cambria Math" w:hAnsi="Cambria Math" w:cstheme="majorBidi"/>
              </w:rPr>
              <m:t>∂α</m:t>
            </m:r>
          </m:den>
        </m:f>
        <m:r>
          <w:rPr>
            <w:rStyle w:val="katex-mathml"/>
            <w:rFonts w:ascii="Cambria Math" w:hAnsi="Cambria Math" w:cstheme="majorBidi"/>
          </w:rPr>
          <m:t>=∑ln</m:t>
        </m:r>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i</m:t>
            </m:r>
          </m:sub>
        </m:sSub>
        <m:r>
          <w:rPr>
            <w:rStyle w:val="katex-mathml"/>
            <w:rFonts w:ascii="Cambria Math" w:hAnsi="Cambria Math" w:cstheme="majorBidi"/>
          </w:rPr>
          <m:t>-nlnβ-nψ(α)=0</m:t>
        </m:r>
      </m:oMath>
      <w:r w:rsidR="00AF455E" w:rsidRPr="00EE38B8">
        <w:rPr>
          <w:rStyle w:val="katex-mathml"/>
          <w:rFonts w:asciiTheme="majorBidi" w:hAnsiTheme="majorBidi" w:cstheme="majorBidi"/>
        </w:rPr>
        <w:tab/>
      </w:r>
      <w:r w:rsidR="00AF455E" w:rsidRPr="00EE38B8">
        <w:rPr>
          <w:rStyle w:val="katex-mathml"/>
          <w:rFonts w:asciiTheme="majorBidi" w:hAnsiTheme="majorBidi" w:cstheme="majorBidi"/>
        </w:rPr>
        <w:tab/>
      </w:r>
      <w:r w:rsidR="00AF455E" w:rsidRPr="00EE38B8">
        <w:rPr>
          <w:rStyle w:val="katex-mathml"/>
          <w:rFonts w:asciiTheme="majorBidi" w:hAnsiTheme="majorBidi" w:cstheme="majorBidi"/>
        </w:rPr>
        <w:tab/>
      </w:r>
      <w:r w:rsidR="00AF455E" w:rsidRPr="00EE38B8">
        <w:rPr>
          <w:rStyle w:val="katex-mathml"/>
          <w:rFonts w:asciiTheme="majorBidi" w:hAnsiTheme="majorBidi" w:cstheme="majorBidi"/>
        </w:rPr>
        <w:tab/>
        <w:t>(S5)</w:t>
      </w:r>
    </w:p>
    <w:p w:rsidR="00AF455E" w:rsidRPr="00EE38B8" w:rsidRDefault="00AF455E" w:rsidP="00941F5C">
      <w:pPr>
        <w:pStyle w:val="NormalWeb"/>
        <w:spacing w:line="360" w:lineRule="auto"/>
        <w:jc w:val="both"/>
        <w:rPr>
          <w:rStyle w:val="katex-mathml"/>
          <w:rFonts w:asciiTheme="majorBidi" w:hAnsiTheme="majorBidi" w:cstheme="majorBidi"/>
        </w:rPr>
      </w:pPr>
      <w:r w:rsidRPr="00EE38B8">
        <w:rPr>
          <w:rFonts w:asciiTheme="majorBidi" w:hAnsiTheme="majorBidi" w:cstheme="majorBidi"/>
        </w:rPr>
        <w:t xml:space="preserve">Solve for </w:t>
      </w:r>
      <m:oMath>
        <m:acc>
          <m:accPr>
            <m:ctrlPr>
              <w:rPr>
                <w:rStyle w:val="katex-mathml"/>
                <w:rFonts w:ascii="Cambria Math" w:hAnsi="Cambria Math" w:cstheme="majorBidi"/>
                <w:i/>
              </w:rPr>
            </m:ctrlPr>
          </m:accPr>
          <m:e>
            <m:r>
              <w:rPr>
                <w:rStyle w:val="katex-mathml"/>
                <w:rFonts w:ascii="Cambria Math" w:hAnsi="Cambria Math" w:cstheme="majorBidi"/>
              </w:rPr>
              <m:t>α</m:t>
            </m:r>
          </m:e>
        </m:acc>
      </m:oMath>
      <w:r w:rsidRPr="00EE38B8">
        <w:rPr>
          <w:rStyle w:val="katex-mathml"/>
          <w:rFonts w:asciiTheme="majorBidi" w:hAnsiTheme="majorBidi" w:cstheme="majorBidi"/>
        </w:rPr>
        <w:t xml:space="preserve"> </w:t>
      </w:r>
      <w:r w:rsidRPr="00EE38B8">
        <w:rPr>
          <w:rFonts w:asciiTheme="majorBidi" w:hAnsiTheme="majorBidi" w:cstheme="majorBidi"/>
        </w:rPr>
        <w:t xml:space="preserve">using Newton–Raphson, where </w:t>
      </w:r>
      <w:r w:rsidRPr="00EE38B8">
        <w:rPr>
          <w:rStyle w:val="katex-mathml"/>
          <w:rFonts w:asciiTheme="majorBidi" w:hAnsiTheme="majorBidi" w:cstheme="majorBidi"/>
        </w:rPr>
        <w:t>ψ(</w:t>
      </w:r>
      <w:r w:rsidRPr="00EE38B8">
        <w:rPr>
          <w:rStyle w:val="katex-mathml"/>
          <w:rFonts w:ascii="Cambria Math" w:hAnsi="Cambria Math" w:cs="Cambria Math"/>
        </w:rPr>
        <w:t>⋅</w:t>
      </w:r>
      <w:r w:rsidRPr="00EE38B8">
        <w:rPr>
          <w:rStyle w:val="katex-mathml"/>
          <w:rFonts w:asciiTheme="majorBidi" w:hAnsiTheme="majorBidi" w:cstheme="majorBidi"/>
        </w:rPr>
        <w:t>)</w:t>
      </w:r>
      <w:r w:rsidRPr="00EE38B8">
        <w:rPr>
          <w:rFonts w:asciiTheme="majorBidi" w:hAnsiTheme="majorBidi" w:cstheme="majorBidi"/>
        </w:rPr>
        <w:t xml:space="preserve"> is the digamma function.</w:t>
      </w:r>
    </w:p>
    <w:p w:rsidR="00AF455E" w:rsidRPr="00EE38B8" w:rsidRDefault="00AF455E" w:rsidP="00941F5C">
      <w:pPr>
        <w:pStyle w:val="Heading3"/>
        <w:spacing w:line="360" w:lineRule="auto"/>
        <w:jc w:val="both"/>
        <w:rPr>
          <w:rFonts w:asciiTheme="majorBidi" w:hAnsiTheme="majorBidi" w:cstheme="majorBidi"/>
          <w:sz w:val="24"/>
          <w:szCs w:val="24"/>
        </w:rPr>
      </w:pPr>
      <w:r w:rsidRPr="00EE38B8">
        <w:rPr>
          <w:rStyle w:val="Strong"/>
          <w:rFonts w:asciiTheme="majorBidi" w:hAnsiTheme="majorBidi" w:cstheme="majorBidi"/>
          <w:b/>
          <w:bCs/>
          <w:sz w:val="24"/>
          <w:szCs w:val="24"/>
        </w:rPr>
        <w:t>S1.2 Log-normal Distribution</w:t>
      </w:r>
    </w:p>
    <w:p w:rsidR="00AF455E" w:rsidRPr="00EE38B8" w:rsidRDefault="00AF455E" w:rsidP="00941F5C">
      <w:pPr>
        <w:pStyle w:val="NormalWeb"/>
        <w:spacing w:line="360" w:lineRule="auto"/>
        <w:jc w:val="both"/>
        <w:rPr>
          <w:rFonts w:asciiTheme="majorBidi" w:hAnsiTheme="majorBidi" w:cstheme="majorBidi"/>
        </w:rPr>
      </w:pPr>
      <w:r w:rsidRPr="00EE38B8">
        <w:rPr>
          <w:rFonts w:asciiTheme="majorBidi" w:hAnsiTheme="majorBidi" w:cstheme="majorBidi"/>
        </w:rPr>
        <w:lastRenderedPageBreak/>
        <w:t xml:space="preserve">Appropriate for multiplicative climatic processes (Vicente-Serrano et al., 2010). Let </w:t>
      </w:r>
      <m:oMath>
        <m:r>
          <w:rPr>
            <w:rStyle w:val="katex-mathml"/>
            <w:rFonts w:ascii="Cambria Math" w:hAnsi="Cambria Math" w:cstheme="majorBidi"/>
          </w:rPr>
          <m:t>Y=lnX∼N</m:t>
        </m:r>
        <m:d>
          <m:dPr>
            <m:ctrlPr>
              <w:rPr>
                <w:rStyle w:val="katex-mathml"/>
                <w:rFonts w:ascii="Cambria Math" w:hAnsi="Cambria Math" w:cstheme="majorBidi"/>
                <w:i/>
              </w:rPr>
            </m:ctrlPr>
          </m:dPr>
          <m:e>
            <m:r>
              <w:rPr>
                <w:rStyle w:val="katex-mathml"/>
                <w:rFonts w:ascii="Cambria Math" w:hAnsi="Cambria Math" w:cstheme="majorBidi"/>
              </w:rPr>
              <m:t>μ,σ2,</m:t>
            </m:r>
          </m:e>
        </m:d>
      </m:oMath>
      <w:r w:rsidRPr="00EE38B8">
        <w:rPr>
          <w:rStyle w:val="katex-mathml"/>
          <w:rFonts w:asciiTheme="majorBidi" w:hAnsiTheme="majorBidi" w:cstheme="majorBidi"/>
        </w:rPr>
        <w:t xml:space="preserve"> then the pdf is given by:</w:t>
      </w:r>
    </w:p>
    <w:p w:rsidR="00AF455E" w:rsidRPr="00EE38B8" w:rsidRDefault="00AF455E" w:rsidP="00941F5C">
      <w:pPr>
        <w:pStyle w:val="NormalWeb"/>
        <w:spacing w:line="360" w:lineRule="auto"/>
        <w:jc w:val="center"/>
        <w:rPr>
          <w:rFonts w:asciiTheme="majorBidi" w:hAnsiTheme="majorBidi" w:cstheme="majorBidi"/>
        </w:rPr>
      </w:pPr>
      <m:oMath>
        <m:r>
          <w:rPr>
            <w:rFonts w:ascii="Cambria Math" w:hAnsi="Cambria Math" w:cstheme="majorBidi"/>
          </w:rPr>
          <m:t>f</m:t>
        </m:r>
        <m:d>
          <m:dPr>
            <m:ctrlPr>
              <w:rPr>
                <w:rFonts w:ascii="Cambria Math" w:hAnsi="Cambria Math" w:cstheme="majorBidi"/>
                <w:i/>
              </w:rPr>
            </m:ctrlPr>
          </m:dPr>
          <m:e>
            <m:r>
              <w:rPr>
                <w:rFonts w:ascii="Cambria Math" w:hAnsi="Cambria Math" w:cstheme="majorBidi"/>
              </w:rPr>
              <m:t>x;α,β</m:t>
            </m:r>
          </m:e>
        </m:d>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x</m:t>
            </m:r>
            <m:r>
              <m:rPr>
                <m:sty m:val="p"/>
              </m:rPr>
              <w:rPr>
                <w:rStyle w:val="katex-mathml"/>
                <w:rFonts w:ascii="Cambria Math" w:hAnsi="Cambria Math" w:cstheme="majorBidi"/>
              </w:rPr>
              <m:t>σ</m:t>
            </m:r>
            <m:rad>
              <m:radPr>
                <m:degHide m:val="1"/>
                <m:ctrlPr>
                  <w:rPr>
                    <w:rStyle w:val="katex-mathml"/>
                    <w:rFonts w:ascii="Cambria Math" w:hAnsi="Cambria Math" w:cstheme="majorBidi"/>
                  </w:rPr>
                </m:ctrlPr>
              </m:radPr>
              <m:deg/>
              <m:e>
                <m:r>
                  <w:rPr>
                    <w:rStyle w:val="katex-mathml"/>
                    <w:rFonts w:ascii="Cambria Math" w:hAnsi="Cambria Math" w:cstheme="majorBidi"/>
                  </w:rPr>
                  <m:t>2π</m:t>
                </m:r>
              </m:e>
            </m:rad>
          </m:den>
        </m:f>
        <m:r>
          <w:rPr>
            <w:rFonts w:ascii="Cambria Math" w:hAnsi="Cambria Math" w:cstheme="majorBidi"/>
          </w:rPr>
          <m:t>exp</m:t>
        </m:r>
        <m:d>
          <m:dPr>
            <m:ctrlPr>
              <w:rPr>
                <w:rFonts w:ascii="Cambria Math" w:hAnsi="Cambria Math" w:cstheme="majorBidi"/>
                <w:i/>
              </w:rPr>
            </m:ctrlPr>
          </m:dPr>
          <m:e>
            <m:r>
              <w:rPr>
                <w:rFonts w:ascii="Cambria Math" w:hAnsi="Cambria Math" w:cstheme="majorBidi"/>
              </w:rPr>
              <m:t>-</m:t>
            </m:r>
            <m:d>
              <m:dPr>
                <m:ctrlPr>
                  <w:rPr>
                    <w:rFonts w:ascii="Cambria Math" w:hAnsi="Cambria Math" w:cstheme="majorBidi"/>
                    <w:i/>
                  </w:rPr>
                </m:ctrlPr>
              </m:dPr>
              <m:e>
                <m:f>
                  <m:fPr>
                    <m:ctrlPr>
                      <w:rPr>
                        <w:rFonts w:ascii="Cambria Math" w:hAnsi="Cambria Math" w:cstheme="majorBidi"/>
                        <w:i/>
                      </w:rPr>
                    </m:ctrlPr>
                  </m:fPr>
                  <m:num>
                    <m:sSup>
                      <m:sSupPr>
                        <m:ctrlPr>
                          <w:rPr>
                            <w:rFonts w:ascii="Cambria Math" w:hAnsi="Cambria Math" w:cstheme="majorBidi"/>
                            <w:i/>
                          </w:rPr>
                        </m:ctrlPr>
                      </m:sSupPr>
                      <m:e>
                        <m:d>
                          <m:dPr>
                            <m:ctrlPr>
                              <w:rPr>
                                <w:rFonts w:ascii="Cambria Math" w:hAnsi="Cambria Math" w:cstheme="majorBidi"/>
                                <w:i/>
                              </w:rPr>
                            </m:ctrlPr>
                          </m:dPr>
                          <m:e>
                            <m:r>
                              <w:rPr>
                                <w:rFonts w:ascii="Cambria Math" w:hAnsi="Cambria Math" w:cstheme="majorBidi"/>
                              </w:rPr>
                              <m:t>lnx-μ</m:t>
                            </m:r>
                          </m:e>
                        </m:d>
                      </m:e>
                      <m:sup>
                        <m:r>
                          <w:rPr>
                            <w:rFonts w:ascii="Cambria Math" w:hAnsi="Cambria Math" w:cstheme="majorBidi"/>
                          </w:rPr>
                          <m:t>2</m:t>
                        </m:r>
                      </m:sup>
                    </m:sSup>
                  </m:num>
                  <m:den>
                    <m:r>
                      <w:rPr>
                        <w:rFonts w:ascii="Cambria Math" w:hAnsi="Cambria Math" w:cstheme="majorBidi"/>
                      </w:rPr>
                      <m:t>2</m:t>
                    </m:r>
                    <m:sSup>
                      <m:sSupPr>
                        <m:ctrlPr>
                          <w:rPr>
                            <w:rFonts w:ascii="Cambria Math" w:hAnsi="Cambria Math" w:cstheme="majorBidi"/>
                            <w:i/>
                          </w:rPr>
                        </m:ctrlPr>
                      </m:sSupPr>
                      <m:e>
                        <m:r>
                          <w:rPr>
                            <w:rFonts w:ascii="Cambria Math" w:hAnsi="Cambria Math" w:cstheme="majorBidi"/>
                          </w:rPr>
                          <m:t>σ</m:t>
                        </m:r>
                      </m:e>
                      <m:sup>
                        <m:r>
                          <w:rPr>
                            <w:rFonts w:ascii="Cambria Math" w:hAnsi="Cambria Math" w:cstheme="majorBidi"/>
                          </w:rPr>
                          <m:t>2</m:t>
                        </m:r>
                      </m:sup>
                    </m:sSup>
                  </m:den>
                </m:f>
              </m:e>
            </m:d>
          </m:e>
        </m:d>
      </m:oMath>
      <w:r w:rsidRPr="00EE38B8">
        <w:rPr>
          <w:rFonts w:asciiTheme="majorBidi" w:hAnsiTheme="majorBidi" w:cstheme="majorBidi"/>
        </w:rPr>
        <w:tab/>
      </w:r>
      <w:r w:rsidRPr="00EE38B8">
        <w:rPr>
          <w:rFonts w:asciiTheme="majorBidi" w:hAnsiTheme="majorBidi" w:cstheme="majorBidi"/>
        </w:rPr>
        <w:tab/>
      </w:r>
      <w:r w:rsidRPr="00EE38B8">
        <w:rPr>
          <w:rFonts w:asciiTheme="majorBidi" w:hAnsiTheme="majorBidi" w:cstheme="majorBidi"/>
        </w:rPr>
        <w:tab/>
        <w:t>(S6)</w:t>
      </w:r>
    </w:p>
    <w:p w:rsidR="00AF455E" w:rsidRPr="00EE38B8" w:rsidRDefault="006A1ADE" w:rsidP="00941F5C">
      <w:pPr>
        <w:pStyle w:val="NormalWeb"/>
        <w:spacing w:line="360" w:lineRule="auto"/>
        <w:jc w:val="both"/>
        <w:rPr>
          <w:rFonts w:asciiTheme="majorBidi" w:hAnsiTheme="majorBidi" w:cstheme="majorBidi"/>
        </w:rPr>
      </w:pPr>
      <w:r w:rsidRPr="00EE38B8">
        <w:rPr>
          <w:rFonts w:asciiTheme="majorBidi" w:hAnsiTheme="majorBidi" w:cstheme="majorBidi"/>
        </w:rPr>
        <w:t>The cumulative distribution function (</w:t>
      </w:r>
      <w:r w:rsidR="00AF455E" w:rsidRPr="00EE38B8">
        <w:rPr>
          <w:rFonts w:asciiTheme="majorBidi" w:hAnsiTheme="majorBidi" w:cstheme="majorBidi"/>
        </w:rPr>
        <w:t>CDF</w:t>
      </w:r>
      <w:r w:rsidRPr="00EE38B8">
        <w:rPr>
          <w:rFonts w:asciiTheme="majorBidi" w:hAnsiTheme="majorBidi" w:cstheme="majorBidi"/>
        </w:rPr>
        <w:t xml:space="preserve">) is </w:t>
      </w:r>
      <w:proofErr w:type="spellStart"/>
      <w:r w:rsidRPr="00EE38B8">
        <w:rPr>
          <w:rFonts w:asciiTheme="majorBidi" w:hAnsiTheme="majorBidi" w:cstheme="majorBidi"/>
        </w:rPr>
        <w:t>give</w:t>
      </w:r>
      <w:proofErr w:type="spellEnd"/>
      <w:r w:rsidRPr="00EE38B8">
        <w:rPr>
          <w:rFonts w:asciiTheme="majorBidi" w:hAnsiTheme="majorBidi" w:cstheme="majorBidi"/>
        </w:rPr>
        <w:t xml:space="preserve"> by</w:t>
      </w:r>
      <w:r w:rsidR="00AF455E" w:rsidRPr="00EE38B8">
        <w:rPr>
          <w:rFonts w:asciiTheme="majorBidi" w:hAnsiTheme="majorBidi" w:cstheme="majorBidi"/>
        </w:rPr>
        <w:t>:</w:t>
      </w:r>
    </w:p>
    <w:p w:rsidR="00AF455E" w:rsidRPr="00EE38B8" w:rsidRDefault="00AF455E" w:rsidP="00941F5C">
      <w:pPr>
        <w:spacing w:line="360" w:lineRule="auto"/>
        <w:jc w:val="center"/>
        <w:rPr>
          <w:rFonts w:asciiTheme="majorBidi" w:eastAsiaTheme="minorEastAsia" w:hAnsiTheme="majorBidi" w:cstheme="majorBidi"/>
          <w:sz w:val="24"/>
          <w:szCs w:val="24"/>
        </w:rPr>
      </w:pPr>
      <m:oMath>
        <m:r>
          <w:rPr>
            <w:rStyle w:val="mord"/>
            <w:rFonts w:ascii="Cambria Math" w:hAnsi="Cambria Math" w:cstheme="majorBidi"/>
            <w:sz w:val="24"/>
            <w:szCs w:val="24"/>
          </w:rPr>
          <m:t>F</m:t>
        </m:r>
        <m:r>
          <w:rPr>
            <w:rStyle w:val="mopen"/>
            <w:rFonts w:ascii="Cambria Math" w:hAnsi="Cambria Math" w:cstheme="majorBidi"/>
            <w:sz w:val="24"/>
            <w:szCs w:val="24"/>
          </w:rPr>
          <m:t>(</m:t>
        </m:r>
        <m:r>
          <w:rPr>
            <w:rStyle w:val="mord"/>
            <w:rFonts w:ascii="Cambria Math" w:hAnsi="Cambria Math" w:cstheme="majorBidi"/>
            <w:sz w:val="24"/>
            <w:szCs w:val="24"/>
          </w:rPr>
          <m:t>x</m:t>
        </m:r>
        <m:r>
          <w:rPr>
            <w:rStyle w:val="mclose"/>
            <w:rFonts w:ascii="Cambria Math" w:hAnsi="Cambria Math" w:cstheme="majorBidi"/>
            <w:sz w:val="24"/>
            <w:szCs w:val="24"/>
          </w:rPr>
          <m:t>)</m:t>
        </m:r>
        <m:r>
          <w:rPr>
            <w:rStyle w:val="mrel"/>
            <w:rFonts w:ascii="Cambria Math" w:hAnsi="Cambria Math" w:cstheme="majorBidi"/>
            <w:sz w:val="24"/>
            <w:szCs w:val="24"/>
          </w:rPr>
          <m:t>=</m:t>
        </m:r>
        <m:r>
          <w:rPr>
            <w:rStyle w:val="mord"/>
            <w:rFonts w:ascii="Cambria Math" w:hAnsi="Cambria Math" w:cstheme="majorBidi"/>
            <w:sz w:val="24"/>
            <w:szCs w:val="24"/>
          </w:rPr>
          <m:t>Φ</m:t>
        </m:r>
        <m:d>
          <m:dPr>
            <m:ctrlPr>
              <w:rPr>
                <w:rStyle w:val="mord"/>
                <w:rFonts w:ascii="Cambria Math" w:hAnsi="Cambria Math" w:cstheme="majorBidi"/>
                <w:i/>
                <w:sz w:val="24"/>
                <w:szCs w:val="24"/>
              </w:rPr>
            </m:ctrlPr>
          </m:dPr>
          <m:e>
            <m:f>
              <m:fPr>
                <m:ctrlPr>
                  <w:rPr>
                    <w:rStyle w:val="mop"/>
                    <w:rFonts w:ascii="Cambria Math" w:hAnsi="Cambria Math" w:cstheme="majorBidi"/>
                    <w:i/>
                    <w:sz w:val="24"/>
                    <w:szCs w:val="24"/>
                  </w:rPr>
                </m:ctrlPr>
              </m:fPr>
              <m:num>
                <m:r>
                  <w:rPr>
                    <w:rStyle w:val="mop"/>
                    <w:rFonts w:ascii="Cambria Math" w:hAnsi="Cambria Math" w:cstheme="majorBidi"/>
                    <w:sz w:val="24"/>
                    <w:szCs w:val="24"/>
                  </w:rPr>
                  <m:t>ln</m:t>
                </m:r>
                <m:r>
                  <w:rPr>
                    <w:rStyle w:val="mord"/>
                    <w:rFonts w:ascii="Cambria Math" w:hAnsi="Cambria Math" w:cstheme="majorBidi"/>
                    <w:sz w:val="24"/>
                    <w:szCs w:val="24"/>
                  </w:rPr>
                  <m:t>x</m:t>
                </m:r>
                <m:r>
                  <w:rPr>
                    <w:rStyle w:val="mbin"/>
                    <w:rFonts w:ascii="Cambria Math" w:hAnsi="Cambria Math" w:cstheme="majorBidi"/>
                    <w:sz w:val="24"/>
                    <w:szCs w:val="24"/>
                  </w:rPr>
                  <m:t>-</m:t>
                </m:r>
                <m:r>
                  <w:rPr>
                    <w:rStyle w:val="mord"/>
                    <w:rFonts w:ascii="Cambria Math" w:hAnsi="Cambria Math" w:cstheme="majorBidi"/>
                    <w:sz w:val="24"/>
                    <w:szCs w:val="24"/>
                  </w:rPr>
                  <m:t>μ</m:t>
                </m:r>
              </m:num>
              <m:den>
                <m:r>
                  <w:rPr>
                    <w:rStyle w:val="mord"/>
                    <w:rFonts w:ascii="Cambria Math" w:hAnsi="Cambria Math" w:cstheme="majorBidi"/>
                    <w:sz w:val="24"/>
                    <w:szCs w:val="24"/>
                  </w:rPr>
                  <m:t>σ</m:t>
                </m:r>
              </m:den>
            </m:f>
            <m:r>
              <w:rPr>
                <w:rStyle w:val="vlist-s"/>
                <w:rFonts w:ascii="Cambria Math" w:hAnsi="Cambria Math" w:cstheme="majorBidi"/>
                <w:sz w:val="24"/>
                <w:szCs w:val="24"/>
              </w:rPr>
              <m:t>​</m:t>
            </m:r>
          </m:e>
        </m:d>
        <m:r>
          <w:rPr>
            <w:rFonts w:ascii="Cambria Math" w:hAnsi="Cambria Math" w:cstheme="majorBidi"/>
            <w:sz w:val="24"/>
            <w:szCs w:val="24"/>
          </w:rPr>
          <m:t xml:space="preserve"> </m:t>
        </m:r>
      </m:oMath>
      <w:r w:rsidRPr="00EE38B8">
        <w:rPr>
          <w:rFonts w:asciiTheme="majorBidi" w:eastAsiaTheme="minorEastAsia" w:hAnsiTheme="majorBidi" w:cstheme="majorBidi"/>
          <w:sz w:val="24"/>
          <w:szCs w:val="24"/>
        </w:rPr>
        <w:tab/>
      </w:r>
      <w:r w:rsidRPr="00EE38B8">
        <w:rPr>
          <w:rFonts w:asciiTheme="majorBidi" w:eastAsiaTheme="minorEastAsia" w:hAnsiTheme="majorBidi" w:cstheme="majorBidi"/>
          <w:sz w:val="24"/>
          <w:szCs w:val="24"/>
        </w:rPr>
        <w:tab/>
      </w:r>
      <w:r w:rsidRPr="00EE38B8">
        <w:rPr>
          <w:rFonts w:asciiTheme="majorBidi" w:eastAsiaTheme="minorEastAsia" w:hAnsiTheme="majorBidi" w:cstheme="majorBidi"/>
          <w:sz w:val="24"/>
          <w:szCs w:val="24"/>
        </w:rPr>
        <w:tab/>
      </w:r>
      <w:r w:rsidRPr="00EE38B8">
        <w:rPr>
          <w:rFonts w:asciiTheme="majorBidi" w:eastAsiaTheme="minorEastAsia" w:hAnsiTheme="majorBidi" w:cstheme="majorBidi"/>
          <w:sz w:val="24"/>
          <w:szCs w:val="24"/>
        </w:rPr>
        <w:tab/>
      </w:r>
      <w:r w:rsidRPr="00EE38B8">
        <w:rPr>
          <w:rFonts w:asciiTheme="majorBidi" w:eastAsiaTheme="minorEastAsia" w:hAnsiTheme="majorBidi" w:cstheme="majorBidi"/>
          <w:sz w:val="24"/>
          <w:szCs w:val="24"/>
        </w:rPr>
        <w:tab/>
      </w:r>
      <w:r w:rsidRPr="00EE38B8">
        <w:rPr>
          <w:rFonts w:asciiTheme="majorBidi" w:eastAsiaTheme="minorEastAsia" w:hAnsiTheme="majorBidi" w:cstheme="majorBidi"/>
          <w:sz w:val="24"/>
          <w:szCs w:val="24"/>
        </w:rPr>
        <w:tab/>
        <w:t>(S7)</w:t>
      </w:r>
    </w:p>
    <w:p w:rsidR="00AF455E" w:rsidRPr="00EE38B8" w:rsidRDefault="00AF455E" w:rsidP="00941F5C">
      <w:pPr>
        <w:spacing w:line="360" w:lineRule="auto"/>
        <w:jc w:val="both"/>
        <w:rPr>
          <w:rFonts w:asciiTheme="majorBidi" w:eastAsiaTheme="minorEastAsia" w:hAnsiTheme="majorBidi" w:cstheme="majorBidi"/>
          <w:sz w:val="24"/>
          <w:szCs w:val="24"/>
        </w:rPr>
      </w:pPr>
      <w:r w:rsidRPr="00EE38B8">
        <w:rPr>
          <w:rFonts w:asciiTheme="majorBidi" w:eastAsiaTheme="minorEastAsia" w:hAnsiTheme="majorBidi" w:cstheme="majorBidi"/>
          <w:sz w:val="24"/>
          <w:szCs w:val="24"/>
        </w:rPr>
        <w:t>Parameter estimation through the MLE method:</w:t>
      </w:r>
    </w:p>
    <w:p w:rsidR="00AF455E" w:rsidRPr="00EE38B8" w:rsidRDefault="009C5326" w:rsidP="00941F5C">
      <w:pPr>
        <w:spacing w:line="360" w:lineRule="auto"/>
        <w:jc w:val="both"/>
        <w:rPr>
          <w:rFonts w:asciiTheme="majorBidi" w:eastAsiaTheme="minorEastAsia" w:hAnsiTheme="majorBidi" w:cstheme="majorBidi"/>
          <w:sz w:val="24"/>
          <w:szCs w:val="24"/>
        </w:rPr>
      </w:pPr>
      <m:oMathPara>
        <m:oMath>
          <m:acc>
            <m:accPr>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μ</m:t>
              </m:r>
            </m:e>
          </m:acc>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n</m:t>
              </m:r>
            </m:den>
          </m:f>
          <m:nary>
            <m:naryPr>
              <m:chr m:val="∑"/>
              <m:limLoc m:val="undOvr"/>
              <m:ctrlPr>
                <w:rPr>
                  <w:rFonts w:ascii="Cambria Math" w:eastAsiaTheme="minorEastAsia" w:hAnsi="Cambria Math" w:cstheme="majorBidi"/>
                  <w:i/>
                  <w:sz w:val="24"/>
                  <w:szCs w:val="24"/>
                </w:rPr>
              </m:ctrlPr>
            </m:naryPr>
            <m:sub>
              <m:r>
                <w:rPr>
                  <w:rFonts w:ascii="Cambria Math" w:eastAsiaTheme="minorEastAsia" w:hAnsi="Cambria Math" w:cstheme="majorBidi"/>
                  <w:sz w:val="24"/>
                  <w:szCs w:val="24"/>
                </w:rPr>
                <m:t>i=1</m:t>
              </m:r>
            </m:sub>
            <m:sup>
              <m:r>
                <w:rPr>
                  <w:rFonts w:ascii="Cambria Math" w:eastAsiaTheme="minorEastAsia" w:hAnsi="Cambria Math" w:cstheme="majorBidi"/>
                  <w:sz w:val="24"/>
                  <w:szCs w:val="24"/>
                </w:rPr>
                <m:t>n</m:t>
              </m:r>
            </m:sup>
            <m:e>
              <m:r>
                <w:rPr>
                  <w:rFonts w:ascii="Cambria Math" w:eastAsiaTheme="minorEastAsia" w:hAnsi="Cambria Math" w:cstheme="majorBidi"/>
                  <w:sz w:val="24"/>
                  <w:szCs w:val="24"/>
                </w:rPr>
                <m:t>ln</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x</m:t>
                  </m:r>
                </m:e>
                <m:sub>
                  <m:r>
                    <w:rPr>
                      <w:rFonts w:ascii="Cambria Math" w:eastAsiaTheme="minorEastAsia" w:hAnsi="Cambria Math" w:cstheme="majorBidi"/>
                      <w:sz w:val="24"/>
                      <w:szCs w:val="24"/>
                    </w:rPr>
                    <m:t>i</m:t>
                  </m:r>
                </m:sub>
              </m:sSub>
            </m:e>
          </m:nary>
          <m:r>
            <w:rPr>
              <w:rFonts w:ascii="Cambria Math" w:eastAsiaTheme="minorEastAsia" w:hAnsi="Cambria Math" w:cstheme="majorBidi"/>
              <w:sz w:val="24"/>
              <w:szCs w:val="24"/>
            </w:rPr>
            <m:t xml:space="preserve">                                                                              </m:t>
          </m:r>
          <m:r>
            <m:rPr>
              <m:sty m:val="p"/>
            </m:rPr>
            <w:rPr>
              <w:rFonts w:ascii="Cambria Math" w:eastAsiaTheme="minorEastAsia" w:hAnsi="Cambria Math" w:cstheme="majorBidi"/>
              <w:sz w:val="24"/>
              <w:szCs w:val="24"/>
            </w:rPr>
            <m:t>(S8)</m:t>
          </m:r>
        </m:oMath>
      </m:oMathPara>
    </w:p>
    <w:p w:rsidR="00AF455E" w:rsidRPr="00EE38B8" w:rsidRDefault="009C5326" w:rsidP="00941F5C">
      <w:pPr>
        <w:spacing w:line="360" w:lineRule="auto"/>
        <w:jc w:val="both"/>
        <w:rPr>
          <w:rFonts w:asciiTheme="majorBidi" w:eastAsiaTheme="minorEastAsia" w:hAnsiTheme="majorBidi" w:cstheme="majorBidi"/>
          <w:sz w:val="24"/>
          <w:szCs w:val="24"/>
        </w:rPr>
      </w:pPr>
      <m:oMathPara>
        <m:oMath>
          <m:sSup>
            <m:sSupPr>
              <m:ctrlPr>
                <w:rPr>
                  <w:rFonts w:ascii="Cambria Math" w:eastAsiaTheme="minorEastAsia" w:hAnsi="Cambria Math" w:cstheme="majorBidi"/>
                  <w:i/>
                  <w:sz w:val="24"/>
                  <w:szCs w:val="24"/>
                </w:rPr>
              </m:ctrlPr>
            </m:sSupPr>
            <m:e>
              <m:acc>
                <m:accPr>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σ</m:t>
                  </m:r>
                </m:e>
              </m:acc>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n</m:t>
              </m:r>
            </m:den>
          </m:f>
          <m:nary>
            <m:naryPr>
              <m:chr m:val="∑"/>
              <m:limLoc m:val="undOvr"/>
              <m:ctrlPr>
                <w:rPr>
                  <w:rFonts w:ascii="Cambria Math" w:eastAsiaTheme="minorEastAsia" w:hAnsi="Cambria Math" w:cstheme="majorBidi"/>
                  <w:i/>
                  <w:sz w:val="24"/>
                  <w:szCs w:val="24"/>
                </w:rPr>
              </m:ctrlPr>
            </m:naryPr>
            <m:sub>
              <m:r>
                <w:rPr>
                  <w:rFonts w:ascii="Cambria Math" w:eastAsiaTheme="minorEastAsia" w:hAnsi="Cambria Math" w:cstheme="majorBidi"/>
                  <w:sz w:val="24"/>
                  <w:szCs w:val="24"/>
                </w:rPr>
                <m:t>i=1</m:t>
              </m:r>
            </m:sub>
            <m:sup>
              <m:r>
                <w:rPr>
                  <w:rFonts w:ascii="Cambria Math" w:eastAsiaTheme="minorEastAsia" w:hAnsi="Cambria Math" w:cstheme="majorBidi"/>
                  <w:sz w:val="24"/>
                  <w:szCs w:val="24"/>
                </w:rPr>
                <m:t>n</m:t>
              </m:r>
            </m:sup>
            <m:e>
              <m:sSup>
                <m:sSupPr>
                  <m:ctrlPr>
                    <w:rPr>
                      <w:rFonts w:ascii="Cambria Math" w:eastAsiaTheme="minorEastAsia" w:hAnsi="Cambria Math" w:cstheme="majorBidi"/>
                      <w:i/>
                      <w:sz w:val="24"/>
                      <w:szCs w:val="24"/>
                    </w:rPr>
                  </m:ctrlPr>
                </m:sSupPr>
                <m:e>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ln</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x</m:t>
                          </m:r>
                        </m:e>
                        <m:sub>
                          <m:r>
                            <w:rPr>
                              <w:rFonts w:ascii="Cambria Math" w:eastAsiaTheme="minorEastAsia" w:hAnsi="Cambria Math" w:cstheme="majorBidi"/>
                              <w:sz w:val="24"/>
                              <w:szCs w:val="24"/>
                            </w:rPr>
                            <m:t>i</m:t>
                          </m:r>
                        </m:sub>
                      </m:sSub>
                      <m:r>
                        <w:rPr>
                          <w:rFonts w:ascii="Cambria Math" w:eastAsiaTheme="minorEastAsia" w:hAnsi="Cambria Math" w:cstheme="majorBidi"/>
                          <w:sz w:val="24"/>
                          <w:szCs w:val="24"/>
                        </w:rPr>
                        <m:t>-</m:t>
                      </m:r>
                      <m:acc>
                        <m:accPr>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μ</m:t>
                          </m:r>
                        </m:e>
                      </m:acc>
                    </m:e>
                  </m:d>
                </m:e>
                <m:sup>
                  <m:r>
                    <w:rPr>
                      <w:rFonts w:ascii="Cambria Math" w:eastAsiaTheme="minorEastAsia" w:hAnsi="Cambria Math" w:cstheme="majorBidi"/>
                      <w:sz w:val="24"/>
                      <w:szCs w:val="24"/>
                    </w:rPr>
                    <m:t>2</m:t>
                  </m:r>
                </m:sup>
              </m:sSup>
            </m:e>
          </m:nary>
          <m:r>
            <w:rPr>
              <w:rFonts w:ascii="Cambria Math" w:eastAsiaTheme="minorEastAsia" w:hAnsi="Cambria Math" w:cstheme="majorBidi"/>
              <w:sz w:val="24"/>
              <w:szCs w:val="24"/>
            </w:rPr>
            <m:t xml:space="preserve">                                                           </m:t>
          </m:r>
          <m:r>
            <m:rPr>
              <m:sty m:val="p"/>
            </m:rPr>
            <w:rPr>
              <w:rFonts w:ascii="Cambria Math" w:eastAsiaTheme="minorEastAsia" w:hAnsi="Cambria Math" w:cstheme="majorBidi"/>
              <w:sz w:val="24"/>
              <w:szCs w:val="24"/>
            </w:rPr>
            <m:t>(S9)</m:t>
          </m:r>
        </m:oMath>
      </m:oMathPara>
    </w:p>
    <w:p w:rsidR="00AF455E" w:rsidRPr="00EE38B8" w:rsidRDefault="00AF455E" w:rsidP="00941F5C">
      <w:pPr>
        <w:pStyle w:val="Heading3"/>
        <w:spacing w:line="360" w:lineRule="auto"/>
        <w:jc w:val="both"/>
        <w:rPr>
          <w:rFonts w:asciiTheme="majorBidi" w:hAnsiTheme="majorBidi" w:cstheme="majorBidi"/>
          <w:sz w:val="24"/>
          <w:szCs w:val="24"/>
        </w:rPr>
      </w:pPr>
      <w:r w:rsidRPr="00EE38B8">
        <w:rPr>
          <w:rStyle w:val="Strong"/>
          <w:rFonts w:asciiTheme="majorBidi" w:hAnsiTheme="majorBidi" w:cstheme="majorBidi"/>
          <w:b/>
          <w:bCs/>
          <w:sz w:val="24"/>
          <w:szCs w:val="24"/>
        </w:rPr>
        <w:t>S1.3 Normal Distribution</w:t>
      </w:r>
    </w:p>
    <w:p w:rsidR="00AF455E" w:rsidRPr="00EE38B8" w:rsidRDefault="00AF455E" w:rsidP="00941F5C">
      <w:pPr>
        <w:pStyle w:val="NormalWeb"/>
        <w:spacing w:line="360" w:lineRule="auto"/>
        <w:jc w:val="both"/>
        <w:rPr>
          <w:rFonts w:asciiTheme="majorBidi" w:hAnsiTheme="majorBidi" w:cstheme="majorBidi"/>
        </w:rPr>
      </w:pPr>
      <w:r w:rsidRPr="00EE38B8">
        <w:rPr>
          <w:rFonts w:asciiTheme="majorBidi" w:hAnsiTheme="majorBidi" w:cstheme="majorBidi"/>
        </w:rPr>
        <w:t>Commonly used for temperature variables due to symmetry.</w:t>
      </w:r>
    </w:p>
    <w:p w:rsidR="00AF455E" w:rsidRPr="00EE38B8" w:rsidRDefault="00AF455E" w:rsidP="00941F5C">
      <w:pPr>
        <w:pStyle w:val="NormalWeb"/>
        <w:spacing w:line="360" w:lineRule="auto"/>
        <w:jc w:val="center"/>
        <w:rPr>
          <w:rFonts w:asciiTheme="majorBidi" w:hAnsiTheme="majorBidi" w:cstheme="majorBidi"/>
        </w:rPr>
      </w:pPr>
      <m:oMath>
        <m:r>
          <w:rPr>
            <w:rFonts w:ascii="Cambria Math" w:hAnsi="Cambria Math" w:cstheme="majorBidi"/>
          </w:rPr>
          <m:t>f</m:t>
        </m:r>
        <m:d>
          <m:dPr>
            <m:ctrlPr>
              <w:rPr>
                <w:rFonts w:ascii="Cambria Math" w:hAnsi="Cambria Math" w:cstheme="majorBidi"/>
                <w:i/>
              </w:rPr>
            </m:ctrlPr>
          </m:dPr>
          <m:e>
            <m:r>
              <w:rPr>
                <w:rFonts w:ascii="Cambria Math" w:hAnsi="Cambria Math" w:cstheme="majorBidi"/>
              </w:rPr>
              <m:t>x</m:t>
            </m:r>
          </m:e>
        </m:d>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r>
              <m:rPr>
                <m:sty m:val="p"/>
              </m:rPr>
              <w:rPr>
                <w:rStyle w:val="katex-mathml"/>
                <w:rFonts w:ascii="Cambria Math" w:hAnsi="Cambria Math" w:cstheme="majorBidi"/>
              </w:rPr>
              <m:t>σ</m:t>
            </m:r>
            <m:rad>
              <m:radPr>
                <m:degHide m:val="1"/>
                <m:ctrlPr>
                  <w:rPr>
                    <w:rStyle w:val="katex-mathml"/>
                    <w:rFonts w:ascii="Cambria Math" w:hAnsi="Cambria Math" w:cstheme="majorBidi"/>
                  </w:rPr>
                </m:ctrlPr>
              </m:radPr>
              <m:deg/>
              <m:e>
                <m:r>
                  <w:rPr>
                    <w:rStyle w:val="katex-mathml"/>
                    <w:rFonts w:ascii="Cambria Math" w:hAnsi="Cambria Math" w:cstheme="majorBidi"/>
                  </w:rPr>
                  <m:t>2π</m:t>
                </m:r>
              </m:e>
            </m:rad>
          </m:den>
        </m:f>
        <m:r>
          <w:rPr>
            <w:rFonts w:ascii="Cambria Math" w:hAnsi="Cambria Math" w:cstheme="majorBidi"/>
          </w:rPr>
          <m:t>exp</m:t>
        </m:r>
        <m:d>
          <m:dPr>
            <m:ctrlPr>
              <w:rPr>
                <w:rFonts w:ascii="Cambria Math" w:hAnsi="Cambria Math" w:cstheme="majorBidi"/>
                <w:i/>
              </w:rPr>
            </m:ctrlPr>
          </m:dPr>
          <m:e>
            <m:r>
              <w:rPr>
                <w:rFonts w:ascii="Cambria Math" w:hAnsi="Cambria Math" w:cstheme="majorBidi"/>
              </w:rPr>
              <m:t>-</m:t>
            </m:r>
            <m:d>
              <m:dPr>
                <m:ctrlPr>
                  <w:rPr>
                    <w:rFonts w:ascii="Cambria Math" w:hAnsi="Cambria Math" w:cstheme="majorBidi"/>
                    <w:i/>
                  </w:rPr>
                </m:ctrlPr>
              </m:dPr>
              <m:e>
                <m:f>
                  <m:fPr>
                    <m:ctrlPr>
                      <w:rPr>
                        <w:rFonts w:ascii="Cambria Math" w:hAnsi="Cambria Math" w:cstheme="majorBidi"/>
                        <w:i/>
                      </w:rPr>
                    </m:ctrlPr>
                  </m:fPr>
                  <m:num>
                    <m:sSup>
                      <m:sSupPr>
                        <m:ctrlPr>
                          <w:rPr>
                            <w:rFonts w:ascii="Cambria Math" w:hAnsi="Cambria Math" w:cstheme="majorBidi"/>
                            <w:i/>
                          </w:rPr>
                        </m:ctrlPr>
                      </m:sSupPr>
                      <m:e>
                        <m:d>
                          <m:dPr>
                            <m:ctrlPr>
                              <w:rPr>
                                <w:rFonts w:ascii="Cambria Math" w:hAnsi="Cambria Math" w:cstheme="majorBidi"/>
                                <w:i/>
                              </w:rPr>
                            </m:ctrlPr>
                          </m:dPr>
                          <m:e>
                            <m:r>
                              <w:rPr>
                                <w:rFonts w:ascii="Cambria Math" w:hAnsi="Cambria Math" w:cstheme="majorBidi"/>
                              </w:rPr>
                              <m:t>x-μ</m:t>
                            </m:r>
                          </m:e>
                        </m:d>
                      </m:e>
                      <m:sup>
                        <m:r>
                          <w:rPr>
                            <w:rFonts w:ascii="Cambria Math" w:hAnsi="Cambria Math" w:cstheme="majorBidi"/>
                          </w:rPr>
                          <m:t>2</m:t>
                        </m:r>
                      </m:sup>
                    </m:sSup>
                  </m:num>
                  <m:den>
                    <m:r>
                      <w:rPr>
                        <w:rFonts w:ascii="Cambria Math" w:hAnsi="Cambria Math" w:cstheme="majorBidi"/>
                      </w:rPr>
                      <m:t>2</m:t>
                    </m:r>
                    <m:sSup>
                      <m:sSupPr>
                        <m:ctrlPr>
                          <w:rPr>
                            <w:rFonts w:ascii="Cambria Math" w:hAnsi="Cambria Math" w:cstheme="majorBidi"/>
                            <w:i/>
                          </w:rPr>
                        </m:ctrlPr>
                      </m:sSupPr>
                      <m:e>
                        <m:r>
                          <w:rPr>
                            <w:rFonts w:ascii="Cambria Math" w:hAnsi="Cambria Math" w:cstheme="majorBidi"/>
                          </w:rPr>
                          <m:t>σ</m:t>
                        </m:r>
                      </m:e>
                      <m:sup>
                        <m:r>
                          <w:rPr>
                            <w:rFonts w:ascii="Cambria Math" w:hAnsi="Cambria Math" w:cstheme="majorBidi"/>
                          </w:rPr>
                          <m:t>2</m:t>
                        </m:r>
                      </m:sup>
                    </m:sSup>
                  </m:den>
                </m:f>
              </m:e>
            </m:d>
          </m:e>
        </m:d>
      </m:oMath>
      <w:r w:rsidRPr="00EE38B8">
        <w:rPr>
          <w:rFonts w:asciiTheme="majorBidi" w:hAnsiTheme="majorBidi" w:cstheme="majorBidi"/>
        </w:rPr>
        <w:tab/>
      </w:r>
      <w:r w:rsidRPr="00EE38B8">
        <w:rPr>
          <w:rFonts w:asciiTheme="majorBidi" w:hAnsiTheme="majorBidi" w:cstheme="majorBidi"/>
        </w:rPr>
        <w:tab/>
      </w:r>
      <w:r w:rsidRPr="00EE38B8">
        <w:rPr>
          <w:rFonts w:asciiTheme="majorBidi" w:hAnsiTheme="majorBidi" w:cstheme="majorBidi"/>
        </w:rPr>
        <w:tab/>
        <w:t>(S10)</w:t>
      </w:r>
    </w:p>
    <w:p w:rsidR="00AF455E" w:rsidRPr="00EE38B8" w:rsidRDefault="00AF455E" w:rsidP="00941F5C">
      <w:pPr>
        <w:spacing w:line="360" w:lineRule="auto"/>
        <w:jc w:val="both"/>
        <w:rPr>
          <w:rFonts w:asciiTheme="majorBidi" w:eastAsiaTheme="minorEastAsia" w:hAnsiTheme="majorBidi" w:cstheme="majorBidi"/>
          <w:sz w:val="24"/>
          <w:szCs w:val="24"/>
        </w:rPr>
      </w:pPr>
      <w:r w:rsidRPr="00EE38B8">
        <w:rPr>
          <w:rFonts w:asciiTheme="majorBidi" w:eastAsiaTheme="minorEastAsia" w:hAnsiTheme="majorBidi" w:cstheme="majorBidi"/>
          <w:sz w:val="24"/>
          <w:szCs w:val="24"/>
        </w:rPr>
        <w:t>Parameter estimation through the MLE method:</w:t>
      </w:r>
    </w:p>
    <w:p w:rsidR="00AF455E" w:rsidRPr="00EE38B8" w:rsidRDefault="009C5326" w:rsidP="00941F5C">
      <w:pPr>
        <w:spacing w:line="360" w:lineRule="auto"/>
        <w:jc w:val="both"/>
        <w:rPr>
          <w:rFonts w:asciiTheme="majorBidi" w:eastAsiaTheme="minorEastAsia" w:hAnsiTheme="majorBidi" w:cstheme="majorBidi"/>
          <w:sz w:val="24"/>
          <w:szCs w:val="24"/>
        </w:rPr>
      </w:pPr>
      <m:oMathPara>
        <m:oMath>
          <m:acc>
            <m:accPr>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μ</m:t>
              </m:r>
            </m:e>
          </m:acc>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n</m:t>
              </m:r>
            </m:den>
          </m:f>
          <m:nary>
            <m:naryPr>
              <m:chr m:val="∑"/>
              <m:limLoc m:val="undOvr"/>
              <m:ctrlPr>
                <w:rPr>
                  <w:rFonts w:ascii="Cambria Math" w:eastAsiaTheme="minorEastAsia" w:hAnsi="Cambria Math" w:cstheme="majorBidi"/>
                  <w:i/>
                  <w:sz w:val="24"/>
                  <w:szCs w:val="24"/>
                </w:rPr>
              </m:ctrlPr>
            </m:naryPr>
            <m:sub>
              <m:r>
                <w:rPr>
                  <w:rFonts w:ascii="Cambria Math" w:eastAsiaTheme="minorEastAsia" w:hAnsi="Cambria Math" w:cstheme="majorBidi"/>
                  <w:sz w:val="24"/>
                  <w:szCs w:val="24"/>
                </w:rPr>
                <m:t>i=1</m:t>
              </m:r>
            </m:sub>
            <m:sup>
              <m:r>
                <w:rPr>
                  <w:rFonts w:ascii="Cambria Math" w:eastAsiaTheme="minorEastAsia" w:hAnsi="Cambria Math" w:cstheme="majorBidi"/>
                  <w:sz w:val="24"/>
                  <w:szCs w:val="24"/>
                </w:rPr>
                <m:t>n</m:t>
              </m:r>
            </m:sup>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x</m:t>
                  </m:r>
                </m:e>
                <m:sub>
                  <m:r>
                    <w:rPr>
                      <w:rFonts w:ascii="Cambria Math" w:eastAsiaTheme="minorEastAsia" w:hAnsi="Cambria Math" w:cstheme="majorBidi"/>
                      <w:sz w:val="24"/>
                      <w:szCs w:val="24"/>
                    </w:rPr>
                    <m:t>i</m:t>
                  </m:r>
                </m:sub>
              </m:sSub>
            </m:e>
          </m:nary>
          <m:r>
            <w:rPr>
              <w:rFonts w:ascii="Cambria Math" w:eastAsiaTheme="minorEastAsia" w:hAnsi="Cambria Math" w:cstheme="majorBidi"/>
              <w:sz w:val="24"/>
              <w:szCs w:val="24"/>
            </w:rPr>
            <m:t xml:space="preserve">                                                                  </m:t>
          </m:r>
          <m:r>
            <m:rPr>
              <m:sty m:val="p"/>
            </m:rPr>
            <w:rPr>
              <w:rFonts w:ascii="Cambria Math" w:eastAsiaTheme="minorEastAsia" w:hAnsi="Cambria Math" w:cstheme="majorBidi"/>
              <w:sz w:val="24"/>
              <w:szCs w:val="24"/>
            </w:rPr>
            <m:t>(S11)</m:t>
          </m:r>
        </m:oMath>
      </m:oMathPara>
    </w:p>
    <w:p w:rsidR="00AF455E" w:rsidRPr="00EE38B8" w:rsidRDefault="009C5326" w:rsidP="00941F5C">
      <w:pPr>
        <w:spacing w:line="360" w:lineRule="auto"/>
        <w:jc w:val="both"/>
        <w:rPr>
          <w:rFonts w:asciiTheme="majorBidi" w:eastAsiaTheme="minorEastAsia" w:hAnsiTheme="majorBidi" w:cstheme="majorBidi"/>
          <w:sz w:val="24"/>
          <w:szCs w:val="24"/>
        </w:rPr>
      </w:pPr>
      <m:oMathPara>
        <m:oMath>
          <m:sSup>
            <m:sSupPr>
              <m:ctrlPr>
                <w:rPr>
                  <w:rFonts w:ascii="Cambria Math" w:eastAsiaTheme="minorEastAsia" w:hAnsi="Cambria Math" w:cstheme="majorBidi"/>
                  <w:i/>
                  <w:sz w:val="24"/>
                  <w:szCs w:val="24"/>
                </w:rPr>
              </m:ctrlPr>
            </m:sSupPr>
            <m:e>
              <m:acc>
                <m:accPr>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σ</m:t>
                  </m:r>
                </m:e>
              </m:acc>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n</m:t>
              </m:r>
            </m:den>
          </m:f>
          <m:nary>
            <m:naryPr>
              <m:chr m:val="∑"/>
              <m:limLoc m:val="undOvr"/>
              <m:ctrlPr>
                <w:rPr>
                  <w:rFonts w:ascii="Cambria Math" w:eastAsiaTheme="minorEastAsia" w:hAnsi="Cambria Math" w:cstheme="majorBidi"/>
                  <w:i/>
                  <w:sz w:val="24"/>
                  <w:szCs w:val="24"/>
                </w:rPr>
              </m:ctrlPr>
            </m:naryPr>
            <m:sub>
              <m:r>
                <w:rPr>
                  <w:rFonts w:ascii="Cambria Math" w:eastAsiaTheme="minorEastAsia" w:hAnsi="Cambria Math" w:cstheme="majorBidi"/>
                  <w:sz w:val="24"/>
                  <w:szCs w:val="24"/>
                </w:rPr>
                <m:t>i=1</m:t>
              </m:r>
            </m:sub>
            <m:sup>
              <m:r>
                <w:rPr>
                  <w:rFonts w:ascii="Cambria Math" w:eastAsiaTheme="minorEastAsia" w:hAnsi="Cambria Math" w:cstheme="majorBidi"/>
                  <w:sz w:val="24"/>
                  <w:szCs w:val="24"/>
                </w:rPr>
                <m:t>n</m:t>
              </m:r>
            </m:sup>
            <m:e>
              <m:sSup>
                <m:sSupPr>
                  <m:ctrlPr>
                    <w:rPr>
                      <w:rFonts w:ascii="Cambria Math" w:eastAsiaTheme="minorEastAsia" w:hAnsi="Cambria Math" w:cstheme="majorBidi"/>
                      <w:i/>
                      <w:sz w:val="24"/>
                      <w:szCs w:val="24"/>
                    </w:rPr>
                  </m:ctrlPr>
                </m:sSupPr>
                <m:e>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x</m:t>
                          </m:r>
                        </m:e>
                        <m:sub>
                          <m:r>
                            <w:rPr>
                              <w:rFonts w:ascii="Cambria Math" w:eastAsiaTheme="minorEastAsia" w:hAnsi="Cambria Math" w:cstheme="majorBidi"/>
                              <w:sz w:val="24"/>
                              <w:szCs w:val="24"/>
                            </w:rPr>
                            <m:t>i</m:t>
                          </m:r>
                        </m:sub>
                      </m:sSub>
                      <m:r>
                        <w:rPr>
                          <w:rFonts w:ascii="Cambria Math" w:eastAsiaTheme="minorEastAsia" w:hAnsi="Cambria Math" w:cstheme="majorBidi"/>
                          <w:sz w:val="24"/>
                          <w:szCs w:val="24"/>
                        </w:rPr>
                        <m:t>-</m:t>
                      </m:r>
                      <m:acc>
                        <m:accPr>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μ</m:t>
                          </m:r>
                        </m:e>
                      </m:acc>
                    </m:e>
                  </m:d>
                </m:e>
                <m:sup>
                  <m:r>
                    <w:rPr>
                      <w:rFonts w:ascii="Cambria Math" w:eastAsiaTheme="minorEastAsia" w:hAnsi="Cambria Math" w:cstheme="majorBidi"/>
                      <w:sz w:val="24"/>
                      <w:szCs w:val="24"/>
                    </w:rPr>
                    <m:t>2</m:t>
                  </m:r>
                </m:sup>
              </m:sSup>
            </m:e>
          </m:nary>
          <m:r>
            <w:rPr>
              <w:rFonts w:ascii="Cambria Math" w:eastAsiaTheme="minorEastAsia" w:hAnsi="Cambria Math" w:cstheme="majorBidi"/>
              <w:sz w:val="24"/>
              <w:szCs w:val="24"/>
            </w:rPr>
            <m:t xml:space="preserve">                                                     (S12)</m:t>
          </m:r>
        </m:oMath>
      </m:oMathPara>
    </w:p>
    <w:p w:rsidR="00AF455E" w:rsidRPr="00EE38B8" w:rsidRDefault="00AF455E" w:rsidP="00941F5C">
      <w:pPr>
        <w:pStyle w:val="Heading3"/>
        <w:spacing w:line="360" w:lineRule="auto"/>
        <w:jc w:val="both"/>
        <w:rPr>
          <w:rFonts w:asciiTheme="majorBidi" w:hAnsiTheme="majorBidi" w:cstheme="majorBidi"/>
          <w:sz w:val="24"/>
          <w:szCs w:val="24"/>
        </w:rPr>
      </w:pPr>
      <w:r w:rsidRPr="00EE38B8">
        <w:rPr>
          <w:rStyle w:val="Strong"/>
          <w:rFonts w:asciiTheme="majorBidi" w:hAnsiTheme="majorBidi" w:cstheme="majorBidi"/>
          <w:b/>
          <w:bCs/>
          <w:sz w:val="24"/>
          <w:szCs w:val="24"/>
        </w:rPr>
        <w:t>S1.4 Weibull Distribution</w:t>
      </w:r>
    </w:p>
    <w:p w:rsidR="00AF455E" w:rsidRPr="00EE38B8" w:rsidRDefault="006A1ADE" w:rsidP="00941F5C">
      <w:pPr>
        <w:pStyle w:val="NormalWeb"/>
        <w:spacing w:line="360" w:lineRule="auto"/>
        <w:jc w:val="both"/>
        <w:rPr>
          <w:rFonts w:asciiTheme="majorBidi" w:hAnsiTheme="majorBidi" w:cstheme="majorBidi"/>
        </w:rPr>
      </w:pPr>
      <w:r w:rsidRPr="00EE38B8">
        <w:rPr>
          <w:rFonts w:asciiTheme="majorBidi" w:hAnsiTheme="majorBidi" w:cstheme="majorBidi"/>
        </w:rPr>
        <w:t>This distribution is more f</w:t>
      </w:r>
      <w:r w:rsidR="00AF455E" w:rsidRPr="00EE38B8">
        <w:rPr>
          <w:rFonts w:asciiTheme="majorBidi" w:hAnsiTheme="majorBidi" w:cstheme="majorBidi"/>
        </w:rPr>
        <w:t xml:space="preserve">lexible for </w:t>
      </w:r>
      <w:proofErr w:type="spellStart"/>
      <w:r w:rsidR="00AF455E" w:rsidRPr="00EE38B8">
        <w:rPr>
          <w:rFonts w:asciiTheme="majorBidi" w:hAnsiTheme="majorBidi" w:cstheme="majorBidi"/>
        </w:rPr>
        <w:t>modeling</w:t>
      </w:r>
      <w:proofErr w:type="spellEnd"/>
      <w:r w:rsidR="00AF455E" w:rsidRPr="00EE38B8">
        <w:rPr>
          <w:rFonts w:asciiTheme="majorBidi" w:hAnsiTheme="majorBidi" w:cstheme="majorBidi"/>
        </w:rPr>
        <w:t xml:space="preserve"> evapotranspiration variability.</w:t>
      </w:r>
      <w:r w:rsidRPr="00EE38B8">
        <w:rPr>
          <w:rFonts w:asciiTheme="majorBidi" w:hAnsiTheme="majorBidi" w:cstheme="majorBidi"/>
        </w:rPr>
        <w:t xml:space="preserve"> The </w:t>
      </w:r>
      <w:r w:rsidR="00AF455E" w:rsidRPr="00EE38B8">
        <w:rPr>
          <w:rFonts w:asciiTheme="majorBidi" w:hAnsiTheme="majorBidi" w:cstheme="majorBidi"/>
        </w:rPr>
        <w:t>PDF</w:t>
      </w:r>
      <w:r w:rsidRPr="00EE38B8">
        <w:rPr>
          <w:rFonts w:asciiTheme="majorBidi" w:hAnsiTheme="majorBidi" w:cstheme="majorBidi"/>
        </w:rPr>
        <w:t xml:space="preserve"> is given by</w:t>
      </w:r>
      <w:r w:rsidR="00AF455E" w:rsidRPr="00EE38B8">
        <w:rPr>
          <w:rFonts w:asciiTheme="majorBidi" w:hAnsiTheme="majorBidi" w:cstheme="majorBidi"/>
        </w:rPr>
        <w:t>:</w:t>
      </w:r>
    </w:p>
    <w:p w:rsidR="00AF455E" w:rsidRPr="00EE38B8" w:rsidRDefault="00AF455E" w:rsidP="00941F5C">
      <w:pPr>
        <w:pStyle w:val="NormalWeb"/>
        <w:spacing w:line="360" w:lineRule="auto"/>
        <w:jc w:val="center"/>
        <w:rPr>
          <w:rFonts w:asciiTheme="majorBidi" w:hAnsiTheme="majorBidi" w:cstheme="majorBidi"/>
        </w:rPr>
      </w:pPr>
      <m:oMath>
        <m:r>
          <w:rPr>
            <w:rFonts w:ascii="Cambria Math" w:hAnsi="Cambria Math" w:cstheme="majorBidi"/>
          </w:rPr>
          <w:lastRenderedPageBreak/>
          <m:t>f</m:t>
        </m:r>
        <m:d>
          <m:dPr>
            <m:ctrlPr>
              <w:rPr>
                <w:rFonts w:ascii="Cambria Math" w:hAnsi="Cambria Math" w:cstheme="majorBidi"/>
                <w:i/>
              </w:rPr>
            </m:ctrlPr>
          </m:dPr>
          <m:e>
            <m:r>
              <w:rPr>
                <w:rFonts w:ascii="Cambria Math" w:hAnsi="Cambria Math" w:cstheme="majorBidi"/>
              </w:rPr>
              <m:t>x</m:t>
            </m:r>
          </m:e>
        </m:d>
        <m:r>
          <w:rPr>
            <w:rFonts w:ascii="Cambria Math" w:hAnsi="Cambria Math" w:cstheme="majorBidi"/>
          </w:rPr>
          <m:t>=</m:t>
        </m:r>
        <m:f>
          <m:fPr>
            <m:ctrlPr>
              <w:rPr>
                <w:rFonts w:ascii="Cambria Math" w:hAnsi="Cambria Math" w:cstheme="majorBidi"/>
                <w:i/>
              </w:rPr>
            </m:ctrlPr>
          </m:fPr>
          <m:num>
            <m:r>
              <w:rPr>
                <w:rFonts w:ascii="Cambria Math" w:hAnsi="Cambria Math" w:cstheme="majorBidi"/>
              </w:rPr>
              <m:t>k</m:t>
            </m:r>
          </m:num>
          <m:den>
            <m:r>
              <w:rPr>
                <w:rFonts w:ascii="Cambria Math" w:hAnsi="Cambria Math" w:cstheme="majorBidi"/>
              </w:rPr>
              <m:t>γ</m:t>
            </m:r>
          </m:den>
        </m:f>
        <m:sSup>
          <m:sSupPr>
            <m:ctrlPr>
              <w:rPr>
                <w:rFonts w:ascii="Cambria Math" w:hAnsi="Cambria Math" w:cstheme="majorBidi"/>
                <w:i/>
              </w:rPr>
            </m:ctrlPr>
          </m:sSupPr>
          <m:e>
            <m:d>
              <m:dPr>
                <m:ctrlPr>
                  <w:rPr>
                    <w:rFonts w:ascii="Cambria Math" w:hAnsi="Cambria Math" w:cstheme="majorBidi"/>
                    <w:i/>
                  </w:rPr>
                </m:ctrlPr>
              </m:dPr>
              <m:e>
                <m:f>
                  <m:fPr>
                    <m:ctrlPr>
                      <w:rPr>
                        <w:rFonts w:ascii="Cambria Math" w:hAnsi="Cambria Math" w:cstheme="majorBidi"/>
                        <w:i/>
                      </w:rPr>
                    </m:ctrlPr>
                  </m:fPr>
                  <m:num>
                    <m:r>
                      <w:rPr>
                        <w:rFonts w:ascii="Cambria Math" w:hAnsi="Cambria Math" w:cstheme="majorBidi"/>
                      </w:rPr>
                      <m:t>k</m:t>
                    </m:r>
                  </m:num>
                  <m:den>
                    <m:r>
                      <w:rPr>
                        <w:rFonts w:ascii="Cambria Math" w:hAnsi="Cambria Math" w:cstheme="majorBidi"/>
                      </w:rPr>
                      <m:t>γ</m:t>
                    </m:r>
                  </m:den>
                </m:f>
              </m:e>
            </m:d>
          </m:e>
          <m:sup>
            <m:r>
              <w:rPr>
                <w:rFonts w:ascii="Cambria Math" w:hAnsi="Cambria Math" w:cstheme="majorBidi"/>
              </w:rPr>
              <m:t>k-1</m:t>
            </m:r>
          </m:sup>
        </m:sSup>
        <m:sSup>
          <m:sSupPr>
            <m:ctrlPr>
              <w:rPr>
                <w:rFonts w:ascii="Cambria Math" w:hAnsi="Cambria Math" w:cstheme="majorBidi"/>
                <w:i/>
              </w:rPr>
            </m:ctrlPr>
          </m:sSupPr>
          <m:e>
            <m:r>
              <w:rPr>
                <w:rFonts w:ascii="Cambria Math" w:hAnsi="Cambria Math" w:cstheme="majorBidi"/>
              </w:rPr>
              <m:t>e</m:t>
            </m:r>
          </m:e>
          <m:sup>
            <m:sSup>
              <m:sSupPr>
                <m:ctrlPr>
                  <w:rPr>
                    <w:rFonts w:ascii="Cambria Math" w:hAnsi="Cambria Math" w:cstheme="majorBidi"/>
                    <w:i/>
                  </w:rPr>
                </m:ctrlPr>
              </m:sSupPr>
              <m:e>
                <m:r>
                  <w:rPr>
                    <w:rFonts w:ascii="Cambria Math" w:hAnsi="Cambria Math" w:cstheme="majorBidi"/>
                  </w:rPr>
                  <m:t>-</m:t>
                </m:r>
                <m:d>
                  <m:dPr>
                    <m:ctrlPr>
                      <w:rPr>
                        <w:rFonts w:ascii="Cambria Math" w:hAnsi="Cambria Math" w:cstheme="majorBidi"/>
                        <w:i/>
                      </w:rPr>
                    </m:ctrlPr>
                  </m:dPr>
                  <m:e>
                    <m:f>
                      <m:fPr>
                        <m:ctrlPr>
                          <w:rPr>
                            <w:rFonts w:ascii="Cambria Math" w:hAnsi="Cambria Math" w:cstheme="majorBidi"/>
                            <w:i/>
                          </w:rPr>
                        </m:ctrlPr>
                      </m:fPr>
                      <m:num>
                        <m:r>
                          <w:rPr>
                            <w:rFonts w:ascii="Cambria Math" w:hAnsi="Cambria Math" w:cstheme="majorBidi"/>
                          </w:rPr>
                          <m:t>k</m:t>
                        </m:r>
                      </m:num>
                      <m:den>
                        <m:r>
                          <w:rPr>
                            <w:rFonts w:ascii="Cambria Math" w:hAnsi="Cambria Math" w:cstheme="majorBidi"/>
                          </w:rPr>
                          <m:t>γ</m:t>
                        </m:r>
                      </m:den>
                    </m:f>
                  </m:e>
                </m:d>
              </m:e>
              <m:sup>
                <m:r>
                  <w:rPr>
                    <w:rFonts w:ascii="Cambria Math" w:hAnsi="Cambria Math" w:cstheme="majorBidi"/>
                  </w:rPr>
                  <m:t>k</m:t>
                </m:r>
              </m:sup>
            </m:sSup>
          </m:sup>
        </m:sSup>
      </m:oMath>
      <w:r w:rsidRPr="00EE38B8">
        <w:rPr>
          <w:rFonts w:asciiTheme="majorBidi" w:hAnsiTheme="majorBidi" w:cstheme="majorBidi"/>
        </w:rPr>
        <w:tab/>
      </w:r>
      <w:r w:rsidRPr="00EE38B8">
        <w:rPr>
          <w:rFonts w:asciiTheme="majorBidi" w:hAnsiTheme="majorBidi" w:cstheme="majorBidi"/>
        </w:rPr>
        <w:tab/>
      </w:r>
      <w:r w:rsidRPr="00EE38B8">
        <w:rPr>
          <w:rFonts w:asciiTheme="majorBidi" w:hAnsiTheme="majorBidi" w:cstheme="majorBidi"/>
        </w:rPr>
        <w:tab/>
      </w:r>
      <w:r w:rsidRPr="00EE38B8">
        <w:rPr>
          <w:rFonts w:asciiTheme="majorBidi" w:hAnsiTheme="majorBidi" w:cstheme="majorBidi"/>
        </w:rPr>
        <w:tab/>
        <w:t>(S13)</w:t>
      </w:r>
    </w:p>
    <w:p w:rsidR="00AF455E" w:rsidRPr="00EE38B8" w:rsidRDefault="006A1ADE" w:rsidP="00941F5C">
      <w:pPr>
        <w:spacing w:line="360" w:lineRule="auto"/>
        <w:jc w:val="both"/>
        <w:rPr>
          <w:rFonts w:asciiTheme="majorBidi" w:hAnsiTheme="majorBidi" w:cstheme="majorBidi"/>
          <w:sz w:val="24"/>
          <w:szCs w:val="24"/>
        </w:rPr>
      </w:pPr>
      <w:r w:rsidRPr="00EE38B8">
        <w:rPr>
          <w:rFonts w:asciiTheme="majorBidi" w:hAnsiTheme="majorBidi" w:cstheme="majorBidi"/>
          <w:sz w:val="24"/>
          <w:szCs w:val="24"/>
        </w:rPr>
        <w:t xml:space="preserve">The </w:t>
      </w:r>
      <w:r w:rsidR="00AF455E" w:rsidRPr="00EE38B8">
        <w:rPr>
          <w:rFonts w:asciiTheme="majorBidi" w:hAnsiTheme="majorBidi" w:cstheme="majorBidi"/>
          <w:sz w:val="24"/>
          <w:szCs w:val="24"/>
        </w:rPr>
        <w:t>CDF</w:t>
      </w:r>
      <w:r w:rsidRPr="00EE38B8">
        <w:rPr>
          <w:rFonts w:asciiTheme="majorBidi" w:hAnsiTheme="majorBidi" w:cstheme="majorBidi"/>
          <w:sz w:val="24"/>
          <w:szCs w:val="24"/>
        </w:rPr>
        <w:t xml:space="preserve"> is as follows</w:t>
      </w:r>
      <w:r w:rsidR="00AF455E" w:rsidRPr="00EE38B8">
        <w:rPr>
          <w:rFonts w:asciiTheme="majorBidi" w:hAnsiTheme="majorBidi" w:cstheme="majorBidi"/>
          <w:sz w:val="24"/>
          <w:szCs w:val="24"/>
        </w:rPr>
        <w:t xml:space="preserve">: </w:t>
      </w:r>
    </w:p>
    <w:p w:rsidR="00AF455E" w:rsidRPr="00EE38B8" w:rsidRDefault="00AF455E" w:rsidP="00941F5C">
      <w:pPr>
        <w:pStyle w:val="NormalWeb"/>
        <w:spacing w:line="360" w:lineRule="auto"/>
        <w:jc w:val="center"/>
        <w:rPr>
          <w:rFonts w:asciiTheme="majorBidi" w:hAnsiTheme="majorBidi" w:cstheme="majorBidi"/>
        </w:rPr>
      </w:pPr>
      <m:oMath>
        <m:r>
          <w:rPr>
            <w:rFonts w:ascii="Cambria Math" w:hAnsi="Cambria Math" w:cstheme="majorBidi"/>
          </w:rPr>
          <m:t>F</m:t>
        </m:r>
        <m:d>
          <m:dPr>
            <m:ctrlPr>
              <w:rPr>
                <w:rFonts w:ascii="Cambria Math" w:hAnsi="Cambria Math" w:cstheme="majorBidi"/>
                <w:i/>
              </w:rPr>
            </m:ctrlPr>
          </m:dPr>
          <m:e>
            <m:r>
              <w:rPr>
                <w:rFonts w:ascii="Cambria Math" w:hAnsi="Cambria Math" w:cstheme="majorBidi"/>
              </w:rPr>
              <m:t>x</m:t>
            </m:r>
          </m:e>
        </m:d>
        <m:r>
          <w:rPr>
            <w:rFonts w:ascii="Cambria Math" w:hAnsi="Cambria Math" w:cstheme="majorBidi"/>
          </w:rPr>
          <m:t>=1-</m:t>
        </m:r>
        <m:sSup>
          <m:sSupPr>
            <m:ctrlPr>
              <w:rPr>
                <w:rFonts w:ascii="Cambria Math" w:hAnsi="Cambria Math" w:cstheme="majorBidi"/>
                <w:i/>
              </w:rPr>
            </m:ctrlPr>
          </m:sSupPr>
          <m:e>
            <m:r>
              <w:rPr>
                <w:rFonts w:ascii="Cambria Math" w:hAnsi="Cambria Math" w:cstheme="majorBidi"/>
              </w:rPr>
              <m:t>e</m:t>
            </m:r>
          </m:e>
          <m:sup>
            <m:sSup>
              <m:sSupPr>
                <m:ctrlPr>
                  <w:rPr>
                    <w:rFonts w:ascii="Cambria Math" w:hAnsi="Cambria Math" w:cstheme="majorBidi"/>
                    <w:i/>
                  </w:rPr>
                </m:ctrlPr>
              </m:sSupPr>
              <m:e>
                <m:r>
                  <w:rPr>
                    <w:rFonts w:ascii="Cambria Math" w:hAnsi="Cambria Math" w:cstheme="majorBidi"/>
                  </w:rPr>
                  <m:t>-</m:t>
                </m:r>
                <m:d>
                  <m:dPr>
                    <m:ctrlPr>
                      <w:rPr>
                        <w:rFonts w:ascii="Cambria Math" w:hAnsi="Cambria Math" w:cstheme="majorBidi"/>
                        <w:i/>
                      </w:rPr>
                    </m:ctrlPr>
                  </m:dPr>
                  <m:e>
                    <m:f>
                      <m:fPr>
                        <m:ctrlPr>
                          <w:rPr>
                            <w:rFonts w:ascii="Cambria Math" w:hAnsi="Cambria Math" w:cstheme="majorBidi"/>
                            <w:i/>
                          </w:rPr>
                        </m:ctrlPr>
                      </m:fPr>
                      <m:num>
                        <m:r>
                          <w:rPr>
                            <w:rFonts w:ascii="Cambria Math" w:hAnsi="Cambria Math" w:cstheme="majorBidi"/>
                          </w:rPr>
                          <m:t>k</m:t>
                        </m:r>
                      </m:num>
                      <m:den>
                        <m:r>
                          <w:rPr>
                            <w:rFonts w:ascii="Cambria Math" w:hAnsi="Cambria Math" w:cstheme="majorBidi"/>
                          </w:rPr>
                          <m:t>γ</m:t>
                        </m:r>
                      </m:den>
                    </m:f>
                  </m:e>
                </m:d>
              </m:e>
              <m:sup>
                <m:r>
                  <w:rPr>
                    <w:rFonts w:ascii="Cambria Math" w:hAnsi="Cambria Math" w:cstheme="majorBidi"/>
                  </w:rPr>
                  <m:t>k</m:t>
                </m:r>
              </m:sup>
            </m:sSup>
          </m:sup>
        </m:sSup>
      </m:oMath>
      <w:r w:rsidRPr="00EE38B8">
        <w:rPr>
          <w:rFonts w:asciiTheme="majorBidi" w:hAnsiTheme="majorBidi" w:cstheme="majorBidi"/>
        </w:rPr>
        <w:tab/>
      </w:r>
      <w:r w:rsidRPr="00EE38B8">
        <w:rPr>
          <w:rFonts w:asciiTheme="majorBidi" w:hAnsiTheme="majorBidi" w:cstheme="majorBidi"/>
        </w:rPr>
        <w:tab/>
      </w:r>
      <w:r w:rsidRPr="00EE38B8">
        <w:rPr>
          <w:rFonts w:asciiTheme="majorBidi" w:hAnsiTheme="majorBidi" w:cstheme="majorBidi"/>
        </w:rPr>
        <w:tab/>
      </w:r>
      <w:r w:rsidRPr="00EE38B8">
        <w:rPr>
          <w:rFonts w:asciiTheme="majorBidi" w:hAnsiTheme="majorBidi" w:cstheme="majorBidi"/>
        </w:rPr>
        <w:tab/>
      </w:r>
      <w:r w:rsidRPr="00EE38B8">
        <w:rPr>
          <w:rFonts w:asciiTheme="majorBidi" w:hAnsiTheme="majorBidi" w:cstheme="majorBidi"/>
        </w:rPr>
        <w:tab/>
        <w:t>(S14)</w:t>
      </w:r>
    </w:p>
    <w:p w:rsidR="00AF455E" w:rsidRPr="00EE38B8" w:rsidRDefault="00AF455E" w:rsidP="00941F5C">
      <w:pPr>
        <w:spacing w:before="100" w:beforeAutospacing="1" w:after="100" w:afterAutospacing="1"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Log-likelihood</w:t>
      </w:r>
      <w:r w:rsidR="00975B22" w:rsidRPr="00EE38B8">
        <w:rPr>
          <w:rFonts w:asciiTheme="majorBidi" w:eastAsia="Times New Roman" w:hAnsiTheme="majorBidi" w:cstheme="majorBidi"/>
          <w:kern w:val="0"/>
          <w:sz w:val="24"/>
          <w:szCs w:val="24"/>
          <w:lang w:eastAsia="en-GB"/>
          <w14:ligatures w14:val="none"/>
        </w:rPr>
        <w:t>:</w:t>
      </w:r>
    </w:p>
    <w:p w:rsidR="00AF455E" w:rsidRPr="00EE38B8" w:rsidRDefault="00AF455E" w:rsidP="00941F5C">
      <w:pPr>
        <w:pStyle w:val="NormalWeb"/>
        <w:spacing w:line="360" w:lineRule="auto"/>
        <w:jc w:val="center"/>
        <w:rPr>
          <w:rFonts w:asciiTheme="majorBidi" w:hAnsiTheme="majorBidi" w:cstheme="majorBidi"/>
        </w:rPr>
      </w:pPr>
      <m:oMath>
        <m:r>
          <m:rPr>
            <m:scr m:val="script"/>
          </m:rPr>
          <w:rPr>
            <w:rFonts w:ascii="Cambria Math" w:hAnsi="Cambria Math" w:cstheme="majorBidi"/>
          </w:rPr>
          <m:t>l(</m:t>
        </m:r>
        <m:r>
          <w:rPr>
            <w:rFonts w:ascii="Cambria Math" w:hAnsi="Cambria Math" w:cstheme="majorBidi"/>
          </w:rPr>
          <m:t>k,λ)=nlnk-nklnλ+(k-1)∑ln</m:t>
        </m:r>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i</m:t>
            </m:r>
          </m:sub>
        </m:sSub>
        <m:r>
          <w:rPr>
            <w:rFonts w:ascii="Cambria Math" w:hAnsi="Cambria Math" w:cstheme="majorBidi"/>
          </w:rPr>
          <m:t>-∑</m:t>
        </m:r>
        <m:sSup>
          <m:sSupPr>
            <m:ctrlPr>
              <w:rPr>
                <w:rFonts w:ascii="Cambria Math" w:hAnsi="Cambria Math" w:cstheme="majorBidi"/>
                <w:i/>
              </w:rPr>
            </m:ctrlPr>
          </m:sSupPr>
          <m:e>
            <m:d>
              <m:dPr>
                <m:ctrlPr>
                  <w:rPr>
                    <w:rFonts w:ascii="Cambria Math" w:hAnsi="Cambria Math" w:cstheme="majorBidi"/>
                    <w:i/>
                  </w:rPr>
                </m:ctrlPr>
              </m:dPr>
              <m:e>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i</m:t>
                        </m:r>
                      </m:sub>
                    </m:sSub>
                  </m:num>
                  <m:den>
                    <m:r>
                      <w:rPr>
                        <w:rFonts w:ascii="Cambria Math" w:hAnsi="Cambria Math" w:cstheme="majorBidi"/>
                      </w:rPr>
                      <m:t>γ</m:t>
                    </m:r>
                  </m:den>
                </m:f>
              </m:e>
            </m:d>
          </m:e>
          <m:sup>
            <m:r>
              <w:rPr>
                <w:rFonts w:ascii="Cambria Math" w:hAnsi="Cambria Math" w:cstheme="majorBidi"/>
              </w:rPr>
              <m:t>k</m:t>
            </m:r>
          </m:sup>
        </m:sSup>
      </m:oMath>
      <w:r w:rsidRPr="00EE38B8">
        <w:rPr>
          <w:rFonts w:asciiTheme="majorBidi" w:hAnsiTheme="majorBidi" w:cstheme="majorBidi"/>
        </w:rPr>
        <w:tab/>
        <w:t>(S15)</w:t>
      </w:r>
    </w:p>
    <w:p w:rsidR="00AF455E" w:rsidRPr="00EE38B8" w:rsidRDefault="009C5326" w:rsidP="00941F5C">
      <w:pPr>
        <w:pStyle w:val="NormalWeb"/>
        <w:spacing w:line="360" w:lineRule="auto"/>
        <w:jc w:val="center"/>
        <w:rPr>
          <w:rStyle w:val="katex-mathml"/>
          <w:rFonts w:asciiTheme="majorBidi" w:hAnsiTheme="majorBidi" w:cstheme="majorBidi"/>
        </w:rPr>
      </w:pPr>
      <m:oMath>
        <m:f>
          <m:fPr>
            <m:ctrlPr>
              <w:rPr>
                <w:rStyle w:val="katex-mathml"/>
                <w:rFonts w:ascii="Cambria Math" w:hAnsi="Cambria Math" w:cstheme="majorBidi"/>
                <w:i/>
              </w:rPr>
            </m:ctrlPr>
          </m:fPr>
          <m:num>
            <m:r>
              <w:rPr>
                <w:rStyle w:val="katex-mathml"/>
                <w:rFonts w:ascii="Cambria Math" w:hAnsi="Cambria Math" w:cstheme="majorBidi"/>
              </w:rPr>
              <m:t>∂</m:t>
            </m:r>
            <m:r>
              <m:rPr>
                <m:scr m:val="script"/>
              </m:rPr>
              <w:rPr>
                <w:rStyle w:val="katex-mathml"/>
                <w:rFonts w:ascii="Cambria Math" w:hAnsi="Cambria Math" w:cstheme="majorBidi"/>
              </w:rPr>
              <m:t>l</m:t>
            </m:r>
          </m:num>
          <m:den>
            <m:r>
              <w:rPr>
                <w:rStyle w:val="katex-mathml"/>
                <w:rFonts w:ascii="Cambria Math" w:hAnsi="Cambria Math" w:cstheme="majorBidi"/>
              </w:rPr>
              <m:t>∂k</m:t>
            </m:r>
          </m:den>
        </m:f>
        <m:r>
          <w:rPr>
            <w:rStyle w:val="katex-mathml"/>
            <w:rFonts w:ascii="Cambria Math" w:hAnsi="Cambria Math" w:cstheme="majorBidi"/>
          </w:rPr>
          <m:t>=0</m:t>
        </m:r>
        <m:r>
          <m:rPr>
            <m:sty m:val="p"/>
          </m:rPr>
          <w:rPr>
            <w:rStyle w:val="vlist-s"/>
            <w:rFonts w:ascii="Cambria Math" w:hAnsi="Cambria Math" w:cstheme="majorBidi"/>
          </w:rPr>
          <m:t>​</m:t>
        </m:r>
      </m:oMath>
      <w:r w:rsidR="00AF455E" w:rsidRPr="00EE38B8">
        <w:rPr>
          <w:rStyle w:val="vlist-s"/>
          <w:rFonts w:asciiTheme="majorBidi" w:hAnsiTheme="majorBidi" w:cstheme="majorBidi"/>
        </w:rPr>
        <w:tab/>
      </w:r>
      <w:r w:rsidR="00AF455E" w:rsidRPr="00EE38B8">
        <w:rPr>
          <w:rStyle w:val="vlist-s"/>
          <w:rFonts w:asciiTheme="majorBidi" w:hAnsiTheme="majorBidi" w:cstheme="majorBidi"/>
        </w:rPr>
        <w:tab/>
      </w:r>
      <w:r w:rsidR="00AF455E" w:rsidRPr="00EE38B8">
        <w:rPr>
          <w:rStyle w:val="vlist-s"/>
          <w:rFonts w:asciiTheme="majorBidi" w:hAnsiTheme="majorBidi" w:cstheme="majorBidi"/>
        </w:rPr>
        <w:tab/>
      </w:r>
      <w:r w:rsidR="00AF455E" w:rsidRPr="00EE38B8">
        <w:rPr>
          <w:rStyle w:val="vlist-s"/>
          <w:rFonts w:asciiTheme="majorBidi" w:hAnsiTheme="majorBidi" w:cstheme="majorBidi"/>
        </w:rPr>
        <w:tab/>
      </w:r>
      <w:r w:rsidR="00AF455E" w:rsidRPr="00EE38B8">
        <w:rPr>
          <w:rStyle w:val="vlist-s"/>
          <w:rFonts w:asciiTheme="majorBidi" w:hAnsiTheme="majorBidi" w:cstheme="majorBidi"/>
        </w:rPr>
        <w:tab/>
      </w:r>
      <w:r w:rsidR="00AF455E" w:rsidRPr="00EE38B8">
        <w:rPr>
          <w:rStyle w:val="vlist-s"/>
          <w:rFonts w:asciiTheme="majorBidi" w:hAnsiTheme="majorBidi" w:cstheme="majorBidi"/>
        </w:rPr>
        <w:tab/>
      </w:r>
      <w:r w:rsidR="00AF455E" w:rsidRPr="00EE38B8">
        <w:rPr>
          <w:rStyle w:val="vlist-s"/>
          <w:rFonts w:asciiTheme="majorBidi" w:hAnsiTheme="majorBidi" w:cstheme="majorBidi"/>
        </w:rPr>
        <w:tab/>
        <w:t>(S16)</w:t>
      </w:r>
    </w:p>
    <w:p w:rsidR="00AF455E" w:rsidRPr="00EE38B8" w:rsidRDefault="009C5326" w:rsidP="00941F5C">
      <w:pPr>
        <w:pStyle w:val="NormalWeb"/>
        <w:spacing w:line="360" w:lineRule="auto"/>
        <w:jc w:val="center"/>
        <w:rPr>
          <w:rStyle w:val="katex-mathml"/>
          <w:rFonts w:asciiTheme="majorBidi" w:hAnsiTheme="majorBidi" w:cstheme="majorBidi"/>
        </w:rPr>
      </w:pPr>
      <m:oMath>
        <m:f>
          <m:fPr>
            <m:ctrlPr>
              <w:rPr>
                <w:rStyle w:val="katex-mathml"/>
                <w:rFonts w:ascii="Cambria Math" w:hAnsi="Cambria Math" w:cstheme="majorBidi"/>
                <w:i/>
              </w:rPr>
            </m:ctrlPr>
          </m:fPr>
          <m:num>
            <m:r>
              <w:rPr>
                <w:rStyle w:val="katex-mathml"/>
                <w:rFonts w:ascii="Cambria Math" w:hAnsi="Cambria Math" w:cstheme="majorBidi"/>
              </w:rPr>
              <m:t>∂</m:t>
            </m:r>
            <m:r>
              <m:rPr>
                <m:scr m:val="script"/>
              </m:rPr>
              <w:rPr>
                <w:rStyle w:val="katex-mathml"/>
                <w:rFonts w:ascii="Cambria Math" w:hAnsi="Cambria Math" w:cstheme="majorBidi"/>
              </w:rPr>
              <m:t>l</m:t>
            </m:r>
          </m:num>
          <m:den>
            <m:r>
              <w:rPr>
                <w:rStyle w:val="katex-mathml"/>
                <w:rFonts w:ascii="Cambria Math" w:hAnsi="Cambria Math" w:cstheme="majorBidi"/>
              </w:rPr>
              <m:t>∂</m:t>
            </m:r>
            <m:r>
              <w:rPr>
                <w:rFonts w:ascii="Cambria Math" w:hAnsi="Cambria Math" w:cstheme="majorBidi"/>
              </w:rPr>
              <m:t>λ</m:t>
            </m:r>
          </m:den>
        </m:f>
        <m:r>
          <w:rPr>
            <w:rStyle w:val="katex-mathml"/>
            <w:rFonts w:ascii="Cambria Math" w:hAnsi="Cambria Math" w:cstheme="majorBidi"/>
          </w:rPr>
          <m:t>=0</m:t>
        </m:r>
      </m:oMath>
      <w:r w:rsidR="00AF455E" w:rsidRPr="00EE38B8">
        <w:rPr>
          <w:rStyle w:val="katex-mathml"/>
          <w:rFonts w:asciiTheme="majorBidi" w:hAnsiTheme="majorBidi" w:cstheme="majorBidi"/>
        </w:rPr>
        <w:tab/>
      </w:r>
      <w:r w:rsidR="00AF455E" w:rsidRPr="00EE38B8">
        <w:rPr>
          <w:rStyle w:val="katex-mathml"/>
          <w:rFonts w:asciiTheme="majorBidi" w:hAnsiTheme="majorBidi" w:cstheme="majorBidi"/>
        </w:rPr>
        <w:tab/>
      </w:r>
      <w:r w:rsidR="00AF455E" w:rsidRPr="00EE38B8">
        <w:rPr>
          <w:rStyle w:val="katex-mathml"/>
          <w:rFonts w:asciiTheme="majorBidi" w:hAnsiTheme="majorBidi" w:cstheme="majorBidi"/>
        </w:rPr>
        <w:tab/>
      </w:r>
      <w:r w:rsidR="00AF455E" w:rsidRPr="00EE38B8">
        <w:rPr>
          <w:rStyle w:val="katex-mathml"/>
          <w:rFonts w:asciiTheme="majorBidi" w:hAnsiTheme="majorBidi" w:cstheme="majorBidi"/>
        </w:rPr>
        <w:tab/>
      </w:r>
      <w:r w:rsidR="00AF455E" w:rsidRPr="00EE38B8">
        <w:rPr>
          <w:rStyle w:val="katex-mathml"/>
          <w:rFonts w:asciiTheme="majorBidi" w:hAnsiTheme="majorBidi" w:cstheme="majorBidi"/>
        </w:rPr>
        <w:tab/>
      </w:r>
      <w:r w:rsidR="00AF455E" w:rsidRPr="00EE38B8">
        <w:rPr>
          <w:rStyle w:val="katex-mathml"/>
          <w:rFonts w:asciiTheme="majorBidi" w:hAnsiTheme="majorBidi" w:cstheme="majorBidi"/>
        </w:rPr>
        <w:tab/>
      </w:r>
      <w:r w:rsidR="00AF455E" w:rsidRPr="00EE38B8">
        <w:rPr>
          <w:rStyle w:val="katex-mathml"/>
          <w:rFonts w:asciiTheme="majorBidi" w:hAnsiTheme="majorBidi" w:cstheme="majorBidi"/>
        </w:rPr>
        <w:tab/>
        <w:t>(S17)</w:t>
      </w:r>
    </w:p>
    <w:p w:rsidR="00AF455E" w:rsidRPr="00EE38B8" w:rsidRDefault="00AF455E" w:rsidP="00941F5C">
      <w:pPr>
        <w:spacing w:before="100" w:beforeAutospacing="1" w:after="100" w:afterAutospacing="1"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 xml:space="preserve">Solve numerically </w:t>
      </w:r>
      <w:r w:rsidR="00975B22" w:rsidRPr="00EE38B8">
        <w:rPr>
          <w:rFonts w:asciiTheme="majorBidi" w:eastAsia="Times New Roman" w:hAnsiTheme="majorBidi" w:cstheme="majorBidi"/>
          <w:kern w:val="0"/>
          <w:sz w:val="24"/>
          <w:szCs w:val="24"/>
          <w:lang w:eastAsia="en-GB"/>
          <w14:ligatures w14:val="none"/>
        </w:rPr>
        <w:t xml:space="preserve">using </w:t>
      </w:r>
      <w:r w:rsidR="001D5474" w:rsidRPr="00EE38B8">
        <w:rPr>
          <w:rFonts w:asciiTheme="majorBidi" w:eastAsia="Times New Roman" w:hAnsiTheme="majorBidi" w:cstheme="majorBidi"/>
          <w:kern w:val="0"/>
          <w:sz w:val="24"/>
          <w:szCs w:val="24"/>
          <w:lang w:eastAsia="en-GB"/>
          <w14:ligatures w14:val="none"/>
        </w:rPr>
        <w:t>the Newton–Raphson</w:t>
      </w:r>
      <w:r w:rsidR="00975B22" w:rsidRPr="00EE38B8">
        <w:rPr>
          <w:rFonts w:asciiTheme="majorBidi" w:eastAsia="Times New Roman" w:hAnsiTheme="majorBidi" w:cstheme="majorBidi"/>
          <w:kern w:val="0"/>
          <w:sz w:val="24"/>
          <w:szCs w:val="24"/>
          <w:lang w:eastAsia="en-GB"/>
          <w14:ligatures w14:val="none"/>
        </w:rPr>
        <w:t xml:space="preserve"> formula</w:t>
      </w:r>
      <w:r w:rsidRPr="00EE38B8">
        <w:rPr>
          <w:rFonts w:asciiTheme="majorBidi" w:eastAsia="Times New Roman" w:hAnsiTheme="majorBidi" w:cstheme="majorBidi"/>
          <w:kern w:val="0"/>
          <w:sz w:val="24"/>
          <w:szCs w:val="24"/>
          <w:lang w:eastAsia="en-GB"/>
          <w14:ligatures w14:val="none"/>
        </w:rPr>
        <w:t>.</w:t>
      </w:r>
    </w:p>
    <w:p w:rsidR="00AF455E" w:rsidRPr="00EE38B8" w:rsidRDefault="00AF455E" w:rsidP="00941F5C">
      <w:pPr>
        <w:pStyle w:val="Heading2"/>
        <w:spacing w:line="360" w:lineRule="auto"/>
        <w:jc w:val="both"/>
        <w:rPr>
          <w:rFonts w:asciiTheme="majorBidi" w:hAnsiTheme="majorBidi" w:cstheme="majorBidi"/>
          <w:sz w:val="24"/>
          <w:szCs w:val="24"/>
        </w:rPr>
      </w:pPr>
      <w:r w:rsidRPr="00EE38B8">
        <w:rPr>
          <w:rStyle w:val="Strong"/>
          <w:rFonts w:asciiTheme="majorBidi" w:hAnsiTheme="majorBidi" w:cstheme="majorBidi"/>
          <w:b/>
          <w:bCs/>
          <w:sz w:val="24"/>
          <w:szCs w:val="24"/>
        </w:rPr>
        <w:t>S2. Copula Theory</w:t>
      </w:r>
    </w:p>
    <w:p w:rsidR="00AF455E" w:rsidRPr="00EE38B8" w:rsidRDefault="00AF455E" w:rsidP="00941F5C">
      <w:pPr>
        <w:pStyle w:val="NormalWeb"/>
        <w:spacing w:line="360" w:lineRule="auto"/>
        <w:jc w:val="both"/>
        <w:rPr>
          <w:rFonts w:asciiTheme="majorBidi" w:hAnsiTheme="majorBidi" w:cstheme="majorBidi"/>
        </w:rPr>
      </w:pPr>
      <w:r w:rsidRPr="00EE38B8">
        <w:rPr>
          <w:rFonts w:asciiTheme="majorBidi" w:hAnsiTheme="majorBidi" w:cstheme="majorBidi"/>
        </w:rPr>
        <w:t xml:space="preserve">Copulas provide a flexible framework for </w:t>
      </w:r>
      <w:proofErr w:type="spellStart"/>
      <w:r w:rsidRPr="00EE38B8">
        <w:rPr>
          <w:rFonts w:asciiTheme="majorBidi" w:hAnsiTheme="majorBidi" w:cstheme="majorBidi"/>
        </w:rPr>
        <w:t>modeling</w:t>
      </w:r>
      <w:proofErr w:type="spellEnd"/>
      <w:r w:rsidRPr="00EE38B8">
        <w:rPr>
          <w:rFonts w:asciiTheme="majorBidi" w:hAnsiTheme="majorBidi" w:cstheme="majorBidi"/>
        </w:rPr>
        <w:t xml:space="preserve"> dependence structures independently of the marginal distributions (</w:t>
      </w:r>
      <w:proofErr w:type="spellStart"/>
      <w:r w:rsidRPr="00EE38B8">
        <w:rPr>
          <w:rFonts w:asciiTheme="majorBidi" w:hAnsiTheme="majorBidi" w:cstheme="majorBidi"/>
        </w:rPr>
        <w:t>Genest</w:t>
      </w:r>
      <w:proofErr w:type="spellEnd"/>
      <w:r w:rsidRPr="00EE38B8">
        <w:rPr>
          <w:rFonts w:asciiTheme="majorBidi" w:hAnsiTheme="majorBidi" w:cstheme="majorBidi"/>
        </w:rPr>
        <w:t xml:space="preserve"> &amp; Favre, 2007). Let </w:t>
      </w:r>
      <m:oMath>
        <m:r>
          <w:rPr>
            <w:rStyle w:val="katex-mathml"/>
            <w:rFonts w:ascii="Cambria Math" w:hAnsi="Cambria Math" w:cstheme="majorBidi"/>
          </w:rPr>
          <m:t>u=</m:t>
        </m:r>
        <m:sSub>
          <m:sSubPr>
            <m:ctrlPr>
              <w:rPr>
                <w:rStyle w:val="katex-mathml"/>
                <w:rFonts w:ascii="Cambria Math" w:hAnsi="Cambria Math" w:cstheme="majorBidi"/>
                <w:i/>
              </w:rPr>
            </m:ctrlPr>
          </m:sSubPr>
          <m:e>
            <m:r>
              <w:rPr>
                <w:rStyle w:val="katex-mathml"/>
                <w:rFonts w:ascii="Cambria Math" w:hAnsi="Cambria Math" w:cstheme="majorBidi"/>
              </w:rPr>
              <m:t>F</m:t>
            </m:r>
          </m:e>
          <m:sub>
            <m:r>
              <w:rPr>
                <w:rStyle w:val="katex-mathml"/>
                <w:rFonts w:ascii="Cambria Math" w:hAnsi="Cambria Math" w:cstheme="majorBidi"/>
              </w:rPr>
              <m:t>X</m:t>
            </m:r>
          </m:sub>
        </m:sSub>
        <m:r>
          <w:rPr>
            <w:rStyle w:val="katex-mathml"/>
            <w:rFonts w:ascii="Cambria Math" w:hAnsi="Cambria Math" w:cstheme="majorBidi"/>
          </w:rPr>
          <m:t>(x)</m:t>
        </m:r>
      </m:oMath>
      <w:r w:rsidRPr="00EE38B8">
        <w:rPr>
          <w:rFonts w:asciiTheme="majorBidi" w:hAnsiTheme="majorBidi" w:cstheme="majorBidi"/>
        </w:rPr>
        <w:t xml:space="preserve">, </w:t>
      </w:r>
      <m:oMath>
        <m:r>
          <w:rPr>
            <w:rStyle w:val="katex-mathml"/>
            <w:rFonts w:ascii="Cambria Math" w:hAnsi="Cambria Math" w:cstheme="majorBidi"/>
          </w:rPr>
          <m:t>v=</m:t>
        </m:r>
        <m:sSub>
          <m:sSubPr>
            <m:ctrlPr>
              <w:rPr>
                <w:rStyle w:val="katex-mathml"/>
                <w:rFonts w:ascii="Cambria Math" w:hAnsi="Cambria Math" w:cstheme="majorBidi"/>
                <w:i/>
              </w:rPr>
            </m:ctrlPr>
          </m:sSubPr>
          <m:e>
            <m:r>
              <w:rPr>
                <w:rStyle w:val="katex-mathml"/>
                <w:rFonts w:ascii="Cambria Math" w:hAnsi="Cambria Math" w:cstheme="majorBidi"/>
              </w:rPr>
              <m:t>F</m:t>
            </m:r>
          </m:e>
          <m:sub>
            <m:r>
              <w:rPr>
                <w:rStyle w:val="katex-mathml"/>
                <w:rFonts w:ascii="Cambria Math" w:hAnsi="Cambria Math" w:cstheme="majorBidi"/>
              </w:rPr>
              <m:t>Y</m:t>
            </m:r>
          </m:sub>
        </m:sSub>
        <m:r>
          <w:rPr>
            <w:rStyle w:val="katex-mathml"/>
            <w:rFonts w:ascii="Cambria Math" w:hAnsi="Cambria Math" w:cstheme="majorBidi"/>
          </w:rPr>
          <m:t>(y)</m:t>
        </m:r>
      </m:oMath>
      <w:r w:rsidRPr="00EE38B8">
        <w:rPr>
          <w:rFonts w:asciiTheme="majorBidi" w:hAnsiTheme="majorBidi" w:cstheme="majorBidi"/>
        </w:rPr>
        <w:t xml:space="preserve"> be uniforms on </w:t>
      </w:r>
      <w:r w:rsidRPr="00EE38B8">
        <w:rPr>
          <w:rStyle w:val="mopen"/>
          <w:rFonts w:asciiTheme="majorBidi" w:hAnsiTheme="majorBidi" w:cstheme="majorBidi"/>
        </w:rPr>
        <w:t>[</w:t>
      </w:r>
      <w:r w:rsidRPr="00EE38B8">
        <w:rPr>
          <w:rStyle w:val="mord"/>
          <w:rFonts w:asciiTheme="majorBidi" w:hAnsiTheme="majorBidi" w:cstheme="majorBidi"/>
        </w:rPr>
        <w:t>0</w:t>
      </w:r>
      <w:r w:rsidRPr="00EE38B8">
        <w:rPr>
          <w:rStyle w:val="mpunct"/>
          <w:rFonts w:asciiTheme="majorBidi" w:hAnsiTheme="majorBidi" w:cstheme="majorBidi"/>
        </w:rPr>
        <w:t>,</w:t>
      </w:r>
      <w:r w:rsidRPr="00EE38B8">
        <w:rPr>
          <w:rStyle w:val="mord"/>
          <w:rFonts w:asciiTheme="majorBidi" w:hAnsiTheme="majorBidi" w:cstheme="majorBidi"/>
        </w:rPr>
        <w:t>1</w:t>
      </w:r>
      <w:r w:rsidRPr="00EE38B8">
        <w:rPr>
          <w:rStyle w:val="mclose"/>
          <w:rFonts w:asciiTheme="majorBidi" w:hAnsiTheme="majorBidi" w:cstheme="majorBidi"/>
        </w:rPr>
        <w:t>]</w:t>
      </w:r>
      <w:r w:rsidRPr="00EE38B8">
        <w:rPr>
          <w:rFonts w:asciiTheme="majorBidi" w:hAnsiTheme="majorBidi" w:cstheme="majorBidi"/>
        </w:rPr>
        <w:t>.</w:t>
      </w:r>
    </w:p>
    <w:p w:rsidR="00AF455E" w:rsidRPr="00EE38B8" w:rsidRDefault="00AF455E" w:rsidP="00941F5C">
      <w:pPr>
        <w:pStyle w:val="Heading3"/>
        <w:spacing w:line="360" w:lineRule="auto"/>
        <w:jc w:val="both"/>
        <w:rPr>
          <w:rFonts w:asciiTheme="majorBidi" w:hAnsiTheme="majorBidi" w:cstheme="majorBidi"/>
          <w:sz w:val="24"/>
          <w:szCs w:val="24"/>
        </w:rPr>
      </w:pPr>
      <w:r w:rsidRPr="00EE38B8">
        <w:rPr>
          <w:rStyle w:val="Strong"/>
          <w:rFonts w:asciiTheme="majorBidi" w:hAnsiTheme="majorBidi" w:cstheme="majorBidi"/>
          <w:b/>
          <w:bCs/>
          <w:sz w:val="24"/>
          <w:szCs w:val="24"/>
        </w:rPr>
        <w:t xml:space="preserve">S2.1 </w:t>
      </w:r>
      <w:proofErr w:type="spellStart"/>
      <w:r w:rsidRPr="00EE38B8">
        <w:rPr>
          <w:rStyle w:val="Strong"/>
          <w:rFonts w:asciiTheme="majorBidi" w:hAnsiTheme="majorBidi" w:cstheme="majorBidi"/>
          <w:b/>
          <w:bCs/>
          <w:sz w:val="24"/>
          <w:szCs w:val="24"/>
        </w:rPr>
        <w:t>Sklar's</w:t>
      </w:r>
      <w:proofErr w:type="spellEnd"/>
      <w:r w:rsidRPr="00EE38B8">
        <w:rPr>
          <w:rStyle w:val="Strong"/>
          <w:rFonts w:asciiTheme="majorBidi" w:hAnsiTheme="majorBidi" w:cstheme="majorBidi"/>
          <w:b/>
          <w:bCs/>
          <w:sz w:val="24"/>
          <w:szCs w:val="24"/>
        </w:rPr>
        <w:t xml:space="preserve"> Theorem</w:t>
      </w:r>
    </w:p>
    <w:p w:rsidR="00AF455E" w:rsidRPr="00EE38B8" w:rsidRDefault="009C5326" w:rsidP="00941F5C">
      <w:pPr>
        <w:spacing w:line="360" w:lineRule="auto"/>
        <w:jc w:val="both"/>
        <w:rPr>
          <w:rStyle w:val="katex-mathml"/>
          <w:rFonts w:asciiTheme="majorBidi" w:eastAsiaTheme="minorEastAsia" w:hAnsiTheme="majorBidi" w:cstheme="majorBidi"/>
          <w:sz w:val="24"/>
          <w:szCs w:val="24"/>
        </w:rPr>
      </w:pPr>
      <m:oMath>
        <m:sSub>
          <m:sSubPr>
            <m:ctrlPr>
              <w:rPr>
                <w:rStyle w:val="katex-mathml"/>
                <w:rFonts w:ascii="Cambria Math" w:eastAsia="Times New Roman" w:hAnsi="Cambria Math" w:cstheme="majorBidi"/>
                <w:i/>
                <w:sz w:val="24"/>
                <w:szCs w:val="24"/>
              </w:rPr>
            </m:ctrlPr>
          </m:sSubPr>
          <m:e>
            <m:r>
              <w:rPr>
                <w:rStyle w:val="katex-mathml"/>
                <w:rFonts w:ascii="Cambria Math" w:eastAsia="Times New Roman" w:hAnsi="Cambria Math" w:cstheme="majorBidi"/>
                <w:sz w:val="24"/>
                <w:szCs w:val="24"/>
              </w:rPr>
              <m:t>F</m:t>
            </m:r>
          </m:e>
          <m:sub>
            <m:r>
              <w:rPr>
                <w:rStyle w:val="katex-mathml"/>
                <w:rFonts w:ascii="Cambria Math" w:hAnsi="Cambria Math" w:cstheme="majorBidi"/>
                <w:sz w:val="24"/>
                <w:szCs w:val="24"/>
              </w:rPr>
              <m:t>X,Y</m:t>
            </m:r>
          </m:sub>
        </m:sSub>
        <m:d>
          <m:dPr>
            <m:ctrlPr>
              <w:rPr>
                <w:rStyle w:val="katex-mathml"/>
                <w:rFonts w:ascii="Cambria Math" w:hAnsi="Cambria Math" w:cstheme="majorBidi"/>
                <w:i/>
                <w:sz w:val="24"/>
                <w:szCs w:val="24"/>
              </w:rPr>
            </m:ctrlPr>
          </m:dPr>
          <m:e>
            <m:r>
              <w:rPr>
                <w:rStyle w:val="katex-mathml"/>
                <w:rFonts w:ascii="Cambria Math" w:hAnsi="Cambria Math" w:cstheme="majorBidi"/>
                <w:sz w:val="24"/>
                <w:szCs w:val="24"/>
              </w:rPr>
              <m:t>x,y</m:t>
            </m:r>
          </m:e>
        </m:d>
        <m:r>
          <w:rPr>
            <w:rStyle w:val="katex-mathml"/>
            <w:rFonts w:ascii="Cambria Math" w:hAnsi="Cambria Math" w:cstheme="majorBidi"/>
            <w:sz w:val="24"/>
            <w:szCs w:val="24"/>
          </w:rPr>
          <m:t>=C</m:t>
        </m:r>
        <m:d>
          <m:dPr>
            <m:ctrlPr>
              <w:rPr>
                <w:rStyle w:val="katex-mathml"/>
                <w:rFonts w:ascii="Cambria Math" w:hAnsi="Cambria Math" w:cstheme="majorBidi"/>
                <w:i/>
                <w:sz w:val="24"/>
                <w:szCs w:val="24"/>
              </w:rPr>
            </m:ctrlPr>
          </m:dPr>
          <m:e>
            <m:r>
              <w:rPr>
                <w:rStyle w:val="katex-mathml"/>
                <w:rFonts w:ascii="Cambria Math" w:hAnsi="Cambria Math" w:cstheme="majorBidi"/>
                <w:sz w:val="24"/>
                <w:szCs w:val="24"/>
              </w:rPr>
              <m:t>u,v</m:t>
            </m:r>
          </m:e>
        </m:d>
        <m:r>
          <w:rPr>
            <w:rStyle w:val="katex-mathml"/>
            <w:rFonts w:ascii="Cambria Math" w:hAnsi="Cambria Math" w:cstheme="majorBidi"/>
            <w:sz w:val="24"/>
            <w:szCs w:val="24"/>
          </w:rPr>
          <m:t xml:space="preserve">,         </m:t>
        </m:r>
        <m:sSub>
          <m:sSubPr>
            <m:ctrlPr>
              <w:rPr>
                <w:rStyle w:val="katex-mathml"/>
                <w:rFonts w:ascii="Cambria Math" w:eastAsia="Times New Roman" w:hAnsi="Cambria Math" w:cstheme="majorBidi"/>
                <w:i/>
                <w:sz w:val="24"/>
                <w:szCs w:val="24"/>
              </w:rPr>
            </m:ctrlPr>
          </m:sSubPr>
          <m:e>
            <m:r>
              <w:rPr>
                <w:rStyle w:val="katex-mathml"/>
                <w:rFonts w:ascii="Cambria Math" w:eastAsia="Times New Roman" w:hAnsi="Cambria Math" w:cstheme="majorBidi"/>
                <w:sz w:val="24"/>
                <w:szCs w:val="24"/>
              </w:rPr>
              <m:t>f</m:t>
            </m:r>
          </m:e>
          <m:sub>
            <m:r>
              <w:rPr>
                <w:rStyle w:val="katex-mathml"/>
                <w:rFonts w:ascii="Cambria Math" w:hAnsi="Cambria Math" w:cstheme="majorBidi"/>
                <w:sz w:val="24"/>
                <w:szCs w:val="24"/>
              </w:rPr>
              <m:t>X,Y</m:t>
            </m:r>
          </m:sub>
        </m:sSub>
        <m:r>
          <w:rPr>
            <w:rStyle w:val="katex-mathml"/>
            <w:rFonts w:ascii="Cambria Math" w:hAnsi="Cambria Math" w:cstheme="majorBidi"/>
            <w:sz w:val="24"/>
            <w:szCs w:val="24"/>
          </w:rPr>
          <m:t>(x,y)=c(u,v)</m:t>
        </m:r>
        <m:sSub>
          <m:sSubPr>
            <m:ctrlPr>
              <w:rPr>
                <w:rStyle w:val="katex-mathml"/>
                <w:rFonts w:ascii="Cambria Math" w:eastAsia="Times New Roman" w:hAnsi="Cambria Math" w:cstheme="majorBidi"/>
                <w:i/>
                <w:sz w:val="24"/>
                <w:szCs w:val="24"/>
              </w:rPr>
            </m:ctrlPr>
          </m:sSubPr>
          <m:e>
            <m:r>
              <w:rPr>
                <w:rStyle w:val="katex-mathml"/>
                <w:rFonts w:ascii="Cambria Math" w:eastAsia="Times New Roman" w:hAnsi="Cambria Math" w:cstheme="majorBidi"/>
                <w:sz w:val="24"/>
                <w:szCs w:val="24"/>
              </w:rPr>
              <m:t>f</m:t>
            </m:r>
          </m:e>
          <m:sub>
            <m:r>
              <w:rPr>
                <w:rStyle w:val="katex-mathml"/>
                <w:rFonts w:ascii="Cambria Math" w:hAnsi="Cambria Math" w:cstheme="majorBidi"/>
                <w:sz w:val="24"/>
                <w:szCs w:val="24"/>
              </w:rPr>
              <m:t>X</m:t>
            </m:r>
          </m:sub>
        </m:sSub>
        <m:r>
          <w:rPr>
            <w:rStyle w:val="katex-mathml"/>
            <w:rFonts w:ascii="Cambria Math" w:hAnsi="Cambria Math" w:cstheme="majorBidi"/>
            <w:sz w:val="24"/>
            <w:szCs w:val="24"/>
          </w:rPr>
          <m:t>(x)</m:t>
        </m:r>
        <m:sSub>
          <m:sSubPr>
            <m:ctrlPr>
              <w:rPr>
                <w:rStyle w:val="katex-mathml"/>
                <w:rFonts w:ascii="Cambria Math" w:eastAsia="Times New Roman" w:hAnsi="Cambria Math" w:cstheme="majorBidi"/>
                <w:i/>
                <w:sz w:val="24"/>
                <w:szCs w:val="24"/>
              </w:rPr>
            </m:ctrlPr>
          </m:sSubPr>
          <m:e>
            <m:r>
              <w:rPr>
                <w:rStyle w:val="katex-mathml"/>
                <w:rFonts w:ascii="Cambria Math" w:eastAsia="Times New Roman" w:hAnsi="Cambria Math" w:cstheme="majorBidi"/>
                <w:sz w:val="24"/>
                <w:szCs w:val="24"/>
              </w:rPr>
              <m:t>f</m:t>
            </m:r>
          </m:e>
          <m:sub>
            <m:r>
              <w:rPr>
                <w:rStyle w:val="katex-mathml"/>
                <w:rFonts w:ascii="Cambria Math" w:hAnsi="Cambria Math" w:cstheme="majorBidi"/>
                <w:sz w:val="24"/>
                <w:szCs w:val="24"/>
              </w:rPr>
              <m:t>Y</m:t>
            </m:r>
          </m:sub>
        </m:sSub>
        <m:r>
          <w:rPr>
            <w:rStyle w:val="katex-mathml"/>
            <w:rFonts w:ascii="Cambria Math" w:hAnsi="Cambria Math" w:cstheme="majorBidi"/>
            <w:sz w:val="24"/>
            <w:szCs w:val="24"/>
          </w:rPr>
          <m:t>(y)</m:t>
        </m:r>
      </m:oMath>
      <w:r w:rsidR="00AF455E" w:rsidRPr="00EE38B8">
        <w:rPr>
          <w:rStyle w:val="katex-mathml"/>
          <w:rFonts w:asciiTheme="majorBidi" w:eastAsiaTheme="minorEastAsia" w:hAnsiTheme="majorBidi" w:cstheme="majorBidi"/>
          <w:sz w:val="24"/>
          <w:szCs w:val="24"/>
        </w:rPr>
        <w:tab/>
      </w:r>
      <w:r w:rsidR="00AF455E" w:rsidRPr="00EE38B8">
        <w:rPr>
          <w:rStyle w:val="katex-mathml"/>
          <w:rFonts w:asciiTheme="majorBidi" w:eastAsiaTheme="minorEastAsia" w:hAnsiTheme="majorBidi" w:cstheme="majorBidi"/>
          <w:sz w:val="24"/>
          <w:szCs w:val="24"/>
        </w:rPr>
        <w:tab/>
        <w:t>(S18)</w:t>
      </w:r>
    </w:p>
    <w:p w:rsidR="00AF455E" w:rsidRPr="00EE38B8" w:rsidRDefault="00AF455E" w:rsidP="00941F5C">
      <w:pPr>
        <w:pStyle w:val="NormalWeb"/>
        <w:spacing w:line="360" w:lineRule="auto"/>
        <w:jc w:val="both"/>
        <w:rPr>
          <w:rStyle w:val="katex-mathml"/>
          <w:rFonts w:asciiTheme="majorBidi" w:hAnsiTheme="majorBidi" w:cstheme="majorBidi"/>
        </w:rPr>
      </w:pPr>
      <w:r w:rsidRPr="00EE38B8">
        <w:rPr>
          <w:rFonts w:asciiTheme="majorBidi" w:hAnsiTheme="majorBidi" w:cstheme="majorBidi"/>
        </w:rPr>
        <w:t xml:space="preserve">where </w:t>
      </w:r>
      <m:oMath>
        <m:r>
          <w:rPr>
            <w:rStyle w:val="katex-mathml"/>
            <w:rFonts w:ascii="Cambria Math" w:hAnsi="Cambria Math" w:cstheme="majorBidi"/>
          </w:rPr>
          <m:t>c(u,v)=</m:t>
        </m:r>
        <m:f>
          <m:fPr>
            <m:ctrlPr>
              <w:rPr>
                <w:rStyle w:val="katex-mathml"/>
                <w:rFonts w:ascii="Cambria Math" w:hAnsi="Cambria Math" w:cstheme="majorBidi"/>
                <w:i/>
              </w:rPr>
            </m:ctrlPr>
          </m:fPr>
          <m:num>
            <m:sSup>
              <m:sSupPr>
                <m:ctrlPr>
                  <w:rPr>
                    <w:rStyle w:val="katex-mathml"/>
                    <w:rFonts w:ascii="Cambria Math" w:hAnsi="Cambria Math" w:cstheme="majorBidi"/>
                    <w:i/>
                  </w:rPr>
                </m:ctrlPr>
              </m:sSupPr>
              <m:e>
                <m:r>
                  <w:rPr>
                    <w:rStyle w:val="katex-mathml"/>
                    <w:rFonts w:ascii="Cambria Math" w:hAnsi="Cambria Math" w:cstheme="majorBidi"/>
                  </w:rPr>
                  <m:t>∂</m:t>
                </m:r>
              </m:e>
              <m:sup>
                <m:r>
                  <w:rPr>
                    <w:rStyle w:val="katex-mathml"/>
                    <w:rFonts w:ascii="Cambria Math" w:hAnsi="Cambria Math" w:cstheme="majorBidi"/>
                  </w:rPr>
                  <m:t>2</m:t>
                </m:r>
              </m:sup>
            </m:sSup>
            <m:r>
              <m:rPr>
                <m:scr m:val="script"/>
              </m:rPr>
              <w:rPr>
                <w:rStyle w:val="katex-mathml"/>
                <w:rFonts w:ascii="Cambria Math" w:hAnsi="Cambria Math" w:cstheme="majorBidi"/>
              </w:rPr>
              <m:t>l(</m:t>
            </m:r>
            <m:r>
              <w:rPr>
                <w:rStyle w:val="katex-mathml"/>
                <w:rFonts w:ascii="Cambria Math" w:hAnsi="Cambria Math" w:cstheme="majorBidi"/>
              </w:rPr>
              <m:t>u,v)</m:t>
            </m:r>
          </m:num>
          <m:den>
            <m:r>
              <w:rPr>
                <w:rStyle w:val="katex-mathml"/>
                <w:rFonts w:ascii="Cambria Math" w:hAnsi="Cambria Math" w:cstheme="majorBidi"/>
              </w:rPr>
              <m:t>∂u∂v</m:t>
            </m:r>
          </m:den>
        </m:f>
      </m:oMath>
      <w:r w:rsidRPr="00EE38B8">
        <w:rPr>
          <w:rStyle w:val="katex-mathml"/>
          <w:rFonts w:asciiTheme="majorBidi" w:hAnsiTheme="majorBidi" w:cstheme="majorBidi"/>
        </w:rPr>
        <w:tab/>
      </w:r>
      <w:r w:rsidRPr="00EE38B8">
        <w:rPr>
          <w:rStyle w:val="katex-mathml"/>
          <w:rFonts w:asciiTheme="majorBidi" w:hAnsiTheme="majorBidi" w:cstheme="majorBidi"/>
        </w:rPr>
        <w:tab/>
      </w:r>
      <w:r w:rsidRPr="00EE38B8">
        <w:rPr>
          <w:rStyle w:val="katex-mathml"/>
          <w:rFonts w:asciiTheme="majorBidi" w:hAnsiTheme="majorBidi" w:cstheme="majorBidi"/>
        </w:rPr>
        <w:tab/>
      </w:r>
      <w:r w:rsidRPr="00EE38B8">
        <w:rPr>
          <w:rStyle w:val="katex-mathml"/>
          <w:rFonts w:asciiTheme="majorBidi" w:hAnsiTheme="majorBidi" w:cstheme="majorBidi"/>
        </w:rPr>
        <w:tab/>
      </w:r>
      <w:r w:rsidRPr="00EE38B8">
        <w:rPr>
          <w:rStyle w:val="katex-mathml"/>
          <w:rFonts w:asciiTheme="majorBidi" w:hAnsiTheme="majorBidi" w:cstheme="majorBidi"/>
        </w:rPr>
        <w:tab/>
      </w:r>
      <w:r w:rsidRPr="00EE38B8">
        <w:rPr>
          <w:rStyle w:val="katex-mathml"/>
          <w:rFonts w:asciiTheme="majorBidi" w:hAnsiTheme="majorBidi" w:cstheme="majorBidi"/>
        </w:rPr>
        <w:tab/>
        <w:t>(S19)</w:t>
      </w:r>
    </w:p>
    <w:p w:rsidR="00AF455E" w:rsidRPr="00EE38B8" w:rsidRDefault="00AF455E" w:rsidP="00941F5C">
      <w:pPr>
        <w:pStyle w:val="NormalWeb"/>
        <w:spacing w:line="360" w:lineRule="auto"/>
        <w:jc w:val="both"/>
        <w:rPr>
          <w:rFonts w:asciiTheme="majorBidi" w:hAnsiTheme="majorBidi" w:cstheme="majorBidi"/>
        </w:rPr>
      </w:pPr>
      <w:r w:rsidRPr="00EE38B8">
        <w:rPr>
          <w:rFonts w:asciiTheme="majorBidi" w:hAnsiTheme="majorBidi" w:cstheme="majorBidi"/>
        </w:rPr>
        <w:t xml:space="preserve">This allows decomposition of joint distributions into </w:t>
      </w:r>
      <w:proofErr w:type="spellStart"/>
      <w:r w:rsidRPr="00EE38B8">
        <w:rPr>
          <w:rFonts w:asciiTheme="majorBidi" w:hAnsiTheme="majorBidi" w:cstheme="majorBidi"/>
        </w:rPr>
        <w:t>marginals</w:t>
      </w:r>
      <w:proofErr w:type="spellEnd"/>
      <w:r w:rsidRPr="00EE38B8">
        <w:rPr>
          <w:rFonts w:asciiTheme="majorBidi" w:hAnsiTheme="majorBidi" w:cstheme="majorBidi"/>
        </w:rPr>
        <w:t xml:space="preserve"> and dependence structure.</w:t>
      </w:r>
    </w:p>
    <w:p w:rsidR="00AF455E" w:rsidRPr="00EE38B8" w:rsidRDefault="00AF455E" w:rsidP="00941F5C">
      <w:pPr>
        <w:pStyle w:val="Heading3"/>
        <w:spacing w:line="360" w:lineRule="auto"/>
        <w:jc w:val="both"/>
        <w:rPr>
          <w:rStyle w:val="Strong"/>
          <w:rFonts w:asciiTheme="majorBidi" w:hAnsiTheme="majorBidi" w:cstheme="majorBidi"/>
          <w:b/>
          <w:bCs/>
          <w:sz w:val="24"/>
          <w:szCs w:val="24"/>
        </w:rPr>
      </w:pPr>
      <w:r w:rsidRPr="00EE38B8">
        <w:rPr>
          <w:rStyle w:val="Strong"/>
          <w:rFonts w:asciiTheme="majorBidi" w:hAnsiTheme="majorBidi" w:cstheme="majorBidi"/>
          <w:b/>
          <w:bCs/>
          <w:sz w:val="24"/>
          <w:szCs w:val="24"/>
        </w:rPr>
        <w:t>S2.2 Clayton Copula (Lower-tail dependence)</w:t>
      </w:r>
    </w:p>
    <w:p w:rsidR="00AF455E" w:rsidRPr="00EE38B8" w:rsidRDefault="00AF455E" w:rsidP="00941F5C">
      <w:pPr>
        <w:pStyle w:val="Heading3"/>
        <w:spacing w:line="360" w:lineRule="auto"/>
        <w:jc w:val="both"/>
        <w:rPr>
          <w:rFonts w:asciiTheme="majorBidi" w:hAnsiTheme="majorBidi" w:cstheme="majorBidi"/>
          <w:sz w:val="24"/>
          <w:szCs w:val="24"/>
        </w:rPr>
      </w:pPr>
      <w:r w:rsidRPr="00EE38B8">
        <w:rPr>
          <w:rStyle w:val="Strong"/>
          <w:rFonts w:asciiTheme="majorBidi" w:hAnsiTheme="majorBidi" w:cstheme="majorBidi"/>
          <w:b/>
          <w:bCs/>
          <w:sz w:val="24"/>
          <w:szCs w:val="24"/>
        </w:rPr>
        <w:t>Copula:</w:t>
      </w:r>
    </w:p>
    <w:p w:rsidR="00AF455E" w:rsidRPr="00EE38B8" w:rsidRDefault="00AF455E" w:rsidP="00941F5C">
      <w:pPr>
        <w:spacing w:line="360" w:lineRule="auto"/>
        <w:jc w:val="center"/>
        <w:rPr>
          <w:rStyle w:val="katex-mathml"/>
          <w:rFonts w:asciiTheme="majorBidi" w:hAnsiTheme="majorBidi" w:cstheme="majorBidi"/>
          <w:sz w:val="24"/>
          <w:szCs w:val="24"/>
        </w:rPr>
      </w:pPr>
      <m:oMath>
        <m:r>
          <w:rPr>
            <w:rStyle w:val="katex-mathml"/>
            <w:rFonts w:ascii="Cambria Math" w:hAnsi="Cambria Math" w:cstheme="majorBidi"/>
            <w:sz w:val="24"/>
            <w:szCs w:val="24"/>
          </w:rPr>
          <m:t>C</m:t>
        </m:r>
        <m:d>
          <m:dPr>
            <m:ctrlPr>
              <w:rPr>
                <w:rStyle w:val="katex-mathml"/>
                <w:rFonts w:ascii="Cambria Math" w:hAnsi="Cambria Math" w:cstheme="majorBidi"/>
                <w:i/>
                <w:sz w:val="24"/>
                <w:szCs w:val="24"/>
              </w:rPr>
            </m:ctrlPr>
          </m:dPr>
          <m:e>
            <m:r>
              <w:rPr>
                <w:rStyle w:val="katex-mathml"/>
                <w:rFonts w:ascii="Cambria Math" w:hAnsi="Cambria Math" w:cstheme="majorBidi"/>
                <w:sz w:val="24"/>
                <w:szCs w:val="24"/>
              </w:rPr>
              <m:t>u,v</m:t>
            </m:r>
          </m:e>
        </m:d>
        <m:r>
          <w:rPr>
            <w:rStyle w:val="katex-mathml"/>
            <w:rFonts w:ascii="Cambria Math" w:hAnsi="Cambria Math" w:cstheme="majorBidi"/>
            <w:sz w:val="24"/>
            <w:szCs w:val="24"/>
          </w:rPr>
          <m:t>=</m:t>
        </m:r>
        <m:sSup>
          <m:sSupPr>
            <m:ctrlPr>
              <w:rPr>
                <w:rStyle w:val="katex-mathml"/>
                <w:rFonts w:ascii="Cambria Math" w:hAnsi="Cambria Math" w:cstheme="majorBidi"/>
                <w:i/>
                <w:sz w:val="24"/>
                <w:szCs w:val="24"/>
              </w:rPr>
            </m:ctrlPr>
          </m:sSupPr>
          <m:e>
            <m:d>
              <m:dPr>
                <m:ctrlPr>
                  <w:rPr>
                    <w:rStyle w:val="katex-mathml"/>
                    <w:rFonts w:ascii="Cambria Math" w:hAnsi="Cambria Math" w:cstheme="majorBidi"/>
                    <w:i/>
                    <w:sz w:val="24"/>
                    <w:szCs w:val="24"/>
                  </w:rPr>
                </m:ctrlPr>
              </m:dPr>
              <m:e>
                <m:sSup>
                  <m:sSupPr>
                    <m:ctrlPr>
                      <w:rPr>
                        <w:rStyle w:val="katex-mathml"/>
                        <w:rFonts w:ascii="Cambria Math" w:hAnsi="Cambria Math" w:cstheme="majorBidi"/>
                        <w:i/>
                        <w:sz w:val="24"/>
                        <w:szCs w:val="24"/>
                      </w:rPr>
                    </m:ctrlPr>
                  </m:sSupPr>
                  <m:e>
                    <m:r>
                      <w:rPr>
                        <w:rStyle w:val="katex-mathml"/>
                        <w:rFonts w:ascii="Cambria Math" w:hAnsi="Cambria Math" w:cstheme="majorBidi"/>
                        <w:sz w:val="24"/>
                        <w:szCs w:val="24"/>
                      </w:rPr>
                      <m:t>u</m:t>
                    </m:r>
                  </m:e>
                  <m:sup>
                    <m:r>
                      <w:rPr>
                        <w:rStyle w:val="katex-mathml"/>
                        <w:rFonts w:ascii="Cambria Math" w:hAnsi="Cambria Math" w:cstheme="majorBidi"/>
                        <w:sz w:val="24"/>
                        <w:szCs w:val="24"/>
                      </w:rPr>
                      <m:t>-θ</m:t>
                    </m:r>
                  </m:sup>
                </m:sSup>
                <m:r>
                  <w:rPr>
                    <w:rStyle w:val="katex-mathml"/>
                    <w:rFonts w:ascii="Cambria Math" w:hAnsi="Cambria Math" w:cstheme="majorBidi"/>
                    <w:sz w:val="24"/>
                    <w:szCs w:val="24"/>
                  </w:rPr>
                  <m:t>+</m:t>
                </m:r>
                <m:sSup>
                  <m:sSupPr>
                    <m:ctrlPr>
                      <w:rPr>
                        <w:rStyle w:val="katex-mathml"/>
                        <w:rFonts w:ascii="Cambria Math" w:hAnsi="Cambria Math" w:cstheme="majorBidi"/>
                        <w:i/>
                        <w:sz w:val="24"/>
                        <w:szCs w:val="24"/>
                      </w:rPr>
                    </m:ctrlPr>
                  </m:sSupPr>
                  <m:e>
                    <m:r>
                      <w:rPr>
                        <w:rStyle w:val="katex-mathml"/>
                        <w:rFonts w:ascii="Cambria Math" w:hAnsi="Cambria Math" w:cstheme="majorBidi"/>
                        <w:sz w:val="24"/>
                        <w:szCs w:val="24"/>
                      </w:rPr>
                      <m:t>v</m:t>
                    </m:r>
                  </m:e>
                  <m:sup>
                    <m:r>
                      <w:rPr>
                        <w:rStyle w:val="katex-mathml"/>
                        <w:rFonts w:ascii="Cambria Math" w:hAnsi="Cambria Math" w:cstheme="majorBidi"/>
                        <w:sz w:val="24"/>
                        <w:szCs w:val="24"/>
                      </w:rPr>
                      <m:t>-θ</m:t>
                    </m:r>
                  </m:sup>
                </m:sSup>
                <m:r>
                  <w:rPr>
                    <w:rStyle w:val="katex-mathml"/>
                    <w:rFonts w:ascii="Cambria Math" w:hAnsi="Cambria Math" w:cstheme="majorBidi"/>
                    <w:sz w:val="24"/>
                    <w:szCs w:val="24"/>
                  </w:rPr>
                  <m:t>-1</m:t>
                </m:r>
              </m:e>
            </m:d>
          </m:e>
          <m:sup>
            <m:r>
              <w:rPr>
                <w:rStyle w:val="katex-mathml"/>
                <w:rFonts w:ascii="Cambria Math" w:hAnsi="Cambria Math" w:cstheme="majorBidi"/>
                <w:sz w:val="24"/>
                <w:szCs w:val="24"/>
              </w:rPr>
              <m:t>-</m:t>
            </m:r>
            <m:f>
              <m:fPr>
                <m:ctrlPr>
                  <w:rPr>
                    <w:rStyle w:val="katex-mathml"/>
                    <w:rFonts w:ascii="Cambria Math" w:hAnsi="Cambria Math" w:cstheme="majorBidi"/>
                    <w:i/>
                    <w:sz w:val="24"/>
                    <w:szCs w:val="24"/>
                  </w:rPr>
                </m:ctrlPr>
              </m:fPr>
              <m:num>
                <m:r>
                  <w:rPr>
                    <w:rStyle w:val="katex-mathml"/>
                    <w:rFonts w:ascii="Cambria Math" w:hAnsi="Cambria Math" w:cstheme="majorBidi"/>
                    <w:sz w:val="24"/>
                    <w:szCs w:val="24"/>
                  </w:rPr>
                  <m:t>1</m:t>
                </m:r>
              </m:num>
              <m:den>
                <m:r>
                  <w:rPr>
                    <w:rStyle w:val="katex-mathml"/>
                    <w:rFonts w:ascii="Cambria Math" w:hAnsi="Cambria Math" w:cstheme="majorBidi"/>
                    <w:sz w:val="24"/>
                    <w:szCs w:val="24"/>
                  </w:rPr>
                  <m:t>θ</m:t>
                </m:r>
              </m:den>
            </m:f>
          </m:sup>
        </m:sSup>
        <m:r>
          <w:rPr>
            <w:rStyle w:val="katex-mathml"/>
            <w:rFonts w:ascii="Cambria Math" w:hAnsi="Cambria Math" w:cstheme="majorBidi"/>
            <w:sz w:val="24"/>
            <w:szCs w:val="24"/>
          </w:rPr>
          <m:t>, θ&gt;0</m:t>
        </m:r>
      </m:oMath>
      <w:r w:rsidRPr="00EE38B8">
        <w:rPr>
          <w:rStyle w:val="katex-mathml"/>
          <w:rFonts w:asciiTheme="majorBidi" w:eastAsiaTheme="minorEastAsia" w:hAnsiTheme="majorBidi" w:cstheme="majorBidi"/>
          <w:sz w:val="24"/>
          <w:szCs w:val="24"/>
        </w:rPr>
        <w:tab/>
      </w:r>
      <w:r w:rsidRPr="00EE38B8">
        <w:rPr>
          <w:rStyle w:val="katex-mathml"/>
          <w:rFonts w:asciiTheme="majorBidi" w:eastAsiaTheme="minorEastAsia" w:hAnsiTheme="majorBidi" w:cstheme="majorBidi"/>
          <w:sz w:val="24"/>
          <w:szCs w:val="24"/>
        </w:rPr>
        <w:tab/>
      </w:r>
      <w:r w:rsidRPr="00EE38B8">
        <w:rPr>
          <w:rStyle w:val="katex-mathml"/>
          <w:rFonts w:asciiTheme="majorBidi" w:eastAsiaTheme="minorEastAsia" w:hAnsiTheme="majorBidi" w:cstheme="majorBidi"/>
          <w:sz w:val="24"/>
          <w:szCs w:val="24"/>
        </w:rPr>
        <w:tab/>
        <w:t>(S20)</w:t>
      </w:r>
    </w:p>
    <w:p w:rsidR="00AF455E" w:rsidRPr="00EE38B8" w:rsidRDefault="00AF455E" w:rsidP="00941F5C">
      <w:pPr>
        <w:spacing w:line="360" w:lineRule="auto"/>
        <w:jc w:val="both"/>
        <w:rPr>
          <w:rStyle w:val="katex-mathml"/>
          <w:rFonts w:asciiTheme="majorBidi" w:hAnsiTheme="majorBidi" w:cstheme="majorBidi"/>
          <w:sz w:val="24"/>
          <w:szCs w:val="24"/>
        </w:rPr>
      </w:pPr>
      <w:r w:rsidRPr="00EE38B8">
        <w:rPr>
          <w:rStyle w:val="katex-mathml"/>
          <w:rFonts w:asciiTheme="majorBidi" w:hAnsiTheme="majorBidi" w:cstheme="majorBidi"/>
          <w:sz w:val="24"/>
          <w:szCs w:val="24"/>
        </w:rPr>
        <w:lastRenderedPageBreak/>
        <w:t>Density:</w:t>
      </w:r>
    </w:p>
    <w:p w:rsidR="00AF455E" w:rsidRPr="00EE38B8" w:rsidRDefault="00AF455E" w:rsidP="00941F5C">
      <w:pPr>
        <w:spacing w:after="0" w:line="360" w:lineRule="auto"/>
        <w:jc w:val="center"/>
        <w:rPr>
          <w:rFonts w:asciiTheme="majorBidi" w:eastAsia="Times New Roman" w:hAnsiTheme="majorBidi" w:cstheme="majorBidi"/>
          <w:kern w:val="0"/>
          <w:sz w:val="24"/>
          <w:szCs w:val="24"/>
          <w:lang w:eastAsia="en-GB"/>
          <w14:ligatures w14:val="none"/>
        </w:rPr>
      </w:pPr>
      <m:oMath>
        <m:r>
          <w:rPr>
            <w:rFonts w:ascii="Cambria Math" w:eastAsia="Times New Roman" w:hAnsi="Cambria Math" w:cstheme="majorBidi"/>
            <w:kern w:val="0"/>
            <w:sz w:val="24"/>
            <w:szCs w:val="24"/>
            <w:lang w:eastAsia="en-GB"/>
            <w14:ligatures w14:val="none"/>
          </w:rPr>
          <m:t>c(u,v)=(1+θ)</m:t>
        </m:r>
        <m:sSup>
          <m:sSupPr>
            <m:ctrlPr>
              <w:rPr>
                <w:rFonts w:ascii="Cambria Math" w:eastAsia="Times New Roman" w:hAnsi="Cambria Math" w:cstheme="majorBidi"/>
                <w:i/>
                <w:kern w:val="0"/>
                <w:sz w:val="24"/>
                <w:szCs w:val="24"/>
                <w:lang w:eastAsia="en-GB"/>
                <w14:ligatures w14:val="none"/>
              </w:rPr>
            </m:ctrlPr>
          </m:sSupPr>
          <m:e>
            <m:r>
              <w:rPr>
                <w:rFonts w:ascii="Cambria Math" w:eastAsia="Times New Roman" w:hAnsi="Cambria Math" w:cstheme="majorBidi"/>
                <w:kern w:val="0"/>
                <w:sz w:val="24"/>
                <w:szCs w:val="24"/>
                <w:lang w:eastAsia="en-GB"/>
                <w14:ligatures w14:val="none"/>
              </w:rPr>
              <m:t>(uv)</m:t>
            </m:r>
          </m:e>
          <m:sup>
            <m:r>
              <w:rPr>
                <w:rFonts w:ascii="Cambria Math" w:eastAsia="Times New Roman" w:hAnsi="Cambria Math" w:cstheme="majorBidi"/>
                <w:kern w:val="0"/>
                <w:sz w:val="24"/>
                <w:szCs w:val="24"/>
                <w:lang w:eastAsia="en-GB"/>
                <w14:ligatures w14:val="none"/>
              </w:rPr>
              <m:t>-(1+θ)</m:t>
            </m:r>
          </m:sup>
        </m:sSup>
        <m:sSup>
          <m:sSupPr>
            <m:ctrlPr>
              <w:rPr>
                <w:rStyle w:val="katex-mathml"/>
                <w:rFonts w:ascii="Cambria Math" w:hAnsi="Cambria Math" w:cstheme="majorBidi"/>
                <w:i/>
                <w:sz w:val="24"/>
                <w:szCs w:val="24"/>
              </w:rPr>
            </m:ctrlPr>
          </m:sSupPr>
          <m:e>
            <m:d>
              <m:dPr>
                <m:ctrlPr>
                  <w:rPr>
                    <w:rStyle w:val="katex-mathml"/>
                    <w:rFonts w:ascii="Cambria Math" w:hAnsi="Cambria Math" w:cstheme="majorBidi"/>
                    <w:i/>
                    <w:sz w:val="24"/>
                    <w:szCs w:val="24"/>
                  </w:rPr>
                </m:ctrlPr>
              </m:dPr>
              <m:e>
                <m:sSup>
                  <m:sSupPr>
                    <m:ctrlPr>
                      <w:rPr>
                        <w:rStyle w:val="katex-mathml"/>
                        <w:rFonts w:ascii="Cambria Math" w:hAnsi="Cambria Math" w:cstheme="majorBidi"/>
                        <w:i/>
                        <w:sz w:val="24"/>
                        <w:szCs w:val="24"/>
                      </w:rPr>
                    </m:ctrlPr>
                  </m:sSupPr>
                  <m:e>
                    <m:r>
                      <w:rPr>
                        <w:rStyle w:val="katex-mathml"/>
                        <w:rFonts w:ascii="Cambria Math" w:hAnsi="Cambria Math" w:cstheme="majorBidi"/>
                        <w:sz w:val="24"/>
                        <w:szCs w:val="24"/>
                      </w:rPr>
                      <m:t>u</m:t>
                    </m:r>
                  </m:e>
                  <m:sup>
                    <m:r>
                      <w:rPr>
                        <w:rStyle w:val="katex-mathml"/>
                        <w:rFonts w:ascii="Cambria Math" w:hAnsi="Cambria Math" w:cstheme="majorBidi"/>
                        <w:sz w:val="24"/>
                        <w:szCs w:val="24"/>
                      </w:rPr>
                      <m:t>-θ</m:t>
                    </m:r>
                  </m:sup>
                </m:sSup>
                <m:r>
                  <w:rPr>
                    <w:rStyle w:val="katex-mathml"/>
                    <w:rFonts w:ascii="Cambria Math" w:hAnsi="Cambria Math" w:cstheme="majorBidi"/>
                    <w:sz w:val="24"/>
                    <w:szCs w:val="24"/>
                  </w:rPr>
                  <m:t>+</m:t>
                </m:r>
                <m:sSup>
                  <m:sSupPr>
                    <m:ctrlPr>
                      <w:rPr>
                        <w:rStyle w:val="katex-mathml"/>
                        <w:rFonts w:ascii="Cambria Math" w:hAnsi="Cambria Math" w:cstheme="majorBidi"/>
                        <w:i/>
                        <w:sz w:val="24"/>
                        <w:szCs w:val="24"/>
                      </w:rPr>
                    </m:ctrlPr>
                  </m:sSupPr>
                  <m:e>
                    <m:r>
                      <w:rPr>
                        <w:rStyle w:val="katex-mathml"/>
                        <w:rFonts w:ascii="Cambria Math" w:hAnsi="Cambria Math" w:cstheme="majorBidi"/>
                        <w:sz w:val="24"/>
                        <w:szCs w:val="24"/>
                      </w:rPr>
                      <m:t>v</m:t>
                    </m:r>
                  </m:e>
                  <m:sup>
                    <m:r>
                      <w:rPr>
                        <w:rStyle w:val="katex-mathml"/>
                        <w:rFonts w:ascii="Cambria Math" w:hAnsi="Cambria Math" w:cstheme="majorBidi"/>
                        <w:sz w:val="24"/>
                        <w:szCs w:val="24"/>
                      </w:rPr>
                      <m:t>-θ</m:t>
                    </m:r>
                  </m:sup>
                </m:sSup>
                <m:r>
                  <w:rPr>
                    <w:rStyle w:val="katex-mathml"/>
                    <w:rFonts w:ascii="Cambria Math" w:hAnsi="Cambria Math" w:cstheme="majorBidi"/>
                    <w:sz w:val="24"/>
                    <w:szCs w:val="24"/>
                  </w:rPr>
                  <m:t>-1</m:t>
                </m:r>
              </m:e>
            </m:d>
          </m:e>
          <m:sup>
            <m:r>
              <w:rPr>
                <w:rStyle w:val="katex-mathml"/>
                <w:rFonts w:ascii="Cambria Math" w:hAnsi="Cambria Math" w:cstheme="majorBidi"/>
                <w:sz w:val="24"/>
                <w:szCs w:val="24"/>
              </w:rPr>
              <m:t>-2-</m:t>
            </m:r>
            <m:f>
              <m:fPr>
                <m:ctrlPr>
                  <w:rPr>
                    <w:rStyle w:val="katex-mathml"/>
                    <w:rFonts w:ascii="Cambria Math" w:hAnsi="Cambria Math" w:cstheme="majorBidi"/>
                    <w:i/>
                    <w:sz w:val="24"/>
                    <w:szCs w:val="24"/>
                  </w:rPr>
                </m:ctrlPr>
              </m:fPr>
              <m:num>
                <m:r>
                  <w:rPr>
                    <w:rStyle w:val="katex-mathml"/>
                    <w:rFonts w:ascii="Cambria Math" w:hAnsi="Cambria Math" w:cstheme="majorBidi"/>
                    <w:sz w:val="24"/>
                    <w:szCs w:val="24"/>
                  </w:rPr>
                  <m:t>1</m:t>
                </m:r>
              </m:num>
              <m:den>
                <m:r>
                  <w:rPr>
                    <w:rStyle w:val="katex-mathml"/>
                    <w:rFonts w:ascii="Cambria Math" w:hAnsi="Cambria Math" w:cstheme="majorBidi"/>
                    <w:sz w:val="24"/>
                    <w:szCs w:val="24"/>
                  </w:rPr>
                  <m:t>θ</m:t>
                </m:r>
              </m:den>
            </m:f>
          </m:sup>
        </m:sSup>
      </m:oMath>
      <w:r w:rsidRPr="00EE38B8">
        <w:rPr>
          <w:rStyle w:val="katex-mathml"/>
          <w:rFonts w:asciiTheme="majorBidi" w:eastAsia="Times New Roman" w:hAnsiTheme="majorBidi" w:cstheme="majorBidi"/>
          <w:sz w:val="24"/>
          <w:szCs w:val="24"/>
        </w:rPr>
        <w:tab/>
      </w:r>
      <w:r w:rsidRPr="00EE38B8">
        <w:rPr>
          <w:rStyle w:val="katex-mathml"/>
          <w:rFonts w:asciiTheme="majorBidi" w:eastAsia="Times New Roman" w:hAnsiTheme="majorBidi" w:cstheme="majorBidi"/>
          <w:sz w:val="24"/>
          <w:szCs w:val="24"/>
        </w:rPr>
        <w:tab/>
        <w:t>(S21)</w:t>
      </w:r>
    </w:p>
    <w:p w:rsidR="00AF455E" w:rsidRPr="00EE38B8" w:rsidRDefault="00AF455E" w:rsidP="00941F5C">
      <w:pPr>
        <w:numPr>
          <w:ilvl w:val="0"/>
          <w:numId w:val="2"/>
        </w:numPr>
        <w:spacing w:before="100" w:beforeAutospacing="1" w:after="100" w:afterAutospacing="1"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b/>
          <w:bCs/>
          <w:kern w:val="0"/>
          <w:sz w:val="24"/>
          <w:szCs w:val="24"/>
          <w:lang w:eastAsia="en-GB"/>
          <w14:ligatures w14:val="none"/>
        </w:rPr>
        <w:t>Lower-tail dependence</w:t>
      </w:r>
      <w:r w:rsidRPr="00EE38B8">
        <w:rPr>
          <w:rFonts w:asciiTheme="majorBidi" w:eastAsia="Times New Roman" w:hAnsiTheme="majorBidi" w:cstheme="majorBidi"/>
          <w:kern w:val="0"/>
          <w:sz w:val="24"/>
          <w:szCs w:val="24"/>
          <w:lang w:eastAsia="en-GB"/>
          <w14:ligatures w14:val="none"/>
        </w:rPr>
        <w:t xml:space="preserve"> </w:t>
      </w:r>
    </w:p>
    <w:p w:rsidR="00AF455E" w:rsidRPr="00EE38B8" w:rsidRDefault="009C5326" w:rsidP="00941F5C">
      <w:pPr>
        <w:spacing w:line="360" w:lineRule="auto"/>
        <w:jc w:val="center"/>
        <w:rPr>
          <w:rFonts w:asciiTheme="majorBidi" w:eastAsiaTheme="minorEastAsia" w:hAnsiTheme="majorBidi" w:cstheme="majorBidi"/>
          <w:kern w:val="0"/>
          <w:sz w:val="24"/>
          <w:szCs w:val="24"/>
          <w:lang w:eastAsia="en-GB"/>
          <w14:ligatures w14:val="none"/>
        </w:rPr>
      </w:pPr>
      <m:oMath>
        <m:sSub>
          <m:sSubPr>
            <m:ctrlPr>
              <w:rPr>
                <w:rFonts w:ascii="Cambria Math" w:eastAsia="Times New Roman" w:hAnsi="Cambria Math" w:cstheme="majorBidi"/>
                <w:i/>
                <w:kern w:val="0"/>
                <w:sz w:val="24"/>
                <w:szCs w:val="24"/>
                <w:lang w:eastAsia="en-GB"/>
                <w14:ligatures w14:val="none"/>
              </w:rPr>
            </m:ctrlPr>
          </m:sSubPr>
          <m:e>
            <m:r>
              <w:rPr>
                <w:rFonts w:ascii="Cambria Math" w:eastAsia="Times New Roman" w:hAnsi="Cambria Math" w:cstheme="majorBidi"/>
                <w:kern w:val="0"/>
                <w:sz w:val="24"/>
                <w:szCs w:val="24"/>
                <w:lang w:eastAsia="en-GB"/>
                <w14:ligatures w14:val="none"/>
              </w:rPr>
              <m:t>λ</m:t>
            </m:r>
          </m:e>
          <m:sub>
            <m:r>
              <w:rPr>
                <w:rFonts w:ascii="Cambria Math" w:eastAsia="Times New Roman" w:hAnsi="Cambria Math" w:cstheme="majorBidi"/>
                <w:kern w:val="0"/>
                <w:sz w:val="24"/>
                <w:szCs w:val="24"/>
                <w:lang w:eastAsia="en-GB"/>
                <w14:ligatures w14:val="none"/>
              </w:rPr>
              <m:t>L</m:t>
            </m:r>
          </m:sub>
        </m:sSub>
        <m:r>
          <w:rPr>
            <w:rFonts w:ascii="Cambria Math" w:eastAsia="Times New Roman" w:hAnsi="Cambria Math" w:cstheme="majorBidi"/>
            <w:kern w:val="0"/>
            <w:sz w:val="24"/>
            <w:szCs w:val="24"/>
            <w:lang w:eastAsia="en-GB"/>
            <w14:ligatures w14:val="none"/>
          </w:rPr>
          <m:t>=</m:t>
        </m:r>
        <m:sSup>
          <m:sSupPr>
            <m:ctrlPr>
              <w:rPr>
                <w:rFonts w:ascii="Cambria Math" w:eastAsia="Times New Roman" w:hAnsi="Cambria Math" w:cstheme="majorBidi"/>
                <w:i/>
                <w:kern w:val="0"/>
                <w:sz w:val="24"/>
                <w:szCs w:val="24"/>
                <w:lang w:eastAsia="en-GB"/>
                <w14:ligatures w14:val="none"/>
              </w:rPr>
            </m:ctrlPr>
          </m:sSupPr>
          <m:e>
            <m:r>
              <w:rPr>
                <w:rFonts w:ascii="Cambria Math" w:eastAsia="Times New Roman" w:hAnsi="Cambria Math" w:cstheme="majorBidi"/>
                <w:kern w:val="0"/>
                <w:sz w:val="24"/>
                <w:szCs w:val="24"/>
                <w:lang w:eastAsia="en-GB"/>
                <w14:ligatures w14:val="none"/>
              </w:rPr>
              <m:t>2</m:t>
            </m:r>
          </m:e>
          <m:sup>
            <m:r>
              <w:rPr>
                <w:rFonts w:ascii="Cambria Math" w:eastAsia="Times New Roman" w:hAnsi="Cambria Math" w:cstheme="majorBidi"/>
                <w:kern w:val="0"/>
                <w:sz w:val="24"/>
                <w:szCs w:val="24"/>
                <w:lang w:eastAsia="en-GB"/>
                <w14:ligatures w14:val="none"/>
              </w:rPr>
              <m:t>-1/θ</m:t>
            </m:r>
          </m:sup>
        </m:sSup>
        <m:r>
          <w:rPr>
            <w:rFonts w:ascii="Cambria Math" w:eastAsia="Times New Roman" w:hAnsi="Cambria Math" w:cstheme="majorBidi"/>
            <w:kern w:val="0"/>
            <w:sz w:val="24"/>
            <w:szCs w:val="24"/>
            <w:lang w:eastAsia="en-GB"/>
            <w14:ligatures w14:val="none"/>
          </w:rPr>
          <m:t>,</m:t>
        </m:r>
        <m:sSub>
          <m:sSubPr>
            <m:ctrlPr>
              <w:rPr>
                <w:rFonts w:ascii="Cambria Math" w:eastAsia="Times New Roman" w:hAnsi="Cambria Math" w:cstheme="majorBidi"/>
                <w:i/>
                <w:kern w:val="0"/>
                <w:sz w:val="24"/>
                <w:szCs w:val="24"/>
                <w:lang w:eastAsia="en-GB"/>
                <w14:ligatures w14:val="none"/>
              </w:rPr>
            </m:ctrlPr>
          </m:sSubPr>
          <m:e>
            <m:r>
              <w:rPr>
                <w:rFonts w:ascii="Cambria Math" w:eastAsia="Times New Roman" w:hAnsi="Cambria Math" w:cstheme="majorBidi"/>
                <w:kern w:val="0"/>
                <w:sz w:val="24"/>
                <w:szCs w:val="24"/>
                <w:lang w:eastAsia="en-GB"/>
                <w14:ligatures w14:val="none"/>
              </w:rPr>
              <m:t>λ</m:t>
            </m:r>
          </m:e>
          <m:sub>
            <m:r>
              <w:rPr>
                <w:rFonts w:ascii="Cambria Math" w:eastAsia="Times New Roman" w:hAnsi="Cambria Math" w:cstheme="majorBidi"/>
                <w:kern w:val="0"/>
                <w:sz w:val="24"/>
                <w:szCs w:val="24"/>
                <w:lang w:eastAsia="en-GB"/>
                <w14:ligatures w14:val="none"/>
              </w:rPr>
              <m:t>U</m:t>
            </m:r>
          </m:sub>
        </m:sSub>
        <m:r>
          <w:rPr>
            <w:rFonts w:ascii="Cambria Math" w:eastAsia="Times New Roman" w:hAnsi="Cambria Math" w:cstheme="majorBidi"/>
            <w:kern w:val="0"/>
            <w:sz w:val="24"/>
            <w:szCs w:val="24"/>
            <w:lang w:eastAsia="en-GB"/>
            <w14:ligatures w14:val="none"/>
          </w:rPr>
          <m:t>=0</m:t>
        </m:r>
      </m:oMath>
      <w:r w:rsidR="00AF455E" w:rsidRPr="00EE38B8">
        <w:rPr>
          <w:rFonts w:asciiTheme="majorBidi" w:eastAsiaTheme="minorEastAsia" w:hAnsiTheme="majorBidi" w:cstheme="majorBidi"/>
          <w:kern w:val="0"/>
          <w:sz w:val="24"/>
          <w:szCs w:val="24"/>
          <w:lang w:eastAsia="en-GB"/>
          <w14:ligatures w14:val="none"/>
        </w:rPr>
        <w:tab/>
      </w:r>
      <w:r w:rsidR="00AF455E" w:rsidRPr="00EE38B8">
        <w:rPr>
          <w:rFonts w:asciiTheme="majorBidi" w:eastAsiaTheme="minorEastAsia" w:hAnsiTheme="majorBidi" w:cstheme="majorBidi"/>
          <w:kern w:val="0"/>
          <w:sz w:val="24"/>
          <w:szCs w:val="24"/>
          <w:lang w:eastAsia="en-GB"/>
          <w14:ligatures w14:val="none"/>
        </w:rPr>
        <w:tab/>
      </w:r>
      <w:r w:rsidR="00AF455E" w:rsidRPr="00EE38B8">
        <w:rPr>
          <w:rFonts w:asciiTheme="majorBidi" w:eastAsiaTheme="minorEastAsia" w:hAnsiTheme="majorBidi" w:cstheme="majorBidi"/>
          <w:kern w:val="0"/>
          <w:sz w:val="24"/>
          <w:szCs w:val="24"/>
          <w:lang w:eastAsia="en-GB"/>
          <w14:ligatures w14:val="none"/>
        </w:rPr>
        <w:tab/>
      </w:r>
      <w:r w:rsidR="00AF455E" w:rsidRPr="00EE38B8">
        <w:rPr>
          <w:rFonts w:asciiTheme="majorBidi" w:eastAsiaTheme="minorEastAsia" w:hAnsiTheme="majorBidi" w:cstheme="majorBidi"/>
          <w:kern w:val="0"/>
          <w:sz w:val="24"/>
          <w:szCs w:val="24"/>
          <w:lang w:eastAsia="en-GB"/>
          <w14:ligatures w14:val="none"/>
        </w:rPr>
        <w:tab/>
      </w:r>
      <w:r w:rsidR="00AF455E" w:rsidRPr="00EE38B8">
        <w:rPr>
          <w:rFonts w:asciiTheme="majorBidi" w:eastAsiaTheme="minorEastAsia" w:hAnsiTheme="majorBidi" w:cstheme="majorBidi"/>
          <w:kern w:val="0"/>
          <w:sz w:val="24"/>
          <w:szCs w:val="24"/>
          <w:lang w:eastAsia="en-GB"/>
          <w14:ligatures w14:val="none"/>
        </w:rPr>
        <w:tab/>
      </w:r>
      <w:r w:rsidR="00AF455E" w:rsidRPr="00EE38B8">
        <w:rPr>
          <w:rFonts w:asciiTheme="majorBidi" w:eastAsiaTheme="minorEastAsia" w:hAnsiTheme="majorBidi" w:cstheme="majorBidi"/>
          <w:kern w:val="0"/>
          <w:sz w:val="24"/>
          <w:szCs w:val="24"/>
          <w:lang w:eastAsia="en-GB"/>
          <w14:ligatures w14:val="none"/>
        </w:rPr>
        <w:tab/>
        <w:t>(S22)</w:t>
      </w:r>
    </w:p>
    <w:p w:rsidR="00AF455E" w:rsidRPr="00EE38B8" w:rsidRDefault="00AF455E" w:rsidP="00941F5C">
      <w:pPr>
        <w:spacing w:before="100" w:beforeAutospacing="1" w:after="100" w:afterAutospacing="1" w:line="360" w:lineRule="auto"/>
        <w:jc w:val="both"/>
        <w:outlineLvl w:val="2"/>
        <w:rPr>
          <w:rFonts w:asciiTheme="majorBidi" w:eastAsia="Times New Roman" w:hAnsiTheme="majorBidi" w:cstheme="majorBidi"/>
          <w:b/>
          <w:bCs/>
          <w:kern w:val="0"/>
          <w:sz w:val="24"/>
          <w:szCs w:val="24"/>
          <w:lang w:eastAsia="en-GB"/>
          <w14:ligatures w14:val="none"/>
        </w:rPr>
      </w:pPr>
      <w:r w:rsidRPr="00EE38B8">
        <w:rPr>
          <w:rFonts w:asciiTheme="majorBidi" w:eastAsia="Times New Roman" w:hAnsiTheme="majorBidi" w:cstheme="majorBidi"/>
          <w:b/>
          <w:bCs/>
          <w:kern w:val="0"/>
          <w:sz w:val="24"/>
          <w:szCs w:val="24"/>
          <w:lang w:eastAsia="en-GB"/>
          <w14:ligatures w14:val="none"/>
        </w:rPr>
        <w:t>S2.3 Gumbel Copula (Upper-tail dependence)</w:t>
      </w:r>
    </w:p>
    <w:p w:rsidR="00AF455E" w:rsidRPr="00EE38B8" w:rsidRDefault="00AF455E" w:rsidP="00941F5C">
      <w:pPr>
        <w:spacing w:after="0" w:line="360" w:lineRule="auto"/>
        <w:jc w:val="center"/>
        <w:rPr>
          <w:rFonts w:asciiTheme="majorBidi" w:eastAsia="Times New Roman" w:hAnsiTheme="majorBidi" w:cstheme="majorBidi"/>
          <w:kern w:val="0"/>
          <w:sz w:val="24"/>
          <w:szCs w:val="24"/>
          <w:lang w:eastAsia="en-GB"/>
          <w14:ligatures w14:val="none"/>
        </w:rPr>
      </w:pPr>
      <w:bookmarkStart w:id="0" w:name="_GoBack"/>
      <w:bookmarkEnd w:id="0"/>
      <m:oMath>
        <m:r>
          <w:rPr>
            <w:rFonts w:ascii="Cambria Math" w:eastAsia="Times New Roman" w:hAnsi="Cambria Math" w:cstheme="majorBidi"/>
            <w:kern w:val="0"/>
            <w:sz w:val="24"/>
            <w:szCs w:val="24"/>
            <w:lang w:eastAsia="en-GB"/>
            <w14:ligatures w14:val="none"/>
          </w:rPr>
          <m:t>C(u,v)=exp⁡ {-</m:t>
        </m:r>
        <m:sSup>
          <m:sSupPr>
            <m:ctrlPr>
              <w:rPr>
                <w:rFonts w:ascii="Cambria Math" w:eastAsia="Times New Roman" w:hAnsi="Cambria Math" w:cstheme="majorBidi"/>
                <w:i/>
                <w:kern w:val="0"/>
                <w:sz w:val="24"/>
                <w:szCs w:val="24"/>
                <w:lang w:eastAsia="en-GB"/>
                <w14:ligatures w14:val="none"/>
              </w:rPr>
            </m:ctrlPr>
          </m:sSupPr>
          <m:e>
            <m:r>
              <w:rPr>
                <w:rFonts w:ascii="Cambria Math" w:eastAsia="Times New Roman" w:hAnsi="Cambria Math" w:cstheme="majorBidi"/>
                <w:kern w:val="0"/>
                <w:sz w:val="24"/>
                <w:szCs w:val="24"/>
                <w:lang w:eastAsia="en-GB"/>
                <w14:ligatures w14:val="none"/>
              </w:rPr>
              <m:t>[</m:t>
            </m:r>
            <m:sSup>
              <m:sSupPr>
                <m:ctrlPr>
                  <w:rPr>
                    <w:rFonts w:ascii="Cambria Math" w:eastAsia="Times New Roman" w:hAnsi="Cambria Math" w:cstheme="majorBidi"/>
                    <w:i/>
                    <w:kern w:val="0"/>
                    <w:sz w:val="24"/>
                    <w:szCs w:val="24"/>
                    <w:lang w:eastAsia="en-GB"/>
                    <w14:ligatures w14:val="none"/>
                  </w:rPr>
                </m:ctrlPr>
              </m:sSupPr>
              <m:e>
                <m:r>
                  <w:rPr>
                    <w:rFonts w:ascii="Cambria Math" w:eastAsia="Times New Roman" w:hAnsi="Cambria Math" w:cstheme="majorBidi"/>
                    <w:kern w:val="0"/>
                    <w:sz w:val="24"/>
                    <w:szCs w:val="24"/>
                    <w:lang w:eastAsia="en-GB"/>
                    <w14:ligatures w14:val="none"/>
                  </w:rPr>
                  <m:t>(-ln⁡u)</m:t>
                </m:r>
              </m:e>
              <m:sup>
                <m:r>
                  <w:rPr>
                    <w:rFonts w:ascii="Cambria Math" w:eastAsia="Times New Roman" w:hAnsi="Cambria Math" w:cstheme="majorBidi"/>
                    <w:kern w:val="0"/>
                    <w:sz w:val="24"/>
                    <w:szCs w:val="24"/>
                    <w:lang w:eastAsia="en-GB"/>
                    <w14:ligatures w14:val="none"/>
                  </w:rPr>
                  <m:t>θ</m:t>
                </m:r>
              </m:sup>
            </m:sSup>
            <m:r>
              <w:rPr>
                <w:rFonts w:ascii="Cambria Math" w:eastAsia="Times New Roman" w:hAnsi="Cambria Math" w:cstheme="majorBidi"/>
                <w:kern w:val="0"/>
                <w:sz w:val="24"/>
                <w:szCs w:val="24"/>
                <w:lang w:eastAsia="en-GB"/>
                <w14:ligatures w14:val="none"/>
              </w:rPr>
              <m:t>+</m:t>
            </m:r>
            <m:sSup>
              <m:sSupPr>
                <m:ctrlPr>
                  <w:rPr>
                    <w:rFonts w:ascii="Cambria Math" w:eastAsia="Times New Roman" w:hAnsi="Cambria Math" w:cstheme="majorBidi"/>
                    <w:i/>
                    <w:kern w:val="0"/>
                    <w:sz w:val="24"/>
                    <w:szCs w:val="24"/>
                    <w:lang w:eastAsia="en-GB"/>
                    <w14:ligatures w14:val="none"/>
                  </w:rPr>
                </m:ctrlPr>
              </m:sSupPr>
              <m:e>
                <m:r>
                  <w:rPr>
                    <w:rFonts w:ascii="Cambria Math" w:eastAsia="Times New Roman" w:hAnsi="Cambria Math" w:cstheme="majorBidi"/>
                    <w:kern w:val="0"/>
                    <w:sz w:val="24"/>
                    <w:szCs w:val="24"/>
                    <w:lang w:eastAsia="en-GB"/>
                    <w14:ligatures w14:val="none"/>
                  </w:rPr>
                  <m:t>(-ln⁡v)</m:t>
                </m:r>
              </m:e>
              <m:sup>
                <m:r>
                  <w:rPr>
                    <w:rFonts w:ascii="Cambria Math" w:eastAsia="Times New Roman" w:hAnsi="Cambria Math" w:cstheme="majorBidi"/>
                    <w:kern w:val="0"/>
                    <w:sz w:val="24"/>
                    <w:szCs w:val="24"/>
                    <w:lang w:eastAsia="en-GB"/>
                    <w14:ligatures w14:val="none"/>
                  </w:rPr>
                  <m:t>θ</m:t>
                </m:r>
              </m:sup>
            </m:sSup>
            <m:r>
              <w:rPr>
                <w:rFonts w:ascii="Cambria Math" w:eastAsia="Times New Roman" w:hAnsi="Cambria Math" w:cstheme="majorBidi"/>
                <w:kern w:val="0"/>
                <w:sz w:val="24"/>
                <w:szCs w:val="24"/>
                <w:lang w:eastAsia="en-GB"/>
                <w14:ligatures w14:val="none"/>
              </w:rPr>
              <m:t>]</m:t>
            </m:r>
          </m:e>
          <m:sup>
            <m:r>
              <w:rPr>
                <w:rFonts w:ascii="Cambria Math" w:eastAsia="Times New Roman" w:hAnsi="Cambria Math" w:cstheme="majorBidi"/>
                <w:kern w:val="0"/>
                <w:sz w:val="24"/>
                <w:szCs w:val="24"/>
                <w:lang w:eastAsia="en-GB"/>
                <w14:ligatures w14:val="none"/>
              </w:rPr>
              <m:t>1/θ</m:t>
            </m:r>
          </m:sup>
        </m:sSup>
        <m:r>
          <w:rPr>
            <w:rFonts w:ascii="Cambria Math" w:eastAsia="Times New Roman" w:hAnsi="Cambria Math" w:cstheme="majorBidi"/>
            <w:kern w:val="0"/>
            <w:sz w:val="24"/>
            <w:szCs w:val="24"/>
            <w:lang w:eastAsia="en-GB"/>
            <w14:ligatures w14:val="none"/>
          </w:rPr>
          <m:t>}, θ≥1</m:t>
        </m:r>
      </m:oMath>
      <w:r w:rsidRPr="00EE38B8">
        <w:rPr>
          <w:rFonts w:asciiTheme="majorBidi" w:eastAsia="Times New Roman" w:hAnsiTheme="majorBidi" w:cstheme="majorBidi"/>
          <w:kern w:val="0"/>
          <w:sz w:val="24"/>
          <w:szCs w:val="24"/>
          <w:lang w:eastAsia="en-GB"/>
          <w14:ligatures w14:val="none"/>
        </w:rPr>
        <w:tab/>
        <w:t>(S23)</w:t>
      </w:r>
    </w:p>
    <w:p w:rsidR="00AF455E" w:rsidRPr="00EE38B8" w:rsidRDefault="00AF455E" w:rsidP="00941F5C">
      <w:pPr>
        <w:numPr>
          <w:ilvl w:val="0"/>
          <w:numId w:val="3"/>
        </w:numPr>
        <w:spacing w:before="100" w:beforeAutospacing="1" w:after="100" w:afterAutospacing="1"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b/>
          <w:bCs/>
          <w:kern w:val="0"/>
          <w:sz w:val="24"/>
          <w:szCs w:val="24"/>
          <w:lang w:eastAsia="en-GB"/>
          <w14:ligatures w14:val="none"/>
        </w:rPr>
        <w:t>Upper-tail dependence</w:t>
      </w:r>
      <w:r w:rsidRPr="00EE38B8">
        <w:rPr>
          <w:rFonts w:asciiTheme="majorBidi" w:eastAsia="Times New Roman" w:hAnsiTheme="majorBidi" w:cstheme="majorBidi"/>
          <w:kern w:val="0"/>
          <w:sz w:val="24"/>
          <w:szCs w:val="24"/>
          <w:lang w:eastAsia="en-GB"/>
          <w14:ligatures w14:val="none"/>
        </w:rPr>
        <w:t xml:space="preserve"> </w:t>
      </w:r>
    </w:p>
    <w:p w:rsidR="00AF455E" w:rsidRPr="00EE38B8" w:rsidRDefault="009C5326" w:rsidP="00941F5C">
      <w:pPr>
        <w:pStyle w:val="ListParagraph"/>
        <w:spacing w:line="360" w:lineRule="auto"/>
        <w:jc w:val="center"/>
        <w:rPr>
          <w:rFonts w:asciiTheme="majorBidi" w:eastAsiaTheme="minorEastAsia" w:hAnsiTheme="majorBidi" w:cstheme="majorBidi"/>
          <w:kern w:val="0"/>
          <w:sz w:val="24"/>
          <w:szCs w:val="24"/>
          <w:lang w:eastAsia="en-GB"/>
          <w14:ligatures w14:val="none"/>
        </w:rPr>
      </w:pPr>
      <m:oMath>
        <m:sSub>
          <m:sSubPr>
            <m:ctrlPr>
              <w:rPr>
                <w:rFonts w:ascii="Cambria Math" w:eastAsia="Times New Roman" w:hAnsi="Cambria Math" w:cstheme="majorBidi"/>
                <w:i/>
                <w:kern w:val="0"/>
                <w:sz w:val="24"/>
                <w:szCs w:val="24"/>
                <w:lang w:eastAsia="en-GB"/>
                <w14:ligatures w14:val="none"/>
              </w:rPr>
            </m:ctrlPr>
          </m:sSubPr>
          <m:e>
            <m:r>
              <w:rPr>
                <w:rFonts w:ascii="Cambria Math" w:eastAsia="Times New Roman" w:hAnsi="Cambria Math" w:cstheme="majorBidi"/>
                <w:kern w:val="0"/>
                <w:sz w:val="24"/>
                <w:szCs w:val="24"/>
                <w:lang w:eastAsia="en-GB"/>
                <w14:ligatures w14:val="none"/>
              </w:rPr>
              <m:t>λ</m:t>
            </m:r>
          </m:e>
          <m:sub>
            <m:r>
              <w:rPr>
                <w:rFonts w:ascii="Cambria Math" w:eastAsia="Times New Roman" w:hAnsi="Cambria Math" w:cstheme="majorBidi"/>
                <w:kern w:val="0"/>
                <w:sz w:val="24"/>
                <w:szCs w:val="24"/>
                <w:lang w:eastAsia="en-GB"/>
                <w14:ligatures w14:val="none"/>
              </w:rPr>
              <m:t>U</m:t>
            </m:r>
          </m:sub>
        </m:sSub>
        <m:r>
          <w:rPr>
            <w:rFonts w:ascii="Cambria Math" w:eastAsia="Times New Roman" w:hAnsi="Cambria Math" w:cstheme="majorBidi"/>
            <w:kern w:val="0"/>
            <w:sz w:val="24"/>
            <w:szCs w:val="24"/>
            <w:lang w:eastAsia="en-GB"/>
            <w14:ligatures w14:val="none"/>
          </w:rPr>
          <m:t>=</m:t>
        </m:r>
        <m:sSup>
          <m:sSupPr>
            <m:ctrlPr>
              <w:rPr>
                <w:rFonts w:ascii="Cambria Math" w:eastAsia="Times New Roman" w:hAnsi="Cambria Math" w:cstheme="majorBidi"/>
                <w:i/>
                <w:kern w:val="0"/>
                <w:sz w:val="24"/>
                <w:szCs w:val="24"/>
                <w:lang w:eastAsia="en-GB"/>
                <w14:ligatures w14:val="none"/>
              </w:rPr>
            </m:ctrlPr>
          </m:sSupPr>
          <m:e>
            <m:r>
              <w:rPr>
                <w:rFonts w:ascii="Cambria Math" w:eastAsia="Times New Roman" w:hAnsi="Cambria Math" w:cstheme="majorBidi"/>
                <w:kern w:val="0"/>
                <w:sz w:val="24"/>
                <w:szCs w:val="24"/>
                <w:lang w:eastAsia="en-GB"/>
                <w14:ligatures w14:val="none"/>
              </w:rPr>
              <m:t>2-2</m:t>
            </m:r>
          </m:e>
          <m:sup>
            <m:r>
              <w:rPr>
                <w:rFonts w:ascii="Cambria Math" w:eastAsia="Times New Roman" w:hAnsi="Cambria Math" w:cstheme="majorBidi"/>
                <w:kern w:val="0"/>
                <w:sz w:val="24"/>
                <w:szCs w:val="24"/>
                <w:lang w:eastAsia="en-GB"/>
                <w14:ligatures w14:val="none"/>
              </w:rPr>
              <m:t>1/θ</m:t>
            </m:r>
          </m:sup>
        </m:sSup>
        <m:r>
          <w:rPr>
            <w:rFonts w:ascii="Cambria Math" w:eastAsia="Times New Roman" w:hAnsi="Cambria Math" w:cstheme="majorBidi"/>
            <w:kern w:val="0"/>
            <w:sz w:val="24"/>
            <w:szCs w:val="24"/>
            <w:lang w:eastAsia="en-GB"/>
            <w14:ligatures w14:val="none"/>
          </w:rPr>
          <m:t>,</m:t>
        </m:r>
        <m:sSub>
          <m:sSubPr>
            <m:ctrlPr>
              <w:rPr>
                <w:rFonts w:ascii="Cambria Math" w:eastAsia="Times New Roman" w:hAnsi="Cambria Math" w:cstheme="majorBidi"/>
                <w:i/>
                <w:kern w:val="0"/>
                <w:sz w:val="24"/>
                <w:szCs w:val="24"/>
                <w:lang w:eastAsia="en-GB"/>
                <w14:ligatures w14:val="none"/>
              </w:rPr>
            </m:ctrlPr>
          </m:sSubPr>
          <m:e>
            <m:r>
              <w:rPr>
                <w:rFonts w:ascii="Cambria Math" w:eastAsia="Times New Roman" w:hAnsi="Cambria Math" w:cstheme="majorBidi"/>
                <w:kern w:val="0"/>
                <w:sz w:val="24"/>
                <w:szCs w:val="24"/>
                <w:lang w:eastAsia="en-GB"/>
                <w14:ligatures w14:val="none"/>
              </w:rPr>
              <m:t>λ</m:t>
            </m:r>
          </m:e>
          <m:sub>
            <m:r>
              <w:rPr>
                <w:rFonts w:ascii="Cambria Math" w:eastAsia="Times New Roman" w:hAnsi="Cambria Math" w:cstheme="majorBidi"/>
                <w:kern w:val="0"/>
                <w:sz w:val="24"/>
                <w:szCs w:val="24"/>
                <w:lang w:eastAsia="en-GB"/>
                <w14:ligatures w14:val="none"/>
              </w:rPr>
              <m:t>L</m:t>
            </m:r>
          </m:sub>
        </m:sSub>
        <m:r>
          <w:rPr>
            <w:rFonts w:ascii="Cambria Math" w:eastAsia="Times New Roman" w:hAnsi="Cambria Math" w:cstheme="majorBidi"/>
            <w:kern w:val="0"/>
            <w:sz w:val="24"/>
            <w:szCs w:val="24"/>
            <w:lang w:eastAsia="en-GB"/>
            <w14:ligatures w14:val="none"/>
          </w:rPr>
          <m:t>=0</m:t>
        </m:r>
      </m:oMath>
      <w:r w:rsidR="00AF455E" w:rsidRPr="00EE38B8">
        <w:rPr>
          <w:rFonts w:asciiTheme="majorBidi" w:eastAsiaTheme="minorEastAsia" w:hAnsiTheme="majorBidi" w:cstheme="majorBidi"/>
          <w:kern w:val="0"/>
          <w:sz w:val="24"/>
          <w:szCs w:val="24"/>
          <w:lang w:eastAsia="en-GB"/>
          <w14:ligatures w14:val="none"/>
        </w:rPr>
        <w:tab/>
      </w:r>
      <w:r w:rsidR="00AF455E" w:rsidRPr="00EE38B8">
        <w:rPr>
          <w:rFonts w:asciiTheme="majorBidi" w:eastAsiaTheme="minorEastAsia" w:hAnsiTheme="majorBidi" w:cstheme="majorBidi"/>
          <w:kern w:val="0"/>
          <w:sz w:val="24"/>
          <w:szCs w:val="24"/>
          <w:lang w:eastAsia="en-GB"/>
          <w14:ligatures w14:val="none"/>
        </w:rPr>
        <w:tab/>
      </w:r>
      <w:r w:rsidR="00AF455E" w:rsidRPr="00EE38B8">
        <w:rPr>
          <w:rFonts w:asciiTheme="majorBidi" w:eastAsiaTheme="minorEastAsia" w:hAnsiTheme="majorBidi" w:cstheme="majorBidi"/>
          <w:kern w:val="0"/>
          <w:sz w:val="24"/>
          <w:szCs w:val="24"/>
          <w:lang w:eastAsia="en-GB"/>
          <w14:ligatures w14:val="none"/>
        </w:rPr>
        <w:tab/>
      </w:r>
      <w:r w:rsidR="00AF455E" w:rsidRPr="00EE38B8">
        <w:rPr>
          <w:rFonts w:asciiTheme="majorBidi" w:eastAsiaTheme="minorEastAsia" w:hAnsiTheme="majorBidi" w:cstheme="majorBidi"/>
          <w:kern w:val="0"/>
          <w:sz w:val="24"/>
          <w:szCs w:val="24"/>
          <w:lang w:eastAsia="en-GB"/>
          <w14:ligatures w14:val="none"/>
        </w:rPr>
        <w:tab/>
        <w:t>(S24)</w:t>
      </w:r>
    </w:p>
    <w:p w:rsidR="00AF455E" w:rsidRPr="00EE38B8" w:rsidRDefault="00AF455E" w:rsidP="00941F5C">
      <w:pPr>
        <w:spacing w:before="100" w:beforeAutospacing="1" w:after="100" w:afterAutospacing="1" w:line="360" w:lineRule="auto"/>
        <w:jc w:val="both"/>
        <w:outlineLvl w:val="2"/>
        <w:rPr>
          <w:rFonts w:asciiTheme="majorBidi" w:eastAsia="Times New Roman" w:hAnsiTheme="majorBidi" w:cstheme="majorBidi"/>
          <w:b/>
          <w:bCs/>
          <w:kern w:val="0"/>
          <w:sz w:val="24"/>
          <w:szCs w:val="24"/>
          <w:lang w:eastAsia="en-GB"/>
          <w14:ligatures w14:val="none"/>
        </w:rPr>
      </w:pPr>
      <w:r w:rsidRPr="00EE38B8">
        <w:rPr>
          <w:rFonts w:asciiTheme="majorBidi" w:eastAsia="Times New Roman" w:hAnsiTheme="majorBidi" w:cstheme="majorBidi"/>
          <w:b/>
          <w:bCs/>
          <w:kern w:val="0"/>
          <w:sz w:val="24"/>
          <w:szCs w:val="24"/>
          <w:lang w:eastAsia="en-GB"/>
          <w14:ligatures w14:val="none"/>
        </w:rPr>
        <w:t>S2.4 Frank Copula (Symmetric)</w:t>
      </w:r>
    </w:p>
    <w:p w:rsidR="00AF455E" w:rsidRPr="00EE38B8" w:rsidRDefault="00AF455E" w:rsidP="00941F5C">
      <w:pPr>
        <w:spacing w:after="0" w:line="360" w:lineRule="auto"/>
        <w:jc w:val="center"/>
        <w:rPr>
          <w:rFonts w:asciiTheme="majorBidi" w:eastAsia="Times New Roman" w:hAnsiTheme="majorBidi" w:cstheme="majorBidi"/>
          <w:kern w:val="0"/>
          <w:sz w:val="24"/>
          <w:szCs w:val="24"/>
          <w:lang w:eastAsia="en-GB"/>
          <w14:ligatures w14:val="none"/>
        </w:rPr>
      </w:pPr>
      <m:oMath>
        <m:r>
          <w:rPr>
            <w:rFonts w:ascii="Cambria Math" w:eastAsia="Times New Roman" w:hAnsi="Cambria Math" w:cstheme="majorBidi"/>
            <w:kern w:val="0"/>
            <w:sz w:val="24"/>
            <w:szCs w:val="24"/>
            <w:lang w:eastAsia="en-GB"/>
            <w14:ligatures w14:val="none"/>
          </w:rPr>
          <m:t>C</m:t>
        </m:r>
        <m:d>
          <m:dPr>
            <m:ctrlPr>
              <w:rPr>
                <w:rFonts w:ascii="Cambria Math" w:eastAsia="Times New Roman" w:hAnsi="Cambria Math" w:cstheme="majorBidi"/>
                <w:i/>
                <w:kern w:val="0"/>
                <w:sz w:val="24"/>
                <w:szCs w:val="24"/>
                <w:lang w:eastAsia="en-GB"/>
                <w14:ligatures w14:val="none"/>
              </w:rPr>
            </m:ctrlPr>
          </m:dPr>
          <m:e>
            <m:r>
              <w:rPr>
                <w:rFonts w:ascii="Cambria Math" w:eastAsia="Times New Roman" w:hAnsi="Cambria Math" w:cstheme="majorBidi"/>
                <w:kern w:val="0"/>
                <w:sz w:val="24"/>
                <w:szCs w:val="24"/>
                <w:lang w:eastAsia="en-GB"/>
                <w14:ligatures w14:val="none"/>
              </w:rPr>
              <m:t>u,v</m:t>
            </m:r>
          </m:e>
        </m:d>
        <m:r>
          <w:rPr>
            <w:rFonts w:ascii="Cambria Math" w:eastAsia="Times New Roman" w:hAnsi="Cambria Math" w:cstheme="majorBidi"/>
            <w:kern w:val="0"/>
            <w:sz w:val="24"/>
            <w:szCs w:val="24"/>
            <w:lang w:eastAsia="en-GB"/>
            <w14:ligatures w14:val="none"/>
          </w:rPr>
          <m:t>=-</m:t>
        </m:r>
        <m:f>
          <m:fPr>
            <m:ctrlPr>
              <w:rPr>
                <w:rFonts w:ascii="Cambria Math" w:eastAsia="Times New Roman" w:hAnsi="Cambria Math" w:cstheme="majorBidi"/>
                <w:i/>
                <w:kern w:val="0"/>
                <w:sz w:val="24"/>
                <w:szCs w:val="24"/>
                <w:lang w:eastAsia="en-GB"/>
                <w14:ligatures w14:val="none"/>
              </w:rPr>
            </m:ctrlPr>
          </m:fPr>
          <m:num>
            <m:r>
              <w:rPr>
                <w:rFonts w:ascii="Cambria Math" w:eastAsia="Times New Roman" w:hAnsi="Cambria Math" w:cstheme="majorBidi"/>
                <w:kern w:val="0"/>
                <w:sz w:val="24"/>
                <w:szCs w:val="24"/>
                <w:lang w:eastAsia="en-GB"/>
                <w14:ligatures w14:val="none"/>
              </w:rPr>
              <m:t>1</m:t>
            </m:r>
          </m:num>
          <m:den>
            <m:r>
              <w:rPr>
                <w:rFonts w:ascii="Cambria Math" w:eastAsia="Times New Roman" w:hAnsi="Cambria Math" w:cstheme="majorBidi"/>
                <w:kern w:val="0"/>
                <w:sz w:val="24"/>
                <w:szCs w:val="24"/>
                <w:lang w:eastAsia="en-GB"/>
                <w14:ligatures w14:val="none"/>
              </w:rPr>
              <m:t>θ</m:t>
            </m:r>
          </m:den>
        </m:f>
        <m:func>
          <m:funcPr>
            <m:ctrlPr>
              <w:rPr>
                <w:rFonts w:ascii="Cambria Math" w:eastAsia="Times New Roman" w:hAnsi="Cambria Math" w:cstheme="majorBidi"/>
                <w:kern w:val="0"/>
                <w:sz w:val="24"/>
                <w:szCs w:val="24"/>
                <w:lang w:eastAsia="en-GB"/>
                <w14:ligatures w14:val="none"/>
              </w:rPr>
            </m:ctrlPr>
          </m:funcPr>
          <m:fName>
            <m:r>
              <m:rPr>
                <m:sty m:val="p"/>
              </m:rPr>
              <w:rPr>
                <w:rFonts w:ascii="Cambria Math" w:eastAsia="Times New Roman" w:hAnsi="Cambria Math" w:cstheme="majorBidi"/>
                <w:kern w:val="0"/>
                <w:sz w:val="24"/>
                <w:szCs w:val="24"/>
                <w:lang w:eastAsia="en-GB"/>
                <w14:ligatures w14:val="none"/>
              </w:rPr>
              <m:t>ln</m:t>
            </m:r>
          </m:fName>
          <m:e>
            <m:d>
              <m:dPr>
                <m:begChr m:val="["/>
                <m:endChr m:val="]"/>
                <m:ctrlPr>
                  <w:rPr>
                    <w:rFonts w:ascii="Cambria Math" w:eastAsia="Times New Roman" w:hAnsi="Cambria Math" w:cstheme="majorBidi"/>
                    <w:i/>
                    <w:kern w:val="0"/>
                    <w:sz w:val="24"/>
                    <w:szCs w:val="24"/>
                    <w:lang w:eastAsia="en-GB"/>
                    <w14:ligatures w14:val="none"/>
                  </w:rPr>
                </m:ctrlPr>
              </m:dPr>
              <m:e>
                <m:r>
                  <w:rPr>
                    <w:rFonts w:ascii="Cambria Math" w:eastAsia="Times New Roman" w:hAnsi="Cambria Math" w:cstheme="majorBidi"/>
                    <w:kern w:val="0"/>
                    <w:sz w:val="24"/>
                    <w:szCs w:val="24"/>
                    <w:lang w:eastAsia="en-GB"/>
                    <w14:ligatures w14:val="none"/>
                  </w:rPr>
                  <m:t>1+</m:t>
                </m:r>
                <m:f>
                  <m:fPr>
                    <m:ctrlPr>
                      <w:rPr>
                        <w:rFonts w:ascii="Cambria Math" w:eastAsia="Times New Roman" w:hAnsi="Cambria Math" w:cstheme="majorBidi"/>
                        <w:i/>
                        <w:kern w:val="0"/>
                        <w:sz w:val="24"/>
                        <w:szCs w:val="24"/>
                        <w:lang w:eastAsia="en-GB"/>
                        <w14:ligatures w14:val="none"/>
                      </w:rPr>
                    </m:ctrlPr>
                  </m:fPr>
                  <m:num>
                    <m:d>
                      <m:dPr>
                        <m:ctrlPr>
                          <w:rPr>
                            <w:rFonts w:ascii="Cambria Math" w:eastAsia="Times New Roman" w:hAnsi="Cambria Math" w:cstheme="majorBidi"/>
                            <w:i/>
                            <w:kern w:val="0"/>
                            <w:sz w:val="24"/>
                            <w:szCs w:val="24"/>
                            <w:lang w:eastAsia="en-GB"/>
                            <w14:ligatures w14:val="none"/>
                          </w:rPr>
                        </m:ctrlPr>
                      </m:dPr>
                      <m:e>
                        <m:sSup>
                          <m:sSupPr>
                            <m:ctrlPr>
                              <w:rPr>
                                <w:rFonts w:ascii="Cambria Math" w:eastAsia="Times New Roman" w:hAnsi="Cambria Math" w:cstheme="majorBidi"/>
                                <w:i/>
                                <w:kern w:val="0"/>
                                <w:sz w:val="24"/>
                                <w:szCs w:val="24"/>
                                <w:lang w:eastAsia="en-GB"/>
                                <w14:ligatures w14:val="none"/>
                              </w:rPr>
                            </m:ctrlPr>
                          </m:sSupPr>
                          <m:e>
                            <m:r>
                              <w:rPr>
                                <w:rFonts w:ascii="Cambria Math" w:eastAsia="Times New Roman" w:hAnsi="Cambria Math" w:cstheme="majorBidi"/>
                                <w:kern w:val="0"/>
                                <w:sz w:val="24"/>
                                <w:szCs w:val="24"/>
                                <w:lang w:eastAsia="en-GB"/>
                                <w14:ligatures w14:val="none"/>
                              </w:rPr>
                              <m:t>e</m:t>
                            </m:r>
                          </m:e>
                          <m:sup>
                            <m:r>
                              <w:rPr>
                                <w:rFonts w:ascii="Cambria Math" w:eastAsia="Times New Roman" w:hAnsi="Cambria Math" w:cstheme="majorBidi"/>
                                <w:kern w:val="0"/>
                                <w:sz w:val="24"/>
                                <w:szCs w:val="24"/>
                                <w:lang w:eastAsia="en-GB"/>
                                <w14:ligatures w14:val="none"/>
                              </w:rPr>
                              <m:t>-θu</m:t>
                            </m:r>
                          </m:sup>
                        </m:sSup>
                        <m:r>
                          <w:rPr>
                            <w:rFonts w:ascii="Cambria Math" w:eastAsia="Times New Roman" w:hAnsi="Cambria Math" w:cstheme="majorBidi"/>
                            <w:kern w:val="0"/>
                            <w:sz w:val="24"/>
                            <w:szCs w:val="24"/>
                            <w:lang w:eastAsia="en-GB"/>
                            <w14:ligatures w14:val="none"/>
                          </w:rPr>
                          <m:t>-1</m:t>
                        </m:r>
                      </m:e>
                    </m:d>
                    <m:d>
                      <m:dPr>
                        <m:ctrlPr>
                          <w:rPr>
                            <w:rFonts w:ascii="Cambria Math" w:eastAsia="Times New Roman" w:hAnsi="Cambria Math" w:cstheme="majorBidi"/>
                            <w:i/>
                            <w:kern w:val="0"/>
                            <w:sz w:val="24"/>
                            <w:szCs w:val="24"/>
                            <w:lang w:eastAsia="en-GB"/>
                            <w14:ligatures w14:val="none"/>
                          </w:rPr>
                        </m:ctrlPr>
                      </m:dPr>
                      <m:e>
                        <m:sSup>
                          <m:sSupPr>
                            <m:ctrlPr>
                              <w:rPr>
                                <w:rFonts w:ascii="Cambria Math" w:eastAsia="Times New Roman" w:hAnsi="Cambria Math" w:cstheme="majorBidi"/>
                                <w:i/>
                                <w:kern w:val="0"/>
                                <w:sz w:val="24"/>
                                <w:szCs w:val="24"/>
                                <w:lang w:eastAsia="en-GB"/>
                                <w14:ligatures w14:val="none"/>
                              </w:rPr>
                            </m:ctrlPr>
                          </m:sSupPr>
                          <m:e>
                            <m:r>
                              <w:rPr>
                                <w:rFonts w:ascii="Cambria Math" w:eastAsia="Times New Roman" w:hAnsi="Cambria Math" w:cstheme="majorBidi"/>
                                <w:kern w:val="0"/>
                                <w:sz w:val="24"/>
                                <w:szCs w:val="24"/>
                                <w:lang w:eastAsia="en-GB"/>
                                <w14:ligatures w14:val="none"/>
                              </w:rPr>
                              <m:t>e</m:t>
                            </m:r>
                          </m:e>
                          <m:sup>
                            <m:r>
                              <w:rPr>
                                <w:rFonts w:ascii="Cambria Math" w:eastAsia="Times New Roman" w:hAnsi="Cambria Math" w:cstheme="majorBidi"/>
                                <w:kern w:val="0"/>
                                <w:sz w:val="24"/>
                                <w:szCs w:val="24"/>
                                <w:lang w:eastAsia="en-GB"/>
                                <w14:ligatures w14:val="none"/>
                              </w:rPr>
                              <m:t>-θv</m:t>
                            </m:r>
                          </m:sup>
                        </m:sSup>
                        <m:r>
                          <w:rPr>
                            <w:rFonts w:ascii="Cambria Math" w:eastAsia="Times New Roman" w:hAnsi="Cambria Math" w:cstheme="majorBidi"/>
                            <w:kern w:val="0"/>
                            <w:sz w:val="24"/>
                            <w:szCs w:val="24"/>
                            <w:lang w:eastAsia="en-GB"/>
                            <w14:ligatures w14:val="none"/>
                          </w:rPr>
                          <m:t>-1</m:t>
                        </m:r>
                      </m:e>
                    </m:d>
                  </m:num>
                  <m:den>
                    <m:sSup>
                      <m:sSupPr>
                        <m:ctrlPr>
                          <w:rPr>
                            <w:rFonts w:ascii="Cambria Math" w:eastAsia="Times New Roman" w:hAnsi="Cambria Math" w:cstheme="majorBidi"/>
                            <w:i/>
                            <w:kern w:val="0"/>
                            <w:sz w:val="24"/>
                            <w:szCs w:val="24"/>
                            <w:lang w:eastAsia="en-GB"/>
                            <w14:ligatures w14:val="none"/>
                          </w:rPr>
                        </m:ctrlPr>
                      </m:sSupPr>
                      <m:e>
                        <m:r>
                          <w:rPr>
                            <w:rFonts w:ascii="Cambria Math" w:eastAsia="Times New Roman" w:hAnsi="Cambria Math" w:cstheme="majorBidi"/>
                            <w:kern w:val="0"/>
                            <w:sz w:val="24"/>
                            <w:szCs w:val="24"/>
                            <w:lang w:eastAsia="en-GB"/>
                            <w14:ligatures w14:val="none"/>
                          </w:rPr>
                          <m:t>e</m:t>
                        </m:r>
                      </m:e>
                      <m:sup>
                        <m:r>
                          <w:rPr>
                            <w:rFonts w:ascii="Cambria Math" w:eastAsia="Times New Roman" w:hAnsi="Cambria Math" w:cstheme="majorBidi"/>
                            <w:kern w:val="0"/>
                            <w:sz w:val="24"/>
                            <w:szCs w:val="24"/>
                            <w:lang w:eastAsia="en-GB"/>
                            <w14:ligatures w14:val="none"/>
                          </w:rPr>
                          <m:t>-θ</m:t>
                        </m:r>
                      </m:sup>
                    </m:sSup>
                    <m:r>
                      <w:rPr>
                        <w:rFonts w:ascii="Cambria Math" w:eastAsia="Times New Roman" w:hAnsi="Cambria Math" w:cstheme="majorBidi"/>
                        <w:kern w:val="0"/>
                        <w:sz w:val="24"/>
                        <w:szCs w:val="24"/>
                        <w:lang w:eastAsia="en-GB"/>
                        <w14:ligatures w14:val="none"/>
                      </w:rPr>
                      <m:t>-1</m:t>
                    </m:r>
                  </m:den>
                </m:f>
              </m:e>
            </m:d>
          </m:e>
        </m:func>
      </m:oMath>
      <w:r w:rsidRPr="00EE38B8">
        <w:rPr>
          <w:rFonts w:asciiTheme="majorBidi" w:eastAsia="Times New Roman" w:hAnsiTheme="majorBidi" w:cstheme="majorBidi"/>
          <w:kern w:val="0"/>
          <w:sz w:val="24"/>
          <w:szCs w:val="24"/>
          <w:lang w:eastAsia="en-GB"/>
          <w14:ligatures w14:val="none"/>
        </w:rPr>
        <w:tab/>
      </w:r>
      <w:r w:rsidRPr="00EE38B8">
        <w:rPr>
          <w:rFonts w:asciiTheme="majorBidi" w:eastAsia="Times New Roman" w:hAnsiTheme="majorBidi" w:cstheme="majorBidi"/>
          <w:kern w:val="0"/>
          <w:sz w:val="24"/>
          <w:szCs w:val="24"/>
          <w:lang w:eastAsia="en-GB"/>
          <w14:ligatures w14:val="none"/>
        </w:rPr>
        <w:tab/>
      </w:r>
      <w:r w:rsidRPr="00EE38B8">
        <w:rPr>
          <w:rFonts w:asciiTheme="majorBidi" w:eastAsia="Times New Roman" w:hAnsiTheme="majorBidi" w:cstheme="majorBidi"/>
          <w:kern w:val="0"/>
          <w:sz w:val="24"/>
          <w:szCs w:val="24"/>
          <w:lang w:eastAsia="en-GB"/>
          <w14:ligatures w14:val="none"/>
        </w:rPr>
        <w:tab/>
        <w:t>(S25)</w:t>
      </w:r>
    </w:p>
    <w:p w:rsidR="00AF455E" w:rsidRPr="00EE38B8" w:rsidRDefault="009C5326" w:rsidP="00941F5C">
      <w:pPr>
        <w:pStyle w:val="ListParagraph"/>
        <w:spacing w:line="360" w:lineRule="auto"/>
        <w:jc w:val="center"/>
        <w:rPr>
          <w:rFonts w:asciiTheme="majorBidi" w:eastAsiaTheme="minorEastAsia" w:hAnsiTheme="majorBidi" w:cstheme="majorBidi"/>
          <w:kern w:val="0"/>
          <w:sz w:val="24"/>
          <w:szCs w:val="24"/>
          <w:lang w:eastAsia="en-GB"/>
          <w14:ligatures w14:val="none"/>
        </w:rPr>
      </w:pPr>
      <m:oMath>
        <m:sSub>
          <m:sSubPr>
            <m:ctrlPr>
              <w:rPr>
                <w:rFonts w:ascii="Cambria Math" w:eastAsia="Times New Roman" w:hAnsi="Cambria Math" w:cstheme="majorBidi"/>
                <w:i/>
                <w:kern w:val="0"/>
                <w:sz w:val="24"/>
                <w:szCs w:val="24"/>
                <w:lang w:eastAsia="en-GB"/>
                <w14:ligatures w14:val="none"/>
              </w:rPr>
            </m:ctrlPr>
          </m:sSubPr>
          <m:e>
            <m:r>
              <w:rPr>
                <w:rFonts w:ascii="Cambria Math" w:eastAsia="Times New Roman" w:hAnsi="Cambria Math" w:cstheme="majorBidi"/>
                <w:kern w:val="0"/>
                <w:sz w:val="24"/>
                <w:szCs w:val="24"/>
                <w:lang w:eastAsia="en-GB"/>
                <w14:ligatures w14:val="none"/>
              </w:rPr>
              <m:t>λ</m:t>
            </m:r>
          </m:e>
          <m:sub>
            <m:r>
              <w:rPr>
                <w:rFonts w:ascii="Cambria Math" w:eastAsia="Times New Roman" w:hAnsi="Cambria Math" w:cstheme="majorBidi"/>
                <w:kern w:val="0"/>
                <w:sz w:val="24"/>
                <w:szCs w:val="24"/>
                <w:lang w:eastAsia="en-GB"/>
                <w14:ligatures w14:val="none"/>
              </w:rPr>
              <m:t>U</m:t>
            </m:r>
          </m:sub>
        </m:sSub>
        <m:r>
          <w:rPr>
            <w:rFonts w:ascii="Cambria Math" w:eastAsia="Times New Roman" w:hAnsi="Cambria Math" w:cstheme="majorBidi"/>
            <w:kern w:val="0"/>
            <w:sz w:val="24"/>
            <w:szCs w:val="24"/>
            <w:lang w:eastAsia="en-GB"/>
            <w14:ligatures w14:val="none"/>
          </w:rPr>
          <m:t>=</m:t>
        </m:r>
        <m:sSub>
          <m:sSubPr>
            <m:ctrlPr>
              <w:rPr>
                <w:rFonts w:ascii="Cambria Math" w:eastAsia="Times New Roman" w:hAnsi="Cambria Math" w:cstheme="majorBidi"/>
                <w:i/>
                <w:kern w:val="0"/>
                <w:sz w:val="24"/>
                <w:szCs w:val="24"/>
                <w:lang w:eastAsia="en-GB"/>
                <w14:ligatures w14:val="none"/>
              </w:rPr>
            </m:ctrlPr>
          </m:sSubPr>
          <m:e>
            <m:r>
              <w:rPr>
                <w:rFonts w:ascii="Cambria Math" w:eastAsia="Times New Roman" w:hAnsi="Cambria Math" w:cstheme="majorBidi"/>
                <w:kern w:val="0"/>
                <w:sz w:val="24"/>
                <w:szCs w:val="24"/>
                <w:lang w:eastAsia="en-GB"/>
                <w14:ligatures w14:val="none"/>
              </w:rPr>
              <m:t>λ</m:t>
            </m:r>
          </m:e>
          <m:sub>
            <m:r>
              <w:rPr>
                <w:rFonts w:ascii="Cambria Math" w:eastAsia="Times New Roman" w:hAnsi="Cambria Math" w:cstheme="majorBidi"/>
                <w:kern w:val="0"/>
                <w:sz w:val="24"/>
                <w:szCs w:val="24"/>
                <w:lang w:eastAsia="en-GB"/>
                <w14:ligatures w14:val="none"/>
              </w:rPr>
              <m:t>L</m:t>
            </m:r>
          </m:sub>
        </m:sSub>
        <m:r>
          <w:rPr>
            <w:rFonts w:ascii="Cambria Math" w:eastAsia="Times New Roman" w:hAnsi="Cambria Math" w:cstheme="majorBidi"/>
            <w:kern w:val="0"/>
            <w:sz w:val="24"/>
            <w:szCs w:val="24"/>
            <w:lang w:eastAsia="en-GB"/>
            <w14:ligatures w14:val="none"/>
          </w:rPr>
          <m:t>=0</m:t>
        </m:r>
      </m:oMath>
      <w:r w:rsidR="00AF455E" w:rsidRPr="00EE38B8">
        <w:rPr>
          <w:rFonts w:asciiTheme="majorBidi" w:eastAsiaTheme="minorEastAsia" w:hAnsiTheme="majorBidi" w:cstheme="majorBidi"/>
          <w:kern w:val="0"/>
          <w:sz w:val="24"/>
          <w:szCs w:val="24"/>
          <w:lang w:eastAsia="en-GB"/>
          <w14:ligatures w14:val="none"/>
        </w:rPr>
        <w:tab/>
      </w:r>
      <w:r w:rsidR="00AF455E" w:rsidRPr="00EE38B8">
        <w:rPr>
          <w:rFonts w:asciiTheme="majorBidi" w:eastAsiaTheme="minorEastAsia" w:hAnsiTheme="majorBidi" w:cstheme="majorBidi"/>
          <w:kern w:val="0"/>
          <w:sz w:val="24"/>
          <w:szCs w:val="24"/>
          <w:lang w:eastAsia="en-GB"/>
          <w14:ligatures w14:val="none"/>
        </w:rPr>
        <w:tab/>
      </w:r>
      <w:r w:rsidR="00AF455E" w:rsidRPr="00EE38B8">
        <w:rPr>
          <w:rFonts w:asciiTheme="majorBidi" w:eastAsiaTheme="minorEastAsia" w:hAnsiTheme="majorBidi" w:cstheme="majorBidi"/>
          <w:kern w:val="0"/>
          <w:sz w:val="24"/>
          <w:szCs w:val="24"/>
          <w:lang w:eastAsia="en-GB"/>
          <w14:ligatures w14:val="none"/>
        </w:rPr>
        <w:tab/>
      </w:r>
      <w:r w:rsidR="00AF455E" w:rsidRPr="00EE38B8">
        <w:rPr>
          <w:rFonts w:asciiTheme="majorBidi" w:eastAsiaTheme="minorEastAsia" w:hAnsiTheme="majorBidi" w:cstheme="majorBidi"/>
          <w:kern w:val="0"/>
          <w:sz w:val="24"/>
          <w:szCs w:val="24"/>
          <w:lang w:eastAsia="en-GB"/>
          <w14:ligatures w14:val="none"/>
        </w:rPr>
        <w:tab/>
      </w:r>
      <w:r w:rsidR="00AF455E" w:rsidRPr="00EE38B8">
        <w:rPr>
          <w:rFonts w:asciiTheme="majorBidi" w:eastAsiaTheme="minorEastAsia" w:hAnsiTheme="majorBidi" w:cstheme="majorBidi"/>
          <w:kern w:val="0"/>
          <w:sz w:val="24"/>
          <w:szCs w:val="24"/>
          <w:lang w:eastAsia="en-GB"/>
          <w14:ligatures w14:val="none"/>
        </w:rPr>
        <w:tab/>
      </w:r>
      <w:r w:rsidR="00AF455E" w:rsidRPr="00EE38B8">
        <w:rPr>
          <w:rFonts w:asciiTheme="majorBidi" w:eastAsiaTheme="minorEastAsia" w:hAnsiTheme="majorBidi" w:cstheme="majorBidi"/>
          <w:kern w:val="0"/>
          <w:sz w:val="24"/>
          <w:szCs w:val="24"/>
          <w:lang w:eastAsia="en-GB"/>
          <w14:ligatures w14:val="none"/>
        </w:rPr>
        <w:tab/>
        <w:t>(S26)</w:t>
      </w:r>
    </w:p>
    <w:p w:rsidR="00AF455E" w:rsidRPr="00EE38B8" w:rsidRDefault="00AF455E" w:rsidP="00941F5C">
      <w:pPr>
        <w:pStyle w:val="NormalWeb"/>
        <w:spacing w:line="360" w:lineRule="auto"/>
        <w:jc w:val="both"/>
        <w:rPr>
          <w:rFonts w:asciiTheme="majorBidi" w:hAnsiTheme="majorBidi" w:cstheme="majorBidi"/>
        </w:rPr>
      </w:pPr>
      <w:r w:rsidRPr="00EE38B8">
        <w:rPr>
          <w:rFonts w:asciiTheme="majorBidi" w:hAnsiTheme="majorBidi" w:cstheme="majorBidi"/>
        </w:rPr>
        <w:t xml:space="preserve">Copula-based approaches are widely used in drought </w:t>
      </w:r>
      <w:proofErr w:type="spellStart"/>
      <w:r w:rsidRPr="00EE38B8">
        <w:rPr>
          <w:rFonts w:asciiTheme="majorBidi" w:hAnsiTheme="majorBidi" w:cstheme="majorBidi"/>
        </w:rPr>
        <w:t>modeling</w:t>
      </w:r>
      <w:proofErr w:type="spellEnd"/>
      <w:r w:rsidRPr="00EE38B8">
        <w:rPr>
          <w:rFonts w:asciiTheme="majorBidi" w:hAnsiTheme="majorBidi" w:cstheme="majorBidi"/>
        </w:rPr>
        <w:t xml:space="preserve"> due to their ability to capture nonlinear and asymmetric dependence (</w:t>
      </w:r>
      <w:proofErr w:type="spellStart"/>
      <w:r w:rsidRPr="00EE38B8">
        <w:rPr>
          <w:rFonts w:asciiTheme="majorBidi" w:hAnsiTheme="majorBidi" w:cstheme="majorBidi"/>
        </w:rPr>
        <w:t>Genest</w:t>
      </w:r>
      <w:proofErr w:type="spellEnd"/>
      <w:r w:rsidRPr="00EE38B8">
        <w:rPr>
          <w:rFonts w:asciiTheme="majorBidi" w:hAnsiTheme="majorBidi" w:cstheme="majorBidi"/>
        </w:rPr>
        <w:t xml:space="preserve"> &amp; Favre, 2007; </w:t>
      </w:r>
      <w:proofErr w:type="spellStart"/>
      <w:r w:rsidRPr="00EE38B8">
        <w:rPr>
          <w:rFonts w:asciiTheme="majorBidi" w:hAnsiTheme="majorBidi" w:cstheme="majorBidi"/>
        </w:rPr>
        <w:t>Afshar</w:t>
      </w:r>
      <w:proofErr w:type="spellEnd"/>
      <w:r w:rsidRPr="00EE38B8">
        <w:rPr>
          <w:rFonts w:asciiTheme="majorBidi" w:hAnsiTheme="majorBidi" w:cstheme="majorBidi"/>
        </w:rPr>
        <w:t xml:space="preserve"> et al., 2024).</w:t>
      </w:r>
    </w:p>
    <w:p w:rsidR="00234AAE" w:rsidRPr="00EE38B8" w:rsidRDefault="00234AAE" w:rsidP="00941F5C">
      <w:pPr>
        <w:pStyle w:val="NormalWeb"/>
        <w:spacing w:line="360" w:lineRule="auto"/>
        <w:jc w:val="both"/>
        <w:rPr>
          <w:rFonts w:asciiTheme="majorBidi" w:hAnsiTheme="majorBidi" w:cstheme="majorBidi"/>
        </w:rPr>
      </w:pPr>
      <w:r w:rsidRPr="00EE38B8">
        <w:rPr>
          <w:rFonts w:asciiTheme="majorBidi" w:hAnsiTheme="majorBidi" w:cstheme="majorBidi"/>
          <w:b/>
          <w:bCs/>
        </w:rPr>
        <w:t>S</w:t>
      </w:r>
      <w:r w:rsidR="006B6062" w:rsidRPr="00EE38B8">
        <w:rPr>
          <w:rFonts w:asciiTheme="majorBidi" w:hAnsiTheme="majorBidi" w:cstheme="majorBidi"/>
          <w:b/>
          <w:bCs/>
        </w:rPr>
        <w:t>3</w:t>
      </w:r>
      <w:r w:rsidRPr="00EE38B8">
        <w:rPr>
          <w:rFonts w:asciiTheme="majorBidi" w:hAnsiTheme="majorBidi" w:cstheme="majorBidi"/>
          <w:b/>
          <w:bCs/>
        </w:rPr>
        <w:t>:</w:t>
      </w:r>
      <w:r w:rsidRPr="00EE38B8">
        <w:rPr>
          <w:rFonts w:asciiTheme="majorBidi" w:hAnsiTheme="majorBidi" w:cstheme="majorBidi"/>
        </w:rPr>
        <w:t xml:space="preserve"> </w:t>
      </w:r>
      <w:r w:rsidRPr="00EE38B8">
        <w:rPr>
          <w:rFonts w:asciiTheme="majorBidi" w:hAnsiTheme="majorBidi" w:cstheme="majorBidi"/>
          <w:b/>
          <w:bCs/>
          <w:color w:val="0F1115"/>
        </w:rPr>
        <w:t>Estimation of Potential Evapotranspiration (ET</w:t>
      </w:r>
      <w:r w:rsidRPr="00EE38B8">
        <w:rPr>
          <w:rFonts w:asciiTheme="majorBidi" w:hAnsiTheme="majorBidi" w:cstheme="majorBidi"/>
          <w:b/>
          <w:bCs/>
          <w:color w:val="0F1115"/>
          <w:vertAlign w:val="subscript"/>
        </w:rPr>
        <w:t>0</w:t>
      </w:r>
      <w:r w:rsidRPr="00EE38B8">
        <w:rPr>
          <w:rFonts w:asciiTheme="majorBidi" w:hAnsiTheme="majorBidi" w:cstheme="majorBidi"/>
          <w:b/>
          <w:bCs/>
          <w:color w:val="0F1115"/>
        </w:rPr>
        <w:t>) using the FAO</w:t>
      </w:r>
      <w:r w:rsidRPr="00EE38B8">
        <w:rPr>
          <w:rFonts w:asciiTheme="majorBidi" w:hAnsiTheme="majorBidi" w:cstheme="majorBidi"/>
          <w:b/>
          <w:bCs/>
          <w:color w:val="0F1115"/>
        </w:rPr>
        <w:noBreakHyphen/>
        <w:t>56 Penman</w:t>
      </w:r>
      <w:r w:rsidRPr="00EE38B8">
        <w:rPr>
          <w:rFonts w:asciiTheme="majorBidi" w:hAnsiTheme="majorBidi" w:cstheme="majorBidi"/>
          <w:b/>
          <w:bCs/>
          <w:color w:val="0F1115"/>
        </w:rPr>
        <w:noBreakHyphen/>
      </w:r>
      <w:proofErr w:type="spellStart"/>
      <w:r w:rsidRPr="00EE38B8">
        <w:rPr>
          <w:rFonts w:asciiTheme="majorBidi" w:hAnsiTheme="majorBidi" w:cstheme="majorBidi"/>
          <w:b/>
          <w:bCs/>
          <w:color w:val="0F1115"/>
        </w:rPr>
        <w:t>Monteith</w:t>
      </w:r>
      <w:proofErr w:type="spellEnd"/>
      <w:r w:rsidRPr="00EE38B8">
        <w:rPr>
          <w:rFonts w:asciiTheme="majorBidi" w:hAnsiTheme="majorBidi" w:cstheme="majorBidi"/>
          <w:b/>
          <w:bCs/>
          <w:color w:val="0F1115"/>
        </w:rPr>
        <w:t xml:space="preserve"> method</w:t>
      </w:r>
    </w:p>
    <w:p w:rsidR="00234AAE" w:rsidRPr="00EE38B8" w:rsidRDefault="00234AAE" w:rsidP="00941F5C">
      <w:pPr>
        <w:shd w:val="clear" w:color="auto" w:fill="FFFFFF"/>
        <w:spacing w:before="240" w:after="240" w:line="360" w:lineRule="auto"/>
        <w:jc w:val="both"/>
        <w:rPr>
          <w:rFonts w:asciiTheme="majorBidi" w:eastAsia="Times New Roman" w:hAnsiTheme="majorBidi" w:cstheme="majorBidi"/>
          <w:color w:val="0F1115"/>
          <w:kern w:val="0"/>
          <w:sz w:val="24"/>
          <w:szCs w:val="24"/>
          <w:lang w:eastAsia="en-GB"/>
          <w14:ligatures w14:val="none"/>
        </w:rPr>
      </w:pPr>
      <w:r w:rsidRPr="00EE38B8">
        <w:rPr>
          <w:rFonts w:asciiTheme="majorBidi" w:eastAsia="Times New Roman" w:hAnsiTheme="majorBidi" w:cstheme="majorBidi"/>
          <w:color w:val="0F1115"/>
          <w:kern w:val="0"/>
          <w:sz w:val="24"/>
          <w:szCs w:val="24"/>
          <w:lang w:eastAsia="en-GB"/>
          <w14:ligatures w14:val="none"/>
        </w:rPr>
        <w:t>The Evapotranspiration</w:t>
      </w:r>
      <w:r w:rsidR="005D3A29" w:rsidRPr="00EE38B8">
        <w:rPr>
          <w:rFonts w:asciiTheme="majorBidi" w:eastAsia="Times New Roman" w:hAnsiTheme="majorBidi" w:cstheme="majorBidi"/>
          <w:color w:val="0F1115"/>
          <w:kern w:val="0"/>
          <w:sz w:val="24"/>
          <w:szCs w:val="24"/>
          <w:lang w:eastAsia="en-GB"/>
          <w14:ligatures w14:val="none"/>
        </w:rPr>
        <w:t xml:space="preserve"> (ET</w:t>
      </w:r>
      <w:r w:rsidR="005D3A29" w:rsidRPr="00EE38B8">
        <w:rPr>
          <w:rFonts w:asciiTheme="majorBidi" w:eastAsia="Times New Roman" w:hAnsiTheme="majorBidi" w:cstheme="majorBidi"/>
          <w:color w:val="0F1115"/>
          <w:kern w:val="0"/>
          <w:sz w:val="24"/>
          <w:szCs w:val="24"/>
          <w:vertAlign w:val="subscript"/>
          <w:lang w:eastAsia="en-GB"/>
          <w14:ligatures w14:val="none"/>
        </w:rPr>
        <w:t>0</w:t>
      </w:r>
      <w:r w:rsidR="005D3A29" w:rsidRPr="00EE38B8">
        <w:rPr>
          <w:rFonts w:asciiTheme="majorBidi" w:eastAsia="Times New Roman" w:hAnsiTheme="majorBidi" w:cstheme="majorBidi"/>
          <w:color w:val="0F1115"/>
          <w:kern w:val="0"/>
          <w:sz w:val="24"/>
          <w:szCs w:val="24"/>
          <w:lang w:eastAsia="en-GB"/>
          <w14:ligatures w14:val="none"/>
        </w:rPr>
        <w:t xml:space="preserve">) </w:t>
      </w:r>
      <w:r w:rsidRPr="00EE38B8">
        <w:rPr>
          <w:rFonts w:asciiTheme="majorBidi" w:eastAsia="Times New Roman" w:hAnsiTheme="majorBidi" w:cstheme="majorBidi"/>
          <w:color w:val="0F1115"/>
          <w:kern w:val="0"/>
          <w:sz w:val="24"/>
          <w:szCs w:val="24"/>
          <w:lang w:eastAsia="en-GB"/>
          <w14:ligatures w14:val="none"/>
        </w:rPr>
        <w:t>based on FAO</w:t>
      </w:r>
      <w:r w:rsidRPr="00EE38B8">
        <w:rPr>
          <w:rFonts w:asciiTheme="majorBidi" w:eastAsia="Times New Roman" w:hAnsiTheme="majorBidi" w:cstheme="majorBidi"/>
          <w:color w:val="0F1115"/>
          <w:kern w:val="0"/>
          <w:sz w:val="24"/>
          <w:szCs w:val="24"/>
          <w:lang w:eastAsia="en-GB"/>
          <w14:ligatures w14:val="none"/>
        </w:rPr>
        <w:noBreakHyphen/>
        <w:t>56 Penman</w:t>
      </w:r>
      <w:r w:rsidRPr="00EE38B8">
        <w:rPr>
          <w:rFonts w:asciiTheme="majorBidi" w:eastAsia="Times New Roman" w:hAnsiTheme="majorBidi" w:cstheme="majorBidi"/>
          <w:color w:val="0F1115"/>
          <w:kern w:val="0"/>
          <w:sz w:val="24"/>
          <w:szCs w:val="24"/>
          <w:lang w:eastAsia="en-GB"/>
          <w14:ligatures w14:val="none"/>
        </w:rPr>
        <w:noBreakHyphen/>
      </w:r>
      <w:proofErr w:type="spellStart"/>
      <w:r w:rsidRPr="00EE38B8">
        <w:rPr>
          <w:rFonts w:asciiTheme="majorBidi" w:eastAsia="Times New Roman" w:hAnsiTheme="majorBidi" w:cstheme="majorBidi"/>
          <w:color w:val="0F1115"/>
          <w:kern w:val="0"/>
          <w:sz w:val="24"/>
          <w:szCs w:val="24"/>
          <w:lang w:eastAsia="en-GB"/>
          <w14:ligatures w14:val="none"/>
        </w:rPr>
        <w:t>Monteith</w:t>
      </w:r>
      <w:proofErr w:type="spellEnd"/>
      <w:r w:rsidRPr="00EE38B8">
        <w:rPr>
          <w:rFonts w:asciiTheme="majorBidi" w:eastAsia="Times New Roman" w:hAnsiTheme="majorBidi" w:cstheme="majorBidi"/>
          <w:color w:val="0F1115"/>
          <w:kern w:val="0"/>
          <w:sz w:val="24"/>
          <w:szCs w:val="24"/>
          <w:lang w:eastAsia="en-GB"/>
          <w14:ligatures w14:val="none"/>
        </w:rPr>
        <w:t xml:space="preserve"> method can be calculated using minimum and maximum air temperature as follow</w:t>
      </w:r>
      <w:r w:rsidR="00603A33" w:rsidRPr="00EE38B8">
        <w:rPr>
          <w:rFonts w:asciiTheme="majorBidi" w:eastAsia="Times New Roman" w:hAnsiTheme="majorBidi" w:cstheme="majorBidi"/>
          <w:color w:val="0F1115"/>
          <w:kern w:val="0"/>
          <w:sz w:val="24"/>
          <w:szCs w:val="24"/>
          <w:lang w:eastAsia="en-GB"/>
          <w14:ligatures w14:val="none"/>
        </w:rPr>
        <w:t>s</w:t>
      </w:r>
      <w:r w:rsidR="005D3A29" w:rsidRPr="00EE38B8">
        <w:rPr>
          <w:rFonts w:asciiTheme="majorBidi" w:eastAsia="Times New Roman" w:hAnsiTheme="majorBidi" w:cstheme="majorBidi"/>
          <w:color w:val="0F1115"/>
          <w:kern w:val="0"/>
          <w:sz w:val="24"/>
          <w:szCs w:val="24"/>
          <w:lang w:eastAsia="en-GB"/>
          <w14:ligatures w14:val="none"/>
        </w:rPr>
        <w:t xml:space="preserve"> (</w:t>
      </w:r>
      <w:r w:rsidR="005D3A29" w:rsidRPr="00EE38B8">
        <w:rPr>
          <w:rFonts w:asciiTheme="majorBidi" w:hAnsiTheme="majorBidi" w:cstheme="majorBidi"/>
          <w:color w:val="222222"/>
          <w:sz w:val="24"/>
          <w:szCs w:val="24"/>
          <w:highlight w:val="yellow"/>
          <w:shd w:val="clear" w:color="auto" w:fill="FFFFFF"/>
        </w:rPr>
        <w:t>Allen</w:t>
      </w:r>
      <w:r w:rsidR="005D3A29" w:rsidRPr="00EE38B8">
        <w:rPr>
          <w:rFonts w:asciiTheme="majorBidi" w:hAnsiTheme="majorBidi" w:cstheme="majorBidi"/>
          <w:color w:val="222222"/>
          <w:sz w:val="24"/>
          <w:szCs w:val="24"/>
          <w:highlight w:val="yellow"/>
          <w:shd w:val="clear" w:color="auto" w:fill="FFFFFF"/>
        </w:rPr>
        <w:t xml:space="preserve"> et al.</w:t>
      </w:r>
      <w:r w:rsidR="005D3A29" w:rsidRPr="00EE38B8">
        <w:rPr>
          <w:rFonts w:asciiTheme="majorBidi" w:hAnsiTheme="majorBidi" w:cstheme="majorBidi"/>
          <w:color w:val="222222"/>
          <w:sz w:val="24"/>
          <w:szCs w:val="24"/>
          <w:highlight w:val="yellow"/>
          <w:shd w:val="clear" w:color="auto" w:fill="FFFFFF"/>
        </w:rPr>
        <w:t xml:space="preserve">, </w:t>
      </w:r>
      <w:r w:rsidR="005D3A29" w:rsidRPr="00EE38B8">
        <w:rPr>
          <w:rFonts w:asciiTheme="majorBidi" w:hAnsiTheme="majorBidi" w:cstheme="majorBidi"/>
          <w:color w:val="222222"/>
          <w:sz w:val="24"/>
          <w:szCs w:val="24"/>
          <w:highlight w:val="yellow"/>
          <w:shd w:val="clear" w:color="auto" w:fill="FFFFFF"/>
        </w:rPr>
        <w:t>1998)</w:t>
      </w:r>
      <w:r w:rsidRPr="00EE38B8">
        <w:rPr>
          <w:rFonts w:asciiTheme="majorBidi" w:eastAsia="Times New Roman" w:hAnsiTheme="majorBidi" w:cstheme="majorBidi"/>
          <w:color w:val="0F1115"/>
          <w:kern w:val="0"/>
          <w:sz w:val="24"/>
          <w:szCs w:val="24"/>
          <w:lang w:eastAsia="en-GB"/>
          <w14:ligatures w14:val="none"/>
        </w:rPr>
        <w:t>:</w:t>
      </w:r>
    </w:p>
    <w:p w:rsidR="00234AAE" w:rsidRPr="00EE38B8" w:rsidRDefault="00517E2F" w:rsidP="00941F5C">
      <w:pPr>
        <w:shd w:val="clear" w:color="auto" w:fill="FFFFFF"/>
        <w:spacing w:after="240" w:line="360" w:lineRule="auto"/>
        <w:jc w:val="both"/>
        <w:outlineLvl w:val="2"/>
        <w:rPr>
          <w:rFonts w:asciiTheme="majorBidi" w:eastAsia="Times New Roman" w:hAnsiTheme="majorBidi" w:cstheme="majorBidi"/>
          <w:b/>
          <w:bCs/>
          <w:color w:val="0F1115"/>
          <w:kern w:val="0"/>
          <w:sz w:val="24"/>
          <w:szCs w:val="24"/>
          <w:lang w:eastAsia="en-GB"/>
          <w14:ligatures w14:val="none"/>
        </w:rPr>
      </w:pPr>
      <w:r w:rsidRPr="00EE38B8">
        <w:rPr>
          <w:rFonts w:asciiTheme="majorBidi" w:eastAsia="Times New Roman" w:hAnsiTheme="majorBidi" w:cstheme="majorBidi"/>
          <w:b/>
          <w:bCs/>
          <w:color w:val="0F1115"/>
          <w:kern w:val="0"/>
          <w:sz w:val="24"/>
          <w:szCs w:val="24"/>
          <w:lang w:eastAsia="en-GB"/>
          <w14:ligatures w14:val="none"/>
        </w:rPr>
        <w:t xml:space="preserve">Step </w:t>
      </w:r>
      <w:r w:rsidR="00234AAE" w:rsidRPr="00EE38B8">
        <w:rPr>
          <w:rFonts w:asciiTheme="majorBidi" w:eastAsia="Times New Roman" w:hAnsiTheme="majorBidi" w:cstheme="majorBidi"/>
          <w:b/>
          <w:bCs/>
          <w:color w:val="0F1115"/>
          <w:kern w:val="0"/>
          <w:sz w:val="24"/>
          <w:szCs w:val="24"/>
          <w:lang w:eastAsia="en-GB"/>
          <w14:ligatures w14:val="none"/>
        </w:rPr>
        <w:t>1</w:t>
      </w:r>
      <w:r w:rsidRPr="00EE38B8">
        <w:rPr>
          <w:rFonts w:asciiTheme="majorBidi" w:eastAsia="Times New Roman" w:hAnsiTheme="majorBidi" w:cstheme="majorBidi"/>
          <w:b/>
          <w:bCs/>
          <w:color w:val="0F1115"/>
          <w:kern w:val="0"/>
          <w:sz w:val="24"/>
          <w:szCs w:val="24"/>
          <w:lang w:eastAsia="en-GB"/>
          <w14:ligatures w14:val="none"/>
        </w:rPr>
        <w:t>:</w:t>
      </w:r>
      <w:r w:rsidR="00234AAE" w:rsidRPr="00EE38B8">
        <w:rPr>
          <w:rFonts w:asciiTheme="majorBidi" w:eastAsia="Times New Roman" w:hAnsiTheme="majorBidi" w:cstheme="majorBidi"/>
          <w:b/>
          <w:bCs/>
          <w:color w:val="0F1115"/>
          <w:kern w:val="0"/>
          <w:sz w:val="24"/>
          <w:szCs w:val="24"/>
          <w:lang w:eastAsia="en-GB"/>
          <w14:ligatures w14:val="none"/>
        </w:rPr>
        <w:t xml:space="preserve"> Wind Speed at 2 m Height (</w:t>
      </w:r>
      <w:r w:rsidR="00234AAE" w:rsidRPr="00EE38B8">
        <w:rPr>
          <w:rFonts w:asciiTheme="majorBidi" w:eastAsia="Times New Roman" w:hAnsiTheme="majorBidi" w:cstheme="majorBidi"/>
          <w:b/>
          <w:bCs/>
          <w:color w:val="0F1115"/>
          <w:kern w:val="0"/>
          <w:sz w:val="24"/>
          <w:szCs w:val="24"/>
          <w:bdr w:val="none" w:sz="0" w:space="0" w:color="auto" w:frame="1"/>
          <w:lang w:eastAsia="en-GB"/>
          <w14:ligatures w14:val="none"/>
        </w:rPr>
        <w:t>u2</w:t>
      </w:r>
      <w:r w:rsidR="00234AAE" w:rsidRPr="00EE38B8">
        <w:rPr>
          <w:rFonts w:asciiTheme="majorBidi" w:eastAsia="Times New Roman" w:hAnsiTheme="majorBidi" w:cstheme="majorBidi"/>
          <w:b/>
          <w:bCs/>
          <w:color w:val="0F1115"/>
          <w:kern w:val="0"/>
          <w:sz w:val="24"/>
          <w:szCs w:val="24"/>
          <w:lang w:eastAsia="en-GB"/>
          <w14:ligatures w14:val="none"/>
        </w:rPr>
        <w:t>​)</w:t>
      </w:r>
    </w:p>
    <w:p w:rsidR="00234AAE" w:rsidRPr="00EE38B8" w:rsidRDefault="00234AAE" w:rsidP="00941F5C">
      <w:pPr>
        <w:shd w:val="clear" w:color="auto" w:fill="FFFFFF"/>
        <w:spacing w:before="240" w:after="240" w:line="360" w:lineRule="auto"/>
        <w:jc w:val="both"/>
        <w:rPr>
          <w:rFonts w:asciiTheme="majorBidi" w:eastAsia="Times New Roman" w:hAnsiTheme="majorBidi" w:cstheme="majorBidi"/>
          <w:color w:val="0F1115"/>
          <w:kern w:val="0"/>
          <w:sz w:val="24"/>
          <w:szCs w:val="24"/>
          <w:bdr w:val="none" w:sz="0" w:space="0" w:color="auto" w:frame="1"/>
          <w:shd w:val="clear" w:color="auto" w:fill="FFFFFF"/>
          <w:lang w:eastAsia="en-GB"/>
          <w14:ligatures w14:val="none"/>
        </w:rPr>
      </w:pPr>
      <w:r w:rsidRPr="00EE38B8">
        <w:rPr>
          <w:rFonts w:asciiTheme="majorBidi" w:eastAsia="Times New Roman" w:hAnsiTheme="majorBidi" w:cstheme="majorBidi"/>
          <w:color w:val="0F1115"/>
          <w:kern w:val="0"/>
          <w:sz w:val="24"/>
          <w:szCs w:val="24"/>
          <w:lang w:eastAsia="en-GB"/>
          <w14:ligatures w14:val="none"/>
        </w:rPr>
        <w:t xml:space="preserve">In the absence of measured wind data, a </w:t>
      </w:r>
      <w:r w:rsidR="00B30BBA" w:rsidRPr="00EE38B8">
        <w:rPr>
          <w:rFonts w:asciiTheme="majorBidi" w:eastAsia="Times New Roman" w:hAnsiTheme="majorBidi" w:cstheme="majorBidi"/>
          <w:color w:val="0F1115"/>
          <w:kern w:val="0"/>
          <w:sz w:val="24"/>
          <w:szCs w:val="24"/>
          <w:lang w:eastAsia="en-GB"/>
          <w14:ligatures w14:val="none"/>
        </w:rPr>
        <w:t xml:space="preserve">default value of 2 m s⁻¹ is used, which is considered the average wind speed for many locations recommended by FAO </w:t>
      </w:r>
      <w:r w:rsidRPr="00EE38B8">
        <w:rPr>
          <w:rFonts w:asciiTheme="majorBidi" w:eastAsia="Times New Roman" w:hAnsiTheme="majorBidi" w:cstheme="majorBidi"/>
          <w:color w:val="0F1115"/>
          <w:kern w:val="0"/>
          <w:sz w:val="24"/>
          <w:szCs w:val="24"/>
          <w:lang w:eastAsia="en-GB"/>
          <w14:ligatures w14:val="none"/>
        </w:rPr>
        <w:t xml:space="preserve">56. It is denoted </w:t>
      </w:r>
      <m:oMath>
        <m:sSub>
          <m:sSubPr>
            <m:ctrlPr>
              <w:rPr>
                <w:rFonts w:ascii="Cambria Math" w:eastAsia="Times New Roman" w:hAnsi="Cambria Math" w:cstheme="majorBidi"/>
                <w:i/>
                <w:color w:val="0F1115"/>
                <w:kern w:val="0"/>
                <w:sz w:val="24"/>
                <w:szCs w:val="24"/>
                <w:bdr w:val="none" w:sz="0" w:space="0" w:color="auto" w:frame="1"/>
                <w:shd w:val="clear" w:color="auto" w:fill="FFFFFF"/>
                <w:lang w:eastAsia="en-GB"/>
                <w14:ligatures w14:val="none"/>
              </w:rPr>
            </m:ctrlPr>
          </m:sSubPr>
          <m:e>
            <m:r>
              <w:rPr>
                <w:rFonts w:ascii="Cambria Math" w:eastAsia="Times New Roman" w:hAnsi="Cambria Math" w:cstheme="majorBidi"/>
                <w:color w:val="0F1115"/>
                <w:kern w:val="0"/>
                <w:sz w:val="24"/>
                <w:szCs w:val="24"/>
                <w:bdr w:val="none" w:sz="0" w:space="0" w:color="auto" w:frame="1"/>
                <w:shd w:val="clear" w:color="auto" w:fill="FFFFFF"/>
                <w:lang w:eastAsia="en-GB"/>
                <w14:ligatures w14:val="none"/>
              </w:rPr>
              <m:t>u</m:t>
            </m:r>
          </m:e>
          <m:sub>
            <m:r>
              <w:rPr>
                <w:rFonts w:ascii="Cambria Math" w:eastAsia="Times New Roman" w:hAnsi="Cambria Math" w:cstheme="majorBidi"/>
                <w:color w:val="0F1115"/>
                <w:kern w:val="0"/>
                <w:sz w:val="24"/>
                <w:szCs w:val="24"/>
                <w:bdr w:val="none" w:sz="0" w:space="0" w:color="auto" w:frame="1"/>
                <w:shd w:val="clear" w:color="auto" w:fill="FFFFFF"/>
                <w:lang w:eastAsia="en-GB"/>
                <w14:ligatures w14:val="none"/>
              </w:rPr>
              <m:t>2</m:t>
            </m:r>
          </m:sub>
        </m:sSub>
      </m:oMath>
      <w:r w:rsidRPr="00EE38B8">
        <w:rPr>
          <w:rFonts w:asciiTheme="majorBidi" w:eastAsia="Times New Roman" w:hAnsiTheme="majorBidi" w:cstheme="majorBidi"/>
          <w:color w:val="0F1115"/>
          <w:kern w:val="0"/>
          <w:sz w:val="24"/>
          <w:szCs w:val="24"/>
          <w:bdr w:val="none" w:sz="0" w:space="0" w:color="auto" w:frame="1"/>
          <w:shd w:val="clear" w:color="auto" w:fill="FFFFFF"/>
          <w:lang w:eastAsia="en-GB"/>
          <w14:ligatures w14:val="none"/>
        </w:rPr>
        <w:t xml:space="preserve"> and is given by:</w:t>
      </w:r>
    </w:p>
    <w:p w:rsidR="009C5326" w:rsidRPr="00EE38B8" w:rsidRDefault="009C5326" w:rsidP="00941F5C">
      <w:pPr>
        <w:shd w:val="clear" w:color="auto" w:fill="FFFFFF"/>
        <w:spacing w:before="240" w:after="0" w:line="360" w:lineRule="auto"/>
        <w:jc w:val="center"/>
        <w:rPr>
          <w:rFonts w:asciiTheme="majorBidi" w:eastAsia="Times New Roman" w:hAnsiTheme="majorBidi" w:cstheme="majorBidi"/>
          <w:color w:val="0F1115"/>
          <w:kern w:val="0"/>
          <w:sz w:val="24"/>
          <w:szCs w:val="24"/>
          <w:bdr w:val="none" w:sz="0" w:space="0" w:color="auto" w:frame="1"/>
          <w:shd w:val="clear" w:color="auto" w:fill="FFFFFF"/>
          <w:lang w:eastAsia="en-GB"/>
          <w14:ligatures w14:val="none"/>
        </w:rPr>
      </w:pPr>
      <m:oMath>
        <m:sSub>
          <m:sSubPr>
            <m:ctrlPr>
              <w:rPr>
                <w:rFonts w:ascii="Cambria Math" w:eastAsia="Times New Roman" w:hAnsi="Cambria Math" w:cstheme="majorBidi"/>
                <w:i/>
                <w:color w:val="0F1115"/>
                <w:kern w:val="0"/>
                <w:sz w:val="24"/>
                <w:szCs w:val="24"/>
                <w:bdr w:val="none" w:sz="0" w:space="0" w:color="auto" w:frame="1"/>
                <w:shd w:val="clear" w:color="auto" w:fill="FFFFFF"/>
                <w:lang w:eastAsia="en-GB"/>
                <w14:ligatures w14:val="none"/>
              </w:rPr>
            </m:ctrlPr>
          </m:sSubPr>
          <m:e>
            <m:r>
              <w:rPr>
                <w:rFonts w:ascii="Cambria Math" w:eastAsia="Times New Roman" w:hAnsi="Cambria Math" w:cstheme="majorBidi"/>
                <w:color w:val="0F1115"/>
                <w:kern w:val="0"/>
                <w:sz w:val="24"/>
                <w:szCs w:val="24"/>
                <w:bdr w:val="none" w:sz="0" w:space="0" w:color="auto" w:frame="1"/>
                <w:shd w:val="clear" w:color="auto" w:fill="FFFFFF"/>
                <w:lang w:eastAsia="en-GB"/>
                <w14:ligatures w14:val="none"/>
              </w:rPr>
              <m:t>u</m:t>
            </m:r>
          </m:e>
          <m:sub>
            <m:r>
              <w:rPr>
                <w:rFonts w:ascii="Cambria Math" w:eastAsia="Times New Roman" w:hAnsi="Cambria Math" w:cstheme="majorBidi"/>
                <w:color w:val="0F1115"/>
                <w:kern w:val="0"/>
                <w:sz w:val="24"/>
                <w:szCs w:val="24"/>
                <w:bdr w:val="none" w:sz="0" w:space="0" w:color="auto" w:frame="1"/>
                <w:shd w:val="clear" w:color="auto" w:fill="FFFFFF"/>
                <w:lang w:eastAsia="en-GB"/>
                <w14:ligatures w14:val="none"/>
              </w:rPr>
              <m:t>2</m:t>
            </m:r>
          </m:sub>
        </m:sSub>
        <m:r>
          <w:rPr>
            <w:rFonts w:ascii="Cambria Math" w:eastAsia="Times New Roman" w:hAnsi="Cambria Math" w:cstheme="majorBidi"/>
            <w:color w:val="0F1115"/>
            <w:kern w:val="0"/>
            <w:sz w:val="24"/>
            <w:szCs w:val="24"/>
            <w:bdr w:val="none" w:sz="0" w:space="0" w:color="auto" w:frame="1"/>
            <w:shd w:val="clear" w:color="auto" w:fill="FFFFFF"/>
            <w:lang w:eastAsia="en-GB"/>
            <w14:ligatures w14:val="none"/>
          </w:rPr>
          <m:t>=</m:t>
        </m:r>
        <m:r>
          <m:rPr>
            <m:sty m:val="p"/>
          </m:rPr>
          <w:rPr>
            <w:rFonts w:ascii="Cambria Math" w:eastAsia="Times New Roman" w:hAnsi="Cambria Math" w:cstheme="majorBidi"/>
            <w:color w:val="0F1115"/>
            <w:kern w:val="0"/>
            <w:sz w:val="24"/>
            <w:szCs w:val="24"/>
            <w:lang w:eastAsia="en-GB"/>
            <w14:ligatures w14:val="none"/>
          </w:rPr>
          <m:t>2 m s⁻¹ </m:t>
        </m:r>
      </m:oMath>
      <w:r w:rsidR="00F16D99" w:rsidRPr="00EE38B8">
        <w:rPr>
          <w:rFonts w:asciiTheme="majorBidi" w:eastAsia="Times New Roman" w:hAnsiTheme="majorBidi" w:cstheme="majorBidi"/>
          <w:color w:val="0F1115"/>
          <w:kern w:val="0"/>
          <w:sz w:val="24"/>
          <w:szCs w:val="24"/>
          <w:lang w:eastAsia="en-GB"/>
          <w14:ligatures w14:val="none"/>
        </w:rPr>
        <w:tab/>
      </w:r>
      <w:r w:rsidR="00F16D99" w:rsidRPr="00EE38B8">
        <w:rPr>
          <w:rFonts w:asciiTheme="majorBidi" w:eastAsia="Times New Roman" w:hAnsiTheme="majorBidi" w:cstheme="majorBidi"/>
          <w:color w:val="0F1115"/>
          <w:kern w:val="0"/>
          <w:sz w:val="24"/>
          <w:szCs w:val="24"/>
          <w:lang w:eastAsia="en-GB"/>
          <w14:ligatures w14:val="none"/>
        </w:rPr>
        <w:tab/>
      </w:r>
      <w:r w:rsidR="00F16D99" w:rsidRPr="00EE38B8">
        <w:rPr>
          <w:rFonts w:asciiTheme="majorBidi" w:eastAsia="Times New Roman" w:hAnsiTheme="majorBidi" w:cstheme="majorBidi"/>
          <w:color w:val="0F1115"/>
          <w:kern w:val="0"/>
          <w:sz w:val="24"/>
          <w:szCs w:val="24"/>
          <w:lang w:eastAsia="en-GB"/>
          <w14:ligatures w14:val="none"/>
        </w:rPr>
        <w:tab/>
      </w:r>
      <w:r w:rsidR="00F16D99" w:rsidRPr="00EE38B8">
        <w:rPr>
          <w:rFonts w:asciiTheme="majorBidi" w:eastAsia="Times New Roman" w:hAnsiTheme="majorBidi" w:cstheme="majorBidi"/>
          <w:color w:val="0F1115"/>
          <w:kern w:val="0"/>
          <w:sz w:val="24"/>
          <w:szCs w:val="24"/>
          <w:lang w:eastAsia="en-GB"/>
          <w14:ligatures w14:val="none"/>
        </w:rPr>
        <w:tab/>
      </w:r>
      <w:r w:rsidR="00F16D99" w:rsidRPr="00EE38B8">
        <w:rPr>
          <w:rFonts w:asciiTheme="majorBidi" w:eastAsia="Times New Roman" w:hAnsiTheme="majorBidi" w:cstheme="majorBidi"/>
          <w:color w:val="0F1115"/>
          <w:kern w:val="0"/>
          <w:sz w:val="24"/>
          <w:szCs w:val="24"/>
          <w:lang w:eastAsia="en-GB"/>
          <w14:ligatures w14:val="none"/>
        </w:rPr>
        <w:tab/>
      </w:r>
      <w:r w:rsidR="00F16D99" w:rsidRPr="00EE38B8">
        <w:rPr>
          <w:rFonts w:asciiTheme="majorBidi" w:eastAsia="Times New Roman" w:hAnsiTheme="majorBidi" w:cstheme="majorBidi"/>
          <w:color w:val="0F1115"/>
          <w:kern w:val="0"/>
          <w:sz w:val="24"/>
          <w:szCs w:val="24"/>
          <w:lang w:eastAsia="en-GB"/>
          <w14:ligatures w14:val="none"/>
        </w:rPr>
        <w:tab/>
      </w:r>
      <w:r w:rsidR="00F16D99" w:rsidRPr="00EE38B8">
        <w:rPr>
          <w:rFonts w:asciiTheme="majorBidi" w:eastAsia="Times New Roman" w:hAnsiTheme="majorBidi" w:cstheme="majorBidi"/>
          <w:color w:val="0F1115"/>
          <w:kern w:val="0"/>
          <w:sz w:val="24"/>
          <w:szCs w:val="24"/>
          <w:lang w:eastAsia="en-GB"/>
          <w14:ligatures w14:val="none"/>
        </w:rPr>
        <w:tab/>
        <w:t>(S27</w:t>
      </w:r>
      <w:r w:rsidRPr="00EE38B8">
        <w:rPr>
          <w:rFonts w:asciiTheme="majorBidi" w:eastAsia="Times New Roman" w:hAnsiTheme="majorBidi" w:cstheme="majorBidi"/>
          <w:color w:val="0F1115"/>
          <w:kern w:val="0"/>
          <w:sz w:val="24"/>
          <w:szCs w:val="24"/>
          <w:lang w:eastAsia="en-GB"/>
          <w14:ligatures w14:val="none"/>
        </w:rPr>
        <w:t>)</w:t>
      </w:r>
    </w:p>
    <w:p w:rsidR="00234AAE" w:rsidRPr="00EE38B8" w:rsidRDefault="006A5CDC" w:rsidP="00941F5C">
      <w:pPr>
        <w:pStyle w:val="Heading3"/>
        <w:shd w:val="clear" w:color="auto" w:fill="FFFFFF"/>
        <w:spacing w:before="0" w:beforeAutospacing="0" w:after="240" w:afterAutospacing="0" w:line="360" w:lineRule="auto"/>
        <w:jc w:val="both"/>
        <w:rPr>
          <w:rFonts w:asciiTheme="majorBidi" w:hAnsiTheme="majorBidi" w:cstheme="majorBidi"/>
          <w:color w:val="0F1115"/>
          <w:sz w:val="24"/>
          <w:szCs w:val="24"/>
        </w:rPr>
      </w:pPr>
      <w:r w:rsidRPr="00EE38B8">
        <w:rPr>
          <w:rFonts w:asciiTheme="majorBidi" w:hAnsiTheme="majorBidi" w:cstheme="majorBidi"/>
          <w:color w:val="0F1115"/>
          <w:sz w:val="24"/>
          <w:szCs w:val="24"/>
        </w:rPr>
        <w:t xml:space="preserve">Step 2: </w:t>
      </w:r>
      <w:r w:rsidR="00234AAE" w:rsidRPr="00EE38B8">
        <w:rPr>
          <w:rStyle w:val="Strong"/>
          <w:rFonts w:asciiTheme="majorBidi" w:hAnsiTheme="majorBidi" w:cstheme="majorBidi"/>
          <w:b/>
          <w:bCs/>
          <w:color w:val="0F1115"/>
          <w:sz w:val="24"/>
          <w:szCs w:val="24"/>
        </w:rPr>
        <w:t>Actual Vapour Pressure (</w:t>
      </w:r>
      <w:proofErr w:type="spellStart"/>
      <w:r w:rsidR="00234AAE" w:rsidRPr="00EE38B8">
        <w:rPr>
          <w:rStyle w:val="mord"/>
          <w:rFonts w:asciiTheme="majorBidi" w:hAnsiTheme="majorBidi" w:cstheme="majorBidi"/>
          <w:i/>
          <w:iCs/>
          <w:color w:val="0F1115"/>
          <w:sz w:val="24"/>
          <w:szCs w:val="24"/>
        </w:rPr>
        <w:t>e</w:t>
      </w:r>
      <w:r w:rsidR="00234AAE" w:rsidRPr="00EE38B8">
        <w:rPr>
          <w:rStyle w:val="mord"/>
          <w:rFonts w:asciiTheme="majorBidi" w:hAnsiTheme="majorBidi" w:cstheme="majorBidi"/>
          <w:i/>
          <w:iCs/>
          <w:color w:val="0F1115"/>
          <w:sz w:val="24"/>
          <w:szCs w:val="24"/>
          <w:vertAlign w:val="subscript"/>
        </w:rPr>
        <w:t>a</w:t>
      </w:r>
      <w:proofErr w:type="spellEnd"/>
      <w:r w:rsidR="00234AAE" w:rsidRPr="00EE38B8">
        <w:rPr>
          <w:rStyle w:val="vlist-s"/>
          <w:rFonts w:asciiTheme="majorBidi" w:hAnsiTheme="majorBidi" w:cstheme="majorBidi"/>
          <w:color w:val="0F1115"/>
          <w:sz w:val="24"/>
          <w:szCs w:val="24"/>
        </w:rPr>
        <w:t>​</w:t>
      </w:r>
      <w:r w:rsidR="00234AAE" w:rsidRPr="00EE38B8">
        <w:rPr>
          <w:rStyle w:val="Strong"/>
          <w:rFonts w:asciiTheme="majorBidi" w:hAnsiTheme="majorBidi" w:cstheme="majorBidi"/>
          <w:b/>
          <w:bCs/>
          <w:color w:val="0F1115"/>
          <w:sz w:val="24"/>
          <w:szCs w:val="24"/>
        </w:rPr>
        <w:t>)</w:t>
      </w:r>
    </w:p>
    <w:p w:rsidR="00234AAE" w:rsidRPr="00EE38B8" w:rsidRDefault="00234AAE" w:rsidP="00941F5C">
      <w:pPr>
        <w:pStyle w:val="ds-markdown-paragraph"/>
        <w:shd w:val="clear" w:color="auto" w:fill="FFFFFF"/>
        <w:spacing w:before="240" w:beforeAutospacing="0" w:after="240" w:afterAutospacing="0" w:line="360" w:lineRule="auto"/>
        <w:jc w:val="both"/>
        <w:rPr>
          <w:rFonts w:asciiTheme="majorBidi" w:hAnsiTheme="majorBidi" w:cstheme="majorBidi"/>
          <w:color w:val="0F1115"/>
        </w:rPr>
      </w:pPr>
      <w:r w:rsidRPr="00EE38B8">
        <w:rPr>
          <w:rFonts w:asciiTheme="majorBidi" w:hAnsiTheme="majorBidi" w:cstheme="majorBidi"/>
          <w:color w:val="0F1115"/>
        </w:rPr>
        <w:lastRenderedPageBreak/>
        <w:t>The actual vapour pressure is estimated by assuming the dew point temperature (</w:t>
      </w:r>
      <m:oMath>
        <m:sSub>
          <m:sSubPr>
            <m:ctrlPr>
              <w:rPr>
                <w:rFonts w:ascii="Cambria Math" w:hAnsi="Cambria Math" w:cstheme="majorBidi"/>
                <w:i/>
                <w:color w:val="0F1115"/>
              </w:rPr>
            </m:ctrlPr>
          </m:sSubPr>
          <m:e>
            <m:r>
              <w:rPr>
                <w:rFonts w:ascii="Cambria Math" w:hAnsi="Cambria Math" w:cstheme="majorBidi"/>
                <w:color w:val="0F1115"/>
              </w:rPr>
              <m:t>T</m:t>
            </m:r>
          </m:e>
          <m:sub>
            <m:r>
              <w:rPr>
                <w:rFonts w:ascii="Cambria Math" w:hAnsi="Cambria Math" w:cstheme="majorBidi"/>
                <w:color w:val="0F1115"/>
              </w:rPr>
              <m:t>dew</m:t>
            </m:r>
          </m:sub>
        </m:sSub>
      </m:oMath>
      <w:r w:rsidRPr="00EE38B8">
        <w:rPr>
          <w:rFonts w:asciiTheme="majorBidi" w:hAnsiTheme="majorBidi" w:cstheme="majorBidi"/>
          <w:color w:val="0F1115"/>
        </w:rPr>
        <w:t>​) is roughly equal to the daily minimum temperature (</w:t>
      </w:r>
      <m:oMath>
        <m:sSub>
          <m:sSubPr>
            <m:ctrlPr>
              <w:rPr>
                <w:rFonts w:ascii="Cambria Math" w:hAnsi="Cambria Math" w:cstheme="majorBidi"/>
                <w:i/>
                <w:color w:val="0F1115"/>
              </w:rPr>
            </m:ctrlPr>
          </m:sSubPr>
          <m:e>
            <m:r>
              <w:rPr>
                <w:rFonts w:ascii="Cambria Math" w:hAnsi="Cambria Math" w:cstheme="majorBidi"/>
                <w:color w:val="0F1115"/>
              </w:rPr>
              <m:t>T</m:t>
            </m:r>
          </m:e>
          <m:sub>
            <m:r>
              <w:rPr>
                <w:rFonts w:ascii="Cambria Math" w:hAnsi="Cambria Math" w:cstheme="majorBidi"/>
                <w:color w:val="0F1115"/>
              </w:rPr>
              <m:t>min</m:t>
            </m:r>
          </m:sub>
        </m:sSub>
      </m:oMath>
      <w:r w:rsidRPr="00EE38B8">
        <w:rPr>
          <w:rFonts w:asciiTheme="majorBidi" w:hAnsiTheme="majorBidi" w:cstheme="majorBidi"/>
          <w:color w:val="0F1115"/>
        </w:rPr>
        <w:t>​). This approximation works well in many climates because the air tends to be near saturation when temperatures are lowest.</w:t>
      </w:r>
    </w:p>
    <w:p w:rsidR="00234AAE" w:rsidRPr="00EE38B8" w:rsidRDefault="00234AAE" w:rsidP="00941F5C">
      <w:pPr>
        <w:pStyle w:val="ds-markdown-paragraph"/>
        <w:shd w:val="clear" w:color="auto" w:fill="FFFFFF"/>
        <w:spacing w:before="240" w:beforeAutospacing="0" w:after="240" w:afterAutospacing="0" w:line="360" w:lineRule="auto"/>
        <w:jc w:val="both"/>
        <w:rPr>
          <w:rFonts w:asciiTheme="majorBidi" w:hAnsiTheme="majorBidi" w:cstheme="majorBidi"/>
          <w:color w:val="0F1115"/>
        </w:rPr>
      </w:pPr>
      <w:r w:rsidRPr="00EE38B8">
        <w:rPr>
          <w:rFonts w:asciiTheme="majorBidi" w:hAnsiTheme="majorBidi" w:cstheme="majorBidi"/>
          <w:color w:val="0F1115"/>
        </w:rPr>
        <w:t>The saturation vapour pressure function (</w:t>
      </w:r>
      <w:r w:rsidRPr="00EE38B8">
        <w:rPr>
          <w:rStyle w:val="mord"/>
          <w:rFonts w:asciiTheme="majorBidi" w:hAnsiTheme="majorBidi" w:cstheme="majorBidi"/>
          <w:i/>
          <w:iCs/>
          <w:color w:val="0F1115"/>
        </w:rPr>
        <w:t>e</w:t>
      </w:r>
      <w:r w:rsidRPr="00EE38B8">
        <w:rPr>
          <w:rStyle w:val="mord"/>
          <w:rFonts w:asciiTheme="majorBidi" w:hAnsiTheme="majorBidi" w:cstheme="majorBidi"/>
          <w:color w:val="0F1115"/>
          <w:vertAlign w:val="superscript"/>
        </w:rPr>
        <w:t>0</w:t>
      </w:r>
      <w:r w:rsidRPr="00EE38B8">
        <w:rPr>
          <w:rStyle w:val="mopen"/>
          <w:rFonts w:asciiTheme="majorBidi" w:hAnsiTheme="majorBidi" w:cstheme="majorBidi"/>
          <w:color w:val="0F1115"/>
        </w:rPr>
        <w:t>(</w:t>
      </w:r>
      <w:r w:rsidRPr="00EE38B8">
        <w:rPr>
          <w:rStyle w:val="mord"/>
          <w:rFonts w:asciiTheme="majorBidi" w:hAnsiTheme="majorBidi" w:cstheme="majorBidi"/>
          <w:i/>
          <w:iCs/>
          <w:color w:val="0F1115"/>
        </w:rPr>
        <w:t>T</w:t>
      </w:r>
      <w:r w:rsidRPr="00EE38B8">
        <w:rPr>
          <w:rStyle w:val="mclose"/>
          <w:rFonts w:asciiTheme="majorBidi" w:hAnsiTheme="majorBidi" w:cstheme="majorBidi"/>
          <w:color w:val="0F1115"/>
        </w:rPr>
        <w:t>)</w:t>
      </w:r>
      <w:r w:rsidRPr="00EE38B8">
        <w:rPr>
          <w:rFonts w:asciiTheme="majorBidi" w:hAnsiTheme="majorBidi" w:cstheme="majorBidi"/>
          <w:color w:val="0F1115"/>
        </w:rPr>
        <w:t>) is:</w:t>
      </w:r>
    </w:p>
    <w:p w:rsidR="00234AAE" w:rsidRPr="00EE38B8" w:rsidRDefault="00234AAE" w:rsidP="00941F5C">
      <w:pPr>
        <w:spacing w:line="360" w:lineRule="auto"/>
        <w:jc w:val="center"/>
        <w:rPr>
          <w:rFonts w:asciiTheme="majorBidi" w:hAnsiTheme="majorBidi" w:cstheme="majorBidi"/>
          <w:sz w:val="24"/>
          <w:szCs w:val="24"/>
        </w:rPr>
      </w:pPr>
      <m:oMath>
        <m:r>
          <w:rPr>
            <w:rStyle w:val="mord"/>
            <w:rFonts w:ascii="Cambria Math" w:hAnsi="Cambria Math" w:cstheme="majorBidi"/>
            <w:color w:val="0F1115"/>
            <w:sz w:val="24"/>
            <w:szCs w:val="24"/>
            <w:shd w:val="clear" w:color="auto" w:fill="FFFFFF"/>
          </w:rPr>
          <m:t>e</m:t>
        </m:r>
        <m:r>
          <w:rPr>
            <w:rStyle w:val="mord"/>
            <w:rFonts w:ascii="Cambria Math" w:hAnsi="Cambria Math" w:cstheme="majorBidi"/>
            <w:color w:val="0F1115"/>
            <w:sz w:val="24"/>
            <w:szCs w:val="24"/>
            <w:shd w:val="clear" w:color="auto" w:fill="FFFFFF"/>
            <w:vertAlign w:val="superscript"/>
          </w:rPr>
          <m:t>0</m:t>
        </m:r>
        <m:r>
          <w:rPr>
            <w:rStyle w:val="mopen"/>
            <w:rFonts w:ascii="Cambria Math" w:hAnsi="Cambria Math" w:cstheme="majorBidi"/>
            <w:color w:val="0F1115"/>
            <w:sz w:val="24"/>
            <w:szCs w:val="24"/>
            <w:shd w:val="clear" w:color="auto" w:fill="FFFFFF"/>
          </w:rPr>
          <m:t>(</m:t>
        </m:r>
        <m:r>
          <w:rPr>
            <w:rStyle w:val="mord"/>
            <w:rFonts w:ascii="Cambria Math" w:hAnsi="Cambria Math" w:cstheme="majorBidi"/>
            <w:color w:val="0F1115"/>
            <w:sz w:val="24"/>
            <w:szCs w:val="24"/>
            <w:shd w:val="clear" w:color="auto" w:fill="FFFFFF"/>
          </w:rPr>
          <m:t>T</m:t>
        </m:r>
        <m:r>
          <w:rPr>
            <w:rStyle w:val="mclose"/>
            <w:rFonts w:ascii="Cambria Math" w:hAnsi="Cambria Math" w:cstheme="majorBidi"/>
            <w:color w:val="0F1115"/>
            <w:sz w:val="24"/>
            <w:szCs w:val="24"/>
            <w:shd w:val="clear" w:color="auto" w:fill="FFFFFF"/>
          </w:rPr>
          <m:t>)</m:t>
        </m:r>
        <m:r>
          <w:rPr>
            <w:rStyle w:val="mrel"/>
            <w:rFonts w:ascii="Cambria Math" w:hAnsi="Cambria Math" w:cstheme="majorBidi"/>
            <w:color w:val="0F1115"/>
            <w:sz w:val="24"/>
            <w:szCs w:val="24"/>
            <w:shd w:val="clear" w:color="auto" w:fill="FFFFFF"/>
          </w:rPr>
          <m:t>=</m:t>
        </m:r>
        <m:r>
          <w:rPr>
            <w:rStyle w:val="mord"/>
            <w:rFonts w:ascii="Cambria Math" w:hAnsi="Cambria Math" w:cstheme="majorBidi"/>
            <w:color w:val="0F1115"/>
            <w:sz w:val="24"/>
            <w:szCs w:val="24"/>
            <w:shd w:val="clear" w:color="auto" w:fill="FFFFFF"/>
          </w:rPr>
          <m:t>0.6108</m:t>
        </m:r>
        <m:sSup>
          <m:sSupPr>
            <m:ctrlPr>
              <w:rPr>
                <w:rStyle w:val="mop"/>
                <w:rFonts w:ascii="Cambria Math" w:eastAsia="Times New Roman" w:hAnsi="Cambria Math" w:cstheme="majorBidi"/>
                <w:i/>
                <w:color w:val="0F1115"/>
                <w:sz w:val="24"/>
                <w:szCs w:val="24"/>
                <w:shd w:val="clear" w:color="auto" w:fill="FFFFFF"/>
              </w:rPr>
            </m:ctrlPr>
          </m:sSupPr>
          <m:e>
            <m:r>
              <w:rPr>
                <w:rStyle w:val="mop"/>
                <w:rFonts w:ascii="Cambria Math" w:eastAsia="Times New Roman" w:hAnsi="Cambria Math" w:cstheme="majorBidi"/>
                <w:color w:val="0F1115"/>
                <w:sz w:val="24"/>
                <w:szCs w:val="24"/>
                <w:shd w:val="clear" w:color="auto" w:fill="FFFFFF"/>
              </w:rPr>
              <m:t>e</m:t>
            </m:r>
          </m:e>
          <m:sup>
            <m:d>
              <m:dPr>
                <m:ctrlPr>
                  <w:rPr>
                    <w:rStyle w:val="mop"/>
                    <w:rFonts w:ascii="Cambria Math" w:eastAsia="Times New Roman" w:hAnsi="Cambria Math" w:cstheme="majorBidi"/>
                    <w:i/>
                    <w:color w:val="0F1115"/>
                    <w:sz w:val="24"/>
                    <w:szCs w:val="24"/>
                    <w:shd w:val="clear" w:color="auto" w:fill="FFFFFF"/>
                  </w:rPr>
                </m:ctrlPr>
              </m:dPr>
              <m:e>
                <m:f>
                  <m:fPr>
                    <m:ctrlPr>
                      <w:rPr>
                        <w:rStyle w:val="mop"/>
                        <w:rFonts w:ascii="Cambria Math" w:eastAsia="Times New Roman" w:hAnsi="Cambria Math" w:cstheme="majorBidi"/>
                        <w:i/>
                        <w:color w:val="0F1115"/>
                        <w:sz w:val="24"/>
                        <w:szCs w:val="24"/>
                        <w:shd w:val="clear" w:color="auto" w:fill="FFFFFF"/>
                      </w:rPr>
                    </m:ctrlPr>
                  </m:fPr>
                  <m:num>
                    <m:r>
                      <w:rPr>
                        <w:rStyle w:val="delimsizing"/>
                        <w:rFonts w:ascii="Cambria Math" w:hAnsi="Cambria Math" w:cstheme="majorBidi"/>
                        <w:color w:val="0F1115"/>
                        <w:sz w:val="24"/>
                        <w:szCs w:val="24"/>
                        <w:shd w:val="clear" w:color="auto" w:fill="FFFFFF"/>
                      </w:rPr>
                      <m:t>17.27</m:t>
                    </m:r>
                    <m:r>
                      <w:rPr>
                        <w:rStyle w:val="mord"/>
                        <w:rFonts w:ascii="Cambria Math" w:hAnsi="Cambria Math" w:cstheme="majorBidi"/>
                        <w:color w:val="0F1115"/>
                        <w:sz w:val="24"/>
                        <w:szCs w:val="24"/>
                        <w:shd w:val="clear" w:color="auto" w:fill="FFFFFF"/>
                      </w:rPr>
                      <m:t>T</m:t>
                    </m:r>
                  </m:num>
                  <m:den>
                    <m:r>
                      <w:rPr>
                        <w:rStyle w:val="mord"/>
                        <w:rFonts w:ascii="Cambria Math" w:hAnsi="Cambria Math" w:cstheme="majorBidi"/>
                        <w:color w:val="0F1115"/>
                        <w:sz w:val="24"/>
                        <w:szCs w:val="24"/>
                        <w:shd w:val="clear" w:color="auto" w:fill="FFFFFF"/>
                      </w:rPr>
                      <m:t>(T</m:t>
                    </m:r>
                    <m:r>
                      <w:rPr>
                        <w:rStyle w:val="mbin"/>
                        <w:rFonts w:ascii="Cambria Math" w:hAnsi="Cambria Math" w:cstheme="majorBidi"/>
                        <w:color w:val="0F1115"/>
                        <w:sz w:val="24"/>
                        <w:szCs w:val="24"/>
                        <w:shd w:val="clear" w:color="auto" w:fill="FFFFFF"/>
                      </w:rPr>
                      <m:t>+</m:t>
                    </m:r>
                    <m:r>
                      <w:rPr>
                        <w:rStyle w:val="mord"/>
                        <w:rFonts w:ascii="Cambria Math" w:hAnsi="Cambria Math" w:cstheme="majorBidi"/>
                        <w:color w:val="0F1115"/>
                        <w:sz w:val="24"/>
                        <w:szCs w:val="24"/>
                        <w:shd w:val="clear" w:color="auto" w:fill="FFFFFF"/>
                      </w:rPr>
                      <m:t>237.3)</m:t>
                    </m:r>
                  </m:den>
                </m:f>
              </m:e>
            </m:d>
          </m:sup>
        </m:sSup>
      </m:oMath>
      <w:r w:rsidR="00F16D99" w:rsidRPr="00EE38B8">
        <w:rPr>
          <w:rStyle w:val="mop"/>
          <w:rFonts w:asciiTheme="majorBidi" w:eastAsiaTheme="minorEastAsia" w:hAnsiTheme="majorBidi" w:cstheme="majorBidi"/>
          <w:color w:val="0F1115"/>
          <w:sz w:val="24"/>
          <w:szCs w:val="24"/>
          <w:shd w:val="clear" w:color="auto" w:fill="FFFFFF"/>
        </w:rPr>
        <w:tab/>
      </w:r>
      <w:r w:rsidR="00F16D99" w:rsidRPr="00EE38B8">
        <w:rPr>
          <w:rStyle w:val="mop"/>
          <w:rFonts w:asciiTheme="majorBidi" w:eastAsiaTheme="minorEastAsia" w:hAnsiTheme="majorBidi" w:cstheme="majorBidi"/>
          <w:color w:val="0F1115"/>
          <w:sz w:val="24"/>
          <w:szCs w:val="24"/>
          <w:shd w:val="clear" w:color="auto" w:fill="FFFFFF"/>
        </w:rPr>
        <w:tab/>
      </w:r>
      <w:r w:rsidR="00F16D99" w:rsidRPr="00EE38B8">
        <w:rPr>
          <w:rStyle w:val="mop"/>
          <w:rFonts w:asciiTheme="majorBidi" w:eastAsiaTheme="minorEastAsia" w:hAnsiTheme="majorBidi" w:cstheme="majorBidi"/>
          <w:color w:val="0F1115"/>
          <w:sz w:val="24"/>
          <w:szCs w:val="24"/>
          <w:shd w:val="clear" w:color="auto" w:fill="FFFFFF"/>
        </w:rPr>
        <w:tab/>
      </w:r>
      <w:r w:rsidR="00F16D99" w:rsidRPr="00EE38B8">
        <w:rPr>
          <w:rStyle w:val="mop"/>
          <w:rFonts w:asciiTheme="majorBidi" w:eastAsiaTheme="minorEastAsia" w:hAnsiTheme="majorBidi" w:cstheme="majorBidi"/>
          <w:color w:val="0F1115"/>
          <w:sz w:val="24"/>
          <w:szCs w:val="24"/>
          <w:shd w:val="clear" w:color="auto" w:fill="FFFFFF"/>
        </w:rPr>
        <w:tab/>
      </w:r>
      <w:r w:rsidR="00F16D99" w:rsidRPr="00EE38B8">
        <w:rPr>
          <w:rStyle w:val="mop"/>
          <w:rFonts w:asciiTheme="majorBidi" w:eastAsiaTheme="minorEastAsia" w:hAnsiTheme="majorBidi" w:cstheme="majorBidi"/>
          <w:color w:val="0F1115"/>
          <w:sz w:val="24"/>
          <w:szCs w:val="24"/>
          <w:shd w:val="clear" w:color="auto" w:fill="FFFFFF"/>
        </w:rPr>
        <w:tab/>
        <w:t>(S28</w:t>
      </w:r>
      <w:r w:rsidR="009C5326" w:rsidRPr="00EE38B8">
        <w:rPr>
          <w:rStyle w:val="mop"/>
          <w:rFonts w:asciiTheme="majorBidi" w:eastAsiaTheme="minorEastAsia" w:hAnsiTheme="majorBidi" w:cstheme="majorBidi"/>
          <w:color w:val="0F1115"/>
          <w:sz w:val="24"/>
          <w:szCs w:val="24"/>
          <w:shd w:val="clear" w:color="auto" w:fill="FFFFFF"/>
        </w:rPr>
        <w:t>)</w:t>
      </w:r>
    </w:p>
    <w:p w:rsidR="00234AAE" w:rsidRPr="00EE38B8" w:rsidRDefault="00234AAE" w:rsidP="00941F5C">
      <w:pPr>
        <w:pStyle w:val="ds-markdown-paragraph"/>
        <w:shd w:val="clear" w:color="auto" w:fill="FFFFFF"/>
        <w:spacing w:before="240" w:beforeAutospacing="0" w:after="240" w:afterAutospacing="0" w:line="360" w:lineRule="auto"/>
        <w:jc w:val="both"/>
        <w:rPr>
          <w:rFonts w:asciiTheme="majorBidi" w:hAnsiTheme="majorBidi" w:cstheme="majorBidi"/>
          <w:color w:val="0F1115"/>
        </w:rPr>
      </w:pPr>
      <w:r w:rsidRPr="00EE38B8">
        <w:rPr>
          <w:rFonts w:asciiTheme="majorBidi" w:hAnsiTheme="majorBidi" w:cstheme="majorBidi"/>
          <w:color w:val="0F1115"/>
        </w:rPr>
        <w:t>where </w:t>
      </w:r>
      <w:r w:rsidRPr="00EE38B8">
        <w:rPr>
          <w:rStyle w:val="mord"/>
          <w:rFonts w:asciiTheme="majorBidi" w:hAnsiTheme="majorBidi" w:cstheme="majorBidi"/>
          <w:i/>
          <w:iCs/>
          <w:color w:val="0F1115"/>
        </w:rPr>
        <w:t>e</w:t>
      </w:r>
      <w:r w:rsidRPr="00EE38B8">
        <w:rPr>
          <w:rStyle w:val="mord"/>
          <w:rFonts w:asciiTheme="majorBidi" w:hAnsiTheme="majorBidi" w:cstheme="majorBidi"/>
          <w:color w:val="0F1115"/>
          <w:vertAlign w:val="superscript"/>
        </w:rPr>
        <w:t>0</w:t>
      </w:r>
      <w:r w:rsidRPr="00EE38B8">
        <w:rPr>
          <w:rStyle w:val="mopen"/>
          <w:rFonts w:asciiTheme="majorBidi" w:hAnsiTheme="majorBidi" w:cstheme="majorBidi"/>
          <w:color w:val="0F1115"/>
        </w:rPr>
        <w:t>(</w:t>
      </w:r>
      <w:r w:rsidRPr="00EE38B8">
        <w:rPr>
          <w:rStyle w:val="mord"/>
          <w:rFonts w:asciiTheme="majorBidi" w:hAnsiTheme="majorBidi" w:cstheme="majorBidi"/>
          <w:i/>
          <w:iCs/>
          <w:color w:val="0F1115"/>
        </w:rPr>
        <w:t>T</w:t>
      </w:r>
      <w:r w:rsidRPr="00EE38B8">
        <w:rPr>
          <w:rStyle w:val="mclose"/>
          <w:rFonts w:asciiTheme="majorBidi" w:hAnsiTheme="majorBidi" w:cstheme="majorBidi"/>
          <w:color w:val="0F1115"/>
        </w:rPr>
        <w:t>)</w:t>
      </w:r>
      <w:r w:rsidRPr="00EE38B8">
        <w:rPr>
          <w:rFonts w:asciiTheme="majorBidi" w:hAnsiTheme="majorBidi" w:cstheme="majorBidi"/>
          <w:color w:val="0F1115"/>
        </w:rPr>
        <w:t xml:space="preserve"> is in </w:t>
      </w:r>
      <w:proofErr w:type="spellStart"/>
      <w:r w:rsidRPr="00EE38B8">
        <w:rPr>
          <w:rFonts w:asciiTheme="majorBidi" w:hAnsiTheme="majorBidi" w:cstheme="majorBidi"/>
          <w:color w:val="0F1115"/>
        </w:rPr>
        <w:t>kPa</w:t>
      </w:r>
      <w:proofErr w:type="spellEnd"/>
      <w:r w:rsidRPr="00EE38B8">
        <w:rPr>
          <w:rFonts w:asciiTheme="majorBidi" w:hAnsiTheme="majorBidi" w:cstheme="majorBidi"/>
          <w:color w:val="0F1115"/>
        </w:rPr>
        <w:t xml:space="preserve"> and </w:t>
      </w:r>
      <w:r w:rsidRPr="00EE38B8">
        <w:rPr>
          <w:rStyle w:val="katex-mathml"/>
          <w:rFonts w:asciiTheme="majorBidi" w:hAnsiTheme="majorBidi" w:cstheme="majorBidi"/>
          <w:color w:val="0F1115"/>
          <w:bdr w:val="none" w:sz="0" w:space="0" w:color="auto" w:frame="1"/>
        </w:rPr>
        <w:t>T</w:t>
      </w:r>
      <w:r w:rsidRPr="00EE38B8">
        <w:rPr>
          <w:rFonts w:asciiTheme="majorBidi" w:hAnsiTheme="majorBidi" w:cstheme="majorBidi"/>
          <w:color w:val="0F1115"/>
        </w:rPr>
        <w:t> in °C.</w:t>
      </w:r>
    </w:p>
    <w:p w:rsidR="00234AAE" w:rsidRPr="00EE38B8" w:rsidRDefault="00234AAE" w:rsidP="00941F5C">
      <w:pPr>
        <w:pStyle w:val="ds-markdown-paragraph"/>
        <w:shd w:val="clear" w:color="auto" w:fill="FFFFFF"/>
        <w:spacing w:before="240" w:beforeAutospacing="0" w:after="240" w:afterAutospacing="0" w:line="360" w:lineRule="auto"/>
        <w:jc w:val="both"/>
        <w:rPr>
          <w:rFonts w:asciiTheme="majorBidi" w:hAnsiTheme="majorBidi" w:cstheme="majorBidi"/>
          <w:color w:val="0F1115"/>
        </w:rPr>
      </w:pPr>
      <w:r w:rsidRPr="00EE38B8">
        <w:rPr>
          <w:rFonts w:asciiTheme="majorBidi" w:hAnsiTheme="majorBidi" w:cstheme="majorBidi"/>
          <w:color w:val="0F1115"/>
        </w:rPr>
        <w:t>Then the actual vapour pressure (</w:t>
      </w:r>
      <w:proofErr w:type="spellStart"/>
      <w:r w:rsidRPr="00EE38B8">
        <w:rPr>
          <w:rStyle w:val="katex-mathml"/>
          <w:rFonts w:asciiTheme="majorBidi" w:hAnsiTheme="majorBidi" w:cstheme="majorBidi"/>
          <w:color w:val="0F1115"/>
          <w:bdr w:val="none" w:sz="0" w:space="0" w:color="auto" w:frame="1"/>
          <w:shd w:val="clear" w:color="auto" w:fill="FFFFFF"/>
        </w:rPr>
        <w:t>e</w:t>
      </w:r>
      <w:r w:rsidRPr="00EE38B8">
        <w:rPr>
          <w:rStyle w:val="katex-mathml"/>
          <w:rFonts w:asciiTheme="majorBidi" w:hAnsiTheme="majorBidi" w:cstheme="majorBidi"/>
          <w:color w:val="0F1115"/>
          <w:bdr w:val="none" w:sz="0" w:space="0" w:color="auto" w:frame="1"/>
          <w:shd w:val="clear" w:color="auto" w:fill="FFFFFF"/>
          <w:vertAlign w:val="subscript"/>
        </w:rPr>
        <w:t>a</w:t>
      </w:r>
      <w:proofErr w:type="spellEnd"/>
      <w:r w:rsidRPr="00EE38B8">
        <w:rPr>
          <w:rFonts w:asciiTheme="majorBidi" w:hAnsiTheme="majorBidi" w:cstheme="majorBidi"/>
          <w:color w:val="0F1115"/>
        </w:rPr>
        <w:t>) is:</w:t>
      </w:r>
    </w:p>
    <w:p w:rsidR="00234AAE" w:rsidRPr="00EE38B8" w:rsidRDefault="00234AAE" w:rsidP="00941F5C">
      <w:pPr>
        <w:spacing w:line="360" w:lineRule="auto"/>
        <w:jc w:val="center"/>
        <w:rPr>
          <w:rStyle w:val="katex-mathml"/>
          <w:rFonts w:asciiTheme="majorBidi" w:hAnsiTheme="majorBidi" w:cstheme="majorBidi"/>
          <w:color w:val="0F1115"/>
          <w:sz w:val="24"/>
          <w:szCs w:val="24"/>
          <w:bdr w:val="none" w:sz="0" w:space="0" w:color="auto" w:frame="1"/>
          <w:shd w:val="clear" w:color="auto" w:fill="FFFFFF"/>
        </w:rPr>
      </w:pPr>
      <w:proofErr w:type="spellStart"/>
      <w:r w:rsidRPr="00EE38B8">
        <w:rPr>
          <w:rStyle w:val="katex-mathml"/>
          <w:rFonts w:asciiTheme="majorBidi" w:hAnsiTheme="majorBidi" w:cstheme="majorBidi"/>
          <w:color w:val="0F1115"/>
          <w:sz w:val="24"/>
          <w:szCs w:val="24"/>
          <w:bdr w:val="none" w:sz="0" w:space="0" w:color="auto" w:frame="1"/>
          <w:shd w:val="clear" w:color="auto" w:fill="FFFFFF"/>
        </w:rPr>
        <w:t>e</w:t>
      </w:r>
      <w:r w:rsidRPr="00EE38B8">
        <w:rPr>
          <w:rStyle w:val="katex-mathml"/>
          <w:rFonts w:asciiTheme="majorBidi" w:hAnsiTheme="majorBidi" w:cstheme="majorBidi"/>
          <w:color w:val="0F1115"/>
          <w:sz w:val="24"/>
          <w:szCs w:val="24"/>
          <w:bdr w:val="none" w:sz="0" w:space="0" w:color="auto" w:frame="1"/>
          <w:shd w:val="clear" w:color="auto" w:fill="FFFFFF"/>
          <w:vertAlign w:val="subscript"/>
        </w:rPr>
        <w:t>a</w:t>
      </w:r>
      <w:proofErr w:type="spellEnd"/>
      <w:r w:rsidRPr="00EE38B8">
        <w:rPr>
          <w:rStyle w:val="katex-mathml"/>
          <w:rFonts w:asciiTheme="majorBidi" w:hAnsiTheme="majorBidi" w:cstheme="majorBidi"/>
          <w:color w:val="0F1115"/>
          <w:sz w:val="24"/>
          <w:szCs w:val="24"/>
          <w:bdr w:val="none" w:sz="0" w:space="0" w:color="auto" w:frame="1"/>
          <w:shd w:val="clear" w:color="auto" w:fill="FFFFFF"/>
        </w:rPr>
        <w:t>=e</w:t>
      </w:r>
      <w:r w:rsidRPr="00EE38B8">
        <w:rPr>
          <w:rStyle w:val="katex-mathml"/>
          <w:rFonts w:asciiTheme="majorBidi" w:hAnsiTheme="majorBidi" w:cstheme="majorBidi"/>
          <w:color w:val="0F1115"/>
          <w:sz w:val="24"/>
          <w:szCs w:val="24"/>
          <w:bdr w:val="none" w:sz="0" w:space="0" w:color="auto" w:frame="1"/>
          <w:shd w:val="clear" w:color="auto" w:fill="FFFFFF"/>
          <w:vertAlign w:val="superscript"/>
        </w:rPr>
        <w:t>0</w:t>
      </w:r>
      <w:r w:rsidRPr="00EE38B8">
        <w:rPr>
          <w:rStyle w:val="katex-mathml"/>
          <w:rFonts w:asciiTheme="majorBidi" w:hAnsiTheme="majorBidi" w:cstheme="majorBidi"/>
          <w:color w:val="0F1115"/>
          <w:sz w:val="24"/>
          <w:szCs w:val="24"/>
          <w:bdr w:val="none" w:sz="0" w:space="0" w:color="auto" w:frame="1"/>
          <w:shd w:val="clear" w:color="auto" w:fill="FFFFFF"/>
        </w:rPr>
        <w:t>(</w:t>
      </w:r>
      <m:oMath>
        <m:sSub>
          <m:sSubPr>
            <m:ctrlPr>
              <w:rPr>
                <w:rFonts w:ascii="Cambria Math" w:eastAsia="Times New Roman" w:hAnsi="Cambria Math" w:cstheme="majorBidi"/>
                <w:i/>
                <w:color w:val="0F1115"/>
                <w:kern w:val="0"/>
                <w:sz w:val="24"/>
                <w:szCs w:val="24"/>
                <w:lang w:eastAsia="en-GB"/>
                <w14:ligatures w14:val="none"/>
              </w:rPr>
            </m:ctrlPr>
          </m:sSubPr>
          <m:e>
            <m:r>
              <w:rPr>
                <w:rFonts w:ascii="Cambria Math" w:hAnsi="Cambria Math" w:cstheme="majorBidi"/>
                <w:color w:val="0F1115"/>
                <w:sz w:val="24"/>
                <w:szCs w:val="24"/>
              </w:rPr>
              <m:t>T</m:t>
            </m:r>
          </m:e>
          <m:sub>
            <m:r>
              <w:rPr>
                <w:rFonts w:ascii="Cambria Math" w:hAnsi="Cambria Math" w:cstheme="majorBidi"/>
                <w:color w:val="0F1115"/>
                <w:sz w:val="24"/>
                <w:szCs w:val="24"/>
              </w:rPr>
              <m:t>min</m:t>
            </m:r>
          </m:sub>
        </m:sSub>
      </m:oMath>
      <w:r w:rsidRPr="00EE38B8">
        <w:rPr>
          <w:rStyle w:val="katex-mathml"/>
          <w:rFonts w:asciiTheme="majorBidi" w:hAnsiTheme="majorBidi" w:cstheme="majorBidi"/>
          <w:color w:val="0F1115"/>
          <w:sz w:val="24"/>
          <w:szCs w:val="24"/>
          <w:bdr w:val="none" w:sz="0" w:space="0" w:color="auto" w:frame="1"/>
          <w:shd w:val="clear" w:color="auto" w:fill="FFFFFF"/>
        </w:rPr>
        <w:t>)=</w:t>
      </w:r>
      <m:oMath>
        <m:r>
          <w:rPr>
            <w:rStyle w:val="mord"/>
            <w:rFonts w:ascii="Cambria Math" w:hAnsi="Cambria Math" w:cstheme="majorBidi"/>
            <w:color w:val="0F1115"/>
            <w:sz w:val="24"/>
            <w:szCs w:val="24"/>
            <w:shd w:val="clear" w:color="auto" w:fill="FFFFFF"/>
          </w:rPr>
          <m:t>0.6108</m:t>
        </m:r>
        <m:sSup>
          <m:sSupPr>
            <m:ctrlPr>
              <w:rPr>
                <w:rStyle w:val="mop"/>
                <w:rFonts w:ascii="Cambria Math" w:eastAsia="Times New Roman" w:hAnsi="Cambria Math" w:cstheme="majorBidi"/>
                <w:i/>
                <w:color w:val="0F1115"/>
                <w:sz w:val="24"/>
                <w:szCs w:val="24"/>
                <w:shd w:val="clear" w:color="auto" w:fill="FFFFFF"/>
              </w:rPr>
            </m:ctrlPr>
          </m:sSupPr>
          <m:e>
            <m:r>
              <w:rPr>
                <w:rStyle w:val="mop"/>
                <w:rFonts w:ascii="Cambria Math" w:eastAsia="Times New Roman" w:hAnsi="Cambria Math" w:cstheme="majorBidi"/>
                <w:color w:val="0F1115"/>
                <w:sz w:val="24"/>
                <w:szCs w:val="24"/>
                <w:shd w:val="clear" w:color="auto" w:fill="FFFFFF"/>
              </w:rPr>
              <m:t>e</m:t>
            </m:r>
          </m:e>
          <m:sup>
            <m:d>
              <m:dPr>
                <m:ctrlPr>
                  <w:rPr>
                    <w:rStyle w:val="mop"/>
                    <w:rFonts w:ascii="Cambria Math" w:eastAsia="Times New Roman" w:hAnsi="Cambria Math" w:cstheme="majorBidi"/>
                    <w:i/>
                    <w:color w:val="0F1115"/>
                    <w:sz w:val="24"/>
                    <w:szCs w:val="24"/>
                    <w:shd w:val="clear" w:color="auto" w:fill="FFFFFF"/>
                  </w:rPr>
                </m:ctrlPr>
              </m:dPr>
              <m:e>
                <m:f>
                  <m:fPr>
                    <m:ctrlPr>
                      <w:rPr>
                        <w:rStyle w:val="mop"/>
                        <w:rFonts w:ascii="Cambria Math" w:eastAsia="Times New Roman" w:hAnsi="Cambria Math" w:cstheme="majorBidi"/>
                        <w:i/>
                        <w:color w:val="0F1115"/>
                        <w:sz w:val="24"/>
                        <w:szCs w:val="24"/>
                        <w:shd w:val="clear" w:color="auto" w:fill="FFFFFF"/>
                      </w:rPr>
                    </m:ctrlPr>
                  </m:fPr>
                  <m:num>
                    <m:r>
                      <w:rPr>
                        <w:rStyle w:val="delimsizing"/>
                        <w:rFonts w:ascii="Cambria Math" w:hAnsi="Cambria Math" w:cstheme="majorBidi"/>
                        <w:color w:val="0F1115"/>
                        <w:sz w:val="24"/>
                        <w:szCs w:val="24"/>
                        <w:shd w:val="clear" w:color="auto" w:fill="FFFFFF"/>
                      </w:rPr>
                      <m:t>17.27</m:t>
                    </m:r>
                    <m:sSub>
                      <m:sSubPr>
                        <m:ctrlPr>
                          <w:rPr>
                            <w:rFonts w:ascii="Cambria Math" w:eastAsia="Times New Roman" w:hAnsi="Cambria Math" w:cstheme="majorBidi"/>
                            <w:i/>
                            <w:color w:val="0F1115"/>
                            <w:kern w:val="0"/>
                            <w:sz w:val="24"/>
                            <w:szCs w:val="24"/>
                            <w:lang w:eastAsia="en-GB"/>
                            <w14:ligatures w14:val="none"/>
                          </w:rPr>
                        </m:ctrlPr>
                      </m:sSubPr>
                      <m:e>
                        <m:r>
                          <w:rPr>
                            <w:rFonts w:ascii="Cambria Math" w:hAnsi="Cambria Math" w:cstheme="majorBidi"/>
                            <w:color w:val="0F1115"/>
                            <w:sz w:val="24"/>
                            <w:szCs w:val="24"/>
                          </w:rPr>
                          <m:t>T</m:t>
                        </m:r>
                      </m:e>
                      <m:sub>
                        <m:r>
                          <w:rPr>
                            <w:rFonts w:ascii="Cambria Math" w:hAnsi="Cambria Math" w:cstheme="majorBidi"/>
                            <w:color w:val="0F1115"/>
                            <w:sz w:val="24"/>
                            <w:szCs w:val="24"/>
                          </w:rPr>
                          <m:t>min</m:t>
                        </m:r>
                      </m:sub>
                    </m:sSub>
                  </m:num>
                  <m:den>
                    <m:r>
                      <w:rPr>
                        <w:rStyle w:val="mord"/>
                        <w:rFonts w:ascii="Cambria Math" w:hAnsi="Cambria Math" w:cstheme="majorBidi"/>
                        <w:color w:val="0F1115"/>
                        <w:sz w:val="24"/>
                        <w:szCs w:val="24"/>
                        <w:shd w:val="clear" w:color="auto" w:fill="FFFFFF"/>
                      </w:rPr>
                      <m:t>(</m:t>
                    </m:r>
                    <m:sSub>
                      <m:sSubPr>
                        <m:ctrlPr>
                          <w:rPr>
                            <w:rFonts w:ascii="Cambria Math" w:eastAsia="Times New Roman" w:hAnsi="Cambria Math" w:cstheme="majorBidi"/>
                            <w:i/>
                            <w:color w:val="0F1115"/>
                            <w:kern w:val="0"/>
                            <w:sz w:val="24"/>
                            <w:szCs w:val="24"/>
                            <w:lang w:eastAsia="en-GB"/>
                            <w14:ligatures w14:val="none"/>
                          </w:rPr>
                        </m:ctrlPr>
                      </m:sSubPr>
                      <m:e>
                        <m:r>
                          <w:rPr>
                            <w:rFonts w:ascii="Cambria Math" w:hAnsi="Cambria Math" w:cstheme="majorBidi"/>
                            <w:color w:val="0F1115"/>
                            <w:sz w:val="24"/>
                            <w:szCs w:val="24"/>
                          </w:rPr>
                          <m:t>T</m:t>
                        </m:r>
                      </m:e>
                      <m:sub>
                        <m:r>
                          <w:rPr>
                            <w:rFonts w:ascii="Cambria Math" w:hAnsi="Cambria Math" w:cstheme="majorBidi"/>
                            <w:color w:val="0F1115"/>
                            <w:sz w:val="24"/>
                            <w:szCs w:val="24"/>
                          </w:rPr>
                          <m:t>min</m:t>
                        </m:r>
                      </m:sub>
                    </m:sSub>
                    <m:r>
                      <w:rPr>
                        <w:rStyle w:val="mbin"/>
                        <w:rFonts w:ascii="Cambria Math" w:hAnsi="Cambria Math" w:cstheme="majorBidi"/>
                        <w:color w:val="0F1115"/>
                        <w:sz w:val="24"/>
                        <w:szCs w:val="24"/>
                        <w:shd w:val="clear" w:color="auto" w:fill="FFFFFF"/>
                      </w:rPr>
                      <m:t>+</m:t>
                    </m:r>
                    <m:r>
                      <w:rPr>
                        <w:rStyle w:val="mord"/>
                        <w:rFonts w:ascii="Cambria Math" w:hAnsi="Cambria Math" w:cstheme="majorBidi"/>
                        <w:color w:val="0F1115"/>
                        <w:sz w:val="24"/>
                        <w:szCs w:val="24"/>
                        <w:shd w:val="clear" w:color="auto" w:fill="FFFFFF"/>
                      </w:rPr>
                      <m:t>237.3)</m:t>
                    </m:r>
                  </m:den>
                </m:f>
              </m:e>
            </m:d>
          </m:sup>
        </m:sSup>
      </m:oMath>
      <w:r w:rsidR="009C5326" w:rsidRPr="00EE38B8">
        <w:rPr>
          <w:rStyle w:val="mop"/>
          <w:rFonts w:asciiTheme="majorBidi" w:eastAsiaTheme="minorEastAsia" w:hAnsiTheme="majorBidi" w:cstheme="majorBidi"/>
          <w:color w:val="0F1115"/>
          <w:sz w:val="24"/>
          <w:szCs w:val="24"/>
          <w:shd w:val="clear" w:color="auto" w:fill="FFFFFF"/>
        </w:rPr>
        <w:tab/>
      </w:r>
      <w:r w:rsidR="00F16D99" w:rsidRPr="00EE38B8">
        <w:rPr>
          <w:rStyle w:val="mop"/>
          <w:rFonts w:asciiTheme="majorBidi" w:eastAsiaTheme="minorEastAsia" w:hAnsiTheme="majorBidi" w:cstheme="majorBidi"/>
          <w:color w:val="0F1115"/>
          <w:sz w:val="24"/>
          <w:szCs w:val="24"/>
          <w:shd w:val="clear" w:color="auto" w:fill="FFFFFF"/>
        </w:rPr>
        <w:tab/>
      </w:r>
      <w:r w:rsidR="00F16D99" w:rsidRPr="00EE38B8">
        <w:rPr>
          <w:rStyle w:val="mop"/>
          <w:rFonts w:asciiTheme="majorBidi" w:eastAsiaTheme="minorEastAsia" w:hAnsiTheme="majorBidi" w:cstheme="majorBidi"/>
          <w:color w:val="0F1115"/>
          <w:sz w:val="24"/>
          <w:szCs w:val="24"/>
          <w:shd w:val="clear" w:color="auto" w:fill="FFFFFF"/>
        </w:rPr>
        <w:tab/>
      </w:r>
      <w:r w:rsidR="00F16D99" w:rsidRPr="00EE38B8">
        <w:rPr>
          <w:rStyle w:val="mop"/>
          <w:rFonts w:asciiTheme="majorBidi" w:eastAsiaTheme="minorEastAsia" w:hAnsiTheme="majorBidi" w:cstheme="majorBidi"/>
          <w:color w:val="0F1115"/>
          <w:sz w:val="24"/>
          <w:szCs w:val="24"/>
          <w:shd w:val="clear" w:color="auto" w:fill="FFFFFF"/>
        </w:rPr>
        <w:tab/>
        <w:t>(S29</w:t>
      </w:r>
      <w:r w:rsidR="009C5326" w:rsidRPr="00EE38B8">
        <w:rPr>
          <w:rStyle w:val="mop"/>
          <w:rFonts w:asciiTheme="majorBidi" w:eastAsiaTheme="minorEastAsia" w:hAnsiTheme="majorBidi" w:cstheme="majorBidi"/>
          <w:color w:val="0F1115"/>
          <w:sz w:val="24"/>
          <w:szCs w:val="24"/>
          <w:shd w:val="clear" w:color="auto" w:fill="FFFFFF"/>
        </w:rPr>
        <w:t>)</w:t>
      </w:r>
    </w:p>
    <w:p w:rsidR="00234AAE" w:rsidRPr="00EE38B8" w:rsidRDefault="006A5CDC" w:rsidP="00941F5C">
      <w:pPr>
        <w:pStyle w:val="Heading3"/>
        <w:shd w:val="clear" w:color="auto" w:fill="FFFFFF"/>
        <w:spacing w:before="480" w:beforeAutospacing="0" w:after="240" w:afterAutospacing="0" w:line="360" w:lineRule="auto"/>
        <w:jc w:val="both"/>
        <w:rPr>
          <w:rFonts w:asciiTheme="majorBidi" w:hAnsiTheme="majorBidi" w:cstheme="majorBidi"/>
          <w:color w:val="0F1115"/>
          <w:sz w:val="24"/>
          <w:szCs w:val="24"/>
        </w:rPr>
      </w:pPr>
      <w:r w:rsidRPr="00EE38B8">
        <w:rPr>
          <w:rFonts w:asciiTheme="majorBidi" w:hAnsiTheme="majorBidi" w:cstheme="majorBidi"/>
          <w:color w:val="0F1115"/>
          <w:sz w:val="24"/>
          <w:szCs w:val="24"/>
        </w:rPr>
        <w:t xml:space="preserve">Step 3: </w:t>
      </w:r>
      <w:r w:rsidR="00234AAE" w:rsidRPr="00EE38B8">
        <w:rPr>
          <w:rStyle w:val="Strong"/>
          <w:rFonts w:asciiTheme="majorBidi" w:hAnsiTheme="majorBidi" w:cstheme="majorBidi"/>
          <w:b/>
          <w:bCs/>
          <w:color w:val="0F1115"/>
          <w:sz w:val="24"/>
          <w:szCs w:val="24"/>
        </w:rPr>
        <w:t>Solar Radiation (</w:t>
      </w:r>
      <w:proofErr w:type="spellStart"/>
      <w:r w:rsidR="00234AAE" w:rsidRPr="00EE38B8">
        <w:rPr>
          <w:rStyle w:val="katex-mathml"/>
          <w:rFonts w:asciiTheme="majorBidi" w:hAnsiTheme="majorBidi" w:cstheme="majorBidi"/>
          <w:color w:val="0F1115"/>
          <w:sz w:val="24"/>
          <w:szCs w:val="24"/>
          <w:bdr w:val="none" w:sz="0" w:space="0" w:color="auto" w:frame="1"/>
        </w:rPr>
        <w:t>Rs</w:t>
      </w:r>
      <w:proofErr w:type="spellEnd"/>
      <w:r w:rsidR="00234AAE" w:rsidRPr="00EE38B8">
        <w:rPr>
          <w:rStyle w:val="Strong"/>
          <w:rFonts w:asciiTheme="majorBidi" w:hAnsiTheme="majorBidi" w:cstheme="majorBidi"/>
          <w:b/>
          <w:bCs/>
          <w:color w:val="0F1115"/>
          <w:sz w:val="24"/>
          <w:szCs w:val="24"/>
        </w:rPr>
        <w:t>)</w:t>
      </w:r>
    </w:p>
    <w:p w:rsidR="00234AAE" w:rsidRPr="00EE38B8" w:rsidRDefault="00234AAE" w:rsidP="00941F5C">
      <w:pPr>
        <w:pStyle w:val="ds-markdown-paragraph"/>
        <w:shd w:val="clear" w:color="auto" w:fill="FFFFFF"/>
        <w:spacing w:before="240" w:beforeAutospacing="0" w:after="240" w:afterAutospacing="0" w:line="360" w:lineRule="auto"/>
        <w:jc w:val="both"/>
        <w:rPr>
          <w:rFonts w:asciiTheme="majorBidi" w:hAnsiTheme="majorBidi" w:cstheme="majorBidi"/>
          <w:b/>
          <w:bCs/>
          <w:color w:val="0F1115"/>
        </w:rPr>
      </w:pPr>
      <w:r w:rsidRPr="00EE38B8">
        <w:rPr>
          <w:rFonts w:asciiTheme="majorBidi" w:hAnsiTheme="majorBidi" w:cstheme="majorBidi"/>
          <w:color w:val="0F1115"/>
        </w:rPr>
        <w:t>Solar radiation is estimated from the temperature range using the </w:t>
      </w:r>
      <w:r w:rsidRPr="00EE38B8">
        <w:rPr>
          <w:rStyle w:val="Strong"/>
          <w:rFonts w:asciiTheme="majorBidi" w:hAnsiTheme="majorBidi" w:cstheme="majorBidi"/>
          <w:b w:val="0"/>
          <w:bCs w:val="0"/>
          <w:color w:val="0F1115"/>
        </w:rPr>
        <w:t>Hargreaves radiation formula as follows</w:t>
      </w:r>
      <w:r w:rsidRPr="00EE38B8">
        <w:rPr>
          <w:rFonts w:asciiTheme="majorBidi" w:hAnsiTheme="majorBidi" w:cstheme="majorBidi"/>
          <w:b/>
          <w:bCs/>
          <w:color w:val="0F1115"/>
        </w:rPr>
        <w:t>:</w:t>
      </w:r>
    </w:p>
    <w:p w:rsidR="00234AAE" w:rsidRPr="00EE38B8" w:rsidRDefault="00234AAE" w:rsidP="00941F5C">
      <w:pPr>
        <w:spacing w:line="360" w:lineRule="auto"/>
        <w:jc w:val="center"/>
        <w:rPr>
          <w:rFonts w:asciiTheme="majorBidi" w:hAnsiTheme="majorBidi" w:cstheme="majorBidi"/>
          <w:sz w:val="24"/>
          <w:szCs w:val="24"/>
        </w:rPr>
      </w:pPr>
      <w:proofErr w:type="spellStart"/>
      <w:r w:rsidRPr="00EE38B8">
        <w:rPr>
          <w:rStyle w:val="katex-mathml"/>
          <w:rFonts w:asciiTheme="majorBidi" w:hAnsiTheme="majorBidi" w:cstheme="majorBidi"/>
          <w:color w:val="0F1115"/>
          <w:sz w:val="24"/>
          <w:szCs w:val="24"/>
          <w:bdr w:val="none" w:sz="0" w:space="0" w:color="auto" w:frame="1"/>
          <w:shd w:val="clear" w:color="auto" w:fill="FFFFFF"/>
        </w:rPr>
        <w:t>Rs</w:t>
      </w:r>
      <w:proofErr w:type="spellEnd"/>
      <w:r w:rsidRPr="00EE38B8">
        <w:rPr>
          <w:rStyle w:val="vlist-s"/>
          <w:rFonts w:asciiTheme="majorBidi" w:hAnsiTheme="majorBidi" w:cstheme="majorBidi"/>
          <w:color w:val="0F1115"/>
          <w:sz w:val="24"/>
          <w:szCs w:val="24"/>
          <w:shd w:val="clear" w:color="auto" w:fill="FFFFFF"/>
        </w:rPr>
        <w:t>​</w:t>
      </w:r>
      <w:r w:rsidRPr="00EE38B8">
        <w:rPr>
          <w:rStyle w:val="mrel"/>
          <w:rFonts w:asciiTheme="majorBidi" w:hAnsiTheme="majorBidi" w:cstheme="majorBidi"/>
          <w:color w:val="0F1115"/>
          <w:sz w:val="24"/>
          <w:szCs w:val="24"/>
          <w:shd w:val="clear" w:color="auto" w:fill="FFFFFF"/>
        </w:rPr>
        <w:t>=</w:t>
      </w:r>
      <m:oMath>
        <m:sSub>
          <m:sSubPr>
            <m:ctrlPr>
              <w:rPr>
                <w:rStyle w:val="mord"/>
                <w:rFonts w:ascii="Cambria Math" w:hAnsi="Cambria Math" w:cstheme="majorBidi"/>
                <w:i/>
                <w:iCs/>
                <w:color w:val="0F1115"/>
                <w:sz w:val="24"/>
                <w:szCs w:val="24"/>
                <w:shd w:val="clear" w:color="auto" w:fill="FFFFFF"/>
              </w:rPr>
            </m:ctrlPr>
          </m:sSubPr>
          <m:e>
            <m:r>
              <w:rPr>
                <w:rStyle w:val="mord"/>
                <w:rFonts w:ascii="Cambria Math" w:hAnsi="Cambria Math" w:cstheme="majorBidi"/>
                <w:color w:val="0F1115"/>
                <w:sz w:val="24"/>
                <w:szCs w:val="24"/>
                <w:shd w:val="clear" w:color="auto" w:fill="FFFFFF"/>
              </w:rPr>
              <m:t>k</m:t>
            </m:r>
          </m:e>
          <m:sub>
            <m:r>
              <w:rPr>
                <w:rStyle w:val="mord"/>
                <w:rFonts w:ascii="Cambria Math" w:hAnsi="Cambria Math" w:cstheme="majorBidi"/>
                <w:color w:val="0F1115"/>
                <w:sz w:val="24"/>
                <w:szCs w:val="24"/>
                <w:shd w:val="clear" w:color="auto" w:fill="FFFFFF"/>
              </w:rPr>
              <m:t>Rs</m:t>
            </m:r>
          </m:sub>
        </m:sSub>
      </m:oMath>
      <w:r w:rsidRPr="00EE38B8">
        <w:rPr>
          <w:rStyle w:val="vlist-s"/>
          <w:rFonts w:asciiTheme="majorBidi" w:hAnsiTheme="majorBidi" w:cstheme="majorBidi"/>
          <w:color w:val="0F1115"/>
          <w:sz w:val="24"/>
          <w:szCs w:val="24"/>
          <w:shd w:val="clear" w:color="auto" w:fill="FFFFFF"/>
        </w:rPr>
        <w:t>​</w:t>
      </w:r>
      <m:oMath>
        <m:rad>
          <m:radPr>
            <m:degHide m:val="1"/>
            <m:ctrlPr>
              <w:rPr>
                <w:rStyle w:val="vlist-s"/>
                <w:rFonts w:ascii="Cambria Math" w:hAnsi="Cambria Math" w:cstheme="majorBidi"/>
                <w:i/>
                <w:color w:val="0F1115"/>
                <w:sz w:val="24"/>
                <w:szCs w:val="24"/>
                <w:shd w:val="clear" w:color="auto" w:fill="FFFFFF"/>
              </w:rPr>
            </m:ctrlPr>
          </m:radPr>
          <m:deg/>
          <m:e>
            <m:sSub>
              <m:sSubPr>
                <m:ctrlPr>
                  <w:rPr>
                    <w:rFonts w:ascii="Cambria Math" w:eastAsia="Times New Roman" w:hAnsi="Cambria Math" w:cstheme="majorBidi"/>
                    <w:i/>
                    <w:color w:val="0F1115"/>
                    <w:kern w:val="0"/>
                    <w:sz w:val="24"/>
                    <w:szCs w:val="24"/>
                    <w:lang w:eastAsia="en-GB"/>
                    <w14:ligatures w14:val="none"/>
                  </w:rPr>
                </m:ctrlPr>
              </m:sSubPr>
              <m:e>
                <m:r>
                  <w:rPr>
                    <w:rFonts w:ascii="Cambria Math" w:hAnsi="Cambria Math" w:cstheme="majorBidi"/>
                    <w:color w:val="0F1115"/>
                    <w:sz w:val="24"/>
                    <w:szCs w:val="24"/>
                  </w:rPr>
                  <m:t>T</m:t>
                </m:r>
              </m:e>
              <m:sub>
                <m:r>
                  <w:rPr>
                    <w:rFonts w:ascii="Cambria Math" w:hAnsi="Cambria Math" w:cstheme="majorBidi"/>
                    <w:color w:val="0F1115"/>
                    <w:sz w:val="24"/>
                    <w:szCs w:val="24"/>
                  </w:rPr>
                  <m:t>max</m:t>
                </m:r>
              </m:sub>
            </m:sSub>
            <m:r>
              <m:rPr>
                <m:sty m:val="p"/>
              </m:rPr>
              <w:rPr>
                <w:rStyle w:val="vlist-s"/>
                <w:rFonts w:ascii="Cambria Math" w:hAnsi="Cambria Math" w:cstheme="majorBidi"/>
                <w:color w:val="0F1115"/>
                <w:sz w:val="24"/>
                <w:szCs w:val="24"/>
                <w:shd w:val="clear" w:color="auto" w:fill="FFFFFF"/>
              </w:rPr>
              <m:t>​</m:t>
            </m:r>
            <m:r>
              <m:rPr>
                <m:sty m:val="p"/>
              </m:rPr>
              <w:rPr>
                <w:rStyle w:val="mbin"/>
                <w:rFonts w:ascii="Cambria Math" w:hAnsi="Cambria Math" w:cstheme="majorBidi"/>
                <w:color w:val="0F1115"/>
                <w:sz w:val="24"/>
                <w:szCs w:val="24"/>
                <w:shd w:val="clear" w:color="auto" w:fill="FFFFFF"/>
              </w:rPr>
              <m:t>-</m:t>
            </m:r>
            <m:sSub>
              <m:sSubPr>
                <m:ctrlPr>
                  <w:rPr>
                    <w:rFonts w:ascii="Cambria Math" w:eastAsia="Times New Roman" w:hAnsi="Cambria Math" w:cstheme="majorBidi"/>
                    <w:i/>
                    <w:color w:val="0F1115"/>
                    <w:kern w:val="0"/>
                    <w:sz w:val="24"/>
                    <w:szCs w:val="24"/>
                    <w:lang w:eastAsia="en-GB"/>
                    <w14:ligatures w14:val="none"/>
                  </w:rPr>
                </m:ctrlPr>
              </m:sSubPr>
              <m:e>
                <m:r>
                  <w:rPr>
                    <w:rFonts w:ascii="Cambria Math" w:hAnsi="Cambria Math" w:cstheme="majorBidi"/>
                    <w:color w:val="0F1115"/>
                    <w:sz w:val="24"/>
                    <w:szCs w:val="24"/>
                  </w:rPr>
                  <m:t>T</m:t>
                </m:r>
              </m:e>
              <m:sub>
                <m:r>
                  <w:rPr>
                    <w:rFonts w:ascii="Cambria Math" w:hAnsi="Cambria Math" w:cstheme="majorBidi"/>
                    <w:color w:val="0F1115"/>
                    <w:sz w:val="24"/>
                    <w:szCs w:val="24"/>
                  </w:rPr>
                  <m:t>min</m:t>
                </m:r>
              </m:sub>
            </m:sSub>
          </m:e>
        </m:rad>
      </m:oMath>
      <w:r w:rsidRPr="00EE38B8">
        <w:rPr>
          <w:rStyle w:val="vlist-s"/>
          <w:rFonts w:asciiTheme="majorBidi" w:hAnsiTheme="majorBidi" w:cstheme="majorBidi"/>
          <w:color w:val="0F1115"/>
          <w:sz w:val="24"/>
          <w:szCs w:val="24"/>
          <w:shd w:val="clear" w:color="auto" w:fill="FFFFFF"/>
        </w:rPr>
        <w:t>​*​</w:t>
      </w:r>
      <w:r w:rsidRPr="00EE38B8">
        <w:rPr>
          <w:rStyle w:val="mord"/>
          <w:rFonts w:asciiTheme="majorBidi" w:hAnsiTheme="majorBidi" w:cstheme="majorBidi"/>
          <w:i/>
          <w:iCs/>
          <w:color w:val="0F1115"/>
          <w:sz w:val="24"/>
          <w:szCs w:val="24"/>
          <w:shd w:val="clear" w:color="auto" w:fill="FFFFFF"/>
        </w:rPr>
        <w:t>Ra</w:t>
      </w:r>
      <w:r w:rsidRPr="00EE38B8">
        <w:rPr>
          <w:rStyle w:val="vlist-s"/>
          <w:rFonts w:asciiTheme="majorBidi" w:hAnsiTheme="majorBidi" w:cstheme="majorBidi"/>
          <w:color w:val="0F1115"/>
          <w:sz w:val="24"/>
          <w:szCs w:val="24"/>
          <w:shd w:val="clear" w:color="auto" w:fill="FFFFFF"/>
        </w:rPr>
        <w:t>​</w:t>
      </w:r>
      <w:r w:rsidR="00B30BBA" w:rsidRPr="00EE38B8">
        <w:rPr>
          <w:rStyle w:val="vlist-s"/>
          <w:rFonts w:asciiTheme="majorBidi" w:hAnsiTheme="majorBidi" w:cstheme="majorBidi"/>
          <w:color w:val="0F1115"/>
          <w:sz w:val="24"/>
          <w:szCs w:val="24"/>
          <w:shd w:val="clear" w:color="auto" w:fill="FFFFFF"/>
        </w:rPr>
        <w:tab/>
      </w:r>
      <w:r w:rsidR="00B30BBA" w:rsidRPr="00EE38B8">
        <w:rPr>
          <w:rStyle w:val="vlist-s"/>
          <w:rFonts w:asciiTheme="majorBidi" w:hAnsiTheme="majorBidi" w:cstheme="majorBidi"/>
          <w:color w:val="0F1115"/>
          <w:sz w:val="24"/>
          <w:szCs w:val="24"/>
          <w:shd w:val="clear" w:color="auto" w:fill="FFFFFF"/>
        </w:rPr>
        <w:tab/>
      </w:r>
      <w:r w:rsidR="00B30BBA" w:rsidRPr="00EE38B8">
        <w:rPr>
          <w:rStyle w:val="vlist-s"/>
          <w:rFonts w:asciiTheme="majorBidi" w:hAnsiTheme="majorBidi" w:cstheme="majorBidi"/>
          <w:color w:val="0F1115"/>
          <w:sz w:val="24"/>
          <w:szCs w:val="24"/>
          <w:shd w:val="clear" w:color="auto" w:fill="FFFFFF"/>
        </w:rPr>
        <w:tab/>
      </w:r>
      <w:r w:rsidR="00B30BBA" w:rsidRPr="00EE38B8">
        <w:rPr>
          <w:rStyle w:val="vlist-s"/>
          <w:rFonts w:asciiTheme="majorBidi" w:hAnsiTheme="majorBidi" w:cstheme="majorBidi"/>
          <w:color w:val="0F1115"/>
          <w:sz w:val="24"/>
          <w:szCs w:val="24"/>
          <w:shd w:val="clear" w:color="auto" w:fill="FFFFFF"/>
        </w:rPr>
        <w:tab/>
      </w:r>
      <w:r w:rsidR="00F16D99" w:rsidRPr="00EE38B8">
        <w:rPr>
          <w:rStyle w:val="vlist-s"/>
          <w:rFonts w:asciiTheme="majorBidi" w:hAnsiTheme="majorBidi" w:cstheme="majorBidi"/>
          <w:color w:val="0F1115"/>
          <w:sz w:val="24"/>
          <w:szCs w:val="24"/>
          <w:shd w:val="clear" w:color="auto" w:fill="FFFFFF"/>
        </w:rPr>
        <w:tab/>
        <w:t>(S30</w:t>
      </w:r>
      <w:r w:rsidR="00B30BBA" w:rsidRPr="00EE38B8">
        <w:rPr>
          <w:rStyle w:val="vlist-s"/>
          <w:rFonts w:asciiTheme="majorBidi" w:hAnsiTheme="majorBidi" w:cstheme="majorBidi"/>
          <w:color w:val="0F1115"/>
          <w:sz w:val="24"/>
          <w:szCs w:val="24"/>
          <w:shd w:val="clear" w:color="auto" w:fill="FFFFFF"/>
        </w:rPr>
        <w:t>)</w:t>
      </w:r>
    </w:p>
    <w:p w:rsidR="00234AAE" w:rsidRPr="00EE38B8" w:rsidRDefault="00234AAE" w:rsidP="00941F5C">
      <w:pPr>
        <w:pStyle w:val="ds-markdown-paragraph"/>
        <w:shd w:val="clear" w:color="auto" w:fill="FFFFFF"/>
        <w:spacing w:before="240" w:beforeAutospacing="0" w:after="240" w:afterAutospacing="0" w:line="360" w:lineRule="auto"/>
        <w:jc w:val="both"/>
        <w:rPr>
          <w:rFonts w:asciiTheme="majorBidi" w:hAnsiTheme="majorBidi" w:cstheme="majorBidi"/>
          <w:color w:val="0F1115"/>
        </w:rPr>
      </w:pPr>
      <w:r w:rsidRPr="00EE38B8">
        <w:rPr>
          <w:rFonts w:asciiTheme="majorBidi" w:hAnsiTheme="majorBidi" w:cstheme="majorBidi"/>
          <w:color w:val="0F1115"/>
        </w:rPr>
        <w:t>where:</w:t>
      </w:r>
    </w:p>
    <w:p w:rsidR="00234AAE" w:rsidRPr="00EE38B8" w:rsidRDefault="00234AAE" w:rsidP="00941F5C">
      <w:pPr>
        <w:pStyle w:val="ds-markdown-paragraph"/>
        <w:numPr>
          <w:ilvl w:val="0"/>
          <w:numId w:val="5"/>
        </w:numPr>
        <w:shd w:val="clear" w:color="auto" w:fill="FFFFFF"/>
        <w:spacing w:before="240" w:beforeAutospacing="0" w:after="240" w:afterAutospacing="0" w:line="360" w:lineRule="auto"/>
        <w:jc w:val="both"/>
        <w:rPr>
          <w:rFonts w:asciiTheme="majorBidi" w:hAnsiTheme="majorBidi" w:cstheme="majorBidi"/>
          <w:color w:val="0F1115"/>
        </w:rPr>
      </w:pPr>
      <w:r w:rsidRPr="00EE38B8">
        <w:rPr>
          <w:rStyle w:val="katex-mathml"/>
          <w:rFonts w:asciiTheme="majorBidi" w:hAnsiTheme="majorBidi" w:cstheme="majorBidi"/>
          <w:color w:val="0F1115"/>
          <w:bdr w:val="none" w:sz="0" w:space="0" w:color="auto" w:frame="1"/>
        </w:rPr>
        <w:t>Ra</w:t>
      </w:r>
      <w:r w:rsidRPr="00EE38B8">
        <w:rPr>
          <w:rStyle w:val="vlist-s"/>
          <w:rFonts w:asciiTheme="majorBidi" w:hAnsiTheme="majorBidi" w:cstheme="majorBidi"/>
          <w:color w:val="0F1115"/>
        </w:rPr>
        <w:t>​</w:t>
      </w:r>
      <w:r w:rsidRPr="00EE38B8">
        <w:rPr>
          <w:rFonts w:asciiTheme="majorBidi" w:hAnsiTheme="majorBidi" w:cstheme="majorBidi"/>
          <w:color w:val="0F1115"/>
        </w:rPr>
        <w:t xml:space="preserve"> = </w:t>
      </w:r>
      <w:proofErr w:type="spellStart"/>
      <w:r w:rsidRPr="00EE38B8">
        <w:rPr>
          <w:rFonts w:asciiTheme="majorBidi" w:hAnsiTheme="majorBidi" w:cstheme="majorBidi"/>
          <w:color w:val="0F1115"/>
        </w:rPr>
        <w:t>extraterrestrial</w:t>
      </w:r>
      <w:proofErr w:type="spellEnd"/>
      <w:r w:rsidRPr="00EE38B8">
        <w:rPr>
          <w:rFonts w:asciiTheme="majorBidi" w:hAnsiTheme="majorBidi" w:cstheme="majorBidi"/>
          <w:color w:val="0F1115"/>
        </w:rPr>
        <w:t xml:space="preserve"> radiation (MJ m⁻² d⁻¹), calculated from latitude and day of year.</w:t>
      </w:r>
    </w:p>
    <w:p w:rsidR="00234AAE" w:rsidRPr="00EE38B8" w:rsidRDefault="00234AAE" w:rsidP="00941F5C">
      <w:pPr>
        <w:pStyle w:val="ds-markdown-paragraph"/>
        <w:numPr>
          <w:ilvl w:val="0"/>
          <w:numId w:val="5"/>
        </w:numPr>
        <w:shd w:val="clear" w:color="auto" w:fill="FFFFFF"/>
        <w:spacing w:before="240" w:beforeAutospacing="0" w:after="240" w:afterAutospacing="0" w:line="360" w:lineRule="auto"/>
        <w:jc w:val="both"/>
        <w:rPr>
          <w:rFonts w:asciiTheme="majorBidi" w:hAnsiTheme="majorBidi" w:cstheme="majorBidi"/>
          <w:color w:val="0F1115"/>
        </w:rPr>
      </w:pPr>
      <m:oMath>
        <m:sSub>
          <m:sSubPr>
            <m:ctrlPr>
              <w:rPr>
                <w:rFonts w:ascii="Cambria Math" w:hAnsi="Cambria Math" w:cstheme="majorBidi"/>
                <w:i/>
                <w:color w:val="0F1115"/>
              </w:rPr>
            </m:ctrlPr>
          </m:sSubPr>
          <m:e>
            <m:r>
              <w:rPr>
                <w:rFonts w:ascii="Cambria Math" w:hAnsi="Cambria Math" w:cstheme="majorBidi"/>
                <w:color w:val="0F1115"/>
              </w:rPr>
              <m:t>T</m:t>
            </m:r>
          </m:e>
          <m:sub>
            <m:r>
              <w:rPr>
                <w:rFonts w:ascii="Cambria Math" w:hAnsi="Cambria Math" w:cstheme="majorBidi"/>
                <w:color w:val="0F1115"/>
              </w:rPr>
              <m:t>max</m:t>
            </m:r>
          </m:sub>
        </m:sSub>
        <m:r>
          <m:rPr>
            <m:sty m:val="p"/>
          </m:rPr>
          <w:rPr>
            <w:rStyle w:val="vlist-s"/>
            <w:rFonts w:ascii="Cambria Math" w:hAnsi="Cambria Math" w:cstheme="majorBidi"/>
            <w:color w:val="0F1115"/>
            <w:shd w:val="clear" w:color="auto" w:fill="FFFFFF"/>
          </w:rPr>
          <m:t>​</m:t>
        </m:r>
        <m:r>
          <m:rPr>
            <m:sty m:val="p"/>
          </m:rPr>
          <w:rPr>
            <w:rStyle w:val="mbin"/>
            <w:rFonts w:ascii="Cambria Math" w:hAnsi="Cambria Math" w:cstheme="majorBidi"/>
            <w:color w:val="0F1115"/>
            <w:shd w:val="clear" w:color="auto" w:fill="FFFFFF"/>
          </w:rPr>
          <m:t>-</m:t>
        </m:r>
        <m:sSub>
          <m:sSubPr>
            <m:ctrlPr>
              <w:rPr>
                <w:rFonts w:ascii="Cambria Math" w:hAnsi="Cambria Math" w:cstheme="majorBidi"/>
                <w:i/>
                <w:color w:val="0F1115"/>
              </w:rPr>
            </m:ctrlPr>
          </m:sSubPr>
          <m:e>
            <m:r>
              <w:rPr>
                <w:rFonts w:ascii="Cambria Math" w:hAnsi="Cambria Math" w:cstheme="majorBidi"/>
                <w:color w:val="0F1115"/>
              </w:rPr>
              <m:t>T</m:t>
            </m:r>
          </m:e>
          <m:sub>
            <m:r>
              <w:rPr>
                <w:rFonts w:ascii="Cambria Math" w:hAnsi="Cambria Math" w:cstheme="majorBidi"/>
                <w:color w:val="0F1115"/>
              </w:rPr>
              <m:t>min</m:t>
            </m:r>
          </m:sub>
        </m:sSub>
      </m:oMath>
      <w:r w:rsidRPr="00EE38B8">
        <w:rPr>
          <w:rStyle w:val="vlist-s"/>
          <w:rFonts w:asciiTheme="majorBidi" w:hAnsiTheme="majorBidi" w:cstheme="majorBidi"/>
          <w:color w:val="0F1115"/>
        </w:rPr>
        <w:t>​</w:t>
      </w:r>
      <w:r w:rsidRPr="00EE38B8">
        <w:rPr>
          <w:rFonts w:asciiTheme="majorBidi" w:hAnsiTheme="majorBidi" w:cstheme="majorBidi"/>
          <w:color w:val="0F1115"/>
        </w:rPr>
        <w:t> = daily temperature range (°C).</w:t>
      </w:r>
    </w:p>
    <w:p w:rsidR="00234AAE" w:rsidRPr="00EE38B8" w:rsidRDefault="00234AAE" w:rsidP="00941F5C">
      <w:pPr>
        <w:pStyle w:val="ds-markdown-paragraph"/>
        <w:numPr>
          <w:ilvl w:val="0"/>
          <w:numId w:val="5"/>
        </w:numPr>
        <w:shd w:val="clear" w:color="auto" w:fill="FFFFFF"/>
        <w:spacing w:before="240" w:beforeAutospacing="0" w:after="0" w:afterAutospacing="0" w:line="360" w:lineRule="auto"/>
        <w:jc w:val="both"/>
        <w:rPr>
          <w:rFonts w:asciiTheme="majorBidi" w:hAnsiTheme="majorBidi" w:cstheme="majorBidi"/>
        </w:rPr>
      </w:pPr>
      <m:oMath>
        <m:sSub>
          <m:sSubPr>
            <m:ctrlPr>
              <w:rPr>
                <w:rStyle w:val="mord"/>
                <w:rFonts w:ascii="Cambria Math" w:eastAsiaTheme="minorHAnsi" w:hAnsi="Cambria Math" w:cstheme="majorBidi"/>
                <w:i/>
                <w:iCs/>
                <w:color w:val="0F1115"/>
                <w:kern w:val="2"/>
                <w:shd w:val="clear" w:color="auto" w:fill="FFFFFF"/>
                <w:lang w:eastAsia="en-US"/>
                <w14:ligatures w14:val="standardContextual"/>
              </w:rPr>
            </m:ctrlPr>
          </m:sSubPr>
          <m:e>
            <m:r>
              <w:rPr>
                <w:rStyle w:val="mord"/>
                <w:rFonts w:ascii="Cambria Math" w:hAnsi="Cambria Math" w:cstheme="majorBidi"/>
                <w:color w:val="0F1115"/>
                <w:shd w:val="clear" w:color="auto" w:fill="FFFFFF"/>
              </w:rPr>
              <m:t>k</m:t>
            </m:r>
          </m:e>
          <m:sub>
            <m:r>
              <w:rPr>
                <w:rStyle w:val="mord"/>
                <w:rFonts w:ascii="Cambria Math" w:hAnsi="Cambria Math" w:cstheme="majorBidi"/>
                <w:color w:val="0F1115"/>
                <w:shd w:val="clear" w:color="auto" w:fill="FFFFFF"/>
              </w:rPr>
              <m:t>Rs</m:t>
            </m:r>
          </m:sub>
        </m:sSub>
      </m:oMath>
      <w:r w:rsidRPr="00EE38B8">
        <w:rPr>
          <w:rFonts w:asciiTheme="majorBidi" w:hAnsiTheme="majorBidi" w:cstheme="majorBidi"/>
          <w:color w:val="0F1115"/>
        </w:rPr>
        <w:t xml:space="preserve"> is an empirical coefficient which is </w:t>
      </w:r>
      <m:oMath>
        <m:sSub>
          <m:sSubPr>
            <m:ctrlPr>
              <w:rPr>
                <w:rStyle w:val="mord"/>
                <w:rFonts w:ascii="Cambria Math" w:eastAsiaTheme="minorHAnsi" w:hAnsi="Cambria Math" w:cstheme="majorBidi"/>
                <w:i/>
                <w:iCs/>
                <w:color w:val="0F1115"/>
                <w:kern w:val="2"/>
                <w:shd w:val="clear" w:color="auto" w:fill="FFFFFF"/>
                <w:lang w:eastAsia="en-US"/>
                <w14:ligatures w14:val="standardContextual"/>
              </w:rPr>
            </m:ctrlPr>
          </m:sSubPr>
          <m:e>
            <m:r>
              <w:rPr>
                <w:rStyle w:val="mord"/>
                <w:rFonts w:ascii="Cambria Math" w:hAnsi="Cambria Math" w:cstheme="majorBidi"/>
                <w:color w:val="0F1115"/>
                <w:shd w:val="clear" w:color="auto" w:fill="FFFFFF"/>
              </w:rPr>
              <m:t>k</m:t>
            </m:r>
          </m:e>
          <m:sub>
            <m:r>
              <w:rPr>
                <w:rStyle w:val="mord"/>
                <w:rFonts w:ascii="Cambria Math" w:hAnsi="Cambria Math" w:cstheme="majorBidi"/>
                <w:color w:val="0F1115"/>
                <w:shd w:val="clear" w:color="auto" w:fill="FFFFFF"/>
              </w:rPr>
              <m:t>Rs</m:t>
            </m:r>
          </m:sub>
        </m:sSub>
      </m:oMath>
      <w:r w:rsidRPr="00EE38B8">
        <w:rPr>
          <w:rStyle w:val="katex-mathml"/>
          <w:rFonts w:asciiTheme="majorBidi" w:hAnsiTheme="majorBidi" w:cstheme="majorBidi"/>
          <w:color w:val="0F1115"/>
          <w:bdr w:val="none" w:sz="0" w:space="0" w:color="auto" w:frame="1"/>
        </w:rPr>
        <w:t>=0.16</w:t>
      </w:r>
      <w:r w:rsidRPr="00EE38B8">
        <w:rPr>
          <w:rFonts w:asciiTheme="majorBidi" w:hAnsiTheme="majorBidi" w:cstheme="majorBidi"/>
          <w:color w:val="0F1115"/>
        </w:rPr>
        <w:t> for </w:t>
      </w:r>
      <w:r w:rsidRPr="00EE38B8">
        <w:rPr>
          <w:rStyle w:val="Strong"/>
          <w:rFonts w:asciiTheme="majorBidi" w:hAnsiTheme="majorBidi" w:cstheme="majorBidi"/>
          <w:b w:val="0"/>
          <w:bCs w:val="0"/>
          <w:color w:val="0F1115"/>
        </w:rPr>
        <w:t>interior</w:t>
      </w:r>
      <w:r w:rsidRPr="00EE38B8">
        <w:rPr>
          <w:rFonts w:asciiTheme="majorBidi" w:hAnsiTheme="majorBidi" w:cstheme="majorBidi"/>
          <w:color w:val="0F1115"/>
        </w:rPr>
        <w:t xml:space="preserve"> regions and </w:t>
      </w:r>
      <m:oMath>
        <m:sSub>
          <m:sSubPr>
            <m:ctrlPr>
              <w:rPr>
                <w:rStyle w:val="mord"/>
                <w:rFonts w:ascii="Cambria Math" w:eastAsiaTheme="minorHAnsi" w:hAnsi="Cambria Math" w:cstheme="majorBidi"/>
                <w:i/>
                <w:iCs/>
                <w:color w:val="0F1115"/>
                <w:kern w:val="2"/>
                <w:shd w:val="clear" w:color="auto" w:fill="FFFFFF"/>
                <w:lang w:eastAsia="en-US"/>
                <w14:ligatures w14:val="standardContextual"/>
              </w:rPr>
            </m:ctrlPr>
          </m:sSubPr>
          <m:e>
            <m:r>
              <w:rPr>
                <w:rStyle w:val="mord"/>
                <w:rFonts w:ascii="Cambria Math" w:hAnsi="Cambria Math" w:cstheme="majorBidi"/>
                <w:color w:val="0F1115"/>
                <w:shd w:val="clear" w:color="auto" w:fill="FFFFFF"/>
              </w:rPr>
              <m:t>k</m:t>
            </m:r>
          </m:e>
          <m:sub>
            <m:r>
              <w:rPr>
                <w:rStyle w:val="mord"/>
                <w:rFonts w:ascii="Cambria Math" w:hAnsi="Cambria Math" w:cstheme="majorBidi"/>
                <w:color w:val="0F1115"/>
                <w:shd w:val="clear" w:color="auto" w:fill="FFFFFF"/>
              </w:rPr>
              <m:t>Rs</m:t>
            </m:r>
          </m:sub>
        </m:sSub>
      </m:oMath>
      <w:r w:rsidRPr="00EE38B8">
        <w:rPr>
          <w:rStyle w:val="katex-mathml"/>
          <w:rFonts w:asciiTheme="majorBidi" w:hAnsiTheme="majorBidi" w:cstheme="majorBidi"/>
          <w:color w:val="0F1115"/>
          <w:bdr w:val="none" w:sz="0" w:space="0" w:color="auto" w:frame="1"/>
        </w:rPr>
        <w:t>= 0.19</w:t>
      </w:r>
      <w:r w:rsidRPr="00EE38B8">
        <w:rPr>
          <w:rFonts w:asciiTheme="majorBidi" w:hAnsiTheme="majorBidi" w:cstheme="majorBidi"/>
          <w:color w:val="0F1115"/>
        </w:rPr>
        <w:t> for </w:t>
      </w:r>
      <w:r w:rsidRPr="00EE38B8">
        <w:rPr>
          <w:rStyle w:val="Strong"/>
          <w:rFonts w:asciiTheme="majorBidi" w:hAnsiTheme="majorBidi" w:cstheme="majorBidi"/>
          <w:b w:val="0"/>
          <w:bCs w:val="0"/>
          <w:color w:val="0F1115"/>
        </w:rPr>
        <w:t>coastal</w:t>
      </w:r>
      <w:r w:rsidRPr="00EE38B8">
        <w:rPr>
          <w:rFonts w:asciiTheme="majorBidi" w:hAnsiTheme="majorBidi" w:cstheme="majorBidi"/>
          <w:color w:val="0F1115"/>
        </w:rPr>
        <w:t> regions. To avoid unrealistic values, </w:t>
      </w:r>
      <m:oMath>
        <m:sSub>
          <m:sSubPr>
            <m:ctrlPr>
              <w:rPr>
                <w:rStyle w:val="katex-mathml"/>
                <w:rFonts w:ascii="Cambria Math" w:eastAsiaTheme="minorHAnsi" w:hAnsi="Cambria Math" w:cstheme="majorBidi"/>
                <w:i/>
                <w:color w:val="0F1115"/>
                <w:kern w:val="2"/>
                <w:bdr w:val="none" w:sz="0" w:space="0" w:color="auto" w:frame="1"/>
                <w:shd w:val="clear" w:color="auto" w:fill="FFFFFF"/>
                <w:lang w:eastAsia="en-US"/>
                <w14:ligatures w14:val="standardContextual"/>
              </w:rPr>
            </m:ctrlPr>
          </m:sSubPr>
          <m:e>
            <m:r>
              <m:rPr>
                <m:sty m:val="bi"/>
              </m:rPr>
              <w:rPr>
                <w:rStyle w:val="katex-mathml"/>
                <w:rFonts w:ascii="Cambria Math" w:eastAsiaTheme="minorHAnsi" w:hAnsi="Cambria Math" w:cstheme="majorBidi"/>
                <w:color w:val="0F1115"/>
                <w:kern w:val="2"/>
                <w:bdr w:val="none" w:sz="0" w:space="0" w:color="auto" w:frame="1"/>
                <w:shd w:val="clear" w:color="auto" w:fill="FFFFFF"/>
                <w:lang w:eastAsia="en-US"/>
                <w14:ligatures w14:val="standardContextual"/>
              </w:rPr>
              <m:t>R</m:t>
            </m:r>
          </m:e>
          <m:sub>
            <m:r>
              <m:rPr>
                <m:sty m:val="bi"/>
              </m:rPr>
              <w:rPr>
                <w:rStyle w:val="katex-mathml"/>
                <w:rFonts w:ascii="Cambria Math" w:hAnsi="Cambria Math" w:cstheme="majorBidi"/>
                <w:color w:val="0F1115"/>
                <w:bdr w:val="none" w:sz="0" w:space="0" w:color="auto" w:frame="1"/>
                <w:shd w:val="clear" w:color="auto" w:fill="FFFFFF"/>
              </w:rPr>
              <m:t>s</m:t>
            </m:r>
          </m:sub>
        </m:sSub>
      </m:oMath>
      <w:r w:rsidRPr="00EE38B8">
        <w:rPr>
          <w:rStyle w:val="vlist-s"/>
          <w:rFonts w:asciiTheme="majorBidi" w:hAnsiTheme="majorBidi" w:cstheme="majorBidi"/>
          <w:color w:val="0F1115"/>
          <w:shd w:val="clear" w:color="auto" w:fill="FFFFFF"/>
        </w:rPr>
        <w:t>​</w:t>
      </w:r>
      <w:r w:rsidRPr="00EE38B8">
        <w:rPr>
          <w:rFonts w:asciiTheme="majorBidi" w:hAnsiTheme="majorBidi" w:cstheme="majorBidi"/>
          <w:color w:val="0F1115"/>
        </w:rPr>
        <w:t> was capped at the clear</w:t>
      </w:r>
      <w:r w:rsidRPr="00EE38B8">
        <w:rPr>
          <w:rFonts w:asciiTheme="majorBidi" w:hAnsiTheme="majorBidi" w:cstheme="majorBidi"/>
          <w:color w:val="0F1115"/>
        </w:rPr>
        <w:noBreakHyphen/>
        <w:t>sky limit</w:t>
      </w:r>
      <w:r w:rsidR="00AE4F7A" w:rsidRPr="00EE38B8">
        <w:rPr>
          <w:rFonts w:asciiTheme="majorBidi" w:hAnsiTheme="majorBidi" w:cstheme="majorBidi"/>
          <w:color w:val="0F1115"/>
        </w:rPr>
        <w:t>,</w:t>
      </w:r>
      <w:r w:rsidRPr="00EE38B8">
        <w:rPr>
          <w:rFonts w:asciiTheme="majorBidi" w:hAnsiTheme="majorBidi" w:cstheme="majorBidi"/>
          <w:color w:val="0F1115"/>
        </w:rPr>
        <w:t xml:space="preserve"> i.e., </w:t>
      </w:r>
      <m:oMath>
        <m:sSub>
          <m:sSubPr>
            <m:ctrlPr>
              <w:rPr>
                <w:rStyle w:val="katex-mathml"/>
                <w:rFonts w:ascii="Cambria Math" w:eastAsiaTheme="minorHAnsi" w:hAnsi="Cambria Math" w:cstheme="majorBidi"/>
                <w:i/>
                <w:color w:val="0F1115"/>
                <w:kern w:val="2"/>
                <w:bdr w:val="none" w:sz="0" w:space="0" w:color="auto" w:frame="1"/>
                <w:shd w:val="clear" w:color="auto" w:fill="FFFFFF"/>
                <w:lang w:eastAsia="en-US"/>
                <w14:ligatures w14:val="standardContextual"/>
              </w:rPr>
            </m:ctrlPr>
          </m:sSubPr>
          <m:e>
            <m:r>
              <m:rPr>
                <m:sty m:val="bi"/>
              </m:rPr>
              <w:rPr>
                <w:rStyle w:val="katex-mathml"/>
                <w:rFonts w:ascii="Cambria Math" w:eastAsiaTheme="minorHAnsi" w:hAnsi="Cambria Math" w:cstheme="majorBidi"/>
                <w:color w:val="0F1115"/>
                <w:kern w:val="2"/>
                <w:bdr w:val="none" w:sz="0" w:space="0" w:color="auto" w:frame="1"/>
                <w:shd w:val="clear" w:color="auto" w:fill="FFFFFF"/>
                <w:lang w:eastAsia="en-US"/>
                <w14:ligatures w14:val="standardContextual"/>
              </w:rPr>
              <m:t>R</m:t>
            </m:r>
          </m:e>
          <m:sub>
            <m:r>
              <m:rPr>
                <m:sty m:val="bi"/>
              </m:rPr>
              <w:rPr>
                <w:rStyle w:val="katex-mathml"/>
                <w:rFonts w:ascii="Cambria Math" w:hAnsi="Cambria Math" w:cstheme="majorBidi"/>
                <w:color w:val="0F1115"/>
                <w:bdr w:val="none" w:sz="0" w:space="0" w:color="auto" w:frame="1"/>
                <w:shd w:val="clear" w:color="auto" w:fill="FFFFFF"/>
              </w:rPr>
              <m:t>s</m:t>
            </m:r>
          </m:sub>
        </m:sSub>
      </m:oMath>
      <w:r w:rsidRPr="00EE38B8">
        <w:rPr>
          <w:rStyle w:val="vlist-s"/>
          <w:rFonts w:asciiTheme="majorBidi" w:hAnsiTheme="majorBidi" w:cstheme="majorBidi"/>
          <w:color w:val="0F1115"/>
          <w:shd w:val="clear" w:color="auto" w:fill="FFFFFF"/>
        </w:rPr>
        <w:t>​</w:t>
      </w:r>
      <w:r w:rsidRPr="00EE38B8">
        <w:rPr>
          <w:rFonts w:asciiTheme="majorBidi" w:hAnsiTheme="majorBidi" w:cstheme="majorBidi"/>
          <w:color w:val="0F1115"/>
          <w:shd w:val="clear" w:color="auto" w:fill="FFFFFF"/>
        </w:rPr>
        <w:t>​=min(</w:t>
      </w:r>
      <m:oMath>
        <m:sSub>
          <m:sSubPr>
            <m:ctrlPr>
              <w:rPr>
                <w:rStyle w:val="katex-mathml"/>
                <w:rFonts w:ascii="Cambria Math" w:eastAsiaTheme="minorHAnsi" w:hAnsi="Cambria Math" w:cstheme="majorBidi"/>
                <w:i/>
                <w:color w:val="0F1115"/>
                <w:kern w:val="2"/>
                <w:bdr w:val="none" w:sz="0" w:space="0" w:color="auto" w:frame="1"/>
                <w:shd w:val="clear" w:color="auto" w:fill="FFFFFF"/>
                <w:lang w:eastAsia="en-US"/>
                <w14:ligatures w14:val="standardContextual"/>
              </w:rPr>
            </m:ctrlPr>
          </m:sSubPr>
          <m:e>
            <m:r>
              <m:rPr>
                <m:sty m:val="bi"/>
              </m:rPr>
              <w:rPr>
                <w:rStyle w:val="katex-mathml"/>
                <w:rFonts w:ascii="Cambria Math" w:eastAsiaTheme="minorHAnsi" w:hAnsi="Cambria Math" w:cstheme="majorBidi"/>
                <w:color w:val="0F1115"/>
                <w:kern w:val="2"/>
                <w:bdr w:val="none" w:sz="0" w:space="0" w:color="auto" w:frame="1"/>
                <w:shd w:val="clear" w:color="auto" w:fill="FFFFFF"/>
                <w:lang w:eastAsia="en-US"/>
                <w14:ligatures w14:val="standardContextual"/>
              </w:rPr>
              <m:t>R</m:t>
            </m:r>
          </m:e>
          <m:sub>
            <m:r>
              <m:rPr>
                <m:sty m:val="bi"/>
              </m:rPr>
              <w:rPr>
                <w:rStyle w:val="katex-mathml"/>
                <w:rFonts w:ascii="Cambria Math" w:hAnsi="Cambria Math" w:cstheme="majorBidi"/>
                <w:color w:val="0F1115"/>
                <w:bdr w:val="none" w:sz="0" w:space="0" w:color="auto" w:frame="1"/>
                <w:shd w:val="clear" w:color="auto" w:fill="FFFFFF"/>
              </w:rPr>
              <m:t>s</m:t>
            </m:r>
          </m:sub>
        </m:sSub>
      </m:oMath>
      <w:r w:rsidRPr="00EE38B8">
        <w:rPr>
          <w:rStyle w:val="vlist-s"/>
          <w:rFonts w:asciiTheme="majorBidi" w:hAnsiTheme="majorBidi" w:cstheme="majorBidi"/>
          <w:color w:val="0F1115"/>
          <w:shd w:val="clear" w:color="auto" w:fill="FFFFFF"/>
        </w:rPr>
        <w:t>​</w:t>
      </w:r>
      <w:r w:rsidRPr="00EE38B8">
        <w:rPr>
          <w:rFonts w:asciiTheme="majorBidi" w:hAnsiTheme="majorBidi" w:cstheme="majorBidi"/>
          <w:color w:val="0F1115"/>
          <w:shd w:val="clear" w:color="auto" w:fill="FFFFFF"/>
        </w:rPr>
        <w:t>​, 0.75</w:t>
      </w:r>
      <m:oMath>
        <m:sSub>
          <m:sSubPr>
            <m:ctrlPr>
              <w:rPr>
                <w:rStyle w:val="katex-mathml"/>
                <w:rFonts w:ascii="Cambria Math" w:eastAsiaTheme="minorHAnsi" w:hAnsi="Cambria Math" w:cstheme="majorBidi"/>
                <w:i/>
                <w:color w:val="0F1115"/>
                <w:kern w:val="2"/>
                <w:bdr w:val="none" w:sz="0" w:space="0" w:color="auto" w:frame="1"/>
                <w:shd w:val="clear" w:color="auto" w:fill="FFFFFF"/>
                <w:lang w:eastAsia="en-US"/>
                <w14:ligatures w14:val="standardContextual"/>
              </w:rPr>
            </m:ctrlPr>
          </m:sSubPr>
          <m:e>
            <m:r>
              <m:rPr>
                <m:sty m:val="bi"/>
              </m:rPr>
              <w:rPr>
                <w:rStyle w:val="katex-mathml"/>
                <w:rFonts w:ascii="Cambria Math" w:eastAsiaTheme="minorHAnsi" w:hAnsi="Cambria Math" w:cstheme="majorBidi"/>
                <w:color w:val="0F1115"/>
                <w:kern w:val="2"/>
                <w:bdr w:val="none" w:sz="0" w:space="0" w:color="auto" w:frame="1"/>
                <w:shd w:val="clear" w:color="auto" w:fill="FFFFFF"/>
                <w:lang w:eastAsia="en-US"/>
                <w14:ligatures w14:val="standardContextual"/>
              </w:rPr>
              <m:t>R</m:t>
            </m:r>
          </m:e>
          <m:sub>
            <m:r>
              <m:rPr>
                <m:sty m:val="bi"/>
              </m:rPr>
              <w:rPr>
                <w:rStyle w:val="katex-mathml"/>
                <w:rFonts w:ascii="Cambria Math" w:hAnsi="Cambria Math" w:cstheme="majorBidi"/>
                <w:color w:val="0F1115"/>
                <w:bdr w:val="none" w:sz="0" w:space="0" w:color="auto" w:frame="1"/>
                <w:shd w:val="clear" w:color="auto" w:fill="FFFFFF"/>
              </w:rPr>
              <m:t>a</m:t>
            </m:r>
          </m:sub>
        </m:sSub>
      </m:oMath>
      <w:r w:rsidRPr="00EE38B8">
        <w:rPr>
          <w:rStyle w:val="vlist-s"/>
          <w:rFonts w:asciiTheme="majorBidi" w:hAnsiTheme="majorBidi" w:cstheme="majorBidi"/>
          <w:color w:val="0F1115"/>
          <w:shd w:val="clear" w:color="auto" w:fill="FFFFFF"/>
        </w:rPr>
        <w:t>​</w:t>
      </w:r>
      <w:r w:rsidRPr="00EE38B8">
        <w:rPr>
          <w:rFonts w:asciiTheme="majorBidi" w:hAnsiTheme="majorBidi" w:cstheme="majorBidi"/>
          <w:color w:val="0F1115"/>
          <w:shd w:val="clear" w:color="auto" w:fill="FFFFFF"/>
        </w:rPr>
        <w:t>​)</w:t>
      </w:r>
    </w:p>
    <w:p w:rsidR="00234AAE" w:rsidRPr="00EE38B8" w:rsidRDefault="006A5CDC" w:rsidP="00941F5C">
      <w:pPr>
        <w:pStyle w:val="Heading3"/>
        <w:shd w:val="clear" w:color="auto" w:fill="FFFFFF"/>
        <w:spacing w:before="480" w:beforeAutospacing="0" w:after="240" w:afterAutospacing="0" w:line="360" w:lineRule="auto"/>
        <w:jc w:val="both"/>
        <w:rPr>
          <w:rFonts w:asciiTheme="majorBidi" w:hAnsiTheme="majorBidi" w:cstheme="majorBidi"/>
          <w:color w:val="0F1115"/>
          <w:sz w:val="24"/>
          <w:szCs w:val="24"/>
        </w:rPr>
      </w:pPr>
      <w:r w:rsidRPr="00EE38B8">
        <w:rPr>
          <w:rFonts w:asciiTheme="majorBidi" w:hAnsiTheme="majorBidi" w:cstheme="majorBidi"/>
          <w:color w:val="0F1115"/>
          <w:sz w:val="24"/>
          <w:szCs w:val="24"/>
        </w:rPr>
        <w:t xml:space="preserve">Step 4: </w:t>
      </w:r>
      <w:proofErr w:type="spellStart"/>
      <w:r w:rsidR="00234AAE" w:rsidRPr="00EE38B8">
        <w:rPr>
          <w:rStyle w:val="Strong"/>
          <w:rFonts w:asciiTheme="majorBidi" w:hAnsiTheme="majorBidi" w:cstheme="majorBidi"/>
          <w:b/>
          <w:bCs/>
          <w:color w:val="0F1115"/>
          <w:sz w:val="24"/>
          <w:szCs w:val="24"/>
        </w:rPr>
        <w:t>Extraterrestrial</w:t>
      </w:r>
      <w:proofErr w:type="spellEnd"/>
      <w:r w:rsidR="00234AAE" w:rsidRPr="00EE38B8">
        <w:rPr>
          <w:rStyle w:val="Strong"/>
          <w:rFonts w:asciiTheme="majorBidi" w:hAnsiTheme="majorBidi" w:cstheme="majorBidi"/>
          <w:b/>
          <w:bCs/>
          <w:color w:val="0F1115"/>
          <w:sz w:val="24"/>
          <w:szCs w:val="24"/>
        </w:rPr>
        <w:t xml:space="preserve"> Radiation (</w:t>
      </w:r>
      <m:oMath>
        <m:sSub>
          <m:sSubPr>
            <m:ctrlPr>
              <w:rPr>
                <w:rStyle w:val="katex-mathml"/>
                <w:rFonts w:ascii="Cambria Math" w:eastAsiaTheme="minorHAnsi" w:hAnsi="Cambria Math" w:cstheme="majorBidi"/>
                <w:b w:val="0"/>
                <w:bCs w:val="0"/>
                <w:i/>
                <w:color w:val="0F1115"/>
                <w:kern w:val="2"/>
                <w:sz w:val="24"/>
                <w:szCs w:val="24"/>
                <w:bdr w:val="none" w:sz="0" w:space="0" w:color="auto" w:frame="1"/>
                <w:shd w:val="clear" w:color="auto" w:fill="FFFFFF"/>
                <w:lang w:eastAsia="en-US"/>
                <w14:ligatures w14:val="standardContextual"/>
              </w:rPr>
            </m:ctrlPr>
          </m:sSubPr>
          <m:e>
            <m:r>
              <w:rPr>
                <w:rStyle w:val="katex-mathml"/>
                <w:rFonts w:ascii="Cambria Math" w:eastAsiaTheme="minorHAnsi" w:hAnsi="Cambria Math" w:cstheme="majorBidi"/>
                <w:color w:val="0F1115"/>
                <w:kern w:val="2"/>
                <w:sz w:val="24"/>
                <w:szCs w:val="24"/>
                <w:bdr w:val="none" w:sz="0" w:space="0" w:color="auto" w:frame="1"/>
                <w:shd w:val="clear" w:color="auto" w:fill="FFFFFF"/>
                <w:lang w:eastAsia="en-US"/>
                <w14:ligatures w14:val="standardContextual"/>
              </w:rPr>
              <m:t>R</m:t>
            </m:r>
          </m:e>
          <m:sub>
            <m:r>
              <w:rPr>
                <w:rStyle w:val="katex-mathml"/>
                <w:rFonts w:ascii="Cambria Math" w:eastAsiaTheme="minorHAnsi" w:hAnsi="Cambria Math" w:cstheme="majorBidi"/>
                <w:color w:val="0F1115"/>
                <w:kern w:val="2"/>
                <w:sz w:val="24"/>
                <w:szCs w:val="24"/>
                <w:bdr w:val="none" w:sz="0" w:space="0" w:color="auto" w:frame="1"/>
                <w:shd w:val="clear" w:color="auto" w:fill="FFFFFF"/>
                <w:lang w:eastAsia="en-US"/>
                <w14:ligatures w14:val="standardContextual"/>
              </w:rPr>
              <m:t>a</m:t>
            </m:r>
          </m:sub>
        </m:sSub>
      </m:oMath>
      <w:r w:rsidR="00234AAE" w:rsidRPr="00EE38B8">
        <w:rPr>
          <w:rStyle w:val="vlist-s"/>
          <w:rFonts w:asciiTheme="majorBidi" w:hAnsiTheme="majorBidi" w:cstheme="majorBidi"/>
          <w:color w:val="0F1115"/>
          <w:sz w:val="24"/>
          <w:szCs w:val="24"/>
          <w:shd w:val="clear" w:color="auto" w:fill="FFFFFF"/>
        </w:rPr>
        <w:t>​</w:t>
      </w:r>
      <w:r w:rsidR="00234AAE" w:rsidRPr="00EE38B8">
        <w:rPr>
          <w:rStyle w:val="Strong"/>
          <w:rFonts w:asciiTheme="majorBidi" w:hAnsiTheme="majorBidi" w:cstheme="majorBidi"/>
          <w:b/>
          <w:bCs/>
          <w:color w:val="0F1115"/>
          <w:sz w:val="24"/>
          <w:szCs w:val="24"/>
        </w:rPr>
        <w:t>)</w:t>
      </w:r>
    </w:p>
    <w:p w:rsidR="00234AAE" w:rsidRPr="00EE38B8" w:rsidRDefault="00234AAE" w:rsidP="00941F5C">
      <w:pPr>
        <w:pStyle w:val="ds-markdown-paragraph"/>
        <w:shd w:val="clear" w:color="auto" w:fill="FFFFFF"/>
        <w:spacing w:before="240" w:beforeAutospacing="0" w:after="240" w:afterAutospacing="0" w:line="360" w:lineRule="auto"/>
        <w:jc w:val="both"/>
        <w:rPr>
          <w:rFonts w:asciiTheme="majorBidi" w:hAnsiTheme="majorBidi" w:cstheme="majorBidi"/>
          <w:color w:val="0F1115"/>
        </w:rPr>
      </w:pPr>
      <w:r w:rsidRPr="00EE38B8">
        <w:rPr>
          <w:rStyle w:val="katex-mathml"/>
          <w:rFonts w:asciiTheme="majorBidi" w:hAnsiTheme="majorBidi" w:cstheme="majorBidi"/>
          <w:color w:val="0F1115"/>
          <w:bdr w:val="none" w:sz="0" w:space="0" w:color="auto" w:frame="1"/>
        </w:rPr>
        <w:t>Ra</w:t>
      </w:r>
      <w:r w:rsidRPr="00EE38B8">
        <w:rPr>
          <w:rStyle w:val="vlist-s"/>
          <w:rFonts w:asciiTheme="majorBidi" w:hAnsiTheme="majorBidi" w:cstheme="majorBidi"/>
          <w:color w:val="0F1115"/>
        </w:rPr>
        <w:t>​</w:t>
      </w:r>
      <w:r w:rsidRPr="00EE38B8">
        <w:rPr>
          <w:rFonts w:asciiTheme="majorBidi" w:hAnsiTheme="majorBidi" w:cstheme="majorBidi"/>
          <w:color w:val="0F1115"/>
        </w:rPr>
        <w:t> is a function of latitude and day of year:</w:t>
      </w:r>
    </w:p>
    <w:p w:rsidR="00234AAE" w:rsidRPr="00EE38B8" w:rsidRDefault="00234AAE" w:rsidP="00941F5C">
      <w:pPr>
        <w:spacing w:line="360" w:lineRule="auto"/>
        <w:jc w:val="center"/>
        <w:rPr>
          <w:rStyle w:val="katex-mathml"/>
          <w:rFonts w:asciiTheme="majorBidi" w:eastAsiaTheme="minorEastAsia" w:hAnsiTheme="majorBidi" w:cstheme="majorBidi"/>
          <w:color w:val="0F1115"/>
          <w:sz w:val="24"/>
          <w:szCs w:val="24"/>
          <w:bdr w:val="none" w:sz="0" w:space="0" w:color="auto" w:frame="1"/>
          <w:shd w:val="clear" w:color="auto" w:fill="FFFFFF"/>
        </w:rPr>
      </w:pPr>
      <m:oMath>
        <m:sSub>
          <m:sSubPr>
            <m:ctrlPr>
              <w:rPr>
                <w:rStyle w:val="katex-mathml"/>
                <w:rFonts w:ascii="Cambria Math" w:hAnsi="Cambria Math" w:cstheme="majorBidi"/>
                <w:i/>
                <w:color w:val="0F1115"/>
                <w:sz w:val="24"/>
                <w:szCs w:val="24"/>
                <w:bdr w:val="none" w:sz="0" w:space="0" w:color="auto" w:frame="1"/>
                <w:shd w:val="clear" w:color="auto" w:fill="FFFFFF"/>
              </w:rPr>
            </m:ctrlPr>
          </m:sSubPr>
          <m:e>
            <m:r>
              <m:rPr>
                <m:sty m:val="bi"/>
              </m:rPr>
              <w:rPr>
                <w:rStyle w:val="katex-mathml"/>
                <w:rFonts w:ascii="Cambria Math" w:hAnsi="Cambria Math" w:cstheme="majorBidi"/>
                <w:color w:val="0F1115"/>
                <w:sz w:val="24"/>
                <w:szCs w:val="24"/>
                <w:bdr w:val="none" w:sz="0" w:space="0" w:color="auto" w:frame="1"/>
                <w:shd w:val="clear" w:color="auto" w:fill="FFFFFF"/>
              </w:rPr>
              <m:t>R</m:t>
            </m:r>
          </m:e>
          <m:sub>
            <m:r>
              <m:rPr>
                <m:sty m:val="bi"/>
              </m:rPr>
              <w:rPr>
                <w:rStyle w:val="katex-mathml"/>
                <w:rFonts w:ascii="Cambria Math" w:hAnsi="Cambria Math" w:cstheme="majorBidi"/>
                <w:color w:val="0F1115"/>
                <w:sz w:val="24"/>
                <w:szCs w:val="24"/>
                <w:bdr w:val="none" w:sz="0" w:space="0" w:color="auto" w:frame="1"/>
                <w:shd w:val="clear" w:color="auto" w:fill="FFFFFF"/>
              </w:rPr>
              <m:t>a</m:t>
            </m:r>
          </m:sub>
        </m:sSub>
      </m:oMath>
      <w:r w:rsidRPr="00EE38B8">
        <w:rPr>
          <w:rStyle w:val="vlist-s"/>
          <w:rFonts w:asciiTheme="majorBidi" w:hAnsiTheme="majorBidi" w:cstheme="majorBidi"/>
          <w:color w:val="0F1115"/>
          <w:sz w:val="24"/>
          <w:szCs w:val="24"/>
          <w:shd w:val="clear" w:color="auto" w:fill="FFFFFF"/>
        </w:rPr>
        <w:t>​</w:t>
      </w:r>
      <w:r w:rsidRPr="00EE38B8">
        <w:rPr>
          <w:rStyle w:val="katex-mathml"/>
          <w:rFonts w:asciiTheme="majorBidi" w:hAnsiTheme="majorBidi" w:cstheme="majorBidi"/>
          <w:color w:val="0F1115"/>
          <w:sz w:val="24"/>
          <w:szCs w:val="24"/>
          <w:bdr w:val="none" w:sz="0" w:space="0" w:color="auto" w:frame="1"/>
          <w:shd w:val="clear" w:color="auto" w:fill="FFFFFF"/>
        </w:rPr>
        <w:t xml:space="preserve"> = </w:t>
      </w:r>
      <m:oMath>
        <m:d>
          <m:dPr>
            <m:ctrlPr>
              <w:rPr>
                <w:rStyle w:val="katex-mathml"/>
                <w:rFonts w:ascii="Cambria Math" w:hAnsi="Cambria Math" w:cstheme="majorBidi"/>
                <w:i/>
                <w:color w:val="0F1115"/>
                <w:sz w:val="24"/>
                <w:szCs w:val="24"/>
                <w:bdr w:val="none" w:sz="0" w:space="0" w:color="auto" w:frame="1"/>
                <w:shd w:val="clear" w:color="auto" w:fill="FFFFFF"/>
              </w:rPr>
            </m:ctrlPr>
          </m:dPr>
          <m:e>
            <m:f>
              <m:fPr>
                <m:ctrlPr>
                  <w:rPr>
                    <w:rStyle w:val="katex-mathml"/>
                    <w:rFonts w:ascii="Cambria Math" w:hAnsi="Cambria Math" w:cstheme="majorBidi"/>
                    <w:i/>
                    <w:color w:val="0F1115"/>
                    <w:sz w:val="24"/>
                    <w:szCs w:val="24"/>
                    <w:bdr w:val="none" w:sz="0" w:space="0" w:color="auto" w:frame="1"/>
                    <w:shd w:val="clear" w:color="auto" w:fill="FFFFFF"/>
                  </w:rPr>
                </m:ctrlPr>
              </m:fPr>
              <m:num>
                <m:r>
                  <m:rPr>
                    <m:sty m:val="p"/>
                  </m:rPr>
                  <w:rPr>
                    <w:rStyle w:val="katex-mathml"/>
                    <w:rFonts w:ascii="Cambria Math" w:hAnsi="Cambria Math" w:cstheme="majorBidi"/>
                    <w:color w:val="0F1115"/>
                    <w:sz w:val="24"/>
                    <w:szCs w:val="24"/>
                    <w:bdr w:val="none" w:sz="0" w:space="0" w:color="auto" w:frame="1"/>
                    <w:shd w:val="clear" w:color="auto" w:fill="FFFFFF"/>
                  </w:rPr>
                  <m:t>(24×60)</m:t>
                </m:r>
              </m:num>
              <m:den>
                <m:r>
                  <m:rPr>
                    <m:sty m:val="p"/>
                  </m:rPr>
                  <w:rPr>
                    <w:rStyle w:val="katex-mathml"/>
                    <w:rFonts w:ascii="Cambria Math" w:hAnsi="Cambria Math" w:cstheme="majorBidi"/>
                    <w:color w:val="0F1115"/>
                    <w:sz w:val="24"/>
                    <w:szCs w:val="24"/>
                    <w:bdr w:val="none" w:sz="0" w:space="0" w:color="auto" w:frame="1"/>
                    <w:shd w:val="clear" w:color="auto" w:fill="FFFFFF"/>
                  </w:rPr>
                  <m:t>π</m:t>
                </m:r>
              </m:den>
            </m:f>
          </m:e>
        </m:d>
        <m:sSub>
          <m:sSubPr>
            <m:ctrlPr>
              <w:rPr>
                <w:rStyle w:val="katex-mathml"/>
                <w:rFonts w:ascii="Cambria Math" w:hAnsi="Cambria Math" w:cstheme="majorBidi"/>
                <w:i/>
                <w:color w:val="0F1115"/>
                <w:sz w:val="24"/>
                <w:szCs w:val="24"/>
                <w:bdr w:val="none" w:sz="0" w:space="0" w:color="auto" w:frame="1"/>
                <w:shd w:val="clear" w:color="auto" w:fill="FFFFFF"/>
              </w:rPr>
            </m:ctrlPr>
          </m:sSubPr>
          <m:e>
            <m:r>
              <w:rPr>
                <w:rStyle w:val="katex-mathml"/>
                <w:rFonts w:ascii="Cambria Math" w:hAnsi="Cambria Math" w:cstheme="majorBidi"/>
                <w:color w:val="0F1115"/>
                <w:sz w:val="24"/>
                <w:szCs w:val="24"/>
                <w:bdr w:val="none" w:sz="0" w:space="0" w:color="auto" w:frame="1"/>
                <w:shd w:val="clear" w:color="auto" w:fill="FFFFFF"/>
              </w:rPr>
              <m:t>G</m:t>
            </m:r>
          </m:e>
          <m:sub>
            <m:r>
              <w:rPr>
                <w:rStyle w:val="katex-mathml"/>
                <w:rFonts w:ascii="Cambria Math" w:hAnsi="Cambria Math" w:cstheme="majorBidi"/>
                <w:color w:val="0F1115"/>
                <w:sz w:val="24"/>
                <w:szCs w:val="24"/>
                <w:bdr w:val="none" w:sz="0" w:space="0" w:color="auto" w:frame="1"/>
                <w:shd w:val="clear" w:color="auto" w:fill="FFFFFF"/>
              </w:rPr>
              <m:t>SC</m:t>
            </m:r>
          </m:sub>
        </m:sSub>
        <m:sSub>
          <m:sSubPr>
            <m:ctrlPr>
              <w:rPr>
                <w:rStyle w:val="katex-mathml"/>
                <w:rFonts w:ascii="Cambria Math" w:hAnsi="Cambria Math" w:cstheme="majorBidi"/>
                <w:i/>
                <w:color w:val="0F1115"/>
                <w:sz w:val="24"/>
                <w:szCs w:val="24"/>
                <w:bdr w:val="none" w:sz="0" w:space="0" w:color="auto" w:frame="1"/>
                <w:shd w:val="clear" w:color="auto" w:fill="FFFFFF"/>
              </w:rPr>
            </m:ctrlPr>
          </m:sSubPr>
          <m:e>
            <m:r>
              <w:rPr>
                <w:rStyle w:val="katex-mathml"/>
                <w:rFonts w:ascii="Cambria Math" w:hAnsi="Cambria Math" w:cstheme="majorBidi"/>
                <w:color w:val="0F1115"/>
                <w:sz w:val="24"/>
                <w:szCs w:val="24"/>
                <w:bdr w:val="none" w:sz="0" w:space="0" w:color="auto" w:frame="1"/>
                <w:shd w:val="clear" w:color="auto" w:fill="FFFFFF"/>
              </w:rPr>
              <m:t>d</m:t>
            </m:r>
          </m:e>
          <m:sub>
            <m:r>
              <w:rPr>
                <w:rStyle w:val="katex-mathml"/>
                <w:rFonts w:ascii="Cambria Math" w:hAnsi="Cambria Math" w:cstheme="majorBidi"/>
                <w:color w:val="0F1115"/>
                <w:sz w:val="24"/>
                <w:szCs w:val="24"/>
                <w:bdr w:val="none" w:sz="0" w:space="0" w:color="auto" w:frame="1"/>
                <w:shd w:val="clear" w:color="auto" w:fill="FFFFFF"/>
              </w:rPr>
              <m:t>r</m:t>
            </m:r>
          </m:sub>
        </m:sSub>
        <m:d>
          <m:dPr>
            <m:begChr m:val="["/>
            <m:endChr m:val="]"/>
            <m:ctrlPr>
              <w:rPr>
                <w:rStyle w:val="katex-mathml"/>
                <w:rFonts w:ascii="Cambria Math" w:hAnsi="Cambria Math" w:cstheme="majorBidi"/>
                <w:i/>
                <w:color w:val="0F1115"/>
                <w:sz w:val="24"/>
                <w:szCs w:val="24"/>
                <w:bdr w:val="none" w:sz="0" w:space="0" w:color="auto" w:frame="1"/>
                <w:shd w:val="clear" w:color="auto" w:fill="FFFFFF"/>
              </w:rPr>
            </m:ctrlPr>
          </m:dPr>
          <m:e>
            <m:r>
              <w:rPr>
                <w:rStyle w:val="katex-mathml"/>
                <w:rFonts w:ascii="Cambria Math" w:hAnsi="Cambria Math" w:cstheme="majorBidi"/>
                <w:color w:val="0F1115"/>
                <w:sz w:val="24"/>
                <w:szCs w:val="24"/>
                <w:bdr w:val="none" w:sz="0" w:space="0" w:color="auto" w:frame="1"/>
                <w:shd w:val="clear" w:color="auto" w:fill="FFFFFF"/>
              </w:rPr>
              <m:t>ω</m:t>
            </m:r>
            <m:func>
              <m:funcPr>
                <m:ctrlPr>
                  <w:rPr>
                    <w:rStyle w:val="katex-mathml"/>
                    <w:rFonts w:ascii="Cambria Math" w:hAnsi="Cambria Math" w:cstheme="majorBidi"/>
                    <w:color w:val="0F1115"/>
                    <w:sz w:val="24"/>
                    <w:szCs w:val="24"/>
                    <w:bdr w:val="none" w:sz="0" w:space="0" w:color="auto" w:frame="1"/>
                    <w:shd w:val="clear" w:color="auto" w:fill="FFFFFF"/>
                  </w:rPr>
                </m:ctrlPr>
              </m:funcPr>
              <m:fName>
                <m:r>
                  <m:rPr>
                    <m:sty m:val="p"/>
                  </m:rPr>
                  <w:rPr>
                    <w:rStyle w:val="katex-mathml"/>
                    <w:rFonts w:ascii="Cambria Math" w:hAnsi="Cambria Math" w:cstheme="majorBidi"/>
                    <w:color w:val="0F1115"/>
                    <w:sz w:val="24"/>
                    <w:szCs w:val="24"/>
                    <w:bdr w:val="none" w:sz="0" w:space="0" w:color="auto" w:frame="1"/>
                    <w:shd w:val="clear" w:color="auto" w:fill="FFFFFF"/>
                  </w:rPr>
                  <m:t>sin</m:t>
                </m:r>
              </m:fName>
              <m:e>
                <m:d>
                  <m:dPr>
                    <m:ctrlPr>
                      <w:rPr>
                        <w:rStyle w:val="katex-mathml"/>
                        <w:rFonts w:ascii="Cambria Math" w:hAnsi="Cambria Math" w:cstheme="majorBidi"/>
                        <w:i/>
                        <w:color w:val="0F1115"/>
                        <w:sz w:val="24"/>
                        <w:szCs w:val="24"/>
                        <w:bdr w:val="none" w:sz="0" w:space="0" w:color="auto" w:frame="1"/>
                        <w:shd w:val="clear" w:color="auto" w:fill="FFFFFF"/>
                      </w:rPr>
                    </m:ctrlPr>
                  </m:dPr>
                  <m:e>
                    <m:r>
                      <w:rPr>
                        <w:rStyle w:val="katex-mathml"/>
                        <w:rFonts w:ascii="Cambria Math" w:hAnsi="Cambria Math" w:cstheme="majorBidi"/>
                        <w:color w:val="0F1115"/>
                        <w:sz w:val="24"/>
                        <w:szCs w:val="24"/>
                        <w:bdr w:val="none" w:sz="0" w:space="0" w:color="auto" w:frame="1"/>
                        <w:shd w:val="clear" w:color="auto" w:fill="FFFFFF"/>
                      </w:rPr>
                      <m:t>φ</m:t>
                    </m:r>
                  </m:e>
                </m:d>
              </m:e>
            </m:func>
            <m:func>
              <m:funcPr>
                <m:ctrlPr>
                  <w:rPr>
                    <w:rStyle w:val="katex-mathml"/>
                    <w:rFonts w:ascii="Cambria Math" w:hAnsi="Cambria Math" w:cstheme="majorBidi"/>
                    <w:color w:val="0F1115"/>
                    <w:sz w:val="24"/>
                    <w:szCs w:val="24"/>
                    <w:bdr w:val="none" w:sz="0" w:space="0" w:color="auto" w:frame="1"/>
                    <w:shd w:val="clear" w:color="auto" w:fill="FFFFFF"/>
                  </w:rPr>
                </m:ctrlPr>
              </m:funcPr>
              <m:fName>
                <m:r>
                  <m:rPr>
                    <m:sty m:val="p"/>
                  </m:rPr>
                  <w:rPr>
                    <w:rStyle w:val="katex-mathml"/>
                    <w:rFonts w:ascii="Cambria Math" w:hAnsi="Cambria Math" w:cstheme="majorBidi"/>
                    <w:color w:val="0F1115"/>
                    <w:sz w:val="24"/>
                    <w:szCs w:val="24"/>
                    <w:bdr w:val="none" w:sz="0" w:space="0" w:color="auto" w:frame="1"/>
                    <w:shd w:val="clear" w:color="auto" w:fill="FFFFFF"/>
                  </w:rPr>
                  <m:t>sin</m:t>
                </m:r>
              </m:fName>
              <m:e>
                <m:d>
                  <m:dPr>
                    <m:ctrlPr>
                      <w:rPr>
                        <w:rStyle w:val="katex-mathml"/>
                        <w:rFonts w:ascii="Cambria Math" w:hAnsi="Cambria Math" w:cstheme="majorBidi"/>
                        <w:i/>
                        <w:color w:val="0F1115"/>
                        <w:sz w:val="24"/>
                        <w:szCs w:val="24"/>
                        <w:bdr w:val="none" w:sz="0" w:space="0" w:color="auto" w:frame="1"/>
                        <w:shd w:val="clear" w:color="auto" w:fill="FFFFFF"/>
                      </w:rPr>
                    </m:ctrlPr>
                  </m:dPr>
                  <m:e>
                    <m:r>
                      <w:rPr>
                        <w:rStyle w:val="katex-mathml"/>
                        <w:rFonts w:ascii="Cambria Math" w:hAnsi="Cambria Math" w:cstheme="majorBidi"/>
                        <w:color w:val="0F1115"/>
                        <w:sz w:val="24"/>
                        <w:szCs w:val="24"/>
                        <w:bdr w:val="none" w:sz="0" w:space="0" w:color="auto" w:frame="1"/>
                        <w:shd w:val="clear" w:color="auto" w:fill="FFFFFF"/>
                      </w:rPr>
                      <m:t>δ</m:t>
                    </m:r>
                  </m:e>
                </m:d>
              </m:e>
            </m:func>
            <m:r>
              <w:rPr>
                <w:rStyle w:val="katex-mathml"/>
                <w:rFonts w:ascii="Cambria Math" w:hAnsi="Cambria Math" w:cstheme="majorBidi"/>
                <w:color w:val="0F1115"/>
                <w:sz w:val="24"/>
                <w:szCs w:val="24"/>
                <w:bdr w:val="none" w:sz="0" w:space="0" w:color="auto" w:frame="1"/>
                <w:shd w:val="clear" w:color="auto" w:fill="FFFFFF"/>
              </w:rPr>
              <m:t>+cos</m:t>
            </m:r>
            <m:r>
              <m:rPr>
                <m:sty m:val="p"/>
              </m:rPr>
              <w:rPr>
                <w:rStyle w:val="katex-mathml"/>
                <w:rFonts w:ascii="Cambria Math" w:hAnsi="Cambria Math" w:cstheme="majorBidi"/>
                <w:color w:val="0F1115"/>
                <w:sz w:val="24"/>
                <w:szCs w:val="24"/>
                <w:bdr w:val="none" w:sz="0" w:space="0" w:color="auto" w:frame="1"/>
                <w:shd w:val="clear" w:color="auto" w:fill="FFFFFF"/>
              </w:rPr>
              <m:t>⁡</m:t>
            </m:r>
            <m:r>
              <w:rPr>
                <w:rStyle w:val="katex-mathml"/>
                <w:rFonts w:ascii="Cambria Math" w:hAnsi="Cambria Math" w:cstheme="majorBidi"/>
                <w:color w:val="0F1115"/>
                <w:sz w:val="24"/>
                <w:szCs w:val="24"/>
                <w:bdr w:val="none" w:sz="0" w:space="0" w:color="auto" w:frame="1"/>
                <w:shd w:val="clear" w:color="auto" w:fill="FFFFFF"/>
              </w:rPr>
              <m:t>(φ)</m:t>
            </m:r>
            <m:r>
              <m:rPr>
                <m:sty m:val="p"/>
              </m:rPr>
              <w:rPr>
                <w:rStyle w:val="katex-mathml"/>
                <w:rFonts w:ascii="Cambria Math" w:hAnsi="Cambria Math" w:cstheme="majorBidi"/>
                <w:color w:val="0F1115"/>
                <w:sz w:val="24"/>
                <w:szCs w:val="24"/>
                <w:bdr w:val="none" w:sz="0" w:space="0" w:color="auto" w:frame="1"/>
                <w:shd w:val="clear" w:color="auto" w:fill="FFFFFF"/>
              </w:rPr>
              <m:t>cos⁡</m:t>
            </m:r>
            <m:r>
              <w:rPr>
                <w:rStyle w:val="katex-mathml"/>
                <w:rFonts w:ascii="Cambria Math" w:hAnsi="Cambria Math" w:cstheme="majorBidi"/>
                <w:color w:val="0F1115"/>
                <w:sz w:val="24"/>
                <w:szCs w:val="24"/>
                <w:bdr w:val="none" w:sz="0" w:space="0" w:color="auto" w:frame="1"/>
                <w:shd w:val="clear" w:color="auto" w:fill="FFFFFF"/>
              </w:rPr>
              <m:t>(δ)</m:t>
            </m:r>
            <m:r>
              <m:rPr>
                <m:sty m:val="p"/>
              </m:rPr>
              <w:rPr>
                <w:rStyle w:val="katex-mathml"/>
                <w:rFonts w:ascii="Cambria Math" w:hAnsi="Cambria Math" w:cstheme="majorBidi"/>
                <w:color w:val="0F1115"/>
                <w:sz w:val="24"/>
                <w:szCs w:val="24"/>
                <w:bdr w:val="none" w:sz="0" w:space="0" w:color="auto" w:frame="1"/>
                <w:shd w:val="clear" w:color="auto" w:fill="FFFFFF"/>
              </w:rPr>
              <m:t>sin⁡</m:t>
            </m:r>
            <m:r>
              <w:rPr>
                <w:rStyle w:val="katex-mathml"/>
                <w:rFonts w:ascii="Cambria Math" w:hAnsi="Cambria Math" w:cstheme="majorBidi"/>
                <w:color w:val="0F1115"/>
                <w:sz w:val="24"/>
                <w:szCs w:val="24"/>
                <w:bdr w:val="none" w:sz="0" w:space="0" w:color="auto" w:frame="1"/>
                <w:shd w:val="clear" w:color="auto" w:fill="FFFFFF"/>
              </w:rPr>
              <m:t>(ωs)</m:t>
            </m:r>
          </m:e>
        </m:d>
      </m:oMath>
      <w:r w:rsidR="00AE4F7A" w:rsidRPr="00EE38B8">
        <w:rPr>
          <w:rStyle w:val="katex-mathml"/>
          <w:rFonts w:asciiTheme="majorBidi" w:eastAsiaTheme="minorEastAsia" w:hAnsiTheme="majorBidi" w:cstheme="majorBidi"/>
          <w:color w:val="0F1115"/>
          <w:sz w:val="24"/>
          <w:szCs w:val="24"/>
          <w:bdr w:val="none" w:sz="0" w:space="0" w:color="auto" w:frame="1"/>
          <w:shd w:val="clear" w:color="auto" w:fill="FFFFFF"/>
        </w:rPr>
        <w:tab/>
      </w:r>
      <w:r w:rsidR="00AE4F7A" w:rsidRPr="00EE38B8">
        <w:rPr>
          <w:rStyle w:val="katex-mathml"/>
          <w:rFonts w:asciiTheme="majorBidi" w:eastAsiaTheme="minorEastAsia" w:hAnsiTheme="majorBidi" w:cstheme="majorBidi"/>
          <w:color w:val="0F1115"/>
          <w:sz w:val="24"/>
          <w:szCs w:val="24"/>
          <w:bdr w:val="none" w:sz="0" w:space="0" w:color="auto" w:frame="1"/>
          <w:shd w:val="clear" w:color="auto" w:fill="FFFFFF"/>
        </w:rPr>
        <w:tab/>
        <w:t>(S3</w:t>
      </w:r>
      <w:r w:rsidR="00F16D99" w:rsidRPr="00EE38B8">
        <w:rPr>
          <w:rStyle w:val="katex-mathml"/>
          <w:rFonts w:asciiTheme="majorBidi" w:eastAsiaTheme="minorEastAsia" w:hAnsiTheme="majorBidi" w:cstheme="majorBidi"/>
          <w:color w:val="0F1115"/>
          <w:sz w:val="24"/>
          <w:szCs w:val="24"/>
          <w:bdr w:val="none" w:sz="0" w:space="0" w:color="auto" w:frame="1"/>
          <w:shd w:val="clear" w:color="auto" w:fill="FFFFFF"/>
        </w:rPr>
        <w:t>1</w:t>
      </w:r>
      <w:r w:rsidR="00AE4F7A" w:rsidRPr="00EE38B8">
        <w:rPr>
          <w:rStyle w:val="katex-mathml"/>
          <w:rFonts w:asciiTheme="majorBidi" w:eastAsiaTheme="minorEastAsia" w:hAnsiTheme="majorBidi" w:cstheme="majorBidi"/>
          <w:color w:val="0F1115"/>
          <w:sz w:val="24"/>
          <w:szCs w:val="24"/>
          <w:bdr w:val="none" w:sz="0" w:space="0" w:color="auto" w:frame="1"/>
          <w:shd w:val="clear" w:color="auto" w:fill="FFFFFF"/>
        </w:rPr>
        <w:t>)</w:t>
      </w:r>
    </w:p>
    <w:p w:rsidR="00234AAE" w:rsidRPr="00EE38B8" w:rsidRDefault="00234AAE" w:rsidP="00941F5C">
      <w:pPr>
        <w:pStyle w:val="ds-markdown-paragraph"/>
        <w:shd w:val="clear" w:color="auto" w:fill="FFFFFF"/>
        <w:spacing w:before="240" w:beforeAutospacing="0" w:after="240" w:afterAutospacing="0" w:line="360" w:lineRule="auto"/>
        <w:jc w:val="both"/>
        <w:rPr>
          <w:rFonts w:asciiTheme="majorBidi" w:hAnsiTheme="majorBidi" w:cstheme="majorBidi"/>
          <w:color w:val="0F1115"/>
        </w:rPr>
      </w:pPr>
      <w:r w:rsidRPr="00EE38B8">
        <w:rPr>
          <w:rFonts w:asciiTheme="majorBidi" w:hAnsiTheme="majorBidi" w:cstheme="majorBidi"/>
          <w:color w:val="0F1115"/>
        </w:rPr>
        <w:lastRenderedPageBreak/>
        <w:t>where:</w:t>
      </w:r>
    </w:p>
    <w:p w:rsidR="00234AAE" w:rsidRPr="00EE38B8" w:rsidRDefault="00234AAE" w:rsidP="00941F5C">
      <w:pPr>
        <w:pStyle w:val="ds-markdown-paragraph"/>
        <w:numPr>
          <w:ilvl w:val="0"/>
          <w:numId w:val="6"/>
        </w:numPr>
        <w:shd w:val="clear" w:color="auto" w:fill="FFFFFF"/>
        <w:spacing w:before="240" w:beforeAutospacing="0" w:after="240" w:afterAutospacing="0" w:line="360" w:lineRule="auto"/>
        <w:jc w:val="both"/>
        <w:rPr>
          <w:rFonts w:asciiTheme="majorBidi" w:hAnsiTheme="majorBidi" w:cstheme="majorBidi"/>
          <w:color w:val="0F1115"/>
        </w:rPr>
      </w:pPr>
      <m:oMath>
        <m:sSub>
          <m:sSubPr>
            <m:ctrlPr>
              <w:rPr>
                <w:rStyle w:val="katex-mathml"/>
                <w:rFonts w:ascii="Cambria Math" w:eastAsiaTheme="minorHAnsi" w:hAnsi="Cambria Math" w:cstheme="majorBidi"/>
                <w:i/>
                <w:color w:val="0F1115"/>
                <w:kern w:val="2"/>
                <w:bdr w:val="none" w:sz="0" w:space="0" w:color="auto" w:frame="1"/>
                <w:shd w:val="clear" w:color="auto" w:fill="FFFFFF"/>
                <w:lang w:eastAsia="en-US"/>
                <w14:ligatures w14:val="standardContextual"/>
              </w:rPr>
            </m:ctrlPr>
          </m:sSubPr>
          <m:e>
            <m:r>
              <w:rPr>
                <w:rStyle w:val="katex-mathml"/>
                <w:rFonts w:ascii="Cambria Math" w:hAnsi="Cambria Math" w:cstheme="majorBidi"/>
                <w:color w:val="0F1115"/>
                <w:bdr w:val="none" w:sz="0" w:space="0" w:color="auto" w:frame="1"/>
                <w:shd w:val="clear" w:color="auto" w:fill="FFFFFF"/>
              </w:rPr>
              <m:t>G</m:t>
            </m:r>
          </m:e>
          <m:sub>
            <m:r>
              <w:rPr>
                <w:rStyle w:val="katex-mathml"/>
                <w:rFonts w:ascii="Cambria Math" w:hAnsi="Cambria Math" w:cstheme="majorBidi"/>
                <w:color w:val="0F1115"/>
                <w:bdr w:val="none" w:sz="0" w:space="0" w:color="auto" w:frame="1"/>
                <w:shd w:val="clear" w:color="auto" w:fill="FFFFFF"/>
              </w:rPr>
              <m:t>SC</m:t>
            </m:r>
          </m:sub>
        </m:sSub>
      </m:oMath>
      <w:r w:rsidRPr="00EE38B8">
        <w:rPr>
          <w:rStyle w:val="katex-mathml"/>
          <w:rFonts w:asciiTheme="majorBidi" w:hAnsiTheme="majorBidi" w:cstheme="majorBidi"/>
          <w:color w:val="0F1115"/>
          <w:kern w:val="2"/>
          <w:bdr w:val="none" w:sz="0" w:space="0" w:color="auto" w:frame="1"/>
          <w:shd w:val="clear" w:color="auto" w:fill="FFFFFF"/>
          <w:lang w:eastAsia="en-US"/>
          <w14:ligatures w14:val="standardContextual"/>
        </w:rPr>
        <w:t xml:space="preserve"> </w:t>
      </w:r>
      <w:r w:rsidRPr="00EE38B8">
        <w:rPr>
          <w:rStyle w:val="katex-mathml"/>
          <w:rFonts w:asciiTheme="majorBidi" w:hAnsiTheme="majorBidi" w:cstheme="majorBidi"/>
          <w:color w:val="0F1115"/>
          <w:bdr w:val="none" w:sz="0" w:space="0" w:color="auto" w:frame="1"/>
        </w:rPr>
        <w:t>=0.0820</w:t>
      </w:r>
      <w:r w:rsidRPr="00EE38B8">
        <w:rPr>
          <w:rFonts w:asciiTheme="majorBidi" w:hAnsiTheme="majorBidi" w:cstheme="majorBidi"/>
          <w:color w:val="0F1115"/>
        </w:rPr>
        <w:t> MJ m⁻² min⁻¹ (solar constant).</w:t>
      </w:r>
    </w:p>
    <w:p w:rsidR="00234AAE" w:rsidRPr="00EE38B8" w:rsidRDefault="00234AAE" w:rsidP="00941F5C">
      <w:pPr>
        <w:pStyle w:val="ds-markdown-paragraph"/>
        <w:numPr>
          <w:ilvl w:val="0"/>
          <w:numId w:val="6"/>
        </w:numPr>
        <w:shd w:val="clear" w:color="auto" w:fill="FFFFFF"/>
        <w:spacing w:before="240" w:beforeAutospacing="0" w:after="240" w:afterAutospacing="0" w:line="360" w:lineRule="auto"/>
        <w:jc w:val="both"/>
        <w:rPr>
          <w:rFonts w:asciiTheme="majorBidi" w:hAnsiTheme="majorBidi" w:cstheme="majorBidi"/>
          <w:color w:val="0F1115"/>
        </w:rPr>
      </w:pPr>
      <m:oMath>
        <m:sSub>
          <m:sSubPr>
            <m:ctrlPr>
              <w:rPr>
                <w:rStyle w:val="katex-mathml"/>
                <w:rFonts w:ascii="Cambria Math" w:eastAsiaTheme="minorHAnsi" w:hAnsi="Cambria Math" w:cstheme="majorBidi"/>
                <w:i/>
                <w:color w:val="0F1115"/>
                <w:kern w:val="2"/>
                <w:bdr w:val="none" w:sz="0" w:space="0" w:color="auto" w:frame="1"/>
                <w:shd w:val="clear" w:color="auto" w:fill="FFFFFF"/>
                <w:lang w:eastAsia="en-US"/>
                <w14:ligatures w14:val="standardContextual"/>
              </w:rPr>
            </m:ctrlPr>
          </m:sSubPr>
          <m:e>
            <m:r>
              <w:rPr>
                <w:rStyle w:val="katex-mathml"/>
                <w:rFonts w:ascii="Cambria Math" w:hAnsi="Cambria Math" w:cstheme="majorBidi"/>
                <w:color w:val="0F1115"/>
                <w:bdr w:val="none" w:sz="0" w:space="0" w:color="auto" w:frame="1"/>
                <w:shd w:val="clear" w:color="auto" w:fill="FFFFFF"/>
              </w:rPr>
              <m:t>d</m:t>
            </m:r>
          </m:e>
          <m:sub>
            <m:r>
              <w:rPr>
                <w:rStyle w:val="katex-mathml"/>
                <w:rFonts w:ascii="Cambria Math" w:hAnsi="Cambria Math" w:cstheme="majorBidi"/>
                <w:color w:val="0F1115"/>
                <w:bdr w:val="none" w:sz="0" w:space="0" w:color="auto" w:frame="1"/>
                <w:shd w:val="clear" w:color="auto" w:fill="FFFFFF"/>
              </w:rPr>
              <m:t>r</m:t>
            </m:r>
          </m:sub>
        </m:sSub>
      </m:oMath>
      <w:r w:rsidRPr="00EE38B8">
        <w:rPr>
          <w:rStyle w:val="vlist-s"/>
          <w:rFonts w:asciiTheme="majorBidi" w:hAnsiTheme="majorBidi" w:cstheme="majorBidi"/>
          <w:color w:val="0F1115"/>
        </w:rPr>
        <w:t>​</w:t>
      </w:r>
      <w:r w:rsidRPr="00EE38B8">
        <w:rPr>
          <w:rFonts w:asciiTheme="majorBidi" w:hAnsiTheme="majorBidi" w:cstheme="majorBidi"/>
          <w:color w:val="0F1115"/>
        </w:rPr>
        <w:t> = inverse relative distance Earth–Sun:</w:t>
      </w:r>
    </w:p>
    <w:p w:rsidR="00234AAE" w:rsidRPr="00EE38B8" w:rsidRDefault="00234AAE" w:rsidP="00941F5C">
      <w:pPr>
        <w:shd w:val="clear" w:color="auto" w:fill="FFFFFF"/>
        <w:spacing w:afterAutospacing="1" w:line="360" w:lineRule="auto"/>
        <w:jc w:val="center"/>
        <w:rPr>
          <w:rStyle w:val="katex-mathml"/>
          <w:rFonts w:asciiTheme="majorBidi" w:eastAsia="Times New Roman" w:hAnsiTheme="majorBidi" w:cstheme="majorBidi"/>
          <w:color w:val="0F1115"/>
          <w:sz w:val="24"/>
          <w:szCs w:val="24"/>
          <w:bdr w:val="none" w:sz="0" w:space="0" w:color="auto" w:frame="1"/>
          <w:shd w:val="clear" w:color="auto" w:fill="FFFFFF"/>
        </w:rPr>
      </w:pPr>
      <m:oMath>
        <m:sSub>
          <m:sSubPr>
            <m:ctrlPr>
              <w:rPr>
                <w:rStyle w:val="katex-mathml"/>
                <w:rFonts w:ascii="Cambria Math" w:hAnsi="Cambria Math" w:cstheme="majorBidi"/>
                <w:i/>
                <w:color w:val="0F1115"/>
                <w:sz w:val="24"/>
                <w:szCs w:val="24"/>
                <w:bdr w:val="none" w:sz="0" w:space="0" w:color="auto" w:frame="1"/>
                <w:shd w:val="clear" w:color="auto" w:fill="FFFFFF"/>
              </w:rPr>
            </m:ctrlPr>
          </m:sSubPr>
          <m:e>
            <m:r>
              <w:rPr>
                <w:rStyle w:val="katex-mathml"/>
                <w:rFonts w:ascii="Cambria Math" w:hAnsi="Cambria Math" w:cstheme="majorBidi"/>
                <w:color w:val="0F1115"/>
                <w:sz w:val="24"/>
                <w:szCs w:val="24"/>
                <w:bdr w:val="none" w:sz="0" w:space="0" w:color="auto" w:frame="1"/>
                <w:shd w:val="clear" w:color="auto" w:fill="FFFFFF"/>
              </w:rPr>
              <m:t>d</m:t>
            </m:r>
          </m:e>
          <m:sub>
            <m:r>
              <w:rPr>
                <w:rStyle w:val="katex-mathml"/>
                <w:rFonts w:ascii="Cambria Math" w:hAnsi="Cambria Math" w:cstheme="majorBidi"/>
                <w:color w:val="0F1115"/>
                <w:sz w:val="24"/>
                <w:szCs w:val="24"/>
                <w:bdr w:val="none" w:sz="0" w:space="0" w:color="auto" w:frame="1"/>
                <w:shd w:val="clear" w:color="auto" w:fill="FFFFFF"/>
              </w:rPr>
              <m:t>r</m:t>
            </m:r>
          </m:sub>
        </m:sSub>
        <m:r>
          <w:rPr>
            <w:rStyle w:val="katex-mathml"/>
            <w:rFonts w:ascii="Cambria Math" w:hAnsi="Cambria Math" w:cstheme="majorBidi"/>
            <w:color w:val="0F1115"/>
            <w:sz w:val="24"/>
            <w:szCs w:val="24"/>
            <w:bdr w:val="none" w:sz="0" w:space="0" w:color="auto" w:frame="1"/>
            <w:shd w:val="clear" w:color="auto" w:fill="FFFFFF"/>
          </w:rPr>
          <m:t>=</m:t>
        </m:r>
        <m:r>
          <w:rPr>
            <w:rStyle w:val="katex-mathml"/>
            <w:rFonts w:ascii="Cambria Math" w:eastAsiaTheme="minorEastAsia" w:hAnsi="Cambria Math" w:cstheme="majorBidi"/>
            <w:color w:val="0F1115"/>
            <w:sz w:val="24"/>
            <w:szCs w:val="24"/>
            <w:bdr w:val="none" w:sz="0" w:space="0" w:color="auto" w:frame="1"/>
            <w:shd w:val="clear" w:color="auto" w:fill="FFFFFF"/>
          </w:rPr>
          <m:t>1+0.33</m:t>
        </m:r>
        <m:func>
          <m:funcPr>
            <m:ctrlPr>
              <w:rPr>
                <w:rStyle w:val="katex-mathml"/>
                <w:rFonts w:ascii="Cambria Math" w:eastAsiaTheme="minorEastAsia" w:hAnsi="Cambria Math" w:cstheme="majorBidi"/>
                <w:color w:val="0F1115"/>
                <w:sz w:val="24"/>
                <w:szCs w:val="24"/>
                <w:bdr w:val="none" w:sz="0" w:space="0" w:color="auto" w:frame="1"/>
                <w:shd w:val="clear" w:color="auto" w:fill="FFFFFF"/>
              </w:rPr>
            </m:ctrlPr>
          </m:funcPr>
          <m:fName>
            <m:r>
              <m:rPr>
                <m:sty m:val="p"/>
              </m:rPr>
              <w:rPr>
                <w:rStyle w:val="katex-mathml"/>
                <w:rFonts w:ascii="Cambria Math" w:eastAsiaTheme="minorEastAsia" w:hAnsi="Cambria Math" w:cstheme="majorBidi"/>
                <w:color w:val="0F1115"/>
                <w:sz w:val="24"/>
                <w:szCs w:val="24"/>
                <w:bdr w:val="none" w:sz="0" w:space="0" w:color="auto" w:frame="1"/>
                <w:shd w:val="clear" w:color="auto" w:fill="FFFFFF"/>
              </w:rPr>
              <m:t>cos</m:t>
            </m:r>
          </m:fName>
          <m:e>
            <m:r>
              <w:rPr>
                <w:rStyle w:val="katex-mathml"/>
                <w:rFonts w:ascii="Cambria Math" w:eastAsiaTheme="minorEastAsia" w:hAnsi="Cambria Math" w:cstheme="majorBidi"/>
                <w:color w:val="0F1115"/>
                <w:sz w:val="24"/>
                <w:szCs w:val="24"/>
                <w:bdr w:val="none" w:sz="0" w:space="0" w:color="auto" w:frame="1"/>
                <w:shd w:val="clear" w:color="auto" w:fill="FFFFFF"/>
              </w:rPr>
              <m:t>(</m:t>
            </m:r>
            <m:d>
              <m:dPr>
                <m:ctrlPr>
                  <w:rPr>
                    <w:rStyle w:val="katex-mathml"/>
                    <w:rFonts w:ascii="Cambria Math" w:eastAsiaTheme="minorEastAsia" w:hAnsi="Cambria Math" w:cstheme="majorBidi"/>
                    <w:i/>
                    <w:color w:val="0F1115"/>
                    <w:sz w:val="24"/>
                    <w:szCs w:val="24"/>
                    <w:bdr w:val="none" w:sz="0" w:space="0" w:color="auto" w:frame="1"/>
                    <w:shd w:val="clear" w:color="auto" w:fill="FFFFFF"/>
                  </w:rPr>
                </m:ctrlPr>
              </m:dPr>
              <m:e>
                <m:r>
                  <w:rPr>
                    <w:rStyle w:val="katex-mathml"/>
                    <w:rFonts w:ascii="Cambria Math" w:eastAsiaTheme="minorEastAsia" w:hAnsi="Cambria Math" w:cstheme="majorBidi"/>
                    <w:color w:val="0F1115"/>
                    <w:sz w:val="24"/>
                    <w:szCs w:val="24"/>
                    <w:bdr w:val="none" w:sz="0" w:space="0" w:color="auto" w:frame="1"/>
                    <w:shd w:val="clear" w:color="auto" w:fill="FFFFFF"/>
                  </w:rPr>
                  <m:t>2</m:t>
                </m:r>
                <m:r>
                  <m:rPr>
                    <m:sty m:val="p"/>
                  </m:rPr>
                  <w:rPr>
                    <w:rStyle w:val="katex-mathml"/>
                    <w:rFonts w:ascii="Cambria Math" w:hAnsi="Cambria Math" w:cstheme="majorBidi"/>
                    <w:color w:val="0F1115"/>
                    <w:sz w:val="24"/>
                    <w:szCs w:val="24"/>
                    <w:bdr w:val="none" w:sz="0" w:space="0" w:color="auto" w:frame="1"/>
                  </w:rPr>
                  <m:t>π/365)*J</m:t>
                </m:r>
                <m:ctrlPr>
                  <w:rPr>
                    <w:rStyle w:val="katex-mathml"/>
                    <w:rFonts w:ascii="Cambria Math" w:hAnsi="Cambria Math" w:cstheme="majorBidi"/>
                    <w:color w:val="0F1115"/>
                    <w:sz w:val="24"/>
                    <w:szCs w:val="24"/>
                    <w:bdr w:val="none" w:sz="0" w:space="0" w:color="auto" w:frame="1"/>
                  </w:rPr>
                </m:ctrlPr>
              </m:e>
            </m:d>
          </m:e>
        </m:func>
      </m:oMath>
      <w:r w:rsidR="0075608C" w:rsidRPr="00EE38B8">
        <w:rPr>
          <w:rStyle w:val="katex-mathml"/>
          <w:rFonts w:asciiTheme="majorBidi" w:eastAsia="Times New Roman" w:hAnsiTheme="majorBidi" w:cstheme="majorBidi"/>
          <w:color w:val="0F1115"/>
          <w:sz w:val="24"/>
          <w:szCs w:val="24"/>
          <w:bdr w:val="none" w:sz="0" w:space="0" w:color="auto" w:frame="1"/>
          <w:shd w:val="clear" w:color="auto" w:fill="FFFFFF"/>
        </w:rPr>
        <w:tab/>
      </w:r>
      <w:r w:rsidR="0075608C" w:rsidRPr="00EE38B8">
        <w:rPr>
          <w:rStyle w:val="katex-mathml"/>
          <w:rFonts w:asciiTheme="majorBidi" w:eastAsia="Times New Roman" w:hAnsiTheme="majorBidi" w:cstheme="majorBidi"/>
          <w:color w:val="0F1115"/>
          <w:sz w:val="24"/>
          <w:szCs w:val="24"/>
          <w:bdr w:val="none" w:sz="0" w:space="0" w:color="auto" w:frame="1"/>
          <w:shd w:val="clear" w:color="auto" w:fill="FFFFFF"/>
        </w:rPr>
        <w:tab/>
      </w:r>
      <w:r w:rsidR="0075608C" w:rsidRPr="00EE38B8">
        <w:rPr>
          <w:rStyle w:val="katex-mathml"/>
          <w:rFonts w:asciiTheme="majorBidi" w:eastAsia="Times New Roman" w:hAnsiTheme="majorBidi" w:cstheme="majorBidi"/>
          <w:color w:val="0F1115"/>
          <w:sz w:val="24"/>
          <w:szCs w:val="24"/>
          <w:bdr w:val="none" w:sz="0" w:space="0" w:color="auto" w:frame="1"/>
          <w:shd w:val="clear" w:color="auto" w:fill="FFFFFF"/>
        </w:rPr>
        <w:tab/>
      </w:r>
      <w:r w:rsidR="0075608C" w:rsidRPr="00EE38B8">
        <w:rPr>
          <w:rStyle w:val="katex-mathml"/>
          <w:rFonts w:asciiTheme="majorBidi" w:eastAsia="Times New Roman" w:hAnsiTheme="majorBidi" w:cstheme="majorBidi"/>
          <w:color w:val="0F1115"/>
          <w:sz w:val="24"/>
          <w:szCs w:val="24"/>
          <w:bdr w:val="none" w:sz="0" w:space="0" w:color="auto" w:frame="1"/>
          <w:shd w:val="clear" w:color="auto" w:fill="FFFFFF"/>
        </w:rPr>
        <w:tab/>
      </w:r>
      <w:r w:rsidR="00F16D99" w:rsidRPr="00EE38B8">
        <w:rPr>
          <w:rStyle w:val="katex-mathml"/>
          <w:rFonts w:asciiTheme="majorBidi" w:eastAsia="Times New Roman" w:hAnsiTheme="majorBidi" w:cstheme="majorBidi"/>
          <w:color w:val="0F1115"/>
          <w:sz w:val="24"/>
          <w:szCs w:val="24"/>
          <w:bdr w:val="none" w:sz="0" w:space="0" w:color="auto" w:frame="1"/>
          <w:shd w:val="clear" w:color="auto" w:fill="FFFFFF"/>
        </w:rPr>
        <w:tab/>
        <w:t>(S32</w:t>
      </w:r>
      <w:r w:rsidR="0075608C" w:rsidRPr="00EE38B8">
        <w:rPr>
          <w:rStyle w:val="katex-mathml"/>
          <w:rFonts w:asciiTheme="majorBidi" w:eastAsia="Times New Roman" w:hAnsiTheme="majorBidi" w:cstheme="majorBidi"/>
          <w:color w:val="0F1115"/>
          <w:sz w:val="24"/>
          <w:szCs w:val="24"/>
          <w:bdr w:val="none" w:sz="0" w:space="0" w:color="auto" w:frame="1"/>
          <w:shd w:val="clear" w:color="auto" w:fill="FFFFFF"/>
        </w:rPr>
        <w:t>)</w:t>
      </w:r>
    </w:p>
    <w:p w:rsidR="00234AAE" w:rsidRPr="00EE38B8" w:rsidRDefault="00234AAE" w:rsidP="00941F5C">
      <w:pPr>
        <w:shd w:val="clear" w:color="auto" w:fill="FFFFFF"/>
        <w:spacing w:afterAutospacing="1" w:line="360" w:lineRule="auto"/>
        <w:jc w:val="both"/>
        <w:rPr>
          <w:rFonts w:asciiTheme="majorBidi" w:eastAsia="Times New Roman" w:hAnsiTheme="majorBidi" w:cstheme="majorBidi"/>
          <w:color w:val="0F1115"/>
          <w:sz w:val="24"/>
          <w:szCs w:val="24"/>
          <w:bdr w:val="none" w:sz="0" w:space="0" w:color="auto" w:frame="1"/>
          <w:shd w:val="clear" w:color="auto" w:fill="FFFFFF"/>
        </w:rPr>
      </w:pPr>
      <w:r w:rsidRPr="00EE38B8">
        <w:rPr>
          <w:rStyle w:val="mord"/>
          <w:rFonts w:asciiTheme="majorBidi" w:hAnsiTheme="majorBidi" w:cstheme="majorBidi"/>
          <w:i/>
          <w:iCs/>
          <w:color w:val="0F1115"/>
          <w:sz w:val="24"/>
          <w:szCs w:val="24"/>
        </w:rPr>
        <w:t>J</w:t>
      </w:r>
      <w:r w:rsidRPr="00EE38B8">
        <w:rPr>
          <w:rFonts w:asciiTheme="majorBidi" w:hAnsiTheme="majorBidi" w:cstheme="majorBidi"/>
          <w:color w:val="0F1115"/>
          <w:sz w:val="24"/>
          <w:szCs w:val="24"/>
        </w:rPr>
        <w:t xml:space="preserve"> = day of year </w:t>
      </w:r>
      <w:r w:rsidRPr="00EE38B8">
        <w:rPr>
          <w:rFonts w:asciiTheme="majorBidi" w:hAnsiTheme="majorBidi" w:cstheme="majorBidi"/>
          <w:color w:val="0F1115"/>
          <w:sz w:val="24"/>
          <w:szCs w:val="24"/>
          <w:shd w:val="clear" w:color="auto" w:fill="FFFFFF"/>
        </w:rPr>
        <w:t>(1 = 1 January).</w:t>
      </w:r>
    </w:p>
    <w:p w:rsidR="00234AAE" w:rsidRPr="00EE38B8" w:rsidRDefault="00234AAE" w:rsidP="00941F5C">
      <w:pPr>
        <w:pStyle w:val="ds-markdown-paragraph"/>
        <w:numPr>
          <w:ilvl w:val="0"/>
          <w:numId w:val="7"/>
        </w:numPr>
        <w:shd w:val="clear" w:color="auto" w:fill="FFFFFF"/>
        <w:spacing w:before="120" w:beforeAutospacing="0" w:after="0" w:afterAutospacing="0" w:line="360" w:lineRule="auto"/>
        <w:jc w:val="both"/>
        <w:rPr>
          <w:rFonts w:asciiTheme="majorBidi" w:hAnsiTheme="majorBidi" w:cstheme="majorBidi"/>
          <w:color w:val="0F1115"/>
        </w:rPr>
      </w:pPr>
      <w:r w:rsidRPr="00EE38B8">
        <w:rPr>
          <w:rStyle w:val="katex-mathml"/>
          <w:rFonts w:asciiTheme="majorBidi" w:hAnsiTheme="majorBidi" w:cstheme="majorBidi"/>
          <w:color w:val="0F1115"/>
          <w:bdr w:val="none" w:sz="0" w:space="0" w:color="auto" w:frame="1"/>
        </w:rPr>
        <w:t>δ</w:t>
      </w:r>
      <w:r w:rsidRPr="00EE38B8">
        <w:rPr>
          <w:rFonts w:asciiTheme="majorBidi" w:hAnsiTheme="majorBidi" w:cstheme="majorBidi"/>
          <w:color w:val="0F1115"/>
        </w:rPr>
        <w:t> = solar declination (rad):</w:t>
      </w:r>
    </w:p>
    <w:p w:rsidR="00234AAE" w:rsidRPr="00EE38B8" w:rsidRDefault="00234AAE" w:rsidP="00941F5C">
      <w:pPr>
        <w:pStyle w:val="ds-markdown-paragraph"/>
        <w:numPr>
          <w:ilvl w:val="0"/>
          <w:numId w:val="7"/>
        </w:numPr>
        <w:shd w:val="clear" w:color="auto" w:fill="FFFFFF"/>
        <w:spacing w:before="120" w:beforeAutospacing="0" w:after="0" w:afterAutospacing="0" w:line="360" w:lineRule="auto"/>
        <w:jc w:val="both"/>
        <w:rPr>
          <w:rFonts w:asciiTheme="majorBidi" w:hAnsiTheme="majorBidi" w:cstheme="majorBidi"/>
          <w:color w:val="0F1115"/>
        </w:rPr>
      </w:pPr>
      <w:r w:rsidRPr="00EE38B8">
        <w:rPr>
          <w:rStyle w:val="katex-mathml"/>
          <w:rFonts w:asciiTheme="majorBidi" w:hAnsiTheme="majorBidi" w:cstheme="majorBidi"/>
          <w:color w:val="0F1115"/>
          <w:bdr w:val="none" w:sz="0" w:space="0" w:color="auto" w:frame="1"/>
        </w:rPr>
        <w:t>δ=0.409sin(</w:t>
      </w:r>
      <w:r w:rsidRPr="00EE38B8">
        <w:rPr>
          <w:rStyle w:val="mop"/>
          <w:rFonts w:asciiTheme="majorBidi" w:hAnsiTheme="majorBidi" w:cstheme="majorBidi"/>
          <w:color w:val="0F1115"/>
        </w:rPr>
        <w:t>[</w:t>
      </w:r>
      <w:r w:rsidRPr="00EE38B8">
        <w:rPr>
          <w:rStyle w:val="delimsizing"/>
          <w:rFonts w:asciiTheme="majorBidi" w:hAnsiTheme="majorBidi" w:cstheme="majorBidi"/>
          <w:color w:val="0F1115"/>
        </w:rPr>
        <w:t>(</w:t>
      </w:r>
      <w:r w:rsidRPr="00EE38B8">
        <w:rPr>
          <w:rStyle w:val="mord"/>
          <w:rFonts w:asciiTheme="majorBidi" w:hAnsiTheme="majorBidi" w:cstheme="majorBidi"/>
          <w:color w:val="0F1115"/>
        </w:rPr>
        <w:t>2</w:t>
      </w:r>
      <w:r w:rsidRPr="00EE38B8">
        <w:rPr>
          <w:rStyle w:val="mord"/>
          <w:rFonts w:asciiTheme="majorBidi" w:hAnsiTheme="majorBidi" w:cstheme="majorBidi"/>
          <w:i/>
          <w:iCs/>
          <w:color w:val="0F1115"/>
        </w:rPr>
        <w:t>π</w:t>
      </w:r>
      <w:r w:rsidRPr="00EE38B8">
        <w:rPr>
          <w:rStyle w:val="vlist-s"/>
          <w:rFonts w:asciiTheme="majorBidi" w:hAnsiTheme="majorBidi" w:cstheme="majorBidi"/>
          <w:color w:val="0F1115"/>
        </w:rPr>
        <w:t>​/</w:t>
      </w:r>
      <w:r w:rsidRPr="00EE38B8">
        <w:rPr>
          <w:rStyle w:val="mord"/>
          <w:rFonts w:asciiTheme="majorBidi" w:hAnsiTheme="majorBidi" w:cstheme="majorBidi"/>
          <w:color w:val="0F1115"/>
        </w:rPr>
        <w:t>365)*</w:t>
      </w:r>
      <w:r w:rsidRPr="00EE38B8">
        <w:rPr>
          <w:rStyle w:val="mord"/>
          <w:rFonts w:asciiTheme="majorBidi" w:hAnsiTheme="majorBidi" w:cstheme="majorBidi"/>
          <w:i/>
          <w:iCs/>
          <w:color w:val="0F1115"/>
        </w:rPr>
        <w:t>J</w:t>
      </w:r>
      <w:r w:rsidRPr="00EE38B8">
        <w:rPr>
          <w:rStyle w:val="mord"/>
          <w:rFonts w:asciiTheme="majorBidi" w:hAnsiTheme="majorBidi" w:cstheme="majorBidi"/>
          <w:color w:val="0F1115"/>
        </w:rPr>
        <w:t>]</w:t>
      </w:r>
      <w:r w:rsidRPr="00EE38B8">
        <w:rPr>
          <w:rStyle w:val="katex-mathml"/>
          <w:rFonts w:asciiTheme="majorBidi" w:hAnsiTheme="majorBidi" w:cstheme="majorBidi"/>
          <w:color w:val="0F1115"/>
          <w:bdr w:val="none" w:sz="0" w:space="0" w:color="auto" w:frame="1"/>
        </w:rPr>
        <w:t>−1.39)</w:t>
      </w:r>
    </w:p>
    <w:p w:rsidR="00234AAE" w:rsidRPr="00EE38B8" w:rsidRDefault="00234AAE" w:rsidP="00941F5C">
      <w:pPr>
        <w:pStyle w:val="ds-markdown-paragraph"/>
        <w:numPr>
          <w:ilvl w:val="0"/>
          <w:numId w:val="7"/>
        </w:numPr>
        <w:shd w:val="clear" w:color="auto" w:fill="FFFFFF"/>
        <w:spacing w:before="120" w:beforeAutospacing="0" w:after="0" w:afterAutospacing="0" w:line="360" w:lineRule="auto"/>
        <w:jc w:val="both"/>
        <w:rPr>
          <w:rFonts w:asciiTheme="majorBidi" w:hAnsiTheme="majorBidi" w:cstheme="majorBidi"/>
          <w:color w:val="0F1115"/>
        </w:rPr>
      </w:pPr>
      <w:r w:rsidRPr="00EE38B8">
        <w:rPr>
          <w:rStyle w:val="mord"/>
          <w:rFonts w:asciiTheme="majorBidi" w:hAnsiTheme="majorBidi" w:cstheme="majorBidi"/>
          <w:i/>
          <w:iCs/>
          <w:color w:val="0F1115"/>
        </w:rPr>
        <w:t>φ</w:t>
      </w:r>
      <w:r w:rsidRPr="00EE38B8">
        <w:rPr>
          <w:rFonts w:asciiTheme="majorBidi" w:hAnsiTheme="majorBidi" w:cstheme="majorBidi"/>
          <w:color w:val="0F1115"/>
        </w:rPr>
        <w:t xml:space="preserve"> = </w:t>
      </w:r>
      <w:r w:rsidRPr="00EE38B8">
        <w:rPr>
          <w:rFonts w:asciiTheme="majorBidi" w:hAnsiTheme="majorBidi" w:cstheme="majorBidi"/>
          <w:color w:val="0F1115"/>
          <w:shd w:val="clear" w:color="auto" w:fill="FFFFFF"/>
        </w:rPr>
        <w:t>latitude in radians (converted from decimal degrees)</w:t>
      </w:r>
    </w:p>
    <w:p w:rsidR="00234AAE" w:rsidRPr="00EE38B8" w:rsidRDefault="00234AAE" w:rsidP="00941F5C">
      <w:pPr>
        <w:pStyle w:val="ds-markdown-paragraph"/>
        <w:numPr>
          <w:ilvl w:val="0"/>
          <w:numId w:val="7"/>
        </w:numPr>
        <w:shd w:val="clear" w:color="auto" w:fill="FFFFFF"/>
        <w:spacing w:before="120" w:beforeAutospacing="0" w:after="0" w:afterAutospacing="0" w:line="360" w:lineRule="auto"/>
        <w:jc w:val="both"/>
        <w:rPr>
          <w:rFonts w:asciiTheme="majorBidi" w:hAnsiTheme="majorBidi" w:cstheme="majorBidi"/>
          <w:color w:val="0F1115"/>
        </w:rPr>
      </w:pPr>
      <w:proofErr w:type="spellStart"/>
      <w:r w:rsidRPr="00EE38B8">
        <w:rPr>
          <w:rStyle w:val="katex-mathml"/>
          <w:rFonts w:asciiTheme="majorBidi" w:hAnsiTheme="majorBidi" w:cstheme="majorBidi"/>
          <w:color w:val="0F1115"/>
          <w:bdr w:val="none" w:sz="0" w:space="0" w:color="auto" w:frame="1"/>
        </w:rPr>
        <w:t>ω</w:t>
      </w:r>
      <w:r w:rsidRPr="00EE38B8">
        <w:rPr>
          <w:rStyle w:val="katex-mathml"/>
          <w:rFonts w:asciiTheme="majorBidi" w:hAnsiTheme="majorBidi" w:cstheme="majorBidi"/>
          <w:color w:val="0F1115"/>
          <w:bdr w:val="none" w:sz="0" w:space="0" w:color="auto" w:frame="1"/>
          <w:vertAlign w:val="subscript"/>
        </w:rPr>
        <w:t>s</w:t>
      </w:r>
      <w:proofErr w:type="spellEnd"/>
      <w:r w:rsidRPr="00EE38B8">
        <w:rPr>
          <w:rStyle w:val="vlist-s"/>
          <w:rFonts w:asciiTheme="majorBidi" w:hAnsiTheme="majorBidi" w:cstheme="majorBidi"/>
          <w:color w:val="0F1115"/>
        </w:rPr>
        <w:t>​</w:t>
      </w:r>
      <w:r w:rsidRPr="00EE38B8">
        <w:rPr>
          <w:rFonts w:asciiTheme="majorBidi" w:hAnsiTheme="majorBidi" w:cstheme="majorBidi"/>
          <w:color w:val="0F1115"/>
        </w:rPr>
        <w:t> = sunset hour angle (rad):</w:t>
      </w:r>
    </w:p>
    <w:p w:rsidR="00234AAE" w:rsidRPr="00EE38B8" w:rsidRDefault="00234AAE" w:rsidP="00941F5C">
      <w:pPr>
        <w:pStyle w:val="ds-markdown-paragraph"/>
        <w:numPr>
          <w:ilvl w:val="0"/>
          <w:numId w:val="7"/>
        </w:numPr>
        <w:shd w:val="clear" w:color="auto" w:fill="FFFFFF"/>
        <w:spacing w:before="120" w:beforeAutospacing="0" w:after="0" w:afterAutospacing="0" w:line="360" w:lineRule="auto"/>
        <w:jc w:val="both"/>
        <w:rPr>
          <w:rStyle w:val="katex-mathml"/>
          <w:rFonts w:asciiTheme="majorBidi" w:hAnsiTheme="majorBidi" w:cstheme="majorBidi"/>
          <w:color w:val="0F1115"/>
        </w:rPr>
      </w:pPr>
      <w:proofErr w:type="spellStart"/>
      <w:r w:rsidRPr="00EE38B8">
        <w:rPr>
          <w:rStyle w:val="katex-mathml"/>
          <w:rFonts w:asciiTheme="majorBidi" w:hAnsiTheme="majorBidi" w:cstheme="majorBidi"/>
          <w:color w:val="0F1115"/>
          <w:bdr w:val="none" w:sz="0" w:space="0" w:color="auto" w:frame="1"/>
        </w:rPr>
        <w:t>ωs</w:t>
      </w:r>
      <w:proofErr w:type="spellEnd"/>
      <w:r w:rsidRPr="00EE38B8">
        <w:rPr>
          <w:rStyle w:val="katex-mathml"/>
          <w:rFonts w:asciiTheme="majorBidi" w:hAnsiTheme="majorBidi" w:cstheme="majorBidi"/>
          <w:color w:val="0F1115"/>
          <w:bdr w:val="none" w:sz="0" w:space="0" w:color="auto" w:frame="1"/>
        </w:rPr>
        <w:t>=</w:t>
      </w:r>
      <w:proofErr w:type="spellStart"/>
      <w:r w:rsidRPr="00EE38B8">
        <w:rPr>
          <w:rStyle w:val="katex-mathml"/>
          <w:rFonts w:asciiTheme="majorBidi" w:hAnsiTheme="majorBidi" w:cstheme="majorBidi"/>
          <w:color w:val="0F1115"/>
          <w:bdr w:val="none" w:sz="0" w:space="0" w:color="auto" w:frame="1"/>
        </w:rPr>
        <w:t>arccos</w:t>
      </w:r>
      <w:proofErr w:type="spellEnd"/>
      <w:r w:rsidRPr="00EE38B8">
        <w:rPr>
          <w:rStyle w:val="katex-mathml"/>
          <w:rFonts w:asciiTheme="majorBidi" w:hAnsiTheme="majorBidi" w:cstheme="majorBidi"/>
          <w:color w:val="0F1115"/>
          <w:bdr w:val="none" w:sz="0" w:space="0" w:color="auto" w:frame="1"/>
        </w:rPr>
        <w:t>[−tan(φ)tan(δ)]</w:t>
      </w:r>
    </w:p>
    <w:p w:rsidR="00234AAE" w:rsidRPr="00EE38B8" w:rsidRDefault="00234AAE" w:rsidP="00941F5C">
      <w:pPr>
        <w:pStyle w:val="Heading3"/>
        <w:shd w:val="clear" w:color="auto" w:fill="FFFFFF"/>
        <w:spacing w:before="480" w:beforeAutospacing="0" w:after="240" w:afterAutospacing="0" w:line="360" w:lineRule="auto"/>
        <w:jc w:val="both"/>
        <w:rPr>
          <w:rFonts w:asciiTheme="majorBidi" w:hAnsiTheme="majorBidi" w:cstheme="majorBidi"/>
          <w:color w:val="0F1115"/>
          <w:sz w:val="24"/>
          <w:szCs w:val="24"/>
        </w:rPr>
      </w:pPr>
      <w:r w:rsidRPr="00EE38B8">
        <w:rPr>
          <w:rStyle w:val="Strong"/>
          <w:rFonts w:asciiTheme="majorBidi" w:hAnsiTheme="majorBidi" w:cstheme="majorBidi"/>
          <w:b/>
          <w:bCs/>
          <w:color w:val="0F1115"/>
          <w:sz w:val="24"/>
          <w:szCs w:val="24"/>
        </w:rPr>
        <w:t>Step 5: Clear</w:t>
      </w:r>
      <w:r w:rsidRPr="00EE38B8">
        <w:rPr>
          <w:rStyle w:val="Strong"/>
          <w:rFonts w:asciiTheme="majorBidi" w:hAnsiTheme="majorBidi" w:cstheme="majorBidi"/>
          <w:b/>
          <w:bCs/>
          <w:color w:val="0F1115"/>
          <w:sz w:val="24"/>
          <w:szCs w:val="24"/>
        </w:rPr>
        <w:noBreakHyphen/>
        <w:t>sky Radiation (</w:t>
      </w:r>
      <m:oMath>
        <m:sSub>
          <m:sSubPr>
            <m:ctrlPr>
              <w:rPr>
                <w:rStyle w:val="katex-mathml"/>
                <w:rFonts w:ascii="Cambria Math" w:eastAsiaTheme="minorHAnsi" w:hAnsi="Cambria Math" w:cstheme="majorBidi"/>
                <w:b w:val="0"/>
                <w:bCs w:val="0"/>
                <w:i/>
                <w:color w:val="0F1115"/>
                <w:kern w:val="2"/>
                <w:sz w:val="24"/>
                <w:szCs w:val="24"/>
                <w:bdr w:val="none" w:sz="0" w:space="0" w:color="auto" w:frame="1"/>
                <w:shd w:val="clear" w:color="auto" w:fill="FFFFFF"/>
                <w:lang w:eastAsia="en-US"/>
                <w14:ligatures w14:val="standardContextual"/>
              </w:rPr>
            </m:ctrlPr>
          </m:sSubPr>
          <m:e>
            <m:r>
              <w:rPr>
                <w:rStyle w:val="katex-mathml"/>
                <w:rFonts w:ascii="Cambria Math" w:eastAsiaTheme="minorHAnsi" w:hAnsi="Cambria Math" w:cstheme="majorBidi"/>
                <w:color w:val="0F1115"/>
                <w:kern w:val="2"/>
                <w:sz w:val="24"/>
                <w:szCs w:val="24"/>
                <w:bdr w:val="none" w:sz="0" w:space="0" w:color="auto" w:frame="1"/>
                <w:shd w:val="clear" w:color="auto" w:fill="FFFFFF"/>
                <w:lang w:eastAsia="en-US"/>
                <w14:ligatures w14:val="standardContextual"/>
              </w:rPr>
              <m:t>R</m:t>
            </m:r>
          </m:e>
          <m:sub>
            <m:r>
              <m:rPr>
                <m:sty m:val="bi"/>
              </m:rPr>
              <w:rPr>
                <w:rStyle w:val="katex-mathml"/>
                <w:rFonts w:ascii="Cambria Math" w:hAnsi="Cambria Math" w:cstheme="majorBidi"/>
                <w:color w:val="0F1115"/>
                <w:sz w:val="24"/>
                <w:szCs w:val="24"/>
                <w:bdr w:val="none" w:sz="0" w:space="0" w:color="auto" w:frame="1"/>
                <w:shd w:val="clear" w:color="auto" w:fill="FFFFFF"/>
              </w:rPr>
              <m:t>SO</m:t>
            </m:r>
          </m:sub>
        </m:sSub>
      </m:oMath>
      <w:r w:rsidRPr="00EE38B8">
        <w:rPr>
          <w:rStyle w:val="vlist-s"/>
          <w:rFonts w:asciiTheme="majorBidi" w:hAnsiTheme="majorBidi" w:cstheme="majorBidi"/>
          <w:color w:val="0F1115"/>
          <w:sz w:val="24"/>
          <w:szCs w:val="24"/>
        </w:rPr>
        <w:t>​</w:t>
      </w:r>
      <w:r w:rsidRPr="00EE38B8">
        <w:rPr>
          <w:rStyle w:val="Strong"/>
          <w:rFonts w:asciiTheme="majorBidi" w:hAnsiTheme="majorBidi" w:cstheme="majorBidi"/>
          <w:b/>
          <w:bCs/>
          <w:color w:val="0F1115"/>
          <w:sz w:val="24"/>
          <w:szCs w:val="24"/>
        </w:rPr>
        <w:t>)</w:t>
      </w:r>
    </w:p>
    <w:p w:rsidR="00234AAE" w:rsidRPr="00EE38B8" w:rsidRDefault="00234AAE" w:rsidP="00941F5C">
      <w:pPr>
        <w:pStyle w:val="ds-markdown-paragraph"/>
        <w:shd w:val="clear" w:color="auto" w:fill="FFFFFF"/>
        <w:spacing w:before="240" w:beforeAutospacing="0" w:after="240" w:afterAutospacing="0" w:line="360" w:lineRule="auto"/>
        <w:jc w:val="both"/>
        <w:rPr>
          <w:rFonts w:asciiTheme="majorBidi" w:hAnsiTheme="majorBidi" w:cstheme="majorBidi"/>
          <w:color w:val="0F1115"/>
        </w:rPr>
      </w:pPr>
      <w:r w:rsidRPr="00EE38B8">
        <w:rPr>
          <w:rFonts w:asciiTheme="majorBidi" w:hAnsiTheme="majorBidi" w:cstheme="majorBidi"/>
          <w:color w:val="0F1115"/>
        </w:rPr>
        <w:t>For simplicity, clear</w:t>
      </w:r>
      <w:r w:rsidRPr="00EE38B8">
        <w:rPr>
          <w:rFonts w:asciiTheme="majorBidi" w:hAnsiTheme="majorBidi" w:cstheme="majorBidi"/>
          <w:color w:val="0F1115"/>
        </w:rPr>
        <w:noBreakHyphen/>
        <w:t>sky solar radiation was approximated as:</w:t>
      </w:r>
    </w:p>
    <w:p w:rsidR="00234AAE" w:rsidRPr="00EE38B8" w:rsidRDefault="00234AAE" w:rsidP="00941F5C">
      <w:pPr>
        <w:spacing w:line="360" w:lineRule="auto"/>
        <w:jc w:val="center"/>
        <w:rPr>
          <w:rFonts w:asciiTheme="majorBidi" w:hAnsiTheme="majorBidi" w:cstheme="majorBidi"/>
          <w:sz w:val="24"/>
          <w:szCs w:val="24"/>
        </w:rPr>
      </w:pPr>
      <m:oMath>
        <m:sSub>
          <m:sSubPr>
            <m:ctrlPr>
              <w:rPr>
                <w:rStyle w:val="katex-mathml"/>
                <w:rFonts w:ascii="Cambria Math" w:hAnsi="Cambria Math" w:cstheme="majorBidi"/>
                <w:i/>
                <w:color w:val="0F1115"/>
                <w:sz w:val="24"/>
                <w:szCs w:val="24"/>
                <w:bdr w:val="none" w:sz="0" w:space="0" w:color="auto" w:frame="1"/>
                <w:shd w:val="clear" w:color="auto" w:fill="FFFFFF"/>
              </w:rPr>
            </m:ctrlPr>
          </m:sSubPr>
          <m:e>
            <m:r>
              <m:rPr>
                <m:sty m:val="bi"/>
              </m:rPr>
              <w:rPr>
                <w:rStyle w:val="katex-mathml"/>
                <w:rFonts w:ascii="Cambria Math" w:hAnsi="Cambria Math" w:cstheme="majorBidi"/>
                <w:color w:val="0F1115"/>
                <w:sz w:val="24"/>
                <w:szCs w:val="24"/>
                <w:bdr w:val="none" w:sz="0" w:space="0" w:color="auto" w:frame="1"/>
                <w:shd w:val="clear" w:color="auto" w:fill="FFFFFF"/>
              </w:rPr>
              <m:t>R</m:t>
            </m:r>
          </m:e>
          <m:sub>
            <m:r>
              <w:rPr>
                <w:rStyle w:val="katex-mathml"/>
                <w:rFonts w:ascii="Cambria Math" w:hAnsi="Cambria Math" w:cstheme="majorBidi"/>
                <w:color w:val="0F1115"/>
                <w:sz w:val="24"/>
                <w:szCs w:val="24"/>
                <w:bdr w:val="none" w:sz="0" w:space="0" w:color="auto" w:frame="1"/>
                <w:shd w:val="clear" w:color="auto" w:fill="FFFFFF"/>
              </w:rPr>
              <m:t>S</m:t>
            </m:r>
            <m:r>
              <m:rPr>
                <m:sty m:val="bi"/>
              </m:rPr>
              <w:rPr>
                <w:rStyle w:val="katex-mathml"/>
                <w:rFonts w:ascii="Cambria Math" w:hAnsi="Cambria Math" w:cstheme="majorBidi"/>
                <w:color w:val="0F1115"/>
                <w:sz w:val="24"/>
                <w:szCs w:val="24"/>
                <w:bdr w:val="none" w:sz="0" w:space="0" w:color="auto" w:frame="1"/>
                <w:shd w:val="clear" w:color="auto" w:fill="FFFFFF"/>
              </w:rPr>
              <m:t>O</m:t>
            </m:r>
          </m:sub>
        </m:sSub>
      </m:oMath>
      <w:r w:rsidRPr="00EE38B8">
        <w:rPr>
          <w:rStyle w:val="vlist-s"/>
          <w:rFonts w:asciiTheme="majorBidi" w:hAnsiTheme="majorBidi" w:cstheme="majorBidi"/>
          <w:color w:val="0F1115"/>
          <w:sz w:val="24"/>
          <w:szCs w:val="24"/>
          <w:shd w:val="clear" w:color="auto" w:fill="FFFFFF"/>
        </w:rPr>
        <w:t>​</w:t>
      </w:r>
      <w:r w:rsidRPr="00EE38B8">
        <w:rPr>
          <w:rStyle w:val="mrel"/>
          <w:rFonts w:asciiTheme="majorBidi" w:hAnsiTheme="majorBidi" w:cstheme="majorBidi"/>
          <w:color w:val="0F1115"/>
          <w:sz w:val="24"/>
          <w:szCs w:val="24"/>
          <w:shd w:val="clear" w:color="auto" w:fill="FFFFFF"/>
        </w:rPr>
        <w:t xml:space="preserve">= </w:t>
      </w:r>
      <w:r w:rsidRPr="00EE38B8">
        <w:rPr>
          <w:rStyle w:val="mord"/>
          <w:rFonts w:asciiTheme="majorBidi" w:hAnsiTheme="majorBidi" w:cstheme="majorBidi"/>
          <w:color w:val="0F1115"/>
          <w:sz w:val="24"/>
          <w:szCs w:val="24"/>
          <w:shd w:val="clear" w:color="auto" w:fill="FFFFFF"/>
        </w:rPr>
        <w:t>0.75</w:t>
      </w:r>
      <w:r w:rsidRPr="00EE38B8">
        <w:rPr>
          <w:rStyle w:val="mord"/>
          <w:rFonts w:asciiTheme="majorBidi" w:hAnsiTheme="majorBidi" w:cstheme="majorBidi"/>
          <w:i/>
          <w:iCs/>
          <w:color w:val="0F1115"/>
          <w:sz w:val="24"/>
          <w:szCs w:val="24"/>
          <w:shd w:val="clear" w:color="auto" w:fill="FFFFFF"/>
        </w:rPr>
        <w:t>Ra</w:t>
      </w:r>
      <w:r w:rsidRPr="00EE38B8">
        <w:rPr>
          <w:rStyle w:val="vlist-s"/>
          <w:rFonts w:asciiTheme="majorBidi" w:hAnsiTheme="majorBidi" w:cstheme="majorBidi"/>
          <w:color w:val="0F1115"/>
          <w:sz w:val="24"/>
          <w:szCs w:val="24"/>
          <w:shd w:val="clear" w:color="auto" w:fill="FFFFFF"/>
        </w:rPr>
        <w:t>​</w:t>
      </w:r>
      <w:r w:rsidR="0075608C" w:rsidRPr="00EE38B8">
        <w:rPr>
          <w:rStyle w:val="vlist-s"/>
          <w:rFonts w:asciiTheme="majorBidi" w:hAnsiTheme="majorBidi" w:cstheme="majorBidi"/>
          <w:color w:val="0F1115"/>
          <w:sz w:val="24"/>
          <w:szCs w:val="24"/>
          <w:shd w:val="clear" w:color="auto" w:fill="FFFFFF"/>
        </w:rPr>
        <w:tab/>
      </w:r>
      <w:r w:rsidR="0075608C" w:rsidRPr="00EE38B8">
        <w:rPr>
          <w:rStyle w:val="vlist-s"/>
          <w:rFonts w:asciiTheme="majorBidi" w:hAnsiTheme="majorBidi" w:cstheme="majorBidi"/>
          <w:color w:val="0F1115"/>
          <w:sz w:val="24"/>
          <w:szCs w:val="24"/>
          <w:shd w:val="clear" w:color="auto" w:fill="FFFFFF"/>
        </w:rPr>
        <w:tab/>
      </w:r>
      <w:r w:rsidR="0075608C" w:rsidRPr="00EE38B8">
        <w:rPr>
          <w:rStyle w:val="vlist-s"/>
          <w:rFonts w:asciiTheme="majorBidi" w:hAnsiTheme="majorBidi" w:cstheme="majorBidi"/>
          <w:color w:val="0F1115"/>
          <w:sz w:val="24"/>
          <w:szCs w:val="24"/>
          <w:shd w:val="clear" w:color="auto" w:fill="FFFFFF"/>
        </w:rPr>
        <w:tab/>
      </w:r>
      <w:r w:rsidR="0075608C" w:rsidRPr="00EE38B8">
        <w:rPr>
          <w:rStyle w:val="vlist-s"/>
          <w:rFonts w:asciiTheme="majorBidi" w:hAnsiTheme="majorBidi" w:cstheme="majorBidi"/>
          <w:color w:val="0F1115"/>
          <w:sz w:val="24"/>
          <w:szCs w:val="24"/>
          <w:shd w:val="clear" w:color="auto" w:fill="FFFFFF"/>
        </w:rPr>
        <w:tab/>
      </w:r>
      <w:r w:rsidR="0075608C" w:rsidRPr="00EE38B8">
        <w:rPr>
          <w:rStyle w:val="vlist-s"/>
          <w:rFonts w:asciiTheme="majorBidi" w:hAnsiTheme="majorBidi" w:cstheme="majorBidi"/>
          <w:color w:val="0F1115"/>
          <w:sz w:val="24"/>
          <w:szCs w:val="24"/>
          <w:shd w:val="clear" w:color="auto" w:fill="FFFFFF"/>
        </w:rPr>
        <w:tab/>
      </w:r>
      <w:r w:rsidR="0075608C" w:rsidRPr="00EE38B8">
        <w:rPr>
          <w:rStyle w:val="vlist-s"/>
          <w:rFonts w:asciiTheme="majorBidi" w:hAnsiTheme="majorBidi" w:cstheme="majorBidi"/>
          <w:color w:val="0F1115"/>
          <w:sz w:val="24"/>
          <w:szCs w:val="24"/>
          <w:shd w:val="clear" w:color="auto" w:fill="FFFFFF"/>
        </w:rPr>
        <w:tab/>
      </w:r>
      <w:r w:rsidR="00F16D99" w:rsidRPr="00EE38B8">
        <w:rPr>
          <w:rStyle w:val="vlist-s"/>
          <w:rFonts w:asciiTheme="majorBidi" w:hAnsiTheme="majorBidi" w:cstheme="majorBidi"/>
          <w:color w:val="0F1115"/>
          <w:sz w:val="24"/>
          <w:szCs w:val="24"/>
          <w:shd w:val="clear" w:color="auto" w:fill="FFFFFF"/>
        </w:rPr>
        <w:tab/>
        <w:t>(S33</w:t>
      </w:r>
      <w:r w:rsidR="0075608C" w:rsidRPr="00EE38B8">
        <w:rPr>
          <w:rStyle w:val="vlist-s"/>
          <w:rFonts w:asciiTheme="majorBidi" w:hAnsiTheme="majorBidi" w:cstheme="majorBidi"/>
          <w:color w:val="0F1115"/>
          <w:sz w:val="24"/>
          <w:szCs w:val="24"/>
          <w:shd w:val="clear" w:color="auto" w:fill="FFFFFF"/>
        </w:rPr>
        <w:t>)</w:t>
      </w:r>
    </w:p>
    <w:p w:rsidR="00234AAE" w:rsidRPr="00EE38B8" w:rsidRDefault="006A5CDC" w:rsidP="00941F5C">
      <w:pPr>
        <w:pStyle w:val="Heading3"/>
        <w:shd w:val="clear" w:color="auto" w:fill="FFFFFF"/>
        <w:spacing w:before="480" w:beforeAutospacing="0" w:after="240" w:afterAutospacing="0" w:line="360" w:lineRule="auto"/>
        <w:jc w:val="both"/>
        <w:rPr>
          <w:rFonts w:asciiTheme="majorBidi" w:hAnsiTheme="majorBidi" w:cstheme="majorBidi"/>
          <w:color w:val="0F1115"/>
          <w:sz w:val="24"/>
          <w:szCs w:val="24"/>
        </w:rPr>
      </w:pPr>
      <w:r w:rsidRPr="00EE38B8">
        <w:rPr>
          <w:rFonts w:asciiTheme="majorBidi" w:hAnsiTheme="majorBidi" w:cstheme="majorBidi"/>
          <w:color w:val="0F1115"/>
          <w:sz w:val="24"/>
          <w:szCs w:val="24"/>
        </w:rPr>
        <w:t xml:space="preserve">Step 6: </w:t>
      </w:r>
      <w:r w:rsidR="00234AAE" w:rsidRPr="00EE38B8">
        <w:rPr>
          <w:rStyle w:val="Strong"/>
          <w:rFonts w:asciiTheme="majorBidi" w:hAnsiTheme="majorBidi" w:cstheme="majorBidi"/>
          <w:b/>
          <w:bCs/>
          <w:color w:val="0F1115"/>
          <w:sz w:val="24"/>
          <w:szCs w:val="24"/>
        </w:rPr>
        <w:t>Net Radiation (</w:t>
      </w:r>
      <m:oMath>
        <m:sSub>
          <m:sSubPr>
            <m:ctrlPr>
              <w:rPr>
                <w:rStyle w:val="katex-mathml"/>
                <w:rFonts w:ascii="Cambria Math" w:eastAsiaTheme="minorHAnsi" w:hAnsi="Cambria Math" w:cstheme="majorBidi"/>
                <w:b w:val="0"/>
                <w:bCs w:val="0"/>
                <w:i/>
                <w:color w:val="0F1115"/>
                <w:kern w:val="2"/>
                <w:sz w:val="24"/>
                <w:szCs w:val="24"/>
                <w:bdr w:val="none" w:sz="0" w:space="0" w:color="auto" w:frame="1"/>
                <w:shd w:val="clear" w:color="auto" w:fill="FFFFFF"/>
                <w:lang w:eastAsia="en-US"/>
                <w14:ligatures w14:val="standardContextual"/>
              </w:rPr>
            </m:ctrlPr>
          </m:sSubPr>
          <m:e>
            <m:r>
              <w:rPr>
                <w:rStyle w:val="katex-mathml"/>
                <w:rFonts w:ascii="Cambria Math" w:eastAsiaTheme="minorHAnsi" w:hAnsi="Cambria Math" w:cstheme="majorBidi"/>
                <w:color w:val="0F1115"/>
                <w:kern w:val="2"/>
                <w:sz w:val="24"/>
                <w:szCs w:val="24"/>
                <w:bdr w:val="none" w:sz="0" w:space="0" w:color="auto" w:frame="1"/>
                <w:shd w:val="clear" w:color="auto" w:fill="FFFFFF"/>
                <w:lang w:eastAsia="en-US"/>
                <w14:ligatures w14:val="standardContextual"/>
              </w:rPr>
              <m:t>R</m:t>
            </m:r>
          </m:e>
          <m:sub>
            <m:r>
              <m:rPr>
                <m:sty m:val="bi"/>
              </m:rPr>
              <w:rPr>
                <w:rStyle w:val="katex-mathml"/>
                <w:rFonts w:ascii="Cambria Math" w:hAnsi="Cambria Math" w:cstheme="majorBidi"/>
                <w:color w:val="0F1115"/>
                <w:sz w:val="24"/>
                <w:szCs w:val="24"/>
                <w:bdr w:val="none" w:sz="0" w:space="0" w:color="auto" w:frame="1"/>
                <w:shd w:val="clear" w:color="auto" w:fill="FFFFFF"/>
              </w:rPr>
              <m:t>n</m:t>
            </m:r>
          </m:sub>
        </m:sSub>
      </m:oMath>
      <w:r w:rsidR="00234AAE" w:rsidRPr="00EE38B8">
        <w:rPr>
          <w:rStyle w:val="Strong"/>
          <w:rFonts w:asciiTheme="majorBidi" w:hAnsiTheme="majorBidi" w:cstheme="majorBidi"/>
          <w:b/>
          <w:bCs/>
          <w:color w:val="0F1115"/>
          <w:sz w:val="24"/>
          <w:szCs w:val="24"/>
        </w:rPr>
        <w:t>)</w:t>
      </w:r>
    </w:p>
    <w:p w:rsidR="00234AAE" w:rsidRPr="00EE38B8" w:rsidRDefault="00234AAE" w:rsidP="00941F5C">
      <w:pPr>
        <w:pStyle w:val="ds-markdown-paragraph"/>
        <w:shd w:val="clear" w:color="auto" w:fill="FFFFFF"/>
        <w:spacing w:before="240" w:beforeAutospacing="0" w:after="240" w:afterAutospacing="0" w:line="360" w:lineRule="auto"/>
        <w:jc w:val="both"/>
        <w:rPr>
          <w:rFonts w:asciiTheme="majorBidi" w:hAnsiTheme="majorBidi" w:cstheme="majorBidi"/>
          <w:color w:val="0F1115"/>
        </w:rPr>
      </w:pPr>
      <w:r w:rsidRPr="00EE38B8">
        <w:rPr>
          <w:rFonts w:asciiTheme="majorBidi" w:hAnsiTheme="majorBidi" w:cstheme="majorBidi"/>
          <w:color w:val="0F1115"/>
        </w:rPr>
        <w:t>Net radiation is the balance between incoming shortwave and outgoing longwave radiation.</w:t>
      </w:r>
    </w:p>
    <w:p w:rsidR="00234AAE" w:rsidRPr="00EE38B8" w:rsidRDefault="00234AAE" w:rsidP="00941F5C">
      <w:pPr>
        <w:pStyle w:val="Heading4"/>
        <w:shd w:val="clear" w:color="auto" w:fill="FFFFFF"/>
        <w:spacing w:before="240" w:after="240" w:line="360" w:lineRule="auto"/>
        <w:jc w:val="both"/>
        <w:rPr>
          <w:rFonts w:asciiTheme="majorBidi" w:hAnsiTheme="majorBidi"/>
          <w:i w:val="0"/>
          <w:iCs w:val="0"/>
          <w:color w:val="0F1115"/>
          <w:sz w:val="24"/>
          <w:szCs w:val="24"/>
        </w:rPr>
      </w:pPr>
      <w:r w:rsidRPr="00EE38B8">
        <w:rPr>
          <w:rStyle w:val="Strong"/>
          <w:rFonts w:asciiTheme="majorBidi" w:hAnsiTheme="majorBidi"/>
          <w:i w:val="0"/>
          <w:iCs w:val="0"/>
          <w:color w:val="0F1115"/>
          <w:sz w:val="24"/>
          <w:szCs w:val="24"/>
        </w:rPr>
        <w:t>Net shortwave radiation (</w:t>
      </w:r>
      <m:oMath>
        <m:sSub>
          <m:sSubPr>
            <m:ctrlPr>
              <w:rPr>
                <w:rStyle w:val="katex-mathml"/>
                <w:rFonts w:ascii="Cambria Math" w:eastAsiaTheme="minorHAnsi" w:hAnsi="Cambria Math"/>
                <w:iCs w:val="0"/>
                <w:color w:val="0F1115"/>
                <w:sz w:val="24"/>
                <w:szCs w:val="24"/>
                <w:bdr w:val="none" w:sz="0" w:space="0" w:color="auto" w:frame="1"/>
                <w:shd w:val="clear" w:color="auto" w:fill="FFFFFF"/>
              </w:rPr>
            </m:ctrlPr>
          </m:sSubPr>
          <m:e>
            <m:r>
              <m:rPr>
                <m:sty m:val="bi"/>
              </m:rPr>
              <w:rPr>
                <w:rStyle w:val="katex-mathml"/>
                <w:rFonts w:ascii="Cambria Math" w:eastAsiaTheme="minorHAnsi" w:hAnsi="Cambria Math"/>
                <w:color w:val="0F1115"/>
                <w:sz w:val="24"/>
                <w:szCs w:val="24"/>
                <w:bdr w:val="none" w:sz="0" w:space="0" w:color="auto" w:frame="1"/>
                <w:shd w:val="clear" w:color="auto" w:fill="FFFFFF"/>
              </w:rPr>
              <m:t>R</m:t>
            </m:r>
          </m:e>
          <m:sub>
            <m:r>
              <m:rPr>
                <m:sty m:val="bi"/>
              </m:rPr>
              <w:rPr>
                <w:rStyle w:val="katex-mathml"/>
                <w:rFonts w:ascii="Cambria Math" w:hAnsi="Cambria Math"/>
                <w:color w:val="0F1115"/>
                <w:sz w:val="24"/>
                <w:szCs w:val="24"/>
                <w:bdr w:val="none" w:sz="0" w:space="0" w:color="auto" w:frame="1"/>
                <w:shd w:val="clear" w:color="auto" w:fill="FFFFFF"/>
              </w:rPr>
              <m:t>ns</m:t>
            </m:r>
          </m:sub>
        </m:sSub>
      </m:oMath>
      <w:r w:rsidRPr="00EE38B8">
        <w:rPr>
          <w:rStyle w:val="vlist-s"/>
          <w:rFonts w:asciiTheme="majorBidi" w:hAnsiTheme="majorBidi"/>
          <w:i w:val="0"/>
          <w:iCs w:val="0"/>
          <w:color w:val="0F1115"/>
          <w:sz w:val="24"/>
          <w:szCs w:val="24"/>
        </w:rPr>
        <w:t>​</w:t>
      </w:r>
      <w:r w:rsidRPr="00EE38B8">
        <w:rPr>
          <w:rStyle w:val="Strong"/>
          <w:rFonts w:asciiTheme="majorBidi" w:hAnsiTheme="majorBidi"/>
          <w:i w:val="0"/>
          <w:iCs w:val="0"/>
          <w:color w:val="0F1115"/>
          <w:sz w:val="24"/>
          <w:szCs w:val="24"/>
        </w:rPr>
        <w:t>)</w:t>
      </w:r>
    </w:p>
    <w:p w:rsidR="00234AAE" w:rsidRPr="00EE38B8" w:rsidRDefault="00234AAE" w:rsidP="00941F5C">
      <w:pPr>
        <w:pStyle w:val="ds-markdown-paragraph"/>
        <w:shd w:val="clear" w:color="auto" w:fill="FFFFFF"/>
        <w:spacing w:before="240" w:beforeAutospacing="0" w:after="240" w:afterAutospacing="0" w:line="360" w:lineRule="auto"/>
        <w:jc w:val="both"/>
        <w:rPr>
          <w:rFonts w:asciiTheme="majorBidi" w:hAnsiTheme="majorBidi" w:cstheme="majorBidi"/>
          <w:color w:val="0F1115"/>
        </w:rPr>
      </w:pPr>
      <w:r w:rsidRPr="00EE38B8">
        <w:rPr>
          <w:rFonts w:asciiTheme="majorBidi" w:hAnsiTheme="majorBidi" w:cstheme="majorBidi"/>
          <w:color w:val="0F1115"/>
          <w:shd w:val="clear" w:color="auto" w:fill="FFFFFF"/>
        </w:rPr>
        <w:t xml:space="preserve">For a grass reference crop, </w:t>
      </w:r>
      <w:r w:rsidRPr="00EE38B8">
        <w:rPr>
          <w:rStyle w:val="mord"/>
          <w:rFonts w:asciiTheme="majorBidi" w:hAnsiTheme="majorBidi" w:cstheme="majorBidi"/>
          <w:i/>
          <w:iCs/>
          <w:color w:val="0F1115"/>
          <w:shd w:val="clear" w:color="auto" w:fill="FFFFFF"/>
        </w:rPr>
        <w:t>α</w:t>
      </w:r>
      <w:r w:rsidRPr="00EE38B8">
        <w:rPr>
          <w:rStyle w:val="mrel"/>
          <w:rFonts w:asciiTheme="majorBidi" w:hAnsiTheme="majorBidi" w:cstheme="majorBidi"/>
          <w:color w:val="0F1115"/>
          <w:shd w:val="clear" w:color="auto" w:fill="FFFFFF"/>
        </w:rPr>
        <w:t>=</w:t>
      </w:r>
      <w:r w:rsidRPr="00EE38B8">
        <w:rPr>
          <w:rStyle w:val="mord"/>
          <w:rFonts w:asciiTheme="majorBidi" w:hAnsiTheme="majorBidi" w:cstheme="majorBidi"/>
          <w:color w:val="0F1115"/>
          <w:shd w:val="clear" w:color="auto" w:fill="FFFFFF"/>
        </w:rPr>
        <w:t>0.23</w:t>
      </w:r>
      <w:r w:rsidRPr="00EE38B8">
        <w:rPr>
          <w:rFonts w:asciiTheme="majorBidi" w:hAnsiTheme="majorBidi" w:cstheme="majorBidi"/>
          <w:color w:val="0F1115"/>
          <w:shd w:val="clear" w:color="auto" w:fill="FFFFFF"/>
        </w:rPr>
        <w:t>:</w:t>
      </w:r>
    </w:p>
    <w:p w:rsidR="00234AAE" w:rsidRPr="00EE38B8" w:rsidRDefault="00234AAE" w:rsidP="00941F5C">
      <w:pPr>
        <w:spacing w:line="360" w:lineRule="auto"/>
        <w:jc w:val="center"/>
        <w:rPr>
          <w:rFonts w:asciiTheme="majorBidi" w:hAnsiTheme="majorBidi" w:cstheme="majorBidi"/>
          <w:sz w:val="24"/>
          <w:szCs w:val="24"/>
        </w:rPr>
      </w:pPr>
      <m:oMath>
        <m:sSub>
          <m:sSubPr>
            <m:ctrlPr>
              <w:rPr>
                <w:rStyle w:val="katex-mathml"/>
                <w:rFonts w:ascii="Cambria Math" w:hAnsi="Cambria Math" w:cstheme="majorBidi"/>
                <w:i/>
                <w:color w:val="0F1115"/>
                <w:sz w:val="24"/>
                <w:szCs w:val="24"/>
                <w:bdr w:val="none" w:sz="0" w:space="0" w:color="auto" w:frame="1"/>
                <w:shd w:val="clear" w:color="auto" w:fill="FFFFFF"/>
              </w:rPr>
            </m:ctrlPr>
          </m:sSubPr>
          <m:e>
            <m:r>
              <m:rPr>
                <m:sty m:val="bi"/>
              </m:rPr>
              <w:rPr>
                <w:rStyle w:val="katex-mathml"/>
                <w:rFonts w:ascii="Cambria Math" w:hAnsi="Cambria Math" w:cstheme="majorBidi"/>
                <w:color w:val="0F1115"/>
                <w:sz w:val="24"/>
                <w:szCs w:val="24"/>
                <w:bdr w:val="none" w:sz="0" w:space="0" w:color="auto" w:frame="1"/>
                <w:shd w:val="clear" w:color="auto" w:fill="FFFFFF"/>
              </w:rPr>
              <m:t>R</m:t>
            </m:r>
          </m:e>
          <m:sub>
            <m:r>
              <m:rPr>
                <m:sty m:val="bi"/>
              </m:rPr>
              <w:rPr>
                <w:rStyle w:val="katex-mathml"/>
                <w:rFonts w:ascii="Cambria Math" w:hAnsi="Cambria Math" w:cstheme="majorBidi"/>
                <w:color w:val="0F1115"/>
                <w:sz w:val="24"/>
                <w:szCs w:val="24"/>
                <w:bdr w:val="none" w:sz="0" w:space="0" w:color="auto" w:frame="1"/>
                <w:shd w:val="clear" w:color="auto" w:fill="FFFFFF"/>
              </w:rPr>
              <m:t>ns</m:t>
            </m:r>
          </m:sub>
        </m:sSub>
      </m:oMath>
      <w:r w:rsidRPr="00EE38B8">
        <w:rPr>
          <w:rStyle w:val="katex-mathml"/>
          <w:rFonts w:asciiTheme="majorBidi" w:eastAsiaTheme="minorEastAsia" w:hAnsiTheme="majorBidi" w:cstheme="majorBidi"/>
          <w:color w:val="0F1115"/>
          <w:sz w:val="24"/>
          <w:szCs w:val="24"/>
          <w:bdr w:val="none" w:sz="0" w:space="0" w:color="auto" w:frame="1"/>
          <w:shd w:val="clear" w:color="auto" w:fill="FFFFFF"/>
        </w:rPr>
        <w:t xml:space="preserve"> </w:t>
      </w:r>
      <w:r w:rsidRPr="00EE38B8">
        <w:rPr>
          <w:rStyle w:val="mrel"/>
          <w:rFonts w:asciiTheme="majorBidi" w:hAnsiTheme="majorBidi" w:cstheme="majorBidi"/>
          <w:color w:val="0F1115"/>
          <w:sz w:val="24"/>
          <w:szCs w:val="24"/>
          <w:shd w:val="clear" w:color="auto" w:fill="FFFFFF"/>
        </w:rPr>
        <w:t xml:space="preserve">= </w:t>
      </w:r>
      <w:r w:rsidRPr="00EE38B8">
        <w:rPr>
          <w:rStyle w:val="mopen"/>
          <w:rFonts w:asciiTheme="majorBidi" w:hAnsiTheme="majorBidi" w:cstheme="majorBidi"/>
          <w:color w:val="0F1115"/>
          <w:sz w:val="24"/>
          <w:szCs w:val="24"/>
          <w:shd w:val="clear" w:color="auto" w:fill="FFFFFF"/>
        </w:rPr>
        <w:t>(</w:t>
      </w:r>
      <w:r w:rsidRPr="00EE38B8">
        <w:rPr>
          <w:rStyle w:val="mord"/>
          <w:rFonts w:asciiTheme="majorBidi" w:hAnsiTheme="majorBidi" w:cstheme="majorBidi"/>
          <w:color w:val="0F1115"/>
          <w:sz w:val="24"/>
          <w:szCs w:val="24"/>
          <w:shd w:val="clear" w:color="auto" w:fill="FFFFFF"/>
        </w:rPr>
        <w:t>1</w:t>
      </w:r>
      <w:r w:rsidRPr="00EE38B8">
        <w:rPr>
          <w:rStyle w:val="mbin"/>
          <w:rFonts w:asciiTheme="majorBidi" w:hAnsiTheme="majorBidi" w:cstheme="majorBidi"/>
          <w:color w:val="0F1115"/>
          <w:sz w:val="24"/>
          <w:szCs w:val="24"/>
          <w:shd w:val="clear" w:color="auto" w:fill="FFFFFF"/>
        </w:rPr>
        <w:t>−</w:t>
      </w:r>
      <w:r w:rsidRPr="00EE38B8">
        <w:rPr>
          <w:rStyle w:val="mord"/>
          <w:rFonts w:asciiTheme="majorBidi" w:hAnsiTheme="majorBidi" w:cstheme="majorBidi"/>
          <w:i/>
          <w:iCs/>
          <w:color w:val="0F1115"/>
          <w:sz w:val="24"/>
          <w:szCs w:val="24"/>
          <w:shd w:val="clear" w:color="auto" w:fill="FFFFFF"/>
        </w:rPr>
        <w:t>α</w:t>
      </w:r>
      <w:r w:rsidRPr="00EE38B8">
        <w:rPr>
          <w:rStyle w:val="mclose"/>
          <w:rFonts w:asciiTheme="majorBidi" w:hAnsiTheme="majorBidi" w:cstheme="majorBidi"/>
          <w:color w:val="0F1115"/>
          <w:sz w:val="24"/>
          <w:szCs w:val="24"/>
          <w:shd w:val="clear" w:color="auto" w:fill="FFFFFF"/>
        </w:rPr>
        <w:t>)</w:t>
      </w:r>
      <m:oMath>
        <m:sSub>
          <m:sSubPr>
            <m:ctrlPr>
              <w:rPr>
                <w:rStyle w:val="katex-mathml"/>
                <w:rFonts w:ascii="Cambria Math" w:hAnsi="Cambria Math" w:cstheme="majorBidi"/>
                <w:i/>
                <w:color w:val="0F1115"/>
                <w:sz w:val="24"/>
                <w:szCs w:val="24"/>
                <w:bdr w:val="none" w:sz="0" w:space="0" w:color="auto" w:frame="1"/>
                <w:shd w:val="clear" w:color="auto" w:fill="FFFFFF"/>
              </w:rPr>
            </m:ctrlPr>
          </m:sSubPr>
          <m:e>
            <m:r>
              <m:rPr>
                <m:sty m:val="bi"/>
              </m:rPr>
              <w:rPr>
                <w:rStyle w:val="katex-mathml"/>
                <w:rFonts w:ascii="Cambria Math" w:hAnsi="Cambria Math" w:cstheme="majorBidi"/>
                <w:color w:val="0F1115"/>
                <w:sz w:val="24"/>
                <w:szCs w:val="24"/>
                <w:bdr w:val="none" w:sz="0" w:space="0" w:color="auto" w:frame="1"/>
                <w:shd w:val="clear" w:color="auto" w:fill="FFFFFF"/>
              </w:rPr>
              <m:t>R</m:t>
            </m:r>
          </m:e>
          <m:sub>
            <m:r>
              <m:rPr>
                <m:sty m:val="bi"/>
              </m:rPr>
              <w:rPr>
                <w:rStyle w:val="katex-mathml"/>
                <w:rFonts w:ascii="Cambria Math" w:hAnsi="Cambria Math" w:cstheme="majorBidi"/>
                <w:color w:val="0F1115"/>
                <w:sz w:val="24"/>
                <w:szCs w:val="24"/>
                <w:bdr w:val="none" w:sz="0" w:space="0" w:color="auto" w:frame="1"/>
                <w:shd w:val="clear" w:color="auto" w:fill="FFFFFF"/>
              </w:rPr>
              <m:t>s</m:t>
            </m:r>
          </m:sub>
        </m:sSub>
      </m:oMath>
      <w:r w:rsidRPr="00EE38B8">
        <w:rPr>
          <w:rStyle w:val="vlist-s"/>
          <w:rFonts w:asciiTheme="majorBidi" w:hAnsiTheme="majorBidi" w:cstheme="majorBidi"/>
          <w:color w:val="0F1115"/>
          <w:sz w:val="24"/>
          <w:szCs w:val="24"/>
          <w:shd w:val="clear" w:color="auto" w:fill="FFFFFF"/>
        </w:rPr>
        <w:t>​</w:t>
      </w:r>
      <w:r w:rsidRPr="00EE38B8">
        <w:rPr>
          <w:rStyle w:val="mrel"/>
          <w:rFonts w:asciiTheme="majorBidi" w:hAnsiTheme="majorBidi" w:cstheme="majorBidi"/>
          <w:color w:val="0F1115"/>
          <w:sz w:val="24"/>
          <w:szCs w:val="24"/>
          <w:shd w:val="clear" w:color="auto" w:fill="FFFFFF"/>
        </w:rPr>
        <w:t xml:space="preserve">= </w:t>
      </w:r>
      <w:r w:rsidRPr="00EE38B8">
        <w:rPr>
          <w:rStyle w:val="mord"/>
          <w:rFonts w:asciiTheme="majorBidi" w:hAnsiTheme="majorBidi" w:cstheme="majorBidi"/>
          <w:color w:val="0F1115"/>
          <w:sz w:val="24"/>
          <w:szCs w:val="24"/>
          <w:shd w:val="clear" w:color="auto" w:fill="FFFFFF"/>
        </w:rPr>
        <w:t>0.77</w:t>
      </w:r>
      <m:oMath>
        <m:sSub>
          <m:sSubPr>
            <m:ctrlPr>
              <w:rPr>
                <w:rStyle w:val="katex-mathml"/>
                <w:rFonts w:ascii="Cambria Math" w:hAnsi="Cambria Math" w:cstheme="majorBidi"/>
                <w:i/>
                <w:color w:val="0F1115"/>
                <w:sz w:val="24"/>
                <w:szCs w:val="24"/>
                <w:bdr w:val="none" w:sz="0" w:space="0" w:color="auto" w:frame="1"/>
                <w:shd w:val="clear" w:color="auto" w:fill="FFFFFF"/>
              </w:rPr>
            </m:ctrlPr>
          </m:sSubPr>
          <m:e>
            <m:r>
              <m:rPr>
                <m:sty m:val="bi"/>
              </m:rPr>
              <w:rPr>
                <w:rStyle w:val="katex-mathml"/>
                <w:rFonts w:ascii="Cambria Math" w:hAnsi="Cambria Math" w:cstheme="majorBidi"/>
                <w:color w:val="0F1115"/>
                <w:sz w:val="24"/>
                <w:szCs w:val="24"/>
                <w:bdr w:val="none" w:sz="0" w:space="0" w:color="auto" w:frame="1"/>
                <w:shd w:val="clear" w:color="auto" w:fill="FFFFFF"/>
              </w:rPr>
              <m:t>R</m:t>
            </m:r>
          </m:e>
          <m:sub>
            <m:r>
              <m:rPr>
                <m:sty m:val="bi"/>
              </m:rPr>
              <w:rPr>
                <w:rStyle w:val="katex-mathml"/>
                <w:rFonts w:ascii="Cambria Math" w:hAnsi="Cambria Math" w:cstheme="majorBidi"/>
                <w:color w:val="0F1115"/>
                <w:sz w:val="24"/>
                <w:szCs w:val="24"/>
                <w:bdr w:val="none" w:sz="0" w:space="0" w:color="auto" w:frame="1"/>
                <w:shd w:val="clear" w:color="auto" w:fill="FFFFFF"/>
              </w:rPr>
              <m:t>s</m:t>
            </m:r>
          </m:sub>
        </m:sSub>
      </m:oMath>
      <w:r w:rsidRPr="00EE38B8">
        <w:rPr>
          <w:rStyle w:val="vlist-s"/>
          <w:rFonts w:asciiTheme="majorBidi" w:hAnsiTheme="majorBidi" w:cstheme="majorBidi"/>
          <w:color w:val="0F1115"/>
          <w:sz w:val="24"/>
          <w:szCs w:val="24"/>
          <w:shd w:val="clear" w:color="auto" w:fill="FFFFFF"/>
        </w:rPr>
        <w:t>​​</w:t>
      </w:r>
      <w:r w:rsidR="00F16D99" w:rsidRPr="00EE38B8">
        <w:rPr>
          <w:rStyle w:val="vlist-s"/>
          <w:rFonts w:asciiTheme="majorBidi" w:hAnsiTheme="majorBidi" w:cstheme="majorBidi"/>
          <w:color w:val="0F1115"/>
          <w:sz w:val="24"/>
          <w:szCs w:val="24"/>
          <w:shd w:val="clear" w:color="auto" w:fill="FFFFFF"/>
        </w:rPr>
        <w:tab/>
      </w:r>
      <w:r w:rsidR="00F16D99" w:rsidRPr="00EE38B8">
        <w:rPr>
          <w:rStyle w:val="vlist-s"/>
          <w:rFonts w:asciiTheme="majorBidi" w:hAnsiTheme="majorBidi" w:cstheme="majorBidi"/>
          <w:color w:val="0F1115"/>
          <w:sz w:val="24"/>
          <w:szCs w:val="24"/>
          <w:shd w:val="clear" w:color="auto" w:fill="FFFFFF"/>
        </w:rPr>
        <w:tab/>
      </w:r>
      <w:r w:rsidR="00F16D99" w:rsidRPr="00EE38B8">
        <w:rPr>
          <w:rStyle w:val="vlist-s"/>
          <w:rFonts w:asciiTheme="majorBidi" w:hAnsiTheme="majorBidi" w:cstheme="majorBidi"/>
          <w:color w:val="0F1115"/>
          <w:sz w:val="24"/>
          <w:szCs w:val="24"/>
          <w:shd w:val="clear" w:color="auto" w:fill="FFFFFF"/>
        </w:rPr>
        <w:tab/>
      </w:r>
      <w:r w:rsidR="00F16D99" w:rsidRPr="00EE38B8">
        <w:rPr>
          <w:rStyle w:val="vlist-s"/>
          <w:rFonts w:asciiTheme="majorBidi" w:hAnsiTheme="majorBidi" w:cstheme="majorBidi"/>
          <w:color w:val="0F1115"/>
          <w:sz w:val="24"/>
          <w:szCs w:val="24"/>
          <w:shd w:val="clear" w:color="auto" w:fill="FFFFFF"/>
        </w:rPr>
        <w:tab/>
      </w:r>
      <w:r w:rsidR="00F16D99" w:rsidRPr="00EE38B8">
        <w:rPr>
          <w:rStyle w:val="vlist-s"/>
          <w:rFonts w:asciiTheme="majorBidi" w:hAnsiTheme="majorBidi" w:cstheme="majorBidi"/>
          <w:color w:val="0F1115"/>
          <w:sz w:val="24"/>
          <w:szCs w:val="24"/>
          <w:shd w:val="clear" w:color="auto" w:fill="FFFFFF"/>
        </w:rPr>
        <w:tab/>
        <w:t>(S34</w:t>
      </w:r>
      <w:r w:rsidR="00E91EB6" w:rsidRPr="00EE38B8">
        <w:rPr>
          <w:rStyle w:val="vlist-s"/>
          <w:rFonts w:asciiTheme="majorBidi" w:hAnsiTheme="majorBidi" w:cstheme="majorBidi"/>
          <w:color w:val="0F1115"/>
          <w:sz w:val="24"/>
          <w:szCs w:val="24"/>
          <w:shd w:val="clear" w:color="auto" w:fill="FFFFFF"/>
        </w:rPr>
        <w:t>)</w:t>
      </w:r>
    </w:p>
    <w:p w:rsidR="00234AAE" w:rsidRPr="00EE38B8" w:rsidRDefault="00234AAE" w:rsidP="00941F5C">
      <w:pPr>
        <w:pStyle w:val="Heading4"/>
        <w:shd w:val="clear" w:color="auto" w:fill="FFFFFF"/>
        <w:spacing w:before="240" w:after="240" w:line="360" w:lineRule="auto"/>
        <w:jc w:val="both"/>
        <w:rPr>
          <w:rFonts w:asciiTheme="majorBidi" w:hAnsiTheme="majorBidi"/>
          <w:color w:val="0F1115"/>
          <w:sz w:val="24"/>
          <w:szCs w:val="24"/>
        </w:rPr>
      </w:pPr>
      <w:r w:rsidRPr="00EE38B8">
        <w:rPr>
          <w:rStyle w:val="Strong"/>
          <w:rFonts w:asciiTheme="majorBidi" w:hAnsiTheme="majorBidi"/>
          <w:color w:val="0F1115"/>
          <w:sz w:val="24"/>
          <w:szCs w:val="24"/>
        </w:rPr>
        <w:t>Net longwave radiation (</w:t>
      </w:r>
      <m:oMath>
        <m:sSub>
          <m:sSubPr>
            <m:ctrlPr>
              <w:rPr>
                <w:rStyle w:val="katex-mathml"/>
                <w:rFonts w:ascii="Cambria Math" w:eastAsiaTheme="minorHAnsi" w:hAnsi="Cambria Math"/>
                <w:iCs w:val="0"/>
                <w:color w:val="0F1115"/>
                <w:sz w:val="24"/>
                <w:szCs w:val="24"/>
                <w:bdr w:val="none" w:sz="0" w:space="0" w:color="auto" w:frame="1"/>
                <w:shd w:val="clear" w:color="auto" w:fill="FFFFFF"/>
              </w:rPr>
            </m:ctrlPr>
          </m:sSubPr>
          <m:e>
            <m:r>
              <m:rPr>
                <m:sty m:val="bi"/>
              </m:rPr>
              <w:rPr>
                <w:rStyle w:val="katex-mathml"/>
                <w:rFonts w:ascii="Cambria Math" w:eastAsiaTheme="minorHAnsi" w:hAnsi="Cambria Math"/>
                <w:color w:val="0F1115"/>
                <w:sz w:val="24"/>
                <w:szCs w:val="24"/>
                <w:bdr w:val="none" w:sz="0" w:space="0" w:color="auto" w:frame="1"/>
                <w:shd w:val="clear" w:color="auto" w:fill="FFFFFF"/>
              </w:rPr>
              <m:t>R</m:t>
            </m:r>
          </m:e>
          <m:sub>
            <m:r>
              <m:rPr>
                <m:sty m:val="bi"/>
              </m:rPr>
              <w:rPr>
                <w:rStyle w:val="katex-mathml"/>
                <w:rFonts w:ascii="Cambria Math" w:hAnsi="Cambria Math"/>
                <w:color w:val="0F1115"/>
                <w:sz w:val="24"/>
                <w:szCs w:val="24"/>
                <w:bdr w:val="none" w:sz="0" w:space="0" w:color="auto" w:frame="1"/>
                <w:shd w:val="clear" w:color="auto" w:fill="FFFFFF"/>
              </w:rPr>
              <m:t>nl</m:t>
            </m:r>
          </m:sub>
        </m:sSub>
      </m:oMath>
      <w:r w:rsidRPr="00EE38B8">
        <w:rPr>
          <w:rStyle w:val="vlist-s"/>
          <w:rFonts w:asciiTheme="majorBidi" w:hAnsiTheme="majorBidi"/>
          <w:color w:val="0F1115"/>
          <w:sz w:val="24"/>
          <w:szCs w:val="24"/>
        </w:rPr>
        <w:t>​</w:t>
      </w:r>
      <w:r w:rsidRPr="00EE38B8">
        <w:rPr>
          <w:rStyle w:val="Strong"/>
          <w:rFonts w:asciiTheme="majorBidi" w:hAnsiTheme="majorBidi"/>
          <w:color w:val="0F1115"/>
          <w:sz w:val="24"/>
          <w:szCs w:val="24"/>
        </w:rPr>
        <w:t>)</w:t>
      </w:r>
    </w:p>
    <w:p w:rsidR="00234AAE" w:rsidRPr="00EE38B8" w:rsidRDefault="00234AAE" w:rsidP="00941F5C">
      <w:pPr>
        <w:spacing w:line="360" w:lineRule="auto"/>
        <w:jc w:val="center"/>
        <w:rPr>
          <w:rStyle w:val="katex-mathml"/>
          <w:rFonts w:asciiTheme="majorBidi" w:hAnsiTheme="majorBidi" w:cstheme="majorBidi"/>
          <w:color w:val="0F1115"/>
          <w:sz w:val="24"/>
          <w:szCs w:val="24"/>
          <w:bdr w:val="none" w:sz="0" w:space="0" w:color="auto" w:frame="1"/>
          <w:shd w:val="clear" w:color="auto" w:fill="FFFFFF"/>
        </w:rPr>
      </w:pPr>
      <m:oMath>
        <m:sSub>
          <m:sSubPr>
            <m:ctrlPr>
              <w:rPr>
                <w:rStyle w:val="katex-mathml"/>
                <w:rFonts w:ascii="Cambria Math" w:hAnsi="Cambria Math" w:cstheme="majorBidi"/>
                <w:i/>
                <w:color w:val="0F1115"/>
                <w:sz w:val="24"/>
                <w:szCs w:val="24"/>
                <w:bdr w:val="none" w:sz="0" w:space="0" w:color="auto" w:frame="1"/>
                <w:shd w:val="clear" w:color="auto" w:fill="FFFFFF"/>
              </w:rPr>
            </m:ctrlPr>
          </m:sSubPr>
          <m:e>
            <m:r>
              <m:rPr>
                <m:sty m:val="bi"/>
              </m:rPr>
              <w:rPr>
                <w:rStyle w:val="katex-mathml"/>
                <w:rFonts w:ascii="Cambria Math" w:hAnsi="Cambria Math" w:cstheme="majorBidi"/>
                <w:color w:val="0F1115"/>
                <w:sz w:val="24"/>
                <w:szCs w:val="24"/>
                <w:bdr w:val="none" w:sz="0" w:space="0" w:color="auto" w:frame="1"/>
                <w:shd w:val="clear" w:color="auto" w:fill="FFFFFF"/>
              </w:rPr>
              <m:t>R</m:t>
            </m:r>
          </m:e>
          <m:sub>
            <m:r>
              <m:rPr>
                <m:sty m:val="bi"/>
              </m:rPr>
              <w:rPr>
                <w:rStyle w:val="katex-mathml"/>
                <w:rFonts w:ascii="Cambria Math" w:hAnsi="Cambria Math" w:cstheme="majorBidi"/>
                <w:color w:val="0F1115"/>
                <w:sz w:val="24"/>
                <w:szCs w:val="24"/>
                <w:bdr w:val="none" w:sz="0" w:space="0" w:color="auto" w:frame="1"/>
                <w:shd w:val="clear" w:color="auto" w:fill="FFFFFF"/>
              </w:rPr>
              <m:t>nl</m:t>
            </m:r>
          </m:sub>
        </m:sSub>
      </m:oMath>
      <w:r w:rsidRPr="00EE38B8">
        <w:rPr>
          <w:rStyle w:val="katex-mathml"/>
          <w:rFonts w:asciiTheme="majorBidi" w:hAnsiTheme="majorBidi" w:cstheme="majorBidi"/>
          <w:color w:val="0F1115"/>
          <w:sz w:val="24"/>
          <w:szCs w:val="24"/>
          <w:bdr w:val="none" w:sz="0" w:space="0" w:color="auto" w:frame="1"/>
          <w:shd w:val="clear" w:color="auto" w:fill="FFFFFF"/>
        </w:rPr>
        <w:t>=</w:t>
      </w:r>
      <m:oMath>
        <m:r>
          <w:rPr>
            <w:rStyle w:val="katex-mathml"/>
            <w:rFonts w:ascii="Cambria Math" w:hAnsi="Cambria Math" w:cstheme="majorBidi"/>
            <w:color w:val="0F1115"/>
            <w:sz w:val="24"/>
            <w:szCs w:val="24"/>
            <w:bdr w:val="none" w:sz="0" w:space="0" w:color="auto" w:frame="1"/>
            <w:shd w:val="clear" w:color="auto" w:fill="FFFFFF"/>
          </w:rPr>
          <m:t>σ</m:t>
        </m:r>
        <m:f>
          <m:fPr>
            <m:ctrlPr>
              <w:rPr>
                <w:rStyle w:val="katex-mathml"/>
                <w:rFonts w:ascii="Cambria Math" w:hAnsi="Cambria Math" w:cstheme="majorBidi"/>
                <w:i/>
                <w:color w:val="0F1115"/>
                <w:sz w:val="24"/>
                <w:szCs w:val="24"/>
                <w:bdr w:val="none" w:sz="0" w:space="0" w:color="auto" w:frame="1"/>
                <w:shd w:val="clear" w:color="auto" w:fill="FFFFFF"/>
              </w:rPr>
            </m:ctrlPr>
          </m:fPr>
          <m:num>
            <m:sSubSup>
              <m:sSubSupPr>
                <m:ctrlPr>
                  <w:rPr>
                    <w:rStyle w:val="katex-mathml"/>
                    <w:rFonts w:ascii="Cambria Math" w:hAnsi="Cambria Math" w:cstheme="majorBidi"/>
                    <w:i/>
                    <w:color w:val="0F1115"/>
                    <w:sz w:val="24"/>
                    <w:szCs w:val="24"/>
                    <w:bdr w:val="none" w:sz="0" w:space="0" w:color="auto" w:frame="1"/>
                    <w:shd w:val="clear" w:color="auto" w:fill="FFFFFF"/>
                  </w:rPr>
                </m:ctrlPr>
              </m:sSubSupPr>
              <m:e>
                <m:r>
                  <w:rPr>
                    <w:rStyle w:val="katex-mathml"/>
                    <w:rFonts w:ascii="Cambria Math" w:hAnsi="Cambria Math" w:cstheme="majorBidi"/>
                    <w:color w:val="0F1115"/>
                    <w:sz w:val="24"/>
                    <w:szCs w:val="24"/>
                    <w:bdr w:val="none" w:sz="0" w:space="0" w:color="auto" w:frame="1"/>
                    <w:shd w:val="clear" w:color="auto" w:fill="FFFFFF"/>
                  </w:rPr>
                  <m:t>T</m:t>
                </m:r>
              </m:e>
              <m:sub>
                <m:r>
                  <w:rPr>
                    <w:rStyle w:val="katex-mathml"/>
                    <w:rFonts w:ascii="Cambria Math" w:hAnsi="Cambria Math" w:cstheme="majorBidi"/>
                    <w:color w:val="0F1115"/>
                    <w:sz w:val="24"/>
                    <w:szCs w:val="24"/>
                    <w:bdr w:val="none" w:sz="0" w:space="0" w:color="auto" w:frame="1"/>
                    <w:shd w:val="clear" w:color="auto" w:fill="FFFFFF"/>
                  </w:rPr>
                  <m:t>max,K+</m:t>
                </m:r>
              </m:sub>
              <m:sup>
                <m:r>
                  <w:rPr>
                    <w:rStyle w:val="katex-mathml"/>
                    <w:rFonts w:ascii="Cambria Math" w:hAnsi="Cambria Math" w:cstheme="majorBidi"/>
                    <w:color w:val="0F1115"/>
                    <w:sz w:val="24"/>
                    <w:szCs w:val="24"/>
                    <w:bdr w:val="none" w:sz="0" w:space="0" w:color="auto" w:frame="1"/>
                    <w:shd w:val="clear" w:color="auto" w:fill="FFFFFF"/>
                  </w:rPr>
                  <m:t>4</m:t>
                </m:r>
              </m:sup>
            </m:sSubSup>
            <m:sSubSup>
              <m:sSubSupPr>
                <m:ctrlPr>
                  <w:rPr>
                    <w:rStyle w:val="katex-mathml"/>
                    <w:rFonts w:ascii="Cambria Math" w:hAnsi="Cambria Math" w:cstheme="majorBidi"/>
                    <w:i/>
                    <w:color w:val="0F1115"/>
                    <w:sz w:val="24"/>
                    <w:szCs w:val="24"/>
                    <w:bdr w:val="none" w:sz="0" w:space="0" w:color="auto" w:frame="1"/>
                    <w:shd w:val="clear" w:color="auto" w:fill="FFFFFF"/>
                  </w:rPr>
                </m:ctrlPr>
              </m:sSubSupPr>
              <m:e>
                <m:r>
                  <w:rPr>
                    <w:rStyle w:val="katex-mathml"/>
                    <w:rFonts w:ascii="Cambria Math" w:hAnsi="Cambria Math" w:cstheme="majorBidi"/>
                    <w:color w:val="0F1115"/>
                    <w:sz w:val="24"/>
                    <w:szCs w:val="24"/>
                    <w:bdr w:val="none" w:sz="0" w:space="0" w:color="auto" w:frame="1"/>
                    <w:shd w:val="clear" w:color="auto" w:fill="FFFFFF"/>
                  </w:rPr>
                  <m:t>T</m:t>
                </m:r>
              </m:e>
              <m:sub>
                <m:r>
                  <w:rPr>
                    <w:rStyle w:val="katex-mathml"/>
                    <w:rFonts w:ascii="Cambria Math" w:hAnsi="Cambria Math" w:cstheme="majorBidi"/>
                    <w:color w:val="0F1115"/>
                    <w:sz w:val="24"/>
                    <w:szCs w:val="24"/>
                    <w:bdr w:val="none" w:sz="0" w:space="0" w:color="auto" w:frame="1"/>
                    <w:shd w:val="clear" w:color="auto" w:fill="FFFFFF"/>
                  </w:rPr>
                  <m:t>min,K</m:t>
                </m:r>
              </m:sub>
              <m:sup>
                <m:r>
                  <w:rPr>
                    <w:rStyle w:val="katex-mathml"/>
                    <w:rFonts w:ascii="Cambria Math" w:hAnsi="Cambria Math" w:cstheme="majorBidi"/>
                    <w:color w:val="0F1115"/>
                    <w:sz w:val="24"/>
                    <w:szCs w:val="24"/>
                    <w:bdr w:val="none" w:sz="0" w:space="0" w:color="auto" w:frame="1"/>
                    <w:shd w:val="clear" w:color="auto" w:fill="FFFFFF"/>
                  </w:rPr>
                  <m:t>4</m:t>
                </m:r>
              </m:sup>
            </m:sSubSup>
          </m:num>
          <m:den>
            <m:r>
              <w:rPr>
                <w:rStyle w:val="katex-mathml"/>
                <w:rFonts w:ascii="Cambria Math" w:hAnsi="Cambria Math" w:cstheme="majorBidi"/>
                <w:color w:val="0F1115"/>
                <w:sz w:val="24"/>
                <w:szCs w:val="24"/>
                <w:bdr w:val="none" w:sz="0" w:space="0" w:color="auto" w:frame="1"/>
                <w:shd w:val="clear" w:color="auto" w:fill="FFFFFF"/>
              </w:rPr>
              <m:t>2</m:t>
            </m:r>
          </m:den>
        </m:f>
        <m:r>
          <w:rPr>
            <w:rStyle w:val="katex-mathml"/>
            <w:rFonts w:ascii="Cambria Math" w:hAnsi="Cambria Math" w:cstheme="majorBidi"/>
            <w:color w:val="0F1115"/>
            <w:sz w:val="24"/>
            <w:szCs w:val="24"/>
            <w:bdr w:val="none" w:sz="0" w:space="0" w:color="auto" w:frame="1"/>
            <w:shd w:val="clear" w:color="auto" w:fill="FFFFFF"/>
          </w:rPr>
          <m:t>(0.34-0.14</m:t>
        </m:r>
        <m:rad>
          <m:radPr>
            <m:degHide m:val="1"/>
            <m:ctrlPr>
              <w:rPr>
                <w:rStyle w:val="katex-mathml"/>
                <w:rFonts w:ascii="Cambria Math" w:hAnsi="Cambria Math" w:cstheme="majorBidi"/>
                <w:i/>
                <w:color w:val="0F1115"/>
                <w:sz w:val="24"/>
                <w:szCs w:val="24"/>
                <w:bdr w:val="none" w:sz="0" w:space="0" w:color="auto" w:frame="1"/>
                <w:shd w:val="clear" w:color="auto" w:fill="FFFFFF"/>
              </w:rPr>
            </m:ctrlPr>
          </m:radPr>
          <m:deg/>
          <m:e>
            <m:sSub>
              <m:sSubPr>
                <m:ctrlPr>
                  <w:rPr>
                    <w:rStyle w:val="katex-mathml"/>
                    <w:rFonts w:ascii="Cambria Math" w:hAnsi="Cambria Math" w:cstheme="majorBidi"/>
                    <w:i/>
                    <w:color w:val="0F1115"/>
                    <w:sz w:val="24"/>
                    <w:szCs w:val="24"/>
                    <w:bdr w:val="none" w:sz="0" w:space="0" w:color="auto" w:frame="1"/>
                    <w:shd w:val="clear" w:color="auto" w:fill="FFFFFF"/>
                  </w:rPr>
                </m:ctrlPr>
              </m:sSubPr>
              <m:e>
                <m:r>
                  <w:rPr>
                    <w:rStyle w:val="katex-mathml"/>
                    <w:rFonts w:ascii="Cambria Math" w:hAnsi="Cambria Math" w:cstheme="majorBidi"/>
                    <w:color w:val="0F1115"/>
                    <w:sz w:val="24"/>
                    <w:szCs w:val="24"/>
                    <w:bdr w:val="none" w:sz="0" w:space="0" w:color="auto" w:frame="1"/>
                    <w:shd w:val="clear" w:color="auto" w:fill="FFFFFF"/>
                  </w:rPr>
                  <m:t>e</m:t>
                </m:r>
              </m:e>
              <m:sub>
                <m:r>
                  <w:rPr>
                    <w:rStyle w:val="katex-mathml"/>
                    <w:rFonts w:ascii="Cambria Math" w:hAnsi="Cambria Math" w:cstheme="majorBidi"/>
                    <w:color w:val="0F1115"/>
                    <w:sz w:val="24"/>
                    <w:szCs w:val="24"/>
                    <w:bdr w:val="none" w:sz="0" w:space="0" w:color="auto" w:frame="1"/>
                    <w:shd w:val="clear" w:color="auto" w:fill="FFFFFF"/>
                  </w:rPr>
                  <m:t>a</m:t>
                </m:r>
              </m:sub>
            </m:sSub>
          </m:e>
        </m:rad>
        <m:r>
          <w:rPr>
            <w:rStyle w:val="katex-mathml"/>
            <w:rFonts w:ascii="Cambria Math" w:hAnsi="Cambria Math" w:cstheme="majorBidi"/>
            <w:color w:val="0F1115"/>
            <w:sz w:val="24"/>
            <w:szCs w:val="24"/>
            <w:bdr w:val="none" w:sz="0" w:space="0" w:color="auto" w:frame="1"/>
            <w:shd w:val="clear" w:color="auto" w:fill="FFFFFF"/>
          </w:rPr>
          <m:t>)</m:t>
        </m:r>
        <m:d>
          <m:dPr>
            <m:ctrlPr>
              <w:rPr>
                <w:rStyle w:val="katex-mathml"/>
                <w:rFonts w:ascii="Cambria Math" w:hAnsi="Cambria Math" w:cstheme="majorBidi"/>
                <w:i/>
                <w:color w:val="0F1115"/>
                <w:sz w:val="24"/>
                <w:szCs w:val="24"/>
                <w:bdr w:val="none" w:sz="0" w:space="0" w:color="auto" w:frame="1"/>
                <w:shd w:val="clear" w:color="auto" w:fill="FFFFFF"/>
              </w:rPr>
            </m:ctrlPr>
          </m:dPr>
          <m:e>
            <m:r>
              <w:rPr>
                <w:rStyle w:val="katex-mathml"/>
                <w:rFonts w:ascii="Cambria Math" w:hAnsi="Cambria Math" w:cstheme="majorBidi"/>
                <w:color w:val="0F1115"/>
                <w:sz w:val="24"/>
                <w:szCs w:val="24"/>
                <w:bdr w:val="none" w:sz="0" w:space="0" w:color="auto" w:frame="1"/>
                <w:shd w:val="clear" w:color="auto" w:fill="FFFFFF"/>
              </w:rPr>
              <m:t>1.35</m:t>
            </m:r>
            <m:f>
              <m:fPr>
                <m:ctrlPr>
                  <w:rPr>
                    <w:rStyle w:val="katex-mathml"/>
                    <w:rFonts w:ascii="Cambria Math" w:hAnsi="Cambria Math" w:cstheme="majorBidi"/>
                    <w:i/>
                    <w:color w:val="0F1115"/>
                    <w:sz w:val="24"/>
                    <w:szCs w:val="24"/>
                    <w:bdr w:val="none" w:sz="0" w:space="0" w:color="auto" w:frame="1"/>
                    <w:shd w:val="clear" w:color="auto" w:fill="FFFFFF"/>
                  </w:rPr>
                </m:ctrlPr>
              </m:fPr>
              <m:num>
                <m:sSub>
                  <m:sSubPr>
                    <m:ctrlPr>
                      <w:rPr>
                        <w:rStyle w:val="katex-mathml"/>
                        <w:rFonts w:ascii="Cambria Math" w:hAnsi="Cambria Math" w:cstheme="majorBidi"/>
                        <w:i/>
                        <w:color w:val="0F1115"/>
                        <w:sz w:val="24"/>
                        <w:szCs w:val="24"/>
                        <w:bdr w:val="none" w:sz="0" w:space="0" w:color="auto" w:frame="1"/>
                        <w:shd w:val="clear" w:color="auto" w:fill="FFFFFF"/>
                      </w:rPr>
                    </m:ctrlPr>
                  </m:sSubPr>
                  <m:e>
                    <m:r>
                      <w:rPr>
                        <w:rStyle w:val="katex-mathml"/>
                        <w:rFonts w:ascii="Cambria Math" w:hAnsi="Cambria Math" w:cstheme="majorBidi"/>
                        <w:color w:val="0F1115"/>
                        <w:sz w:val="24"/>
                        <w:szCs w:val="24"/>
                        <w:bdr w:val="none" w:sz="0" w:space="0" w:color="auto" w:frame="1"/>
                        <w:shd w:val="clear" w:color="auto" w:fill="FFFFFF"/>
                      </w:rPr>
                      <m:t>R</m:t>
                    </m:r>
                  </m:e>
                  <m:sub>
                    <m:r>
                      <w:rPr>
                        <w:rStyle w:val="katex-mathml"/>
                        <w:rFonts w:ascii="Cambria Math" w:hAnsi="Cambria Math" w:cstheme="majorBidi"/>
                        <w:color w:val="0F1115"/>
                        <w:sz w:val="24"/>
                        <w:szCs w:val="24"/>
                        <w:bdr w:val="none" w:sz="0" w:space="0" w:color="auto" w:frame="1"/>
                        <w:shd w:val="clear" w:color="auto" w:fill="FFFFFF"/>
                      </w:rPr>
                      <m:t>s</m:t>
                    </m:r>
                  </m:sub>
                </m:sSub>
              </m:num>
              <m:den>
                <m:sSub>
                  <m:sSubPr>
                    <m:ctrlPr>
                      <w:rPr>
                        <w:rStyle w:val="katex-mathml"/>
                        <w:rFonts w:ascii="Cambria Math" w:hAnsi="Cambria Math" w:cstheme="majorBidi"/>
                        <w:i/>
                        <w:color w:val="0F1115"/>
                        <w:sz w:val="24"/>
                        <w:szCs w:val="24"/>
                        <w:bdr w:val="none" w:sz="0" w:space="0" w:color="auto" w:frame="1"/>
                        <w:shd w:val="clear" w:color="auto" w:fill="FFFFFF"/>
                      </w:rPr>
                    </m:ctrlPr>
                  </m:sSubPr>
                  <m:e>
                    <m:r>
                      <w:rPr>
                        <w:rStyle w:val="katex-mathml"/>
                        <w:rFonts w:ascii="Cambria Math" w:hAnsi="Cambria Math" w:cstheme="majorBidi"/>
                        <w:color w:val="0F1115"/>
                        <w:sz w:val="24"/>
                        <w:szCs w:val="24"/>
                        <w:bdr w:val="none" w:sz="0" w:space="0" w:color="auto" w:frame="1"/>
                        <w:shd w:val="clear" w:color="auto" w:fill="FFFFFF"/>
                      </w:rPr>
                      <m:t>R</m:t>
                    </m:r>
                  </m:e>
                  <m:sub>
                    <m:r>
                      <w:rPr>
                        <w:rStyle w:val="katex-mathml"/>
                        <w:rFonts w:ascii="Cambria Math" w:hAnsi="Cambria Math" w:cstheme="majorBidi"/>
                        <w:color w:val="0F1115"/>
                        <w:sz w:val="24"/>
                        <w:szCs w:val="24"/>
                        <w:bdr w:val="none" w:sz="0" w:space="0" w:color="auto" w:frame="1"/>
                        <w:shd w:val="clear" w:color="auto" w:fill="FFFFFF"/>
                      </w:rPr>
                      <m:t>so</m:t>
                    </m:r>
                  </m:sub>
                </m:sSub>
              </m:den>
            </m:f>
            <m:r>
              <w:rPr>
                <w:rStyle w:val="katex-mathml"/>
                <w:rFonts w:ascii="Cambria Math" w:hAnsi="Cambria Math" w:cstheme="majorBidi"/>
                <w:color w:val="0F1115"/>
                <w:sz w:val="24"/>
                <w:szCs w:val="24"/>
                <w:bdr w:val="none" w:sz="0" w:space="0" w:color="auto" w:frame="1"/>
                <w:shd w:val="clear" w:color="auto" w:fill="FFFFFF"/>
              </w:rPr>
              <m:t>-0.35</m:t>
            </m:r>
          </m:e>
        </m:d>
      </m:oMath>
      <w:r w:rsidR="00E91EB6" w:rsidRPr="00EE38B8">
        <w:rPr>
          <w:rStyle w:val="katex-mathml"/>
          <w:rFonts w:asciiTheme="majorBidi" w:eastAsiaTheme="minorEastAsia" w:hAnsiTheme="majorBidi" w:cstheme="majorBidi"/>
          <w:color w:val="0F1115"/>
          <w:sz w:val="24"/>
          <w:szCs w:val="24"/>
          <w:bdr w:val="none" w:sz="0" w:space="0" w:color="auto" w:frame="1"/>
          <w:shd w:val="clear" w:color="auto" w:fill="FFFFFF"/>
        </w:rPr>
        <w:tab/>
      </w:r>
      <w:r w:rsidR="00E91EB6" w:rsidRPr="00EE38B8">
        <w:rPr>
          <w:rStyle w:val="katex-mathml"/>
          <w:rFonts w:asciiTheme="majorBidi" w:eastAsiaTheme="minorEastAsia" w:hAnsiTheme="majorBidi" w:cstheme="majorBidi"/>
          <w:color w:val="0F1115"/>
          <w:sz w:val="24"/>
          <w:szCs w:val="24"/>
          <w:bdr w:val="none" w:sz="0" w:space="0" w:color="auto" w:frame="1"/>
          <w:shd w:val="clear" w:color="auto" w:fill="FFFFFF"/>
        </w:rPr>
        <w:tab/>
        <w:t>(S3</w:t>
      </w:r>
      <w:r w:rsidR="00F16D99" w:rsidRPr="00EE38B8">
        <w:rPr>
          <w:rStyle w:val="katex-mathml"/>
          <w:rFonts w:asciiTheme="majorBidi" w:eastAsiaTheme="minorEastAsia" w:hAnsiTheme="majorBidi" w:cstheme="majorBidi"/>
          <w:color w:val="0F1115"/>
          <w:sz w:val="24"/>
          <w:szCs w:val="24"/>
          <w:bdr w:val="none" w:sz="0" w:space="0" w:color="auto" w:frame="1"/>
          <w:shd w:val="clear" w:color="auto" w:fill="FFFFFF"/>
        </w:rPr>
        <w:t>5</w:t>
      </w:r>
      <w:r w:rsidR="00E91EB6" w:rsidRPr="00EE38B8">
        <w:rPr>
          <w:rStyle w:val="katex-mathml"/>
          <w:rFonts w:asciiTheme="majorBidi" w:eastAsiaTheme="minorEastAsia" w:hAnsiTheme="majorBidi" w:cstheme="majorBidi"/>
          <w:color w:val="0F1115"/>
          <w:sz w:val="24"/>
          <w:szCs w:val="24"/>
          <w:bdr w:val="none" w:sz="0" w:space="0" w:color="auto" w:frame="1"/>
          <w:shd w:val="clear" w:color="auto" w:fill="FFFFFF"/>
        </w:rPr>
        <w:t>)</w:t>
      </w:r>
    </w:p>
    <w:p w:rsidR="00234AAE" w:rsidRPr="00EE38B8" w:rsidRDefault="00234AAE" w:rsidP="00941F5C">
      <w:pPr>
        <w:pStyle w:val="ds-markdown-paragraph"/>
        <w:shd w:val="clear" w:color="auto" w:fill="FFFFFF"/>
        <w:spacing w:before="240" w:beforeAutospacing="0" w:after="240" w:afterAutospacing="0" w:line="360" w:lineRule="auto"/>
        <w:jc w:val="both"/>
        <w:rPr>
          <w:rFonts w:asciiTheme="majorBidi" w:hAnsiTheme="majorBidi" w:cstheme="majorBidi"/>
          <w:color w:val="0F1115"/>
        </w:rPr>
      </w:pPr>
      <w:r w:rsidRPr="00EE38B8">
        <w:rPr>
          <w:rFonts w:asciiTheme="majorBidi" w:hAnsiTheme="majorBidi" w:cstheme="majorBidi"/>
          <w:color w:val="0F1115"/>
        </w:rPr>
        <w:t>where:</w:t>
      </w:r>
    </w:p>
    <w:p w:rsidR="00234AAE" w:rsidRPr="00EE38B8" w:rsidRDefault="00234AAE" w:rsidP="00941F5C">
      <w:pPr>
        <w:pStyle w:val="ds-markdown-paragraph"/>
        <w:numPr>
          <w:ilvl w:val="0"/>
          <w:numId w:val="8"/>
        </w:numPr>
        <w:shd w:val="clear" w:color="auto" w:fill="FFFFFF"/>
        <w:spacing w:before="240" w:beforeAutospacing="0" w:after="240" w:afterAutospacing="0" w:line="360" w:lineRule="auto"/>
        <w:jc w:val="both"/>
        <w:rPr>
          <w:rFonts w:asciiTheme="majorBidi" w:hAnsiTheme="majorBidi" w:cstheme="majorBidi"/>
          <w:color w:val="0F1115"/>
        </w:rPr>
      </w:pPr>
      <w:r w:rsidRPr="00EE38B8">
        <w:rPr>
          <w:rStyle w:val="katex-mathml"/>
          <w:rFonts w:asciiTheme="majorBidi" w:hAnsiTheme="majorBidi" w:cstheme="majorBidi"/>
          <w:color w:val="0F1115"/>
          <w:bdr w:val="none" w:sz="0" w:space="0" w:color="auto" w:frame="1"/>
        </w:rPr>
        <w:lastRenderedPageBreak/>
        <w:t>σ=4.903×10−9</w:t>
      </w:r>
      <w:r w:rsidRPr="00EE38B8">
        <w:rPr>
          <w:rFonts w:asciiTheme="majorBidi" w:hAnsiTheme="majorBidi" w:cstheme="majorBidi"/>
          <w:color w:val="0F1115"/>
        </w:rPr>
        <w:t> MJ K⁻⁴ m⁻² d⁻¹ (Stefan–Boltzmann constant)</w:t>
      </w:r>
    </w:p>
    <w:p w:rsidR="00234AAE" w:rsidRPr="00EE38B8" w:rsidRDefault="00234AAE" w:rsidP="00941F5C">
      <w:pPr>
        <w:pStyle w:val="ds-markdown-paragraph"/>
        <w:numPr>
          <w:ilvl w:val="0"/>
          <w:numId w:val="8"/>
        </w:numPr>
        <w:shd w:val="clear" w:color="auto" w:fill="FFFFFF"/>
        <w:spacing w:before="240" w:beforeAutospacing="0" w:after="240" w:afterAutospacing="0" w:line="360" w:lineRule="auto"/>
        <w:jc w:val="both"/>
        <w:rPr>
          <w:rFonts w:asciiTheme="majorBidi" w:hAnsiTheme="majorBidi" w:cstheme="majorBidi"/>
          <w:color w:val="0F1115"/>
        </w:rPr>
      </w:pPr>
      <m:oMath>
        <m:sSub>
          <m:sSubPr>
            <m:ctrlPr>
              <w:rPr>
                <w:rStyle w:val="mord"/>
                <w:rFonts w:ascii="Cambria Math" w:hAnsi="Cambria Math" w:cstheme="majorBidi"/>
                <w:i/>
                <w:iCs/>
                <w:color w:val="0F1115"/>
              </w:rPr>
            </m:ctrlPr>
          </m:sSubPr>
          <m:e>
            <m:r>
              <w:rPr>
                <w:rStyle w:val="mord"/>
                <w:rFonts w:ascii="Cambria Math" w:hAnsi="Cambria Math" w:cstheme="majorBidi"/>
                <w:color w:val="0F1115"/>
              </w:rPr>
              <m:t>T</m:t>
            </m:r>
          </m:e>
          <m:sub>
            <m:r>
              <w:rPr>
                <w:rStyle w:val="mord"/>
                <w:rFonts w:ascii="Cambria Math" w:hAnsi="Cambria Math" w:cstheme="majorBidi"/>
                <w:color w:val="0F1115"/>
              </w:rPr>
              <m:t>max</m:t>
            </m:r>
            <m:r>
              <m:rPr>
                <m:sty m:val="p"/>
              </m:rPr>
              <w:rPr>
                <w:rStyle w:val="mpunct"/>
                <w:rFonts w:ascii="Cambria Math" w:hAnsi="Cambria Math" w:cstheme="majorBidi"/>
                <w:color w:val="0F1115"/>
              </w:rPr>
              <m:t>,</m:t>
            </m:r>
            <m:r>
              <w:rPr>
                <w:rStyle w:val="mord"/>
                <w:rFonts w:ascii="Cambria Math" w:hAnsi="Cambria Math" w:cstheme="majorBidi"/>
                <w:color w:val="0F1115"/>
              </w:rPr>
              <m:t>K</m:t>
            </m:r>
          </m:sub>
        </m:sSub>
        <m:r>
          <w:rPr>
            <w:rStyle w:val="mord"/>
            <w:rFonts w:ascii="Cambria Math" w:hAnsi="Cambria Math" w:cstheme="majorBidi"/>
            <w:color w:val="0F1115"/>
          </w:rPr>
          <m:t>=</m:t>
        </m:r>
        <m:sSub>
          <m:sSubPr>
            <m:ctrlPr>
              <w:rPr>
                <w:rStyle w:val="mord"/>
                <w:rFonts w:ascii="Cambria Math" w:hAnsi="Cambria Math" w:cstheme="majorBidi"/>
                <w:i/>
                <w:iCs/>
                <w:color w:val="0F1115"/>
              </w:rPr>
            </m:ctrlPr>
          </m:sSubPr>
          <m:e>
            <m:r>
              <w:rPr>
                <w:rStyle w:val="mord"/>
                <w:rFonts w:ascii="Cambria Math" w:hAnsi="Cambria Math" w:cstheme="majorBidi"/>
                <w:color w:val="0F1115"/>
              </w:rPr>
              <m:t>T</m:t>
            </m:r>
          </m:e>
          <m:sub>
            <m:r>
              <w:rPr>
                <w:rStyle w:val="mord"/>
                <w:rFonts w:ascii="Cambria Math" w:hAnsi="Cambria Math" w:cstheme="majorBidi"/>
                <w:color w:val="0F1115"/>
              </w:rPr>
              <m:t>max</m:t>
            </m:r>
          </m:sub>
        </m:sSub>
      </m:oMath>
      <w:r w:rsidRPr="00EE38B8">
        <w:rPr>
          <w:rStyle w:val="vlist-s"/>
          <w:rFonts w:asciiTheme="majorBidi" w:hAnsiTheme="majorBidi" w:cstheme="majorBidi"/>
          <w:color w:val="0F1115"/>
        </w:rPr>
        <w:t>​</w:t>
      </w:r>
      <w:r w:rsidRPr="00EE38B8">
        <w:rPr>
          <w:rStyle w:val="mbin"/>
          <w:rFonts w:asciiTheme="majorBidi" w:hAnsiTheme="majorBidi" w:cstheme="majorBidi"/>
          <w:color w:val="0F1115"/>
        </w:rPr>
        <w:t>+</w:t>
      </w:r>
      <w:r w:rsidRPr="00EE38B8">
        <w:rPr>
          <w:rStyle w:val="mord"/>
          <w:rFonts w:asciiTheme="majorBidi" w:hAnsiTheme="majorBidi" w:cstheme="majorBidi"/>
          <w:color w:val="0F1115"/>
        </w:rPr>
        <w:t>273.16</w:t>
      </w:r>
    </w:p>
    <w:p w:rsidR="00234AAE" w:rsidRPr="00EE38B8" w:rsidRDefault="00234AAE" w:rsidP="00941F5C">
      <w:pPr>
        <w:pStyle w:val="ds-markdown-paragraph"/>
        <w:numPr>
          <w:ilvl w:val="0"/>
          <w:numId w:val="8"/>
        </w:numPr>
        <w:shd w:val="clear" w:color="auto" w:fill="FFFFFF"/>
        <w:spacing w:before="240" w:beforeAutospacing="0" w:after="240" w:afterAutospacing="0" w:line="360" w:lineRule="auto"/>
        <w:jc w:val="both"/>
        <w:rPr>
          <w:rFonts w:asciiTheme="majorBidi" w:hAnsiTheme="majorBidi" w:cstheme="majorBidi"/>
          <w:color w:val="0F1115"/>
        </w:rPr>
      </w:pPr>
      <m:oMath>
        <m:sSub>
          <m:sSubPr>
            <m:ctrlPr>
              <w:rPr>
                <w:rStyle w:val="mord"/>
                <w:rFonts w:ascii="Cambria Math" w:hAnsi="Cambria Math" w:cstheme="majorBidi"/>
                <w:i/>
                <w:iCs/>
                <w:color w:val="0F1115"/>
              </w:rPr>
            </m:ctrlPr>
          </m:sSubPr>
          <m:e>
            <m:r>
              <w:rPr>
                <w:rStyle w:val="mord"/>
                <w:rFonts w:ascii="Cambria Math" w:hAnsi="Cambria Math" w:cstheme="majorBidi"/>
                <w:color w:val="0F1115"/>
              </w:rPr>
              <m:t>T</m:t>
            </m:r>
          </m:e>
          <m:sub>
            <m:r>
              <w:rPr>
                <w:rStyle w:val="mord"/>
                <w:rFonts w:ascii="Cambria Math" w:hAnsi="Cambria Math" w:cstheme="majorBidi"/>
                <w:color w:val="0F1115"/>
              </w:rPr>
              <m:t>min</m:t>
            </m:r>
            <m:r>
              <m:rPr>
                <m:sty m:val="p"/>
              </m:rPr>
              <w:rPr>
                <w:rStyle w:val="mpunct"/>
                <w:rFonts w:ascii="Cambria Math" w:hAnsi="Cambria Math" w:cstheme="majorBidi"/>
                <w:color w:val="0F1115"/>
              </w:rPr>
              <m:t>,</m:t>
            </m:r>
            <m:r>
              <w:rPr>
                <w:rStyle w:val="mord"/>
                <w:rFonts w:ascii="Cambria Math" w:hAnsi="Cambria Math" w:cstheme="majorBidi"/>
                <w:color w:val="0F1115"/>
              </w:rPr>
              <m:t>K</m:t>
            </m:r>
          </m:sub>
        </m:sSub>
        <m:r>
          <w:rPr>
            <w:rStyle w:val="mord"/>
            <w:rFonts w:ascii="Cambria Math" w:hAnsi="Cambria Math" w:cstheme="majorBidi"/>
            <w:color w:val="0F1115"/>
          </w:rPr>
          <m:t>=</m:t>
        </m:r>
        <m:sSub>
          <m:sSubPr>
            <m:ctrlPr>
              <w:rPr>
                <w:rStyle w:val="mord"/>
                <w:rFonts w:ascii="Cambria Math" w:hAnsi="Cambria Math" w:cstheme="majorBidi"/>
                <w:i/>
                <w:iCs/>
                <w:color w:val="0F1115"/>
              </w:rPr>
            </m:ctrlPr>
          </m:sSubPr>
          <m:e>
            <m:r>
              <w:rPr>
                <w:rStyle w:val="mord"/>
                <w:rFonts w:ascii="Cambria Math" w:hAnsi="Cambria Math" w:cstheme="majorBidi"/>
                <w:color w:val="0F1115"/>
              </w:rPr>
              <m:t>T</m:t>
            </m:r>
          </m:e>
          <m:sub>
            <m:r>
              <w:rPr>
                <w:rStyle w:val="mord"/>
                <w:rFonts w:ascii="Cambria Math" w:hAnsi="Cambria Math" w:cstheme="majorBidi"/>
                <w:color w:val="0F1115"/>
              </w:rPr>
              <m:t>min</m:t>
            </m:r>
          </m:sub>
        </m:sSub>
      </m:oMath>
      <w:r w:rsidRPr="00EE38B8">
        <w:rPr>
          <w:rStyle w:val="vlist-s"/>
          <w:rFonts w:asciiTheme="majorBidi" w:hAnsiTheme="majorBidi" w:cstheme="majorBidi"/>
          <w:color w:val="0F1115"/>
        </w:rPr>
        <w:t>​</w:t>
      </w:r>
      <w:r w:rsidRPr="00EE38B8">
        <w:rPr>
          <w:rStyle w:val="mbin"/>
          <w:rFonts w:asciiTheme="majorBidi" w:hAnsiTheme="majorBidi" w:cstheme="majorBidi"/>
          <w:color w:val="0F1115"/>
        </w:rPr>
        <w:t>+</w:t>
      </w:r>
      <w:r w:rsidRPr="00EE38B8">
        <w:rPr>
          <w:rStyle w:val="mord"/>
          <w:rFonts w:asciiTheme="majorBidi" w:hAnsiTheme="majorBidi" w:cstheme="majorBidi"/>
          <w:color w:val="0F1115"/>
        </w:rPr>
        <w:t>273.16</w:t>
      </w:r>
    </w:p>
    <w:p w:rsidR="00234AAE" w:rsidRPr="00EE38B8" w:rsidRDefault="00234AAE" w:rsidP="00941F5C">
      <w:pPr>
        <w:pStyle w:val="ds-markdown-paragraph"/>
        <w:numPr>
          <w:ilvl w:val="0"/>
          <w:numId w:val="8"/>
        </w:numPr>
        <w:shd w:val="clear" w:color="auto" w:fill="FFFFFF"/>
        <w:spacing w:before="240" w:beforeAutospacing="0" w:after="240" w:afterAutospacing="0" w:line="360" w:lineRule="auto"/>
        <w:jc w:val="both"/>
        <w:rPr>
          <w:rFonts w:asciiTheme="majorBidi" w:hAnsiTheme="majorBidi" w:cstheme="majorBidi"/>
          <w:color w:val="0F1115"/>
        </w:rPr>
      </w:pPr>
      <m:oMath>
        <m:sSub>
          <m:sSubPr>
            <m:ctrlPr>
              <w:rPr>
                <w:rStyle w:val="mord"/>
                <w:rFonts w:ascii="Cambria Math" w:hAnsi="Cambria Math" w:cstheme="majorBidi"/>
                <w:i/>
                <w:iCs/>
                <w:color w:val="0F1115"/>
              </w:rPr>
            </m:ctrlPr>
          </m:sSubPr>
          <m:e>
            <m:r>
              <w:rPr>
                <w:rStyle w:val="mord"/>
                <w:rFonts w:ascii="Cambria Math" w:hAnsi="Cambria Math" w:cstheme="majorBidi"/>
                <w:color w:val="0F1115"/>
              </w:rPr>
              <m:t>e</m:t>
            </m:r>
          </m:e>
          <m:sub>
            <m:r>
              <w:rPr>
                <w:rStyle w:val="mord"/>
                <w:rFonts w:ascii="Cambria Math" w:hAnsi="Cambria Math" w:cstheme="majorBidi"/>
                <w:color w:val="0F1115"/>
              </w:rPr>
              <m:t>a</m:t>
            </m:r>
          </m:sub>
        </m:sSub>
      </m:oMath>
      <w:r w:rsidRPr="00EE38B8">
        <w:rPr>
          <w:rStyle w:val="vlist-s"/>
          <w:rFonts w:asciiTheme="majorBidi" w:hAnsiTheme="majorBidi" w:cstheme="majorBidi"/>
          <w:color w:val="0F1115"/>
        </w:rPr>
        <w:t>​</w:t>
      </w:r>
      <w:r w:rsidRPr="00EE38B8">
        <w:rPr>
          <w:rFonts w:asciiTheme="majorBidi" w:hAnsiTheme="majorBidi" w:cstheme="majorBidi"/>
          <w:color w:val="0F1115"/>
        </w:rPr>
        <w:t> is the actual vapour pressure from Step 2.</w:t>
      </w:r>
    </w:p>
    <w:p w:rsidR="00234AAE" w:rsidRPr="00EE38B8" w:rsidRDefault="00234AAE" w:rsidP="00941F5C">
      <w:pPr>
        <w:pStyle w:val="Heading4"/>
        <w:shd w:val="clear" w:color="auto" w:fill="FFFFFF"/>
        <w:spacing w:before="240" w:after="240" w:line="360" w:lineRule="auto"/>
        <w:jc w:val="both"/>
        <w:rPr>
          <w:rFonts w:asciiTheme="majorBidi" w:hAnsiTheme="majorBidi"/>
          <w:color w:val="0F1115"/>
          <w:sz w:val="24"/>
          <w:szCs w:val="24"/>
        </w:rPr>
      </w:pPr>
      <w:r w:rsidRPr="00EE38B8">
        <w:rPr>
          <w:rStyle w:val="Strong"/>
          <w:rFonts w:asciiTheme="majorBidi" w:hAnsiTheme="majorBidi"/>
          <w:color w:val="0F1115"/>
          <w:sz w:val="24"/>
          <w:szCs w:val="24"/>
        </w:rPr>
        <w:t>Net radiation</w:t>
      </w:r>
    </w:p>
    <w:p w:rsidR="00234AAE" w:rsidRPr="00EE38B8" w:rsidRDefault="00234AAE" w:rsidP="00941F5C">
      <w:pPr>
        <w:spacing w:line="360" w:lineRule="auto"/>
        <w:jc w:val="center"/>
        <w:rPr>
          <w:rFonts w:asciiTheme="majorBidi" w:hAnsiTheme="majorBidi" w:cstheme="majorBidi"/>
          <w:sz w:val="24"/>
          <w:szCs w:val="24"/>
        </w:rPr>
      </w:pPr>
      <m:oMath>
        <m:sSub>
          <m:sSubPr>
            <m:ctrlPr>
              <w:rPr>
                <w:rStyle w:val="katex-mathml"/>
                <w:rFonts w:ascii="Cambria Math" w:hAnsi="Cambria Math" w:cstheme="majorBidi"/>
                <w:i/>
                <w:color w:val="0F1115"/>
                <w:sz w:val="24"/>
                <w:szCs w:val="24"/>
                <w:bdr w:val="none" w:sz="0" w:space="0" w:color="auto" w:frame="1"/>
                <w:shd w:val="clear" w:color="auto" w:fill="FFFFFF"/>
              </w:rPr>
            </m:ctrlPr>
          </m:sSubPr>
          <m:e>
            <m:r>
              <m:rPr>
                <m:sty m:val="bi"/>
              </m:rPr>
              <w:rPr>
                <w:rStyle w:val="katex-mathml"/>
                <w:rFonts w:ascii="Cambria Math" w:hAnsi="Cambria Math" w:cstheme="majorBidi"/>
                <w:color w:val="0F1115"/>
                <w:sz w:val="24"/>
                <w:szCs w:val="24"/>
                <w:bdr w:val="none" w:sz="0" w:space="0" w:color="auto" w:frame="1"/>
                <w:shd w:val="clear" w:color="auto" w:fill="FFFFFF"/>
              </w:rPr>
              <m:t>R</m:t>
            </m:r>
          </m:e>
          <m:sub>
            <m:r>
              <m:rPr>
                <m:sty m:val="bi"/>
              </m:rPr>
              <w:rPr>
                <w:rStyle w:val="katex-mathml"/>
                <w:rFonts w:ascii="Cambria Math" w:hAnsi="Cambria Math" w:cstheme="majorBidi"/>
                <w:color w:val="0F1115"/>
                <w:sz w:val="24"/>
                <w:szCs w:val="24"/>
                <w:bdr w:val="none" w:sz="0" w:space="0" w:color="auto" w:frame="1"/>
                <w:shd w:val="clear" w:color="auto" w:fill="FFFFFF"/>
              </w:rPr>
              <m:t>n</m:t>
            </m:r>
          </m:sub>
        </m:sSub>
        <m:r>
          <w:rPr>
            <w:rStyle w:val="katex-mathml"/>
            <w:rFonts w:ascii="Cambria Math" w:eastAsiaTheme="minorEastAsia" w:hAnsi="Cambria Math" w:cstheme="majorBidi"/>
            <w:color w:val="0F1115"/>
            <w:sz w:val="24"/>
            <w:szCs w:val="24"/>
            <w:bdr w:val="none" w:sz="0" w:space="0" w:color="auto" w:frame="1"/>
            <w:shd w:val="clear" w:color="auto" w:fill="FFFFFF"/>
          </w:rPr>
          <m:t>=</m:t>
        </m:r>
        <m:sSub>
          <m:sSubPr>
            <m:ctrlPr>
              <w:rPr>
                <w:rStyle w:val="katex-mathml"/>
                <w:rFonts w:ascii="Cambria Math" w:hAnsi="Cambria Math" w:cstheme="majorBidi"/>
                <w:i/>
                <w:color w:val="0F1115"/>
                <w:sz w:val="24"/>
                <w:szCs w:val="24"/>
                <w:bdr w:val="none" w:sz="0" w:space="0" w:color="auto" w:frame="1"/>
                <w:shd w:val="clear" w:color="auto" w:fill="FFFFFF"/>
              </w:rPr>
            </m:ctrlPr>
          </m:sSubPr>
          <m:e>
            <m:r>
              <m:rPr>
                <m:sty m:val="bi"/>
              </m:rPr>
              <w:rPr>
                <w:rStyle w:val="katex-mathml"/>
                <w:rFonts w:ascii="Cambria Math" w:hAnsi="Cambria Math" w:cstheme="majorBidi"/>
                <w:color w:val="0F1115"/>
                <w:sz w:val="24"/>
                <w:szCs w:val="24"/>
                <w:bdr w:val="none" w:sz="0" w:space="0" w:color="auto" w:frame="1"/>
                <w:shd w:val="clear" w:color="auto" w:fill="FFFFFF"/>
              </w:rPr>
              <m:t>R</m:t>
            </m:r>
          </m:e>
          <m:sub>
            <m:r>
              <m:rPr>
                <m:sty m:val="bi"/>
              </m:rPr>
              <w:rPr>
                <w:rStyle w:val="katex-mathml"/>
                <w:rFonts w:ascii="Cambria Math" w:hAnsi="Cambria Math" w:cstheme="majorBidi"/>
                <w:color w:val="0F1115"/>
                <w:sz w:val="24"/>
                <w:szCs w:val="24"/>
                <w:bdr w:val="none" w:sz="0" w:space="0" w:color="auto" w:frame="1"/>
                <w:shd w:val="clear" w:color="auto" w:fill="FFFFFF"/>
              </w:rPr>
              <m:t>ns</m:t>
            </m:r>
          </m:sub>
        </m:sSub>
        <m:r>
          <w:rPr>
            <w:rStyle w:val="katex-mathml"/>
            <w:rFonts w:ascii="Cambria Math" w:hAnsi="Cambria Math" w:cstheme="majorBidi"/>
            <w:color w:val="0F1115"/>
            <w:sz w:val="24"/>
            <w:szCs w:val="24"/>
            <w:bdr w:val="none" w:sz="0" w:space="0" w:color="auto" w:frame="1"/>
            <w:shd w:val="clear" w:color="auto" w:fill="FFFFFF"/>
          </w:rPr>
          <m:t>-</m:t>
        </m:r>
        <m:sSub>
          <m:sSubPr>
            <m:ctrlPr>
              <w:rPr>
                <w:rStyle w:val="katex-mathml"/>
                <w:rFonts w:ascii="Cambria Math" w:hAnsi="Cambria Math" w:cstheme="majorBidi"/>
                <w:i/>
                <w:color w:val="0F1115"/>
                <w:sz w:val="24"/>
                <w:szCs w:val="24"/>
                <w:bdr w:val="none" w:sz="0" w:space="0" w:color="auto" w:frame="1"/>
                <w:shd w:val="clear" w:color="auto" w:fill="FFFFFF"/>
              </w:rPr>
            </m:ctrlPr>
          </m:sSubPr>
          <m:e>
            <m:r>
              <m:rPr>
                <m:sty m:val="bi"/>
              </m:rPr>
              <w:rPr>
                <w:rStyle w:val="katex-mathml"/>
                <w:rFonts w:ascii="Cambria Math" w:hAnsi="Cambria Math" w:cstheme="majorBidi"/>
                <w:color w:val="0F1115"/>
                <w:sz w:val="24"/>
                <w:szCs w:val="24"/>
                <w:bdr w:val="none" w:sz="0" w:space="0" w:color="auto" w:frame="1"/>
                <w:shd w:val="clear" w:color="auto" w:fill="FFFFFF"/>
              </w:rPr>
              <m:t>R</m:t>
            </m:r>
          </m:e>
          <m:sub>
            <m:r>
              <m:rPr>
                <m:sty m:val="bi"/>
              </m:rPr>
              <w:rPr>
                <w:rStyle w:val="katex-mathml"/>
                <w:rFonts w:ascii="Cambria Math" w:hAnsi="Cambria Math" w:cstheme="majorBidi"/>
                <w:color w:val="0F1115"/>
                <w:sz w:val="24"/>
                <w:szCs w:val="24"/>
                <w:bdr w:val="none" w:sz="0" w:space="0" w:color="auto" w:frame="1"/>
                <w:shd w:val="clear" w:color="auto" w:fill="FFFFFF"/>
              </w:rPr>
              <m:t>nl</m:t>
            </m:r>
          </m:sub>
        </m:sSub>
      </m:oMath>
      <w:r w:rsidR="00F16D99" w:rsidRPr="00EE38B8">
        <w:rPr>
          <w:rStyle w:val="katex-mathml"/>
          <w:rFonts w:asciiTheme="majorBidi" w:eastAsiaTheme="minorEastAsia" w:hAnsiTheme="majorBidi" w:cstheme="majorBidi"/>
          <w:color w:val="0F1115"/>
          <w:sz w:val="24"/>
          <w:szCs w:val="24"/>
          <w:bdr w:val="none" w:sz="0" w:space="0" w:color="auto" w:frame="1"/>
          <w:shd w:val="clear" w:color="auto" w:fill="FFFFFF"/>
        </w:rPr>
        <w:tab/>
      </w:r>
      <w:r w:rsidR="00F16D99" w:rsidRPr="00EE38B8">
        <w:rPr>
          <w:rStyle w:val="katex-mathml"/>
          <w:rFonts w:asciiTheme="majorBidi" w:eastAsiaTheme="minorEastAsia" w:hAnsiTheme="majorBidi" w:cstheme="majorBidi"/>
          <w:color w:val="0F1115"/>
          <w:sz w:val="24"/>
          <w:szCs w:val="24"/>
          <w:bdr w:val="none" w:sz="0" w:space="0" w:color="auto" w:frame="1"/>
          <w:shd w:val="clear" w:color="auto" w:fill="FFFFFF"/>
        </w:rPr>
        <w:tab/>
      </w:r>
      <w:r w:rsidR="00F16D99" w:rsidRPr="00EE38B8">
        <w:rPr>
          <w:rStyle w:val="katex-mathml"/>
          <w:rFonts w:asciiTheme="majorBidi" w:eastAsiaTheme="minorEastAsia" w:hAnsiTheme="majorBidi" w:cstheme="majorBidi"/>
          <w:color w:val="0F1115"/>
          <w:sz w:val="24"/>
          <w:szCs w:val="24"/>
          <w:bdr w:val="none" w:sz="0" w:space="0" w:color="auto" w:frame="1"/>
          <w:shd w:val="clear" w:color="auto" w:fill="FFFFFF"/>
        </w:rPr>
        <w:tab/>
      </w:r>
      <w:r w:rsidR="00F16D99" w:rsidRPr="00EE38B8">
        <w:rPr>
          <w:rStyle w:val="katex-mathml"/>
          <w:rFonts w:asciiTheme="majorBidi" w:eastAsiaTheme="minorEastAsia" w:hAnsiTheme="majorBidi" w:cstheme="majorBidi"/>
          <w:color w:val="0F1115"/>
          <w:sz w:val="24"/>
          <w:szCs w:val="24"/>
          <w:bdr w:val="none" w:sz="0" w:space="0" w:color="auto" w:frame="1"/>
          <w:shd w:val="clear" w:color="auto" w:fill="FFFFFF"/>
        </w:rPr>
        <w:tab/>
      </w:r>
      <w:r w:rsidR="00F16D99" w:rsidRPr="00EE38B8">
        <w:rPr>
          <w:rStyle w:val="katex-mathml"/>
          <w:rFonts w:asciiTheme="majorBidi" w:eastAsiaTheme="minorEastAsia" w:hAnsiTheme="majorBidi" w:cstheme="majorBidi"/>
          <w:color w:val="0F1115"/>
          <w:sz w:val="24"/>
          <w:szCs w:val="24"/>
          <w:bdr w:val="none" w:sz="0" w:space="0" w:color="auto" w:frame="1"/>
          <w:shd w:val="clear" w:color="auto" w:fill="FFFFFF"/>
        </w:rPr>
        <w:tab/>
        <w:t>(S36</w:t>
      </w:r>
      <w:r w:rsidR="00932619" w:rsidRPr="00EE38B8">
        <w:rPr>
          <w:rStyle w:val="katex-mathml"/>
          <w:rFonts w:asciiTheme="majorBidi" w:eastAsiaTheme="minorEastAsia" w:hAnsiTheme="majorBidi" w:cstheme="majorBidi"/>
          <w:color w:val="0F1115"/>
          <w:sz w:val="24"/>
          <w:szCs w:val="24"/>
          <w:bdr w:val="none" w:sz="0" w:space="0" w:color="auto" w:frame="1"/>
          <w:shd w:val="clear" w:color="auto" w:fill="FFFFFF"/>
        </w:rPr>
        <w:t>)</w:t>
      </w:r>
    </w:p>
    <w:p w:rsidR="00234AAE" w:rsidRPr="00EE38B8" w:rsidRDefault="00722F05" w:rsidP="00941F5C">
      <w:pPr>
        <w:pStyle w:val="Heading3"/>
        <w:shd w:val="clear" w:color="auto" w:fill="FFFFFF"/>
        <w:spacing w:before="480" w:beforeAutospacing="0" w:after="240" w:afterAutospacing="0" w:line="360" w:lineRule="auto"/>
        <w:jc w:val="both"/>
        <w:rPr>
          <w:rFonts w:asciiTheme="majorBidi" w:hAnsiTheme="majorBidi" w:cstheme="majorBidi"/>
          <w:color w:val="0F1115"/>
          <w:sz w:val="24"/>
          <w:szCs w:val="24"/>
        </w:rPr>
      </w:pPr>
      <w:r w:rsidRPr="00EE38B8">
        <w:rPr>
          <w:rFonts w:asciiTheme="majorBidi" w:hAnsiTheme="majorBidi" w:cstheme="majorBidi"/>
          <w:color w:val="0F1115"/>
          <w:sz w:val="24"/>
          <w:szCs w:val="24"/>
        </w:rPr>
        <w:t xml:space="preserve">Step 7: </w:t>
      </w:r>
      <w:r w:rsidR="00234AAE" w:rsidRPr="00EE38B8">
        <w:rPr>
          <w:rStyle w:val="Strong"/>
          <w:rFonts w:asciiTheme="majorBidi" w:hAnsiTheme="majorBidi" w:cstheme="majorBidi"/>
          <w:b/>
          <w:bCs/>
          <w:color w:val="0F1115"/>
          <w:sz w:val="24"/>
          <w:szCs w:val="24"/>
        </w:rPr>
        <w:t>Soil Heat Flux (</w:t>
      </w:r>
      <w:r w:rsidR="00234AAE" w:rsidRPr="00EE38B8">
        <w:rPr>
          <w:rStyle w:val="katex-mathml"/>
          <w:rFonts w:asciiTheme="majorBidi" w:hAnsiTheme="majorBidi" w:cstheme="majorBidi"/>
          <w:color w:val="0F1115"/>
          <w:sz w:val="24"/>
          <w:szCs w:val="24"/>
          <w:bdr w:val="none" w:sz="0" w:space="0" w:color="auto" w:frame="1"/>
        </w:rPr>
        <w:t>G</w:t>
      </w:r>
      <w:r w:rsidR="00234AAE" w:rsidRPr="00EE38B8">
        <w:rPr>
          <w:rStyle w:val="Strong"/>
          <w:rFonts w:asciiTheme="majorBidi" w:hAnsiTheme="majorBidi" w:cstheme="majorBidi"/>
          <w:b/>
          <w:bCs/>
          <w:color w:val="0F1115"/>
          <w:sz w:val="24"/>
          <w:szCs w:val="24"/>
        </w:rPr>
        <w:t>)</w:t>
      </w:r>
    </w:p>
    <w:p w:rsidR="00234AAE" w:rsidRPr="00EE38B8" w:rsidRDefault="00234AAE" w:rsidP="00941F5C">
      <w:pPr>
        <w:pStyle w:val="ds-markdown-paragraph"/>
        <w:shd w:val="clear" w:color="auto" w:fill="FFFFFF"/>
        <w:spacing w:before="240" w:beforeAutospacing="0" w:after="240" w:afterAutospacing="0" w:line="360" w:lineRule="auto"/>
        <w:jc w:val="both"/>
        <w:rPr>
          <w:rFonts w:asciiTheme="majorBidi" w:hAnsiTheme="majorBidi" w:cstheme="majorBidi"/>
          <w:color w:val="0F1115"/>
        </w:rPr>
      </w:pPr>
      <w:r w:rsidRPr="00EE38B8">
        <w:rPr>
          <w:rFonts w:asciiTheme="majorBidi" w:hAnsiTheme="majorBidi" w:cstheme="majorBidi"/>
          <w:color w:val="0F1115"/>
        </w:rPr>
        <w:t>For daily periods, the soil heat flux is negligible:</w:t>
      </w:r>
    </w:p>
    <w:p w:rsidR="00234AAE" w:rsidRPr="00EE38B8" w:rsidRDefault="00234AAE" w:rsidP="00941F5C">
      <w:pPr>
        <w:spacing w:line="360" w:lineRule="auto"/>
        <w:jc w:val="both"/>
        <w:rPr>
          <w:rFonts w:asciiTheme="majorBidi" w:hAnsiTheme="majorBidi" w:cstheme="majorBidi"/>
          <w:sz w:val="24"/>
          <w:szCs w:val="24"/>
        </w:rPr>
      </w:pPr>
      <w:r w:rsidRPr="00EE38B8">
        <w:rPr>
          <w:rStyle w:val="mord"/>
          <w:rFonts w:asciiTheme="majorBidi" w:hAnsiTheme="majorBidi" w:cstheme="majorBidi"/>
          <w:i/>
          <w:iCs/>
          <w:color w:val="0F1115"/>
          <w:sz w:val="24"/>
          <w:szCs w:val="24"/>
          <w:shd w:val="clear" w:color="auto" w:fill="FFFFFF"/>
        </w:rPr>
        <w:t>G</w:t>
      </w:r>
      <w:r w:rsidRPr="00EE38B8">
        <w:rPr>
          <w:rStyle w:val="mrel"/>
          <w:rFonts w:asciiTheme="majorBidi" w:hAnsiTheme="majorBidi" w:cstheme="majorBidi"/>
          <w:color w:val="0F1115"/>
          <w:sz w:val="24"/>
          <w:szCs w:val="24"/>
          <w:shd w:val="clear" w:color="auto" w:fill="FFFFFF"/>
        </w:rPr>
        <w:t>≈</w:t>
      </w:r>
      <w:r w:rsidRPr="00EE38B8">
        <w:rPr>
          <w:rStyle w:val="mord"/>
          <w:rFonts w:asciiTheme="majorBidi" w:hAnsiTheme="majorBidi" w:cstheme="majorBidi"/>
          <w:color w:val="0F1115"/>
          <w:sz w:val="24"/>
          <w:szCs w:val="24"/>
          <w:shd w:val="clear" w:color="auto" w:fill="FFFFFF"/>
        </w:rPr>
        <w:t>0</w:t>
      </w:r>
    </w:p>
    <w:p w:rsidR="00234AAE" w:rsidRPr="00EE38B8" w:rsidRDefault="003F50C3" w:rsidP="00941F5C">
      <w:pPr>
        <w:pStyle w:val="Heading3"/>
        <w:shd w:val="clear" w:color="auto" w:fill="FFFFFF"/>
        <w:spacing w:before="480" w:beforeAutospacing="0" w:after="240" w:afterAutospacing="0" w:line="360" w:lineRule="auto"/>
        <w:jc w:val="both"/>
        <w:rPr>
          <w:rFonts w:asciiTheme="majorBidi" w:hAnsiTheme="majorBidi" w:cstheme="majorBidi"/>
          <w:color w:val="0F1115"/>
          <w:sz w:val="24"/>
          <w:szCs w:val="24"/>
        </w:rPr>
      </w:pPr>
      <w:r w:rsidRPr="00EE38B8">
        <w:rPr>
          <w:rFonts w:asciiTheme="majorBidi" w:hAnsiTheme="majorBidi" w:cstheme="majorBidi"/>
          <w:color w:val="0F1115"/>
          <w:sz w:val="24"/>
          <w:szCs w:val="24"/>
        </w:rPr>
        <w:t xml:space="preserve">Step 8: </w:t>
      </w:r>
      <w:proofErr w:type="spellStart"/>
      <w:r w:rsidR="00234AAE" w:rsidRPr="00EE38B8">
        <w:rPr>
          <w:rStyle w:val="Strong"/>
          <w:rFonts w:asciiTheme="majorBidi" w:hAnsiTheme="majorBidi" w:cstheme="majorBidi"/>
          <w:b/>
          <w:bCs/>
          <w:color w:val="0F1115"/>
          <w:sz w:val="24"/>
          <w:szCs w:val="24"/>
        </w:rPr>
        <w:t>Psychrometric</w:t>
      </w:r>
      <w:proofErr w:type="spellEnd"/>
      <w:r w:rsidR="00234AAE" w:rsidRPr="00EE38B8">
        <w:rPr>
          <w:rStyle w:val="Strong"/>
          <w:rFonts w:asciiTheme="majorBidi" w:hAnsiTheme="majorBidi" w:cstheme="majorBidi"/>
          <w:b/>
          <w:bCs/>
          <w:color w:val="0F1115"/>
          <w:sz w:val="24"/>
          <w:szCs w:val="24"/>
        </w:rPr>
        <w:t xml:space="preserve"> Constant (</w:t>
      </w:r>
      <w:r w:rsidR="00234AAE" w:rsidRPr="00EE38B8">
        <w:rPr>
          <w:rStyle w:val="mord"/>
          <w:rFonts w:asciiTheme="majorBidi" w:hAnsiTheme="majorBidi" w:cstheme="majorBidi"/>
          <w:i/>
          <w:iCs/>
          <w:color w:val="0F1115"/>
          <w:sz w:val="24"/>
          <w:szCs w:val="24"/>
        </w:rPr>
        <w:t>γ</w:t>
      </w:r>
      <w:r w:rsidR="00234AAE" w:rsidRPr="00EE38B8">
        <w:rPr>
          <w:rStyle w:val="Strong"/>
          <w:rFonts w:asciiTheme="majorBidi" w:hAnsiTheme="majorBidi" w:cstheme="majorBidi"/>
          <w:b/>
          <w:bCs/>
          <w:color w:val="0F1115"/>
          <w:sz w:val="24"/>
          <w:szCs w:val="24"/>
        </w:rPr>
        <w:t>)</w:t>
      </w:r>
    </w:p>
    <w:p w:rsidR="00234AAE" w:rsidRPr="00EE38B8" w:rsidRDefault="00234AAE" w:rsidP="00941F5C">
      <w:pPr>
        <w:pStyle w:val="ds-markdown-paragraph"/>
        <w:shd w:val="clear" w:color="auto" w:fill="FFFFFF"/>
        <w:spacing w:before="240" w:beforeAutospacing="0" w:after="240" w:afterAutospacing="0" w:line="360" w:lineRule="auto"/>
        <w:jc w:val="both"/>
        <w:rPr>
          <w:rFonts w:asciiTheme="majorBidi" w:hAnsiTheme="majorBidi" w:cstheme="majorBidi"/>
          <w:color w:val="0F1115"/>
        </w:rPr>
      </w:pPr>
      <w:r w:rsidRPr="00EE38B8">
        <w:rPr>
          <w:rFonts w:asciiTheme="majorBidi" w:hAnsiTheme="majorBidi" w:cstheme="majorBidi"/>
          <w:color w:val="0F1115"/>
        </w:rPr>
        <w:t xml:space="preserve">The </w:t>
      </w:r>
      <w:proofErr w:type="spellStart"/>
      <w:r w:rsidRPr="00EE38B8">
        <w:rPr>
          <w:rFonts w:asciiTheme="majorBidi" w:hAnsiTheme="majorBidi" w:cstheme="majorBidi"/>
          <w:color w:val="0F1115"/>
        </w:rPr>
        <w:t>psychrometric</w:t>
      </w:r>
      <w:proofErr w:type="spellEnd"/>
      <w:r w:rsidRPr="00EE38B8">
        <w:rPr>
          <w:rFonts w:asciiTheme="majorBidi" w:hAnsiTheme="majorBidi" w:cstheme="majorBidi"/>
          <w:color w:val="0F1115"/>
        </w:rPr>
        <w:t xml:space="preserve"> constant depends on atmospheric pressure, which is a function of elevation </w:t>
      </w:r>
      <w:r w:rsidRPr="00EE38B8">
        <w:rPr>
          <w:rStyle w:val="mord"/>
          <w:rFonts w:asciiTheme="majorBidi" w:hAnsiTheme="majorBidi" w:cstheme="majorBidi"/>
          <w:i/>
          <w:iCs/>
          <w:color w:val="0F1115"/>
        </w:rPr>
        <w:t>z</w:t>
      </w:r>
      <w:r w:rsidRPr="00EE38B8">
        <w:rPr>
          <w:rFonts w:asciiTheme="majorBidi" w:hAnsiTheme="majorBidi" w:cstheme="majorBidi"/>
          <w:color w:val="0F1115"/>
        </w:rPr>
        <w:t>(m). First, atmospheric pressure </w:t>
      </w:r>
      <w:r w:rsidRPr="00EE38B8">
        <w:rPr>
          <w:rStyle w:val="mord"/>
          <w:rFonts w:asciiTheme="majorBidi" w:hAnsiTheme="majorBidi" w:cstheme="majorBidi"/>
          <w:i/>
          <w:iCs/>
          <w:color w:val="0F1115"/>
        </w:rPr>
        <w:t>P</w:t>
      </w:r>
      <w:r w:rsidRPr="00EE38B8">
        <w:rPr>
          <w:rFonts w:asciiTheme="majorBidi" w:hAnsiTheme="majorBidi" w:cstheme="majorBidi"/>
          <w:color w:val="0F1115"/>
        </w:rPr>
        <w:t> (</w:t>
      </w:r>
      <w:proofErr w:type="spellStart"/>
      <w:r w:rsidRPr="00EE38B8">
        <w:rPr>
          <w:rFonts w:asciiTheme="majorBidi" w:hAnsiTheme="majorBidi" w:cstheme="majorBidi"/>
          <w:color w:val="0F1115"/>
        </w:rPr>
        <w:t>kPa</w:t>
      </w:r>
      <w:proofErr w:type="spellEnd"/>
      <w:r w:rsidRPr="00EE38B8">
        <w:rPr>
          <w:rFonts w:asciiTheme="majorBidi" w:hAnsiTheme="majorBidi" w:cstheme="majorBidi"/>
          <w:color w:val="0F1115"/>
        </w:rPr>
        <w:t>) is estimated:</w:t>
      </w:r>
    </w:p>
    <w:p w:rsidR="00234AAE" w:rsidRPr="00EE38B8" w:rsidRDefault="00234AAE" w:rsidP="00941F5C">
      <w:pPr>
        <w:spacing w:line="360" w:lineRule="auto"/>
        <w:jc w:val="center"/>
        <w:rPr>
          <w:rStyle w:val="katex-mathml"/>
          <w:rFonts w:asciiTheme="majorBidi" w:hAnsiTheme="majorBidi" w:cstheme="majorBidi"/>
          <w:color w:val="0F1115"/>
          <w:sz w:val="24"/>
          <w:szCs w:val="24"/>
          <w:bdr w:val="none" w:sz="0" w:space="0" w:color="auto" w:frame="1"/>
          <w:shd w:val="clear" w:color="auto" w:fill="FFFFFF"/>
        </w:rPr>
      </w:pPr>
      <w:r w:rsidRPr="00EE38B8">
        <w:rPr>
          <w:rStyle w:val="katex-mathml"/>
          <w:rFonts w:asciiTheme="majorBidi" w:hAnsiTheme="majorBidi" w:cstheme="majorBidi"/>
          <w:color w:val="0F1115"/>
          <w:sz w:val="24"/>
          <w:szCs w:val="24"/>
          <w:bdr w:val="none" w:sz="0" w:space="0" w:color="auto" w:frame="1"/>
          <w:shd w:val="clear" w:color="auto" w:fill="FFFFFF"/>
        </w:rPr>
        <w:t>P=</w:t>
      </w:r>
      <m:oMath>
        <m:r>
          <w:rPr>
            <w:rStyle w:val="katex-mathml"/>
            <w:rFonts w:ascii="Cambria Math" w:hAnsi="Cambria Math" w:cstheme="majorBidi"/>
            <w:color w:val="0F1115"/>
            <w:sz w:val="24"/>
            <w:szCs w:val="24"/>
            <w:bdr w:val="none" w:sz="0" w:space="0" w:color="auto" w:frame="1"/>
            <w:shd w:val="clear" w:color="auto" w:fill="FFFFFF"/>
          </w:rPr>
          <m:t>101.3</m:t>
        </m:r>
        <m:sSup>
          <m:sSupPr>
            <m:ctrlPr>
              <w:rPr>
                <w:rStyle w:val="katex-mathml"/>
                <w:rFonts w:ascii="Cambria Math" w:hAnsi="Cambria Math" w:cstheme="majorBidi"/>
                <w:i/>
                <w:color w:val="0F1115"/>
                <w:sz w:val="24"/>
                <w:szCs w:val="24"/>
                <w:bdr w:val="none" w:sz="0" w:space="0" w:color="auto" w:frame="1"/>
                <w:shd w:val="clear" w:color="auto" w:fill="FFFFFF"/>
              </w:rPr>
            </m:ctrlPr>
          </m:sSupPr>
          <m:e>
            <m:d>
              <m:dPr>
                <m:ctrlPr>
                  <w:rPr>
                    <w:rStyle w:val="katex-mathml"/>
                    <w:rFonts w:ascii="Cambria Math" w:hAnsi="Cambria Math" w:cstheme="majorBidi"/>
                    <w:i/>
                    <w:color w:val="0F1115"/>
                    <w:sz w:val="24"/>
                    <w:szCs w:val="24"/>
                    <w:bdr w:val="none" w:sz="0" w:space="0" w:color="auto" w:frame="1"/>
                    <w:shd w:val="clear" w:color="auto" w:fill="FFFFFF"/>
                  </w:rPr>
                </m:ctrlPr>
              </m:dPr>
              <m:e>
                <m:f>
                  <m:fPr>
                    <m:ctrlPr>
                      <w:rPr>
                        <w:rStyle w:val="katex-mathml"/>
                        <w:rFonts w:ascii="Cambria Math" w:hAnsi="Cambria Math" w:cstheme="majorBidi"/>
                        <w:i/>
                        <w:color w:val="0F1115"/>
                        <w:sz w:val="24"/>
                        <w:szCs w:val="24"/>
                        <w:bdr w:val="none" w:sz="0" w:space="0" w:color="auto" w:frame="1"/>
                        <w:shd w:val="clear" w:color="auto" w:fill="FFFFFF"/>
                      </w:rPr>
                    </m:ctrlPr>
                  </m:fPr>
                  <m:num>
                    <m:r>
                      <w:rPr>
                        <w:rStyle w:val="katex-mathml"/>
                        <w:rFonts w:ascii="Cambria Math" w:hAnsi="Cambria Math" w:cstheme="majorBidi"/>
                        <w:color w:val="0F1115"/>
                        <w:sz w:val="24"/>
                        <w:szCs w:val="24"/>
                        <w:bdr w:val="none" w:sz="0" w:space="0" w:color="auto" w:frame="1"/>
                        <w:shd w:val="clear" w:color="auto" w:fill="FFFFFF"/>
                      </w:rPr>
                      <m:t>293-0.0065z</m:t>
                    </m:r>
                  </m:num>
                  <m:den>
                    <m:r>
                      <w:rPr>
                        <w:rStyle w:val="katex-mathml"/>
                        <w:rFonts w:ascii="Cambria Math" w:hAnsi="Cambria Math" w:cstheme="majorBidi"/>
                        <w:color w:val="0F1115"/>
                        <w:sz w:val="24"/>
                        <w:szCs w:val="24"/>
                        <w:bdr w:val="none" w:sz="0" w:space="0" w:color="auto" w:frame="1"/>
                        <w:shd w:val="clear" w:color="auto" w:fill="FFFFFF"/>
                      </w:rPr>
                      <m:t>293</m:t>
                    </m:r>
                  </m:den>
                </m:f>
              </m:e>
            </m:d>
          </m:e>
          <m:sup>
            <m:r>
              <w:rPr>
                <w:rStyle w:val="katex-mathml"/>
                <w:rFonts w:ascii="Cambria Math" w:hAnsi="Cambria Math" w:cstheme="majorBidi"/>
                <w:color w:val="0F1115"/>
                <w:sz w:val="24"/>
                <w:szCs w:val="24"/>
                <w:bdr w:val="none" w:sz="0" w:space="0" w:color="auto" w:frame="1"/>
                <w:shd w:val="clear" w:color="auto" w:fill="FFFFFF"/>
              </w:rPr>
              <m:t>5.26</m:t>
            </m:r>
          </m:sup>
        </m:sSup>
      </m:oMath>
      <w:r w:rsidR="00932619" w:rsidRPr="00EE38B8">
        <w:rPr>
          <w:rStyle w:val="katex-mathml"/>
          <w:rFonts w:asciiTheme="majorBidi" w:eastAsiaTheme="minorEastAsia" w:hAnsiTheme="majorBidi" w:cstheme="majorBidi"/>
          <w:color w:val="0F1115"/>
          <w:sz w:val="24"/>
          <w:szCs w:val="24"/>
          <w:bdr w:val="none" w:sz="0" w:space="0" w:color="auto" w:frame="1"/>
          <w:shd w:val="clear" w:color="auto" w:fill="FFFFFF"/>
        </w:rPr>
        <w:tab/>
      </w:r>
      <w:r w:rsidR="00932619" w:rsidRPr="00EE38B8">
        <w:rPr>
          <w:rStyle w:val="katex-mathml"/>
          <w:rFonts w:asciiTheme="majorBidi" w:eastAsiaTheme="minorEastAsia" w:hAnsiTheme="majorBidi" w:cstheme="majorBidi"/>
          <w:color w:val="0F1115"/>
          <w:sz w:val="24"/>
          <w:szCs w:val="24"/>
          <w:bdr w:val="none" w:sz="0" w:space="0" w:color="auto" w:frame="1"/>
          <w:shd w:val="clear" w:color="auto" w:fill="FFFFFF"/>
        </w:rPr>
        <w:tab/>
      </w:r>
      <w:r w:rsidR="00932619" w:rsidRPr="00EE38B8">
        <w:rPr>
          <w:rStyle w:val="katex-mathml"/>
          <w:rFonts w:asciiTheme="majorBidi" w:eastAsiaTheme="minorEastAsia" w:hAnsiTheme="majorBidi" w:cstheme="majorBidi"/>
          <w:color w:val="0F1115"/>
          <w:sz w:val="24"/>
          <w:szCs w:val="24"/>
          <w:bdr w:val="none" w:sz="0" w:space="0" w:color="auto" w:frame="1"/>
          <w:shd w:val="clear" w:color="auto" w:fill="FFFFFF"/>
        </w:rPr>
        <w:tab/>
      </w:r>
      <w:r w:rsidR="00F16D99" w:rsidRPr="00EE38B8">
        <w:rPr>
          <w:rStyle w:val="katex-mathml"/>
          <w:rFonts w:asciiTheme="majorBidi" w:eastAsiaTheme="minorEastAsia" w:hAnsiTheme="majorBidi" w:cstheme="majorBidi"/>
          <w:color w:val="0F1115"/>
          <w:sz w:val="24"/>
          <w:szCs w:val="24"/>
          <w:bdr w:val="none" w:sz="0" w:space="0" w:color="auto" w:frame="1"/>
          <w:shd w:val="clear" w:color="auto" w:fill="FFFFFF"/>
        </w:rPr>
        <w:tab/>
        <w:t>(S37</w:t>
      </w:r>
      <w:r w:rsidR="00932619" w:rsidRPr="00EE38B8">
        <w:rPr>
          <w:rStyle w:val="katex-mathml"/>
          <w:rFonts w:asciiTheme="majorBidi" w:eastAsiaTheme="minorEastAsia" w:hAnsiTheme="majorBidi" w:cstheme="majorBidi"/>
          <w:color w:val="0F1115"/>
          <w:sz w:val="24"/>
          <w:szCs w:val="24"/>
          <w:bdr w:val="none" w:sz="0" w:space="0" w:color="auto" w:frame="1"/>
          <w:shd w:val="clear" w:color="auto" w:fill="FFFFFF"/>
        </w:rPr>
        <w:t>)</w:t>
      </w:r>
    </w:p>
    <w:p w:rsidR="00234AAE" w:rsidRPr="00EE38B8" w:rsidRDefault="00234AAE" w:rsidP="00941F5C">
      <w:pPr>
        <w:shd w:val="clear" w:color="auto" w:fill="FFFFFF"/>
        <w:spacing w:before="240" w:after="240" w:line="360" w:lineRule="auto"/>
        <w:jc w:val="both"/>
        <w:rPr>
          <w:rFonts w:asciiTheme="majorBidi" w:eastAsia="Times New Roman" w:hAnsiTheme="majorBidi" w:cstheme="majorBidi"/>
          <w:color w:val="0F1115"/>
          <w:kern w:val="0"/>
          <w:sz w:val="24"/>
          <w:szCs w:val="24"/>
          <w:lang w:eastAsia="en-GB"/>
          <w14:ligatures w14:val="none"/>
        </w:rPr>
      </w:pPr>
      <w:proofErr w:type="spellStart"/>
      <w:r w:rsidRPr="00EE38B8">
        <w:rPr>
          <w:rFonts w:asciiTheme="majorBidi" w:eastAsia="Times New Roman" w:hAnsiTheme="majorBidi" w:cstheme="majorBidi"/>
          <w:b/>
          <w:bCs/>
          <w:color w:val="0F1115"/>
          <w:kern w:val="0"/>
          <w:sz w:val="24"/>
          <w:szCs w:val="24"/>
          <w:lang w:eastAsia="en-GB"/>
          <w14:ligatures w14:val="none"/>
        </w:rPr>
        <w:t>Psychrometric</w:t>
      </w:r>
      <w:proofErr w:type="spellEnd"/>
      <w:r w:rsidRPr="00EE38B8">
        <w:rPr>
          <w:rFonts w:asciiTheme="majorBidi" w:eastAsia="Times New Roman" w:hAnsiTheme="majorBidi" w:cstheme="majorBidi"/>
          <w:b/>
          <w:bCs/>
          <w:color w:val="0F1115"/>
          <w:kern w:val="0"/>
          <w:sz w:val="24"/>
          <w:szCs w:val="24"/>
          <w:lang w:eastAsia="en-GB"/>
          <w14:ligatures w14:val="none"/>
        </w:rPr>
        <w:t xml:space="preserve"> constant:</w:t>
      </w:r>
    </w:p>
    <w:p w:rsidR="00234AAE" w:rsidRPr="00EE38B8" w:rsidRDefault="00234AAE" w:rsidP="00941F5C">
      <w:pPr>
        <w:spacing w:line="360" w:lineRule="auto"/>
        <w:jc w:val="both"/>
        <w:rPr>
          <w:rFonts w:asciiTheme="majorBidi" w:eastAsia="Times New Roman" w:hAnsiTheme="majorBidi" w:cstheme="majorBidi"/>
          <w:i/>
          <w:iCs/>
          <w:color w:val="0F1115"/>
          <w:kern w:val="0"/>
          <w:sz w:val="24"/>
          <w:szCs w:val="24"/>
          <w:shd w:val="clear" w:color="auto" w:fill="FFFFFF"/>
          <w:lang w:eastAsia="en-GB"/>
          <w14:ligatures w14:val="none"/>
        </w:rPr>
      </w:pPr>
      <w:r w:rsidRPr="00EE38B8">
        <w:rPr>
          <w:rFonts w:asciiTheme="majorBidi" w:eastAsia="Times New Roman" w:hAnsiTheme="majorBidi" w:cstheme="majorBidi"/>
          <w:i/>
          <w:iCs/>
          <w:color w:val="0F1115"/>
          <w:kern w:val="0"/>
          <w:sz w:val="24"/>
          <w:szCs w:val="24"/>
          <w:shd w:val="clear" w:color="auto" w:fill="FFFFFF"/>
          <w:lang w:eastAsia="en-GB"/>
          <w14:ligatures w14:val="none"/>
        </w:rPr>
        <w:t>γ</w:t>
      </w:r>
      <w:r w:rsidRPr="00EE38B8">
        <w:rPr>
          <w:rFonts w:asciiTheme="majorBidi" w:eastAsia="Times New Roman" w:hAnsiTheme="majorBidi" w:cstheme="majorBidi"/>
          <w:color w:val="0F1115"/>
          <w:kern w:val="0"/>
          <w:sz w:val="24"/>
          <w:szCs w:val="24"/>
          <w:shd w:val="clear" w:color="auto" w:fill="FFFFFF"/>
          <w:lang w:eastAsia="en-GB"/>
          <w14:ligatures w14:val="none"/>
        </w:rPr>
        <w:t>=0.000665</w:t>
      </w:r>
      <w:r w:rsidRPr="00EE38B8">
        <w:rPr>
          <w:rFonts w:asciiTheme="majorBidi" w:eastAsia="Times New Roman" w:hAnsiTheme="majorBidi" w:cstheme="majorBidi"/>
          <w:i/>
          <w:iCs/>
          <w:color w:val="0F1115"/>
          <w:kern w:val="0"/>
          <w:sz w:val="24"/>
          <w:szCs w:val="24"/>
          <w:shd w:val="clear" w:color="auto" w:fill="FFFFFF"/>
          <w:lang w:eastAsia="en-GB"/>
          <w14:ligatures w14:val="none"/>
        </w:rPr>
        <w:t>P</w:t>
      </w:r>
    </w:p>
    <w:p w:rsidR="00234AAE" w:rsidRPr="00EE38B8" w:rsidRDefault="003F50C3" w:rsidP="00941F5C">
      <w:pPr>
        <w:pStyle w:val="Heading3"/>
        <w:shd w:val="clear" w:color="auto" w:fill="FFFFFF"/>
        <w:spacing w:before="480" w:beforeAutospacing="0" w:after="240" w:afterAutospacing="0" w:line="360" w:lineRule="auto"/>
        <w:jc w:val="both"/>
        <w:rPr>
          <w:rFonts w:asciiTheme="majorBidi" w:hAnsiTheme="majorBidi" w:cstheme="majorBidi"/>
          <w:color w:val="0F1115"/>
          <w:sz w:val="24"/>
          <w:szCs w:val="24"/>
        </w:rPr>
      </w:pPr>
      <w:r w:rsidRPr="00EE38B8">
        <w:rPr>
          <w:rFonts w:asciiTheme="majorBidi" w:hAnsiTheme="majorBidi" w:cstheme="majorBidi"/>
          <w:color w:val="0F1115"/>
          <w:sz w:val="24"/>
          <w:szCs w:val="24"/>
        </w:rPr>
        <w:t xml:space="preserve">Step 9: </w:t>
      </w:r>
      <w:r w:rsidR="00234AAE" w:rsidRPr="00EE38B8">
        <w:rPr>
          <w:rStyle w:val="Strong"/>
          <w:rFonts w:asciiTheme="majorBidi" w:hAnsiTheme="majorBidi" w:cstheme="majorBidi"/>
          <w:b/>
          <w:bCs/>
          <w:color w:val="0F1115"/>
          <w:sz w:val="24"/>
          <w:szCs w:val="24"/>
        </w:rPr>
        <w:t>Slope of Saturation Vapour Pressure Curve (</w:t>
      </w:r>
      <w:r w:rsidR="00234AAE" w:rsidRPr="00EE38B8">
        <w:rPr>
          <w:rStyle w:val="mord"/>
          <w:rFonts w:asciiTheme="majorBidi" w:hAnsiTheme="majorBidi" w:cstheme="majorBidi"/>
          <w:color w:val="0F1115"/>
          <w:sz w:val="24"/>
          <w:szCs w:val="24"/>
        </w:rPr>
        <w:t>Δ</w:t>
      </w:r>
      <w:r w:rsidR="00234AAE" w:rsidRPr="00EE38B8">
        <w:rPr>
          <w:rStyle w:val="Strong"/>
          <w:rFonts w:asciiTheme="majorBidi" w:hAnsiTheme="majorBidi" w:cstheme="majorBidi"/>
          <w:b/>
          <w:bCs/>
          <w:color w:val="0F1115"/>
          <w:sz w:val="24"/>
          <w:szCs w:val="24"/>
        </w:rPr>
        <w:t>)</w:t>
      </w:r>
    </w:p>
    <w:p w:rsidR="00234AAE" w:rsidRPr="00EE38B8" w:rsidRDefault="00234AAE" w:rsidP="00941F5C">
      <w:pPr>
        <w:spacing w:line="360" w:lineRule="auto"/>
        <w:jc w:val="center"/>
        <w:rPr>
          <w:rStyle w:val="katex-mathml"/>
          <w:rFonts w:asciiTheme="majorBidi" w:hAnsiTheme="majorBidi" w:cstheme="majorBidi"/>
          <w:color w:val="0F1115"/>
          <w:sz w:val="24"/>
          <w:szCs w:val="24"/>
          <w:bdr w:val="none" w:sz="0" w:space="0" w:color="auto" w:frame="1"/>
          <w:shd w:val="clear" w:color="auto" w:fill="FFFFFF"/>
        </w:rPr>
      </w:pPr>
      <w:r w:rsidRPr="00EE38B8">
        <w:rPr>
          <w:rStyle w:val="katex-mathml"/>
          <w:rFonts w:asciiTheme="majorBidi" w:hAnsiTheme="majorBidi" w:cstheme="majorBidi"/>
          <w:color w:val="0F1115"/>
          <w:sz w:val="24"/>
          <w:szCs w:val="24"/>
          <w:bdr w:val="none" w:sz="0" w:space="0" w:color="auto" w:frame="1"/>
          <w:shd w:val="clear" w:color="auto" w:fill="FFFFFF"/>
        </w:rPr>
        <w:t xml:space="preserve">Δ= </w:t>
      </w:r>
      <m:oMath>
        <m:f>
          <m:fPr>
            <m:ctrlPr>
              <w:rPr>
                <w:rStyle w:val="katex-mathml"/>
                <w:rFonts w:ascii="Cambria Math" w:hAnsi="Cambria Math" w:cstheme="majorBidi"/>
                <w:i/>
                <w:color w:val="0F1115"/>
                <w:sz w:val="24"/>
                <w:szCs w:val="24"/>
                <w:bdr w:val="none" w:sz="0" w:space="0" w:color="auto" w:frame="1"/>
                <w:shd w:val="clear" w:color="auto" w:fill="FFFFFF"/>
              </w:rPr>
            </m:ctrlPr>
          </m:fPr>
          <m:num>
            <m:r>
              <m:rPr>
                <m:sty m:val="p"/>
              </m:rPr>
              <w:rPr>
                <w:rStyle w:val="katex-mathml"/>
                <w:rFonts w:ascii="Cambria Math" w:hAnsi="Cambria Math" w:cstheme="majorBidi"/>
                <w:color w:val="0F1115"/>
                <w:sz w:val="24"/>
                <w:szCs w:val="24"/>
                <w:bdr w:val="none" w:sz="0" w:space="0" w:color="auto" w:frame="1"/>
                <w:shd w:val="clear" w:color="auto" w:fill="FFFFFF"/>
              </w:rPr>
              <m:t>4098 </m:t>
            </m:r>
            <m:sSup>
              <m:sSupPr>
                <m:ctrlPr>
                  <w:rPr>
                    <w:rStyle w:val="katex-mathml"/>
                    <w:rFonts w:ascii="Cambria Math" w:hAnsi="Cambria Math" w:cstheme="majorBidi"/>
                    <w:color w:val="0F1115"/>
                    <w:sz w:val="24"/>
                    <w:szCs w:val="24"/>
                    <w:bdr w:val="none" w:sz="0" w:space="0" w:color="auto" w:frame="1"/>
                    <w:shd w:val="clear" w:color="auto" w:fill="FFFFFF"/>
                  </w:rPr>
                </m:ctrlPr>
              </m:sSupPr>
              <m:e>
                <m:r>
                  <w:rPr>
                    <w:rStyle w:val="katex-mathml"/>
                    <w:rFonts w:ascii="Cambria Math" w:hAnsi="Cambria Math" w:cstheme="majorBidi"/>
                    <w:color w:val="0F1115"/>
                    <w:sz w:val="24"/>
                    <w:szCs w:val="24"/>
                    <w:bdr w:val="none" w:sz="0" w:space="0" w:color="auto" w:frame="1"/>
                    <w:shd w:val="clear" w:color="auto" w:fill="FFFFFF"/>
                  </w:rPr>
                  <m:t>e</m:t>
                </m:r>
              </m:e>
              <m:sup>
                <m:r>
                  <w:rPr>
                    <w:rStyle w:val="katex-mathml"/>
                    <w:rFonts w:ascii="Cambria Math" w:hAnsi="Cambria Math" w:cstheme="majorBidi"/>
                    <w:color w:val="0F1115"/>
                    <w:sz w:val="24"/>
                    <w:szCs w:val="24"/>
                    <w:bdr w:val="none" w:sz="0" w:space="0" w:color="auto" w:frame="1"/>
                    <w:shd w:val="clear" w:color="auto" w:fill="FFFFFF"/>
                  </w:rPr>
                  <m:t>o</m:t>
                </m:r>
              </m:sup>
            </m:sSup>
            <m:r>
              <m:rPr>
                <m:sty m:val="p"/>
              </m:rPr>
              <w:rPr>
                <w:rStyle w:val="katex-mathml"/>
                <w:rFonts w:ascii="Cambria Math" w:hAnsi="Cambria Math" w:cstheme="majorBidi"/>
                <w:color w:val="0F1115"/>
                <w:sz w:val="24"/>
                <w:szCs w:val="24"/>
                <w:bdr w:val="none" w:sz="0" w:space="0" w:color="auto" w:frame="1"/>
                <w:shd w:val="clear" w:color="auto" w:fill="FFFFFF"/>
              </w:rPr>
              <m:t>(Tmean)</m:t>
            </m:r>
          </m:num>
          <m:den>
            <m:sSup>
              <m:sSupPr>
                <m:ctrlPr>
                  <w:rPr>
                    <w:rStyle w:val="katex-mathml"/>
                    <w:rFonts w:ascii="Cambria Math" w:hAnsi="Cambria Math" w:cstheme="majorBidi"/>
                    <w:i/>
                    <w:color w:val="0F1115"/>
                    <w:sz w:val="24"/>
                    <w:szCs w:val="24"/>
                    <w:bdr w:val="none" w:sz="0" w:space="0" w:color="auto" w:frame="1"/>
                    <w:shd w:val="clear" w:color="auto" w:fill="FFFFFF"/>
                  </w:rPr>
                </m:ctrlPr>
              </m:sSupPr>
              <m:e>
                <m:d>
                  <m:dPr>
                    <m:ctrlPr>
                      <w:rPr>
                        <w:rStyle w:val="katex-mathml"/>
                        <w:rFonts w:ascii="Cambria Math" w:hAnsi="Cambria Math" w:cstheme="majorBidi"/>
                        <w:i/>
                        <w:color w:val="0F1115"/>
                        <w:sz w:val="24"/>
                        <w:szCs w:val="24"/>
                        <w:bdr w:val="none" w:sz="0" w:space="0" w:color="auto" w:frame="1"/>
                        <w:shd w:val="clear" w:color="auto" w:fill="FFFFFF"/>
                      </w:rPr>
                    </m:ctrlPr>
                  </m:dPr>
                  <m:e>
                    <m:r>
                      <w:rPr>
                        <w:rStyle w:val="mord"/>
                        <w:rFonts w:ascii="Cambria Math" w:hAnsi="Cambria Math" w:cstheme="majorBidi"/>
                        <w:color w:val="0F1115"/>
                        <w:sz w:val="24"/>
                        <w:szCs w:val="24"/>
                        <w:shd w:val="clear" w:color="auto" w:fill="FFFFFF"/>
                      </w:rPr>
                      <m:t>Tmean</m:t>
                    </m:r>
                    <m:r>
                      <m:rPr>
                        <m:sty m:val="p"/>
                      </m:rPr>
                      <w:rPr>
                        <w:rStyle w:val="vlist-s"/>
                        <w:rFonts w:ascii="Cambria Math" w:hAnsi="Cambria Math" w:cstheme="majorBidi"/>
                        <w:color w:val="0F1115"/>
                        <w:sz w:val="24"/>
                        <w:szCs w:val="24"/>
                        <w:shd w:val="clear" w:color="auto" w:fill="FFFFFF"/>
                      </w:rPr>
                      <m:t>​</m:t>
                    </m:r>
                    <m:r>
                      <m:rPr>
                        <m:sty m:val="p"/>
                      </m:rPr>
                      <w:rPr>
                        <w:rStyle w:val="mbin"/>
                        <w:rFonts w:ascii="Cambria Math" w:hAnsi="Cambria Math" w:cstheme="majorBidi"/>
                        <w:color w:val="0F1115"/>
                        <w:sz w:val="24"/>
                        <w:szCs w:val="24"/>
                        <w:shd w:val="clear" w:color="auto" w:fill="FFFFFF"/>
                      </w:rPr>
                      <m:t>+</m:t>
                    </m:r>
                    <m:r>
                      <m:rPr>
                        <m:sty m:val="p"/>
                      </m:rPr>
                      <w:rPr>
                        <w:rStyle w:val="mord"/>
                        <w:rFonts w:ascii="Cambria Math" w:hAnsi="Cambria Math" w:cstheme="majorBidi"/>
                        <w:color w:val="0F1115"/>
                        <w:sz w:val="24"/>
                        <w:szCs w:val="24"/>
                        <w:shd w:val="clear" w:color="auto" w:fill="FFFFFF"/>
                      </w:rPr>
                      <m:t>237.3</m:t>
                    </m:r>
                  </m:e>
                </m:d>
              </m:e>
              <m:sup>
                <m:r>
                  <w:rPr>
                    <w:rStyle w:val="katex-mathml"/>
                    <w:rFonts w:ascii="Cambria Math" w:hAnsi="Cambria Math" w:cstheme="majorBidi"/>
                    <w:color w:val="0F1115"/>
                    <w:sz w:val="24"/>
                    <w:szCs w:val="24"/>
                    <w:bdr w:val="none" w:sz="0" w:space="0" w:color="auto" w:frame="1"/>
                    <w:shd w:val="clear" w:color="auto" w:fill="FFFFFF"/>
                  </w:rPr>
                  <m:t>2</m:t>
                </m:r>
              </m:sup>
            </m:sSup>
          </m:den>
        </m:f>
      </m:oMath>
      <w:r w:rsidR="00A6340E" w:rsidRPr="00EE38B8">
        <w:rPr>
          <w:rStyle w:val="katex-mathml"/>
          <w:rFonts w:asciiTheme="majorBidi" w:eastAsiaTheme="minorEastAsia" w:hAnsiTheme="majorBidi" w:cstheme="majorBidi"/>
          <w:color w:val="0F1115"/>
          <w:sz w:val="24"/>
          <w:szCs w:val="24"/>
          <w:bdr w:val="none" w:sz="0" w:space="0" w:color="auto" w:frame="1"/>
          <w:shd w:val="clear" w:color="auto" w:fill="FFFFFF"/>
        </w:rPr>
        <w:tab/>
      </w:r>
      <w:r w:rsidR="00A6340E" w:rsidRPr="00EE38B8">
        <w:rPr>
          <w:rStyle w:val="katex-mathml"/>
          <w:rFonts w:asciiTheme="majorBidi" w:eastAsiaTheme="minorEastAsia" w:hAnsiTheme="majorBidi" w:cstheme="majorBidi"/>
          <w:color w:val="0F1115"/>
          <w:sz w:val="24"/>
          <w:szCs w:val="24"/>
          <w:bdr w:val="none" w:sz="0" w:space="0" w:color="auto" w:frame="1"/>
          <w:shd w:val="clear" w:color="auto" w:fill="FFFFFF"/>
        </w:rPr>
        <w:tab/>
      </w:r>
      <w:r w:rsidR="00A6340E" w:rsidRPr="00EE38B8">
        <w:rPr>
          <w:rStyle w:val="katex-mathml"/>
          <w:rFonts w:asciiTheme="majorBidi" w:eastAsiaTheme="minorEastAsia" w:hAnsiTheme="majorBidi" w:cstheme="majorBidi"/>
          <w:color w:val="0F1115"/>
          <w:sz w:val="24"/>
          <w:szCs w:val="24"/>
          <w:bdr w:val="none" w:sz="0" w:space="0" w:color="auto" w:frame="1"/>
          <w:shd w:val="clear" w:color="auto" w:fill="FFFFFF"/>
        </w:rPr>
        <w:tab/>
      </w:r>
      <w:r w:rsidR="00A6340E" w:rsidRPr="00EE38B8">
        <w:rPr>
          <w:rStyle w:val="katex-mathml"/>
          <w:rFonts w:asciiTheme="majorBidi" w:eastAsiaTheme="minorEastAsia" w:hAnsiTheme="majorBidi" w:cstheme="majorBidi"/>
          <w:color w:val="0F1115"/>
          <w:sz w:val="24"/>
          <w:szCs w:val="24"/>
          <w:bdr w:val="none" w:sz="0" w:space="0" w:color="auto" w:frame="1"/>
          <w:shd w:val="clear" w:color="auto" w:fill="FFFFFF"/>
        </w:rPr>
        <w:tab/>
      </w:r>
      <w:r w:rsidR="00F16D99" w:rsidRPr="00EE38B8">
        <w:rPr>
          <w:rStyle w:val="katex-mathml"/>
          <w:rFonts w:asciiTheme="majorBidi" w:eastAsiaTheme="minorEastAsia" w:hAnsiTheme="majorBidi" w:cstheme="majorBidi"/>
          <w:color w:val="0F1115"/>
          <w:sz w:val="24"/>
          <w:szCs w:val="24"/>
          <w:bdr w:val="none" w:sz="0" w:space="0" w:color="auto" w:frame="1"/>
          <w:shd w:val="clear" w:color="auto" w:fill="FFFFFF"/>
        </w:rPr>
        <w:tab/>
        <w:t>(S38</w:t>
      </w:r>
      <w:r w:rsidR="00A6340E" w:rsidRPr="00EE38B8">
        <w:rPr>
          <w:rStyle w:val="katex-mathml"/>
          <w:rFonts w:asciiTheme="majorBidi" w:eastAsiaTheme="minorEastAsia" w:hAnsiTheme="majorBidi" w:cstheme="majorBidi"/>
          <w:color w:val="0F1115"/>
          <w:sz w:val="24"/>
          <w:szCs w:val="24"/>
          <w:bdr w:val="none" w:sz="0" w:space="0" w:color="auto" w:frame="1"/>
          <w:shd w:val="clear" w:color="auto" w:fill="FFFFFF"/>
        </w:rPr>
        <w:t>)</w:t>
      </w:r>
    </w:p>
    <w:p w:rsidR="00234AAE" w:rsidRPr="00EE38B8" w:rsidRDefault="00234AAE" w:rsidP="00941F5C">
      <w:pPr>
        <w:pStyle w:val="ds-markdown-paragraph"/>
        <w:shd w:val="clear" w:color="auto" w:fill="FFFFFF"/>
        <w:spacing w:before="240" w:beforeAutospacing="0" w:after="240" w:afterAutospacing="0" w:line="360" w:lineRule="auto"/>
        <w:jc w:val="both"/>
        <w:rPr>
          <w:rFonts w:asciiTheme="majorBidi" w:hAnsiTheme="majorBidi" w:cstheme="majorBidi"/>
          <w:color w:val="0F1115"/>
          <w:shd w:val="clear" w:color="auto" w:fill="FFFFFF"/>
        </w:rPr>
      </w:pPr>
      <w:r w:rsidRPr="00EE38B8">
        <w:rPr>
          <w:rFonts w:asciiTheme="majorBidi" w:hAnsiTheme="majorBidi" w:cstheme="majorBidi"/>
          <w:color w:val="0F1115"/>
        </w:rPr>
        <w:t>where </w:t>
      </w:r>
      <m:oMath>
        <m:sSub>
          <m:sSubPr>
            <m:ctrlPr>
              <w:rPr>
                <w:rStyle w:val="mord"/>
                <w:rFonts w:ascii="Cambria Math" w:hAnsi="Cambria Math" w:cstheme="majorBidi"/>
                <w:i/>
                <w:iCs/>
                <w:color w:val="0F1115"/>
              </w:rPr>
            </m:ctrlPr>
          </m:sSubPr>
          <m:e>
            <m:r>
              <w:rPr>
                <w:rStyle w:val="mord"/>
                <w:rFonts w:ascii="Cambria Math" w:hAnsi="Cambria Math" w:cstheme="majorBidi"/>
                <w:color w:val="0F1115"/>
              </w:rPr>
              <m:t>T</m:t>
            </m:r>
          </m:e>
          <m:sub>
            <m:r>
              <w:rPr>
                <w:rStyle w:val="mord"/>
                <w:rFonts w:ascii="Cambria Math" w:hAnsi="Cambria Math" w:cstheme="majorBidi"/>
                <w:color w:val="0F1115"/>
              </w:rPr>
              <m:t>mean</m:t>
            </m:r>
          </m:sub>
        </m:sSub>
        <m:r>
          <w:rPr>
            <w:rStyle w:val="mord"/>
            <w:rFonts w:ascii="Cambria Math" w:hAnsi="Cambria Math" w:cstheme="majorBidi"/>
            <w:color w:val="0F1115"/>
          </w:rPr>
          <m:t>=</m:t>
        </m:r>
      </m:oMath>
      <w:r w:rsidRPr="00EE38B8">
        <w:rPr>
          <w:rStyle w:val="mopen"/>
          <w:rFonts w:asciiTheme="majorBidi" w:hAnsiTheme="majorBidi" w:cstheme="majorBidi"/>
          <w:color w:val="0F1115"/>
        </w:rPr>
        <w:t>(</w:t>
      </w:r>
      <m:oMath>
        <m:sSub>
          <m:sSubPr>
            <m:ctrlPr>
              <w:rPr>
                <w:rStyle w:val="mord"/>
                <w:rFonts w:ascii="Cambria Math" w:hAnsi="Cambria Math" w:cstheme="majorBidi"/>
                <w:i/>
                <w:iCs/>
                <w:color w:val="0F1115"/>
              </w:rPr>
            </m:ctrlPr>
          </m:sSubPr>
          <m:e>
            <m:r>
              <w:rPr>
                <w:rStyle w:val="mord"/>
                <w:rFonts w:ascii="Cambria Math" w:hAnsi="Cambria Math" w:cstheme="majorBidi"/>
                <w:color w:val="0F1115"/>
              </w:rPr>
              <m:t>T</m:t>
            </m:r>
          </m:e>
          <m:sub>
            <m:r>
              <w:rPr>
                <w:rStyle w:val="mord"/>
                <w:rFonts w:ascii="Cambria Math" w:hAnsi="Cambria Math" w:cstheme="majorBidi"/>
                <w:color w:val="0F1115"/>
              </w:rPr>
              <m:t>max</m:t>
            </m:r>
          </m:sub>
        </m:sSub>
      </m:oMath>
      <w:r w:rsidRPr="00EE38B8">
        <w:rPr>
          <w:rStyle w:val="vlist-s"/>
          <w:rFonts w:asciiTheme="majorBidi" w:hAnsiTheme="majorBidi" w:cstheme="majorBidi"/>
          <w:color w:val="0F1115"/>
        </w:rPr>
        <w:t>​</w:t>
      </w:r>
      <w:r w:rsidRPr="00EE38B8">
        <w:rPr>
          <w:rStyle w:val="mbin"/>
          <w:rFonts w:asciiTheme="majorBidi" w:hAnsiTheme="majorBidi" w:cstheme="majorBidi"/>
          <w:color w:val="0F1115"/>
        </w:rPr>
        <w:t>+</w:t>
      </w:r>
      <m:oMath>
        <m:sSub>
          <m:sSubPr>
            <m:ctrlPr>
              <w:rPr>
                <w:rStyle w:val="mord"/>
                <w:rFonts w:ascii="Cambria Math" w:hAnsi="Cambria Math" w:cstheme="majorBidi"/>
                <w:i/>
                <w:iCs/>
                <w:color w:val="0F1115"/>
              </w:rPr>
            </m:ctrlPr>
          </m:sSubPr>
          <m:e>
            <m:r>
              <w:rPr>
                <w:rStyle w:val="mord"/>
                <w:rFonts w:ascii="Cambria Math" w:hAnsi="Cambria Math" w:cstheme="majorBidi"/>
                <w:color w:val="0F1115"/>
              </w:rPr>
              <m:t>T</m:t>
            </m:r>
          </m:e>
          <m:sub>
            <m:r>
              <w:rPr>
                <w:rStyle w:val="mord"/>
                <w:rFonts w:ascii="Cambria Math" w:hAnsi="Cambria Math" w:cstheme="majorBidi"/>
                <w:color w:val="0F1115"/>
              </w:rPr>
              <m:t>min</m:t>
            </m:r>
          </m:sub>
        </m:sSub>
      </m:oMath>
      <w:r w:rsidRPr="00EE38B8">
        <w:rPr>
          <w:rStyle w:val="vlist-s"/>
          <w:rFonts w:asciiTheme="majorBidi" w:hAnsiTheme="majorBidi" w:cstheme="majorBidi"/>
          <w:color w:val="0F1115"/>
        </w:rPr>
        <w:t>​</w:t>
      </w:r>
      <w:r w:rsidRPr="00EE38B8">
        <w:rPr>
          <w:rStyle w:val="mclose"/>
          <w:rFonts w:asciiTheme="majorBidi" w:hAnsiTheme="majorBidi" w:cstheme="majorBidi"/>
          <w:color w:val="0F1115"/>
        </w:rPr>
        <w:t>)</w:t>
      </w:r>
      <w:r w:rsidRPr="00EE38B8">
        <w:rPr>
          <w:rStyle w:val="mord"/>
          <w:rFonts w:asciiTheme="majorBidi" w:hAnsiTheme="majorBidi" w:cstheme="majorBidi"/>
          <w:color w:val="0F1115"/>
        </w:rPr>
        <w:t>/2</w:t>
      </w:r>
      <w:r w:rsidRPr="00EE38B8">
        <w:rPr>
          <w:rFonts w:asciiTheme="majorBidi" w:hAnsiTheme="majorBidi" w:cstheme="majorBidi"/>
          <w:color w:val="0F1115"/>
        </w:rPr>
        <w:t xml:space="preserve"> (°C) and </w:t>
      </w:r>
      <m:oMath>
        <m:sSup>
          <m:sSupPr>
            <m:ctrlPr>
              <w:rPr>
                <w:rStyle w:val="katex-mathml"/>
                <w:rFonts w:ascii="Cambria Math" w:eastAsiaTheme="minorHAnsi" w:hAnsi="Cambria Math" w:cstheme="majorBidi"/>
                <w:color w:val="0F1115"/>
                <w:kern w:val="2"/>
                <w:bdr w:val="none" w:sz="0" w:space="0" w:color="auto" w:frame="1"/>
                <w:shd w:val="clear" w:color="auto" w:fill="FFFFFF"/>
                <w:lang w:eastAsia="en-US"/>
                <w14:ligatures w14:val="standardContextual"/>
              </w:rPr>
            </m:ctrlPr>
          </m:sSupPr>
          <m:e>
            <m:r>
              <w:rPr>
                <w:rStyle w:val="katex-mathml"/>
                <w:rFonts w:ascii="Cambria Math" w:hAnsi="Cambria Math" w:cstheme="majorBidi"/>
                <w:color w:val="0F1115"/>
                <w:bdr w:val="none" w:sz="0" w:space="0" w:color="auto" w:frame="1"/>
                <w:shd w:val="clear" w:color="auto" w:fill="FFFFFF"/>
              </w:rPr>
              <m:t>e</m:t>
            </m:r>
          </m:e>
          <m:sup>
            <m:r>
              <w:rPr>
                <w:rStyle w:val="katex-mathml"/>
                <w:rFonts w:ascii="Cambria Math" w:hAnsi="Cambria Math" w:cstheme="majorBidi"/>
                <w:color w:val="0F1115"/>
                <w:bdr w:val="none" w:sz="0" w:space="0" w:color="auto" w:frame="1"/>
                <w:shd w:val="clear" w:color="auto" w:fill="FFFFFF"/>
              </w:rPr>
              <m:t>o</m:t>
            </m:r>
          </m:sup>
        </m:sSup>
        <m:r>
          <m:rPr>
            <m:sty m:val="p"/>
          </m:rPr>
          <w:rPr>
            <w:rStyle w:val="katex-mathml"/>
            <w:rFonts w:ascii="Cambria Math" w:hAnsi="Cambria Math" w:cstheme="majorBidi"/>
            <w:color w:val="0F1115"/>
            <w:bdr w:val="none" w:sz="0" w:space="0" w:color="auto" w:frame="1"/>
            <w:shd w:val="clear" w:color="auto" w:fill="FFFFFF"/>
          </w:rPr>
          <m:t>(</m:t>
        </m:r>
        <m:sSub>
          <m:sSubPr>
            <m:ctrlPr>
              <w:rPr>
                <w:rStyle w:val="mord"/>
                <w:rFonts w:ascii="Cambria Math" w:hAnsi="Cambria Math" w:cstheme="majorBidi"/>
                <w:i/>
                <w:iCs/>
                <w:color w:val="0F1115"/>
              </w:rPr>
            </m:ctrlPr>
          </m:sSubPr>
          <m:e>
            <m:r>
              <w:rPr>
                <w:rStyle w:val="mord"/>
                <w:rFonts w:ascii="Cambria Math" w:hAnsi="Cambria Math" w:cstheme="majorBidi"/>
                <w:color w:val="0F1115"/>
              </w:rPr>
              <m:t>T</m:t>
            </m:r>
          </m:e>
          <m:sub>
            <m:r>
              <w:rPr>
                <w:rStyle w:val="mord"/>
                <w:rFonts w:ascii="Cambria Math" w:hAnsi="Cambria Math" w:cstheme="majorBidi"/>
                <w:color w:val="0F1115"/>
              </w:rPr>
              <m:t>mean</m:t>
            </m:r>
          </m:sub>
        </m:sSub>
        <m:r>
          <m:rPr>
            <m:sty m:val="p"/>
          </m:rPr>
          <w:rPr>
            <w:rStyle w:val="katex-mathml"/>
            <w:rFonts w:ascii="Cambria Math" w:hAnsi="Cambria Math" w:cstheme="majorBidi"/>
            <w:color w:val="0F1115"/>
            <w:bdr w:val="none" w:sz="0" w:space="0" w:color="auto" w:frame="1"/>
            <w:shd w:val="clear" w:color="auto" w:fill="FFFFFF"/>
          </w:rPr>
          <m:t>)</m:t>
        </m:r>
      </m:oMath>
      <w:r w:rsidRPr="00EE38B8">
        <w:rPr>
          <w:rStyle w:val="katex-mathml"/>
          <w:rFonts w:asciiTheme="majorBidi" w:hAnsiTheme="majorBidi" w:cstheme="majorBidi"/>
          <w:color w:val="0F1115"/>
          <w:bdr w:val="none" w:sz="0" w:space="0" w:color="auto" w:frame="1"/>
          <w:shd w:val="clear" w:color="auto" w:fill="FFFFFF"/>
        </w:rPr>
        <w:t xml:space="preserve"> </w:t>
      </w:r>
      <w:r w:rsidRPr="00EE38B8">
        <w:rPr>
          <w:rFonts w:asciiTheme="majorBidi" w:hAnsiTheme="majorBidi" w:cstheme="majorBidi"/>
          <w:color w:val="0F1115"/>
          <w:shd w:val="clear" w:color="auto" w:fill="FFFFFF"/>
        </w:rPr>
        <w:t>is the saturation vapour pressure at the mean temperature.</w:t>
      </w:r>
    </w:p>
    <w:p w:rsidR="00234AAE" w:rsidRPr="00EE38B8" w:rsidRDefault="003F50C3" w:rsidP="00941F5C">
      <w:pPr>
        <w:shd w:val="clear" w:color="auto" w:fill="FFFFFF"/>
        <w:spacing w:after="240" w:line="360" w:lineRule="auto"/>
        <w:jc w:val="both"/>
        <w:outlineLvl w:val="2"/>
        <w:rPr>
          <w:rFonts w:asciiTheme="majorBidi" w:eastAsia="Times New Roman" w:hAnsiTheme="majorBidi" w:cstheme="majorBidi"/>
          <w:b/>
          <w:bCs/>
          <w:color w:val="0F1115"/>
          <w:kern w:val="0"/>
          <w:sz w:val="24"/>
          <w:szCs w:val="24"/>
          <w:lang w:eastAsia="en-GB"/>
          <w14:ligatures w14:val="none"/>
        </w:rPr>
      </w:pPr>
      <w:r w:rsidRPr="00EE38B8">
        <w:rPr>
          <w:rFonts w:asciiTheme="majorBidi" w:eastAsia="Times New Roman" w:hAnsiTheme="majorBidi" w:cstheme="majorBidi"/>
          <w:b/>
          <w:bCs/>
          <w:color w:val="0F1115"/>
          <w:kern w:val="0"/>
          <w:sz w:val="24"/>
          <w:szCs w:val="24"/>
          <w:lang w:eastAsia="en-GB"/>
          <w14:ligatures w14:val="none"/>
        </w:rPr>
        <w:t xml:space="preserve">Step </w:t>
      </w:r>
      <w:r w:rsidRPr="00EE38B8">
        <w:rPr>
          <w:rFonts w:asciiTheme="majorBidi" w:hAnsiTheme="majorBidi" w:cstheme="majorBidi"/>
          <w:b/>
          <w:bCs/>
          <w:color w:val="0F1115"/>
          <w:sz w:val="24"/>
          <w:szCs w:val="24"/>
        </w:rPr>
        <w:t>10</w:t>
      </w:r>
      <w:r w:rsidRPr="00EE38B8">
        <w:rPr>
          <w:rFonts w:asciiTheme="majorBidi" w:eastAsia="Times New Roman" w:hAnsiTheme="majorBidi" w:cstheme="majorBidi"/>
          <w:b/>
          <w:bCs/>
          <w:color w:val="0F1115"/>
          <w:kern w:val="0"/>
          <w:sz w:val="24"/>
          <w:szCs w:val="24"/>
          <w:lang w:eastAsia="en-GB"/>
          <w14:ligatures w14:val="none"/>
        </w:rPr>
        <w:t xml:space="preserve">: </w:t>
      </w:r>
      <w:r w:rsidR="00234AAE" w:rsidRPr="00EE38B8">
        <w:rPr>
          <w:rFonts w:asciiTheme="majorBidi" w:eastAsia="Times New Roman" w:hAnsiTheme="majorBidi" w:cstheme="majorBidi"/>
          <w:b/>
          <w:bCs/>
          <w:color w:val="0F1115"/>
          <w:kern w:val="0"/>
          <w:sz w:val="24"/>
          <w:szCs w:val="24"/>
          <w:lang w:eastAsia="en-GB"/>
          <w14:ligatures w14:val="none"/>
        </w:rPr>
        <w:t>FAO</w:t>
      </w:r>
      <w:r w:rsidR="00234AAE" w:rsidRPr="00EE38B8">
        <w:rPr>
          <w:rFonts w:asciiTheme="majorBidi" w:eastAsia="Times New Roman" w:hAnsiTheme="majorBidi" w:cstheme="majorBidi"/>
          <w:b/>
          <w:bCs/>
          <w:color w:val="0F1115"/>
          <w:kern w:val="0"/>
          <w:sz w:val="24"/>
          <w:szCs w:val="24"/>
          <w:lang w:eastAsia="en-GB"/>
          <w14:ligatures w14:val="none"/>
        </w:rPr>
        <w:noBreakHyphen/>
        <w:t>56 Penman</w:t>
      </w:r>
      <w:r w:rsidR="00234AAE" w:rsidRPr="00EE38B8">
        <w:rPr>
          <w:rFonts w:asciiTheme="majorBidi" w:eastAsia="Times New Roman" w:hAnsiTheme="majorBidi" w:cstheme="majorBidi"/>
          <w:b/>
          <w:bCs/>
          <w:color w:val="0F1115"/>
          <w:kern w:val="0"/>
          <w:sz w:val="24"/>
          <w:szCs w:val="24"/>
          <w:lang w:eastAsia="en-GB"/>
          <w14:ligatures w14:val="none"/>
        </w:rPr>
        <w:noBreakHyphen/>
      </w:r>
      <w:proofErr w:type="spellStart"/>
      <w:r w:rsidR="00234AAE" w:rsidRPr="00EE38B8">
        <w:rPr>
          <w:rFonts w:asciiTheme="majorBidi" w:eastAsia="Times New Roman" w:hAnsiTheme="majorBidi" w:cstheme="majorBidi"/>
          <w:b/>
          <w:bCs/>
          <w:color w:val="0F1115"/>
          <w:kern w:val="0"/>
          <w:sz w:val="24"/>
          <w:szCs w:val="24"/>
          <w:lang w:eastAsia="en-GB"/>
          <w14:ligatures w14:val="none"/>
        </w:rPr>
        <w:t>Monteith</w:t>
      </w:r>
      <w:proofErr w:type="spellEnd"/>
      <w:r w:rsidR="00234AAE" w:rsidRPr="00EE38B8">
        <w:rPr>
          <w:rFonts w:asciiTheme="majorBidi" w:eastAsia="Times New Roman" w:hAnsiTheme="majorBidi" w:cstheme="majorBidi"/>
          <w:b/>
          <w:bCs/>
          <w:color w:val="0F1115"/>
          <w:kern w:val="0"/>
          <w:sz w:val="24"/>
          <w:szCs w:val="24"/>
          <w:lang w:eastAsia="en-GB"/>
          <w14:ligatures w14:val="none"/>
        </w:rPr>
        <w:t xml:space="preserve"> Equation</w:t>
      </w:r>
    </w:p>
    <w:p w:rsidR="00234AAE" w:rsidRPr="00EE38B8" w:rsidRDefault="00234AAE" w:rsidP="00941F5C">
      <w:pPr>
        <w:shd w:val="clear" w:color="auto" w:fill="FFFFFF"/>
        <w:spacing w:before="240" w:after="240" w:line="360" w:lineRule="auto"/>
        <w:jc w:val="both"/>
        <w:rPr>
          <w:rFonts w:asciiTheme="majorBidi" w:eastAsia="Times New Roman" w:hAnsiTheme="majorBidi" w:cstheme="majorBidi"/>
          <w:color w:val="0F1115"/>
          <w:kern w:val="0"/>
          <w:sz w:val="24"/>
          <w:szCs w:val="24"/>
          <w:lang w:eastAsia="en-GB"/>
          <w14:ligatures w14:val="none"/>
        </w:rPr>
      </w:pPr>
      <w:r w:rsidRPr="00EE38B8">
        <w:rPr>
          <w:rFonts w:asciiTheme="majorBidi" w:eastAsia="Times New Roman" w:hAnsiTheme="majorBidi" w:cstheme="majorBidi"/>
          <w:color w:val="0F1115"/>
          <w:kern w:val="0"/>
          <w:sz w:val="24"/>
          <w:szCs w:val="24"/>
          <w:lang w:eastAsia="en-GB"/>
          <w14:ligatures w14:val="none"/>
        </w:rPr>
        <w:lastRenderedPageBreak/>
        <w:t>Finally, the reference evapotranspiration </w:t>
      </w:r>
      <w:r w:rsidRPr="00EE38B8">
        <w:rPr>
          <w:rFonts w:asciiTheme="majorBidi" w:eastAsia="Times New Roman" w:hAnsiTheme="majorBidi" w:cstheme="majorBidi"/>
          <w:i/>
          <w:iCs/>
          <w:color w:val="0F1115"/>
          <w:kern w:val="0"/>
          <w:sz w:val="24"/>
          <w:szCs w:val="24"/>
          <w:lang w:eastAsia="en-GB"/>
          <w14:ligatures w14:val="none"/>
        </w:rPr>
        <w:t>ET</w:t>
      </w:r>
      <w:r w:rsidRPr="00EE38B8">
        <w:rPr>
          <w:rFonts w:asciiTheme="majorBidi" w:eastAsia="Times New Roman" w:hAnsiTheme="majorBidi" w:cstheme="majorBidi"/>
          <w:color w:val="0F1115"/>
          <w:kern w:val="0"/>
          <w:sz w:val="24"/>
          <w:szCs w:val="24"/>
          <w:vertAlign w:val="subscript"/>
          <w:lang w:eastAsia="en-GB"/>
          <w14:ligatures w14:val="none"/>
        </w:rPr>
        <w:t>0</w:t>
      </w:r>
      <w:r w:rsidRPr="00EE38B8">
        <w:rPr>
          <w:rFonts w:asciiTheme="majorBidi" w:eastAsia="Times New Roman" w:hAnsiTheme="majorBidi" w:cstheme="majorBidi"/>
          <w:color w:val="0F1115"/>
          <w:kern w:val="0"/>
          <w:sz w:val="24"/>
          <w:szCs w:val="24"/>
          <w:lang w:eastAsia="en-GB"/>
          <w14:ligatures w14:val="none"/>
        </w:rPr>
        <w:t>​ (mm d⁻¹) is computed as:</w:t>
      </w:r>
    </w:p>
    <w:p w:rsidR="00234AAE" w:rsidRPr="00EE38B8" w:rsidRDefault="00234AAE" w:rsidP="00941F5C">
      <w:pPr>
        <w:spacing w:after="0" w:line="360" w:lineRule="auto"/>
        <w:jc w:val="both"/>
        <w:rPr>
          <w:rFonts w:asciiTheme="majorBidi" w:eastAsia="Times New Roman" w:hAnsiTheme="majorBidi" w:cstheme="majorBidi"/>
          <w:color w:val="0F1115"/>
          <w:kern w:val="0"/>
          <w:sz w:val="24"/>
          <w:szCs w:val="24"/>
          <w:bdr w:val="none" w:sz="0" w:space="0" w:color="auto" w:frame="1"/>
          <w:shd w:val="clear" w:color="auto" w:fill="FFFFFF"/>
          <w:lang w:eastAsia="en-GB"/>
          <w14:ligatures w14:val="none"/>
        </w:rPr>
      </w:pPr>
      <w:r w:rsidRPr="00EE38B8">
        <w:rPr>
          <w:rFonts w:asciiTheme="majorBidi" w:eastAsia="Times New Roman" w:hAnsiTheme="majorBidi" w:cstheme="majorBidi"/>
          <w:color w:val="0F1115"/>
          <w:kern w:val="0"/>
          <w:sz w:val="24"/>
          <w:szCs w:val="24"/>
          <w:bdr w:val="none" w:sz="0" w:space="0" w:color="auto" w:frame="1"/>
          <w:shd w:val="clear" w:color="auto" w:fill="FFFFFF"/>
          <w:lang w:eastAsia="en-GB"/>
          <w14:ligatures w14:val="none"/>
        </w:rPr>
        <w:t>ET</w:t>
      </w:r>
      <w:r w:rsidRPr="00EE38B8">
        <w:rPr>
          <w:rFonts w:asciiTheme="majorBidi" w:eastAsia="Times New Roman" w:hAnsiTheme="majorBidi" w:cstheme="majorBidi"/>
          <w:color w:val="0F1115"/>
          <w:kern w:val="0"/>
          <w:sz w:val="24"/>
          <w:szCs w:val="24"/>
          <w:bdr w:val="none" w:sz="0" w:space="0" w:color="auto" w:frame="1"/>
          <w:shd w:val="clear" w:color="auto" w:fill="FFFFFF"/>
          <w:vertAlign w:val="subscript"/>
          <w:lang w:eastAsia="en-GB"/>
          <w14:ligatures w14:val="none"/>
        </w:rPr>
        <w:t>0</w:t>
      </w:r>
      <w:r w:rsidRPr="00EE38B8">
        <w:rPr>
          <w:rFonts w:asciiTheme="majorBidi" w:eastAsia="Times New Roman" w:hAnsiTheme="majorBidi" w:cstheme="majorBidi"/>
          <w:color w:val="0F1115"/>
          <w:kern w:val="0"/>
          <w:sz w:val="24"/>
          <w:szCs w:val="24"/>
          <w:bdr w:val="none" w:sz="0" w:space="0" w:color="auto" w:frame="1"/>
          <w:shd w:val="clear" w:color="auto" w:fill="FFFFFF"/>
          <w:lang w:eastAsia="en-GB"/>
          <w14:ligatures w14:val="none"/>
        </w:rPr>
        <w:t>=</w:t>
      </w:r>
      <m:oMath>
        <m:f>
          <m:fPr>
            <m:ctrlPr>
              <w:rPr>
                <w:rFonts w:ascii="Cambria Math" w:eastAsia="Times New Roman" w:hAnsi="Cambria Math" w:cstheme="majorBidi"/>
                <w:i/>
                <w:color w:val="0F1115"/>
                <w:kern w:val="0"/>
                <w:sz w:val="24"/>
                <w:szCs w:val="24"/>
                <w:bdr w:val="none" w:sz="0" w:space="0" w:color="auto" w:frame="1"/>
                <w:shd w:val="clear" w:color="auto" w:fill="FFFFFF"/>
                <w:lang w:eastAsia="en-GB"/>
                <w14:ligatures w14:val="none"/>
              </w:rPr>
            </m:ctrlPr>
          </m:fPr>
          <m:num>
            <m:r>
              <m:rPr>
                <m:sty m:val="p"/>
              </m:rPr>
              <w:rPr>
                <w:rFonts w:ascii="Cambria Math" w:eastAsia="Times New Roman" w:hAnsi="Cambria Math" w:cstheme="majorBidi"/>
                <w:color w:val="0F1115"/>
                <w:kern w:val="0"/>
                <w:sz w:val="24"/>
                <w:szCs w:val="24"/>
                <w:bdr w:val="none" w:sz="0" w:space="0" w:color="auto" w:frame="1"/>
                <w:shd w:val="clear" w:color="auto" w:fill="FFFFFF"/>
                <w:lang w:eastAsia="en-GB"/>
                <w14:ligatures w14:val="none"/>
              </w:rPr>
              <m:t>0.408Δ(Rn-G)+γ</m:t>
            </m:r>
            <m:f>
              <m:fPr>
                <m:ctrlPr>
                  <w:rPr>
                    <w:rFonts w:ascii="Cambria Math" w:eastAsia="Times New Roman" w:hAnsi="Cambria Math" w:cstheme="majorBidi"/>
                    <w:color w:val="0F1115"/>
                    <w:kern w:val="0"/>
                    <w:sz w:val="24"/>
                    <w:szCs w:val="24"/>
                    <w:bdr w:val="none" w:sz="0" w:space="0" w:color="auto" w:frame="1"/>
                    <w:shd w:val="clear" w:color="auto" w:fill="FFFFFF"/>
                    <w:lang w:eastAsia="en-GB"/>
                    <w14:ligatures w14:val="none"/>
                  </w:rPr>
                </m:ctrlPr>
              </m:fPr>
              <m:num>
                <m:r>
                  <w:rPr>
                    <w:rFonts w:ascii="Cambria Math" w:eastAsia="Times New Roman" w:hAnsi="Cambria Math" w:cstheme="majorBidi"/>
                    <w:color w:val="0F1115"/>
                    <w:kern w:val="0"/>
                    <w:sz w:val="24"/>
                    <w:szCs w:val="24"/>
                    <w:bdr w:val="none" w:sz="0" w:space="0" w:color="auto" w:frame="1"/>
                    <w:shd w:val="clear" w:color="auto" w:fill="FFFFFF"/>
                    <w:lang w:eastAsia="en-GB"/>
                    <w14:ligatures w14:val="none"/>
                  </w:rPr>
                  <m:t>900</m:t>
                </m:r>
              </m:num>
              <m:den>
                <m:r>
                  <m:rPr>
                    <m:sty m:val="p"/>
                  </m:rPr>
                  <w:rPr>
                    <w:rFonts w:ascii="Cambria Math" w:eastAsia="Times New Roman" w:hAnsi="Cambria Math" w:cstheme="majorBidi"/>
                    <w:color w:val="0F1115"/>
                    <w:kern w:val="0"/>
                    <w:sz w:val="24"/>
                    <w:szCs w:val="24"/>
                    <w:bdr w:val="none" w:sz="0" w:space="0" w:color="auto" w:frame="1"/>
                    <w:shd w:val="clear" w:color="auto" w:fill="FFFFFF"/>
                    <w:lang w:eastAsia="en-GB"/>
                    <w14:ligatures w14:val="none"/>
                  </w:rPr>
                  <m:t>Tmean+273</m:t>
                </m:r>
              </m:den>
            </m:f>
            <m:r>
              <m:rPr>
                <m:sty m:val="p"/>
              </m:rPr>
              <w:rPr>
                <w:rFonts w:ascii="Cambria Math" w:eastAsia="Times New Roman" w:hAnsi="Cambria Math" w:cstheme="majorBidi"/>
                <w:color w:val="0F1115"/>
                <w:kern w:val="0"/>
                <w:sz w:val="24"/>
                <w:szCs w:val="24"/>
                <w:bdr w:val="none" w:sz="0" w:space="0" w:color="auto" w:frame="1"/>
                <w:shd w:val="clear" w:color="auto" w:fill="FFFFFF"/>
                <w:lang w:eastAsia="en-GB"/>
                <w14:ligatures w14:val="none"/>
              </w:rPr>
              <m:t>u2(</m:t>
            </m:r>
            <m:sSub>
              <m:sSubPr>
                <m:ctrlPr>
                  <w:rPr>
                    <w:rFonts w:ascii="Cambria Math" w:eastAsia="Times New Roman" w:hAnsi="Cambria Math" w:cstheme="majorBidi"/>
                    <w:color w:val="0F1115"/>
                    <w:kern w:val="0"/>
                    <w:sz w:val="24"/>
                    <w:szCs w:val="24"/>
                    <w:bdr w:val="none" w:sz="0" w:space="0" w:color="auto" w:frame="1"/>
                    <w:shd w:val="clear" w:color="auto" w:fill="FFFFFF"/>
                    <w:lang w:eastAsia="en-GB"/>
                    <w14:ligatures w14:val="none"/>
                  </w:rPr>
                </m:ctrlPr>
              </m:sSubPr>
              <m:e>
                <m:r>
                  <w:rPr>
                    <w:rFonts w:ascii="Cambria Math" w:eastAsia="Times New Roman" w:hAnsi="Cambria Math" w:cstheme="majorBidi"/>
                    <w:color w:val="0F1115"/>
                    <w:kern w:val="0"/>
                    <w:sz w:val="24"/>
                    <w:szCs w:val="24"/>
                    <w:bdr w:val="none" w:sz="0" w:space="0" w:color="auto" w:frame="1"/>
                    <w:shd w:val="clear" w:color="auto" w:fill="FFFFFF"/>
                    <w:lang w:eastAsia="en-GB"/>
                    <w14:ligatures w14:val="none"/>
                  </w:rPr>
                  <m:t>e</m:t>
                </m:r>
              </m:e>
              <m:sub>
                <m:r>
                  <w:rPr>
                    <w:rFonts w:ascii="Cambria Math" w:eastAsia="Times New Roman" w:hAnsi="Cambria Math" w:cstheme="majorBidi"/>
                    <w:color w:val="0F1115"/>
                    <w:kern w:val="0"/>
                    <w:sz w:val="24"/>
                    <w:szCs w:val="24"/>
                    <w:bdr w:val="none" w:sz="0" w:space="0" w:color="auto" w:frame="1"/>
                    <w:shd w:val="clear" w:color="auto" w:fill="FFFFFF"/>
                    <w:lang w:eastAsia="en-GB"/>
                    <w14:ligatures w14:val="none"/>
                  </w:rPr>
                  <m:t>s</m:t>
                </m:r>
              </m:sub>
            </m:sSub>
            <m:r>
              <m:rPr>
                <m:sty m:val="p"/>
              </m:rPr>
              <w:rPr>
                <w:rFonts w:ascii="Cambria Math" w:eastAsia="Times New Roman" w:hAnsi="Cambria Math" w:cstheme="majorBidi"/>
                <w:color w:val="0F1115"/>
                <w:kern w:val="0"/>
                <w:sz w:val="24"/>
                <w:szCs w:val="24"/>
                <w:bdr w:val="none" w:sz="0" w:space="0" w:color="auto" w:frame="1"/>
                <w:shd w:val="clear" w:color="auto" w:fill="FFFFFF"/>
                <w:lang w:eastAsia="en-GB"/>
                <w14:ligatures w14:val="none"/>
              </w:rPr>
              <m:t>-</m:t>
            </m:r>
            <m:sSub>
              <m:sSubPr>
                <m:ctrlPr>
                  <w:rPr>
                    <w:rFonts w:ascii="Cambria Math" w:eastAsia="Times New Roman" w:hAnsi="Cambria Math" w:cstheme="majorBidi"/>
                    <w:color w:val="0F1115"/>
                    <w:kern w:val="0"/>
                    <w:sz w:val="24"/>
                    <w:szCs w:val="24"/>
                    <w:bdr w:val="none" w:sz="0" w:space="0" w:color="auto" w:frame="1"/>
                    <w:shd w:val="clear" w:color="auto" w:fill="FFFFFF"/>
                    <w:lang w:eastAsia="en-GB"/>
                    <w14:ligatures w14:val="none"/>
                  </w:rPr>
                </m:ctrlPr>
              </m:sSubPr>
              <m:e>
                <m:r>
                  <w:rPr>
                    <w:rFonts w:ascii="Cambria Math" w:eastAsia="Times New Roman" w:hAnsi="Cambria Math" w:cstheme="majorBidi"/>
                    <w:color w:val="0F1115"/>
                    <w:kern w:val="0"/>
                    <w:sz w:val="24"/>
                    <w:szCs w:val="24"/>
                    <w:bdr w:val="none" w:sz="0" w:space="0" w:color="auto" w:frame="1"/>
                    <w:shd w:val="clear" w:color="auto" w:fill="FFFFFF"/>
                    <w:lang w:eastAsia="en-GB"/>
                    <w14:ligatures w14:val="none"/>
                  </w:rPr>
                  <m:t>e</m:t>
                </m:r>
              </m:e>
              <m:sub>
                <m:r>
                  <w:rPr>
                    <w:rFonts w:ascii="Cambria Math" w:eastAsia="Times New Roman" w:hAnsi="Cambria Math" w:cstheme="majorBidi"/>
                    <w:color w:val="0F1115"/>
                    <w:kern w:val="0"/>
                    <w:sz w:val="24"/>
                    <w:szCs w:val="24"/>
                    <w:bdr w:val="none" w:sz="0" w:space="0" w:color="auto" w:frame="1"/>
                    <w:shd w:val="clear" w:color="auto" w:fill="FFFFFF"/>
                    <w:lang w:eastAsia="en-GB"/>
                    <w14:ligatures w14:val="none"/>
                  </w:rPr>
                  <m:t>a</m:t>
                </m:r>
              </m:sub>
            </m:sSub>
            <m:r>
              <m:rPr>
                <m:sty m:val="p"/>
              </m:rPr>
              <w:rPr>
                <w:rFonts w:ascii="Cambria Math" w:eastAsia="Times New Roman" w:hAnsi="Cambria Math" w:cstheme="majorBidi"/>
                <w:color w:val="0F1115"/>
                <w:kern w:val="0"/>
                <w:sz w:val="24"/>
                <w:szCs w:val="24"/>
                <w:bdr w:val="none" w:sz="0" w:space="0" w:color="auto" w:frame="1"/>
                <w:shd w:val="clear" w:color="auto" w:fill="FFFFFF"/>
                <w:lang w:eastAsia="en-GB"/>
                <w14:ligatures w14:val="none"/>
              </w:rPr>
              <m:t>)</m:t>
            </m:r>
          </m:num>
          <m:den>
            <m:r>
              <m:rPr>
                <m:sty m:val="p"/>
              </m:rPr>
              <w:rPr>
                <w:rFonts w:ascii="Cambria Math" w:eastAsia="Times New Roman" w:hAnsi="Cambria Math" w:cstheme="majorBidi"/>
                <w:color w:val="0F1115"/>
                <w:kern w:val="0"/>
                <w:sz w:val="24"/>
                <w:szCs w:val="24"/>
                <w:shd w:val="clear" w:color="auto" w:fill="FFFFFF"/>
                <w:lang w:eastAsia="en-GB"/>
                <w14:ligatures w14:val="none"/>
              </w:rPr>
              <m:t>Δ+</m:t>
            </m:r>
            <m:r>
              <m:rPr>
                <m:sty m:val="p"/>
              </m:rPr>
              <w:rPr>
                <w:rFonts w:ascii="Cambria Math" w:eastAsia="Times New Roman" w:hAnsi="Cambria Math" w:cstheme="majorBidi"/>
                <w:color w:val="0F1115"/>
                <w:kern w:val="0"/>
                <w:sz w:val="24"/>
                <w:szCs w:val="24"/>
                <w:bdr w:val="none" w:sz="0" w:space="0" w:color="auto" w:frame="1"/>
                <w:shd w:val="clear" w:color="auto" w:fill="FFFFFF"/>
                <w:lang w:eastAsia="en-GB"/>
                <w14:ligatures w14:val="none"/>
              </w:rPr>
              <m:t>γ(1+0.34u2)</m:t>
            </m:r>
          </m:den>
        </m:f>
      </m:oMath>
      <w:r w:rsidR="00F16D99" w:rsidRPr="00EE38B8">
        <w:rPr>
          <w:rFonts w:asciiTheme="majorBidi" w:eastAsia="Times New Roman" w:hAnsiTheme="majorBidi" w:cstheme="majorBidi"/>
          <w:color w:val="0F1115"/>
          <w:kern w:val="0"/>
          <w:sz w:val="24"/>
          <w:szCs w:val="24"/>
          <w:bdr w:val="none" w:sz="0" w:space="0" w:color="auto" w:frame="1"/>
          <w:shd w:val="clear" w:color="auto" w:fill="FFFFFF"/>
          <w:lang w:eastAsia="en-GB"/>
          <w14:ligatures w14:val="none"/>
        </w:rPr>
        <w:tab/>
      </w:r>
      <w:r w:rsidR="00F16D99" w:rsidRPr="00EE38B8">
        <w:rPr>
          <w:rFonts w:asciiTheme="majorBidi" w:eastAsia="Times New Roman" w:hAnsiTheme="majorBidi" w:cstheme="majorBidi"/>
          <w:color w:val="0F1115"/>
          <w:kern w:val="0"/>
          <w:sz w:val="24"/>
          <w:szCs w:val="24"/>
          <w:bdr w:val="none" w:sz="0" w:space="0" w:color="auto" w:frame="1"/>
          <w:shd w:val="clear" w:color="auto" w:fill="FFFFFF"/>
          <w:lang w:eastAsia="en-GB"/>
          <w14:ligatures w14:val="none"/>
        </w:rPr>
        <w:tab/>
      </w:r>
      <w:r w:rsidR="00F16D99" w:rsidRPr="00EE38B8">
        <w:rPr>
          <w:rFonts w:asciiTheme="majorBidi" w:eastAsia="Times New Roman" w:hAnsiTheme="majorBidi" w:cstheme="majorBidi"/>
          <w:color w:val="0F1115"/>
          <w:kern w:val="0"/>
          <w:sz w:val="24"/>
          <w:szCs w:val="24"/>
          <w:bdr w:val="none" w:sz="0" w:space="0" w:color="auto" w:frame="1"/>
          <w:shd w:val="clear" w:color="auto" w:fill="FFFFFF"/>
          <w:lang w:eastAsia="en-GB"/>
          <w14:ligatures w14:val="none"/>
        </w:rPr>
        <w:tab/>
      </w:r>
      <w:r w:rsidR="00F16D99" w:rsidRPr="00EE38B8">
        <w:rPr>
          <w:rFonts w:asciiTheme="majorBidi" w:eastAsia="Times New Roman" w:hAnsiTheme="majorBidi" w:cstheme="majorBidi"/>
          <w:color w:val="0F1115"/>
          <w:kern w:val="0"/>
          <w:sz w:val="24"/>
          <w:szCs w:val="24"/>
          <w:bdr w:val="none" w:sz="0" w:space="0" w:color="auto" w:frame="1"/>
          <w:shd w:val="clear" w:color="auto" w:fill="FFFFFF"/>
          <w:lang w:eastAsia="en-GB"/>
          <w14:ligatures w14:val="none"/>
        </w:rPr>
        <w:tab/>
      </w:r>
      <w:r w:rsidR="00F16D99" w:rsidRPr="00EE38B8">
        <w:rPr>
          <w:rFonts w:asciiTheme="majorBidi" w:eastAsia="Times New Roman" w:hAnsiTheme="majorBidi" w:cstheme="majorBidi"/>
          <w:color w:val="0F1115"/>
          <w:kern w:val="0"/>
          <w:sz w:val="24"/>
          <w:szCs w:val="24"/>
          <w:bdr w:val="none" w:sz="0" w:space="0" w:color="auto" w:frame="1"/>
          <w:shd w:val="clear" w:color="auto" w:fill="FFFFFF"/>
          <w:lang w:eastAsia="en-GB"/>
          <w14:ligatures w14:val="none"/>
        </w:rPr>
        <w:tab/>
        <w:t>(S39</w:t>
      </w:r>
      <w:r w:rsidR="0078336E" w:rsidRPr="00EE38B8">
        <w:rPr>
          <w:rFonts w:asciiTheme="majorBidi" w:eastAsia="Times New Roman" w:hAnsiTheme="majorBidi" w:cstheme="majorBidi"/>
          <w:color w:val="0F1115"/>
          <w:kern w:val="0"/>
          <w:sz w:val="24"/>
          <w:szCs w:val="24"/>
          <w:bdr w:val="none" w:sz="0" w:space="0" w:color="auto" w:frame="1"/>
          <w:shd w:val="clear" w:color="auto" w:fill="FFFFFF"/>
          <w:lang w:eastAsia="en-GB"/>
          <w14:ligatures w14:val="none"/>
        </w:rPr>
        <w:t>)</w:t>
      </w:r>
    </w:p>
    <w:p w:rsidR="00234AAE" w:rsidRPr="00EE38B8" w:rsidRDefault="00234AAE" w:rsidP="00941F5C">
      <w:pPr>
        <w:shd w:val="clear" w:color="auto" w:fill="FFFFFF"/>
        <w:spacing w:before="240" w:after="240" w:line="360" w:lineRule="auto"/>
        <w:jc w:val="both"/>
        <w:rPr>
          <w:rFonts w:asciiTheme="majorBidi" w:eastAsia="Times New Roman" w:hAnsiTheme="majorBidi" w:cstheme="majorBidi"/>
          <w:color w:val="0F1115"/>
          <w:kern w:val="0"/>
          <w:sz w:val="24"/>
          <w:szCs w:val="24"/>
          <w:lang w:eastAsia="en-GB"/>
          <w14:ligatures w14:val="none"/>
        </w:rPr>
      </w:pPr>
      <w:r w:rsidRPr="00EE38B8">
        <w:rPr>
          <w:rFonts w:asciiTheme="majorBidi" w:eastAsia="Times New Roman" w:hAnsiTheme="majorBidi" w:cstheme="majorBidi"/>
          <w:color w:val="0F1115"/>
          <w:kern w:val="0"/>
          <w:sz w:val="24"/>
          <w:szCs w:val="24"/>
          <w:lang w:eastAsia="en-GB"/>
          <w14:ligatures w14:val="none"/>
        </w:rPr>
        <w:t>where:</w:t>
      </w:r>
    </w:p>
    <w:p w:rsidR="00234AAE" w:rsidRPr="00EE38B8" w:rsidRDefault="00234AAE" w:rsidP="00941F5C">
      <w:pPr>
        <w:pStyle w:val="ListParagraph"/>
        <w:numPr>
          <w:ilvl w:val="0"/>
          <w:numId w:val="9"/>
        </w:numPr>
        <w:shd w:val="clear" w:color="auto" w:fill="FFFFFF"/>
        <w:spacing w:before="240" w:after="240" w:line="360" w:lineRule="auto"/>
        <w:jc w:val="both"/>
        <w:rPr>
          <w:rFonts w:asciiTheme="majorBidi" w:eastAsia="Times New Roman" w:hAnsiTheme="majorBidi" w:cstheme="majorBidi"/>
          <w:color w:val="0F1115"/>
          <w:kern w:val="0"/>
          <w:sz w:val="24"/>
          <w:szCs w:val="24"/>
          <w:lang w:eastAsia="en-GB"/>
          <w14:ligatures w14:val="none"/>
        </w:rPr>
      </w:pPr>
      <m:oMath>
        <m:sSub>
          <m:sSubPr>
            <m:ctrlPr>
              <w:rPr>
                <w:rFonts w:ascii="Cambria Math" w:eastAsia="Times New Roman" w:hAnsi="Cambria Math" w:cstheme="majorBidi"/>
                <w:color w:val="0F1115"/>
                <w:kern w:val="0"/>
                <w:sz w:val="24"/>
                <w:szCs w:val="24"/>
                <w:bdr w:val="none" w:sz="0" w:space="0" w:color="auto" w:frame="1"/>
                <w:shd w:val="clear" w:color="auto" w:fill="FFFFFF"/>
                <w:lang w:eastAsia="en-GB"/>
                <w14:ligatures w14:val="none"/>
              </w:rPr>
            </m:ctrlPr>
          </m:sSubPr>
          <m:e>
            <m:r>
              <w:rPr>
                <w:rFonts w:ascii="Cambria Math" w:eastAsia="Times New Roman" w:hAnsi="Cambria Math" w:cstheme="majorBidi"/>
                <w:color w:val="0F1115"/>
                <w:kern w:val="0"/>
                <w:sz w:val="24"/>
                <w:szCs w:val="24"/>
                <w:bdr w:val="none" w:sz="0" w:space="0" w:color="auto" w:frame="1"/>
                <w:shd w:val="clear" w:color="auto" w:fill="FFFFFF"/>
                <w:lang w:eastAsia="en-GB"/>
                <w14:ligatures w14:val="none"/>
              </w:rPr>
              <m:t>e</m:t>
            </m:r>
          </m:e>
          <m:sub>
            <m:r>
              <w:rPr>
                <w:rFonts w:ascii="Cambria Math" w:eastAsia="Times New Roman" w:hAnsi="Cambria Math" w:cstheme="majorBidi"/>
                <w:color w:val="0F1115"/>
                <w:kern w:val="0"/>
                <w:sz w:val="24"/>
                <w:szCs w:val="24"/>
                <w:bdr w:val="none" w:sz="0" w:space="0" w:color="auto" w:frame="1"/>
                <w:shd w:val="clear" w:color="auto" w:fill="FFFFFF"/>
                <w:lang w:eastAsia="en-GB"/>
                <w14:ligatures w14:val="none"/>
              </w:rPr>
              <m:t>s</m:t>
            </m:r>
          </m:sub>
        </m:sSub>
      </m:oMath>
      <w:r w:rsidRPr="00EE38B8">
        <w:rPr>
          <w:rFonts w:asciiTheme="majorBidi" w:eastAsia="Times New Roman" w:hAnsiTheme="majorBidi" w:cstheme="majorBidi"/>
          <w:color w:val="0F1115"/>
          <w:kern w:val="0"/>
          <w:sz w:val="24"/>
          <w:szCs w:val="24"/>
          <w:bdr w:val="none" w:sz="0" w:space="0" w:color="auto" w:frame="1"/>
          <w:lang w:eastAsia="en-GB"/>
          <w14:ligatures w14:val="none"/>
        </w:rPr>
        <w:t>=</w:t>
      </w:r>
      <w:r w:rsidRPr="00EE38B8">
        <w:rPr>
          <w:rFonts w:asciiTheme="majorBidi" w:eastAsia="Times New Roman" w:hAnsiTheme="majorBidi" w:cstheme="majorBidi"/>
          <w:i/>
          <w:iCs/>
          <w:color w:val="0F1115"/>
          <w:kern w:val="0"/>
          <w:sz w:val="24"/>
          <w:szCs w:val="24"/>
          <w:lang w:eastAsia="en-GB"/>
          <w14:ligatures w14:val="none"/>
        </w:rPr>
        <w:t>e</w:t>
      </w:r>
      <w:r w:rsidRPr="00EE38B8">
        <w:rPr>
          <w:rFonts w:asciiTheme="majorBidi" w:eastAsia="Times New Roman" w:hAnsiTheme="majorBidi" w:cstheme="majorBidi"/>
          <w:color w:val="0F1115"/>
          <w:kern w:val="0"/>
          <w:sz w:val="24"/>
          <w:szCs w:val="24"/>
          <w:vertAlign w:val="superscript"/>
          <w:lang w:eastAsia="en-GB"/>
          <w14:ligatures w14:val="none"/>
        </w:rPr>
        <w:t>0</w:t>
      </w:r>
      <w:r w:rsidRPr="00EE38B8">
        <w:rPr>
          <w:rFonts w:asciiTheme="majorBidi" w:eastAsia="Times New Roman" w:hAnsiTheme="majorBidi" w:cstheme="majorBidi"/>
          <w:color w:val="0F1115"/>
          <w:kern w:val="0"/>
          <w:sz w:val="24"/>
          <w:szCs w:val="24"/>
          <w:lang w:eastAsia="en-GB"/>
          <w14:ligatures w14:val="none"/>
        </w:rPr>
        <w:t>(</w:t>
      </w:r>
      <m:oMath>
        <m:sSub>
          <m:sSubPr>
            <m:ctrlPr>
              <w:rPr>
                <w:rStyle w:val="mord"/>
                <w:rFonts w:ascii="Cambria Math" w:eastAsia="Times New Roman" w:hAnsi="Cambria Math" w:cstheme="majorBidi"/>
                <w:i/>
                <w:iCs/>
                <w:color w:val="0F1115"/>
                <w:kern w:val="0"/>
                <w:sz w:val="24"/>
                <w:szCs w:val="24"/>
                <w:lang w:eastAsia="en-GB"/>
                <w14:ligatures w14:val="none"/>
              </w:rPr>
            </m:ctrlPr>
          </m:sSubPr>
          <m:e>
            <m:r>
              <w:rPr>
                <w:rStyle w:val="mord"/>
                <w:rFonts w:ascii="Cambria Math" w:hAnsi="Cambria Math" w:cstheme="majorBidi"/>
                <w:color w:val="0F1115"/>
                <w:sz w:val="24"/>
                <w:szCs w:val="24"/>
              </w:rPr>
              <m:t>T</m:t>
            </m:r>
          </m:e>
          <m:sub>
            <m:r>
              <w:rPr>
                <w:rStyle w:val="mord"/>
                <w:rFonts w:ascii="Cambria Math" w:hAnsi="Cambria Math" w:cstheme="majorBidi"/>
                <w:color w:val="0F1115"/>
                <w:sz w:val="24"/>
                <w:szCs w:val="24"/>
              </w:rPr>
              <m:t>mean</m:t>
            </m:r>
          </m:sub>
        </m:sSub>
      </m:oMath>
      <w:r w:rsidRPr="00EE38B8">
        <w:rPr>
          <w:rFonts w:asciiTheme="majorBidi" w:eastAsia="Times New Roman" w:hAnsiTheme="majorBidi" w:cstheme="majorBidi"/>
          <w:color w:val="0F1115"/>
          <w:kern w:val="0"/>
          <w:sz w:val="24"/>
          <w:szCs w:val="24"/>
          <w:lang w:eastAsia="en-GB"/>
          <w14:ligatures w14:val="none"/>
        </w:rPr>
        <w:t>) = saturation vapour pressure at mean air temperature (kPa).</w:t>
      </w:r>
    </w:p>
    <w:p w:rsidR="00234AAE" w:rsidRPr="00EE38B8" w:rsidRDefault="00234AAE" w:rsidP="00941F5C">
      <w:pPr>
        <w:pStyle w:val="ListParagraph"/>
        <w:numPr>
          <w:ilvl w:val="0"/>
          <w:numId w:val="9"/>
        </w:numPr>
        <w:shd w:val="clear" w:color="auto" w:fill="FFFFFF"/>
        <w:spacing w:before="240" w:after="240" w:line="360" w:lineRule="auto"/>
        <w:jc w:val="both"/>
        <w:rPr>
          <w:rFonts w:asciiTheme="majorBidi" w:eastAsia="Times New Roman" w:hAnsiTheme="majorBidi" w:cstheme="majorBidi"/>
          <w:color w:val="0F1115"/>
          <w:kern w:val="0"/>
          <w:sz w:val="24"/>
          <w:szCs w:val="24"/>
          <w:lang w:eastAsia="en-GB"/>
          <w14:ligatures w14:val="none"/>
        </w:rPr>
      </w:pPr>
      <w:r w:rsidRPr="00EE38B8">
        <w:rPr>
          <w:rFonts w:asciiTheme="majorBidi" w:hAnsiTheme="majorBidi" w:cstheme="majorBidi"/>
          <w:color w:val="0F1115"/>
          <w:sz w:val="24"/>
          <w:szCs w:val="24"/>
        </w:rPr>
        <w:t>All other terms have been defined above, and each depends either directly on your data (</w:t>
      </w:r>
      <m:oMath>
        <m:sSub>
          <m:sSubPr>
            <m:ctrlPr>
              <w:rPr>
                <w:rStyle w:val="mord"/>
                <w:rFonts w:ascii="Cambria Math" w:eastAsia="Times New Roman" w:hAnsi="Cambria Math" w:cstheme="majorBidi"/>
                <w:i/>
                <w:iCs/>
                <w:color w:val="0F1115"/>
                <w:kern w:val="0"/>
                <w:sz w:val="24"/>
                <w:szCs w:val="24"/>
                <w:lang w:eastAsia="en-GB"/>
                <w14:ligatures w14:val="none"/>
              </w:rPr>
            </m:ctrlPr>
          </m:sSubPr>
          <m:e>
            <m:r>
              <w:rPr>
                <w:rStyle w:val="mord"/>
                <w:rFonts w:ascii="Cambria Math" w:hAnsi="Cambria Math" w:cstheme="majorBidi"/>
                <w:color w:val="0F1115"/>
                <w:sz w:val="24"/>
                <w:szCs w:val="24"/>
              </w:rPr>
              <m:t>T</m:t>
            </m:r>
          </m:e>
          <m:sub>
            <m:r>
              <w:rPr>
                <w:rStyle w:val="mord"/>
                <w:rFonts w:ascii="Cambria Math" w:hAnsi="Cambria Math" w:cstheme="majorBidi"/>
                <w:color w:val="0F1115"/>
                <w:sz w:val="24"/>
                <w:szCs w:val="24"/>
              </w:rPr>
              <m:t>max</m:t>
            </m:r>
          </m:sub>
        </m:sSub>
        <m:r>
          <w:rPr>
            <w:rStyle w:val="mord"/>
            <w:rFonts w:ascii="Cambria Math" w:eastAsia="Times New Roman" w:hAnsi="Cambria Math" w:cstheme="majorBidi"/>
            <w:color w:val="0F1115"/>
            <w:kern w:val="0"/>
            <w:sz w:val="24"/>
            <w:szCs w:val="24"/>
            <w:lang w:eastAsia="en-GB"/>
            <w14:ligatures w14:val="none"/>
          </w:rPr>
          <m:t xml:space="preserve">,  </m:t>
        </m:r>
        <m:sSub>
          <m:sSubPr>
            <m:ctrlPr>
              <w:rPr>
                <w:rStyle w:val="mord"/>
                <w:rFonts w:ascii="Cambria Math" w:eastAsia="Times New Roman" w:hAnsi="Cambria Math" w:cstheme="majorBidi"/>
                <w:i/>
                <w:iCs/>
                <w:color w:val="0F1115"/>
                <w:kern w:val="0"/>
                <w:sz w:val="24"/>
                <w:szCs w:val="24"/>
                <w:lang w:eastAsia="en-GB"/>
                <w14:ligatures w14:val="none"/>
              </w:rPr>
            </m:ctrlPr>
          </m:sSubPr>
          <m:e>
            <m:r>
              <w:rPr>
                <w:rStyle w:val="mord"/>
                <w:rFonts w:ascii="Cambria Math" w:hAnsi="Cambria Math" w:cstheme="majorBidi"/>
                <w:color w:val="0F1115"/>
                <w:sz w:val="24"/>
                <w:szCs w:val="24"/>
              </w:rPr>
              <m:t>T</m:t>
            </m:r>
          </m:e>
          <m:sub>
            <m:r>
              <w:rPr>
                <w:rStyle w:val="mord"/>
                <w:rFonts w:ascii="Cambria Math" w:hAnsi="Cambria Math" w:cstheme="majorBidi"/>
                <w:color w:val="0F1115"/>
                <w:sz w:val="24"/>
                <w:szCs w:val="24"/>
              </w:rPr>
              <m:t>min</m:t>
            </m:r>
          </m:sub>
        </m:sSub>
      </m:oMath>
      <w:r w:rsidRPr="00EE38B8">
        <w:rPr>
          <w:rStyle w:val="vlist-s"/>
          <w:rFonts w:asciiTheme="majorBidi" w:hAnsiTheme="majorBidi" w:cstheme="majorBidi"/>
          <w:color w:val="0F1115"/>
          <w:sz w:val="24"/>
          <w:szCs w:val="24"/>
        </w:rPr>
        <w:t>​</w:t>
      </w:r>
      <w:r w:rsidRPr="00EE38B8">
        <w:rPr>
          <w:rStyle w:val="mpunct"/>
          <w:rFonts w:asciiTheme="majorBidi" w:hAnsiTheme="majorBidi" w:cstheme="majorBidi"/>
          <w:color w:val="0F1115"/>
          <w:sz w:val="24"/>
          <w:szCs w:val="24"/>
        </w:rPr>
        <w:t xml:space="preserve">, </w:t>
      </w:r>
      <w:r w:rsidRPr="00EE38B8">
        <w:rPr>
          <w:rStyle w:val="mord"/>
          <w:rFonts w:asciiTheme="majorBidi" w:hAnsiTheme="majorBidi" w:cstheme="majorBidi"/>
          <w:i/>
          <w:iCs/>
          <w:color w:val="0F1115"/>
          <w:sz w:val="24"/>
          <w:szCs w:val="24"/>
        </w:rPr>
        <w:t>φ</w:t>
      </w:r>
      <w:r w:rsidRPr="00EE38B8">
        <w:rPr>
          <w:rStyle w:val="mpunct"/>
          <w:rFonts w:asciiTheme="majorBidi" w:hAnsiTheme="majorBidi" w:cstheme="majorBidi"/>
          <w:color w:val="0F1115"/>
          <w:sz w:val="24"/>
          <w:szCs w:val="24"/>
        </w:rPr>
        <w:t xml:space="preserve">, </w:t>
      </w:r>
      <w:r w:rsidRPr="00EE38B8">
        <w:rPr>
          <w:rStyle w:val="mord"/>
          <w:rFonts w:asciiTheme="majorBidi" w:hAnsiTheme="majorBidi" w:cstheme="majorBidi"/>
          <w:i/>
          <w:iCs/>
          <w:color w:val="0F1115"/>
          <w:sz w:val="24"/>
          <w:szCs w:val="24"/>
        </w:rPr>
        <w:t>z</w:t>
      </w:r>
      <w:r w:rsidRPr="00EE38B8">
        <w:rPr>
          <w:rFonts w:asciiTheme="majorBidi" w:hAnsiTheme="majorBidi" w:cstheme="majorBidi"/>
          <w:color w:val="0F1115"/>
          <w:sz w:val="24"/>
          <w:szCs w:val="24"/>
        </w:rPr>
        <w:t>) or on standard FAO</w:t>
      </w:r>
      <w:r w:rsidRPr="00EE38B8">
        <w:rPr>
          <w:rFonts w:asciiTheme="majorBidi" w:hAnsiTheme="majorBidi" w:cstheme="majorBidi"/>
          <w:color w:val="0F1115"/>
          <w:sz w:val="24"/>
          <w:szCs w:val="24"/>
        </w:rPr>
        <w:noBreakHyphen/>
        <w:t>56 defaults.</w:t>
      </w:r>
    </w:p>
    <w:p w:rsidR="006B6062" w:rsidRPr="00EE38B8" w:rsidRDefault="006B6062" w:rsidP="00941F5C">
      <w:pPr>
        <w:spacing w:before="100" w:beforeAutospacing="1" w:after="100" w:afterAutospacing="1" w:line="360" w:lineRule="auto"/>
        <w:jc w:val="both"/>
        <w:rPr>
          <w:rFonts w:asciiTheme="majorBidi" w:hAnsiTheme="majorBidi" w:cstheme="majorBidi"/>
          <w:b/>
          <w:bCs/>
          <w:sz w:val="24"/>
          <w:szCs w:val="24"/>
        </w:rPr>
      </w:pPr>
      <w:r w:rsidRPr="00EE38B8">
        <w:rPr>
          <w:rFonts w:asciiTheme="majorBidi" w:eastAsia="Times New Roman" w:hAnsiTheme="majorBidi" w:cstheme="majorBidi"/>
          <w:b/>
          <w:bCs/>
          <w:kern w:val="0"/>
          <w:sz w:val="24"/>
          <w:szCs w:val="24"/>
          <w:lang w:eastAsia="en-GB"/>
          <w14:ligatures w14:val="none"/>
        </w:rPr>
        <w:t>S4:</w:t>
      </w:r>
      <w:r w:rsidRPr="00EE38B8">
        <w:rPr>
          <w:rFonts w:asciiTheme="majorBidi" w:eastAsia="Times New Roman" w:hAnsiTheme="majorBidi" w:cstheme="majorBidi"/>
          <w:b/>
          <w:bCs/>
          <w:kern w:val="0"/>
          <w:sz w:val="24"/>
          <w:szCs w:val="24"/>
          <w:lang w:eastAsia="en-GB"/>
          <w14:ligatures w14:val="none"/>
        </w:rPr>
        <w:t xml:space="preserve"> </w:t>
      </w:r>
      <w:r w:rsidRPr="00EE38B8">
        <w:rPr>
          <w:rFonts w:asciiTheme="majorBidi" w:hAnsiTheme="majorBidi" w:cstheme="majorBidi"/>
          <w:b/>
          <w:bCs/>
          <w:sz w:val="24"/>
          <w:szCs w:val="24"/>
        </w:rPr>
        <w:t>Nash–Sutcliffe Efficiency (NSE)</w:t>
      </w:r>
    </w:p>
    <w:p w:rsidR="006B6062" w:rsidRPr="00EE38B8" w:rsidRDefault="006B6062" w:rsidP="00941F5C">
      <w:pPr>
        <w:pStyle w:val="NormalWeb"/>
        <w:spacing w:line="360" w:lineRule="auto"/>
        <w:jc w:val="both"/>
        <w:rPr>
          <w:rFonts w:asciiTheme="majorBidi" w:hAnsiTheme="majorBidi" w:cstheme="majorBidi"/>
        </w:rPr>
      </w:pPr>
      <w:r w:rsidRPr="00EE38B8">
        <w:rPr>
          <w:rFonts w:asciiTheme="majorBidi" w:hAnsiTheme="majorBidi" w:cstheme="majorBidi"/>
        </w:rPr>
        <w:t>The model's performance was assessed using the Nash–Sutcliffe Efficiency (NSE) coefficient, a common metric in hydrological and climate studies for evaluating how well predicted values match observations. NSE quantifies the model's predictive accuracy by comparing the residual variance to the observed data variance. Higher NSE scores reflect improved model performance.</w:t>
      </w:r>
    </w:p>
    <w:p w:rsidR="006B6062" w:rsidRPr="00EE38B8" w:rsidRDefault="006B6062" w:rsidP="00941F5C">
      <w:pPr>
        <w:pStyle w:val="NormalWeb"/>
        <w:spacing w:line="360" w:lineRule="auto"/>
        <w:jc w:val="both"/>
        <w:rPr>
          <w:rFonts w:asciiTheme="majorBidi" w:hAnsiTheme="majorBidi" w:cstheme="majorBidi"/>
        </w:rPr>
      </w:pPr>
      <w:r w:rsidRPr="00EE38B8">
        <w:rPr>
          <w:rFonts w:asciiTheme="majorBidi" w:hAnsiTheme="majorBidi" w:cstheme="majorBidi"/>
        </w:rPr>
        <w:t>The NSE statistic is defined as:</w:t>
      </w:r>
    </w:p>
    <w:p w:rsidR="006B6062" w:rsidRPr="00EE38B8" w:rsidRDefault="006B6062" w:rsidP="00941F5C">
      <w:pPr>
        <w:pStyle w:val="NormalWeb"/>
        <w:spacing w:line="360" w:lineRule="auto"/>
        <w:jc w:val="center"/>
        <w:rPr>
          <w:rFonts w:asciiTheme="majorBidi" w:hAnsiTheme="majorBidi" w:cstheme="majorBidi"/>
        </w:rPr>
      </w:pPr>
      <m:oMath>
        <m:r>
          <w:rPr>
            <w:rFonts w:ascii="Cambria Math" w:hAnsi="Cambria Math" w:cstheme="majorBidi"/>
          </w:rPr>
          <m:t>NSE=1-</m:t>
        </m:r>
        <m:f>
          <m:fPr>
            <m:ctrlPr>
              <w:rPr>
                <w:rFonts w:ascii="Cambria Math" w:hAnsi="Cambria Math" w:cstheme="majorBidi"/>
                <w:i/>
              </w:rPr>
            </m:ctrlPr>
          </m:fPr>
          <m:num>
            <m:nary>
              <m:naryPr>
                <m:chr m:val="∑"/>
                <m:limLoc m:val="undOvr"/>
                <m:ctrlPr>
                  <w:rPr>
                    <w:rFonts w:ascii="Cambria Math" w:hAnsi="Cambria Math" w:cstheme="majorBidi"/>
                    <w:i/>
                  </w:rPr>
                </m:ctrlPr>
              </m:naryPr>
              <m:sub>
                <m:r>
                  <w:rPr>
                    <w:rFonts w:ascii="Cambria Math" w:hAnsi="Cambria Math" w:cstheme="majorBidi"/>
                  </w:rPr>
                  <m:t>i=1</m:t>
                </m:r>
              </m:sub>
              <m:sup>
                <m:r>
                  <w:rPr>
                    <w:rFonts w:ascii="Cambria Math" w:hAnsi="Cambria Math" w:cstheme="majorBidi"/>
                  </w:rPr>
                  <m:t>n</m:t>
                </m:r>
              </m:sup>
              <m:e>
                <m:sSup>
                  <m:sSupPr>
                    <m:ctrlPr>
                      <w:rPr>
                        <w:rFonts w:ascii="Cambria Math" w:hAnsi="Cambria Math" w:cstheme="majorBidi"/>
                        <w:i/>
                      </w:rPr>
                    </m:ctrlPr>
                  </m:sSupPr>
                  <m:e>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Y</m:t>
                            </m:r>
                          </m:e>
                          <m:sub>
                            <m:r>
                              <w:rPr>
                                <w:rFonts w:ascii="Cambria Math" w:hAnsi="Cambria Math" w:cstheme="majorBidi"/>
                              </w:rPr>
                              <m:t>i</m:t>
                            </m:r>
                          </m:sub>
                        </m:sSub>
                        <m:r>
                          <w:rPr>
                            <w:rFonts w:ascii="Cambria Math" w:hAnsi="Cambria Math" w:cstheme="majorBidi"/>
                          </w:rPr>
                          <m:t>-</m:t>
                        </m:r>
                        <m:acc>
                          <m:accPr>
                            <m:ctrlPr>
                              <w:rPr>
                                <w:rFonts w:ascii="Cambria Math" w:hAnsi="Cambria Math" w:cstheme="majorBidi"/>
                                <w:i/>
                              </w:rPr>
                            </m:ctrlPr>
                          </m:accPr>
                          <m:e>
                            <m:r>
                              <w:rPr>
                                <w:rFonts w:ascii="Cambria Math" w:hAnsi="Cambria Math" w:cstheme="majorBidi"/>
                              </w:rPr>
                              <m:t>Y</m:t>
                            </m:r>
                          </m:e>
                        </m:acc>
                      </m:e>
                    </m:d>
                  </m:e>
                  <m:sup>
                    <m:r>
                      <w:rPr>
                        <w:rFonts w:ascii="Cambria Math" w:hAnsi="Cambria Math" w:cstheme="majorBidi"/>
                      </w:rPr>
                      <m:t>2</m:t>
                    </m:r>
                  </m:sup>
                </m:sSup>
              </m:e>
            </m:nary>
          </m:num>
          <m:den>
            <m:nary>
              <m:naryPr>
                <m:chr m:val="∑"/>
                <m:limLoc m:val="undOvr"/>
                <m:ctrlPr>
                  <w:rPr>
                    <w:rFonts w:ascii="Cambria Math" w:hAnsi="Cambria Math" w:cstheme="majorBidi"/>
                    <w:i/>
                  </w:rPr>
                </m:ctrlPr>
              </m:naryPr>
              <m:sub>
                <m:r>
                  <w:rPr>
                    <w:rFonts w:ascii="Cambria Math" w:hAnsi="Cambria Math" w:cstheme="majorBidi"/>
                  </w:rPr>
                  <m:t>i=1</m:t>
                </m:r>
              </m:sub>
              <m:sup>
                <m:r>
                  <w:rPr>
                    <w:rFonts w:ascii="Cambria Math" w:hAnsi="Cambria Math" w:cstheme="majorBidi"/>
                  </w:rPr>
                  <m:t>n</m:t>
                </m:r>
              </m:sup>
              <m:e>
                <m:sSup>
                  <m:sSupPr>
                    <m:ctrlPr>
                      <w:rPr>
                        <w:rFonts w:ascii="Cambria Math" w:hAnsi="Cambria Math" w:cstheme="majorBidi"/>
                        <w:i/>
                      </w:rPr>
                    </m:ctrlPr>
                  </m:sSupPr>
                  <m:e>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Y</m:t>
                            </m:r>
                          </m:e>
                          <m:sub>
                            <m:r>
                              <w:rPr>
                                <w:rFonts w:ascii="Cambria Math" w:hAnsi="Cambria Math" w:cstheme="majorBidi"/>
                              </w:rPr>
                              <m:t>i</m:t>
                            </m:r>
                          </m:sub>
                        </m:sSub>
                        <m:r>
                          <w:rPr>
                            <w:rFonts w:ascii="Cambria Math" w:hAnsi="Cambria Math" w:cstheme="majorBidi"/>
                          </w:rPr>
                          <m:t>-</m:t>
                        </m:r>
                        <m:acc>
                          <m:accPr>
                            <m:chr m:val="̅"/>
                            <m:ctrlPr>
                              <w:rPr>
                                <w:rFonts w:ascii="Cambria Math" w:hAnsi="Cambria Math" w:cstheme="majorBidi"/>
                                <w:i/>
                              </w:rPr>
                            </m:ctrlPr>
                          </m:accPr>
                          <m:e>
                            <m:r>
                              <w:rPr>
                                <w:rFonts w:ascii="Cambria Math" w:hAnsi="Cambria Math" w:cstheme="majorBidi"/>
                              </w:rPr>
                              <m:t>Y</m:t>
                            </m:r>
                          </m:e>
                        </m:acc>
                      </m:e>
                    </m:d>
                  </m:e>
                  <m:sup>
                    <m:r>
                      <w:rPr>
                        <w:rFonts w:ascii="Cambria Math" w:hAnsi="Cambria Math" w:cstheme="majorBidi"/>
                      </w:rPr>
                      <m:t>2</m:t>
                    </m:r>
                  </m:sup>
                </m:sSup>
              </m:e>
            </m:nary>
          </m:den>
        </m:f>
      </m:oMath>
      <w:r w:rsidRPr="00EE38B8">
        <w:rPr>
          <w:rFonts w:asciiTheme="majorBidi" w:hAnsiTheme="majorBidi" w:cstheme="majorBidi"/>
        </w:rPr>
        <w:tab/>
      </w:r>
      <w:r w:rsidRPr="00EE38B8">
        <w:rPr>
          <w:rFonts w:asciiTheme="majorBidi" w:hAnsiTheme="majorBidi" w:cstheme="majorBidi"/>
        </w:rPr>
        <w:tab/>
      </w:r>
      <w:r w:rsidRPr="00EE38B8">
        <w:rPr>
          <w:rFonts w:asciiTheme="majorBidi" w:hAnsiTheme="majorBidi" w:cstheme="majorBidi"/>
        </w:rPr>
        <w:tab/>
      </w:r>
      <w:r w:rsidRPr="00EE38B8">
        <w:rPr>
          <w:rFonts w:asciiTheme="majorBidi" w:hAnsiTheme="majorBidi" w:cstheme="majorBidi"/>
        </w:rPr>
        <w:tab/>
      </w:r>
      <w:r w:rsidRPr="00EE38B8">
        <w:rPr>
          <w:rFonts w:asciiTheme="majorBidi" w:hAnsiTheme="majorBidi" w:cstheme="majorBidi"/>
        </w:rPr>
        <w:tab/>
        <w:t>(S</w:t>
      </w:r>
      <w:r w:rsidR="00F16D99" w:rsidRPr="00EE38B8">
        <w:rPr>
          <w:rFonts w:asciiTheme="majorBidi" w:hAnsiTheme="majorBidi" w:cstheme="majorBidi"/>
        </w:rPr>
        <w:t>40</w:t>
      </w:r>
      <w:r w:rsidRPr="00EE38B8">
        <w:rPr>
          <w:rFonts w:asciiTheme="majorBidi" w:hAnsiTheme="majorBidi" w:cstheme="majorBidi"/>
        </w:rPr>
        <w:t>)</w:t>
      </w:r>
    </w:p>
    <w:p w:rsidR="006B6062" w:rsidRPr="00EE38B8" w:rsidRDefault="006B6062" w:rsidP="00941F5C">
      <w:pPr>
        <w:pStyle w:val="NormalWeb"/>
        <w:spacing w:line="360" w:lineRule="auto"/>
        <w:jc w:val="both"/>
        <w:rPr>
          <w:rFonts w:asciiTheme="majorBidi" w:hAnsiTheme="majorBidi" w:cstheme="majorBidi"/>
        </w:rPr>
      </w:pPr>
      <w:r w:rsidRPr="00EE38B8">
        <w:rPr>
          <w:rFonts w:asciiTheme="majorBidi" w:hAnsiTheme="majorBidi" w:cstheme="majorBidi"/>
        </w:rPr>
        <w:t xml:space="preserve">where </w:t>
      </w:r>
      <w:r w:rsidRPr="00EE38B8">
        <w:rPr>
          <w:rStyle w:val="katex-mathml"/>
          <w:rFonts w:asciiTheme="majorBidi" w:hAnsiTheme="majorBidi" w:cstheme="majorBidi"/>
        </w:rPr>
        <w:t>Yi</w:t>
      </w:r>
      <w:r w:rsidRPr="00EE38B8">
        <w:rPr>
          <w:rFonts w:asciiTheme="majorBidi" w:hAnsiTheme="majorBidi" w:cstheme="majorBidi"/>
        </w:rPr>
        <w:t xml:space="preserve"> represents the observed values, </w:t>
      </w:r>
      <m:oMath>
        <m:acc>
          <m:accPr>
            <m:ctrlPr>
              <w:rPr>
                <w:rFonts w:ascii="Cambria Math" w:hAnsi="Cambria Math" w:cstheme="majorBidi"/>
                <w:i/>
              </w:rPr>
            </m:ctrlPr>
          </m:accPr>
          <m:e>
            <m:r>
              <w:rPr>
                <w:rFonts w:ascii="Cambria Math" w:hAnsi="Cambria Math" w:cstheme="majorBidi"/>
              </w:rPr>
              <m:t>Y</m:t>
            </m:r>
          </m:e>
        </m:acc>
      </m:oMath>
      <w:r w:rsidRPr="00EE38B8">
        <w:rPr>
          <w:rStyle w:val="vlist-s"/>
          <w:rFonts w:asciiTheme="majorBidi" w:hAnsiTheme="majorBidi" w:cstheme="majorBidi"/>
        </w:rPr>
        <w:t>​</w:t>
      </w:r>
      <w:r w:rsidRPr="00EE38B8">
        <w:rPr>
          <w:rFonts w:asciiTheme="majorBidi" w:hAnsiTheme="majorBidi" w:cstheme="majorBidi"/>
        </w:rPr>
        <w:t xml:space="preserve"> denotes the predicted values, </w:t>
      </w:r>
      <m:oMath>
        <m:acc>
          <m:accPr>
            <m:chr m:val="̅"/>
            <m:ctrlPr>
              <w:rPr>
                <w:rFonts w:ascii="Cambria Math" w:hAnsi="Cambria Math" w:cstheme="majorBidi"/>
                <w:i/>
              </w:rPr>
            </m:ctrlPr>
          </m:accPr>
          <m:e>
            <m:r>
              <w:rPr>
                <w:rFonts w:ascii="Cambria Math" w:hAnsi="Cambria Math" w:cstheme="majorBidi"/>
              </w:rPr>
              <m:t>Y</m:t>
            </m:r>
          </m:e>
        </m:acc>
      </m:oMath>
      <w:r w:rsidRPr="00EE38B8">
        <w:rPr>
          <w:rFonts w:asciiTheme="majorBidi" w:hAnsiTheme="majorBidi" w:cstheme="majorBidi"/>
        </w:rPr>
        <w:t xml:space="preserve"> is the mean of the observed values, and </w:t>
      </w:r>
      <w:r w:rsidRPr="00EE38B8">
        <w:rPr>
          <w:rStyle w:val="mord"/>
          <w:rFonts w:asciiTheme="majorBidi" w:hAnsiTheme="majorBidi" w:cstheme="majorBidi"/>
        </w:rPr>
        <w:t>n</w:t>
      </w:r>
      <w:r w:rsidRPr="00EE38B8">
        <w:rPr>
          <w:rFonts w:asciiTheme="majorBidi" w:hAnsiTheme="majorBidi" w:cstheme="majorBidi"/>
        </w:rPr>
        <w:t xml:space="preserve"> is the total number of observations.</w:t>
      </w:r>
    </w:p>
    <w:p w:rsidR="006B6062" w:rsidRPr="00EE38B8" w:rsidRDefault="006B6062" w:rsidP="00941F5C">
      <w:pPr>
        <w:shd w:val="clear" w:color="auto" w:fill="FFFFFF"/>
        <w:spacing w:before="240" w:after="240" w:line="360" w:lineRule="auto"/>
        <w:jc w:val="both"/>
        <w:rPr>
          <w:rFonts w:asciiTheme="majorBidi" w:eastAsia="Times New Roman" w:hAnsiTheme="majorBidi" w:cstheme="majorBidi"/>
          <w:color w:val="0F1115"/>
          <w:kern w:val="0"/>
          <w:sz w:val="24"/>
          <w:szCs w:val="24"/>
          <w:lang w:eastAsia="en-GB"/>
          <w14:ligatures w14:val="none"/>
        </w:rPr>
      </w:pPr>
      <w:r w:rsidRPr="00EE38B8">
        <w:rPr>
          <w:rFonts w:asciiTheme="majorBidi" w:hAnsiTheme="majorBidi" w:cstheme="majorBidi"/>
          <w:sz w:val="24"/>
          <w:szCs w:val="24"/>
        </w:rPr>
        <w:t xml:space="preserve">The NSE ranges from −∞ to 1, with 1 indicating perfect agreement between observed and predicted data. Values closer to zero or negative indicate poorer predictive performance. According to </w:t>
      </w:r>
      <w:proofErr w:type="spellStart"/>
      <w:r w:rsidRPr="00EE38B8">
        <w:rPr>
          <w:rFonts w:asciiTheme="majorBidi" w:hAnsiTheme="majorBidi" w:cstheme="majorBidi"/>
          <w:sz w:val="24"/>
          <w:szCs w:val="24"/>
        </w:rPr>
        <w:t>Moriasi</w:t>
      </w:r>
      <w:proofErr w:type="spellEnd"/>
      <w:r w:rsidRPr="00EE38B8">
        <w:rPr>
          <w:rFonts w:asciiTheme="majorBidi" w:hAnsiTheme="majorBidi" w:cstheme="majorBidi"/>
          <w:sz w:val="24"/>
          <w:szCs w:val="24"/>
        </w:rPr>
        <w:t xml:space="preserve"> et al. (2007), NSE scores above 0.75 denote very good performance; between 0.65 and 0.75, good performance; 0.50 to 0.65, satisfactory performance; and below 0.50, unsatisfactory performance. In this study, NSE was used to assess the predictive accuracy of the proposed CEMLDI framework for the target variable (Y). </w:t>
      </w:r>
    </w:p>
    <w:p w:rsidR="00AF455E" w:rsidRPr="00EE38B8" w:rsidRDefault="00F12A45" w:rsidP="00941F5C">
      <w:pPr>
        <w:spacing w:before="100" w:beforeAutospacing="1" w:after="100" w:afterAutospacing="1" w:line="360" w:lineRule="auto"/>
        <w:jc w:val="both"/>
        <w:outlineLvl w:val="1"/>
        <w:rPr>
          <w:rFonts w:asciiTheme="majorBidi" w:eastAsia="Times New Roman" w:hAnsiTheme="majorBidi" w:cstheme="majorBidi"/>
          <w:b/>
          <w:bCs/>
          <w:kern w:val="0"/>
          <w:sz w:val="24"/>
          <w:szCs w:val="24"/>
          <w:lang w:eastAsia="en-GB"/>
          <w14:ligatures w14:val="none"/>
        </w:rPr>
      </w:pPr>
      <w:r w:rsidRPr="00EE38B8">
        <w:rPr>
          <w:rFonts w:asciiTheme="majorBidi" w:eastAsia="Times New Roman" w:hAnsiTheme="majorBidi" w:cstheme="majorBidi"/>
          <w:b/>
          <w:bCs/>
          <w:kern w:val="0"/>
          <w:sz w:val="24"/>
          <w:szCs w:val="24"/>
          <w:lang w:eastAsia="en-GB"/>
          <w14:ligatures w14:val="none"/>
        </w:rPr>
        <w:t>S5:</w:t>
      </w:r>
      <w:r w:rsidR="00123648" w:rsidRPr="00EE38B8">
        <w:rPr>
          <w:rFonts w:asciiTheme="majorBidi" w:eastAsia="Times New Roman" w:hAnsiTheme="majorBidi" w:cstheme="majorBidi"/>
          <w:b/>
          <w:bCs/>
          <w:kern w:val="0"/>
          <w:sz w:val="24"/>
          <w:szCs w:val="24"/>
          <w:lang w:eastAsia="en-GB"/>
          <w14:ligatures w14:val="none"/>
        </w:rPr>
        <w:t xml:space="preserve"> </w:t>
      </w:r>
      <w:r w:rsidR="00AF455E" w:rsidRPr="00EE38B8">
        <w:rPr>
          <w:rFonts w:asciiTheme="majorBidi" w:eastAsia="Times New Roman" w:hAnsiTheme="majorBidi" w:cstheme="majorBidi"/>
          <w:b/>
          <w:bCs/>
          <w:kern w:val="0"/>
          <w:sz w:val="24"/>
          <w:szCs w:val="24"/>
          <w:lang w:eastAsia="en-GB"/>
          <w14:ligatures w14:val="none"/>
        </w:rPr>
        <w:t>Permutation Variable Importance for Sensitivity Analysis</w:t>
      </w:r>
    </w:p>
    <w:p w:rsidR="00AF455E" w:rsidRPr="00EE38B8" w:rsidRDefault="00AF455E" w:rsidP="00941F5C">
      <w:pPr>
        <w:spacing w:before="100" w:beforeAutospacing="1" w:after="100" w:afterAutospacing="1"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For feature j:</w:t>
      </w:r>
    </w:p>
    <w:p w:rsidR="00AF455E" w:rsidRPr="00EE38B8" w:rsidRDefault="00AF455E" w:rsidP="00941F5C">
      <w:pPr>
        <w:numPr>
          <w:ilvl w:val="0"/>
          <w:numId w:val="4"/>
        </w:numPr>
        <w:spacing w:before="100" w:beforeAutospacing="1" w:after="100" w:afterAutospacing="1"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lastRenderedPageBreak/>
        <w:t xml:space="preserve">Compute baseline error E. </w:t>
      </w:r>
    </w:p>
    <w:p w:rsidR="00AF455E" w:rsidRPr="00EE38B8" w:rsidRDefault="00AF455E" w:rsidP="00941F5C">
      <w:pPr>
        <w:numPr>
          <w:ilvl w:val="0"/>
          <w:numId w:val="4"/>
        </w:numPr>
        <w:spacing w:before="100" w:beforeAutospacing="1" w:after="100" w:afterAutospacing="1"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 xml:space="preserve">Permute </w:t>
      </w:r>
      <m:oMath>
        <m:sSub>
          <m:sSubPr>
            <m:ctrlPr>
              <w:rPr>
                <w:rFonts w:ascii="Cambria Math" w:eastAsia="Times New Roman" w:hAnsi="Cambria Math" w:cstheme="majorBidi"/>
                <w:i/>
                <w:kern w:val="0"/>
                <w:sz w:val="24"/>
                <w:szCs w:val="24"/>
                <w:lang w:eastAsia="en-GB"/>
                <w14:ligatures w14:val="none"/>
              </w:rPr>
            </m:ctrlPr>
          </m:sSubPr>
          <m:e>
            <m:r>
              <w:rPr>
                <w:rFonts w:ascii="Cambria Math" w:eastAsia="Times New Roman" w:hAnsi="Cambria Math" w:cstheme="majorBidi"/>
                <w:kern w:val="0"/>
                <w:sz w:val="24"/>
                <w:szCs w:val="24"/>
                <w:lang w:eastAsia="en-GB"/>
                <w14:ligatures w14:val="none"/>
              </w:rPr>
              <m:t>x</m:t>
            </m:r>
          </m:e>
          <m:sub>
            <m:r>
              <w:rPr>
                <w:rFonts w:ascii="Cambria Math" w:eastAsia="Times New Roman" w:hAnsi="Cambria Math" w:cstheme="majorBidi"/>
                <w:kern w:val="0"/>
                <w:sz w:val="24"/>
                <w:szCs w:val="24"/>
                <w:lang w:eastAsia="en-GB"/>
                <w14:ligatures w14:val="none"/>
              </w:rPr>
              <m:t>j</m:t>
            </m:r>
          </m:sub>
        </m:sSub>
      </m:oMath>
      <w:r w:rsidRPr="00EE38B8">
        <w:rPr>
          <w:rFonts w:asciiTheme="majorBidi" w:eastAsia="Times New Roman" w:hAnsiTheme="majorBidi" w:cstheme="majorBidi"/>
          <w:kern w:val="0"/>
          <w:sz w:val="24"/>
          <w:szCs w:val="24"/>
          <w:lang w:eastAsia="en-GB"/>
          <w14:ligatures w14:val="none"/>
        </w:rPr>
        <w:t xml:space="preserve">​ to get </w:t>
      </w:r>
      <m:oMath>
        <m:sSub>
          <m:sSubPr>
            <m:ctrlPr>
              <w:rPr>
                <w:rFonts w:ascii="Cambria Math" w:eastAsia="Times New Roman" w:hAnsi="Cambria Math" w:cstheme="majorBidi"/>
                <w:i/>
                <w:kern w:val="0"/>
                <w:sz w:val="24"/>
                <w:szCs w:val="24"/>
                <w:lang w:eastAsia="en-GB"/>
                <w14:ligatures w14:val="none"/>
              </w:rPr>
            </m:ctrlPr>
          </m:sSubPr>
          <m:e>
            <m:acc>
              <m:accPr>
                <m:chr m:val="̃"/>
                <m:ctrlPr>
                  <w:rPr>
                    <w:rFonts w:ascii="Cambria Math" w:eastAsia="Times New Roman" w:hAnsi="Cambria Math" w:cstheme="majorBidi"/>
                    <w:i/>
                    <w:kern w:val="0"/>
                    <w:sz w:val="24"/>
                    <w:szCs w:val="24"/>
                    <w:lang w:eastAsia="en-GB"/>
                    <w14:ligatures w14:val="none"/>
                  </w:rPr>
                </m:ctrlPr>
              </m:accPr>
              <m:e>
                <m:r>
                  <w:rPr>
                    <w:rFonts w:ascii="Cambria Math" w:eastAsia="Times New Roman" w:hAnsi="Cambria Math" w:cstheme="majorBidi"/>
                    <w:kern w:val="0"/>
                    <w:sz w:val="24"/>
                    <w:szCs w:val="24"/>
                    <w:lang w:eastAsia="en-GB"/>
                    <w14:ligatures w14:val="none"/>
                  </w:rPr>
                  <m:t>x</m:t>
                </m:r>
              </m:e>
            </m:acc>
          </m:e>
          <m:sub>
            <m:r>
              <w:rPr>
                <w:rFonts w:ascii="Cambria Math" w:eastAsia="Times New Roman" w:hAnsi="Cambria Math" w:cstheme="majorBidi"/>
                <w:kern w:val="0"/>
                <w:sz w:val="24"/>
                <w:szCs w:val="24"/>
                <w:lang w:eastAsia="en-GB"/>
                <w14:ligatures w14:val="none"/>
              </w:rPr>
              <m:t>j</m:t>
            </m:r>
          </m:sub>
        </m:sSub>
      </m:oMath>
      <w:r w:rsidRPr="00EE38B8">
        <w:rPr>
          <w:rFonts w:asciiTheme="majorBidi" w:eastAsia="Times New Roman" w:hAnsiTheme="majorBidi" w:cstheme="majorBidi"/>
          <w:kern w:val="0"/>
          <w:sz w:val="24"/>
          <w:szCs w:val="24"/>
          <w:lang w:eastAsia="en-GB"/>
          <w14:ligatures w14:val="none"/>
        </w:rPr>
        <w:t xml:space="preserve">​, compute </w:t>
      </w:r>
      <m:oMath>
        <m:sSubSup>
          <m:sSubSupPr>
            <m:ctrlPr>
              <w:rPr>
                <w:rFonts w:ascii="Cambria Math" w:eastAsia="Times New Roman" w:hAnsi="Cambria Math" w:cstheme="majorBidi"/>
                <w:i/>
                <w:kern w:val="0"/>
                <w:sz w:val="24"/>
                <w:szCs w:val="24"/>
                <w:lang w:eastAsia="en-GB"/>
                <w14:ligatures w14:val="none"/>
              </w:rPr>
            </m:ctrlPr>
          </m:sSubSupPr>
          <m:e>
            <m:r>
              <w:rPr>
                <w:rFonts w:ascii="Cambria Math" w:eastAsia="Times New Roman" w:hAnsi="Cambria Math" w:cstheme="majorBidi"/>
                <w:kern w:val="0"/>
                <w:sz w:val="24"/>
                <w:szCs w:val="24"/>
                <w:lang w:eastAsia="en-GB"/>
                <w14:ligatures w14:val="none"/>
              </w:rPr>
              <m:t>E</m:t>
            </m:r>
          </m:e>
          <m:sub>
            <m:r>
              <w:rPr>
                <w:rFonts w:ascii="Cambria Math" w:eastAsia="Times New Roman" w:hAnsi="Cambria Math" w:cstheme="majorBidi"/>
                <w:kern w:val="0"/>
                <w:sz w:val="24"/>
                <w:szCs w:val="24"/>
                <w:lang w:eastAsia="en-GB"/>
                <w14:ligatures w14:val="none"/>
              </w:rPr>
              <m:t>j</m:t>
            </m:r>
          </m:sub>
          <m:sup>
            <m:r>
              <m:rPr>
                <m:sty m:val="p"/>
              </m:rPr>
              <w:rPr>
                <w:rFonts w:ascii="Cambria Math" w:eastAsia="Times New Roman" w:hAnsi="Cambria Math" w:cstheme="majorBidi"/>
                <w:kern w:val="0"/>
                <w:sz w:val="24"/>
                <w:szCs w:val="24"/>
                <w:lang w:eastAsia="en-GB"/>
                <w14:ligatures w14:val="none"/>
              </w:rPr>
              <m:t>perm</m:t>
            </m:r>
          </m:sup>
        </m:sSubSup>
      </m:oMath>
      <w:r w:rsidRPr="00EE38B8">
        <w:rPr>
          <w:rFonts w:asciiTheme="majorBidi" w:eastAsia="Times New Roman" w:hAnsiTheme="majorBidi" w:cstheme="majorBidi"/>
          <w:kern w:val="0"/>
          <w:sz w:val="24"/>
          <w:szCs w:val="24"/>
          <w:lang w:eastAsia="en-GB"/>
          <w14:ligatures w14:val="none"/>
        </w:rPr>
        <w:t>.</w:t>
      </w:r>
    </w:p>
    <w:p w:rsidR="00AF455E" w:rsidRPr="00EE38B8" w:rsidRDefault="009C5326" w:rsidP="00941F5C">
      <w:pPr>
        <w:spacing w:before="100" w:beforeAutospacing="1" w:after="100" w:afterAutospacing="1" w:line="360" w:lineRule="auto"/>
        <w:ind w:left="720"/>
        <w:jc w:val="center"/>
        <w:rPr>
          <w:rFonts w:asciiTheme="majorBidi" w:eastAsia="Times New Roman" w:hAnsiTheme="majorBidi" w:cstheme="majorBidi"/>
          <w:kern w:val="0"/>
          <w:sz w:val="24"/>
          <w:szCs w:val="24"/>
          <w:lang w:eastAsia="en-GB"/>
          <w14:ligatures w14:val="none"/>
        </w:rPr>
      </w:pPr>
      <m:oMath>
        <m:sSub>
          <m:sSubPr>
            <m:ctrlPr>
              <w:rPr>
                <w:rFonts w:ascii="Cambria Math" w:eastAsia="Times New Roman" w:hAnsi="Cambria Math" w:cstheme="majorBidi"/>
                <w:i/>
                <w:kern w:val="0"/>
                <w:sz w:val="24"/>
                <w:szCs w:val="24"/>
                <w:lang w:eastAsia="en-GB"/>
                <w14:ligatures w14:val="none"/>
              </w:rPr>
            </m:ctrlPr>
          </m:sSubPr>
          <m:e>
            <m:r>
              <w:rPr>
                <w:rFonts w:ascii="Cambria Math" w:eastAsia="Times New Roman" w:hAnsi="Cambria Math" w:cstheme="majorBidi"/>
                <w:kern w:val="0"/>
                <w:sz w:val="24"/>
                <w:szCs w:val="24"/>
                <w:lang w:eastAsia="en-GB"/>
                <w14:ligatures w14:val="none"/>
              </w:rPr>
              <m:t>VI</m:t>
            </m:r>
          </m:e>
          <m:sub>
            <m:r>
              <w:rPr>
                <w:rFonts w:ascii="Cambria Math" w:eastAsia="Times New Roman" w:hAnsi="Cambria Math" w:cstheme="majorBidi"/>
                <w:kern w:val="0"/>
                <w:sz w:val="24"/>
                <w:szCs w:val="24"/>
                <w:lang w:eastAsia="en-GB"/>
                <w14:ligatures w14:val="none"/>
              </w:rPr>
              <m:t>j</m:t>
            </m:r>
          </m:sub>
        </m:sSub>
        <m:r>
          <w:rPr>
            <w:rFonts w:ascii="Cambria Math" w:eastAsia="Times New Roman" w:hAnsi="Cambria Math" w:cstheme="majorBidi"/>
            <w:kern w:val="0"/>
            <w:sz w:val="24"/>
            <w:szCs w:val="24"/>
            <w:lang w:eastAsia="en-GB"/>
            <w14:ligatures w14:val="none"/>
          </w:rPr>
          <m:t>=</m:t>
        </m:r>
        <m:sSubSup>
          <m:sSubSupPr>
            <m:ctrlPr>
              <w:rPr>
                <w:rFonts w:ascii="Cambria Math" w:eastAsia="Times New Roman" w:hAnsi="Cambria Math" w:cstheme="majorBidi"/>
                <w:i/>
                <w:kern w:val="0"/>
                <w:sz w:val="24"/>
                <w:szCs w:val="24"/>
                <w:lang w:eastAsia="en-GB"/>
                <w14:ligatures w14:val="none"/>
              </w:rPr>
            </m:ctrlPr>
          </m:sSubSupPr>
          <m:e>
            <m:r>
              <w:rPr>
                <w:rFonts w:ascii="Cambria Math" w:eastAsia="Times New Roman" w:hAnsi="Cambria Math" w:cstheme="majorBidi"/>
                <w:kern w:val="0"/>
                <w:sz w:val="24"/>
                <w:szCs w:val="24"/>
                <w:lang w:eastAsia="en-GB"/>
                <w14:ligatures w14:val="none"/>
              </w:rPr>
              <m:t>E</m:t>
            </m:r>
          </m:e>
          <m:sub>
            <m:r>
              <w:rPr>
                <w:rFonts w:ascii="Cambria Math" w:eastAsia="Times New Roman" w:hAnsi="Cambria Math" w:cstheme="majorBidi"/>
                <w:kern w:val="0"/>
                <w:sz w:val="24"/>
                <w:szCs w:val="24"/>
                <w:lang w:eastAsia="en-GB"/>
                <w14:ligatures w14:val="none"/>
              </w:rPr>
              <m:t>j</m:t>
            </m:r>
          </m:sub>
          <m:sup>
            <m:r>
              <m:rPr>
                <m:sty m:val="p"/>
              </m:rPr>
              <w:rPr>
                <w:rFonts w:ascii="Cambria Math" w:eastAsia="Times New Roman" w:hAnsi="Cambria Math" w:cstheme="majorBidi"/>
                <w:kern w:val="0"/>
                <w:sz w:val="24"/>
                <w:szCs w:val="24"/>
                <w:lang w:eastAsia="en-GB"/>
                <w14:ligatures w14:val="none"/>
              </w:rPr>
              <m:t>perm</m:t>
            </m:r>
          </m:sup>
        </m:sSubSup>
        <m:r>
          <w:rPr>
            <w:rFonts w:ascii="Cambria Math" w:eastAsia="Times New Roman" w:hAnsi="Cambria Math" w:cstheme="majorBidi"/>
            <w:kern w:val="0"/>
            <w:sz w:val="24"/>
            <w:szCs w:val="24"/>
            <w:lang w:eastAsia="en-GB"/>
            <w14:ligatures w14:val="none"/>
          </w:rPr>
          <m:t>-E</m:t>
        </m:r>
      </m:oMath>
      <w:r w:rsidR="00F16D99" w:rsidRPr="00EE38B8">
        <w:rPr>
          <w:rFonts w:asciiTheme="majorBidi" w:eastAsia="Times New Roman" w:hAnsiTheme="majorBidi" w:cstheme="majorBidi"/>
          <w:kern w:val="0"/>
          <w:sz w:val="24"/>
          <w:szCs w:val="24"/>
          <w:lang w:eastAsia="en-GB"/>
          <w14:ligatures w14:val="none"/>
        </w:rPr>
        <w:t xml:space="preserve"> </w:t>
      </w:r>
      <w:r w:rsidR="00F16D99" w:rsidRPr="00EE38B8">
        <w:rPr>
          <w:rFonts w:asciiTheme="majorBidi" w:eastAsia="Times New Roman" w:hAnsiTheme="majorBidi" w:cstheme="majorBidi"/>
          <w:kern w:val="0"/>
          <w:sz w:val="24"/>
          <w:szCs w:val="24"/>
          <w:lang w:eastAsia="en-GB"/>
          <w14:ligatures w14:val="none"/>
        </w:rPr>
        <w:tab/>
      </w:r>
      <w:r w:rsidR="00F16D99" w:rsidRPr="00EE38B8">
        <w:rPr>
          <w:rFonts w:asciiTheme="majorBidi" w:eastAsia="Times New Roman" w:hAnsiTheme="majorBidi" w:cstheme="majorBidi"/>
          <w:kern w:val="0"/>
          <w:sz w:val="24"/>
          <w:szCs w:val="24"/>
          <w:lang w:eastAsia="en-GB"/>
          <w14:ligatures w14:val="none"/>
        </w:rPr>
        <w:tab/>
      </w:r>
      <w:r w:rsidR="00F16D99" w:rsidRPr="00EE38B8">
        <w:rPr>
          <w:rFonts w:asciiTheme="majorBidi" w:eastAsia="Times New Roman" w:hAnsiTheme="majorBidi" w:cstheme="majorBidi"/>
          <w:kern w:val="0"/>
          <w:sz w:val="24"/>
          <w:szCs w:val="24"/>
          <w:lang w:eastAsia="en-GB"/>
          <w14:ligatures w14:val="none"/>
        </w:rPr>
        <w:tab/>
      </w:r>
      <w:r w:rsidR="00F16D99" w:rsidRPr="00EE38B8">
        <w:rPr>
          <w:rFonts w:asciiTheme="majorBidi" w:eastAsia="Times New Roman" w:hAnsiTheme="majorBidi" w:cstheme="majorBidi"/>
          <w:kern w:val="0"/>
          <w:sz w:val="24"/>
          <w:szCs w:val="24"/>
          <w:lang w:eastAsia="en-GB"/>
          <w14:ligatures w14:val="none"/>
        </w:rPr>
        <w:tab/>
      </w:r>
      <w:r w:rsidR="00F16D99" w:rsidRPr="00EE38B8">
        <w:rPr>
          <w:rFonts w:asciiTheme="majorBidi" w:eastAsia="Times New Roman" w:hAnsiTheme="majorBidi" w:cstheme="majorBidi"/>
          <w:kern w:val="0"/>
          <w:sz w:val="24"/>
          <w:szCs w:val="24"/>
          <w:lang w:eastAsia="en-GB"/>
          <w14:ligatures w14:val="none"/>
        </w:rPr>
        <w:tab/>
        <w:t>(S41</w:t>
      </w:r>
      <w:r w:rsidR="00AF455E" w:rsidRPr="00EE38B8">
        <w:rPr>
          <w:rFonts w:asciiTheme="majorBidi" w:eastAsia="Times New Roman" w:hAnsiTheme="majorBidi" w:cstheme="majorBidi"/>
          <w:kern w:val="0"/>
          <w:sz w:val="24"/>
          <w:szCs w:val="24"/>
          <w:lang w:eastAsia="en-GB"/>
          <w14:ligatures w14:val="none"/>
        </w:rPr>
        <w:t>)</w:t>
      </w:r>
    </w:p>
    <w:p w:rsidR="00DB61CB" w:rsidRPr="00EE38B8" w:rsidRDefault="00DB61CB" w:rsidP="00941F5C">
      <w:pPr>
        <w:spacing w:before="100" w:beforeAutospacing="1" w:after="100" w:afterAutospacing="1" w:line="360" w:lineRule="auto"/>
        <w:ind w:left="720"/>
        <w:jc w:val="center"/>
        <w:rPr>
          <w:rFonts w:asciiTheme="majorBidi" w:eastAsia="Times New Roman" w:hAnsiTheme="majorBidi" w:cstheme="majorBidi"/>
          <w:sz w:val="24"/>
          <w:szCs w:val="24"/>
          <w:lang w:eastAsia="en-GB"/>
        </w:rPr>
      </w:pPr>
    </w:p>
    <w:p w:rsidR="00DB61CB" w:rsidRPr="00EE38B8" w:rsidRDefault="00DB61CB" w:rsidP="00DB61CB">
      <w:pPr>
        <w:spacing w:line="360" w:lineRule="auto"/>
        <w:jc w:val="both"/>
        <w:rPr>
          <w:rFonts w:asciiTheme="majorBidi" w:eastAsia="Times New Roman" w:hAnsiTheme="majorBidi" w:cstheme="majorBidi"/>
          <w:b/>
          <w:bCs/>
          <w:kern w:val="0"/>
          <w:sz w:val="24"/>
          <w:szCs w:val="24"/>
          <w:lang w:eastAsia="en-GB"/>
          <w14:ligatures w14:val="none"/>
        </w:rPr>
      </w:pPr>
      <w:r w:rsidRPr="00EE38B8">
        <w:rPr>
          <w:rFonts w:asciiTheme="majorBidi" w:eastAsia="Times New Roman" w:hAnsiTheme="majorBidi" w:cstheme="majorBidi"/>
          <w:b/>
          <w:bCs/>
          <w:kern w:val="0"/>
          <w:sz w:val="24"/>
          <w:szCs w:val="24"/>
          <w:lang w:eastAsia="en-GB"/>
          <w14:ligatures w14:val="none"/>
        </w:rPr>
        <w:t xml:space="preserve">Table S1: selection of the best-fit CEMLDI model for each station at 3, 6, 9, and 12-month time scales using RMSE, MAE, R2, and NSE selection criteria. </w:t>
      </w:r>
    </w:p>
    <w:tbl>
      <w:tblPr>
        <w:tblW w:w="4402" w:type="pct"/>
        <w:tblLook w:val="04A0" w:firstRow="1" w:lastRow="0" w:firstColumn="1" w:lastColumn="0" w:noHBand="0" w:noVBand="1"/>
      </w:tblPr>
      <w:tblGrid>
        <w:gridCol w:w="1440"/>
        <w:gridCol w:w="1343"/>
        <w:gridCol w:w="1916"/>
        <w:gridCol w:w="1077"/>
        <w:gridCol w:w="1078"/>
        <w:gridCol w:w="1075"/>
      </w:tblGrid>
      <w:tr w:rsidR="00DB61CB" w:rsidRPr="00EE38B8" w:rsidTr="00F047AA">
        <w:trPr>
          <w:trHeight w:val="310"/>
        </w:trPr>
        <w:tc>
          <w:tcPr>
            <w:tcW w:w="9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b/>
                <w:bCs/>
                <w:kern w:val="0"/>
                <w:sz w:val="24"/>
                <w:szCs w:val="24"/>
                <w:lang w:eastAsia="en-GB"/>
                <w14:ligatures w14:val="none"/>
              </w:rPr>
            </w:pPr>
            <w:r w:rsidRPr="00EE38B8">
              <w:rPr>
                <w:rFonts w:asciiTheme="majorBidi" w:eastAsia="Times New Roman" w:hAnsiTheme="majorBidi" w:cstheme="majorBidi"/>
                <w:b/>
                <w:bCs/>
                <w:kern w:val="0"/>
                <w:sz w:val="24"/>
                <w:szCs w:val="24"/>
                <w:lang w:eastAsia="en-GB"/>
                <w14:ligatures w14:val="none"/>
              </w:rPr>
              <w:t>Station</w:t>
            </w:r>
          </w:p>
        </w:tc>
        <w:tc>
          <w:tcPr>
            <w:tcW w:w="847" w:type="pct"/>
            <w:tcBorders>
              <w:top w:val="single" w:sz="8" w:space="0" w:color="auto"/>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b/>
                <w:bCs/>
                <w:kern w:val="0"/>
                <w:sz w:val="24"/>
                <w:szCs w:val="24"/>
                <w:lang w:eastAsia="en-GB"/>
                <w14:ligatures w14:val="none"/>
              </w:rPr>
            </w:pPr>
            <w:r w:rsidRPr="00EE38B8">
              <w:rPr>
                <w:rFonts w:asciiTheme="majorBidi" w:eastAsia="Times New Roman" w:hAnsiTheme="majorBidi" w:cstheme="majorBidi"/>
                <w:b/>
                <w:bCs/>
                <w:kern w:val="0"/>
                <w:sz w:val="24"/>
                <w:szCs w:val="24"/>
                <w:lang w:eastAsia="en-GB"/>
                <w14:ligatures w14:val="none"/>
              </w:rPr>
              <w:t>Time Scale</w:t>
            </w:r>
          </w:p>
        </w:tc>
        <w:tc>
          <w:tcPr>
            <w:tcW w:w="1208" w:type="pct"/>
            <w:tcBorders>
              <w:top w:val="single" w:sz="8" w:space="0" w:color="auto"/>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b/>
                <w:bCs/>
                <w:kern w:val="0"/>
                <w:sz w:val="24"/>
                <w:szCs w:val="24"/>
                <w:lang w:eastAsia="en-GB"/>
                <w14:ligatures w14:val="none"/>
              </w:rPr>
            </w:pPr>
            <w:r w:rsidRPr="00EE38B8">
              <w:rPr>
                <w:rFonts w:asciiTheme="majorBidi" w:eastAsia="Times New Roman" w:hAnsiTheme="majorBidi" w:cstheme="majorBidi"/>
                <w:b/>
                <w:bCs/>
                <w:kern w:val="0"/>
                <w:sz w:val="24"/>
                <w:szCs w:val="24"/>
                <w:lang w:eastAsia="en-GB"/>
                <w14:ligatures w14:val="none"/>
              </w:rPr>
              <w:t>CEMLDI Model</w:t>
            </w:r>
          </w:p>
        </w:tc>
        <w:tc>
          <w:tcPr>
            <w:tcW w:w="679" w:type="pct"/>
            <w:tcBorders>
              <w:top w:val="single" w:sz="8" w:space="0" w:color="auto"/>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b/>
                <w:bCs/>
                <w:kern w:val="0"/>
                <w:sz w:val="24"/>
                <w:szCs w:val="24"/>
                <w:lang w:eastAsia="en-GB"/>
                <w14:ligatures w14:val="none"/>
              </w:rPr>
            </w:pPr>
            <w:r w:rsidRPr="00EE38B8">
              <w:rPr>
                <w:rFonts w:asciiTheme="majorBidi" w:eastAsia="Times New Roman" w:hAnsiTheme="majorBidi" w:cstheme="majorBidi"/>
                <w:b/>
                <w:bCs/>
                <w:kern w:val="0"/>
                <w:sz w:val="24"/>
                <w:szCs w:val="24"/>
                <w:lang w:eastAsia="en-GB"/>
                <w14:ligatures w14:val="none"/>
              </w:rPr>
              <w:t>RMSE</w:t>
            </w:r>
          </w:p>
        </w:tc>
        <w:tc>
          <w:tcPr>
            <w:tcW w:w="680" w:type="pct"/>
            <w:tcBorders>
              <w:top w:val="single" w:sz="8" w:space="0" w:color="auto"/>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b/>
                <w:bCs/>
                <w:kern w:val="0"/>
                <w:sz w:val="24"/>
                <w:szCs w:val="24"/>
                <w:lang w:eastAsia="en-GB"/>
                <w14:ligatures w14:val="none"/>
              </w:rPr>
            </w:pPr>
            <w:r w:rsidRPr="00EE38B8">
              <w:rPr>
                <w:rFonts w:asciiTheme="majorBidi" w:eastAsia="Times New Roman" w:hAnsiTheme="majorBidi" w:cstheme="majorBidi"/>
                <w:b/>
                <w:bCs/>
                <w:kern w:val="0"/>
                <w:sz w:val="24"/>
                <w:szCs w:val="24"/>
                <w:lang w:eastAsia="en-GB"/>
                <w14:ligatures w14:val="none"/>
              </w:rPr>
              <w:t>MAE</w:t>
            </w:r>
          </w:p>
        </w:tc>
        <w:tc>
          <w:tcPr>
            <w:tcW w:w="678" w:type="pct"/>
            <w:tcBorders>
              <w:top w:val="single" w:sz="8" w:space="0" w:color="auto"/>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b/>
                <w:bCs/>
                <w:kern w:val="0"/>
                <w:sz w:val="24"/>
                <w:szCs w:val="24"/>
                <w:lang w:eastAsia="en-GB"/>
                <w14:ligatures w14:val="none"/>
              </w:rPr>
            </w:pPr>
            <w:r w:rsidRPr="00EE38B8">
              <w:rPr>
                <w:rFonts w:asciiTheme="majorBidi" w:eastAsia="Times New Roman" w:hAnsiTheme="majorBidi" w:cstheme="majorBidi"/>
                <w:b/>
                <w:bCs/>
                <w:kern w:val="0"/>
                <w:sz w:val="24"/>
                <w:szCs w:val="24"/>
                <w:lang w:eastAsia="en-GB"/>
                <w14:ligatures w14:val="none"/>
              </w:rPr>
              <w:t>NSE</w:t>
            </w:r>
          </w:p>
        </w:tc>
      </w:tr>
      <w:tr w:rsidR="00DB61CB" w:rsidRPr="00EE38B8" w:rsidTr="00F047AA">
        <w:trPr>
          <w:trHeight w:val="300"/>
        </w:trPr>
        <w:tc>
          <w:tcPr>
            <w:tcW w:w="90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roofErr w:type="spellStart"/>
            <w:r w:rsidRPr="00EE38B8">
              <w:rPr>
                <w:rFonts w:asciiTheme="majorBidi" w:eastAsia="Times New Roman" w:hAnsiTheme="majorBidi" w:cstheme="majorBidi"/>
                <w:kern w:val="0"/>
                <w:sz w:val="24"/>
                <w:szCs w:val="24"/>
                <w:lang w:eastAsia="en-GB"/>
                <w14:ligatures w14:val="none"/>
              </w:rPr>
              <w:t>Chhor</w:t>
            </w:r>
            <w:proofErr w:type="spellEnd"/>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3</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A</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0.84</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0.68</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0.327</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3</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B</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0.851</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0.694</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0.308</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3</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C (Best)</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0.846</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0.67</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0.317</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6</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A</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0.838</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0.685</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0.243</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6</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B</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0.822</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0.675</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0.271</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6</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C (Best)</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0.812</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0.662</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0.29</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9</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A</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0.915</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0.73</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0.179</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9</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B</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0.902</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0.717</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0.202</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9</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C (Best)</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0.891</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0.706</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0.221</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12</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A</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0.987</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0.795</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0.043</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12</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B</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0.998</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0.803</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0.022</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12</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C (Best)</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1.016</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0.814</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-0.014</w:t>
            </w:r>
          </w:p>
        </w:tc>
      </w:tr>
      <w:tr w:rsidR="00DB61CB" w:rsidRPr="00EE38B8" w:rsidTr="00F047AA">
        <w:trPr>
          <w:trHeight w:val="300"/>
        </w:trPr>
        <w:tc>
          <w:tcPr>
            <w:tcW w:w="90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D.I Khan</w:t>
            </w: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3</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A</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0.735</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0.589</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0.388</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3</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B</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0.742</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0.6</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0.377</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3</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C (Best)</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0.74</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0.597</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0.38</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6</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A</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0.871</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0.685</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0.115</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6</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B</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0.873</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0.681</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0.111</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6</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C (Best)</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0.882</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0.686</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0.093</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9</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A</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1.038</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0.824</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0.046</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9</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B</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1.031</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0.825</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0.059</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9</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C (Best)</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1.031</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0.825</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0.059</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12</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A</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0.99</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0.774</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0.029</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12</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B</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0.976</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0.776</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0.056</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12</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C (Best)</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0.978</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0.78</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0.052</w:t>
            </w:r>
          </w:p>
        </w:tc>
      </w:tr>
      <w:tr w:rsidR="00DB61CB" w:rsidRPr="00EE38B8" w:rsidTr="00F047AA">
        <w:trPr>
          <w:trHeight w:val="300"/>
        </w:trPr>
        <w:tc>
          <w:tcPr>
            <w:tcW w:w="90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roofErr w:type="spellStart"/>
            <w:r w:rsidRPr="00EE38B8">
              <w:rPr>
                <w:rFonts w:asciiTheme="majorBidi" w:eastAsia="Times New Roman" w:hAnsiTheme="majorBidi" w:cstheme="majorBidi"/>
                <w:kern w:val="0"/>
                <w:sz w:val="24"/>
                <w:szCs w:val="24"/>
                <w:lang w:eastAsia="en-GB"/>
                <w14:ligatures w14:val="none"/>
              </w:rPr>
              <w:t>Jaccobabad</w:t>
            </w:r>
            <w:proofErr w:type="spellEnd"/>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3</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A</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0.736</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0.598</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0.396</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3</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B</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0.722</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0.585</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0.42</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3</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C (Best)</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0.718</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0.579</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0.425</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6</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A</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0.87</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0.71</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0.214</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6</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B</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0.882</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0.72</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0.193</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6</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C (Best)</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0.895</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0.733</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0.168</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9</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A</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0.967</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0.779</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0.022</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9</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B</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0.97</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0.772</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0.016</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9</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C (Best)</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1.002</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0.791</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-0.05</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12</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A</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0.918</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0.736</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-0.019</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12</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B</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0.899</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0.715</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0.022</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12</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C (Best)</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0.915</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0.732</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-0.013</w:t>
            </w:r>
          </w:p>
        </w:tc>
      </w:tr>
      <w:tr w:rsidR="00DB61CB" w:rsidRPr="00EE38B8" w:rsidTr="00F047AA">
        <w:trPr>
          <w:trHeight w:val="300"/>
        </w:trPr>
        <w:tc>
          <w:tcPr>
            <w:tcW w:w="90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roofErr w:type="spellStart"/>
            <w:r w:rsidRPr="00EE38B8">
              <w:rPr>
                <w:rFonts w:asciiTheme="majorBidi" w:eastAsia="Times New Roman" w:hAnsiTheme="majorBidi" w:cstheme="majorBidi"/>
                <w:kern w:val="0"/>
                <w:sz w:val="24"/>
                <w:szCs w:val="24"/>
                <w:lang w:eastAsia="en-GB"/>
                <w14:ligatures w14:val="none"/>
              </w:rPr>
              <w:t>Khanpur</w:t>
            </w:r>
            <w:proofErr w:type="spellEnd"/>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3</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A</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0.707</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0.539</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0.465</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3</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B</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0.695</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0.54</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0.483</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3</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C (Best)</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0.671</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0.523</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0.517</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6</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A</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0.898</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0.748</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0.093</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6</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B</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0.905</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0.746</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0.08</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6</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C (Best)</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0.927</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0.759</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0.034</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9</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A</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0.989</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0.792</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0.05</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9</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B</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0.99</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0.797</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0.048</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9</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C (Best)</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1.011</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0.816</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0.007</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12</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A</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0.998</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0.834</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-0.019</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12</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B</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0.996</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0.833</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-0.015</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12</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C (Best)</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1.019</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0.849</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-0.062</w:t>
            </w:r>
          </w:p>
        </w:tc>
      </w:tr>
      <w:tr w:rsidR="00DB61CB" w:rsidRPr="00EE38B8" w:rsidTr="00F047AA">
        <w:trPr>
          <w:trHeight w:val="300"/>
        </w:trPr>
        <w:tc>
          <w:tcPr>
            <w:tcW w:w="90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Multan</w:t>
            </w: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3</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A</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0.755</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0.593</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0.415</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3</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B</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0.76</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0.596</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0.407</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3</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C (Best)</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0.75</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0.577</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0.424</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6</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A</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0.869</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0.701</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0.09</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6</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B</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0.874</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0.701</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0.079</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6</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C (Best)</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0.886</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0.708</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0.053</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9</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A</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0.908</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0.751</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0.14</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9</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B</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0.907</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0.761</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0.143</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9</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C (Best)</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0.91</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0.766</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0.138</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12</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A</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0.96</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0.798</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-0.089</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12</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B</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0.964</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0.802</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-0.097</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12</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C (Best)</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0.984</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0.816</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-0.143</w:t>
            </w:r>
          </w:p>
        </w:tc>
      </w:tr>
      <w:tr w:rsidR="00DB61CB" w:rsidRPr="00EE38B8" w:rsidTr="00F047AA">
        <w:trPr>
          <w:trHeight w:val="300"/>
        </w:trPr>
        <w:tc>
          <w:tcPr>
            <w:tcW w:w="90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roofErr w:type="spellStart"/>
            <w:r w:rsidRPr="00EE38B8">
              <w:rPr>
                <w:rFonts w:asciiTheme="majorBidi" w:eastAsia="Times New Roman" w:hAnsiTheme="majorBidi" w:cstheme="majorBidi"/>
                <w:kern w:val="0"/>
                <w:sz w:val="24"/>
                <w:szCs w:val="24"/>
                <w:lang w:eastAsia="en-GB"/>
                <w14:ligatures w14:val="none"/>
              </w:rPr>
              <w:t>Panjgur</w:t>
            </w:r>
            <w:proofErr w:type="spellEnd"/>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3</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A</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0.766</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0.641</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0.38</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3</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B</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0.782</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0.668</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0.354</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3</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C (Best)</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0.784</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0.662</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0.35</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6</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A</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1.003</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0.817</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0.1</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6</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B</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1.003</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0.815</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0.099</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6</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C (Best)</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1.013</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0.813</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0.082</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9</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A</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0.972</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0.82</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0.097</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9</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B</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0.976</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0.813</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0.09</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9</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C (Best)</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0.997</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0.821</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0.05</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12</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A</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1.004</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0.815</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-0.021</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12</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B</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1.009</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0.815</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-0.031</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12</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C (Best)</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1.048</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0.849</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-0.113</w:t>
            </w:r>
          </w:p>
        </w:tc>
      </w:tr>
      <w:tr w:rsidR="00DB61CB" w:rsidRPr="00EE38B8" w:rsidTr="00F047AA">
        <w:trPr>
          <w:trHeight w:val="300"/>
        </w:trPr>
        <w:tc>
          <w:tcPr>
            <w:tcW w:w="90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Peshawar</w:t>
            </w: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3</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A</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0.777</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0.641</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0.327</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3</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B</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0.788</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0.646</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0.309</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3</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C (Best)</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0.777</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0.623</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0.328</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6</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A</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0.942</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0.78</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0.017</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6</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B</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0.935</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0.775</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0.033</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6</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C (Best)</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0.938</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0.776</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0.025</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9</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A</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0.975</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0.765</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-0.038</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9</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B</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0.98</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0.762</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-0.048</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9</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C (Best)</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0.986</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0.748</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-0.06</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12</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A</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1.012</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0.804</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-0.014</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12</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B</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1.012</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0.802</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-0.014</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12</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C (Best)</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1.016</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0.807</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-0.023</w:t>
            </w:r>
          </w:p>
        </w:tc>
      </w:tr>
      <w:tr w:rsidR="00DB61CB" w:rsidRPr="00EE38B8" w:rsidTr="00F047AA">
        <w:trPr>
          <w:trHeight w:val="300"/>
        </w:trPr>
        <w:tc>
          <w:tcPr>
            <w:tcW w:w="90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Quetta</w:t>
            </w: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3</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A</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0.855</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0.671</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0.326</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3</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B</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0.86</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0.683</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0.318</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3</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C (Best)</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0.873</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0.68</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0.298</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6</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A</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1.085</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0.932</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-0.043</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6</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B</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1.066</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0.917</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-0.008</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6</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C (Best)</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1.08</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0.928</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-0.033</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9</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A</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1.039</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0.848</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-0.015</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9</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B</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1.019</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0.84</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0.026</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9</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C (Best)</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1.036</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0.862</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-0.007</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12</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A</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0.962</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0.791</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-0.051</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12</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B</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0.952</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0.779</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-0.03</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12</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C (Best)</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0.96</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0.786</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-0.048</w:t>
            </w:r>
          </w:p>
        </w:tc>
      </w:tr>
      <w:tr w:rsidR="00DB61CB" w:rsidRPr="00EE38B8" w:rsidTr="00F047AA">
        <w:trPr>
          <w:trHeight w:val="300"/>
        </w:trPr>
        <w:tc>
          <w:tcPr>
            <w:tcW w:w="90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Sialkot</w:t>
            </w: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3</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A</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0.87</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0.665</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0.24</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3</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B</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0.867</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0.681</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0.246</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3</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C (Best)</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0.867</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0.68</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0.246</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6</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A</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0.939</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0.729</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0.054</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6</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B</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0.951</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0.732</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0.029</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6</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C (Best)</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0.952</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0.729</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0.028</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9</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A</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0.933</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0.724</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0.067</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9</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B</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0.936</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0.73</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0.061</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9</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C (Best)</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0.943</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0.738</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0.046</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12</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A</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1.001</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0.785</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0.045</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12</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B</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1.016</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0.796</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0.018</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12</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C (Best)</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1.028</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0.807</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-0.006</w:t>
            </w:r>
          </w:p>
        </w:tc>
      </w:tr>
      <w:tr w:rsidR="00DB61CB" w:rsidRPr="00EE38B8" w:rsidTr="00F047AA">
        <w:trPr>
          <w:trHeight w:val="300"/>
        </w:trPr>
        <w:tc>
          <w:tcPr>
            <w:tcW w:w="90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roofErr w:type="spellStart"/>
            <w:r w:rsidRPr="00EE38B8">
              <w:rPr>
                <w:rFonts w:asciiTheme="majorBidi" w:eastAsia="Times New Roman" w:hAnsiTheme="majorBidi" w:cstheme="majorBidi"/>
                <w:kern w:val="0"/>
                <w:sz w:val="24"/>
                <w:szCs w:val="24"/>
                <w:lang w:eastAsia="en-GB"/>
                <w14:ligatures w14:val="none"/>
              </w:rPr>
              <w:t>Skardu</w:t>
            </w:r>
            <w:proofErr w:type="spellEnd"/>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3</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A</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0.758</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0.594</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0.239</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3</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B</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0.749</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0.591</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0.256</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3</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C (Best)</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0.747</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0.585</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0.26</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6</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A</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0.875</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0.707</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0.154</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6</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B</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0.878</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0.711</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0.147</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6</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C (Best)</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0.884</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0.711</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0.136</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9</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A</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0.991</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0.81</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0.011</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9</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B</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0.995</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0.815</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0.003</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9</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C (Best)</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1.013</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0.822</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-0.034</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12</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A</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1.002</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0.831</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0.019</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12</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Model B</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0.996</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0.825</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0.031</w:t>
            </w:r>
          </w:p>
        </w:tc>
      </w:tr>
      <w:tr w:rsidR="00DB61CB" w:rsidRPr="00EE38B8" w:rsidTr="00F047AA">
        <w:trPr>
          <w:trHeight w:val="300"/>
        </w:trPr>
        <w:tc>
          <w:tcPr>
            <w:tcW w:w="908" w:type="pct"/>
            <w:vMerge/>
            <w:tcBorders>
              <w:top w:val="nil"/>
              <w:left w:val="single" w:sz="8" w:space="0" w:color="auto"/>
              <w:bottom w:val="single" w:sz="8" w:space="0" w:color="000000"/>
              <w:right w:val="single" w:sz="8" w:space="0" w:color="auto"/>
            </w:tcBorders>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
        </w:tc>
        <w:tc>
          <w:tcPr>
            <w:tcW w:w="847"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12</w:t>
            </w:r>
          </w:p>
        </w:tc>
        <w:tc>
          <w:tcPr>
            <w:tcW w:w="120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proofErr w:type="spellStart"/>
            <w:r w:rsidRPr="00EE38B8">
              <w:rPr>
                <w:rFonts w:asciiTheme="majorBidi" w:eastAsia="Times New Roman" w:hAnsiTheme="majorBidi" w:cstheme="majorBidi"/>
                <w:kern w:val="0"/>
                <w:sz w:val="24"/>
                <w:szCs w:val="24"/>
                <w:lang w:eastAsia="en-GB"/>
                <w14:ligatures w14:val="none"/>
              </w:rPr>
              <w:t>ModelC</w:t>
            </w:r>
            <w:proofErr w:type="spellEnd"/>
            <w:r w:rsidRPr="00EE38B8">
              <w:rPr>
                <w:rFonts w:asciiTheme="majorBidi" w:eastAsia="Times New Roman" w:hAnsiTheme="majorBidi" w:cstheme="majorBidi"/>
                <w:kern w:val="0"/>
                <w:sz w:val="24"/>
                <w:szCs w:val="24"/>
                <w:lang w:eastAsia="en-GB"/>
                <w14:ligatures w14:val="none"/>
              </w:rPr>
              <w:t xml:space="preserve"> (Best)</w:t>
            </w:r>
          </w:p>
        </w:tc>
        <w:tc>
          <w:tcPr>
            <w:tcW w:w="679"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1.012</w:t>
            </w:r>
          </w:p>
        </w:tc>
        <w:tc>
          <w:tcPr>
            <w:tcW w:w="680"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0.832</w:t>
            </w:r>
          </w:p>
        </w:tc>
        <w:tc>
          <w:tcPr>
            <w:tcW w:w="678" w:type="pct"/>
            <w:tcBorders>
              <w:top w:val="nil"/>
              <w:left w:val="nil"/>
              <w:bottom w:val="single" w:sz="8" w:space="0" w:color="auto"/>
              <w:right w:val="single" w:sz="8" w:space="0" w:color="auto"/>
            </w:tcBorders>
            <w:shd w:val="clear" w:color="auto" w:fill="auto"/>
            <w:noWrap/>
            <w:vAlign w:val="center"/>
            <w:hideMark/>
          </w:tcPr>
          <w:p w:rsidR="00DB61CB" w:rsidRPr="00EE38B8" w:rsidRDefault="00DB61CB" w:rsidP="00F047AA">
            <w:pPr>
              <w:spacing w:after="0" w:line="360" w:lineRule="auto"/>
              <w:jc w:val="both"/>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kern w:val="0"/>
                <w:sz w:val="24"/>
                <w:szCs w:val="24"/>
                <w:lang w:eastAsia="en-GB"/>
                <w14:ligatures w14:val="none"/>
              </w:rPr>
              <w:t>-0.001</w:t>
            </w:r>
          </w:p>
        </w:tc>
      </w:tr>
    </w:tbl>
    <w:p w:rsidR="00DB61CB" w:rsidRPr="00EE38B8" w:rsidRDefault="00DB61CB" w:rsidP="00DB61CB">
      <w:pPr>
        <w:rPr>
          <w:rFonts w:asciiTheme="majorBidi" w:hAnsiTheme="majorBidi" w:cstheme="majorBidi"/>
          <w:sz w:val="24"/>
          <w:szCs w:val="24"/>
        </w:rPr>
      </w:pPr>
    </w:p>
    <w:p w:rsidR="00DB61CB" w:rsidRPr="00EE38B8" w:rsidRDefault="00DB61CB" w:rsidP="00DB61CB">
      <w:pPr>
        <w:spacing w:before="100" w:beforeAutospacing="1" w:after="100" w:afterAutospacing="1" w:line="360" w:lineRule="auto"/>
        <w:jc w:val="both"/>
        <w:outlineLvl w:val="1"/>
        <w:rPr>
          <w:rFonts w:asciiTheme="majorBidi" w:eastAsia="Times New Roman" w:hAnsiTheme="majorBidi" w:cstheme="majorBidi"/>
          <w:b/>
          <w:bCs/>
          <w:noProof/>
          <w:kern w:val="0"/>
          <w:sz w:val="24"/>
          <w:szCs w:val="24"/>
          <w:lang w:eastAsia="en-GB"/>
          <w14:ligatures w14:val="none"/>
        </w:rPr>
      </w:pPr>
      <w:r w:rsidRPr="00EE38B8">
        <w:rPr>
          <w:rStyle w:val="Strong"/>
          <w:rFonts w:asciiTheme="majorBidi" w:hAnsiTheme="majorBidi" w:cstheme="majorBidi"/>
          <w:color w:val="0F1115"/>
          <w:sz w:val="24"/>
          <w:szCs w:val="24"/>
          <w:shd w:val="clear" w:color="auto" w:fill="FFFFFF"/>
        </w:rPr>
        <w:t xml:space="preserve">Table S2. Out-of-Bag (OOB) performance metrics for CEMLDI random forest models across all stations at the 3-month scale. OOB_RMSE (Root Mean Square Error) quantifies the average prediction error, with lower values indicating better accuracy. </w:t>
      </w:r>
      <w:proofErr w:type="spellStart"/>
      <w:r w:rsidRPr="00EE38B8">
        <w:rPr>
          <w:rStyle w:val="Strong"/>
          <w:rFonts w:asciiTheme="majorBidi" w:hAnsiTheme="majorBidi" w:cstheme="majorBidi"/>
          <w:color w:val="0F1115"/>
          <w:sz w:val="24"/>
          <w:szCs w:val="24"/>
          <w:shd w:val="clear" w:color="auto" w:fill="FFFFFF"/>
        </w:rPr>
        <w:t>OOB_Error</w:t>
      </w:r>
      <w:proofErr w:type="spellEnd"/>
      <w:r w:rsidRPr="00EE38B8">
        <w:rPr>
          <w:rStyle w:val="Strong"/>
          <w:rFonts w:asciiTheme="majorBidi" w:hAnsiTheme="majorBidi" w:cstheme="majorBidi"/>
          <w:color w:val="0F1115"/>
          <w:sz w:val="24"/>
          <w:szCs w:val="24"/>
          <w:shd w:val="clear" w:color="auto" w:fill="FFFFFF"/>
        </w:rPr>
        <w:t xml:space="preserve"> is the mean squared error from out-of-bag predictions. </w:t>
      </w:r>
      <w:proofErr w:type="spellStart"/>
      <w:r w:rsidRPr="00EE38B8">
        <w:rPr>
          <w:rStyle w:val="Strong"/>
          <w:rFonts w:asciiTheme="majorBidi" w:hAnsiTheme="majorBidi" w:cstheme="majorBidi"/>
          <w:color w:val="0F1115"/>
          <w:sz w:val="24"/>
          <w:szCs w:val="24"/>
          <w:shd w:val="clear" w:color="auto" w:fill="FFFFFF"/>
        </w:rPr>
        <w:t>Var_Explained_Pct</w:t>
      </w:r>
      <w:proofErr w:type="spellEnd"/>
      <w:r w:rsidRPr="00EE38B8">
        <w:rPr>
          <w:rStyle w:val="Strong"/>
          <w:rFonts w:asciiTheme="majorBidi" w:hAnsiTheme="majorBidi" w:cstheme="majorBidi"/>
          <w:color w:val="0F1115"/>
          <w:sz w:val="24"/>
          <w:szCs w:val="24"/>
          <w:shd w:val="clear" w:color="auto" w:fill="FFFFFF"/>
        </w:rPr>
        <w:t xml:space="preserve"> indicates the percentage of variance in SPEI explained by the model. Performance varies across stations, with </w:t>
      </w:r>
      <w:proofErr w:type="spellStart"/>
      <w:r w:rsidRPr="00EE38B8">
        <w:rPr>
          <w:rStyle w:val="Strong"/>
          <w:rFonts w:asciiTheme="majorBidi" w:hAnsiTheme="majorBidi" w:cstheme="majorBidi"/>
          <w:color w:val="0F1115"/>
          <w:sz w:val="24"/>
          <w:szCs w:val="24"/>
          <w:shd w:val="clear" w:color="auto" w:fill="FFFFFF"/>
        </w:rPr>
        <w:t>Jaccobabad</w:t>
      </w:r>
      <w:proofErr w:type="spellEnd"/>
      <w:r w:rsidRPr="00EE38B8">
        <w:rPr>
          <w:rStyle w:val="Strong"/>
          <w:rFonts w:asciiTheme="majorBidi" w:hAnsiTheme="majorBidi" w:cstheme="majorBidi"/>
          <w:color w:val="0F1115"/>
          <w:sz w:val="24"/>
          <w:szCs w:val="24"/>
          <w:shd w:val="clear" w:color="auto" w:fill="FFFFFF"/>
        </w:rPr>
        <w:t xml:space="preserve"> showing the lowest RMSE (0.7343) and the highest variance explained (42.04%), while Multan and Quetta show relatively higher prediction errors.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
        <w:gridCol w:w="2023"/>
        <w:gridCol w:w="1922"/>
        <w:gridCol w:w="3049"/>
      </w:tblGrid>
      <w:tr w:rsidR="00DB61CB" w:rsidRPr="00EE38B8" w:rsidTr="00F047AA">
        <w:trPr>
          <w:trHeight w:val="290"/>
          <w:jc w:val="center"/>
        </w:trPr>
        <w:tc>
          <w:tcPr>
            <w:tcW w:w="1121" w:type="pct"/>
            <w:shd w:val="clear" w:color="auto" w:fill="auto"/>
            <w:noWrap/>
            <w:vAlign w:val="center"/>
            <w:hideMark/>
          </w:tcPr>
          <w:p w:rsidR="00DB61CB" w:rsidRPr="00EE38B8" w:rsidRDefault="00DB61CB" w:rsidP="00EE38B8">
            <w:pPr>
              <w:spacing w:after="0" w:line="360" w:lineRule="auto"/>
              <w:jc w:val="center"/>
              <w:rPr>
                <w:rFonts w:asciiTheme="majorBidi" w:eastAsia="Times New Roman" w:hAnsiTheme="majorBidi" w:cstheme="majorBidi"/>
                <w:color w:val="000000"/>
                <w:kern w:val="0"/>
                <w:sz w:val="24"/>
                <w:szCs w:val="24"/>
                <w:lang w:eastAsia="en-GB"/>
                <w14:ligatures w14:val="none"/>
              </w:rPr>
            </w:pPr>
            <w:r w:rsidRPr="00EE38B8">
              <w:rPr>
                <w:rFonts w:asciiTheme="majorBidi" w:eastAsia="Times New Roman" w:hAnsiTheme="majorBidi" w:cstheme="majorBidi"/>
                <w:color w:val="000000"/>
                <w:kern w:val="0"/>
                <w:sz w:val="24"/>
                <w:szCs w:val="24"/>
                <w:lang w:eastAsia="en-GB"/>
                <w14:ligatures w14:val="none"/>
              </w:rPr>
              <w:t>Station</w:t>
            </w:r>
          </w:p>
        </w:tc>
        <w:tc>
          <w:tcPr>
            <w:tcW w:w="1122" w:type="pct"/>
            <w:shd w:val="clear" w:color="auto" w:fill="auto"/>
            <w:noWrap/>
            <w:vAlign w:val="center"/>
            <w:hideMark/>
          </w:tcPr>
          <w:p w:rsidR="00DB61CB" w:rsidRPr="00EE38B8" w:rsidRDefault="00DB61CB" w:rsidP="00EE38B8">
            <w:pPr>
              <w:spacing w:after="0" w:line="360" w:lineRule="auto"/>
              <w:jc w:val="center"/>
              <w:rPr>
                <w:rFonts w:asciiTheme="majorBidi" w:eastAsia="Times New Roman" w:hAnsiTheme="majorBidi" w:cstheme="majorBidi"/>
                <w:color w:val="000000"/>
                <w:kern w:val="0"/>
                <w:sz w:val="24"/>
                <w:szCs w:val="24"/>
                <w:lang w:eastAsia="en-GB"/>
                <w14:ligatures w14:val="none"/>
              </w:rPr>
            </w:pPr>
            <w:r w:rsidRPr="00EE38B8">
              <w:rPr>
                <w:rFonts w:asciiTheme="majorBidi" w:eastAsia="Times New Roman" w:hAnsiTheme="majorBidi" w:cstheme="majorBidi"/>
                <w:color w:val="000000"/>
                <w:kern w:val="0"/>
                <w:sz w:val="24"/>
                <w:szCs w:val="24"/>
                <w:lang w:eastAsia="en-GB"/>
                <w14:ligatures w14:val="none"/>
              </w:rPr>
              <w:t>OOB RMSE</w:t>
            </w:r>
          </w:p>
        </w:tc>
        <w:tc>
          <w:tcPr>
            <w:tcW w:w="1066" w:type="pct"/>
            <w:shd w:val="clear" w:color="auto" w:fill="auto"/>
            <w:noWrap/>
            <w:vAlign w:val="center"/>
            <w:hideMark/>
          </w:tcPr>
          <w:p w:rsidR="00DB61CB" w:rsidRPr="00EE38B8" w:rsidRDefault="00DB61CB" w:rsidP="00EE38B8">
            <w:pPr>
              <w:spacing w:after="0" w:line="360" w:lineRule="auto"/>
              <w:jc w:val="center"/>
              <w:rPr>
                <w:rFonts w:asciiTheme="majorBidi" w:eastAsia="Times New Roman" w:hAnsiTheme="majorBidi" w:cstheme="majorBidi"/>
                <w:color w:val="000000"/>
                <w:kern w:val="0"/>
                <w:sz w:val="24"/>
                <w:szCs w:val="24"/>
                <w:lang w:eastAsia="en-GB"/>
                <w14:ligatures w14:val="none"/>
              </w:rPr>
            </w:pPr>
            <w:r w:rsidRPr="00EE38B8">
              <w:rPr>
                <w:rFonts w:asciiTheme="majorBidi" w:eastAsia="Times New Roman" w:hAnsiTheme="majorBidi" w:cstheme="majorBidi"/>
                <w:color w:val="000000"/>
                <w:kern w:val="0"/>
                <w:sz w:val="24"/>
                <w:szCs w:val="24"/>
                <w:lang w:eastAsia="en-GB"/>
                <w14:ligatures w14:val="none"/>
              </w:rPr>
              <w:t>OOB Error</w:t>
            </w:r>
          </w:p>
        </w:tc>
        <w:tc>
          <w:tcPr>
            <w:tcW w:w="1691" w:type="pct"/>
            <w:shd w:val="clear" w:color="auto" w:fill="auto"/>
            <w:noWrap/>
            <w:vAlign w:val="center"/>
            <w:hideMark/>
          </w:tcPr>
          <w:p w:rsidR="00DB61CB" w:rsidRPr="00EE38B8" w:rsidRDefault="00DB61CB" w:rsidP="00EE38B8">
            <w:pPr>
              <w:spacing w:after="0" w:line="360" w:lineRule="auto"/>
              <w:jc w:val="center"/>
              <w:rPr>
                <w:rFonts w:asciiTheme="majorBidi" w:eastAsia="Times New Roman" w:hAnsiTheme="majorBidi" w:cstheme="majorBidi"/>
                <w:color w:val="000000"/>
                <w:kern w:val="0"/>
                <w:sz w:val="24"/>
                <w:szCs w:val="24"/>
                <w:lang w:eastAsia="en-GB"/>
                <w14:ligatures w14:val="none"/>
              </w:rPr>
            </w:pPr>
            <w:r w:rsidRPr="00EE38B8">
              <w:rPr>
                <w:rFonts w:asciiTheme="majorBidi" w:eastAsia="Times New Roman" w:hAnsiTheme="majorBidi" w:cstheme="majorBidi"/>
                <w:color w:val="000000"/>
                <w:kern w:val="0"/>
                <w:sz w:val="24"/>
                <w:szCs w:val="24"/>
                <w:lang w:eastAsia="en-GB"/>
                <w14:ligatures w14:val="none"/>
              </w:rPr>
              <w:t>Variance Explained (%)</w:t>
            </w:r>
          </w:p>
        </w:tc>
      </w:tr>
      <w:tr w:rsidR="00DB61CB" w:rsidRPr="00EE38B8" w:rsidTr="00F047AA">
        <w:trPr>
          <w:trHeight w:val="290"/>
          <w:jc w:val="center"/>
        </w:trPr>
        <w:tc>
          <w:tcPr>
            <w:tcW w:w="1121" w:type="pct"/>
            <w:shd w:val="clear" w:color="auto" w:fill="auto"/>
            <w:noWrap/>
            <w:vAlign w:val="center"/>
            <w:hideMark/>
          </w:tcPr>
          <w:p w:rsidR="00DB61CB" w:rsidRPr="00EE38B8" w:rsidRDefault="00DB61CB" w:rsidP="00EE38B8">
            <w:pPr>
              <w:spacing w:after="0" w:line="360" w:lineRule="auto"/>
              <w:jc w:val="center"/>
              <w:rPr>
                <w:rFonts w:asciiTheme="majorBidi" w:eastAsia="Times New Roman" w:hAnsiTheme="majorBidi" w:cstheme="majorBidi"/>
                <w:color w:val="000000"/>
                <w:kern w:val="0"/>
                <w:sz w:val="24"/>
                <w:szCs w:val="24"/>
                <w:lang w:eastAsia="en-GB"/>
                <w14:ligatures w14:val="none"/>
              </w:rPr>
            </w:pPr>
            <w:proofErr w:type="spellStart"/>
            <w:r w:rsidRPr="00EE38B8">
              <w:rPr>
                <w:rFonts w:asciiTheme="majorBidi" w:eastAsia="Times New Roman" w:hAnsiTheme="majorBidi" w:cstheme="majorBidi"/>
                <w:color w:val="000000"/>
                <w:kern w:val="0"/>
                <w:sz w:val="24"/>
                <w:szCs w:val="24"/>
                <w:lang w:eastAsia="en-GB"/>
                <w14:ligatures w14:val="none"/>
              </w:rPr>
              <w:t>Chhor</w:t>
            </w:r>
            <w:proofErr w:type="spellEnd"/>
          </w:p>
        </w:tc>
        <w:tc>
          <w:tcPr>
            <w:tcW w:w="1122" w:type="pct"/>
            <w:shd w:val="clear" w:color="auto" w:fill="auto"/>
            <w:noWrap/>
            <w:vAlign w:val="center"/>
            <w:hideMark/>
          </w:tcPr>
          <w:p w:rsidR="00DB61CB" w:rsidRPr="00EE38B8" w:rsidRDefault="00DB61CB" w:rsidP="00EE38B8">
            <w:pPr>
              <w:spacing w:after="0" w:line="360" w:lineRule="auto"/>
              <w:jc w:val="center"/>
              <w:rPr>
                <w:rFonts w:asciiTheme="majorBidi" w:eastAsia="Times New Roman" w:hAnsiTheme="majorBidi" w:cstheme="majorBidi"/>
                <w:color w:val="000000"/>
                <w:kern w:val="0"/>
                <w:sz w:val="24"/>
                <w:szCs w:val="24"/>
                <w:lang w:eastAsia="en-GB"/>
                <w14:ligatures w14:val="none"/>
              </w:rPr>
            </w:pPr>
            <w:r w:rsidRPr="00EE38B8">
              <w:rPr>
                <w:rFonts w:asciiTheme="majorBidi" w:eastAsia="Times New Roman" w:hAnsiTheme="majorBidi" w:cstheme="majorBidi"/>
                <w:color w:val="000000"/>
                <w:kern w:val="0"/>
                <w:sz w:val="24"/>
                <w:szCs w:val="24"/>
                <w:lang w:eastAsia="en-GB"/>
                <w14:ligatures w14:val="none"/>
              </w:rPr>
              <w:t>0.7748</w:t>
            </w:r>
          </w:p>
        </w:tc>
        <w:tc>
          <w:tcPr>
            <w:tcW w:w="1066" w:type="pct"/>
            <w:shd w:val="clear" w:color="auto" w:fill="auto"/>
            <w:noWrap/>
            <w:vAlign w:val="center"/>
            <w:hideMark/>
          </w:tcPr>
          <w:p w:rsidR="00DB61CB" w:rsidRPr="00EE38B8" w:rsidRDefault="00DB61CB" w:rsidP="00EE38B8">
            <w:pPr>
              <w:spacing w:after="0" w:line="360" w:lineRule="auto"/>
              <w:jc w:val="center"/>
              <w:rPr>
                <w:rFonts w:asciiTheme="majorBidi" w:eastAsia="Times New Roman" w:hAnsiTheme="majorBidi" w:cstheme="majorBidi"/>
                <w:color w:val="000000"/>
                <w:kern w:val="0"/>
                <w:sz w:val="24"/>
                <w:szCs w:val="24"/>
                <w:lang w:eastAsia="en-GB"/>
                <w14:ligatures w14:val="none"/>
              </w:rPr>
            </w:pPr>
            <w:r w:rsidRPr="00EE38B8">
              <w:rPr>
                <w:rFonts w:asciiTheme="majorBidi" w:eastAsia="Times New Roman" w:hAnsiTheme="majorBidi" w:cstheme="majorBidi"/>
                <w:color w:val="000000"/>
                <w:kern w:val="0"/>
                <w:sz w:val="24"/>
                <w:szCs w:val="24"/>
                <w:lang w:eastAsia="en-GB"/>
                <w14:ligatures w14:val="none"/>
              </w:rPr>
              <w:t>0.6003</w:t>
            </w:r>
          </w:p>
        </w:tc>
        <w:tc>
          <w:tcPr>
            <w:tcW w:w="1691" w:type="pct"/>
            <w:shd w:val="clear" w:color="auto" w:fill="auto"/>
            <w:noWrap/>
            <w:vAlign w:val="center"/>
            <w:hideMark/>
          </w:tcPr>
          <w:p w:rsidR="00DB61CB" w:rsidRPr="00EE38B8" w:rsidRDefault="00DB61CB" w:rsidP="00EE38B8">
            <w:pPr>
              <w:spacing w:after="0" w:line="360" w:lineRule="auto"/>
              <w:jc w:val="center"/>
              <w:rPr>
                <w:rFonts w:asciiTheme="majorBidi" w:eastAsia="Times New Roman" w:hAnsiTheme="majorBidi" w:cstheme="majorBidi"/>
                <w:color w:val="000000"/>
                <w:kern w:val="0"/>
                <w:sz w:val="24"/>
                <w:szCs w:val="24"/>
                <w:lang w:eastAsia="en-GB"/>
                <w14:ligatures w14:val="none"/>
              </w:rPr>
            </w:pPr>
            <w:r w:rsidRPr="00EE38B8">
              <w:rPr>
                <w:rFonts w:asciiTheme="majorBidi" w:eastAsia="Times New Roman" w:hAnsiTheme="majorBidi" w:cstheme="majorBidi"/>
                <w:color w:val="000000"/>
                <w:kern w:val="0"/>
                <w:sz w:val="24"/>
                <w:szCs w:val="24"/>
                <w:lang w:eastAsia="en-GB"/>
                <w14:ligatures w14:val="none"/>
              </w:rPr>
              <w:t>31.91</w:t>
            </w:r>
          </w:p>
        </w:tc>
      </w:tr>
      <w:tr w:rsidR="00DB61CB" w:rsidRPr="00EE38B8" w:rsidTr="00F047AA">
        <w:trPr>
          <w:trHeight w:val="290"/>
          <w:jc w:val="center"/>
        </w:trPr>
        <w:tc>
          <w:tcPr>
            <w:tcW w:w="1121" w:type="pct"/>
            <w:shd w:val="clear" w:color="auto" w:fill="auto"/>
            <w:noWrap/>
            <w:vAlign w:val="center"/>
            <w:hideMark/>
          </w:tcPr>
          <w:p w:rsidR="00DB61CB" w:rsidRPr="00EE38B8" w:rsidRDefault="00DB61CB" w:rsidP="00EE38B8">
            <w:pPr>
              <w:spacing w:after="0" w:line="360" w:lineRule="auto"/>
              <w:jc w:val="center"/>
              <w:rPr>
                <w:rFonts w:asciiTheme="majorBidi" w:eastAsia="Times New Roman" w:hAnsiTheme="majorBidi" w:cstheme="majorBidi"/>
                <w:color w:val="000000"/>
                <w:kern w:val="0"/>
                <w:sz w:val="24"/>
                <w:szCs w:val="24"/>
                <w:lang w:eastAsia="en-GB"/>
                <w14:ligatures w14:val="none"/>
              </w:rPr>
            </w:pPr>
            <w:r w:rsidRPr="00EE38B8">
              <w:rPr>
                <w:rFonts w:asciiTheme="majorBidi" w:eastAsia="Times New Roman" w:hAnsiTheme="majorBidi" w:cstheme="majorBidi"/>
                <w:color w:val="000000"/>
                <w:kern w:val="0"/>
                <w:sz w:val="24"/>
                <w:szCs w:val="24"/>
                <w:lang w:eastAsia="en-GB"/>
                <w14:ligatures w14:val="none"/>
              </w:rPr>
              <w:t>D.I Khan</w:t>
            </w:r>
          </w:p>
        </w:tc>
        <w:tc>
          <w:tcPr>
            <w:tcW w:w="1122" w:type="pct"/>
            <w:shd w:val="clear" w:color="auto" w:fill="auto"/>
            <w:noWrap/>
            <w:vAlign w:val="center"/>
            <w:hideMark/>
          </w:tcPr>
          <w:p w:rsidR="00DB61CB" w:rsidRPr="00EE38B8" w:rsidRDefault="00DB61CB" w:rsidP="00EE38B8">
            <w:pPr>
              <w:spacing w:after="0" w:line="360" w:lineRule="auto"/>
              <w:jc w:val="center"/>
              <w:rPr>
                <w:rFonts w:asciiTheme="majorBidi" w:eastAsia="Times New Roman" w:hAnsiTheme="majorBidi" w:cstheme="majorBidi"/>
                <w:color w:val="000000"/>
                <w:kern w:val="0"/>
                <w:sz w:val="24"/>
                <w:szCs w:val="24"/>
                <w:lang w:eastAsia="en-GB"/>
                <w14:ligatures w14:val="none"/>
              </w:rPr>
            </w:pPr>
            <w:r w:rsidRPr="00EE38B8">
              <w:rPr>
                <w:rFonts w:asciiTheme="majorBidi" w:eastAsia="Times New Roman" w:hAnsiTheme="majorBidi" w:cstheme="majorBidi"/>
                <w:color w:val="000000"/>
                <w:kern w:val="0"/>
                <w:sz w:val="24"/>
                <w:szCs w:val="24"/>
                <w:lang w:eastAsia="en-GB"/>
                <w14:ligatures w14:val="none"/>
              </w:rPr>
              <w:t>0.8442</w:t>
            </w:r>
          </w:p>
        </w:tc>
        <w:tc>
          <w:tcPr>
            <w:tcW w:w="1066" w:type="pct"/>
            <w:shd w:val="clear" w:color="auto" w:fill="auto"/>
            <w:noWrap/>
            <w:vAlign w:val="center"/>
            <w:hideMark/>
          </w:tcPr>
          <w:p w:rsidR="00DB61CB" w:rsidRPr="00EE38B8" w:rsidRDefault="00DB61CB" w:rsidP="00EE38B8">
            <w:pPr>
              <w:spacing w:after="0" w:line="360" w:lineRule="auto"/>
              <w:jc w:val="center"/>
              <w:rPr>
                <w:rFonts w:asciiTheme="majorBidi" w:eastAsia="Times New Roman" w:hAnsiTheme="majorBidi" w:cstheme="majorBidi"/>
                <w:color w:val="000000"/>
                <w:kern w:val="0"/>
                <w:sz w:val="24"/>
                <w:szCs w:val="24"/>
                <w:lang w:eastAsia="en-GB"/>
                <w14:ligatures w14:val="none"/>
              </w:rPr>
            </w:pPr>
            <w:r w:rsidRPr="00EE38B8">
              <w:rPr>
                <w:rFonts w:asciiTheme="majorBidi" w:eastAsia="Times New Roman" w:hAnsiTheme="majorBidi" w:cstheme="majorBidi"/>
                <w:color w:val="000000"/>
                <w:kern w:val="0"/>
                <w:sz w:val="24"/>
                <w:szCs w:val="24"/>
                <w:lang w:eastAsia="en-GB"/>
                <w14:ligatures w14:val="none"/>
              </w:rPr>
              <w:t>0.7126</w:t>
            </w:r>
          </w:p>
        </w:tc>
        <w:tc>
          <w:tcPr>
            <w:tcW w:w="1691" w:type="pct"/>
            <w:shd w:val="clear" w:color="auto" w:fill="auto"/>
            <w:noWrap/>
            <w:vAlign w:val="center"/>
            <w:hideMark/>
          </w:tcPr>
          <w:p w:rsidR="00DB61CB" w:rsidRPr="00EE38B8" w:rsidRDefault="00DB61CB" w:rsidP="00EE38B8">
            <w:pPr>
              <w:spacing w:after="0" w:line="360" w:lineRule="auto"/>
              <w:jc w:val="center"/>
              <w:rPr>
                <w:rFonts w:asciiTheme="majorBidi" w:eastAsia="Times New Roman" w:hAnsiTheme="majorBidi" w:cstheme="majorBidi"/>
                <w:color w:val="000000"/>
                <w:kern w:val="0"/>
                <w:sz w:val="24"/>
                <w:szCs w:val="24"/>
                <w:lang w:eastAsia="en-GB"/>
                <w14:ligatures w14:val="none"/>
              </w:rPr>
            </w:pPr>
            <w:r w:rsidRPr="00EE38B8">
              <w:rPr>
                <w:rFonts w:asciiTheme="majorBidi" w:eastAsia="Times New Roman" w:hAnsiTheme="majorBidi" w:cstheme="majorBidi"/>
                <w:color w:val="000000"/>
                <w:kern w:val="0"/>
                <w:sz w:val="24"/>
                <w:szCs w:val="24"/>
                <w:lang w:eastAsia="en-GB"/>
                <w14:ligatures w14:val="none"/>
              </w:rPr>
              <w:t>27.06</w:t>
            </w:r>
          </w:p>
        </w:tc>
      </w:tr>
      <w:tr w:rsidR="00DB61CB" w:rsidRPr="00EE38B8" w:rsidTr="00F047AA">
        <w:trPr>
          <w:trHeight w:val="290"/>
          <w:jc w:val="center"/>
        </w:trPr>
        <w:tc>
          <w:tcPr>
            <w:tcW w:w="1121" w:type="pct"/>
            <w:shd w:val="clear" w:color="auto" w:fill="auto"/>
            <w:noWrap/>
            <w:vAlign w:val="center"/>
            <w:hideMark/>
          </w:tcPr>
          <w:p w:rsidR="00DB61CB" w:rsidRPr="00EE38B8" w:rsidRDefault="00DB61CB" w:rsidP="00EE38B8">
            <w:pPr>
              <w:spacing w:after="0" w:line="360" w:lineRule="auto"/>
              <w:jc w:val="center"/>
              <w:rPr>
                <w:rFonts w:asciiTheme="majorBidi" w:eastAsia="Times New Roman" w:hAnsiTheme="majorBidi" w:cstheme="majorBidi"/>
                <w:color w:val="000000"/>
                <w:kern w:val="0"/>
                <w:sz w:val="24"/>
                <w:szCs w:val="24"/>
                <w:lang w:eastAsia="en-GB"/>
                <w14:ligatures w14:val="none"/>
              </w:rPr>
            </w:pPr>
            <w:proofErr w:type="spellStart"/>
            <w:r w:rsidRPr="00EE38B8">
              <w:rPr>
                <w:rFonts w:asciiTheme="majorBidi" w:eastAsia="Times New Roman" w:hAnsiTheme="majorBidi" w:cstheme="majorBidi"/>
                <w:color w:val="000000"/>
                <w:kern w:val="0"/>
                <w:sz w:val="24"/>
                <w:szCs w:val="24"/>
                <w:lang w:eastAsia="en-GB"/>
                <w14:ligatures w14:val="none"/>
              </w:rPr>
              <w:t>Jaccobabad</w:t>
            </w:r>
            <w:proofErr w:type="spellEnd"/>
          </w:p>
        </w:tc>
        <w:tc>
          <w:tcPr>
            <w:tcW w:w="1122" w:type="pct"/>
            <w:shd w:val="clear" w:color="auto" w:fill="auto"/>
            <w:noWrap/>
            <w:vAlign w:val="center"/>
            <w:hideMark/>
          </w:tcPr>
          <w:p w:rsidR="00DB61CB" w:rsidRPr="00EE38B8" w:rsidRDefault="00DB61CB" w:rsidP="00EE38B8">
            <w:pPr>
              <w:spacing w:after="0" w:line="360" w:lineRule="auto"/>
              <w:jc w:val="center"/>
              <w:rPr>
                <w:rFonts w:asciiTheme="majorBidi" w:eastAsia="Times New Roman" w:hAnsiTheme="majorBidi" w:cstheme="majorBidi"/>
                <w:color w:val="000000"/>
                <w:kern w:val="0"/>
                <w:sz w:val="24"/>
                <w:szCs w:val="24"/>
                <w:lang w:eastAsia="en-GB"/>
                <w14:ligatures w14:val="none"/>
              </w:rPr>
            </w:pPr>
            <w:r w:rsidRPr="00EE38B8">
              <w:rPr>
                <w:rFonts w:asciiTheme="majorBidi" w:eastAsia="Times New Roman" w:hAnsiTheme="majorBidi" w:cstheme="majorBidi"/>
                <w:color w:val="000000"/>
                <w:kern w:val="0"/>
                <w:sz w:val="24"/>
                <w:szCs w:val="24"/>
                <w:lang w:eastAsia="en-GB"/>
                <w14:ligatures w14:val="none"/>
              </w:rPr>
              <w:t>0.7343</w:t>
            </w:r>
          </w:p>
        </w:tc>
        <w:tc>
          <w:tcPr>
            <w:tcW w:w="1066" w:type="pct"/>
            <w:shd w:val="clear" w:color="auto" w:fill="auto"/>
            <w:noWrap/>
            <w:vAlign w:val="center"/>
            <w:hideMark/>
          </w:tcPr>
          <w:p w:rsidR="00DB61CB" w:rsidRPr="00EE38B8" w:rsidRDefault="00DB61CB" w:rsidP="00EE38B8">
            <w:pPr>
              <w:spacing w:after="0" w:line="360" w:lineRule="auto"/>
              <w:jc w:val="center"/>
              <w:rPr>
                <w:rFonts w:asciiTheme="majorBidi" w:eastAsia="Times New Roman" w:hAnsiTheme="majorBidi" w:cstheme="majorBidi"/>
                <w:color w:val="000000"/>
                <w:kern w:val="0"/>
                <w:sz w:val="24"/>
                <w:szCs w:val="24"/>
                <w:lang w:eastAsia="en-GB"/>
                <w14:ligatures w14:val="none"/>
              </w:rPr>
            </w:pPr>
            <w:r w:rsidRPr="00EE38B8">
              <w:rPr>
                <w:rFonts w:asciiTheme="majorBidi" w:eastAsia="Times New Roman" w:hAnsiTheme="majorBidi" w:cstheme="majorBidi"/>
                <w:color w:val="000000"/>
                <w:kern w:val="0"/>
                <w:sz w:val="24"/>
                <w:szCs w:val="24"/>
                <w:lang w:eastAsia="en-GB"/>
                <w14:ligatures w14:val="none"/>
              </w:rPr>
              <w:t>0.5392</w:t>
            </w:r>
          </w:p>
        </w:tc>
        <w:tc>
          <w:tcPr>
            <w:tcW w:w="1691" w:type="pct"/>
            <w:shd w:val="clear" w:color="auto" w:fill="auto"/>
            <w:noWrap/>
            <w:vAlign w:val="center"/>
            <w:hideMark/>
          </w:tcPr>
          <w:p w:rsidR="00DB61CB" w:rsidRPr="00EE38B8" w:rsidRDefault="00DB61CB" w:rsidP="00EE38B8">
            <w:pPr>
              <w:spacing w:after="0" w:line="360" w:lineRule="auto"/>
              <w:jc w:val="center"/>
              <w:rPr>
                <w:rFonts w:asciiTheme="majorBidi" w:eastAsia="Times New Roman" w:hAnsiTheme="majorBidi" w:cstheme="majorBidi"/>
                <w:color w:val="000000"/>
                <w:kern w:val="0"/>
                <w:sz w:val="24"/>
                <w:szCs w:val="24"/>
                <w:lang w:eastAsia="en-GB"/>
                <w14:ligatures w14:val="none"/>
              </w:rPr>
            </w:pPr>
            <w:r w:rsidRPr="00EE38B8">
              <w:rPr>
                <w:rFonts w:asciiTheme="majorBidi" w:eastAsia="Times New Roman" w:hAnsiTheme="majorBidi" w:cstheme="majorBidi"/>
                <w:color w:val="000000"/>
                <w:kern w:val="0"/>
                <w:sz w:val="24"/>
                <w:szCs w:val="24"/>
                <w:lang w:eastAsia="en-GB"/>
                <w14:ligatures w14:val="none"/>
              </w:rPr>
              <w:t>42.04</w:t>
            </w:r>
          </w:p>
        </w:tc>
      </w:tr>
      <w:tr w:rsidR="00DB61CB" w:rsidRPr="00EE38B8" w:rsidTr="00F047AA">
        <w:trPr>
          <w:trHeight w:val="290"/>
          <w:jc w:val="center"/>
        </w:trPr>
        <w:tc>
          <w:tcPr>
            <w:tcW w:w="1121" w:type="pct"/>
            <w:shd w:val="clear" w:color="auto" w:fill="auto"/>
            <w:noWrap/>
            <w:vAlign w:val="center"/>
            <w:hideMark/>
          </w:tcPr>
          <w:p w:rsidR="00DB61CB" w:rsidRPr="00EE38B8" w:rsidRDefault="00DB61CB" w:rsidP="00EE38B8">
            <w:pPr>
              <w:spacing w:after="0" w:line="360" w:lineRule="auto"/>
              <w:jc w:val="center"/>
              <w:rPr>
                <w:rFonts w:asciiTheme="majorBidi" w:eastAsia="Times New Roman" w:hAnsiTheme="majorBidi" w:cstheme="majorBidi"/>
                <w:color w:val="000000"/>
                <w:kern w:val="0"/>
                <w:sz w:val="24"/>
                <w:szCs w:val="24"/>
                <w:lang w:eastAsia="en-GB"/>
                <w14:ligatures w14:val="none"/>
              </w:rPr>
            </w:pPr>
            <w:proofErr w:type="spellStart"/>
            <w:r w:rsidRPr="00EE38B8">
              <w:rPr>
                <w:rFonts w:asciiTheme="majorBidi" w:eastAsia="Times New Roman" w:hAnsiTheme="majorBidi" w:cstheme="majorBidi"/>
                <w:color w:val="000000"/>
                <w:kern w:val="0"/>
                <w:sz w:val="24"/>
                <w:szCs w:val="24"/>
                <w:lang w:eastAsia="en-GB"/>
                <w14:ligatures w14:val="none"/>
              </w:rPr>
              <w:t>Khanpur</w:t>
            </w:r>
            <w:proofErr w:type="spellEnd"/>
          </w:p>
        </w:tc>
        <w:tc>
          <w:tcPr>
            <w:tcW w:w="1122" w:type="pct"/>
            <w:shd w:val="clear" w:color="auto" w:fill="auto"/>
            <w:noWrap/>
            <w:vAlign w:val="center"/>
            <w:hideMark/>
          </w:tcPr>
          <w:p w:rsidR="00DB61CB" w:rsidRPr="00EE38B8" w:rsidRDefault="00DB61CB" w:rsidP="00EE38B8">
            <w:pPr>
              <w:spacing w:after="0" w:line="360" w:lineRule="auto"/>
              <w:jc w:val="center"/>
              <w:rPr>
                <w:rFonts w:asciiTheme="majorBidi" w:eastAsia="Times New Roman" w:hAnsiTheme="majorBidi" w:cstheme="majorBidi"/>
                <w:color w:val="000000"/>
                <w:kern w:val="0"/>
                <w:sz w:val="24"/>
                <w:szCs w:val="24"/>
                <w:lang w:eastAsia="en-GB"/>
                <w14:ligatures w14:val="none"/>
              </w:rPr>
            </w:pPr>
            <w:r w:rsidRPr="00EE38B8">
              <w:rPr>
                <w:rFonts w:asciiTheme="majorBidi" w:eastAsia="Times New Roman" w:hAnsiTheme="majorBidi" w:cstheme="majorBidi"/>
                <w:color w:val="000000"/>
                <w:kern w:val="0"/>
                <w:sz w:val="24"/>
                <w:szCs w:val="24"/>
                <w:lang w:eastAsia="en-GB"/>
                <w14:ligatures w14:val="none"/>
              </w:rPr>
              <w:t>0.8015</w:t>
            </w:r>
          </w:p>
        </w:tc>
        <w:tc>
          <w:tcPr>
            <w:tcW w:w="1066" w:type="pct"/>
            <w:shd w:val="clear" w:color="auto" w:fill="auto"/>
            <w:noWrap/>
            <w:vAlign w:val="center"/>
            <w:hideMark/>
          </w:tcPr>
          <w:p w:rsidR="00DB61CB" w:rsidRPr="00EE38B8" w:rsidRDefault="00DB61CB" w:rsidP="00EE38B8">
            <w:pPr>
              <w:spacing w:after="0" w:line="360" w:lineRule="auto"/>
              <w:jc w:val="center"/>
              <w:rPr>
                <w:rFonts w:asciiTheme="majorBidi" w:eastAsia="Times New Roman" w:hAnsiTheme="majorBidi" w:cstheme="majorBidi"/>
                <w:color w:val="000000"/>
                <w:kern w:val="0"/>
                <w:sz w:val="24"/>
                <w:szCs w:val="24"/>
                <w:lang w:eastAsia="en-GB"/>
                <w14:ligatures w14:val="none"/>
              </w:rPr>
            </w:pPr>
            <w:r w:rsidRPr="00EE38B8">
              <w:rPr>
                <w:rFonts w:asciiTheme="majorBidi" w:eastAsia="Times New Roman" w:hAnsiTheme="majorBidi" w:cstheme="majorBidi"/>
                <w:color w:val="000000"/>
                <w:kern w:val="0"/>
                <w:sz w:val="24"/>
                <w:szCs w:val="24"/>
                <w:lang w:eastAsia="en-GB"/>
                <w14:ligatures w14:val="none"/>
              </w:rPr>
              <w:t>0.6424</w:t>
            </w:r>
          </w:p>
        </w:tc>
        <w:tc>
          <w:tcPr>
            <w:tcW w:w="1691" w:type="pct"/>
            <w:shd w:val="clear" w:color="auto" w:fill="auto"/>
            <w:noWrap/>
            <w:vAlign w:val="center"/>
            <w:hideMark/>
          </w:tcPr>
          <w:p w:rsidR="00DB61CB" w:rsidRPr="00EE38B8" w:rsidRDefault="00DB61CB" w:rsidP="00EE38B8">
            <w:pPr>
              <w:spacing w:after="0" w:line="360" w:lineRule="auto"/>
              <w:jc w:val="center"/>
              <w:rPr>
                <w:rFonts w:asciiTheme="majorBidi" w:eastAsia="Times New Roman" w:hAnsiTheme="majorBidi" w:cstheme="majorBidi"/>
                <w:color w:val="000000"/>
                <w:kern w:val="0"/>
                <w:sz w:val="24"/>
                <w:szCs w:val="24"/>
                <w:lang w:eastAsia="en-GB"/>
                <w14:ligatures w14:val="none"/>
              </w:rPr>
            </w:pPr>
            <w:r w:rsidRPr="00EE38B8">
              <w:rPr>
                <w:rFonts w:asciiTheme="majorBidi" w:eastAsia="Times New Roman" w:hAnsiTheme="majorBidi" w:cstheme="majorBidi"/>
                <w:color w:val="000000"/>
                <w:kern w:val="0"/>
                <w:sz w:val="24"/>
                <w:szCs w:val="24"/>
                <w:lang w:eastAsia="en-GB"/>
                <w14:ligatures w14:val="none"/>
              </w:rPr>
              <w:t>31.8</w:t>
            </w:r>
          </w:p>
        </w:tc>
      </w:tr>
      <w:tr w:rsidR="00DB61CB" w:rsidRPr="00EE38B8" w:rsidTr="00F047AA">
        <w:trPr>
          <w:trHeight w:val="290"/>
          <w:jc w:val="center"/>
        </w:trPr>
        <w:tc>
          <w:tcPr>
            <w:tcW w:w="1121" w:type="pct"/>
            <w:shd w:val="clear" w:color="auto" w:fill="auto"/>
            <w:noWrap/>
            <w:vAlign w:val="center"/>
            <w:hideMark/>
          </w:tcPr>
          <w:p w:rsidR="00DB61CB" w:rsidRPr="00EE38B8" w:rsidRDefault="00DB61CB" w:rsidP="00EE38B8">
            <w:pPr>
              <w:spacing w:after="0" w:line="360" w:lineRule="auto"/>
              <w:jc w:val="center"/>
              <w:rPr>
                <w:rFonts w:asciiTheme="majorBidi" w:eastAsia="Times New Roman" w:hAnsiTheme="majorBidi" w:cstheme="majorBidi"/>
                <w:color w:val="000000"/>
                <w:kern w:val="0"/>
                <w:sz w:val="24"/>
                <w:szCs w:val="24"/>
                <w:lang w:eastAsia="en-GB"/>
                <w14:ligatures w14:val="none"/>
              </w:rPr>
            </w:pPr>
            <w:r w:rsidRPr="00EE38B8">
              <w:rPr>
                <w:rFonts w:asciiTheme="majorBidi" w:eastAsia="Times New Roman" w:hAnsiTheme="majorBidi" w:cstheme="majorBidi"/>
                <w:color w:val="000000"/>
                <w:kern w:val="0"/>
                <w:sz w:val="24"/>
                <w:szCs w:val="24"/>
                <w:lang w:eastAsia="en-GB"/>
                <w14:ligatures w14:val="none"/>
              </w:rPr>
              <w:t>Multan</w:t>
            </w:r>
          </w:p>
        </w:tc>
        <w:tc>
          <w:tcPr>
            <w:tcW w:w="1122" w:type="pct"/>
            <w:shd w:val="clear" w:color="auto" w:fill="auto"/>
            <w:noWrap/>
            <w:vAlign w:val="center"/>
            <w:hideMark/>
          </w:tcPr>
          <w:p w:rsidR="00DB61CB" w:rsidRPr="00EE38B8" w:rsidRDefault="00DB61CB" w:rsidP="00EE38B8">
            <w:pPr>
              <w:spacing w:after="0" w:line="360" w:lineRule="auto"/>
              <w:jc w:val="center"/>
              <w:rPr>
                <w:rFonts w:asciiTheme="majorBidi" w:eastAsia="Times New Roman" w:hAnsiTheme="majorBidi" w:cstheme="majorBidi"/>
                <w:color w:val="000000"/>
                <w:kern w:val="0"/>
                <w:sz w:val="24"/>
                <w:szCs w:val="24"/>
                <w:lang w:eastAsia="en-GB"/>
                <w14:ligatures w14:val="none"/>
              </w:rPr>
            </w:pPr>
            <w:r w:rsidRPr="00EE38B8">
              <w:rPr>
                <w:rFonts w:asciiTheme="majorBidi" w:eastAsia="Times New Roman" w:hAnsiTheme="majorBidi" w:cstheme="majorBidi"/>
                <w:color w:val="000000"/>
                <w:kern w:val="0"/>
                <w:sz w:val="24"/>
                <w:szCs w:val="24"/>
                <w:lang w:eastAsia="en-GB"/>
                <w14:ligatures w14:val="none"/>
              </w:rPr>
              <w:t>0.8783</w:t>
            </w:r>
          </w:p>
        </w:tc>
        <w:tc>
          <w:tcPr>
            <w:tcW w:w="1066" w:type="pct"/>
            <w:shd w:val="clear" w:color="auto" w:fill="auto"/>
            <w:noWrap/>
            <w:vAlign w:val="center"/>
            <w:hideMark/>
          </w:tcPr>
          <w:p w:rsidR="00DB61CB" w:rsidRPr="00EE38B8" w:rsidRDefault="00DB61CB" w:rsidP="00EE38B8">
            <w:pPr>
              <w:spacing w:after="0" w:line="360" w:lineRule="auto"/>
              <w:jc w:val="center"/>
              <w:rPr>
                <w:rFonts w:asciiTheme="majorBidi" w:eastAsia="Times New Roman" w:hAnsiTheme="majorBidi" w:cstheme="majorBidi"/>
                <w:color w:val="000000"/>
                <w:kern w:val="0"/>
                <w:sz w:val="24"/>
                <w:szCs w:val="24"/>
                <w:lang w:eastAsia="en-GB"/>
                <w14:ligatures w14:val="none"/>
              </w:rPr>
            </w:pPr>
            <w:r w:rsidRPr="00EE38B8">
              <w:rPr>
                <w:rFonts w:asciiTheme="majorBidi" w:eastAsia="Times New Roman" w:hAnsiTheme="majorBidi" w:cstheme="majorBidi"/>
                <w:color w:val="000000"/>
                <w:kern w:val="0"/>
                <w:sz w:val="24"/>
                <w:szCs w:val="24"/>
                <w:lang w:eastAsia="en-GB"/>
                <w14:ligatures w14:val="none"/>
              </w:rPr>
              <w:t>0.7714</w:t>
            </w:r>
          </w:p>
        </w:tc>
        <w:tc>
          <w:tcPr>
            <w:tcW w:w="1691" w:type="pct"/>
            <w:shd w:val="clear" w:color="auto" w:fill="auto"/>
            <w:noWrap/>
            <w:vAlign w:val="center"/>
            <w:hideMark/>
          </w:tcPr>
          <w:p w:rsidR="00DB61CB" w:rsidRPr="00EE38B8" w:rsidRDefault="00DB61CB" w:rsidP="00EE38B8">
            <w:pPr>
              <w:spacing w:after="0" w:line="360" w:lineRule="auto"/>
              <w:jc w:val="center"/>
              <w:rPr>
                <w:rFonts w:asciiTheme="majorBidi" w:eastAsia="Times New Roman" w:hAnsiTheme="majorBidi" w:cstheme="majorBidi"/>
                <w:color w:val="000000"/>
                <w:kern w:val="0"/>
                <w:sz w:val="24"/>
                <w:szCs w:val="24"/>
                <w:lang w:eastAsia="en-GB"/>
                <w14:ligatures w14:val="none"/>
              </w:rPr>
            </w:pPr>
            <w:r w:rsidRPr="00EE38B8">
              <w:rPr>
                <w:rFonts w:asciiTheme="majorBidi" w:eastAsia="Times New Roman" w:hAnsiTheme="majorBidi" w:cstheme="majorBidi"/>
                <w:color w:val="000000"/>
                <w:kern w:val="0"/>
                <w:sz w:val="24"/>
                <w:szCs w:val="24"/>
                <w:lang w:eastAsia="en-GB"/>
                <w14:ligatures w14:val="none"/>
              </w:rPr>
              <w:t>17.76</w:t>
            </w:r>
          </w:p>
        </w:tc>
      </w:tr>
      <w:tr w:rsidR="00DB61CB" w:rsidRPr="00EE38B8" w:rsidTr="00F047AA">
        <w:trPr>
          <w:trHeight w:val="290"/>
          <w:jc w:val="center"/>
        </w:trPr>
        <w:tc>
          <w:tcPr>
            <w:tcW w:w="1121" w:type="pct"/>
            <w:shd w:val="clear" w:color="auto" w:fill="auto"/>
            <w:noWrap/>
            <w:vAlign w:val="center"/>
            <w:hideMark/>
          </w:tcPr>
          <w:p w:rsidR="00DB61CB" w:rsidRPr="00EE38B8" w:rsidRDefault="00DB61CB" w:rsidP="00EE38B8">
            <w:pPr>
              <w:spacing w:after="0" w:line="360" w:lineRule="auto"/>
              <w:jc w:val="center"/>
              <w:rPr>
                <w:rFonts w:asciiTheme="majorBidi" w:eastAsia="Times New Roman" w:hAnsiTheme="majorBidi" w:cstheme="majorBidi"/>
                <w:color w:val="000000"/>
                <w:kern w:val="0"/>
                <w:sz w:val="24"/>
                <w:szCs w:val="24"/>
                <w:lang w:eastAsia="en-GB"/>
                <w14:ligatures w14:val="none"/>
              </w:rPr>
            </w:pPr>
            <w:proofErr w:type="spellStart"/>
            <w:r w:rsidRPr="00EE38B8">
              <w:rPr>
                <w:rFonts w:asciiTheme="majorBidi" w:eastAsia="Times New Roman" w:hAnsiTheme="majorBidi" w:cstheme="majorBidi"/>
                <w:color w:val="000000"/>
                <w:kern w:val="0"/>
                <w:sz w:val="24"/>
                <w:szCs w:val="24"/>
                <w:lang w:eastAsia="en-GB"/>
                <w14:ligatures w14:val="none"/>
              </w:rPr>
              <w:t>Panjgur</w:t>
            </w:r>
            <w:proofErr w:type="spellEnd"/>
          </w:p>
        </w:tc>
        <w:tc>
          <w:tcPr>
            <w:tcW w:w="1122" w:type="pct"/>
            <w:shd w:val="clear" w:color="auto" w:fill="auto"/>
            <w:noWrap/>
            <w:vAlign w:val="center"/>
            <w:hideMark/>
          </w:tcPr>
          <w:p w:rsidR="00DB61CB" w:rsidRPr="00EE38B8" w:rsidRDefault="00DB61CB" w:rsidP="00EE38B8">
            <w:pPr>
              <w:spacing w:after="0" w:line="360" w:lineRule="auto"/>
              <w:jc w:val="center"/>
              <w:rPr>
                <w:rFonts w:asciiTheme="majorBidi" w:eastAsia="Times New Roman" w:hAnsiTheme="majorBidi" w:cstheme="majorBidi"/>
                <w:color w:val="000000"/>
                <w:kern w:val="0"/>
                <w:sz w:val="24"/>
                <w:szCs w:val="24"/>
                <w:lang w:eastAsia="en-GB"/>
                <w14:ligatures w14:val="none"/>
              </w:rPr>
            </w:pPr>
            <w:r w:rsidRPr="00EE38B8">
              <w:rPr>
                <w:rFonts w:asciiTheme="majorBidi" w:eastAsia="Times New Roman" w:hAnsiTheme="majorBidi" w:cstheme="majorBidi"/>
                <w:color w:val="000000"/>
                <w:kern w:val="0"/>
                <w:sz w:val="24"/>
                <w:szCs w:val="24"/>
                <w:lang w:eastAsia="en-GB"/>
                <w14:ligatures w14:val="none"/>
              </w:rPr>
              <w:t>0.8624</w:t>
            </w:r>
          </w:p>
        </w:tc>
        <w:tc>
          <w:tcPr>
            <w:tcW w:w="1066" w:type="pct"/>
            <w:shd w:val="clear" w:color="auto" w:fill="auto"/>
            <w:noWrap/>
            <w:vAlign w:val="center"/>
            <w:hideMark/>
          </w:tcPr>
          <w:p w:rsidR="00DB61CB" w:rsidRPr="00EE38B8" w:rsidRDefault="00DB61CB" w:rsidP="00EE38B8">
            <w:pPr>
              <w:spacing w:after="0" w:line="360" w:lineRule="auto"/>
              <w:jc w:val="center"/>
              <w:rPr>
                <w:rFonts w:asciiTheme="majorBidi" w:eastAsia="Times New Roman" w:hAnsiTheme="majorBidi" w:cstheme="majorBidi"/>
                <w:color w:val="000000"/>
                <w:kern w:val="0"/>
                <w:sz w:val="24"/>
                <w:szCs w:val="24"/>
                <w:lang w:eastAsia="en-GB"/>
                <w14:ligatures w14:val="none"/>
              </w:rPr>
            </w:pPr>
            <w:r w:rsidRPr="00EE38B8">
              <w:rPr>
                <w:rFonts w:asciiTheme="majorBidi" w:eastAsia="Times New Roman" w:hAnsiTheme="majorBidi" w:cstheme="majorBidi"/>
                <w:color w:val="000000"/>
                <w:kern w:val="0"/>
                <w:sz w:val="24"/>
                <w:szCs w:val="24"/>
                <w:lang w:eastAsia="en-GB"/>
                <w14:ligatures w14:val="none"/>
              </w:rPr>
              <w:t>0.7437</w:t>
            </w:r>
          </w:p>
        </w:tc>
        <w:tc>
          <w:tcPr>
            <w:tcW w:w="1691" w:type="pct"/>
            <w:shd w:val="clear" w:color="auto" w:fill="auto"/>
            <w:noWrap/>
            <w:vAlign w:val="center"/>
            <w:hideMark/>
          </w:tcPr>
          <w:p w:rsidR="00DB61CB" w:rsidRPr="00EE38B8" w:rsidRDefault="00DB61CB" w:rsidP="00EE38B8">
            <w:pPr>
              <w:spacing w:after="0" w:line="360" w:lineRule="auto"/>
              <w:jc w:val="center"/>
              <w:rPr>
                <w:rFonts w:asciiTheme="majorBidi" w:eastAsia="Times New Roman" w:hAnsiTheme="majorBidi" w:cstheme="majorBidi"/>
                <w:color w:val="000000"/>
                <w:kern w:val="0"/>
                <w:sz w:val="24"/>
                <w:szCs w:val="24"/>
                <w:lang w:eastAsia="en-GB"/>
                <w14:ligatures w14:val="none"/>
              </w:rPr>
            </w:pPr>
            <w:r w:rsidRPr="00EE38B8">
              <w:rPr>
                <w:rFonts w:asciiTheme="majorBidi" w:eastAsia="Times New Roman" w:hAnsiTheme="majorBidi" w:cstheme="majorBidi"/>
                <w:color w:val="000000"/>
                <w:kern w:val="0"/>
                <w:sz w:val="24"/>
                <w:szCs w:val="24"/>
                <w:lang w:eastAsia="en-GB"/>
                <w14:ligatures w14:val="none"/>
              </w:rPr>
              <w:t>21.12</w:t>
            </w:r>
          </w:p>
        </w:tc>
      </w:tr>
      <w:tr w:rsidR="00DB61CB" w:rsidRPr="00EE38B8" w:rsidTr="00F047AA">
        <w:trPr>
          <w:trHeight w:val="290"/>
          <w:jc w:val="center"/>
        </w:trPr>
        <w:tc>
          <w:tcPr>
            <w:tcW w:w="1121" w:type="pct"/>
            <w:shd w:val="clear" w:color="auto" w:fill="auto"/>
            <w:noWrap/>
            <w:vAlign w:val="center"/>
            <w:hideMark/>
          </w:tcPr>
          <w:p w:rsidR="00DB61CB" w:rsidRPr="00EE38B8" w:rsidRDefault="00DB61CB" w:rsidP="00EE38B8">
            <w:pPr>
              <w:spacing w:after="0" w:line="360" w:lineRule="auto"/>
              <w:jc w:val="center"/>
              <w:rPr>
                <w:rFonts w:asciiTheme="majorBidi" w:eastAsia="Times New Roman" w:hAnsiTheme="majorBidi" w:cstheme="majorBidi"/>
                <w:color w:val="000000"/>
                <w:kern w:val="0"/>
                <w:sz w:val="24"/>
                <w:szCs w:val="24"/>
                <w:lang w:eastAsia="en-GB"/>
                <w14:ligatures w14:val="none"/>
              </w:rPr>
            </w:pPr>
            <w:r w:rsidRPr="00EE38B8">
              <w:rPr>
                <w:rFonts w:asciiTheme="majorBidi" w:eastAsia="Times New Roman" w:hAnsiTheme="majorBidi" w:cstheme="majorBidi"/>
                <w:color w:val="000000"/>
                <w:kern w:val="0"/>
                <w:sz w:val="24"/>
                <w:szCs w:val="24"/>
                <w:lang w:eastAsia="en-GB"/>
                <w14:ligatures w14:val="none"/>
              </w:rPr>
              <w:t>Peshawar</w:t>
            </w:r>
          </w:p>
        </w:tc>
        <w:tc>
          <w:tcPr>
            <w:tcW w:w="1122" w:type="pct"/>
            <w:shd w:val="clear" w:color="auto" w:fill="auto"/>
            <w:noWrap/>
            <w:vAlign w:val="center"/>
            <w:hideMark/>
          </w:tcPr>
          <w:p w:rsidR="00DB61CB" w:rsidRPr="00EE38B8" w:rsidRDefault="00DB61CB" w:rsidP="00EE38B8">
            <w:pPr>
              <w:spacing w:after="0" w:line="360" w:lineRule="auto"/>
              <w:jc w:val="center"/>
              <w:rPr>
                <w:rFonts w:asciiTheme="majorBidi" w:eastAsia="Times New Roman" w:hAnsiTheme="majorBidi" w:cstheme="majorBidi"/>
                <w:color w:val="000000"/>
                <w:kern w:val="0"/>
                <w:sz w:val="24"/>
                <w:szCs w:val="24"/>
                <w:lang w:eastAsia="en-GB"/>
                <w14:ligatures w14:val="none"/>
              </w:rPr>
            </w:pPr>
            <w:r w:rsidRPr="00EE38B8">
              <w:rPr>
                <w:rFonts w:asciiTheme="majorBidi" w:eastAsia="Times New Roman" w:hAnsiTheme="majorBidi" w:cstheme="majorBidi"/>
                <w:color w:val="000000"/>
                <w:kern w:val="0"/>
                <w:sz w:val="24"/>
                <w:szCs w:val="24"/>
                <w:lang w:eastAsia="en-GB"/>
                <w14:ligatures w14:val="none"/>
              </w:rPr>
              <w:t>0.8728</w:t>
            </w:r>
          </w:p>
        </w:tc>
        <w:tc>
          <w:tcPr>
            <w:tcW w:w="1066" w:type="pct"/>
            <w:shd w:val="clear" w:color="auto" w:fill="auto"/>
            <w:noWrap/>
            <w:vAlign w:val="center"/>
            <w:hideMark/>
          </w:tcPr>
          <w:p w:rsidR="00DB61CB" w:rsidRPr="00EE38B8" w:rsidRDefault="00DB61CB" w:rsidP="00EE38B8">
            <w:pPr>
              <w:spacing w:after="0" w:line="360" w:lineRule="auto"/>
              <w:jc w:val="center"/>
              <w:rPr>
                <w:rFonts w:asciiTheme="majorBidi" w:eastAsia="Times New Roman" w:hAnsiTheme="majorBidi" w:cstheme="majorBidi"/>
                <w:color w:val="000000"/>
                <w:kern w:val="0"/>
                <w:sz w:val="24"/>
                <w:szCs w:val="24"/>
                <w:lang w:eastAsia="en-GB"/>
                <w14:ligatures w14:val="none"/>
              </w:rPr>
            </w:pPr>
            <w:r w:rsidRPr="00EE38B8">
              <w:rPr>
                <w:rFonts w:asciiTheme="majorBidi" w:eastAsia="Times New Roman" w:hAnsiTheme="majorBidi" w:cstheme="majorBidi"/>
                <w:color w:val="000000"/>
                <w:kern w:val="0"/>
                <w:sz w:val="24"/>
                <w:szCs w:val="24"/>
                <w:lang w:eastAsia="en-GB"/>
                <w14:ligatures w14:val="none"/>
              </w:rPr>
              <w:t>0.7618</w:t>
            </w:r>
          </w:p>
        </w:tc>
        <w:tc>
          <w:tcPr>
            <w:tcW w:w="1691" w:type="pct"/>
            <w:shd w:val="clear" w:color="auto" w:fill="auto"/>
            <w:noWrap/>
            <w:vAlign w:val="center"/>
            <w:hideMark/>
          </w:tcPr>
          <w:p w:rsidR="00DB61CB" w:rsidRPr="00EE38B8" w:rsidRDefault="00DB61CB" w:rsidP="00EE38B8">
            <w:pPr>
              <w:spacing w:after="0" w:line="360" w:lineRule="auto"/>
              <w:jc w:val="center"/>
              <w:rPr>
                <w:rFonts w:asciiTheme="majorBidi" w:eastAsia="Times New Roman" w:hAnsiTheme="majorBidi" w:cstheme="majorBidi"/>
                <w:color w:val="000000"/>
                <w:kern w:val="0"/>
                <w:sz w:val="24"/>
                <w:szCs w:val="24"/>
                <w:lang w:eastAsia="en-GB"/>
                <w14:ligatures w14:val="none"/>
              </w:rPr>
            </w:pPr>
            <w:r w:rsidRPr="00EE38B8">
              <w:rPr>
                <w:rFonts w:asciiTheme="majorBidi" w:eastAsia="Times New Roman" w:hAnsiTheme="majorBidi" w:cstheme="majorBidi"/>
                <w:color w:val="000000"/>
                <w:kern w:val="0"/>
                <w:sz w:val="24"/>
                <w:szCs w:val="24"/>
                <w:lang w:eastAsia="en-GB"/>
                <w14:ligatures w14:val="none"/>
              </w:rPr>
              <w:t>24.98</w:t>
            </w:r>
          </w:p>
        </w:tc>
      </w:tr>
      <w:tr w:rsidR="00DB61CB" w:rsidRPr="00EE38B8" w:rsidTr="00F047AA">
        <w:trPr>
          <w:trHeight w:val="290"/>
          <w:jc w:val="center"/>
        </w:trPr>
        <w:tc>
          <w:tcPr>
            <w:tcW w:w="1121" w:type="pct"/>
            <w:shd w:val="clear" w:color="auto" w:fill="auto"/>
            <w:noWrap/>
            <w:vAlign w:val="center"/>
            <w:hideMark/>
          </w:tcPr>
          <w:p w:rsidR="00DB61CB" w:rsidRPr="00EE38B8" w:rsidRDefault="00DB61CB" w:rsidP="00EE38B8">
            <w:pPr>
              <w:spacing w:after="0" w:line="360" w:lineRule="auto"/>
              <w:jc w:val="center"/>
              <w:rPr>
                <w:rFonts w:asciiTheme="majorBidi" w:eastAsia="Times New Roman" w:hAnsiTheme="majorBidi" w:cstheme="majorBidi"/>
                <w:color w:val="000000"/>
                <w:kern w:val="0"/>
                <w:sz w:val="24"/>
                <w:szCs w:val="24"/>
                <w:lang w:eastAsia="en-GB"/>
                <w14:ligatures w14:val="none"/>
              </w:rPr>
            </w:pPr>
            <w:r w:rsidRPr="00EE38B8">
              <w:rPr>
                <w:rFonts w:asciiTheme="majorBidi" w:eastAsia="Times New Roman" w:hAnsiTheme="majorBidi" w:cstheme="majorBidi"/>
                <w:color w:val="000000"/>
                <w:kern w:val="0"/>
                <w:sz w:val="24"/>
                <w:szCs w:val="24"/>
                <w:lang w:eastAsia="en-GB"/>
                <w14:ligatures w14:val="none"/>
              </w:rPr>
              <w:t>Quetta</w:t>
            </w:r>
          </w:p>
        </w:tc>
        <w:tc>
          <w:tcPr>
            <w:tcW w:w="1122" w:type="pct"/>
            <w:shd w:val="clear" w:color="auto" w:fill="auto"/>
            <w:noWrap/>
            <w:vAlign w:val="center"/>
            <w:hideMark/>
          </w:tcPr>
          <w:p w:rsidR="00DB61CB" w:rsidRPr="00EE38B8" w:rsidRDefault="00DB61CB" w:rsidP="00EE38B8">
            <w:pPr>
              <w:spacing w:after="0" w:line="360" w:lineRule="auto"/>
              <w:jc w:val="center"/>
              <w:rPr>
                <w:rFonts w:asciiTheme="majorBidi" w:eastAsia="Times New Roman" w:hAnsiTheme="majorBidi" w:cstheme="majorBidi"/>
                <w:color w:val="000000"/>
                <w:kern w:val="0"/>
                <w:sz w:val="24"/>
                <w:szCs w:val="24"/>
                <w:lang w:eastAsia="en-GB"/>
                <w14:ligatures w14:val="none"/>
              </w:rPr>
            </w:pPr>
            <w:r w:rsidRPr="00EE38B8">
              <w:rPr>
                <w:rFonts w:asciiTheme="majorBidi" w:eastAsia="Times New Roman" w:hAnsiTheme="majorBidi" w:cstheme="majorBidi"/>
                <w:color w:val="000000"/>
                <w:kern w:val="0"/>
                <w:sz w:val="24"/>
                <w:szCs w:val="24"/>
                <w:lang w:eastAsia="en-GB"/>
                <w14:ligatures w14:val="none"/>
              </w:rPr>
              <w:t>0.8699</w:t>
            </w:r>
          </w:p>
        </w:tc>
        <w:tc>
          <w:tcPr>
            <w:tcW w:w="1066" w:type="pct"/>
            <w:shd w:val="clear" w:color="auto" w:fill="auto"/>
            <w:noWrap/>
            <w:vAlign w:val="center"/>
            <w:hideMark/>
          </w:tcPr>
          <w:p w:rsidR="00DB61CB" w:rsidRPr="00EE38B8" w:rsidRDefault="00DB61CB" w:rsidP="00EE38B8">
            <w:pPr>
              <w:spacing w:after="0" w:line="360" w:lineRule="auto"/>
              <w:jc w:val="center"/>
              <w:rPr>
                <w:rFonts w:asciiTheme="majorBidi" w:eastAsia="Times New Roman" w:hAnsiTheme="majorBidi" w:cstheme="majorBidi"/>
                <w:color w:val="000000"/>
                <w:kern w:val="0"/>
                <w:sz w:val="24"/>
                <w:szCs w:val="24"/>
                <w:lang w:eastAsia="en-GB"/>
                <w14:ligatures w14:val="none"/>
              </w:rPr>
            </w:pPr>
            <w:r w:rsidRPr="00EE38B8">
              <w:rPr>
                <w:rFonts w:asciiTheme="majorBidi" w:eastAsia="Times New Roman" w:hAnsiTheme="majorBidi" w:cstheme="majorBidi"/>
                <w:color w:val="000000"/>
                <w:kern w:val="0"/>
                <w:sz w:val="24"/>
                <w:szCs w:val="24"/>
                <w:lang w:eastAsia="en-GB"/>
                <w14:ligatures w14:val="none"/>
              </w:rPr>
              <w:t>0.7568</w:t>
            </w:r>
          </w:p>
        </w:tc>
        <w:tc>
          <w:tcPr>
            <w:tcW w:w="1691" w:type="pct"/>
            <w:shd w:val="clear" w:color="auto" w:fill="auto"/>
            <w:noWrap/>
            <w:vAlign w:val="center"/>
            <w:hideMark/>
          </w:tcPr>
          <w:p w:rsidR="00DB61CB" w:rsidRPr="00EE38B8" w:rsidRDefault="00DB61CB" w:rsidP="00EE38B8">
            <w:pPr>
              <w:spacing w:after="0" w:line="360" w:lineRule="auto"/>
              <w:jc w:val="center"/>
              <w:rPr>
                <w:rFonts w:asciiTheme="majorBidi" w:eastAsia="Times New Roman" w:hAnsiTheme="majorBidi" w:cstheme="majorBidi"/>
                <w:color w:val="000000"/>
                <w:kern w:val="0"/>
                <w:sz w:val="24"/>
                <w:szCs w:val="24"/>
                <w:lang w:eastAsia="en-GB"/>
                <w14:ligatures w14:val="none"/>
              </w:rPr>
            </w:pPr>
            <w:r w:rsidRPr="00EE38B8">
              <w:rPr>
                <w:rFonts w:asciiTheme="majorBidi" w:eastAsia="Times New Roman" w:hAnsiTheme="majorBidi" w:cstheme="majorBidi"/>
                <w:color w:val="000000"/>
                <w:kern w:val="0"/>
                <w:sz w:val="24"/>
                <w:szCs w:val="24"/>
                <w:lang w:eastAsia="en-GB"/>
                <w14:ligatures w14:val="none"/>
              </w:rPr>
              <w:t>15.68</w:t>
            </w:r>
          </w:p>
        </w:tc>
      </w:tr>
      <w:tr w:rsidR="00DB61CB" w:rsidRPr="00EE38B8" w:rsidTr="00F047AA">
        <w:trPr>
          <w:trHeight w:val="290"/>
          <w:jc w:val="center"/>
        </w:trPr>
        <w:tc>
          <w:tcPr>
            <w:tcW w:w="1121" w:type="pct"/>
            <w:shd w:val="clear" w:color="auto" w:fill="auto"/>
            <w:noWrap/>
            <w:vAlign w:val="center"/>
            <w:hideMark/>
          </w:tcPr>
          <w:p w:rsidR="00DB61CB" w:rsidRPr="00EE38B8" w:rsidRDefault="00DB61CB" w:rsidP="00EE38B8">
            <w:pPr>
              <w:spacing w:after="0" w:line="360" w:lineRule="auto"/>
              <w:jc w:val="center"/>
              <w:rPr>
                <w:rFonts w:asciiTheme="majorBidi" w:eastAsia="Times New Roman" w:hAnsiTheme="majorBidi" w:cstheme="majorBidi"/>
                <w:color w:val="000000"/>
                <w:kern w:val="0"/>
                <w:sz w:val="24"/>
                <w:szCs w:val="24"/>
                <w:lang w:eastAsia="en-GB"/>
                <w14:ligatures w14:val="none"/>
              </w:rPr>
            </w:pPr>
            <w:r w:rsidRPr="00EE38B8">
              <w:rPr>
                <w:rFonts w:asciiTheme="majorBidi" w:eastAsia="Times New Roman" w:hAnsiTheme="majorBidi" w:cstheme="majorBidi"/>
                <w:color w:val="000000"/>
                <w:kern w:val="0"/>
                <w:sz w:val="24"/>
                <w:szCs w:val="24"/>
                <w:lang w:eastAsia="en-GB"/>
                <w14:ligatures w14:val="none"/>
              </w:rPr>
              <w:t>Sialkot</w:t>
            </w:r>
          </w:p>
        </w:tc>
        <w:tc>
          <w:tcPr>
            <w:tcW w:w="1122" w:type="pct"/>
            <w:shd w:val="clear" w:color="auto" w:fill="auto"/>
            <w:noWrap/>
            <w:vAlign w:val="center"/>
            <w:hideMark/>
          </w:tcPr>
          <w:p w:rsidR="00DB61CB" w:rsidRPr="00EE38B8" w:rsidRDefault="00DB61CB" w:rsidP="00EE38B8">
            <w:pPr>
              <w:spacing w:after="0" w:line="360" w:lineRule="auto"/>
              <w:jc w:val="center"/>
              <w:rPr>
                <w:rFonts w:asciiTheme="majorBidi" w:eastAsia="Times New Roman" w:hAnsiTheme="majorBidi" w:cstheme="majorBidi"/>
                <w:color w:val="000000"/>
                <w:kern w:val="0"/>
                <w:sz w:val="24"/>
                <w:szCs w:val="24"/>
                <w:lang w:eastAsia="en-GB"/>
                <w14:ligatures w14:val="none"/>
              </w:rPr>
            </w:pPr>
            <w:r w:rsidRPr="00EE38B8">
              <w:rPr>
                <w:rFonts w:asciiTheme="majorBidi" w:eastAsia="Times New Roman" w:hAnsiTheme="majorBidi" w:cstheme="majorBidi"/>
                <w:color w:val="000000"/>
                <w:kern w:val="0"/>
                <w:sz w:val="24"/>
                <w:szCs w:val="24"/>
                <w:lang w:eastAsia="en-GB"/>
                <w14:ligatures w14:val="none"/>
              </w:rPr>
              <w:t>0.8711</w:t>
            </w:r>
          </w:p>
        </w:tc>
        <w:tc>
          <w:tcPr>
            <w:tcW w:w="1066" w:type="pct"/>
            <w:shd w:val="clear" w:color="auto" w:fill="auto"/>
            <w:noWrap/>
            <w:vAlign w:val="center"/>
            <w:hideMark/>
          </w:tcPr>
          <w:p w:rsidR="00DB61CB" w:rsidRPr="00EE38B8" w:rsidRDefault="00DB61CB" w:rsidP="00EE38B8">
            <w:pPr>
              <w:spacing w:after="0" w:line="360" w:lineRule="auto"/>
              <w:jc w:val="center"/>
              <w:rPr>
                <w:rFonts w:asciiTheme="majorBidi" w:eastAsia="Times New Roman" w:hAnsiTheme="majorBidi" w:cstheme="majorBidi"/>
                <w:color w:val="000000"/>
                <w:kern w:val="0"/>
                <w:sz w:val="24"/>
                <w:szCs w:val="24"/>
                <w:lang w:eastAsia="en-GB"/>
                <w14:ligatures w14:val="none"/>
              </w:rPr>
            </w:pPr>
            <w:r w:rsidRPr="00EE38B8">
              <w:rPr>
                <w:rFonts w:asciiTheme="majorBidi" w:eastAsia="Times New Roman" w:hAnsiTheme="majorBidi" w:cstheme="majorBidi"/>
                <w:color w:val="000000"/>
                <w:kern w:val="0"/>
                <w:sz w:val="24"/>
                <w:szCs w:val="24"/>
                <w:lang w:eastAsia="en-GB"/>
                <w14:ligatures w14:val="none"/>
              </w:rPr>
              <w:t>0.7587</w:t>
            </w:r>
          </w:p>
        </w:tc>
        <w:tc>
          <w:tcPr>
            <w:tcW w:w="1691" w:type="pct"/>
            <w:shd w:val="clear" w:color="auto" w:fill="auto"/>
            <w:noWrap/>
            <w:vAlign w:val="center"/>
            <w:hideMark/>
          </w:tcPr>
          <w:p w:rsidR="00DB61CB" w:rsidRPr="00EE38B8" w:rsidRDefault="00DB61CB" w:rsidP="00EE38B8">
            <w:pPr>
              <w:spacing w:after="0" w:line="360" w:lineRule="auto"/>
              <w:jc w:val="center"/>
              <w:rPr>
                <w:rFonts w:asciiTheme="majorBidi" w:eastAsia="Times New Roman" w:hAnsiTheme="majorBidi" w:cstheme="majorBidi"/>
                <w:color w:val="000000"/>
                <w:kern w:val="0"/>
                <w:sz w:val="24"/>
                <w:szCs w:val="24"/>
                <w:lang w:eastAsia="en-GB"/>
                <w14:ligatures w14:val="none"/>
              </w:rPr>
            </w:pPr>
            <w:r w:rsidRPr="00EE38B8">
              <w:rPr>
                <w:rFonts w:asciiTheme="majorBidi" w:eastAsia="Times New Roman" w:hAnsiTheme="majorBidi" w:cstheme="majorBidi"/>
                <w:color w:val="000000"/>
                <w:kern w:val="0"/>
                <w:sz w:val="24"/>
                <w:szCs w:val="24"/>
                <w:lang w:eastAsia="en-GB"/>
                <w14:ligatures w14:val="none"/>
              </w:rPr>
              <w:t>21.14</w:t>
            </w:r>
          </w:p>
        </w:tc>
      </w:tr>
      <w:tr w:rsidR="00DB61CB" w:rsidRPr="00EE38B8" w:rsidTr="00F047AA">
        <w:trPr>
          <w:trHeight w:val="290"/>
          <w:jc w:val="center"/>
        </w:trPr>
        <w:tc>
          <w:tcPr>
            <w:tcW w:w="1121" w:type="pct"/>
            <w:shd w:val="clear" w:color="auto" w:fill="auto"/>
            <w:noWrap/>
            <w:vAlign w:val="center"/>
            <w:hideMark/>
          </w:tcPr>
          <w:p w:rsidR="00DB61CB" w:rsidRPr="00EE38B8" w:rsidRDefault="00DB61CB" w:rsidP="00EE38B8">
            <w:pPr>
              <w:spacing w:after="0" w:line="360" w:lineRule="auto"/>
              <w:jc w:val="center"/>
              <w:rPr>
                <w:rFonts w:asciiTheme="majorBidi" w:eastAsia="Times New Roman" w:hAnsiTheme="majorBidi" w:cstheme="majorBidi"/>
                <w:color w:val="000000"/>
                <w:kern w:val="0"/>
                <w:sz w:val="24"/>
                <w:szCs w:val="24"/>
                <w:lang w:eastAsia="en-GB"/>
                <w14:ligatures w14:val="none"/>
              </w:rPr>
            </w:pPr>
            <w:proofErr w:type="spellStart"/>
            <w:r w:rsidRPr="00EE38B8">
              <w:rPr>
                <w:rFonts w:asciiTheme="majorBidi" w:eastAsia="Times New Roman" w:hAnsiTheme="majorBidi" w:cstheme="majorBidi"/>
                <w:color w:val="000000"/>
                <w:kern w:val="0"/>
                <w:sz w:val="24"/>
                <w:szCs w:val="24"/>
                <w:lang w:eastAsia="en-GB"/>
                <w14:ligatures w14:val="none"/>
              </w:rPr>
              <w:t>Skardu</w:t>
            </w:r>
            <w:proofErr w:type="spellEnd"/>
          </w:p>
        </w:tc>
        <w:tc>
          <w:tcPr>
            <w:tcW w:w="1122" w:type="pct"/>
            <w:shd w:val="clear" w:color="auto" w:fill="auto"/>
            <w:noWrap/>
            <w:vAlign w:val="center"/>
            <w:hideMark/>
          </w:tcPr>
          <w:p w:rsidR="00DB61CB" w:rsidRPr="00EE38B8" w:rsidRDefault="00DB61CB" w:rsidP="00EE38B8">
            <w:pPr>
              <w:spacing w:after="0" w:line="360" w:lineRule="auto"/>
              <w:jc w:val="center"/>
              <w:rPr>
                <w:rFonts w:asciiTheme="majorBidi" w:eastAsia="Times New Roman" w:hAnsiTheme="majorBidi" w:cstheme="majorBidi"/>
                <w:color w:val="000000"/>
                <w:kern w:val="0"/>
                <w:sz w:val="24"/>
                <w:szCs w:val="24"/>
                <w:lang w:eastAsia="en-GB"/>
                <w14:ligatures w14:val="none"/>
              </w:rPr>
            </w:pPr>
            <w:r w:rsidRPr="00EE38B8">
              <w:rPr>
                <w:rFonts w:asciiTheme="majorBidi" w:eastAsia="Times New Roman" w:hAnsiTheme="majorBidi" w:cstheme="majorBidi"/>
                <w:color w:val="000000"/>
                <w:kern w:val="0"/>
                <w:sz w:val="24"/>
                <w:szCs w:val="24"/>
                <w:lang w:eastAsia="en-GB"/>
                <w14:ligatures w14:val="none"/>
              </w:rPr>
              <w:t>0.8726</w:t>
            </w:r>
          </w:p>
        </w:tc>
        <w:tc>
          <w:tcPr>
            <w:tcW w:w="1066" w:type="pct"/>
            <w:shd w:val="clear" w:color="auto" w:fill="auto"/>
            <w:noWrap/>
            <w:vAlign w:val="center"/>
            <w:hideMark/>
          </w:tcPr>
          <w:p w:rsidR="00DB61CB" w:rsidRPr="00EE38B8" w:rsidRDefault="00DB61CB" w:rsidP="00EE38B8">
            <w:pPr>
              <w:spacing w:after="0" w:line="360" w:lineRule="auto"/>
              <w:jc w:val="center"/>
              <w:rPr>
                <w:rFonts w:asciiTheme="majorBidi" w:eastAsia="Times New Roman" w:hAnsiTheme="majorBidi" w:cstheme="majorBidi"/>
                <w:color w:val="000000"/>
                <w:kern w:val="0"/>
                <w:sz w:val="24"/>
                <w:szCs w:val="24"/>
                <w:lang w:eastAsia="en-GB"/>
                <w14:ligatures w14:val="none"/>
              </w:rPr>
            </w:pPr>
            <w:r w:rsidRPr="00EE38B8">
              <w:rPr>
                <w:rFonts w:asciiTheme="majorBidi" w:eastAsia="Times New Roman" w:hAnsiTheme="majorBidi" w:cstheme="majorBidi"/>
                <w:color w:val="000000"/>
                <w:kern w:val="0"/>
                <w:sz w:val="24"/>
                <w:szCs w:val="24"/>
                <w:lang w:eastAsia="en-GB"/>
                <w14:ligatures w14:val="none"/>
              </w:rPr>
              <w:t>0.7614</w:t>
            </w:r>
          </w:p>
        </w:tc>
        <w:tc>
          <w:tcPr>
            <w:tcW w:w="1691" w:type="pct"/>
            <w:shd w:val="clear" w:color="auto" w:fill="auto"/>
            <w:noWrap/>
            <w:vAlign w:val="center"/>
            <w:hideMark/>
          </w:tcPr>
          <w:p w:rsidR="00DB61CB" w:rsidRPr="00EE38B8" w:rsidRDefault="00DB61CB" w:rsidP="00EE38B8">
            <w:pPr>
              <w:spacing w:after="0" w:line="360" w:lineRule="auto"/>
              <w:jc w:val="center"/>
              <w:rPr>
                <w:rFonts w:asciiTheme="majorBidi" w:eastAsia="Times New Roman" w:hAnsiTheme="majorBidi" w:cstheme="majorBidi"/>
                <w:color w:val="000000"/>
                <w:kern w:val="0"/>
                <w:sz w:val="24"/>
                <w:szCs w:val="24"/>
                <w:lang w:eastAsia="en-GB"/>
                <w14:ligatures w14:val="none"/>
              </w:rPr>
            </w:pPr>
            <w:r w:rsidRPr="00EE38B8">
              <w:rPr>
                <w:rFonts w:asciiTheme="majorBidi" w:eastAsia="Times New Roman" w:hAnsiTheme="majorBidi" w:cstheme="majorBidi"/>
                <w:color w:val="000000"/>
                <w:kern w:val="0"/>
                <w:sz w:val="24"/>
                <w:szCs w:val="24"/>
                <w:lang w:eastAsia="en-GB"/>
                <w14:ligatures w14:val="none"/>
              </w:rPr>
              <w:t>25.16</w:t>
            </w:r>
          </w:p>
        </w:tc>
      </w:tr>
    </w:tbl>
    <w:p w:rsidR="00DB61CB" w:rsidRPr="00EE38B8" w:rsidRDefault="00DB61CB" w:rsidP="00DB61CB">
      <w:pPr>
        <w:spacing w:before="100" w:beforeAutospacing="1" w:after="100" w:afterAutospacing="1" w:line="360" w:lineRule="auto"/>
        <w:jc w:val="both"/>
        <w:outlineLvl w:val="1"/>
        <w:rPr>
          <w:rFonts w:asciiTheme="majorBidi" w:eastAsia="Times New Roman" w:hAnsiTheme="majorBidi" w:cstheme="majorBidi"/>
          <w:noProof/>
          <w:kern w:val="0"/>
          <w:sz w:val="24"/>
          <w:szCs w:val="24"/>
          <w:lang w:eastAsia="en-GB"/>
          <w14:ligatures w14:val="none"/>
        </w:rPr>
      </w:pPr>
    </w:p>
    <w:p w:rsidR="00DB61CB" w:rsidRPr="00EE38B8" w:rsidRDefault="00DB61CB" w:rsidP="00DB61CB">
      <w:pPr>
        <w:spacing w:before="100" w:beforeAutospacing="1" w:after="100" w:afterAutospacing="1" w:line="360" w:lineRule="auto"/>
        <w:jc w:val="both"/>
        <w:outlineLvl w:val="1"/>
        <w:rPr>
          <w:rFonts w:asciiTheme="majorBidi" w:eastAsia="Times New Roman" w:hAnsiTheme="majorBidi" w:cstheme="majorBidi"/>
          <w:noProof/>
          <w:kern w:val="0"/>
          <w:sz w:val="24"/>
          <w:szCs w:val="24"/>
          <w:lang w:eastAsia="en-GB"/>
          <w14:ligatures w14:val="none"/>
        </w:rPr>
      </w:pPr>
    </w:p>
    <w:p w:rsidR="00554467" w:rsidRPr="00EE38B8" w:rsidRDefault="00554467" w:rsidP="00554467">
      <w:pPr>
        <w:spacing w:before="100" w:beforeAutospacing="1" w:after="100" w:afterAutospacing="1" w:line="360" w:lineRule="auto"/>
        <w:jc w:val="both"/>
        <w:outlineLvl w:val="1"/>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noProof/>
          <w:kern w:val="0"/>
          <w:sz w:val="24"/>
          <w:szCs w:val="24"/>
          <w:lang w:eastAsia="en-GB"/>
          <w14:ligatures w14:val="none"/>
        </w:rPr>
        <w:lastRenderedPageBreak/>
        <w:drawing>
          <wp:inline distT="0" distB="0" distL="0" distR="0" wp14:anchorId="6278A63A" wp14:editId="498DF887">
            <wp:extent cx="5731510" cy="6905082"/>
            <wp:effectExtent l="0" t="0" r="2540" b="0"/>
            <wp:docPr id="8" name="Picture 8" descr="C:\Users\dell\OneDrive\Documents\CEMLDI_MultiStation_Results\Panel_Graphs\Panel_9month_All_Station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dell\OneDrive\Documents\CEMLDI_MultiStation_Results\Panel_Graphs\Panel_9month_All_Stations.tif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6905082"/>
                    </a:xfrm>
                    <a:prstGeom prst="rect">
                      <a:avLst/>
                    </a:prstGeom>
                    <a:noFill/>
                    <a:ln>
                      <a:noFill/>
                    </a:ln>
                  </pic:spPr>
                </pic:pic>
              </a:graphicData>
            </a:graphic>
          </wp:inline>
        </w:drawing>
      </w:r>
    </w:p>
    <w:p w:rsidR="00554467" w:rsidRPr="00EE38B8" w:rsidRDefault="00554467" w:rsidP="00554467">
      <w:pPr>
        <w:spacing w:before="100" w:beforeAutospacing="1" w:after="100" w:afterAutospacing="1" w:line="360" w:lineRule="auto"/>
        <w:jc w:val="both"/>
        <w:outlineLvl w:val="1"/>
        <w:rPr>
          <w:rFonts w:asciiTheme="majorBidi" w:eastAsia="Times New Roman" w:hAnsiTheme="majorBidi" w:cstheme="majorBidi"/>
          <w:b/>
          <w:bCs/>
          <w:kern w:val="0"/>
          <w:sz w:val="24"/>
          <w:szCs w:val="24"/>
          <w:lang w:eastAsia="en-GB"/>
          <w14:ligatures w14:val="none"/>
        </w:rPr>
      </w:pPr>
      <w:r w:rsidRPr="00EE38B8">
        <w:rPr>
          <w:rFonts w:asciiTheme="majorBidi" w:eastAsia="Times New Roman" w:hAnsiTheme="majorBidi" w:cstheme="majorBidi"/>
          <w:b/>
          <w:bCs/>
          <w:kern w:val="0"/>
          <w:sz w:val="24"/>
          <w:szCs w:val="24"/>
          <w:lang w:eastAsia="en-GB"/>
          <w14:ligatures w14:val="none"/>
        </w:rPr>
        <w:t xml:space="preserve">Figure S1: Graphical presentation of time series, scatter plots, and histograms of drought categories for CEMLDI vs SPEI across 10 meteorological stations at a 9-month time scale in Pakistan. </w:t>
      </w:r>
    </w:p>
    <w:p w:rsidR="00554467" w:rsidRPr="00EE38B8" w:rsidRDefault="00554467" w:rsidP="00554467">
      <w:pPr>
        <w:spacing w:before="100" w:beforeAutospacing="1" w:after="100" w:afterAutospacing="1" w:line="360" w:lineRule="auto"/>
        <w:jc w:val="both"/>
        <w:outlineLvl w:val="1"/>
        <w:rPr>
          <w:rFonts w:asciiTheme="majorBidi" w:eastAsia="Times New Roman" w:hAnsiTheme="majorBidi" w:cstheme="majorBidi"/>
          <w:kern w:val="0"/>
          <w:sz w:val="24"/>
          <w:szCs w:val="24"/>
          <w:lang w:eastAsia="en-GB"/>
          <w14:ligatures w14:val="none"/>
        </w:rPr>
      </w:pPr>
      <w:r w:rsidRPr="00EE38B8">
        <w:rPr>
          <w:rFonts w:asciiTheme="majorBidi" w:eastAsia="Times New Roman" w:hAnsiTheme="majorBidi" w:cstheme="majorBidi"/>
          <w:noProof/>
          <w:kern w:val="0"/>
          <w:sz w:val="24"/>
          <w:szCs w:val="24"/>
          <w:lang w:eastAsia="en-GB"/>
          <w14:ligatures w14:val="none"/>
        </w:rPr>
        <w:lastRenderedPageBreak/>
        <w:drawing>
          <wp:inline distT="0" distB="0" distL="0" distR="0" wp14:anchorId="66843DBD" wp14:editId="7A416EAC">
            <wp:extent cx="5731510" cy="6905082"/>
            <wp:effectExtent l="0" t="0" r="2540" b="0"/>
            <wp:docPr id="9" name="Picture 9" descr="C:\Users\dell\OneDrive\Documents\CEMLDI_MultiStation_Results\Panel_Graphs\Panel_12month_All_Station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dell\OneDrive\Documents\CEMLDI_MultiStation_Results\Panel_Graphs\Panel_12month_All_Stations.tif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6905082"/>
                    </a:xfrm>
                    <a:prstGeom prst="rect">
                      <a:avLst/>
                    </a:prstGeom>
                    <a:noFill/>
                    <a:ln>
                      <a:noFill/>
                    </a:ln>
                  </pic:spPr>
                </pic:pic>
              </a:graphicData>
            </a:graphic>
          </wp:inline>
        </w:drawing>
      </w:r>
    </w:p>
    <w:p w:rsidR="00DB61CB" w:rsidRPr="00EE38B8" w:rsidRDefault="00554467" w:rsidP="00554467">
      <w:pPr>
        <w:spacing w:before="100" w:beforeAutospacing="1" w:after="100" w:afterAutospacing="1" w:line="360" w:lineRule="auto"/>
        <w:jc w:val="both"/>
        <w:outlineLvl w:val="1"/>
        <w:rPr>
          <w:rFonts w:asciiTheme="majorBidi" w:eastAsia="Times New Roman" w:hAnsiTheme="majorBidi" w:cstheme="majorBidi"/>
          <w:b/>
          <w:bCs/>
          <w:kern w:val="0"/>
          <w:sz w:val="24"/>
          <w:szCs w:val="24"/>
          <w:lang w:eastAsia="en-GB"/>
          <w14:ligatures w14:val="none"/>
        </w:rPr>
      </w:pPr>
      <w:r w:rsidRPr="00EE38B8">
        <w:rPr>
          <w:rFonts w:asciiTheme="majorBidi" w:eastAsia="Times New Roman" w:hAnsiTheme="majorBidi" w:cstheme="majorBidi"/>
          <w:b/>
          <w:bCs/>
          <w:kern w:val="0"/>
          <w:sz w:val="24"/>
          <w:szCs w:val="24"/>
          <w:lang w:eastAsia="en-GB"/>
          <w14:ligatures w14:val="none"/>
        </w:rPr>
        <w:t xml:space="preserve">Figure S2: Graphical presentation of time series, scatter plots, and histograms of drought categories for CEMLDI vs SPEI across 10 meteorological stations at a 12-month time scale in Pakistan. </w:t>
      </w:r>
    </w:p>
    <w:sectPr w:rsidR="00DB61CB" w:rsidRPr="00EE38B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855CE"/>
    <w:multiLevelType w:val="multilevel"/>
    <w:tmpl w:val="FDB26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1809E3"/>
    <w:multiLevelType w:val="multilevel"/>
    <w:tmpl w:val="F612B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9912AFB"/>
    <w:multiLevelType w:val="hybridMultilevel"/>
    <w:tmpl w:val="2000F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BE5C84"/>
    <w:multiLevelType w:val="multilevel"/>
    <w:tmpl w:val="FBB4C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BD4CB2"/>
    <w:multiLevelType w:val="hybridMultilevel"/>
    <w:tmpl w:val="11460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F731A0"/>
    <w:multiLevelType w:val="hybridMultilevel"/>
    <w:tmpl w:val="290AF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8A291E"/>
    <w:multiLevelType w:val="hybridMultilevel"/>
    <w:tmpl w:val="513CD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952B8B"/>
    <w:multiLevelType w:val="hybridMultilevel"/>
    <w:tmpl w:val="7D00C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27404B"/>
    <w:multiLevelType w:val="multilevel"/>
    <w:tmpl w:val="7BEC9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8"/>
  </w:num>
  <w:num w:numId="4">
    <w:abstractNumId w:val="1"/>
  </w:num>
  <w:num w:numId="5">
    <w:abstractNumId w:val="5"/>
  </w:num>
  <w:num w:numId="6">
    <w:abstractNumId w:val="2"/>
  </w:num>
  <w:num w:numId="7">
    <w:abstractNumId w:val="4"/>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55E"/>
    <w:rsid w:val="00123648"/>
    <w:rsid w:val="001D5474"/>
    <w:rsid w:val="00234AAE"/>
    <w:rsid w:val="002D691A"/>
    <w:rsid w:val="003D62FB"/>
    <w:rsid w:val="003F162A"/>
    <w:rsid w:val="003F50C3"/>
    <w:rsid w:val="00517E2F"/>
    <w:rsid w:val="00554467"/>
    <w:rsid w:val="005D3A29"/>
    <w:rsid w:val="00603A33"/>
    <w:rsid w:val="00605405"/>
    <w:rsid w:val="006A1ADE"/>
    <w:rsid w:val="006A5CDC"/>
    <w:rsid w:val="006B6062"/>
    <w:rsid w:val="00722F05"/>
    <w:rsid w:val="0075608C"/>
    <w:rsid w:val="0078336E"/>
    <w:rsid w:val="00932619"/>
    <w:rsid w:val="00941F5C"/>
    <w:rsid w:val="00975B22"/>
    <w:rsid w:val="009C5326"/>
    <w:rsid w:val="009D4ACE"/>
    <w:rsid w:val="00A6340E"/>
    <w:rsid w:val="00AE4F7A"/>
    <w:rsid w:val="00AF455E"/>
    <w:rsid w:val="00B30BBA"/>
    <w:rsid w:val="00DB61CB"/>
    <w:rsid w:val="00E212B2"/>
    <w:rsid w:val="00E91EB6"/>
    <w:rsid w:val="00EB1DAB"/>
    <w:rsid w:val="00EE38B8"/>
    <w:rsid w:val="00F12A45"/>
    <w:rsid w:val="00F16D9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5C5CF"/>
  <w15:chartTrackingRefBased/>
  <w15:docId w15:val="{3604ED89-A866-4AE8-B477-6447F2E5C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455E"/>
  </w:style>
  <w:style w:type="paragraph" w:styleId="Heading1">
    <w:name w:val="heading 1"/>
    <w:basedOn w:val="Normal"/>
    <w:next w:val="Normal"/>
    <w:link w:val="Heading1Char"/>
    <w:uiPriority w:val="9"/>
    <w:qFormat/>
    <w:rsid w:val="00AF455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F455E"/>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GB"/>
      <w14:ligatures w14:val="none"/>
    </w:rPr>
  </w:style>
  <w:style w:type="paragraph" w:styleId="Heading3">
    <w:name w:val="heading 3"/>
    <w:basedOn w:val="Normal"/>
    <w:link w:val="Heading3Char"/>
    <w:uiPriority w:val="9"/>
    <w:qFormat/>
    <w:rsid w:val="00AF455E"/>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GB"/>
      <w14:ligatures w14:val="none"/>
    </w:rPr>
  </w:style>
  <w:style w:type="paragraph" w:styleId="Heading4">
    <w:name w:val="heading 4"/>
    <w:basedOn w:val="Normal"/>
    <w:next w:val="Normal"/>
    <w:link w:val="Heading4Char"/>
    <w:uiPriority w:val="9"/>
    <w:semiHidden/>
    <w:unhideWhenUsed/>
    <w:qFormat/>
    <w:rsid w:val="00234AA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455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F455E"/>
    <w:rPr>
      <w:rFonts w:ascii="Times New Roman" w:eastAsia="Times New Roman" w:hAnsi="Times New Roman" w:cs="Times New Roman"/>
      <w:b/>
      <w:bCs/>
      <w:kern w:val="0"/>
      <w:sz w:val="36"/>
      <w:szCs w:val="36"/>
      <w:lang w:eastAsia="en-GB"/>
      <w14:ligatures w14:val="none"/>
    </w:rPr>
  </w:style>
  <w:style w:type="character" w:customStyle="1" w:styleId="Heading3Char">
    <w:name w:val="Heading 3 Char"/>
    <w:basedOn w:val="DefaultParagraphFont"/>
    <w:link w:val="Heading3"/>
    <w:uiPriority w:val="9"/>
    <w:rsid w:val="00AF455E"/>
    <w:rPr>
      <w:rFonts w:ascii="Times New Roman" w:eastAsia="Times New Roman" w:hAnsi="Times New Roman" w:cs="Times New Roman"/>
      <w:b/>
      <w:bCs/>
      <w:kern w:val="0"/>
      <w:sz w:val="27"/>
      <w:szCs w:val="27"/>
      <w:lang w:eastAsia="en-GB"/>
      <w14:ligatures w14:val="none"/>
    </w:rPr>
  </w:style>
  <w:style w:type="character" w:styleId="Strong">
    <w:name w:val="Strong"/>
    <w:basedOn w:val="DefaultParagraphFont"/>
    <w:uiPriority w:val="22"/>
    <w:qFormat/>
    <w:rsid w:val="00AF455E"/>
    <w:rPr>
      <w:b/>
      <w:bCs/>
    </w:rPr>
  </w:style>
  <w:style w:type="paragraph" w:styleId="NormalWeb">
    <w:name w:val="Normal (Web)"/>
    <w:basedOn w:val="Normal"/>
    <w:uiPriority w:val="99"/>
    <w:unhideWhenUsed/>
    <w:rsid w:val="00AF455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AF455E"/>
    <w:pPr>
      <w:ind w:left="720"/>
      <w:contextualSpacing/>
    </w:pPr>
  </w:style>
  <w:style w:type="character" w:customStyle="1" w:styleId="katex-mathml">
    <w:name w:val="katex-mathml"/>
    <w:basedOn w:val="DefaultParagraphFont"/>
    <w:rsid w:val="00AF455E"/>
  </w:style>
  <w:style w:type="character" w:customStyle="1" w:styleId="mord">
    <w:name w:val="mord"/>
    <w:basedOn w:val="DefaultParagraphFont"/>
    <w:rsid w:val="00AF455E"/>
  </w:style>
  <w:style w:type="character" w:customStyle="1" w:styleId="mrel">
    <w:name w:val="mrel"/>
    <w:basedOn w:val="DefaultParagraphFont"/>
    <w:rsid w:val="00AF455E"/>
  </w:style>
  <w:style w:type="character" w:customStyle="1" w:styleId="vlist-s">
    <w:name w:val="vlist-s"/>
    <w:basedOn w:val="DefaultParagraphFont"/>
    <w:rsid w:val="00AF455E"/>
  </w:style>
  <w:style w:type="character" w:customStyle="1" w:styleId="mop">
    <w:name w:val="mop"/>
    <w:basedOn w:val="DefaultParagraphFont"/>
    <w:rsid w:val="00AF455E"/>
  </w:style>
  <w:style w:type="character" w:customStyle="1" w:styleId="mbin">
    <w:name w:val="mbin"/>
    <w:basedOn w:val="DefaultParagraphFont"/>
    <w:rsid w:val="00AF455E"/>
  </w:style>
  <w:style w:type="character" w:customStyle="1" w:styleId="mopen">
    <w:name w:val="mopen"/>
    <w:basedOn w:val="DefaultParagraphFont"/>
    <w:rsid w:val="00AF455E"/>
  </w:style>
  <w:style w:type="character" w:customStyle="1" w:styleId="mclose">
    <w:name w:val="mclose"/>
    <w:basedOn w:val="DefaultParagraphFont"/>
    <w:rsid w:val="00AF455E"/>
  </w:style>
  <w:style w:type="character" w:customStyle="1" w:styleId="mpunct">
    <w:name w:val="mpunct"/>
    <w:basedOn w:val="DefaultParagraphFont"/>
    <w:rsid w:val="00AF455E"/>
  </w:style>
  <w:style w:type="character" w:customStyle="1" w:styleId="mspace">
    <w:name w:val="mspace"/>
    <w:basedOn w:val="DefaultParagraphFont"/>
    <w:rsid w:val="00AF455E"/>
  </w:style>
  <w:style w:type="character" w:customStyle="1" w:styleId="Heading4Char">
    <w:name w:val="Heading 4 Char"/>
    <w:basedOn w:val="DefaultParagraphFont"/>
    <w:link w:val="Heading4"/>
    <w:uiPriority w:val="9"/>
    <w:semiHidden/>
    <w:rsid w:val="00234AAE"/>
    <w:rPr>
      <w:rFonts w:asciiTheme="majorHAnsi" w:eastAsiaTheme="majorEastAsia" w:hAnsiTheme="majorHAnsi" w:cstheme="majorBidi"/>
      <w:i/>
      <w:iCs/>
      <w:color w:val="2F5496" w:themeColor="accent1" w:themeShade="BF"/>
    </w:rPr>
  </w:style>
  <w:style w:type="paragraph" w:customStyle="1" w:styleId="ds-markdown-paragraph">
    <w:name w:val="ds-markdown-paragraph"/>
    <w:basedOn w:val="Normal"/>
    <w:rsid w:val="00234AA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delimsizing">
    <w:name w:val="delimsizing"/>
    <w:basedOn w:val="DefaultParagraphFont"/>
    <w:rsid w:val="00234AAE"/>
  </w:style>
  <w:style w:type="character" w:styleId="Emphasis">
    <w:name w:val="Emphasis"/>
    <w:basedOn w:val="DefaultParagraphFont"/>
    <w:uiPriority w:val="20"/>
    <w:qFormat/>
    <w:rsid w:val="00DB61CB"/>
    <w:rPr>
      <w:i/>
      <w:iCs/>
    </w:rPr>
  </w:style>
  <w:style w:type="character" w:styleId="Hyperlink">
    <w:name w:val="Hyperlink"/>
    <w:basedOn w:val="DefaultParagraphFont"/>
    <w:uiPriority w:val="99"/>
    <w:semiHidden/>
    <w:unhideWhenUsed/>
    <w:rsid w:val="00DB61C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259</TotalTime>
  <Pages>15</Pages>
  <Words>2165</Words>
  <Characters>12346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31</cp:revision>
  <dcterms:created xsi:type="dcterms:W3CDTF">2026-05-15T07:30:00Z</dcterms:created>
  <dcterms:modified xsi:type="dcterms:W3CDTF">2026-05-15T18:14:00Z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23c79244-282e-4949-9ff4-25970335279a</vt:lpwstr>
  </property>
</Properties>
</file>