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AD4D7" w14:textId="77777777" w:rsidR="00F7330F" w:rsidRDefault="00936C96">
      <w:pPr>
        <w:pStyle w:val="Title"/>
      </w:pPr>
      <w:r>
        <w:t>ETHICAL CODE OF CONDUCT</w:t>
      </w:r>
    </w:p>
    <w:p w14:paraId="3CC3F26E" w14:textId="77777777" w:rsidR="00F7330F" w:rsidRDefault="00F7330F">
      <w:pPr>
        <w:pStyle w:val="BodyText"/>
        <w:spacing w:before="5"/>
        <w:ind w:left="0"/>
        <w:rPr>
          <w:b/>
        </w:rPr>
      </w:pPr>
    </w:p>
    <w:p w14:paraId="3B2B61B5" w14:textId="64BAE82F" w:rsidR="00F7330F" w:rsidRDefault="00EA0242" w:rsidP="00EA0242">
      <w:pPr>
        <w:pStyle w:val="BodyText"/>
        <w:spacing w:before="10"/>
        <w:ind w:left="0"/>
        <w:jc w:val="center"/>
        <w:rPr>
          <w:b/>
          <w:spacing w:val="-1"/>
        </w:rPr>
      </w:pPr>
      <w:r w:rsidRPr="00173FEC">
        <w:rPr>
          <w:b/>
          <w:spacing w:val="-1"/>
        </w:rPr>
        <w:t>Inside the Minds of School Students: Attitudes and Perceptions Toward Narcotic and Psychotropic Substances</w:t>
      </w:r>
    </w:p>
    <w:p w14:paraId="716A4483" w14:textId="77777777" w:rsidR="00EA0242" w:rsidRDefault="00EA0242" w:rsidP="00EA0242">
      <w:pPr>
        <w:pStyle w:val="BodyText"/>
        <w:spacing w:before="10"/>
        <w:ind w:left="0"/>
        <w:jc w:val="center"/>
        <w:rPr>
          <w:sz w:val="20"/>
        </w:rPr>
      </w:pPr>
    </w:p>
    <w:p w14:paraId="18C57AC9" w14:textId="14D355F2" w:rsidR="00F7330F" w:rsidRDefault="00936C96">
      <w:pPr>
        <w:pStyle w:val="BodyText"/>
        <w:spacing w:line="276" w:lineRule="auto"/>
        <w:ind w:right="458"/>
        <w:jc w:val="both"/>
      </w:pPr>
      <w:r>
        <w:t>This research was conducted as part of a XXIX Annual Convention Of NAOP,</w:t>
      </w:r>
      <w:r w:rsidR="00EA0242">
        <w:t xml:space="preserve"> </w:t>
      </w:r>
      <w:r>
        <w:t>India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International</w:t>
      </w:r>
      <w:r>
        <w:rPr>
          <w:spacing w:val="1"/>
        </w:rPr>
        <w:t xml:space="preserve"> </w:t>
      </w:r>
      <w:r>
        <w:t>Conference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making</w:t>
      </w:r>
      <w:r>
        <w:rPr>
          <w:spacing w:val="1"/>
        </w:rPr>
        <w:t xml:space="preserve"> </w:t>
      </w:r>
      <w:r>
        <w:t>Psychology</w:t>
      </w:r>
      <w:r>
        <w:rPr>
          <w:spacing w:val="1"/>
        </w:rPr>
        <w:t xml:space="preserve"> </w:t>
      </w:r>
      <w:r>
        <w:t>deliverable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Organized by Department of Psychology, Pondicherry University. This research was</w:t>
      </w:r>
      <w:r>
        <w:rPr>
          <w:spacing w:val="1"/>
        </w:rPr>
        <w:t xml:space="preserve"> </w:t>
      </w:r>
      <w:r>
        <w:t>conducted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accordance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ethical</w:t>
      </w:r>
      <w:r>
        <w:rPr>
          <w:spacing w:val="1"/>
        </w:rPr>
        <w:t xml:space="preserve"> </w:t>
      </w:r>
      <w:r>
        <w:t>guidelines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conducting</w:t>
      </w:r>
      <w:r>
        <w:rPr>
          <w:spacing w:val="1"/>
        </w:rPr>
        <w:t xml:space="preserve"> </w:t>
      </w:r>
      <w:r>
        <w:t>educational</w:t>
      </w:r>
      <w:r>
        <w:rPr>
          <w:spacing w:val="1"/>
        </w:rPr>
        <w:t xml:space="preserve"> </w:t>
      </w:r>
      <w:r>
        <w:t>research in India.</w:t>
      </w:r>
    </w:p>
    <w:p w14:paraId="6B042551" w14:textId="77777777" w:rsidR="00F7330F" w:rsidRDefault="00936C96">
      <w:pPr>
        <w:pStyle w:val="BodyText"/>
        <w:spacing w:before="160" w:line="276" w:lineRule="auto"/>
        <w:ind w:right="454"/>
        <w:jc w:val="both"/>
      </w:pPr>
      <w:r>
        <w:t>The researchers will abide by the research norms and values as commonly practiced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educational</w:t>
      </w:r>
      <w:r>
        <w:rPr>
          <w:spacing w:val="1"/>
        </w:rPr>
        <w:t xml:space="preserve"> </w:t>
      </w:r>
      <w:r>
        <w:t>professionals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India.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recognize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participants. Since this research was not conducted on the basis of any affiliation to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institution,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specific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providing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ethical</w:t>
      </w:r>
      <w:r>
        <w:rPr>
          <w:spacing w:val="1"/>
        </w:rPr>
        <w:t xml:space="preserve"> </w:t>
      </w:r>
      <w:r>
        <w:t>clearance</w:t>
      </w:r>
      <w:r>
        <w:rPr>
          <w:spacing w:val="-57"/>
        </w:rPr>
        <w:t xml:space="preserve"> </w:t>
      </w:r>
      <w:r>
        <w:t>certificate.</w:t>
      </w:r>
    </w:p>
    <w:p w14:paraId="19188C64" w14:textId="77777777" w:rsidR="00F7330F" w:rsidRDefault="00936C96">
      <w:pPr>
        <w:pStyle w:val="BodyText"/>
        <w:spacing w:before="160" w:line="276" w:lineRule="auto"/>
        <w:ind w:right="453"/>
        <w:jc w:val="both"/>
      </w:pPr>
      <w:r>
        <w:t>Voluntary informed consent will be sought from each of the participants before any</w:t>
      </w:r>
      <w:r>
        <w:rPr>
          <w:spacing w:val="1"/>
        </w:rPr>
        <w:t xml:space="preserve"> </w:t>
      </w:r>
      <w:r>
        <w:t>form of data collection is done. In the case of the school students, consent from the</w:t>
      </w:r>
      <w:r>
        <w:rPr>
          <w:spacing w:val="1"/>
        </w:rPr>
        <w:t xml:space="preserve"> </w:t>
      </w:r>
      <w:r>
        <w:t>parents and assent from the children were obtained.</w:t>
      </w:r>
    </w:p>
    <w:p w14:paraId="5DCE8476" w14:textId="77777777" w:rsidR="00F7330F" w:rsidRDefault="00936C96">
      <w:pPr>
        <w:pStyle w:val="BodyText"/>
        <w:spacing w:before="160" w:line="276" w:lineRule="auto"/>
        <w:ind w:right="458"/>
        <w:jc w:val="both"/>
      </w:pPr>
      <w:r>
        <w:t>Confidentiality</w:t>
      </w:r>
      <w:r>
        <w:rPr>
          <w:spacing w:val="28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data</w:t>
      </w:r>
      <w:r>
        <w:rPr>
          <w:spacing w:val="28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identity</w:t>
      </w:r>
      <w:r>
        <w:rPr>
          <w:spacing w:val="28"/>
        </w:rPr>
        <w:t xml:space="preserve"> </w:t>
      </w:r>
      <w:r>
        <w:t>will</w:t>
      </w:r>
      <w:r>
        <w:rPr>
          <w:spacing w:val="29"/>
        </w:rPr>
        <w:t xml:space="preserve"> </w:t>
      </w:r>
      <w:r>
        <w:t>be</w:t>
      </w:r>
      <w:r>
        <w:rPr>
          <w:spacing w:val="28"/>
        </w:rPr>
        <w:t xml:space="preserve"> </w:t>
      </w:r>
      <w:r>
        <w:t>assured.</w:t>
      </w:r>
      <w:r>
        <w:rPr>
          <w:spacing w:val="29"/>
        </w:rPr>
        <w:t xml:space="preserve"> </w:t>
      </w:r>
      <w:r>
        <w:t>Since</w:t>
      </w:r>
      <w:r>
        <w:rPr>
          <w:spacing w:val="28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identifying</w:t>
      </w:r>
      <w:r>
        <w:rPr>
          <w:spacing w:val="13"/>
        </w:rPr>
        <w:t xml:space="preserve"> </w:t>
      </w:r>
      <w:r>
        <w:t>data</w:t>
      </w:r>
      <w:r>
        <w:rPr>
          <w:spacing w:val="14"/>
        </w:rPr>
        <w:t xml:space="preserve"> </w:t>
      </w:r>
      <w:r>
        <w:t>was</w:t>
      </w:r>
      <w:r>
        <w:rPr>
          <w:spacing w:val="-57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collected</w:t>
      </w:r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collection,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identity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participant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remain</w:t>
      </w:r>
      <w:r>
        <w:rPr>
          <w:spacing w:val="1"/>
        </w:rPr>
        <w:t xml:space="preserve"> </w:t>
      </w:r>
      <w:r>
        <w:t>anonymous and confidential through the research process. The information collected</w:t>
      </w:r>
      <w:r>
        <w:rPr>
          <w:spacing w:val="1"/>
        </w:rPr>
        <w:t xml:space="preserve"> </w:t>
      </w:r>
      <w:r>
        <w:t>will be used for academic purposes only. Investigator will get permission from the</w:t>
      </w:r>
      <w:r>
        <w:rPr>
          <w:spacing w:val="1"/>
        </w:rPr>
        <w:t xml:space="preserve"> </w:t>
      </w:r>
      <w:r>
        <w:t>participants for the data transcript to be available for co-researchers for triangulation.</w:t>
      </w:r>
    </w:p>
    <w:p w14:paraId="56BC7C2E" w14:textId="77777777" w:rsidR="00F7330F" w:rsidRDefault="00936C96">
      <w:pPr>
        <w:pStyle w:val="BodyText"/>
        <w:spacing w:before="160" w:line="276" w:lineRule="auto"/>
        <w:ind w:right="459"/>
        <w:jc w:val="both"/>
      </w:pPr>
      <w:r>
        <w:t>All the participants will have all the right to refuse participation and will not be</w:t>
      </w:r>
      <w:r>
        <w:rPr>
          <w:spacing w:val="1"/>
        </w:rPr>
        <w:t xml:space="preserve"> </w:t>
      </w:r>
      <w:r>
        <w:t>pressured or coerced into taking part in the research. They will be informed of their</w:t>
      </w:r>
      <w:r>
        <w:rPr>
          <w:spacing w:val="1"/>
        </w:rPr>
        <w:t xml:space="preserve"> </w:t>
      </w:r>
      <w:r>
        <w:t>right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withdraw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 study, or to withdraw their data any time within the</w:t>
      </w:r>
      <w:r>
        <w:rPr>
          <w:spacing w:val="1"/>
        </w:rPr>
        <w:t xml:space="preserve"> </w:t>
      </w:r>
      <w:r>
        <w:t>specified time period (</w:t>
      </w:r>
      <w:proofErr w:type="spellStart"/>
      <w:r>
        <w:t>eg</w:t>
      </w:r>
      <w:proofErr w:type="spellEnd"/>
      <w:r>
        <w:t>: before the analysis procedures, or before report writing)</w:t>
      </w:r>
      <w:r>
        <w:rPr>
          <w:spacing w:val="1"/>
        </w:rPr>
        <w:t xml:space="preserve"> </w:t>
      </w:r>
      <w:r>
        <w:t>decided</w:t>
      </w:r>
      <w:r>
        <w:rPr>
          <w:spacing w:val="-1"/>
        </w:rPr>
        <w:t xml:space="preserve"> </w:t>
      </w:r>
      <w:r>
        <w:t>by the participant and</w:t>
      </w:r>
      <w:r>
        <w:rPr>
          <w:spacing w:val="-1"/>
        </w:rPr>
        <w:t xml:space="preserve"> </w:t>
      </w:r>
      <w:r>
        <w:t>investigator together.</w:t>
      </w:r>
    </w:p>
    <w:p w14:paraId="17F4DE55" w14:textId="77777777" w:rsidR="00F7330F" w:rsidRDefault="00936C96">
      <w:pPr>
        <w:pStyle w:val="BodyText"/>
        <w:spacing w:before="160" w:line="256" w:lineRule="auto"/>
        <w:ind w:right="459"/>
        <w:jc w:val="both"/>
      </w:pPr>
      <w:r>
        <w:t>The researcher is under an obligation to describe accurately, truthfully and fairly any</w:t>
      </w:r>
      <w:r>
        <w:rPr>
          <w:spacing w:val="1"/>
        </w:rPr>
        <w:t xml:space="preserve"> </w:t>
      </w:r>
      <w:r>
        <w:t>information obtained during the course of research. The researcher will report the</w:t>
      </w:r>
      <w:r>
        <w:rPr>
          <w:spacing w:val="1"/>
        </w:rPr>
        <w:t xml:space="preserve"> </w:t>
      </w:r>
      <w:r>
        <w:t>procedures, results and analysis of the research accurately, and in sufficient detail to</w:t>
      </w:r>
      <w:r>
        <w:rPr>
          <w:spacing w:val="1"/>
        </w:rPr>
        <w:t xml:space="preserve"> </w:t>
      </w:r>
      <w:r>
        <w:t>allow</w:t>
      </w:r>
      <w:r>
        <w:rPr>
          <w:spacing w:val="58"/>
        </w:rPr>
        <w:t xml:space="preserve"> </w:t>
      </w:r>
      <w:r>
        <w:t>all</w:t>
      </w:r>
      <w:r>
        <w:rPr>
          <w:spacing w:val="59"/>
        </w:rPr>
        <w:t xml:space="preserve"> </w:t>
      </w:r>
      <w:r>
        <w:t>interested</w:t>
      </w:r>
      <w:r>
        <w:rPr>
          <w:spacing w:val="59"/>
        </w:rPr>
        <w:t xml:space="preserve"> </w:t>
      </w:r>
      <w:r>
        <w:t>parties</w:t>
      </w:r>
      <w:r>
        <w:rPr>
          <w:spacing w:val="58"/>
        </w:rPr>
        <w:t xml:space="preserve"> </w:t>
      </w:r>
      <w:r>
        <w:t>to</w:t>
      </w:r>
      <w:r>
        <w:rPr>
          <w:spacing w:val="59"/>
        </w:rPr>
        <w:t xml:space="preserve"> </w:t>
      </w:r>
      <w:r>
        <w:t>understand</w:t>
      </w:r>
      <w:r>
        <w:rPr>
          <w:spacing w:val="59"/>
        </w:rPr>
        <w:t xml:space="preserve"> </w:t>
      </w:r>
      <w:r>
        <w:t>and</w:t>
      </w:r>
      <w:r>
        <w:rPr>
          <w:spacing w:val="59"/>
        </w:rPr>
        <w:t xml:space="preserve"> </w:t>
      </w:r>
      <w:r>
        <w:t>interpret</w:t>
      </w:r>
      <w:r>
        <w:rPr>
          <w:spacing w:val="58"/>
        </w:rPr>
        <w:t xml:space="preserve"> </w:t>
      </w:r>
      <w:r>
        <w:t>them.</w:t>
      </w:r>
      <w:r>
        <w:rPr>
          <w:spacing w:val="44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t>report</w:t>
      </w:r>
      <w:r>
        <w:rPr>
          <w:spacing w:val="44"/>
        </w:rPr>
        <w:t xml:space="preserve"> </w:t>
      </w:r>
      <w:r>
        <w:t>will</w:t>
      </w:r>
      <w:r>
        <w:rPr>
          <w:spacing w:val="44"/>
        </w:rPr>
        <w:t xml:space="preserve"> </w:t>
      </w:r>
      <w:r>
        <w:t>be</w:t>
      </w:r>
    </w:p>
    <w:p w14:paraId="280232C1" w14:textId="77777777" w:rsidR="00F7330F" w:rsidRDefault="00F7330F">
      <w:pPr>
        <w:spacing w:line="256" w:lineRule="auto"/>
        <w:jc w:val="both"/>
        <w:sectPr w:rsidR="00F7330F">
          <w:type w:val="continuous"/>
          <w:pgSz w:w="12240" w:h="15840"/>
          <w:pgMar w:top="1480" w:right="1720" w:bottom="280" w:left="1720" w:header="720" w:footer="720" w:gutter="0"/>
          <w:cols w:space="720"/>
        </w:sectPr>
      </w:pPr>
    </w:p>
    <w:p w14:paraId="7761E1B6" w14:textId="77777777" w:rsidR="00F7330F" w:rsidRDefault="00936C96">
      <w:pPr>
        <w:pStyle w:val="BodyText"/>
        <w:spacing w:before="60" w:line="256" w:lineRule="auto"/>
        <w:ind w:right="458"/>
        <w:jc w:val="both"/>
      </w:pPr>
      <w:r>
        <w:lastRenderedPageBreak/>
        <w:t>disseminated accordingly. The researcher will make herself available to discuss the</w:t>
      </w:r>
      <w:r>
        <w:rPr>
          <w:spacing w:val="1"/>
        </w:rPr>
        <w:t xml:space="preserve"> </w:t>
      </w:r>
      <w:r>
        <w:t>procedures,</w:t>
      </w:r>
      <w:r>
        <w:rPr>
          <w:spacing w:val="1"/>
        </w:rPr>
        <w:t xml:space="preserve"> </w:t>
      </w:r>
      <w:r>
        <w:t>conduct,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findings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party</w:t>
      </w:r>
      <w:r>
        <w:rPr>
          <w:spacing w:val="1"/>
        </w:rPr>
        <w:t xml:space="preserve"> </w:t>
      </w:r>
      <w:r>
        <w:t>involved in the</w:t>
      </w:r>
      <w:r>
        <w:rPr>
          <w:spacing w:val="1"/>
        </w:rPr>
        <w:t xml:space="preserve"> </w:t>
      </w:r>
      <w:r>
        <w:t>research process.</w:t>
      </w:r>
      <w:bookmarkStart w:id="0" w:name="_GoBack"/>
      <w:bookmarkEnd w:id="0"/>
    </w:p>
    <w:sectPr w:rsidR="00F7330F">
      <w:pgSz w:w="12240" w:h="15840"/>
      <w:pgMar w:top="138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7330F"/>
    <w:rsid w:val="000903EC"/>
    <w:rsid w:val="00936C96"/>
    <w:rsid w:val="00EA0242"/>
    <w:rsid w:val="00F7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A803A"/>
  <w15:docId w15:val="{FAC1A75C-4BBD-4EA3-A999-76139F30E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5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0"/>
      <w:ind w:left="2818" w:right="2414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Ethical clearance Certificate</dc:title>
  <cp:lastModifiedBy>HP</cp:lastModifiedBy>
  <cp:revision>4</cp:revision>
  <dcterms:created xsi:type="dcterms:W3CDTF">2024-07-25T02:15:00Z</dcterms:created>
  <dcterms:modified xsi:type="dcterms:W3CDTF">2025-10-15T07:01:00Z</dcterms:modified>
</cp:coreProperties>
</file>