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9DAD" w14:textId="5BB12615" w:rsidR="00764415" w:rsidRPr="00EE0D58" w:rsidRDefault="00764415" w:rsidP="00764415">
      <w:pPr>
        <w:rPr>
          <w:rFonts w:ascii="Times New Roman" w:hAnsi="Times New Roman" w:cs="Times New Roman"/>
          <w:b/>
          <w:bCs/>
        </w:rPr>
      </w:pPr>
      <w:r w:rsidRPr="000911E2">
        <w:rPr>
          <w:rFonts w:asciiTheme="majorBidi" w:hAnsiTheme="majorBidi" w:cstheme="majorBidi"/>
          <w:b/>
          <w:bCs/>
        </w:rPr>
        <w:t xml:space="preserve">Supplementary </w:t>
      </w:r>
      <w:r w:rsidRPr="00EE0D58">
        <w:rPr>
          <w:rFonts w:ascii="Times New Roman" w:hAnsi="Times New Roman" w:cs="Times New Roman"/>
          <w:b/>
          <w:bCs/>
        </w:rPr>
        <w:t xml:space="preserve">Table </w:t>
      </w:r>
      <w:r w:rsidR="00F96435">
        <w:rPr>
          <w:rFonts w:ascii="Times New Roman" w:hAnsi="Times New Roman" w:cs="Times New Roman"/>
          <w:b/>
          <w:bCs/>
        </w:rPr>
        <w:t>1</w:t>
      </w:r>
      <w:r w:rsidRPr="00EE0D58">
        <w:rPr>
          <w:rFonts w:ascii="Times New Roman" w:hAnsi="Times New Roman" w:cs="Times New Roman"/>
          <w:b/>
          <w:bCs/>
        </w:rPr>
        <w:t xml:space="preserve">: Sociodemographic characteristics of women and men aged 15-to-24 years surveyed for HIV </w:t>
      </w:r>
      <w:r>
        <w:rPr>
          <w:rFonts w:ascii="Times New Roman" w:hAnsi="Times New Roman" w:cs="Times New Roman"/>
          <w:b/>
          <w:bCs/>
        </w:rPr>
        <w:t xml:space="preserve">testing uptake </w:t>
      </w:r>
      <w:r w:rsidRPr="00EE0D58">
        <w:rPr>
          <w:rFonts w:ascii="Times New Roman" w:hAnsi="Times New Roman" w:cs="Times New Roman"/>
          <w:b/>
          <w:bCs/>
        </w:rPr>
        <w:t>in NFHS-5 in India.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1"/>
        <w:gridCol w:w="1908"/>
        <w:gridCol w:w="1908"/>
        <w:gridCol w:w="1071"/>
        <w:gridCol w:w="1853"/>
        <w:gridCol w:w="1908"/>
        <w:gridCol w:w="1908"/>
        <w:gridCol w:w="994"/>
        <w:gridCol w:w="1927"/>
      </w:tblGrid>
      <w:tr w:rsidR="00764415" w:rsidRPr="00EE0D58" w14:paraId="0FBE5E3A" w14:textId="77777777" w:rsidTr="00672851">
        <w:tc>
          <w:tcPr>
            <w:tcW w:w="621" w:type="pct"/>
          </w:tcPr>
          <w:p w14:paraId="513CB995" w14:textId="77777777" w:rsidR="00764415" w:rsidRPr="00EE0D58" w:rsidRDefault="00764415" w:rsidP="006728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0" w:type="pct"/>
            <w:gridSpan w:val="4"/>
          </w:tcPr>
          <w:p w14:paraId="21A86AC3" w14:textId="77777777" w:rsidR="00764415" w:rsidRPr="00EE0D58" w:rsidRDefault="00764415" w:rsidP="006728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Women, N=</w:t>
            </w:r>
            <w:r>
              <w:rPr>
                <w:rFonts w:ascii="Times New Roman" w:hAnsi="Times New Roman" w:cs="Times New Roman"/>
                <w:b/>
                <w:bCs/>
              </w:rPr>
              <w:t>36,117</w:t>
            </w:r>
          </w:p>
        </w:tc>
        <w:tc>
          <w:tcPr>
            <w:tcW w:w="2189" w:type="pct"/>
            <w:gridSpan w:val="4"/>
          </w:tcPr>
          <w:p w14:paraId="55148851" w14:textId="77777777" w:rsidR="00764415" w:rsidRPr="00EE0D58" w:rsidRDefault="00764415" w:rsidP="006728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Men, N=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31,070</w:t>
            </w:r>
          </w:p>
        </w:tc>
      </w:tr>
      <w:tr w:rsidR="00764415" w:rsidRPr="00EE0D58" w14:paraId="02679D5F" w14:textId="77777777" w:rsidTr="00672851">
        <w:tc>
          <w:tcPr>
            <w:tcW w:w="621" w:type="pct"/>
          </w:tcPr>
          <w:p w14:paraId="15317F89" w14:textId="77777777" w:rsidR="00764415" w:rsidRPr="00EE0D58" w:rsidRDefault="00764415" w:rsidP="006728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1240" w:type="pct"/>
            <w:gridSpan w:val="2"/>
          </w:tcPr>
          <w:p w14:paraId="26F6618B" w14:textId="77777777" w:rsidR="00764415" w:rsidRPr="00EE0D58" w:rsidRDefault="00764415" w:rsidP="006728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Frequency, n (unweighted proportion, %)</w:t>
            </w:r>
          </w:p>
        </w:tc>
        <w:tc>
          <w:tcPr>
            <w:tcW w:w="950" w:type="pct"/>
            <w:gridSpan w:val="2"/>
          </w:tcPr>
          <w:p w14:paraId="5508E2DE" w14:textId="77777777" w:rsidR="00764415" w:rsidRPr="00EE0D58" w:rsidRDefault="00764415" w:rsidP="006728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Weighted proportion (95%CI)</w:t>
            </w:r>
          </w:p>
        </w:tc>
        <w:tc>
          <w:tcPr>
            <w:tcW w:w="1240" w:type="pct"/>
            <w:gridSpan w:val="2"/>
          </w:tcPr>
          <w:p w14:paraId="50F44287" w14:textId="77777777" w:rsidR="00764415" w:rsidRPr="00EE0D58" w:rsidRDefault="00764415" w:rsidP="006728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Frequency, n (unweighted proportion, %)</w:t>
            </w:r>
          </w:p>
        </w:tc>
        <w:tc>
          <w:tcPr>
            <w:tcW w:w="949" w:type="pct"/>
            <w:gridSpan w:val="2"/>
          </w:tcPr>
          <w:p w14:paraId="45A913C1" w14:textId="77777777" w:rsidR="00764415" w:rsidRPr="00EE0D58" w:rsidRDefault="00764415" w:rsidP="006728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Weighted proportion (95%CI)</w:t>
            </w:r>
          </w:p>
        </w:tc>
      </w:tr>
      <w:tr w:rsidR="00764415" w:rsidRPr="00EE0D58" w14:paraId="045DA530" w14:textId="77777777" w:rsidTr="00672851">
        <w:tc>
          <w:tcPr>
            <w:tcW w:w="621" w:type="pct"/>
          </w:tcPr>
          <w:p w14:paraId="5C0CF936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78C17331" w14:textId="77777777" w:rsidR="00764415" w:rsidRPr="00EE0D58" w:rsidRDefault="00764415" w:rsidP="006728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620" w:type="pct"/>
          </w:tcPr>
          <w:p w14:paraId="306D2932" w14:textId="77777777" w:rsidR="00764415" w:rsidRPr="00EE0D58" w:rsidRDefault="00764415" w:rsidP="006728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(%)</w:t>
            </w:r>
          </w:p>
        </w:tc>
        <w:tc>
          <w:tcPr>
            <w:tcW w:w="348" w:type="pct"/>
          </w:tcPr>
          <w:p w14:paraId="66D22985" w14:textId="77777777" w:rsidR="00764415" w:rsidRPr="00EE0D58" w:rsidRDefault="00764415" w:rsidP="006728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602" w:type="pct"/>
          </w:tcPr>
          <w:p w14:paraId="278FC2A9" w14:textId="77777777" w:rsidR="00764415" w:rsidRPr="00EE0D58" w:rsidRDefault="00764415" w:rsidP="006728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(95%CI)</w:t>
            </w:r>
          </w:p>
        </w:tc>
        <w:tc>
          <w:tcPr>
            <w:tcW w:w="620" w:type="pct"/>
          </w:tcPr>
          <w:p w14:paraId="512BA416" w14:textId="77777777" w:rsidR="00764415" w:rsidRPr="00EE0D58" w:rsidRDefault="00764415" w:rsidP="006728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620" w:type="pct"/>
          </w:tcPr>
          <w:p w14:paraId="1242BFE7" w14:textId="77777777" w:rsidR="00764415" w:rsidRPr="00EE0D58" w:rsidRDefault="00764415" w:rsidP="006728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(%)</w:t>
            </w:r>
          </w:p>
        </w:tc>
        <w:tc>
          <w:tcPr>
            <w:tcW w:w="323" w:type="pct"/>
          </w:tcPr>
          <w:p w14:paraId="25C8C794" w14:textId="77777777" w:rsidR="00764415" w:rsidRPr="00EE0D58" w:rsidRDefault="00764415" w:rsidP="006728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626" w:type="pct"/>
          </w:tcPr>
          <w:p w14:paraId="229D3742" w14:textId="77777777" w:rsidR="00764415" w:rsidRPr="00EE0D58" w:rsidRDefault="00764415" w:rsidP="006728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(95%CI)</w:t>
            </w:r>
          </w:p>
        </w:tc>
      </w:tr>
      <w:tr w:rsidR="00764415" w:rsidRPr="00EE0D58" w14:paraId="220D63F4" w14:textId="77777777" w:rsidTr="00672851">
        <w:tc>
          <w:tcPr>
            <w:tcW w:w="621" w:type="pct"/>
          </w:tcPr>
          <w:p w14:paraId="1796DD7C" w14:textId="77777777" w:rsidR="00764415" w:rsidRPr="00EE0D58" w:rsidRDefault="00764415" w:rsidP="00672851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620" w:type="pct"/>
          </w:tcPr>
          <w:p w14:paraId="11BB969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648E0A8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14:paraId="3837DDA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14:paraId="523F110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587C3C3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311DDBB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14:paraId="618228D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5965662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64415" w:rsidRPr="00EE0D58" w14:paraId="2BDDDEDE" w14:textId="77777777" w:rsidTr="00672851">
        <w:tc>
          <w:tcPr>
            <w:tcW w:w="621" w:type="pct"/>
          </w:tcPr>
          <w:p w14:paraId="76C0436E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15 to 19 years</w:t>
            </w:r>
          </w:p>
        </w:tc>
        <w:tc>
          <w:tcPr>
            <w:tcW w:w="620" w:type="pct"/>
            <w:vAlign w:val="center"/>
          </w:tcPr>
          <w:p w14:paraId="48E7D13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18,237</w:t>
            </w:r>
          </w:p>
        </w:tc>
        <w:tc>
          <w:tcPr>
            <w:tcW w:w="620" w:type="pct"/>
            <w:vAlign w:val="center"/>
          </w:tcPr>
          <w:p w14:paraId="0052075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50.49</w:t>
            </w:r>
          </w:p>
        </w:tc>
        <w:tc>
          <w:tcPr>
            <w:tcW w:w="348" w:type="pct"/>
            <w:vAlign w:val="center"/>
          </w:tcPr>
          <w:p w14:paraId="65F1799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50.60</w:t>
            </w:r>
          </w:p>
        </w:tc>
        <w:tc>
          <w:tcPr>
            <w:tcW w:w="602" w:type="pct"/>
            <w:vAlign w:val="center"/>
          </w:tcPr>
          <w:p w14:paraId="7BD1700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(49.87 – 51.33)</w:t>
            </w:r>
          </w:p>
        </w:tc>
        <w:tc>
          <w:tcPr>
            <w:tcW w:w="620" w:type="pct"/>
            <w:vAlign w:val="center"/>
          </w:tcPr>
          <w:p w14:paraId="2CC418FC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16,657</w:t>
            </w:r>
          </w:p>
        </w:tc>
        <w:tc>
          <w:tcPr>
            <w:tcW w:w="620" w:type="pct"/>
            <w:vAlign w:val="center"/>
          </w:tcPr>
          <w:p w14:paraId="79FF3DD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53.61</w:t>
            </w:r>
          </w:p>
        </w:tc>
        <w:tc>
          <w:tcPr>
            <w:tcW w:w="323" w:type="pct"/>
            <w:vAlign w:val="center"/>
          </w:tcPr>
          <w:p w14:paraId="4FF4F13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53.25</w:t>
            </w:r>
          </w:p>
        </w:tc>
        <w:tc>
          <w:tcPr>
            <w:tcW w:w="626" w:type="pct"/>
            <w:vAlign w:val="center"/>
          </w:tcPr>
          <w:p w14:paraId="02D7CCF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(52.16–54.34)</w:t>
            </w:r>
          </w:p>
        </w:tc>
      </w:tr>
      <w:tr w:rsidR="00764415" w:rsidRPr="00EE0D58" w14:paraId="515DBDDE" w14:textId="77777777" w:rsidTr="00672851">
        <w:tc>
          <w:tcPr>
            <w:tcW w:w="621" w:type="pct"/>
          </w:tcPr>
          <w:p w14:paraId="79BBAFA8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20 to 24 years</w:t>
            </w:r>
          </w:p>
        </w:tc>
        <w:tc>
          <w:tcPr>
            <w:tcW w:w="620" w:type="pct"/>
            <w:vAlign w:val="center"/>
          </w:tcPr>
          <w:p w14:paraId="304EBC0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17,880</w:t>
            </w:r>
          </w:p>
        </w:tc>
        <w:tc>
          <w:tcPr>
            <w:tcW w:w="620" w:type="pct"/>
            <w:vAlign w:val="center"/>
          </w:tcPr>
          <w:p w14:paraId="579096C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49.51</w:t>
            </w:r>
          </w:p>
        </w:tc>
        <w:tc>
          <w:tcPr>
            <w:tcW w:w="348" w:type="pct"/>
            <w:vAlign w:val="center"/>
          </w:tcPr>
          <w:p w14:paraId="60F57DF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49.40</w:t>
            </w:r>
          </w:p>
        </w:tc>
        <w:tc>
          <w:tcPr>
            <w:tcW w:w="602" w:type="pct"/>
            <w:vAlign w:val="center"/>
          </w:tcPr>
          <w:p w14:paraId="44EEBB4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(48.67 – 50.13)</w:t>
            </w:r>
          </w:p>
        </w:tc>
        <w:tc>
          <w:tcPr>
            <w:tcW w:w="620" w:type="pct"/>
            <w:vAlign w:val="center"/>
          </w:tcPr>
          <w:p w14:paraId="1594973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14,413</w:t>
            </w:r>
          </w:p>
        </w:tc>
        <w:tc>
          <w:tcPr>
            <w:tcW w:w="620" w:type="pct"/>
            <w:vAlign w:val="center"/>
          </w:tcPr>
          <w:p w14:paraId="007A312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46.39</w:t>
            </w:r>
          </w:p>
        </w:tc>
        <w:tc>
          <w:tcPr>
            <w:tcW w:w="323" w:type="pct"/>
            <w:vAlign w:val="center"/>
          </w:tcPr>
          <w:p w14:paraId="6ABCC85C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46.75</w:t>
            </w:r>
          </w:p>
        </w:tc>
        <w:tc>
          <w:tcPr>
            <w:tcW w:w="626" w:type="pct"/>
            <w:vAlign w:val="center"/>
          </w:tcPr>
          <w:p w14:paraId="675F62C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(45.66–47.84)</w:t>
            </w:r>
          </w:p>
        </w:tc>
      </w:tr>
      <w:tr w:rsidR="00764415" w:rsidRPr="00EE0D58" w14:paraId="6D793CCC" w14:textId="77777777" w:rsidTr="00672851">
        <w:tc>
          <w:tcPr>
            <w:tcW w:w="621" w:type="pct"/>
          </w:tcPr>
          <w:p w14:paraId="1449C95D" w14:textId="77777777" w:rsidR="00764415" w:rsidRPr="00EE0D58" w:rsidRDefault="00764415" w:rsidP="00672851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Education</w:t>
            </w:r>
          </w:p>
        </w:tc>
        <w:tc>
          <w:tcPr>
            <w:tcW w:w="620" w:type="pct"/>
          </w:tcPr>
          <w:p w14:paraId="6DBEB4D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482CCE4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14:paraId="79F29E1C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14:paraId="6BA87EF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3A1BF864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5E14D76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14:paraId="6097E09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3D908CE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64415" w:rsidRPr="00EE0D58" w14:paraId="4B1E4757" w14:textId="77777777" w:rsidTr="00672851">
        <w:tc>
          <w:tcPr>
            <w:tcW w:w="621" w:type="pct"/>
          </w:tcPr>
          <w:p w14:paraId="5F1E4CA1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Illiterate</w:t>
            </w:r>
          </w:p>
        </w:tc>
        <w:tc>
          <w:tcPr>
            <w:tcW w:w="620" w:type="pct"/>
            <w:vAlign w:val="center"/>
          </w:tcPr>
          <w:p w14:paraId="286E935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2,446</w:t>
            </w:r>
          </w:p>
        </w:tc>
        <w:tc>
          <w:tcPr>
            <w:tcW w:w="620" w:type="pct"/>
            <w:vAlign w:val="center"/>
          </w:tcPr>
          <w:p w14:paraId="3516EB5D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6.77</w:t>
            </w:r>
          </w:p>
        </w:tc>
        <w:tc>
          <w:tcPr>
            <w:tcW w:w="348" w:type="pct"/>
            <w:vAlign w:val="center"/>
          </w:tcPr>
          <w:p w14:paraId="4B500D3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6.51</w:t>
            </w:r>
          </w:p>
        </w:tc>
        <w:tc>
          <w:tcPr>
            <w:tcW w:w="602" w:type="pct"/>
            <w:vAlign w:val="center"/>
          </w:tcPr>
          <w:p w14:paraId="5917432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(6.10 – 6.94)</w:t>
            </w:r>
          </w:p>
        </w:tc>
        <w:tc>
          <w:tcPr>
            <w:tcW w:w="620" w:type="pct"/>
            <w:vAlign w:val="center"/>
          </w:tcPr>
          <w:p w14:paraId="6C772E84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1,436</w:t>
            </w:r>
          </w:p>
        </w:tc>
        <w:tc>
          <w:tcPr>
            <w:tcW w:w="620" w:type="pct"/>
            <w:vAlign w:val="center"/>
          </w:tcPr>
          <w:p w14:paraId="33405C84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4.62</w:t>
            </w:r>
          </w:p>
        </w:tc>
        <w:tc>
          <w:tcPr>
            <w:tcW w:w="323" w:type="pct"/>
            <w:vAlign w:val="center"/>
          </w:tcPr>
          <w:p w14:paraId="4729F04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626" w:type="pct"/>
            <w:vAlign w:val="center"/>
          </w:tcPr>
          <w:p w14:paraId="2EF3696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(4.01–5.06)</w:t>
            </w:r>
          </w:p>
        </w:tc>
      </w:tr>
      <w:tr w:rsidR="00764415" w:rsidRPr="00EE0D58" w14:paraId="71E7B1BB" w14:textId="77777777" w:rsidTr="00672851">
        <w:tc>
          <w:tcPr>
            <w:tcW w:w="621" w:type="pct"/>
          </w:tcPr>
          <w:p w14:paraId="63A3A8AC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Primary</w:t>
            </w:r>
          </w:p>
        </w:tc>
        <w:tc>
          <w:tcPr>
            <w:tcW w:w="620" w:type="pct"/>
            <w:vAlign w:val="center"/>
          </w:tcPr>
          <w:p w14:paraId="188AC70C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2,207</w:t>
            </w:r>
          </w:p>
        </w:tc>
        <w:tc>
          <w:tcPr>
            <w:tcW w:w="620" w:type="pct"/>
            <w:vAlign w:val="center"/>
          </w:tcPr>
          <w:p w14:paraId="1F02D4C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348" w:type="pct"/>
            <w:vAlign w:val="center"/>
          </w:tcPr>
          <w:p w14:paraId="4AAA943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5.96</w:t>
            </w:r>
          </w:p>
        </w:tc>
        <w:tc>
          <w:tcPr>
            <w:tcW w:w="602" w:type="pct"/>
            <w:vAlign w:val="center"/>
          </w:tcPr>
          <w:p w14:paraId="0D04D05C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(5.61 – 6.34)</w:t>
            </w:r>
          </w:p>
        </w:tc>
        <w:tc>
          <w:tcPr>
            <w:tcW w:w="620" w:type="pct"/>
            <w:vAlign w:val="center"/>
          </w:tcPr>
          <w:p w14:paraId="0CBA0CC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1,733</w:t>
            </w:r>
          </w:p>
        </w:tc>
        <w:tc>
          <w:tcPr>
            <w:tcW w:w="620" w:type="pct"/>
            <w:vAlign w:val="center"/>
          </w:tcPr>
          <w:p w14:paraId="5887E57C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5.58</w:t>
            </w:r>
          </w:p>
        </w:tc>
        <w:tc>
          <w:tcPr>
            <w:tcW w:w="323" w:type="pct"/>
            <w:vAlign w:val="center"/>
          </w:tcPr>
          <w:p w14:paraId="707BA7AD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626" w:type="pct"/>
            <w:vAlign w:val="center"/>
          </w:tcPr>
          <w:p w14:paraId="52DC8BB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(5.49–6.79)</w:t>
            </w:r>
          </w:p>
        </w:tc>
      </w:tr>
      <w:tr w:rsidR="00764415" w:rsidRPr="00EE0D58" w14:paraId="7C88FB0D" w14:textId="77777777" w:rsidTr="00672851">
        <w:tc>
          <w:tcPr>
            <w:tcW w:w="621" w:type="pct"/>
          </w:tcPr>
          <w:p w14:paraId="609A481F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620" w:type="pct"/>
            <w:vAlign w:val="center"/>
          </w:tcPr>
          <w:p w14:paraId="19CDAA6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25,075</w:t>
            </w:r>
          </w:p>
        </w:tc>
        <w:tc>
          <w:tcPr>
            <w:tcW w:w="620" w:type="pct"/>
            <w:vAlign w:val="center"/>
          </w:tcPr>
          <w:p w14:paraId="020EDC6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69.43</w:t>
            </w:r>
          </w:p>
        </w:tc>
        <w:tc>
          <w:tcPr>
            <w:tcW w:w="348" w:type="pct"/>
            <w:vAlign w:val="center"/>
          </w:tcPr>
          <w:p w14:paraId="0F2B257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68.54</w:t>
            </w:r>
          </w:p>
        </w:tc>
        <w:tc>
          <w:tcPr>
            <w:tcW w:w="602" w:type="pct"/>
            <w:vAlign w:val="center"/>
          </w:tcPr>
          <w:p w14:paraId="0549980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(67.76 – 69.31)</w:t>
            </w:r>
          </w:p>
        </w:tc>
        <w:tc>
          <w:tcPr>
            <w:tcW w:w="620" w:type="pct"/>
            <w:vAlign w:val="center"/>
          </w:tcPr>
          <w:p w14:paraId="735A4C2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22,335</w:t>
            </w:r>
          </w:p>
        </w:tc>
        <w:tc>
          <w:tcPr>
            <w:tcW w:w="620" w:type="pct"/>
            <w:vAlign w:val="center"/>
          </w:tcPr>
          <w:p w14:paraId="6A28B84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71.89</w:t>
            </w:r>
          </w:p>
        </w:tc>
        <w:tc>
          <w:tcPr>
            <w:tcW w:w="323" w:type="pct"/>
            <w:vAlign w:val="center"/>
          </w:tcPr>
          <w:p w14:paraId="37317D1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69.38</w:t>
            </w:r>
          </w:p>
        </w:tc>
        <w:tc>
          <w:tcPr>
            <w:tcW w:w="626" w:type="pct"/>
            <w:vAlign w:val="center"/>
          </w:tcPr>
          <w:p w14:paraId="0098AF4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(68.13–70.61)</w:t>
            </w:r>
          </w:p>
        </w:tc>
      </w:tr>
      <w:tr w:rsidR="00764415" w:rsidRPr="00EE0D58" w14:paraId="7E9FAB2C" w14:textId="77777777" w:rsidTr="00672851">
        <w:tc>
          <w:tcPr>
            <w:tcW w:w="621" w:type="pct"/>
          </w:tcPr>
          <w:p w14:paraId="2E140DC6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Higher</w:t>
            </w:r>
          </w:p>
        </w:tc>
        <w:tc>
          <w:tcPr>
            <w:tcW w:w="620" w:type="pct"/>
            <w:vAlign w:val="center"/>
          </w:tcPr>
          <w:p w14:paraId="5261211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6,389</w:t>
            </w:r>
          </w:p>
        </w:tc>
        <w:tc>
          <w:tcPr>
            <w:tcW w:w="620" w:type="pct"/>
            <w:vAlign w:val="center"/>
          </w:tcPr>
          <w:p w14:paraId="733F907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17.69</w:t>
            </w:r>
          </w:p>
        </w:tc>
        <w:tc>
          <w:tcPr>
            <w:tcW w:w="348" w:type="pct"/>
            <w:vAlign w:val="center"/>
          </w:tcPr>
          <w:p w14:paraId="689579D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18.99</w:t>
            </w:r>
          </w:p>
        </w:tc>
        <w:tc>
          <w:tcPr>
            <w:tcW w:w="602" w:type="pct"/>
            <w:vAlign w:val="center"/>
          </w:tcPr>
          <w:p w14:paraId="49704D3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(18.28 – 19.72)</w:t>
            </w:r>
          </w:p>
        </w:tc>
        <w:tc>
          <w:tcPr>
            <w:tcW w:w="620" w:type="pct"/>
            <w:vAlign w:val="center"/>
          </w:tcPr>
          <w:p w14:paraId="744F8A4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5,566</w:t>
            </w:r>
          </w:p>
        </w:tc>
        <w:tc>
          <w:tcPr>
            <w:tcW w:w="620" w:type="pct"/>
            <w:vAlign w:val="center"/>
          </w:tcPr>
          <w:p w14:paraId="2A78A85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17.91</w:t>
            </w:r>
          </w:p>
        </w:tc>
        <w:tc>
          <w:tcPr>
            <w:tcW w:w="323" w:type="pct"/>
            <w:vAlign w:val="center"/>
          </w:tcPr>
          <w:p w14:paraId="71DE4C9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626" w:type="pct"/>
            <w:vAlign w:val="center"/>
          </w:tcPr>
          <w:p w14:paraId="782D584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(18.86–21.20)</w:t>
            </w:r>
          </w:p>
        </w:tc>
      </w:tr>
      <w:tr w:rsidR="00764415" w:rsidRPr="00EE0D58" w14:paraId="3E8F93F6" w14:textId="77777777" w:rsidTr="00672851">
        <w:tc>
          <w:tcPr>
            <w:tcW w:w="621" w:type="pct"/>
          </w:tcPr>
          <w:p w14:paraId="4E76B709" w14:textId="77777777" w:rsidR="00764415" w:rsidRPr="00EE0D58" w:rsidRDefault="00764415" w:rsidP="00672851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Occupation</w:t>
            </w:r>
          </w:p>
        </w:tc>
        <w:tc>
          <w:tcPr>
            <w:tcW w:w="620" w:type="pct"/>
          </w:tcPr>
          <w:p w14:paraId="3B58BE72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568EDDA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14:paraId="41DA190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14:paraId="66FECE5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583F1DF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086EAE8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14:paraId="192A6AA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0B4A5AF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64415" w:rsidRPr="00EE0D58" w14:paraId="2AA8914D" w14:textId="77777777" w:rsidTr="00672851">
        <w:tc>
          <w:tcPr>
            <w:tcW w:w="621" w:type="pct"/>
          </w:tcPr>
          <w:p w14:paraId="252C17FD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Not working</w:t>
            </w:r>
          </w:p>
        </w:tc>
        <w:tc>
          <w:tcPr>
            <w:tcW w:w="620" w:type="pct"/>
            <w:vAlign w:val="center"/>
          </w:tcPr>
          <w:p w14:paraId="27A113A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30,758</w:t>
            </w:r>
          </w:p>
        </w:tc>
        <w:tc>
          <w:tcPr>
            <w:tcW w:w="620" w:type="pct"/>
            <w:vAlign w:val="center"/>
          </w:tcPr>
          <w:p w14:paraId="697C108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85.16</w:t>
            </w:r>
          </w:p>
        </w:tc>
        <w:tc>
          <w:tcPr>
            <w:tcW w:w="348" w:type="pct"/>
            <w:vAlign w:val="center"/>
          </w:tcPr>
          <w:p w14:paraId="579439C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86.16</w:t>
            </w:r>
          </w:p>
        </w:tc>
        <w:tc>
          <w:tcPr>
            <w:tcW w:w="602" w:type="pct"/>
            <w:vAlign w:val="center"/>
          </w:tcPr>
          <w:p w14:paraId="6C7A775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(85.54 – 86.75)</w:t>
            </w:r>
          </w:p>
        </w:tc>
        <w:tc>
          <w:tcPr>
            <w:tcW w:w="620" w:type="pct"/>
            <w:vAlign w:val="center"/>
          </w:tcPr>
          <w:p w14:paraId="314126D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17,944</w:t>
            </w:r>
          </w:p>
        </w:tc>
        <w:tc>
          <w:tcPr>
            <w:tcW w:w="620" w:type="pct"/>
            <w:vAlign w:val="center"/>
          </w:tcPr>
          <w:p w14:paraId="2B7BBEA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57.75</w:t>
            </w:r>
          </w:p>
        </w:tc>
        <w:tc>
          <w:tcPr>
            <w:tcW w:w="323" w:type="pct"/>
            <w:vAlign w:val="center"/>
          </w:tcPr>
          <w:p w14:paraId="454ED202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56.22</w:t>
            </w:r>
          </w:p>
        </w:tc>
        <w:tc>
          <w:tcPr>
            <w:tcW w:w="626" w:type="pct"/>
            <w:vAlign w:val="center"/>
          </w:tcPr>
          <w:p w14:paraId="7BDB646D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(54.98–57.45)</w:t>
            </w:r>
          </w:p>
        </w:tc>
      </w:tr>
      <w:tr w:rsidR="00764415" w:rsidRPr="00EE0D58" w14:paraId="3F1FD5E9" w14:textId="77777777" w:rsidTr="00672851">
        <w:tc>
          <w:tcPr>
            <w:tcW w:w="621" w:type="pct"/>
          </w:tcPr>
          <w:p w14:paraId="1FDAF970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Working</w:t>
            </w:r>
          </w:p>
        </w:tc>
        <w:tc>
          <w:tcPr>
            <w:tcW w:w="620" w:type="pct"/>
            <w:vAlign w:val="center"/>
          </w:tcPr>
          <w:p w14:paraId="2E9FF59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5,359</w:t>
            </w:r>
          </w:p>
        </w:tc>
        <w:tc>
          <w:tcPr>
            <w:tcW w:w="620" w:type="pct"/>
            <w:vAlign w:val="center"/>
          </w:tcPr>
          <w:p w14:paraId="499D424D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14.84</w:t>
            </w:r>
          </w:p>
        </w:tc>
        <w:tc>
          <w:tcPr>
            <w:tcW w:w="348" w:type="pct"/>
            <w:vAlign w:val="center"/>
          </w:tcPr>
          <w:p w14:paraId="3105506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13.84</w:t>
            </w:r>
          </w:p>
        </w:tc>
        <w:tc>
          <w:tcPr>
            <w:tcW w:w="602" w:type="pct"/>
            <w:vAlign w:val="center"/>
          </w:tcPr>
          <w:p w14:paraId="33EA3D62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(13.25 – 14.46)</w:t>
            </w:r>
          </w:p>
        </w:tc>
        <w:tc>
          <w:tcPr>
            <w:tcW w:w="620" w:type="pct"/>
            <w:vAlign w:val="center"/>
          </w:tcPr>
          <w:p w14:paraId="3C41BAC2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13,126</w:t>
            </w:r>
          </w:p>
        </w:tc>
        <w:tc>
          <w:tcPr>
            <w:tcW w:w="620" w:type="pct"/>
            <w:vAlign w:val="center"/>
          </w:tcPr>
          <w:p w14:paraId="40A67C5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42.25</w:t>
            </w:r>
          </w:p>
        </w:tc>
        <w:tc>
          <w:tcPr>
            <w:tcW w:w="323" w:type="pct"/>
            <w:vAlign w:val="center"/>
          </w:tcPr>
          <w:p w14:paraId="4DFDFE7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43.78</w:t>
            </w:r>
          </w:p>
        </w:tc>
        <w:tc>
          <w:tcPr>
            <w:tcW w:w="626" w:type="pct"/>
            <w:vAlign w:val="center"/>
          </w:tcPr>
          <w:p w14:paraId="2417C65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(42.55–45.02)</w:t>
            </w:r>
          </w:p>
        </w:tc>
      </w:tr>
      <w:tr w:rsidR="00764415" w:rsidRPr="00EE0D58" w14:paraId="35423F0D" w14:textId="77777777" w:rsidTr="00672851">
        <w:tc>
          <w:tcPr>
            <w:tcW w:w="621" w:type="pct"/>
          </w:tcPr>
          <w:p w14:paraId="435E263C" w14:textId="77777777" w:rsidR="00764415" w:rsidRPr="00EE0D58" w:rsidRDefault="00764415" w:rsidP="00672851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Marital status</w:t>
            </w:r>
          </w:p>
        </w:tc>
        <w:tc>
          <w:tcPr>
            <w:tcW w:w="620" w:type="pct"/>
          </w:tcPr>
          <w:p w14:paraId="0DED966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6EB0AA2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14:paraId="0A7BF90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14:paraId="510E369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295255D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56B4F2E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14:paraId="76D745C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3B9DF16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64415" w:rsidRPr="00EE0D58" w14:paraId="0C2683B8" w14:textId="77777777" w:rsidTr="00672851">
        <w:tc>
          <w:tcPr>
            <w:tcW w:w="621" w:type="pct"/>
          </w:tcPr>
          <w:p w14:paraId="4979B8A1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Unmarried</w:t>
            </w:r>
          </w:p>
        </w:tc>
        <w:tc>
          <w:tcPr>
            <w:tcW w:w="620" w:type="pct"/>
            <w:vAlign w:val="center"/>
          </w:tcPr>
          <w:p w14:paraId="5DACC95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23,675</w:t>
            </w:r>
          </w:p>
        </w:tc>
        <w:tc>
          <w:tcPr>
            <w:tcW w:w="620" w:type="pct"/>
            <w:vAlign w:val="center"/>
          </w:tcPr>
          <w:p w14:paraId="48B4C1B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65.55</w:t>
            </w:r>
          </w:p>
        </w:tc>
        <w:tc>
          <w:tcPr>
            <w:tcW w:w="348" w:type="pct"/>
            <w:vAlign w:val="center"/>
          </w:tcPr>
          <w:p w14:paraId="597811F2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63.21</w:t>
            </w:r>
          </w:p>
        </w:tc>
        <w:tc>
          <w:tcPr>
            <w:tcW w:w="602" w:type="pct"/>
            <w:vAlign w:val="center"/>
          </w:tcPr>
          <w:p w14:paraId="6E555EE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(62.36 – 64.06)</w:t>
            </w:r>
          </w:p>
        </w:tc>
        <w:tc>
          <w:tcPr>
            <w:tcW w:w="620" w:type="pct"/>
            <w:vAlign w:val="center"/>
          </w:tcPr>
          <w:p w14:paraId="5C26DCF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27,686</w:t>
            </w:r>
          </w:p>
        </w:tc>
        <w:tc>
          <w:tcPr>
            <w:tcW w:w="620" w:type="pct"/>
            <w:vAlign w:val="center"/>
          </w:tcPr>
          <w:p w14:paraId="59F90012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89.11</w:t>
            </w:r>
          </w:p>
        </w:tc>
        <w:tc>
          <w:tcPr>
            <w:tcW w:w="323" w:type="pct"/>
            <w:vAlign w:val="center"/>
          </w:tcPr>
          <w:p w14:paraId="40849FC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89.31</w:t>
            </w:r>
          </w:p>
        </w:tc>
        <w:tc>
          <w:tcPr>
            <w:tcW w:w="626" w:type="pct"/>
            <w:vAlign w:val="center"/>
          </w:tcPr>
          <w:p w14:paraId="3AF2B56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(88.59–90.02)</w:t>
            </w:r>
          </w:p>
        </w:tc>
      </w:tr>
      <w:tr w:rsidR="00764415" w:rsidRPr="00EE0D58" w14:paraId="77ED943A" w14:textId="77777777" w:rsidTr="00672851">
        <w:tc>
          <w:tcPr>
            <w:tcW w:w="621" w:type="pct"/>
          </w:tcPr>
          <w:p w14:paraId="3C97E603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Currently married</w:t>
            </w:r>
          </w:p>
        </w:tc>
        <w:tc>
          <w:tcPr>
            <w:tcW w:w="620" w:type="pct"/>
            <w:vAlign w:val="center"/>
          </w:tcPr>
          <w:p w14:paraId="2A5FD57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12,221</w:t>
            </w:r>
          </w:p>
        </w:tc>
        <w:tc>
          <w:tcPr>
            <w:tcW w:w="620" w:type="pct"/>
            <w:vAlign w:val="center"/>
          </w:tcPr>
          <w:p w14:paraId="398CD79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33.84</w:t>
            </w:r>
          </w:p>
        </w:tc>
        <w:tc>
          <w:tcPr>
            <w:tcW w:w="348" w:type="pct"/>
            <w:vAlign w:val="center"/>
          </w:tcPr>
          <w:p w14:paraId="6B36F5B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36.23</w:t>
            </w:r>
          </w:p>
        </w:tc>
        <w:tc>
          <w:tcPr>
            <w:tcW w:w="602" w:type="pct"/>
            <w:vAlign w:val="center"/>
          </w:tcPr>
          <w:p w14:paraId="367D937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(35.39 – 37.08)</w:t>
            </w:r>
          </w:p>
        </w:tc>
        <w:tc>
          <w:tcPr>
            <w:tcW w:w="620" w:type="pct"/>
            <w:vAlign w:val="center"/>
          </w:tcPr>
          <w:p w14:paraId="0A8E632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3,324</w:t>
            </w:r>
          </w:p>
        </w:tc>
        <w:tc>
          <w:tcPr>
            <w:tcW w:w="620" w:type="pct"/>
            <w:vAlign w:val="center"/>
          </w:tcPr>
          <w:p w14:paraId="137E370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10.70</w:t>
            </w:r>
          </w:p>
        </w:tc>
        <w:tc>
          <w:tcPr>
            <w:tcW w:w="323" w:type="pct"/>
            <w:vAlign w:val="center"/>
          </w:tcPr>
          <w:p w14:paraId="6C12681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10.49</w:t>
            </w:r>
          </w:p>
        </w:tc>
        <w:tc>
          <w:tcPr>
            <w:tcW w:w="626" w:type="pct"/>
            <w:vAlign w:val="center"/>
          </w:tcPr>
          <w:p w14:paraId="193095C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(9.82–11.19)</w:t>
            </w:r>
          </w:p>
        </w:tc>
      </w:tr>
      <w:tr w:rsidR="00764415" w:rsidRPr="00EE0D58" w14:paraId="29F0770F" w14:textId="77777777" w:rsidTr="00672851">
        <w:tc>
          <w:tcPr>
            <w:tcW w:w="621" w:type="pct"/>
          </w:tcPr>
          <w:p w14:paraId="705C7F16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Formerly married</w:t>
            </w:r>
          </w:p>
        </w:tc>
        <w:tc>
          <w:tcPr>
            <w:tcW w:w="620" w:type="pct"/>
            <w:vAlign w:val="center"/>
          </w:tcPr>
          <w:p w14:paraId="27845F2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620" w:type="pct"/>
            <w:vAlign w:val="center"/>
          </w:tcPr>
          <w:p w14:paraId="1C437E9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348" w:type="pct"/>
            <w:vAlign w:val="center"/>
          </w:tcPr>
          <w:p w14:paraId="645C206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602" w:type="pct"/>
            <w:vAlign w:val="center"/>
          </w:tcPr>
          <w:p w14:paraId="3D53D61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(0.45 – 0.68)</w:t>
            </w:r>
          </w:p>
        </w:tc>
        <w:tc>
          <w:tcPr>
            <w:tcW w:w="620" w:type="pct"/>
            <w:vAlign w:val="center"/>
          </w:tcPr>
          <w:p w14:paraId="54487BC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0" w:type="pct"/>
            <w:vAlign w:val="center"/>
          </w:tcPr>
          <w:p w14:paraId="7BC087A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323" w:type="pct"/>
            <w:vAlign w:val="center"/>
          </w:tcPr>
          <w:p w14:paraId="242225FC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26" w:type="pct"/>
            <w:vAlign w:val="center"/>
          </w:tcPr>
          <w:p w14:paraId="4D17ED1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(0.13–0.32)</w:t>
            </w:r>
          </w:p>
        </w:tc>
      </w:tr>
      <w:tr w:rsidR="00764415" w:rsidRPr="00EE0D58" w14:paraId="3CF7518E" w14:textId="77777777" w:rsidTr="00672851">
        <w:tc>
          <w:tcPr>
            <w:tcW w:w="621" w:type="pct"/>
          </w:tcPr>
          <w:p w14:paraId="09144827" w14:textId="77777777" w:rsidR="00764415" w:rsidRPr="00EE0D58" w:rsidRDefault="00764415" w:rsidP="00672851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Residence</w:t>
            </w:r>
          </w:p>
        </w:tc>
        <w:tc>
          <w:tcPr>
            <w:tcW w:w="620" w:type="pct"/>
          </w:tcPr>
          <w:p w14:paraId="6A20C18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05AC5AB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14:paraId="401FF03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14:paraId="244E9B5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76A9FEA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729BCA7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14:paraId="5DB28002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23E5ABA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64415" w:rsidRPr="00EE0D58" w14:paraId="5431145A" w14:textId="77777777" w:rsidTr="00672851">
        <w:tc>
          <w:tcPr>
            <w:tcW w:w="621" w:type="pct"/>
          </w:tcPr>
          <w:p w14:paraId="77008249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Urban</w:t>
            </w:r>
          </w:p>
        </w:tc>
        <w:tc>
          <w:tcPr>
            <w:tcW w:w="620" w:type="pct"/>
            <w:vAlign w:val="center"/>
          </w:tcPr>
          <w:p w14:paraId="6993123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8,171</w:t>
            </w:r>
          </w:p>
        </w:tc>
        <w:tc>
          <w:tcPr>
            <w:tcW w:w="620" w:type="pct"/>
            <w:vAlign w:val="center"/>
          </w:tcPr>
          <w:p w14:paraId="4A2ED72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22.62</w:t>
            </w:r>
          </w:p>
        </w:tc>
        <w:tc>
          <w:tcPr>
            <w:tcW w:w="348" w:type="pct"/>
            <w:vAlign w:val="center"/>
          </w:tcPr>
          <w:p w14:paraId="02016AE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29.15</w:t>
            </w:r>
          </w:p>
        </w:tc>
        <w:tc>
          <w:tcPr>
            <w:tcW w:w="602" w:type="pct"/>
            <w:vAlign w:val="center"/>
          </w:tcPr>
          <w:p w14:paraId="0B6E26E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(27.56 – 30.79)</w:t>
            </w:r>
          </w:p>
        </w:tc>
        <w:tc>
          <w:tcPr>
            <w:tcW w:w="620" w:type="pct"/>
            <w:vAlign w:val="center"/>
          </w:tcPr>
          <w:p w14:paraId="1BD78514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7,784</w:t>
            </w:r>
          </w:p>
        </w:tc>
        <w:tc>
          <w:tcPr>
            <w:tcW w:w="620" w:type="pct"/>
            <w:vAlign w:val="center"/>
          </w:tcPr>
          <w:p w14:paraId="3618FEDD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323" w:type="pct"/>
            <w:vAlign w:val="center"/>
          </w:tcPr>
          <w:p w14:paraId="77F62E2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34.25</w:t>
            </w:r>
          </w:p>
        </w:tc>
        <w:tc>
          <w:tcPr>
            <w:tcW w:w="626" w:type="pct"/>
            <w:vAlign w:val="center"/>
          </w:tcPr>
          <w:p w14:paraId="3A546EF2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(32.05–36.52)</w:t>
            </w:r>
          </w:p>
        </w:tc>
      </w:tr>
      <w:tr w:rsidR="00764415" w:rsidRPr="00EE0D58" w14:paraId="30C70CF8" w14:textId="77777777" w:rsidTr="00672851">
        <w:tc>
          <w:tcPr>
            <w:tcW w:w="621" w:type="pct"/>
          </w:tcPr>
          <w:p w14:paraId="79E6A3BF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 xml:space="preserve">Rural </w:t>
            </w:r>
          </w:p>
        </w:tc>
        <w:tc>
          <w:tcPr>
            <w:tcW w:w="620" w:type="pct"/>
            <w:vAlign w:val="center"/>
          </w:tcPr>
          <w:p w14:paraId="2024DB8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27,946</w:t>
            </w:r>
          </w:p>
        </w:tc>
        <w:tc>
          <w:tcPr>
            <w:tcW w:w="620" w:type="pct"/>
            <w:vAlign w:val="center"/>
          </w:tcPr>
          <w:p w14:paraId="4106E81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77.38</w:t>
            </w:r>
          </w:p>
        </w:tc>
        <w:tc>
          <w:tcPr>
            <w:tcW w:w="348" w:type="pct"/>
            <w:vAlign w:val="center"/>
          </w:tcPr>
          <w:p w14:paraId="4101B11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70.85</w:t>
            </w:r>
          </w:p>
        </w:tc>
        <w:tc>
          <w:tcPr>
            <w:tcW w:w="602" w:type="pct"/>
            <w:vAlign w:val="center"/>
          </w:tcPr>
          <w:p w14:paraId="78F37BD2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(69.21 – 72.44)</w:t>
            </w:r>
          </w:p>
        </w:tc>
        <w:tc>
          <w:tcPr>
            <w:tcW w:w="620" w:type="pct"/>
            <w:vAlign w:val="center"/>
          </w:tcPr>
          <w:p w14:paraId="2FE2178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23,286</w:t>
            </w:r>
          </w:p>
        </w:tc>
        <w:tc>
          <w:tcPr>
            <w:tcW w:w="620" w:type="pct"/>
            <w:vAlign w:val="center"/>
          </w:tcPr>
          <w:p w14:paraId="0FAD99F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74.95</w:t>
            </w:r>
          </w:p>
        </w:tc>
        <w:tc>
          <w:tcPr>
            <w:tcW w:w="323" w:type="pct"/>
            <w:vAlign w:val="center"/>
          </w:tcPr>
          <w:p w14:paraId="11F97A1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65.75</w:t>
            </w:r>
          </w:p>
        </w:tc>
        <w:tc>
          <w:tcPr>
            <w:tcW w:w="626" w:type="pct"/>
            <w:vAlign w:val="center"/>
          </w:tcPr>
          <w:p w14:paraId="2ACDB5E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(63.48–67.95)</w:t>
            </w:r>
          </w:p>
        </w:tc>
      </w:tr>
      <w:tr w:rsidR="00764415" w:rsidRPr="00EE0D58" w14:paraId="2450A6D6" w14:textId="77777777" w:rsidTr="00672851">
        <w:tc>
          <w:tcPr>
            <w:tcW w:w="621" w:type="pct"/>
          </w:tcPr>
          <w:p w14:paraId="5F496194" w14:textId="77777777" w:rsidR="00764415" w:rsidRPr="00EE0D58" w:rsidRDefault="00764415" w:rsidP="00672851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Caste</w:t>
            </w:r>
          </w:p>
        </w:tc>
        <w:tc>
          <w:tcPr>
            <w:tcW w:w="620" w:type="pct"/>
          </w:tcPr>
          <w:p w14:paraId="1D3162A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0AA26C2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14:paraId="141AB7B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14:paraId="60074BE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12F9093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76E319F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14:paraId="0168A95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2734814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64415" w:rsidRPr="00EE0D58" w14:paraId="0D409D56" w14:textId="77777777" w:rsidTr="00672851">
        <w:tc>
          <w:tcPr>
            <w:tcW w:w="621" w:type="pct"/>
          </w:tcPr>
          <w:p w14:paraId="451D3280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Schedule caste</w:t>
            </w:r>
          </w:p>
        </w:tc>
        <w:tc>
          <w:tcPr>
            <w:tcW w:w="620" w:type="pct"/>
            <w:vAlign w:val="center"/>
          </w:tcPr>
          <w:p w14:paraId="0C27370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7,340</w:t>
            </w:r>
          </w:p>
        </w:tc>
        <w:tc>
          <w:tcPr>
            <w:tcW w:w="620" w:type="pct"/>
            <w:vAlign w:val="center"/>
          </w:tcPr>
          <w:p w14:paraId="5776AD3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20.32</w:t>
            </w:r>
          </w:p>
        </w:tc>
        <w:tc>
          <w:tcPr>
            <w:tcW w:w="348" w:type="pct"/>
            <w:vAlign w:val="center"/>
          </w:tcPr>
          <w:p w14:paraId="7EE0984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22.75</w:t>
            </w:r>
          </w:p>
        </w:tc>
        <w:tc>
          <w:tcPr>
            <w:tcW w:w="602" w:type="pct"/>
            <w:vAlign w:val="center"/>
          </w:tcPr>
          <w:p w14:paraId="093EF8EC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(21.86 – 23.66)</w:t>
            </w:r>
          </w:p>
        </w:tc>
        <w:tc>
          <w:tcPr>
            <w:tcW w:w="620" w:type="pct"/>
            <w:vAlign w:val="center"/>
          </w:tcPr>
          <w:p w14:paraId="4FE0257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6,104</w:t>
            </w:r>
          </w:p>
        </w:tc>
        <w:tc>
          <w:tcPr>
            <w:tcW w:w="620" w:type="pct"/>
            <w:vAlign w:val="center"/>
          </w:tcPr>
          <w:p w14:paraId="650A14C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19.65</w:t>
            </w:r>
          </w:p>
        </w:tc>
        <w:tc>
          <w:tcPr>
            <w:tcW w:w="323" w:type="pct"/>
            <w:vAlign w:val="center"/>
          </w:tcPr>
          <w:p w14:paraId="4ECB17BD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19.85</w:t>
            </w:r>
          </w:p>
        </w:tc>
        <w:tc>
          <w:tcPr>
            <w:tcW w:w="626" w:type="pct"/>
            <w:vAlign w:val="center"/>
          </w:tcPr>
          <w:p w14:paraId="605A8F84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(18.68–21.08)</w:t>
            </w:r>
          </w:p>
        </w:tc>
      </w:tr>
      <w:tr w:rsidR="00764415" w:rsidRPr="00EE0D58" w14:paraId="368EF041" w14:textId="77777777" w:rsidTr="00672851">
        <w:tc>
          <w:tcPr>
            <w:tcW w:w="621" w:type="pct"/>
          </w:tcPr>
          <w:p w14:paraId="02E0B2AE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Schedule tribe</w:t>
            </w:r>
          </w:p>
        </w:tc>
        <w:tc>
          <w:tcPr>
            <w:tcW w:w="620" w:type="pct"/>
            <w:vAlign w:val="center"/>
          </w:tcPr>
          <w:p w14:paraId="013366CD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6,680</w:t>
            </w:r>
          </w:p>
        </w:tc>
        <w:tc>
          <w:tcPr>
            <w:tcW w:w="620" w:type="pct"/>
            <w:vAlign w:val="center"/>
          </w:tcPr>
          <w:p w14:paraId="2BFB72A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18.50</w:t>
            </w:r>
          </w:p>
        </w:tc>
        <w:tc>
          <w:tcPr>
            <w:tcW w:w="348" w:type="pct"/>
            <w:vAlign w:val="center"/>
          </w:tcPr>
          <w:p w14:paraId="686B747D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9.44</w:t>
            </w:r>
          </w:p>
        </w:tc>
        <w:tc>
          <w:tcPr>
            <w:tcW w:w="602" w:type="pct"/>
            <w:vAlign w:val="center"/>
          </w:tcPr>
          <w:p w14:paraId="7D60D31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(8.83 – 10.09)</w:t>
            </w:r>
          </w:p>
        </w:tc>
        <w:tc>
          <w:tcPr>
            <w:tcW w:w="620" w:type="pct"/>
            <w:vAlign w:val="center"/>
          </w:tcPr>
          <w:p w14:paraId="068F514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5,692</w:t>
            </w:r>
          </w:p>
        </w:tc>
        <w:tc>
          <w:tcPr>
            <w:tcW w:w="620" w:type="pct"/>
            <w:vAlign w:val="center"/>
          </w:tcPr>
          <w:p w14:paraId="432EF47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18.32</w:t>
            </w:r>
          </w:p>
        </w:tc>
        <w:tc>
          <w:tcPr>
            <w:tcW w:w="323" w:type="pct"/>
            <w:vAlign w:val="center"/>
          </w:tcPr>
          <w:p w14:paraId="7B65CFAC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626" w:type="pct"/>
            <w:vAlign w:val="center"/>
          </w:tcPr>
          <w:p w14:paraId="0BDCF42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(8.47–10.20)</w:t>
            </w:r>
          </w:p>
        </w:tc>
      </w:tr>
      <w:tr w:rsidR="00764415" w:rsidRPr="00EE0D58" w14:paraId="58DF5151" w14:textId="77777777" w:rsidTr="00672851">
        <w:tc>
          <w:tcPr>
            <w:tcW w:w="621" w:type="pct"/>
          </w:tcPr>
          <w:p w14:paraId="24A3CC06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Other backward</w:t>
            </w:r>
          </w:p>
        </w:tc>
        <w:tc>
          <w:tcPr>
            <w:tcW w:w="620" w:type="pct"/>
            <w:vAlign w:val="center"/>
          </w:tcPr>
          <w:p w14:paraId="3AD6D6ED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14,134</w:t>
            </w:r>
          </w:p>
        </w:tc>
        <w:tc>
          <w:tcPr>
            <w:tcW w:w="620" w:type="pct"/>
            <w:vAlign w:val="center"/>
          </w:tcPr>
          <w:p w14:paraId="5F00064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39.13</w:t>
            </w:r>
          </w:p>
        </w:tc>
        <w:tc>
          <w:tcPr>
            <w:tcW w:w="348" w:type="pct"/>
            <w:vAlign w:val="center"/>
          </w:tcPr>
          <w:p w14:paraId="1EFDDD3D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44.08</w:t>
            </w:r>
          </w:p>
        </w:tc>
        <w:tc>
          <w:tcPr>
            <w:tcW w:w="602" w:type="pct"/>
            <w:vAlign w:val="center"/>
          </w:tcPr>
          <w:p w14:paraId="0C1D21E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(42.96 – 45.21)</w:t>
            </w:r>
          </w:p>
        </w:tc>
        <w:tc>
          <w:tcPr>
            <w:tcW w:w="620" w:type="pct"/>
            <w:vAlign w:val="center"/>
          </w:tcPr>
          <w:p w14:paraId="54AABCB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12,413</w:t>
            </w:r>
          </w:p>
        </w:tc>
        <w:tc>
          <w:tcPr>
            <w:tcW w:w="620" w:type="pct"/>
            <w:vAlign w:val="center"/>
          </w:tcPr>
          <w:p w14:paraId="35158BF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39.95</w:t>
            </w:r>
          </w:p>
        </w:tc>
        <w:tc>
          <w:tcPr>
            <w:tcW w:w="323" w:type="pct"/>
            <w:vAlign w:val="center"/>
          </w:tcPr>
          <w:p w14:paraId="16A88A3C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43.09</w:t>
            </w:r>
          </w:p>
        </w:tc>
        <w:tc>
          <w:tcPr>
            <w:tcW w:w="626" w:type="pct"/>
            <w:vAlign w:val="center"/>
          </w:tcPr>
          <w:p w14:paraId="5ACBD60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(41.50–44.69)</w:t>
            </w:r>
          </w:p>
        </w:tc>
      </w:tr>
      <w:tr w:rsidR="00764415" w:rsidRPr="00EE0D58" w14:paraId="3C687F69" w14:textId="77777777" w:rsidTr="00672851">
        <w:tc>
          <w:tcPr>
            <w:tcW w:w="621" w:type="pct"/>
          </w:tcPr>
          <w:p w14:paraId="0A3F6ACB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620" w:type="pct"/>
            <w:vAlign w:val="center"/>
          </w:tcPr>
          <w:p w14:paraId="3DF0A37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7,963</w:t>
            </w:r>
          </w:p>
        </w:tc>
        <w:tc>
          <w:tcPr>
            <w:tcW w:w="620" w:type="pct"/>
            <w:vAlign w:val="center"/>
          </w:tcPr>
          <w:p w14:paraId="53BC158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348" w:type="pct"/>
            <w:vAlign w:val="center"/>
          </w:tcPr>
          <w:p w14:paraId="7191A05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23.72</w:t>
            </w:r>
          </w:p>
        </w:tc>
        <w:tc>
          <w:tcPr>
            <w:tcW w:w="602" w:type="pct"/>
            <w:vAlign w:val="center"/>
          </w:tcPr>
          <w:p w14:paraId="7AC14FC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(22.74 – 24.74)</w:t>
            </w:r>
          </w:p>
        </w:tc>
        <w:tc>
          <w:tcPr>
            <w:tcW w:w="620" w:type="pct"/>
            <w:vAlign w:val="center"/>
          </w:tcPr>
          <w:p w14:paraId="651F1A4D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6,861</w:t>
            </w:r>
          </w:p>
        </w:tc>
        <w:tc>
          <w:tcPr>
            <w:tcW w:w="620" w:type="pct"/>
            <w:vAlign w:val="center"/>
          </w:tcPr>
          <w:p w14:paraId="7540EA0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22.08</w:t>
            </w:r>
          </w:p>
        </w:tc>
        <w:tc>
          <w:tcPr>
            <w:tcW w:w="323" w:type="pct"/>
            <w:vAlign w:val="center"/>
          </w:tcPr>
          <w:p w14:paraId="565F7B5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27.76</w:t>
            </w:r>
          </w:p>
        </w:tc>
        <w:tc>
          <w:tcPr>
            <w:tcW w:w="626" w:type="pct"/>
            <w:vAlign w:val="center"/>
          </w:tcPr>
          <w:p w14:paraId="280AABA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(26.24–29.33)</w:t>
            </w:r>
          </w:p>
        </w:tc>
      </w:tr>
      <w:tr w:rsidR="00764415" w:rsidRPr="00EE0D58" w14:paraId="6165FAA4" w14:textId="77777777" w:rsidTr="00672851">
        <w:tc>
          <w:tcPr>
            <w:tcW w:w="621" w:type="pct"/>
          </w:tcPr>
          <w:p w14:paraId="0FECB324" w14:textId="77777777" w:rsidR="00764415" w:rsidRPr="00EE0D58" w:rsidRDefault="00764415" w:rsidP="00672851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Religion</w:t>
            </w:r>
          </w:p>
        </w:tc>
        <w:tc>
          <w:tcPr>
            <w:tcW w:w="620" w:type="pct"/>
          </w:tcPr>
          <w:p w14:paraId="06A1374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71D39342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14:paraId="5CC548B4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14:paraId="178319A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1B7BE39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7AD74CC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14:paraId="30AA6E14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154DB6A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64415" w:rsidRPr="00EE0D58" w14:paraId="7DC605D2" w14:textId="77777777" w:rsidTr="00672851">
        <w:tc>
          <w:tcPr>
            <w:tcW w:w="621" w:type="pct"/>
          </w:tcPr>
          <w:p w14:paraId="204D3FB8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Hinduism</w:t>
            </w:r>
          </w:p>
        </w:tc>
        <w:tc>
          <w:tcPr>
            <w:tcW w:w="620" w:type="pct"/>
            <w:vAlign w:val="center"/>
          </w:tcPr>
          <w:p w14:paraId="4E923D0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26,980</w:t>
            </w:r>
          </w:p>
        </w:tc>
        <w:tc>
          <w:tcPr>
            <w:tcW w:w="620" w:type="pct"/>
            <w:vAlign w:val="center"/>
          </w:tcPr>
          <w:p w14:paraId="5B3BFE72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74.70</w:t>
            </w:r>
          </w:p>
        </w:tc>
        <w:tc>
          <w:tcPr>
            <w:tcW w:w="348" w:type="pct"/>
            <w:vAlign w:val="center"/>
          </w:tcPr>
          <w:p w14:paraId="279D518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79.33</w:t>
            </w:r>
          </w:p>
        </w:tc>
        <w:tc>
          <w:tcPr>
            <w:tcW w:w="602" w:type="pct"/>
            <w:vAlign w:val="center"/>
          </w:tcPr>
          <w:p w14:paraId="594C7F8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(78.19 – 80.43)</w:t>
            </w:r>
          </w:p>
        </w:tc>
        <w:tc>
          <w:tcPr>
            <w:tcW w:w="620" w:type="pct"/>
            <w:vAlign w:val="center"/>
          </w:tcPr>
          <w:p w14:paraId="66C54AB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23,584</w:t>
            </w:r>
          </w:p>
        </w:tc>
        <w:tc>
          <w:tcPr>
            <w:tcW w:w="620" w:type="pct"/>
            <w:vAlign w:val="center"/>
          </w:tcPr>
          <w:p w14:paraId="39CF2A5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75.91</w:t>
            </w:r>
          </w:p>
        </w:tc>
        <w:tc>
          <w:tcPr>
            <w:tcW w:w="323" w:type="pct"/>
            <w:vAlign w:val="center"/>
          </w:tcPr>
          <w:p w14:paraId="5B9719E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77.71</w:t>
            </w:r>
          </w:p>
        </w:tc>
        <w:tc>
          <w:tcPr>
            <w:tcW w:w="626" w:type="pct"/>
            <w:vAlign w:val="center"/>
          </w:tcPr>
          <w:p w14:paraId="4EC885E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(76.17–79.17)</w:t>
            </w:r>
          </w:p>
        </w:tc>
      </w:tr>
      <w:tr w:rsidR="00764415" w:rsidRPr="00EE0D58" w14:paraId="76580A35" w14:textId="77777777" w:rsidTr="00672851">
        <w:tc>
          <w:tcPr>
            <w:tcW w:w="621" w:type="pct"/>
          </w:tcPr>
          <w:p w14:paraId="30DA42C0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Islam</w:t>
            </w:r>
          </w:p>
        </w:tc>
        <w:tc>
          <w:tcPr>
            <w:tcW w:w="620" w:type="pct"/>
            <w:vAlign w:val="center"/>
          </w:tcPr>
          <w:p w14:paraId="403F842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5,126</w:t>
            </w:r>
          </w:p>
        </w:tc>
        <w:tc>
          <w:tcPr>
            <w:tcW w:w="620" w:type="pct"/>
            <w:vAlign w:val="center"/>
          </w:tcPr>
          <w:p w14:paraId="5FBDEC8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14.19</w:t>
            </w:r>
          </w:p>
        </w:tc>
        <w:tc>
          <w:tcPr>
            <w:tcW w:w="348" w:type="pct"/>
            <w:vAlign w:val="center"/>
          </w:tcPr>
          <w:p w14:paraId="142752B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602" w:type="pct"/>
            <w:vAlign w:val="center"/>
          </w:tcPr>
          <w:p w14:paraId="439C998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(14.99 – 17.18)</w:t>
            </w:r>
          </w:p>
        </w:tc>
        <w:tc>
          <w:tcPr>
            <w:tcW w:w="620" w:type="pct"/>
            <w:vAlign w:val="center"/>
          </w:tcPr>
          <w:p w14:paraId="69BBD87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3,983</w:t>
            </w:r>
          </w:p>
        </w:tc>
        <w:tc>
          <w:tcPr>
            <w:tcW w:w="620" w:type="pct"/>
            <w:vAlign w:val="center"/>
          </w:tcPr>
          <w:p w14:paraId="666B4A8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12.82</w:t>
            </w:r>
          </w:p>
        </w:tc>
        <w:tc>
          <w:tcPr>
            <w:tcW w:w="323" w:type="pct"/>
            <w:vAlign w:val="center"/>
          </w:tcPr>
          <w:p w14:paraId="3D180BD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17.44</w:t>
            </w:r>
          </w:p>
        </w:tc>
        <w:tc>
          <w:tcPr>
            <w:tcW w:w="626" w:type="pct"/>
            <w:vAlign w:val="center"/>
          </w:tcPr>
          <w:p w14:paraId="5E8A2FC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(16.00–18.96)</w:t>
            </w:r>
          </w:p>
        </w:tc>
      </w:tr>
      <w:tr w:rsidR="00764415" w:rsidRPr="00EE0D58" w14:paraId="6A3B35CE" w14:textId="77777777" w:rsidTr="00672851">
        <w:tc>
          <w:tcPr>
            <w:tcW w:w="621" w:type="pct"/>
          </w:tcPr>
          <w:p w14:paraId="2A8C8B71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Christianity</w:t>
            </w:r>
          </w:p>
        </w:tc>
        <w:tc>
          <w:tcPr>
            <w:tcW w:w="620" w:type="pct"/>
            <w:vAlign w:val="center"/>
          </w:tcPr>
          <w:p w14:paraId="6CCE2F0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2,363</w:t>
            </w:r>
          </w:p>
        </w:tc>
        <w:tc>
          <w:tcPr>
            <w:tcW w:w="620" w:type="pct"/>
            <w:vAlign w:val="center"/>
          </w:tcPr>
          <w:p w14:paraId="3CEE727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6.54</w:t>
            </w:r>
          </w:p>
        </w:tc>
        <w:tc>
          <w:tcPr>
            <w:tcW w:w="348" w:type="pct"/>
            <w:vAlign w:val="center"/>
          </w:tcPr>
          <w:p w14:paraId="22A8FF3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1.93</w:t>
            </w:r>
          </w:p>
        </w:tc>
        <w:tc>
          <w:tcPr>
            <w:tcW w:w="602" w:type="pct"/>
            <w:vAlign w:val="center"/>
          </w:tcPr>
          <w:p w14:paraId="4852BFBC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(1.69 – 2.21)</w:t>
            </w:r>
          </w:p>
        </w:tc>
        <w:tc>
          <w:tcPr>
            <w:tcW w:w="620" w:type="pct"/>
            <w:vAlign w:val="center"/>
          </w:tcPr>
          <w:p w14:paraId="29926D5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2,028</w:t>
            </w:r>
          </w:p>
        </w:tc>
        <w:tc>
          <w:tcPr>
            <w:tcW w:w="620" w:type="pct"/>
            <w:vAlign w:val="center"/>
          </w:tcPr>
          <w:p w14:paraId="71792E24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6.53</w:t>
            </w:r>
          </w:p>
        </w:tc>
        <w:tc>
          <w:tcPr>
            <w:tcW w:w="323" w:type="pct"/>
            <w:vAlign w:val="center"/>
          </w:tcPr>
          <w:p w14:paraId="50EC1A3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2.40</w:t>
            </w:r>
          </w:p>
        </w:tc>
        <w:tc>
          <w:tcPr>
            <w:tcW w:w="626" w:type="pct"/>
            <w:vAlign w:val="center"/>
          </w:tcPr>
          <w:p w14:paraId="0CB72CB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(2.06–2.80)</w:t>
            </w:r>
          </w:p>
        </w:tc>
      </w:tr>
      <w:tr w:rsidR="00764415" w:rsidRPr="00EE0D58" w14:paraId="0F9A72B2" w14:textId="77777777" w:rsidTr="00672851">
        <w:tc>
          <w:tcPr>
            <w:tcW w:w="621" w:type="pct"/>
          </w:tcPr>
          <w:p w14:paraId="7C8C0B0E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lastRenderedPageBreak/>
              <w:t>Others</w:t>
            </w:r>
          </w:p>
        </w:tc>
        <w:tc>
          <w:tcPr>
            <w:tcW w:w="620" w:type="pct"/>
            <w:vAlign w:val="center"/>
          </w:tcPr>
          <w:p w14:paraId="2391158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1,648</w:t>
            </w:r>
          </w:p>
        </w:tc>
        <w:tc>
          <w:tcPr>
            <w:tcW w:w="620" w:type="pct"/>
            <w:vAlign w:val="center"/>
          </w:tcPr>
          <w:p w14:paraId="0FF3455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348" w:type="pct"/>
            <w:vAlign w:val="center"/>
          </w:tcPr>
          <w:p w14:paraId="02B7F30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2.68</w:t>
            </w:r>
          </w:p>
        </w:tc>
        <w:tc>
          <w:tcPr>
            <w:tcW w:w="602" w:type="pct"/>
            <w:vAlign w:val="center"/>
          </w:tcPr>
          <w:p w14:paraId="65F2ED8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(2.37 – 3.03)</w:t>
            </w:r>
          </w:p>
        </w:tc>
        <w:tc>
          <w:tcPr>
            <w:tcW w:w="620" w:type="pct"/>
            <w:vAlign w:val="center"/>
          </w:tcPr>
          <w:p w14:paraId="338FC87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1,475</w:t>
            </w:r>
          </w:p>
        </w:tc>
        <w:tc>
          <w:tcPr>
            <w:tcW w:w="620" w:type="pct"/>
            <w:vAlign w:val="center"/>
          </w:tcPr>
          <w:p w14:paraId="2E0A34F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323" w:type="pct"/>
            <w:vAlign w:val="center"/>
          </w:tcPr>
          <w:p w14:paraId="589F3A0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2.45</w:t>
            </w:r>
          </w:p>
        </w:tc>
        <w:tc>
          <w:tcPr>
            <w:tcW w:w="626" w:type="pct"/>
            <w:vAlign w:val="center"/>
          </w:tcPr>
          <w:p w14:paraId="6F82FFC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(2.06–2.92)</w:t>
            </w:r>
          </w:p>
        </w:tc>
      </w:tr>
      <w:tr w:rsidR="00764415" w:rsidRPr="00EE0D58" w14:paraId="1D66F231" w14:textId="77777777" w:rsidTr="00672851">
        <w:tc>
          <w:tcPr>
            <w:tcW w:w="621" w:type="pct"/>
          </w:tcPr>
          <w:p w14:paraId="332ED993" w14:textId="77777777" w:rsidR="00764415" w:rsidRPr="00EE0D58" w:rsidRDefault="00764415" w:rsidP="00672851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Wealth index</w:t>
            </w:r>
          </w:p>
        </w:tc>
        <w:tc>
          <w:tcPr>
            <w:tcW w:w="620" w:type="pct"/>
          </w:tcPr>
          <w:p w14:paraId="275DBE1C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52530C9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14:paraId="5717D812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14:paraId="48C9201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66E15F0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6F08A594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14:paraId="39C5048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564B2F6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64415" w:rsidRPr="00EE0D58" w14:paraId="795D5490" w14:textId="77777777" w:rsidTr="00672851">
        <w:tc>
          <w:tcPr>
            <w:tcW w:w="621" w:type="pct"/>
          </w:tcPr>
          <w:p w14:paraId="1165FEDF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Poorest</w:t>
            </w:r>
          </w:p>
        </w:tc>
        <w:tc>
          <w:tcPr>
            <w:tcW w:w="620" w:type="pct"/>
            <w:vAlign w:val="center"/>
          </w:tcPr>
          <w:p w14:paraId="10EF65E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7,784</w:t>
            </w:r>
          </w:p>
        </w:tc>
        <w:tc>
          <w:tcPr>
            <w:tcW w:w="620" w:type="pct"/>
            <w:vAlign w:val="center"/>
          </w:tcPr>
          <w:p w14:paraId="4B257EA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21.55</w:t>
            </w:r>
          </w:p>
        </w:tc>
        <w:tc>
          <w:tcPr>
            <w:tcW w:w="348" w:type="pct"/>
            <w:vAlign w:val="center"/>
          </w:tcPr>
          <w:p w14:paraId="787797F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19.87</w:t>
            </w:r>
          </w:p>
        </w:tc>
        <w:tc>
          <w:tcPr>
            <w:tcW w:w="602" w:type="pct"/>
            <w:vAlign w:val="center"/>
          </w:tcPr>
          <w:p w14:paraId="1F0CCDE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(18.99 – 20.77)</w:t>
            </w:r>
          </w:p>
        </w:tc>
        <w:tc>
          <w:tcPr>
            <w:tcW w:w="620" w:type="pct"/>
            <w:vAlign w:val="center"/>
          </w:tcPr>
          <w:p w14:paraId="49439FD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6,275</w:t>
            </w:r>
          </w:p>
        </w:tc>
        <w:tc>
          <w:tcPr>
            <w:tcW w:w="620" w:type="pct"/>
            <w:vAlign w:val="center"/>
          </w:tcPr>
          <w:p w14:paraId="42579FD2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20.20</w:t>
            </w:r>
          </w:p>
        </w:tc>
        <w:tc>
          <w:tcPr>
            <w:tcW w:w="323" w:type="pct"/>
            <w:vAlign w:val="center"/>
          </w:tcPr>
          <w:p w14:paraId="369B154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17.94</w:t>
            </w:r>
          </w:p>
        </w:tc>
        <w:tc>
          <w:tcPr>
            <w:tcW w:w="626" w:type="pct"/>
            <w:vAlign w:val="center"/>
          </w:tcPr>
          <w:p w14:paraId="768C246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(16.84–19.10)</w:t>
            </w:r>
          </w:p>
        </w:tc>
      </w:tr>
      <w:tr w:rsidR="00764415" w:rsidRPr="00EE0D58" w14:paraId="49988E78" w14:textId="77777777" w:rsidTr="00672851">
        <w:tc>
          <w:tcPr>
            <w:tcW w:w="621" w:type="pct"/>
          </w:tcPr>
          <w:p w14:paraId="0C820DBB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Poorer</w:t>
            </w:r>
          </w:p>
        </w:tc>
        <w:tc>
          <w:tcPr>
            <w:tcW w:w="620" w:type="pct"/>
            <w:vAlign w:val="center"/>
          </w:tcPr>
          <w:p w14:paraId="74556452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8,699</w:t>
            </w:r>
          </w:p>
        </w:tc>
        <w:tc>
          <w:tcPr>
            <w:tcW w:w="620" w:type="pct"/>
            <w:vAlign w:val="center"/>
          </w:tcPr>
          <w:p w14:paraId="0AF69022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348" w:type="pct"/>
            <w:vAlign w:val="center"/>
          </w:tcPr>
          <w:p w14:paraId="300422D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22.35</w:t>
            </w:r>
          </w:p>
        </w:tc>
        <w:tc>
          <w:tcPr>
            <w:tcW w:w="602" w:type="pct"/>
            <w:vAlign w:val="center"/>
          </w:tcPr>
          <w:p w14:paraId="29BA998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(21.61 – 23.12)</w:t>
            </w:r>
          </w:p>
        </w:tc>
        <w:tc>
          <w:tcPr>
            <w:tcW w:w="620" w:type="pct"/>
            <w:vAlign w:val="center"/>
          </w:tcPr>
          <w:p w14:paraId="76A0CC0C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7,373</w:t>
            </w:r>
          </w:p>
        </w:tc>
        <w:tc>
          <w:tcPr>
            <w:tcW w:w="620" w:type="pct"/>
            <w:vAlign w:val="center"/>
          </w:tcPr>
          <w:p w14:paraId="11C0D9C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23.73</w:t>
            </w:r>
          </w:p>
        </w:tc>
        <w:tc>
          <w:tcPr>
            <w:tcW w:w="323" w:type="pct"/>
            <w:vAlign w:val="center"/>
          </w:tcPr>
          <w:p w14:paraId="2E70677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21.73</w:t>
            </w:r>
          </w:p>
        </w:tc>
        <w:tc>
          <w:tcPr>
            <w:tcW w:w="626" w:type="pct"/>
            <w:vAlign w:val="center"/>
          </w:tcPr>
          <w:p w14:paraId="293DF97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(20.61–22.90)</w:t>
            </w:r>
          </w:p>
        </w:tc>
      </w:tr>
      <w:tr w:rsidR="00764415" w:rsidRPr="00EE0D58" w14:paraId="70F94551" w14:textId="77777777" w:rsidTr="00672851">
        <w:tc>
          <w:tcPr>
            <w:tcW w:w="621" w:type="pct"/>
          </w:tcPr>
          <w:p w14:paraId="7C9E6091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Middle</w:t>
            </w:r>
          </w:p>
        </w:tc>
        <w:tc>
          <w:tcPr>
            <w:tcW w:w="620" w:type="pct"/>
            <w:vAlign w:val="center"/>
          </w:tcPr>
          <w:p w14:paraId="62EB85B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7,769</w:t>
            </w:r>
          </w:p>
        </w:tc>
        <w:tc>
          <w:tcPr>
            <w:tcW w:w="620" w:type="pct"/>
            <w:vAlign w:val="center"/>
          </w:tcPr>
          <w:p w14:paraId="0076DFF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21.51</w:t>
            </w:r>
          </w:p>
        </w:tc>
        <w:tc>
          <w:tcPr>
            <w:tcW w:w="348" w:type="pct"/>
            <w:vAlign w:val="center"/>
          </w:tcPr>
          <w:p w14:paraId="6B7A7F3C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21.28</w:t>
            </w:r>
          </w:p>
        </w:tc>
        <w:tc>
          <w:tcPr>
            <w:tcW w:w="602" w:type="pct"/>
            <w:vAlign w:val="center"/>
          </w:tcPr>
          <w:p w14:paraId="55701AB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(20.53 – 22.05)</w:t>
            </w:r>
          </w:p>
        </w:tc>
        <w:tc>
          <w:tcPr>
            <w:tcW w:w="620" w:type="pct"/>
            <w:vAlign w:val="center"/>
          </w:tcPr>
          <w:p w14:paraId="48BD650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6,641</w:t>
            </w:r>
          </w:p>
        </w:tc>
        <w:tc>
          <w:tcPr>
            <w:tcW w:w="620" w:type="pct"/>
            <w:vAlign w:val="center"/>
          </w:tcPr>
          <w:p w14:paraId="24D8834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21.37</w:t>
            </w:r>
          </w:p>
        </w:tc>
        <w:tc>
          <w:tcPr>
            <w:tcW w:w="323" w:type="pct"/>
            <w:vAlign w:val="center"/>
          </w:tcPr>
          <w:p w14:paraId="2130D8D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21.39</w:t>
            </w:r>
          </w:p>
        </w:tc>
        <w:tc>
          <w:tcPr>
            <w:tcW w:w="626" w:type="pct"/>
            <w:vAlign w:val="center"/>
          </w:tcPr>
          <w:p w14:paraId="69FB83B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(20.40–22.36)</w:t>
            </w:r>
          </w:p>
        </w:tc>
      </w:tr>
      <w:tr w:rsidR="00764415" w:rsidRPr="00EE0D58" w14:paraId="1D19FA40" w14:textId="77777777" w:rsidTr="00672851">
        <w:tc>
          <w:tcPr>
            <w:tcW w:w="621" w:type="pct"/>
          </w:tcPr>
          <w:p w14:paraId="25E530F5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Richer</w:t>
            </w:r>
          </w:p>
        </w:tc>
        <w:tc>
          <w:tcPr>
            <w:tcW w:w="620" w:type="pct"/>
            <w:vAlign w:val="center"/>
          </w:tcPr>
          <w:p w14:paraId="6493FC7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6,708</w:t>
            </w:r>
          </w:p>
        </w:tc>
        <w:tc>
          <w:tcPr>
            <w:tcW w:w="620" w:type="pct"/>
            <w:vAlign w:val="center"/>
          </w:tcPr>
          <w:p w14:paraId="1C4A77A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18.57</w:t>
            </w:r>
          </w:p>
        </w:tc>
        <w:tc>
          <w:tcPr>
            <w:tcW w:w="348" w:type="pct"/>
            <w:vAlign w:val="center"/>
          </w:tcPr>
          <w:p w14:paraId="6FDCB0C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20.14</w:t>
            </w:r>
          </w:p>
        </w:tc>
        <w:tc>
          <w:tcPr>
            <w:tcW w:w="602" w:type="pct"/>
            <w:vAlign w:val="center"/>
          </w:tcPr>
          <w:p w14:paraId="0077D41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(19.31 – 20.99)</w:t>
            </w:r>
          </w:p>
        </w:tc>
        <w:tc>
          <w:tcPr>
            <w:tcW w:w="620" w:type="pct"/>
            <w:vAlign w:val="center"/>
          </w:tcPr>
          <w:p w14:paraId="100F1BA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5,879</w:t>
            </w:r>
          </w:p>
        </w:tc>
        <w:tc>
          <w:tcPr>
            <w:tcW w:w="620" w:type="pct"/>
            <w:vAlign w:val="center"/>
          </w:tcPr>
          <w:p w14:paraId="2EA4346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18.92</w:t>
            </w:r>
          </w:p>
        </w:tc>
        <w:tc>
          <w:tcPr>
            <w:tcW w:w="323" w:type="pct"/>
            <w:vAlign w:val="center"/>
          </w:tcPr>
          <w:p w14:paraId="6C7B1FE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20.53</w:t>
            </w:r>
          </w:p>
        </w:tc>
        <w:tc>
          <w:tcPr>
            <w:tcW w:w="626" w:type="pct"/>
            <w:vAlign w:val="center"/>
          </w:tcPr>
          <w:p w14:paraId="4A82F5BC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(19.46–21.65)</w:t>
            </w:r>
          </w:p>
        </w:tc>
      </w:tr>
      <w:tr w:rsidR="00764415" w:rsidRPr="00EE0D58" w14:paraId="6C5EBB20" w14:textId="77777777" w:rsidTr="00672851">
        <w:tc>
          <w:tcPr>
            <w:tcW w:w="621" w:type="pct"/>
          </w:tcPr>
          <w:p w14:paraId="08A231A2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 xml:space="preserve">Richest </w:t>
            </w:r>
          </w:p>
        </w:tc>
        <w:tc>
          <w:tcPr>
            <w:tcW w:w="620" w:type="pct"/>
            <w:vAlign w:val="center"/>
          </w:tcPr>
          <w:p w14:paraId="5156D92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5,157</w:t>
            </w:r>
          </w:p>
        </w:tc>
        <w:tc>
          <w:tcPr>
            <w:tcW w:w="620" w:type="pct"/>
            <w:vAlign w:val="center"/>
          </w:tcPr>
          <w:p w14:paraId="0BD5D46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14.28</w:t>
            </w:r>
          </w:p>
        </w:tc>
        <w:tc>
          <w:tcPr>
            <w:tcW w:w="348" w:type="pct"/>
            <w:vAlign w:val="center"/>
          </w:tcPr>
          <w:p w14:paraId="254283C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16.35</w:t>
            </w:r>
          </w:p>
        </w:tc>
        <w:tc>
          <w:tcPr>
            <w:tcW w:w="602" w:type="pct"/>
            <w:vAlign w:val="center"/>
          </w:tcPr>
          <w:p w14:paraId="03C7508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(15.49 – 17.25)</w:t>
            </w:r>
          </w:p>
        </w:tc>
        <w:tc>
          <w:tcPr>
            <w:tcW w:w="620" w:type="pct"/>
            <w:vAlign w:val="center"/>
          </w:tcPr>
          <w:p w14:paraId="1068101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4,902</w:t>
            </w:r>
          </w:p>
        </w:tc>
        <w:tc>
          <w:tcPr>
            <w:tcW w:w="620" w:type="pct"/>
            <w:vAlign w:val="center"/>
          </w:tcPr>
          <w:p w14:paraId="033E6182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15.78</w:t>
            </w:r>
          </w:p>
        </w:tc>
        <w:tc>
          <w:tcPr>
            <w:tcW w:w="323" w:type="pct"/>
            <w:vAlign w:val="center"/>
          </w:tcPr>
          <w:p w14:paraId="0B2F643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18.41</w:t>
            </w:r>
          </w:p>
        </w:tc>
        <w:tc>
          <w:tcPr>
            <w:tcW w:w="626" w:type="pct"/>
            <w:vAlign w:val="center"/>
          </w:tcPr>
          <w:p w14:paraId="3424370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(16.99–19.92)</w:t>
            </w:r>
          </w:p>
        </w:tc>
      </w:tr>
      <w:tr w:rsidR="00764415" w:rsidRPr="00EE0D58" w14:paraId="3A2FEC3F" w14:textId="77777777" w:rsidTr="00672851">
        <w:tc>
          <w:tcPr>
            <w:tcW w:w="621" w:type="pct"/>
          </w:tcPr>
          <w:p w14:paraId="093DBE2A" w14:textId="77777777" w:rsidR="00764415" w:rsidRPr="00EE0D58" w:rsidRDefault="00764415" w:rsidP="00672851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Geographical region</w:t>
            </w:r>
          </w:p>
        </w:tc>
        <w:tc>
          <w:tcPr>
            <w:tcW w:w="620" w:type="pct"/>
          </w:tcPr>
          <w:p w14:paraId="20B512F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5DA5996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14:paraId="34FAA7B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14:paraId="0F00B9CD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29E4A84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44190F4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14:paraId="106BDBF4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14E1EC3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64415" w:rsidRPr="00EE0D58" w14:paraId="36CB1CF4" w14:textId="77777777" w:rsidTr="00672851">
        <w:tc>
          <w:tcPr>
            <w:tcW w:w="621" w:type="pct"/>
          </w:tcPr>
          <w:p w14:paraId="5B8706CD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North</w:t>
            </w:r>
          </w:p>
        </w:tc>
        <w:tc>
          <w:tcPr>
            <w:tcW w:w="620" w:type="pct"/>
            <w:vAlign w:val="center"/>
          </w:tcPr>
          <w:p w14:paraId="661CBF1C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6,710</w:t>
            </w:r>
          </w:p>
        </w:tc>
        <w:tc>
          <w:tcPr>
            <w:tcW w:w="620" w:type="pct"/>
            <w:vAlign w:val="center"/>
          </w:tcPr>
          <w:p w14:paraId="77DC90CD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18.58</w:t>
            </w:r>
          </w:p>
        </w:tc>
        <w:tc>
          <w:tcPr>
            <w:tcW w:w="348" w:type="pct"/>
            <w:vAlign w:val="center"/>
          </w:tcPr>
          <w:p w14:paraId="63ABFD6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13.87</w:t>
            </w:r>
          </w:p>
        </w:tc>
        <w:tc>
          <w:tcPr>
            <w:tcW w:w="602" w:type="pct"/>
            <w:vAlign w:val="center"/>
          </w:tcPr>
          <w:p w14:paraId="582679F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(12.94 – 14.86)</w:t>
            </w:r>
          </w:p>
        </w:tc>
        <w:tc>
          <w:tcPr>
            <w:tcW w:w="620" w:type="pct"/>
            <w:vAlign w:val="center"/>
          </w:tcPr>
          <w:p w14:paraId="5722E9F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6,305</w:t>
            </w:r>
          </w:p>
        </w:tc>
        <w:tc>
          <w:tcPr>
            <w:tcW w:w="620" w:type="pct"/>
            <w:vAlign w:val="center"/>
          </w:tcPr>
          <w:p w14:paraId="7176FA74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20.29</w:t>
            </w:r>
          </w:p>
        </w:tc>
        <w:tc>
          <w:tcPr>
            <w:tcW w:w="323" w:type="pct"/>
            <w:vAlign w:val="center"/>
          </w:tcPr>
          <w:p w14:paraId="7C731DC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8.74</w:t>
            </w:r>
          </w:p>
        </w:tc>
        <w:tc>
          <w:tcPr>
            <w:tcW w:w="626" w:type="pct"/>
            <w:vAlign w:val="center"/>
          </w:tcPr>
          <w:p w14:paraId="674AAC9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(8.11–9.41)</w:t>
            </w:r>
          </w:p>
        </w:tc>
      </w:tr>
      <w:tr w:rsidR="00764415" w:rsidRPr="00EE0D58" w14:paraId="74AC6DE7" w14:textId="77777777" w:rsidTr="00672851">
        <w:tc>
          <w:tcPr>
            <w:tcW w:w="621" w:type="pct"/>
          </w:tcPr>
          <w:p w14:paraId="29229429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 xml:space="preserve">South </w:t>
            </w:r>
          </w:p>
        </w:tc>
        <w:tc>
          <w:tcPr>
            <w:tcW w:w="620" w:type="pct"/>
            <w:vAlign w:val="center"/>
          </w:tcPr>
          <w:p w14:paraId="2E9AA25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4,594</w:t>
            </w:r>
          </w:p>
        </w:tc>
        <w:tc>
          <w:tcPr>
            <w:tcW w:w="620" w:type="pct"/>
            <w:vAlign w:val="center"/>
          </w:tcPr>
          <w:p w14:paraId="7D53AFD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12.72</w:t>
            </w:r>
          </w:p>
        </w:tc>
        <w:tc>
          <w:tcPr>
            <w:tcW w:w="348" w:type="pct"/>
            <w:vAlign w:val="center"/>
          </w:tcPr>
          <w:p w14:paraId="0E8D8DB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16.54</w:t>
            </w:r>
          </w:p>
        </w:tc>
        <w:tc>
          <w:tcPr>
            <w:tcW w:w="602" w:type="pct"/>
            <w:vAlign w:val="center"/>
          </w:tcPr>
          <w:p w14:paraId="678291C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(15.45 – 17.69)</w:t>
            </w:r>
          </w:p>
        </w:tc>
        <w:tc>
          <w:tcPr>
            <w:tcW w:w="620" w:type="pct"/>
            <w:vAlign w:val="center"/>
          </w:tcPr>
          <w:p w14:paraId="171E5EA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4,086</w:t>
            </w:r>
          </w:p>
        </w:tc>
        <w:tc>
          <w:tcPr>
            <w:tcW w:w="620" w:type="pct"/>
            <w:vAlign w:val="center"/>
          </w:tcPr>
          <w:p w14:paraId="0321CF5D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323" w:type="pct"/>
            <w:vAlign w:val="center"/>
          </w:tcPr>
          <w:p w14:paraId="431CDA1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21.80</w:t>
            </w:r>
          </w:p>
        </w:tc>
        <w:tc>
          <w:tcPr>
            <w:tcW w:w="626" w:type="pct"/>
            <w:vAlign w:val="center"/>
          </w:tcPr>
          <w:p w14:paraId="44E7336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(20.18–23.53)</w:t>
            </w:r>
          </w:p>
        </w:tc>
      </w:tr>
      <w:tr w:rsidR="00764415" w:rsidRPr="00EE0D58" w14:paraId="50FDE0D4" w14:textId="77777777" w:rsidTr="00672851">
        <w:tc>
          <w:tcPr>
            <w:tcW w:w="621" w:type="pct"/>
          </w:tcPr>
          <w:p w14:paraId="1601358D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East</w:t>
            </w:r>
          </w:p>
        </w:tc>
        <w:tc>
          <w:tcPr>
            <w:tcW w:w="620" w:type="pct"/>
            <w:vAlign w:val="center"/>
          </w:tcPr>
          <w:p w14:paraId="477014A6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6,531</w:t>
            </w:r>
          </w:p>
        </w:tc>
        <w:tc>
          <w:tcPr>
            <w:tcW w:w="620" w:type="pct"/>
            <w:vAlign w:val="center"/>
          </w:tcPr>
          <w:p w14:paraId="31D5078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18.08</w:t>
            </w:r>
          </w:p>
        </w:tc>
        <w:tc>
          <w:tcPr>
            <w:tcW w:w="348" w:type="pct"/>
            <w:vAlign w:val="center"/>
          </w:tcPr>
          <w:p w14:paraId="548DF2F2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24.93</w:t>
            </w:r>
          </w:p>
        </w:tc>
        <w:tc>
          <w:tcPr>
            <w:tcW w:w="602" w:type="pct"/>
            <w:vAlign w:val="center"/>
          </w:tcPr>
          <w:p w14:paraId="64AE1D4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(23.43 – 26.50)</w:t>
            </w:r>
          </w:p>
        </w:tc>
        <w:tc>
          <w:tcPr>
            <w:tcW w:w="620" w:type="pct"/>
            <w:vAlign w:val="center"/>
          </w:tcPr>
          <w:p w14:paraId="06A543AC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4,852</w:t>
            </w:r>
          </w:p>
        </w:tc>
        <w:tc>
          <w:tcPr>
            <w:tcW w:w="620" w:type="pct"/>
            <w:vAlign w:val="center"/>
          </w:tcPr>
          <w:p w14:paraId="0D21D70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15.62</w:t>
            </w:r>
          </w:p>
        </w:tc>
        <w:tc>
          <w:tcPr>
            <w:tcW w:w="323" w:type="pct"/>
            <w:vAlign w:val="center"/>
          </w:tcPr>
          <w:p w14:paraId="6643149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27.07</w:t>
            </w:r>
          </w:p>
        </w:tc>
        <w:tc>
          <w:tcPr>
            <w:tcW w:w="626" w:type="pct"/>
            <w:vAlign w:val="center"/>
          </w:tcPr>
          <w:p w14:paraId="3678BD2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(25.13–29.10)</w:t>
            </w:r>
          </w:p>
        </w:tc>
      </w:tr>
      <w:tr w:rsidR="00764415" w:rsidRPr="00EE0D58" w14:paraId="546293E6" w14:textId="77777777" w:rsidTr="00672851">
        <w:tc>
          <w:tcPr>
            <w:tcW w:w="621" w:type="pct"/>
          </w:tcPr>
          <w:p w14:paraId="36A7066C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West</w:t>
            </w:r>
          </w:p>
        </w:tc>
        <w:tc>
          <w:tcPr>
            <w:tcW w:w="620" w:type="pct"/>
            <w:vAlign w:val="center"/>
          </w:tcPr>
          <w:p w14:paraId="40AE3C2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3,325</w:t>
            </w:r>
          </w:p>
        </w:tc>
        <w:tc>
          <w:tcPr>
            <w:tcW w:w="620" w:type="pct"/>
            <w:vAlign w:val="center"/>
          </w:tcPr>
          <w:p w14:paraId="77471CC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9.21</w:t>
            </w:r>
          </w:p>
        </w:tc>
        <w:tc>
          <w:tcPr>
            <w:tcW w:w="348" w:type="pct"/>
            <w:vAlign w:val="center"/>
          </w:tcPr>
          <w:p w14:paraId="7E27F25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12.69</w:t>
            </w:r>
          </w:p>
        </w:tc>
        <w:tc>
          <w:tcPr>
            <w:tcW w:w="602" w:type="pct"/>
            <w:vAlign w:val="center"/>
          </w:tcPr>
          <w:p w14:paraId="5D8974D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(11.43 – 14.07)</w:t>
            </w:r>
          </w:p>
        </w:tc>
        <w:tc>
          <w:tcPr>
            <w:tcW w:w="620" w:type="pct"/>
            <w:vAlign w:val="center"/>
          </w:tcPr>
          <w:p w14:paraId="7D53FF3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3,447</w:t>
            </w:r>
          </w:p>
        </w:tc>
        <w:tc>
          <w:tcPr>
            <w:tcW w:w="620" w:type="pct"/>
            <w:vAlign w:val="center"/>
          </w:tcPr>
          <w:p w14:paraId="1A73F4F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323" w:type="pct"/>
            <w:vAlign w:val="center"/>
          </w:tcPr>
          <w:p w14:paraId="6D8A9DB2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24.29</w:t>
            </w:r>
          </w:p>
        </w:tc>
        <w:tc>
          <w:tcPr>
            <w:tcW w:w="626" w:type="pct"/>
            <w:vAlign w:val="center"/>
          </w:tcPr>
          <w:p w14:paraId="79D0A54E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(22.14–26.57)</w:t>
            </w:r>
          </w:p>
        </w:tc>
      </w:tr>
      <w:tr w:rsidR="00764415" w:rsidRPr="00EE0D58" w14:paraId="6DB80FCB" w14:textId="77777777" w:rsidTr="00672851">
        <w:tc>
          <w:tcPr>
            <w:tcW w:w="621" w:type="pct"/>
          </w:tcPr>
          <w:p w14:paraId="64D0D46A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Central</w:t>
            </w:r>
          </w:p>
        </w:tc>
        <w:tc>
          <w:tcPr>
            <w:tcW w:w="620" w:type="pct"/>
            <w:vAlign w:val="center"/>
          </w:tcPr>
          <w:p w14:paraId="3A71DBF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10,137</w:t>
            </w:r>
          </w:p>
        </w:tc>
        <w:tc>
          <w:tcPr>
            <w:tcW w:w="620" w:type="pct"/>
            <w:vAlign w:val="center"/>
          </w:tcPr>
          <w:p w14:paraId="3D11984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28.07</w:t>
            </w:r>
          </w:p>
        </w:tc>
        <w:tc>
          <w:tcPr>
            <w:tcW w:w="348" w:type="pct"/>
            <w:vAlign w:val="center"/>
          </w:tcPr>
          <w:p w14:paraId="670BE96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28.51</w:t>
            </w:r>
          </w:p>
        </w:tc>
        <w:tc>
          <w:tcPr>
            <w:tcW w:w="602" w:type="pct"/>
            <w:vAlign w:val="center"/>
          </w:tcPr>
          <w:p w14:paraId="4F06202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(27.12 – 29.95)</w:t>
            </w:r>
          </w:p>
        </w:tc>
        <w:tc>
          <w:tcPr>
            <w:tcW w:w="620" w:type="pct"/>
            <w:vAlign w:val="center"/>
          </w:tcPr>
          <w:p w14:paraId="390C958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8,380</w:t>
            </w:r>
          </w:p>
        </w:tc>
        <w:tc>
          <w:tcPr>
            <w:tcW w:w="620" w:type="pct"/>
            <w:vAlign w:val="center"/>
          </w:tcPr>
          <w:p w14:paraId="32D0D3E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26.97</w:t>
            </w:r>
          </w:p>
        </w:tc>
        <w:tc>
          <w:tcPr>
            <w:tcW w:w="323" w:type="pct"/>
            <w:vAlign w:val="center"/>
          </w:tcPr>
          <w:p w14:paraId="105D19E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13.14</w:t>
            </w:r>
          </w:p>
        </w:tc>
        <w:tc>
          <w:tcPr>
            <w:tcW w:w="626" w:type="pct"/>
            <w:vAlign w:val="center"/>
          </w:tcPr>
          <w:p w14:paraId="5EB8AC5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(12.30–14.04)</w:t>
            </w:r>
          </w:p>
        </w:tc>
      </w:tr>
      <w:tr w:rsidR="00764415" w:rsidRPr="00EE0D58" w14:paraId="5BB1F6DD" w14:textId="77777777" w:rsidTr="00672851">
        <w:tc>
          <w:tcPr>
            <w:tcW w:w="621" w:type="pct"/>
          </w:tcPr>
          <w:p w14:paraId="4942D38F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Northeast</w:t>
            </w:r>
          </w:p>
        </w:tc>
        <w:tc>
          <w:tcPr>
            <w:tcW w:w="620" w:type="pct"/>
            <w:vAlign w:val="center"/>
          </w:tcPr>
          <w:p w14:paraId="23BAF5A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4,820</w:t>
            </w:r>
          </w:p>
        </w:tc>
        <w:tc>
          <w:tcPr>
            <w:tcW w:w="620" w:type="pct"/>
            <w:vAlign w:val="center"/>
          </w:tcPr>
          <w:p w14:paraId="5670012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13.35</w:t>
            </w:r>
          </w:p>
        </w:tc>
        <w:tc>
          <w:tcPr>
            <w:tcW w:w="348" w:type="pct"/>
            <w:vAlign w:val="center"/>
          </w:tcPr>
          <w:p w14:paraId="21E9396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602" w:type="pct"/>
            <w:vAlign w:val="center"/>
          </w:tcPr>
          <w:p w14:paraId="0B4C8834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(3.14 – 3.82)</w:t>
            </w:r>
          </w:p>
        </w:tc>
        <w:tc>
          <w:tcPr>
            <w:tcW w:w="620" w:type="pct"/>
            <w:vAlign w:val="center"/>
          </w:tcPr>
          <w:p w14:paraId="1211ED9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620" w:type="pct"/>
            <w:vAlign w:val="center"/>
          </w:tcPr>
          <w:p w14:paraId="54D3696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12.87</w:t>
            </w:r>
          </w:p>
        </w:tc>
        <w:tc>
          <w:tcPr>
            <w:tcW w:w="323" w:type="pct"/>
            <w:vAlign w:val="center"/>
          </w:tcPr>
          <w:p w14:paraId="4D7F882F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4.96</w:t>
            </w:r>
          </w:p>
        </w:tc>
        <w:tc>
          <w:tcPr>
            <w:tcW w:w="626" w:type="pct"/>
            <w:vAlign w:val="center"/>
          </w:tcPr>
          <w:p w14:paraId="30983EE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(4.43–5.54)</w:t>
            </w:r>
          </w:p>
        </w:tc>
      </w:tr>
      <w:tr w:rsidR="00764415" w:rsidRPr="00EE0D58" w14:paraId="20A4D4EA" w14:textId="77777777" w:rsidTr="00672851">
        <w:tc>
          <w:tcPr>
            <w:tcW w:w="621" w:type="pct"/>
          </w:tcPr>
          <w:p w14:paraId="5558590C" w14:textId="77777777" w:rsidR="00764415" w:rsidRPr="00EE0D58" w:rsidRDefault="00764415" w:rsidP="00672851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Mass media exposure</w:t>
            </w:r>
          </w:p>
        </w:tc>
        <w:tc>
          <w:tcPr>
            <w:tcW w:w="620" w:type="pct"/>
          </w:tcPr>
          <w:p w14:paraId="395CF64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3E5FEDBC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14:paraId="0130222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14:paraId="2E9A4E37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70B761F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4636C2E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14:paraId="3DDFB23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49C4DED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64415" w:rsidRPr="00EE0D58" w14:paraId="1536B2E0" w14:textId="77777777" w:rsidTr="00672851">
        <w:tc>
          <w:tcPr>
            <w:tcW w:w="621" w:type="pct"/>
          </w:tcPr>
          <w:p w14:paraId="6E88D871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620" w:type="pct"/>
            <w:vAlign w:val="center"/>
          </w:tcPr>
          <w:p w14:paraId="12E4532D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620" w:type="pct"/>
            <w:vAlign w:val="center"/>
          </w:tcPr>
          <w:p w14:paraId="5C579D0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348" w:type="pct"/>
            <w:vAlign w:val="center"/>
          </w:tcPr>
          <w:p w14:paraId="282FA11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602" w:type="pct"/>
            <w:vAlign w:val="center"/>
          </w:tcPr>
          <w:p w14:paraId="46437B6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(0.45 – 0.67)</w:t>
            </w:r>
          </w:p>
        </w:tc>
        <w:tc>
          <w:tcPr>
            <w:tcW w:w="620" w:type="pct"/>
            <w:vAlign w:val="center"/>
          </w:tcPr>
          <w:p w14:paraId="25E29B14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620" w:type="pct"/>
            <w:vAlign w:val="center"/>
          </w:tcPr>
          <w:p w14:paraId="016414A1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323" w:type="pct"/>
            <w:vAlign w:val="center"/>
          </w:tcPr>
          <w:p w14:paraId="7778071A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626" w:type="pct"/>
            <w:vAlign w:val="center"/>
          </w:tcPr>
          <w:p w14:paraId="52B56D8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(0.48–0.94)</w:t>
            </w:r>
          </w:p>
        </w:tc>
      </w:tr>
      <w:tr w:rsidR="00764415" w:rsidRPr="00EE0D58" w14:paraId="01451C9E" w14:textId="77777777" w:rsidTr="00672851">
        <w:tc>
          <w:tcPr>
            <w:tcW w:w="621" w:type="pct"/>
          </w:tcPr>
          <w:p w14:paraId="6E78FA03" w14:textId="77777777" w:rsidR="00764415" w:rsidRPr="00EE0D58" w:rsidRDefault="00764415" w:rsidP="00672851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620" w:type="pct"/>
            <w:vAlign w:val="center"/>
          </w:tcPr>
          <w:p w14:paraId="321C3F99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35,907</w:t>
            </w:r>
          </w:p>
        </w:tc>
        <w:tc>
          <w:tcPr>
            <w:tcW w:w="620" w:type="pct"/>
            <w:vAlign w:val="center"/>
          </w:tcPr>
          <w:p w14:paraId="00C0A9D3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99.42</w:t>
            </w:r>
          </w:p>
        </w:tc>
        <w:tc>
          <w:tcPr>
            <w:tcW w:w="348" w:type="pct"/>
            <w:vAlign w:val="center"/>
          </w:tcPr>
          <w:p w14:paraId="7A3FC3F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99.45</w:t>
            </w:r>
          </w:p>
        </w:tc>
        <w:tc>
          <w:tcPr>
            <w:tcW w:w="602" w:type="pct"/>
            <w:vAlign w:val="center"/>
          </w:tcPr>
          <w:p w14:paraId="7B4CC88B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9C43FE">
              <w:rPr>
                <w:rFonts w:ascii="Times New Roman" w:hAnsi="Times New Roman" w:cs="Times New Roman"/>
              </w:rPr>
              <w:t>(99.33 – 99.55)</w:t>
            </w:r>
          </w:p>
        </w:tc>
        <w:tc>
          <w:tcPr>
            <w:tcW w:w="620" w:type="pct"/>
            <w:vAlign w:val="center"/>
          </w:tcPr>
          <w:p w14:paraId="4BB6798D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30,611</w:t>
            </w:r>
          </w:p>
        </w:tc>
        <w:tc>
          <w:tcPr>
            <w:tcW w:w="620" w:type="pct"/>
            <w:vAlign w:val="center"/>
          </w:tcPr>
          <w:p w14:paraId="3261F635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99.36</w:t>
            </w:r>
          </w:p>
        </w:tc>
        <w:tc>
          <w:tcPr>
            <w:tcW w:w="323" w:type="pct"/>
            <w:vAlign w:val="center"/>
          </w:tcPr>
          <w:p w14:paraId="732F1CE0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99.33</w:t>
            </w:r>
          </w:p>
        </w:tc>
        <w:tc>
          <w:tcPr>
            <w:tcW w:w="626" w:type="pct"/>
            <w:vAlign w:val="center"/>
          </w:tcPr>
          <w:p w14:paraId="7173C478" w14:textId="77777777" w:rsidR="00764415" w:rsidRPr="00EE0D58" w:rsidRDefault="00764415" w:rsidP="00672851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(99.06–99.52)</w:t>
            </w:r>
          </w:p>
        </w:tc>
      </w:tr>
    </w:tbl>
    <w:p w14:paraId="536797F6" w14:textId="77777777" w:rsidR="00764415" w:rsidRDefault="00764415" w:rsidP="00764415">
      <w:pPr>
        <w:rPr>
          <w:rFonts w:asciiTheme="majorBidi" w:hAnsiTheme="majorBidi" w:cstheme="majorBidi"/>
        </w:rPr>
      </w:pPr>
    </w:p>
    <w:p w14:paraId="483DABE8" w14:textId="77777777" w:rsidR="00764415" w:rsidRDefault="00764415" w:rsidP="00764415">
      <w:pPr>
        <w:rPr>
          <w:rFonts w:asciiTheme="majorBidi" w:hAnsiTheme="majorBidi" w:cstheme="majorBidi"/>
        </w:rPr>
      </w:pPr>
    </w:p>
    <w:p w14:paraId="2A9E3D75" w14:textId="77777777" w:rsidR="00764415" w:rsidRDefault="00764415" w:rsidP="00764415">
      <w:pPr>
        <w:rPr>
          <w:rFonts w:asciiTheme="majorBidi" w:hAnsiTheme="majorBidi" w:cstheme="majorBidi"/>
        </w:rPr>
      </w:pPr>
    </w:p>
    <w:sectPr w:rsidR="00764415" w:rsidSect="007644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15"/>
    <w:rsid w:val="00651D15"/>
    <w:rsid w:val="00656220"/>
    <w:rsid w:val="00764415"/>
    <w:rsid w:val="008B0143"/>
    <w:rsid w:val="00BA6D3B"/>
    <w:rsid w:val="00F9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1DC3"/>
  <w15:chartTrackingRefBased/>
  <w15:docId w15:val="{F09CBCFF-997B-6D40-8664-F018AB54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415"/>
  </w:style>
  <w:style w:type="paragraph" w:styleId="Heading1">
    <w:name w:val="heading 1"/>
    <w:basedOn w:val="Normal"/>
    <w:next w:val="Normal"/>
    <w:link w:val="Heading1Char"/>
    <w:uiPriority w:val="9"/>
    <w:qFormat/>
    <w:rsid w:val="00764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4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4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4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4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41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6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ARIVARASAN B</dc:creator>
  <cp:keywords/>
  <dc:description/>
  <cp:lastModifiedBy>Afrith John</cp:lastModifiedBy>
  <cp:revision>3</cp:revision>
  <dcterms:created xsi:type="dcterms:W3CDTF">2025-12-16T05:16:00Z</dcterms:created>
  <dcterms:modified xsi:type="dcterms:W3CDTF">2026-01-28T06:39:00Z</dcterms:modified>
</cp:coreProperties>
</file>