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30CC" w14:textId="6BC72D18" w:rsidR="00820021" w:rsidRDefault="00820021" w:rsidP="008200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: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Suez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Canal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Strait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Hormuz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World-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Economy</w:t>
      </w:r>
      <w:proofErr w:type="spellEnd"/>
    </w:p>
    <w:p w14:paraId="5B2FB2F9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  <w14:ligatures w14:val="none"/>
        </w:rPr>
        <w:t>Abstract</w:t>
      </w:r>
      <w:proofErr w:type="spellEnd"/>
    </w:p>
    <w:p w14:paraId="16BED18D" w14:textId="303C982A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examines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role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analyzing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article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argues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operates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geographically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dispersed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Drawing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world-systems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theory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geoeconomic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analysis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comparative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macro-structural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methodology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conceptualizes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organizing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vulnerability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asymmetric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Methodologically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article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employs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longitudinal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energy-flow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gram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data</w:t>
      </w:r>
      <w:proofErr w:type="gram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covering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period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between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2000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2025.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develops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macro-structural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analytical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framework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based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Ratio (CDR),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Ratio (MTCR),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Ratio (ECER),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Strategic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Chokepoint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Index (SCEI).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Empirical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demonstrate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have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around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intensifying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vulnerability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further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reveal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is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unevenly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distributed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across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economies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generating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differentiated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forms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asymmetric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interdependence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introduces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concept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explain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how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depends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upon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strategically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geographies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sustaining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article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concludes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have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evolved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into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central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simultaneously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facilitating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integration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intensifying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fragility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.</w:t>
      </w:r>
    </w:p>
    <w:p w14:paraId="21F4C6D7" w14:textId="19C1B9D7" w:rsidR="00A3198A" w:rsidRDefault="00A3198A" w:rsidP="00A319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  <w14:ligatures w14:val="none"/>
        </w:rPr>
        <w:t>Keywords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  <w14:ligatures w14:val="none"/>
        </w:rPr>
        <w:t xml:space="preserve">;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Geoeconomics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, World-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Theory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Security, Strategic </w:t>
      </w:r>
      <w:proofErr w:type="spellStart"/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Vulnerability</w:t>
      </w:r>
      <w:proofErr w:type="spellEnd"/>
    </w:p>
    <w:p w14:paraId="2D50AE66" w14:textId="67E7D7FD" w:rsidR="00A3198A" w:rsidRPr="00A3198A" w:rsidRDefault="00A3198A" w:rsidP="00A319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  <w14:ligatures w14:val="none"/>
        </w:rPr>
        <w:t xml:space="preserve">JEL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  <w14:ligatures w14:val="none"/>
        </w:rPr>
        <w:t>Codes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  <w14:ligatures w14:val="none"/>
        </w:rPr>
        <w:t xml:space="preserve">; </w:t>
      </w:r>
      <w:r w:rsidRPr="00A3198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F50, F51, F54, O19, R41, N70, H56</w:t>
      </w:r>
    </w:p>
    <w:p w14:paraId="0AC54870" w14:textId="33982DE1" w:rsidR="00820021" w:rsidRPr="00820021" w:rsidRDefault="00820021" w:rsidP="0082002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820021">
        <w:rPr>
          <w:rFonts w:ascii="Times New Roman" w:hAnsi="Times New Roman" w:cs="Times New Roman"/>
          <w:b/>
          <w:bCs/>
        </w:rPr>
        <w:t>Introduction</w:t>
      </w:r>
      <w:proofErr w:type="spellEnd"/>
    </w:p>
    <w:p w14:paraId="2AFFADD5" w14:textId="42E5EF2B" w:rsidR="00820021" w:rsidRDefault="00820021" w:rsidP="00820021">
      <w:pPr>
        <w:jc w:val="both"/>
      </w:pPr>
      <w:proofErr w:type="spellStart"/>
      <w:r>
        <w:t>Contemporary</w:t>
      </w:r>
      <w:proofErr w:type="spellEnd"/>
      <w:r>
        <w:t xml:space="preserve"> </w:t>
      </w:r>
      <w:proofErr w:type="spellStart"/>
      <w:r>
        <w:t>globalization</w:t>
      </w:r>
      <w:proofErr w:type="spellEnd"/>
      <w:r>
        <w:t xml:space="preserve"> is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not </w:t>
      </w:r>
      <w:proofErr w:type="spellStart"/>
      <w:r>
        <w:t>by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dispersion</w:t>
      </w:r>
      <w:proofErr w:type="spellEnd"/>
      <w:r>
        <w:t xml:space="preserve">, but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of </w:t>
      </w:r>
      <w:proofErr w:type="spellStart"/>
      <w:r>
        <w:t>trade</w:t>
      </w:r>
      <w:proofErr w:type="spellEnd"/>
      <w:r>
        <w:t xml:space="preserve">, </w:t>
      </w:r>
      <w:proofErr w:type="spellStart"/>
      <w:r>
        <w:t>logistics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a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globalization</w:t>
      </w:r>
      <w:proofErr w:type="spellEnd"/>
      <w:r>
        <w:t xml:space="preserve"> has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decentralization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,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transformations</w:t>
      </w:r>
      <w:proofErr w:type="spellEnd"/>
      <w:r>
        <w:t xml:space="preserve"> in global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reveal</w:t>
      </w:r>
      <w:proofErr w:type="spellEnd"/>
      <w:r>
        <w:t xml:space="preserve"> a </w:t>
      </w:r>
      <w:proofErr w:type="spellStart"/>
      <w:r>
        <w:t>contrasting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tendency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of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circulation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narrow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chokepoints</w:t>
      </w:r>
      <w:proofErr w:type="spellEnd"/>
      <w:r>
        <w:t xml:space="preserve">.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Suez</w:t>
      </w:r>
      <w:proofErr w:type="spellEnd"/>
      <w:r>
        <w:t xml:space="preserve"> Canal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Strait</w:t>
      </w:r>
      <w:proofErr w:type="spellEnd"/>
      <w:r>
        <w:t xml:space="preserve"> of </w:t>
      </w:r>
      <w:proofErr w:type="spellStart"/>
      <w:r>
        <w:t>Hormuz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as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infrastructures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global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intercontinental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has </w:t>
      </w:r>
      <w:proofErr w:type="spellStart"/>
      <w:r>
        <w:t>intensified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 on a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geographically</w:t>
      </w:r>
      <w:proofErr w:type="spellEnd"/>
      <w:r>
        <w:t xml:space="preserve"> </w:t>
      </w:r>
      <w:proofErr w:type="spellStart"/>
      <w:r>
        <w:t>constrained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,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vulnerability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geopolitical</w:t>
      </w:r>
      <w:proofErr w:type="spellEnd"/>
      <w:r>
        <w:t xml:space="preserve"> </w:t>
      </w:r>
      <w:proofErr w:type="spellStart"/>
      <w:r>
        <w:t>tensions</w:t>
      </w:r>
      <w:proofErr w:type="spellEnd"/>
      <w:r>
        <w:t xml:space="preserve">,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insecurity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logistical</w:t>
      </w:r>
      <w:proofErr w:type="spellEnd"/>
      <w:r>
        <w:t xml:space="preserve"> </w:t>
      </w:r>
      <w:proofErr w:type="spellStart"/>
      <w:r>
        <w:t>disruptions</w:t>
      </w:r>
      <w:proofErr w:type="spellEnd"/>
      <w:r>
        <w:t>.</w:t>
      </w:r>
    </w:p>
    <w:p w14:paraId="00D53AFF" w14:textId="77777777" w:rsidR="00820021" w:rsidRDefault="00820021" w:rsidP="00820021">
      <w:pPr>
        <w:pStyle w:val="NormalWeb"/>
        <w:jc w:val="both"/>
      </w:pP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on global </w:t>
      </w:r>
      <w:proofErr w:type="spellStart"/>
      <w:r>
        <w:t>trade</w:t>
      </w:r>
      <w:proofErr w:type="spellEnd"/>
      <w:r>
        <w:t xml:space="preserve">,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supply-chain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role of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chokepoints</w:t>
      </w:r>
      <w:proofErr w:type="spellEnd"/>
      <w:r>
        <w:t xml:space="preserve"> in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accumulation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insufficiently</w:t>
      </w:r>
      <w:proofErr w:type="spellEnd"/>
      <w:r>
        <w:t xml:space="preserve"> </w:t>
      </w:r>
      <w:proofErr w:type="spellStart"/>
      <w:r>
        <w:t>theorized</w:t>
      </w:r>
      <w:proofErr w:type="spellEnd"/>
      <w:r>
        <w:t xml:space="preserve">.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lenses</w:t>
      </w:r>
      <w:proofErr w:type="spellEnd"/>
      <w:r>
        <w:t xml:space="preserve"> of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,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optimization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overlooking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as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of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asymmetric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lastRenderedPageBreak/>
        <w:t>economy</w:t>
      </w:r>
      <w:proofErr w:type="spellEnd"/>
      <w:r>
        <w:t xml:space="preserve">. As a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corridor-based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geography</w:t>
      </w:r>
      <w:proofErr w:type="spellEnd"/>
      <w:r>
        <w:t xml:space="preserve"> of global </w:t>
      </w:r>
      <w:proofErr w:type="spellStart"/>
      <w:r>
        <w:t>capitalism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conceptually</w:t>
      </w:r>
      <w:proofErr w:type="spellEnd"/>
      <w:r>
        <w:t xml:space="preserve"> </w:t>
      </w:r>
      <w:proofErr w:type="spellStart"/>
      <w:r>
        <w:t>underdeveloped</w:t>
      </w:r>
      <w:proofErr w:type="spellEnd"/>
      <w:r>
        <w:t>.</w:t>
      </w:r>
    </w:p>
    <w:p w14:paraId="7CAD307E" w14:textId="33BD03B6" w:rsidR="00820021" w:rsidRDefault="00820021" w:rsidP="00820021">
      <w:pPr>
        <w:jc w:val="both"/>
      </w:pPr>
      <w:proofErr w:type="spellStart"/>
      <w:r>
        <w:t>From</w:t>
      </w:r>
      <w:proofErr w:type="spellEnd"/>
      <w:r>
        <w:t xml:space="preserve"> a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has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constituted</w:t>
      </w:r>
      <w:proofErr w:type="spellEnd"/>
      <w:r>
        <w:t xml:space="preserve"> a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of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accumulation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geopolitical</w:t>
      </w:r>
      <w:proofErr w:type="spellEnd"/>
      <w:r>
        <w:t xml:space="preserve"> </w:t>
      </w:r>
      <w:proofErr w:type="spellStart"/>
      <w:r>
        <w:t>dominance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capitalist</w:t>
      </w:r>
      <w:proofErr w:type="spellEnd"/>
      <w:r>
        <w:t xml:space="preserve"> </w:t>
      </w:r>
      <w:proofErr w:type="spellStart"/>
      <w:r>
        <w:t>world-system</w:t>
      </w:r>
      <w:proofErr w:type="spellEnd"/>
      <w:r>
        <w:t xml:space="preserve">. </w:t>
      </w:r>
      <w:proofErr w:type="spellStart"/>
      <w:r>
        <w:t>Braudel</w:t>
      </w:r>
      <w:proofErr w:type="spellEnd"/>
      <w:r>
        <w:t xml:space="preserve"> (1984)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capitalism</w:t>
      </w:r>
      <w:proofErr w:type="spellEnd"/>
      <w:r>
        <w:t xml:space="preserve"> </w:t>
      </w:r>
      <w:proofErr w:type="spellStart"/>
      <w:r>
        <w:t>historically</w:t>
      </w:r>
      <w:proofErr w:type="spellEnd"/>
      <w:r>
        <w:t xml:space="preserve"> </w:t>
      </w:r>
      <w:proofErr w:type="spellStart"/>
      <w:r>
        <w:t>evolved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monopolistic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 </w:t>
      </w:r>
      <w:proofErr w:type="spellStart"/>
      <w:r>
        <w:t>long-distance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infrastructures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market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</w:t>
      </w:r>
      <w:proofErr w:type="spellStart"/>
      <w:r>
        <w:t>Arrighi</w:t>
      </w:r>
      <w:proofErr w:type="spellEnd"/>
      <w:r>
        <w:t xml:space="preserve"> (2010) </w:t>
      </w:r>
      <w:proofErr w:type="spellStart"/>
      <w:r>
        <w:t>emphasizes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accumulation</w:t>
      </w:r>
      <w:proofErr w:type="spellEnd"/>
      <w:r>
        <w:t xml:space="preserve"> </w:t>
      </w:r>
      <w:proofErr w:type="spellStart"/>
      <w:r>
        <w:t>tends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spatially</w:t>
      </w:r>
      <w:proofErr w:type="spellEnd"/>
      <w:r>
        <w:t xml:space="preserve">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strategically</w:t>
      </w:r>
      <w:proofErr w:type="spellEnd"/>
      <w:r>
        <w:t xml:space="preserve"> </w:t>
      </w:r>
      <w:proofErr w:type="spellStart"/>
      <w:r>
        <w:t>advantageous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</w:t>
      </w:r>
      <w:proofErr w:type="spellStart"/>
      <w:r>
        <w:t>finance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.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world-systems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,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emerge</w:t>
      </w:r>
      <w:proofErr w:type="spellEnd"/>
      <w:r>
        <w:t xml:space="preserve"> not as 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logistical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, but as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infrastructures</w:t>
      </w:r>
      <w:proofErr w:type="spellEnd"/>
      <w:r>
        <w:t xml:space="preserve"> </w:t>
      </w:r>
      <w:proofErr w:type="spellStart"/>
      <w:r>
        <w:t>reproducing</w:t>
      </w:r>
      <w:proofErr w:type="spellEnd"/>
      <w:r>
        <w:t xml:space="preserve"> </w:t>
      </w:r>
      <w:proofErr w:type="spellStart"/>
      <w:r>
        <w:t>hierarchical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manifests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chokepoints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Suez</w:t>
      </w:r>
      <w:proofErr w:type="spellEnd"/>
      <w:r>
        <w:t xml:space="preserve"> Canal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Strait</w:t>
      </w:r>
      <w:proofErr w:type="spellEnd"/>
      <w:r>
        <w:t xml:space="preserve"> of </w:t>
      </w:r>
      <w:proofErr w:type="spellStart"/>
      <w:r>
        <w:t>Hormuz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global </w:t>
      </w:r>
      <w:proofErr w:type="spellStart"/>
      <w:r>
        <w:t>trade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geopolitical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converge</w:t>
      </w:r>
      <w:proofErr w:type="spellEnd"/>
      <w:r>
        <w:t>.</w:t>
      </w:r>
    </w:p>
    <w:p w14:paraId="7A11D2FD" w14:textId="4EF58585" w:rsidR="00820021" w:rsidRDefault="00820021" w:rsidP="00820021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asks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globalization</w:t>
      </w:r>
      <w:proofErr w:type="spellEnd"/>
      <w:r>
        <w:t xml:space="preserve"> is </w:t>
      </w:r>
      <w:proofErr w:type="spellStart"/>
      <w:r>
        <w:t>generating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form of </w:t>
      </w:r>
      <w:proofErr w:type="spellStart"/>
      <w:r>
        <w:t>spatially</w:t>
      </w:r>
      <w:proofErr w:type="spellEnd"/>
      <w:r>
        <w:t xml:space="preserve">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capitalism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.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, it </w:t>
      </w:r>
      <w:proofErr w:type="spellStart"/>
      <w:r>
        <w:t>investigates</w:t>
      </w:r>
      <w:proofErr w:type="spellEnd"/>
      <w:r>
        <w:t xml:space="preserve"> how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Suez</w:t>
      </w:r>
      <w:proofErr w:type="spellEnd"/>
      <w:r>
        <w:t xml:space="preserve"> Canal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Strait</w:t>
      </w:r>
      <w:proofErr w:type="spellEnd"/>
      <w:r>
        <w:t xml:space="preserve"> of </w:t>
      </w:r>
      <w:proofErr w:type="spellStart"/>
      <w:r>
        <w:t>Hormuz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as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 of global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accumulation</w:t>
      </w:r>
      <w:proofErr w:type="spellEnd"/>
      <w:r>
        <w:t xml:space="preserve">,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geoeconomic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world-economy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examines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corridor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 </w:t>
      </w:r>
      <w:proofErr w:type="spellStart"/>
      <w:r>
        <w:t>intensifies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vulnerability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concentrating</w:t>
      </w:r>
      <w:proofErr w:type="spellEnd"/>
      <w:r>
        <w:t xml:space="preserve"> global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geographically</w:t>
      </w:r>
      <w:proofErr w:type="spellEnd"/>
      <w:r>
        <w:t xml:space="preserve"> </w:t>
      </w:r>
      <w:proofErr w:type="spellStart"/>
      <w:r>
        <w:t>constrained</w:t>
      </w:r>
      <w:proofErr w:type="spellEnd"/>
      <w:r>
        <w:t xml:space="preserve"> </w:t>
      </w:r>
      <w:proofErr w:type="spellStart"/>
      <w:r>
        <w:t>chokepoints</w:t>
      </w:r>
      <w:proofErr w:type="spellEnd"/>
      <w:r>
        <w:t>.</w:t>
      </w:r>
    </w:p>
    <w:p w14:paraId="64F4E0F7" w14:textId="77777777" w:rsidR="00820021" w:rsidRDefault="00820021" w:rsidP="00820021">
      <w:pPr>
        <w:pStyle w:val="NormalWeb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main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. First, it </w:t>
      </w:r>
      <w:proofErr w:type="spellStart"/>
      <w:r>
        <w:t>reconceptualizes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chokepoints</w:t>
      </w:r>
      <w:proofErr w:type="spellEnd"/>
      <w:r>
        <w:t xml:space="preserve"> not as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logistical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, but as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infrastructures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of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capitalism</w:t>
      </w:r>
      <w:proofErr w:type="spellEnd"/>
      <w:r>
        <w:t xml:space="preserve">. Second, it </w:t>
      </w:r>
      <w:proofErr w:type="spellStart"/>
      <w:r>
        <w:t>introduces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of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of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how global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cluster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narrow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. Third,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world-systems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geoeconomic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a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, </w:t>
      </w:r>
      <w:proofErr w:type="spellStart"/>
      <w:r>
        <w:t>corridor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asymmetric</w:t>
      </w:r>
      <w:proofErr w:type="spellEnd"/>
      <w:r>
        <w:t xml:space="preserve"> </w:t>
      </w:r>
      <w:proofErr w:type="spellStart"/>
      <w:r>
        <w:t>interdependence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drawing</w:t>
      </w:r>
      <w:proofErr w:type="spellEnd"/>
      <w:r>
        <w:t xml:space="preserve"> on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between</w:t>
      </w:r>
      <w:proofErr w:type="spellEnd"/>
      <w:r>
        <w:t xml:space="preserve"> 2000 </w:t>
      </w:r>
      <w:proofErr w:type="spellStart"/>
      <w:r>
        <w:t>and</w:t>
      </w:r>
      <w:proofErr w:type="spellEnd"/>
      <w:r>
        <w:t xml:space="preserve"> 2025,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of </w:t>
      </w:r>
      <w:proofErr w:type="spellStart"/>
      <w:r>
        <w:t>globalization</w:t>
      </w:r>
      <w:proofErr w:type="spellEnd"/>
      <w:r>
        <w:t xml:space="preserve"> has </w:t>
      </w:r>
      <w:proofErr w:type="spellStart"/>
      <w:r>
        <w:t>paradoxically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fragility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 on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chokepoints</w:t>
      </w:r>
      <w:proofErr w:type="spellEnd"/>
      <w:r>
        <w:t>.</w:t>
      </w:r>
    </w:p>
    <w:p w14:paraId="68C2A459" w14:textId="769A9979" w:rsidR="00820021" w:rsidRDefault="00820021" w:rsidP="00820021">
      <w:pPr>
        <w:jc w:val="both"/>
      </w:pPr>
      <w:proofErr w:type="spellStart"/>
      <w:r>
        <w:t>Methodologically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adopts</w:t>
      </w:r>
      <w:proofErr w:type="spellEnd"/>
      <w:r>
        <w:t xml:space="preserve"> a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macro-structural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energy-flow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UNCTAD, </w:t>
      </w:r>
      <w:proofErr w:type="spellStart"/>
      <w:r>
        <w:t>UNCTADstat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2000 </w:t>
      </w:r>
      <w:proofErr w:type="spellStart"/>
      <w:r>
        <w:t>and</w:t>
      </w:r>
      <w:proofErr w:type="spellEnd"/>
      <w:r>
        <w:t xml:space="preserve"> 2025.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short-term</w:t>
      </w:r>
      <w:proofErr w:type="spellEnd"/>
      <w:r>
        <w:t xml:space="preserve"> </w:t>
      </w:r>
      <w:proofErr w:type="spellStart"/>
      <w:r>
        <w:t>causal</w:t>
      </w:r>
      <w:proofErr w:type="spellEnd"/>
      <w:r>
        <w:t xml:space="preserve"> </w:t>
      </w:r>
      <w:proofErr w:type="spellStart"/>
      <w:r>
        <w:t>estimations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prioritizes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of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, </w:t>
      </w:r>
      <w:proofErr w:type="spellStart"/>
      <w:r>
        <w:t>corridor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centralization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economy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remainder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world-systems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geoeconomics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of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evolving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lastRenderedPageBreak/>
        <w:t>Suez</w:t>
      </w:r>
      <w:proofErr w:type="spellEnd"/>
      <w:r>
        <w:t xml:space="preserve"> Canal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Strait</w:t>
      </w:r>
      <w:proofErr w:type="spellEnd"/>
      <w:r>
        <w:t xml:space="preserve"> of </w:t>
      </w:r>
      <w:proofErr w:type="spellStart"/>
      <w:r>
        <w:t>Hormuz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global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discusses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of </w:t>
      </w:r>
      <w:proofErr w:type="spellStart"/>
      <w:r>
        <w:t>corridor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global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geopolitical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>.</w:t>
      </w:r>
    </w:p>
    <w:p w14:paraId="13ED3D10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2.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Theoretical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Framework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Literature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Review</w:t>
      </w:r>
      <w:proofErr w:type="spellEnd"/>
    </w:p>
    <w:p w14:paraId="0F4C4763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2.1. World-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Systems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Theory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Organization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Accumulation</w:t>
      </w:r>
      <w:proofErr w:type="spellEnd"/>
    </w:p>
    <w:p w14:paraId="7C5B59C2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theoretical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foundations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grounded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tradition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conceptualizes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as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collection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isolated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national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as an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hierarchical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unequal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semi-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peripheral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peripheral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(Wallerstein, 2004).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uneven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exchange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hierarchy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merely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exchange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reproducing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78F5B8A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Braudel’s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long-distance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constituted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monopolization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Braudel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1984).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decentralized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market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heavily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ports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sense,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dominant</w:t>
      </w:r>
      <w:proofErr w:type="gram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1B7A4E9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Similarly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Arrighi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(2010)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successive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cycles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relied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advantageous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authority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exhibits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toward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be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understood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components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surplus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extraction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6D3E4812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tendencies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Although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commonly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associated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parallel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evolved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indispensable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D62FC41" w14:textId="4338F93C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resonates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David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Harvey’s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“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fix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,”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capitalism’s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reorganize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order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sustain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overcome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crises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(Harvey, 2001). Strategic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fixes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reorganizes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eliminating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974197D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 xml:space="preserve">2.2.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Geoeconomics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Strategic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Power</w:t>
      </w:r>
      <w:proofErr w:type="spellEnd"/>
    </w:p>
    <w:p w14:paraId="16029C04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post–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Cold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context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explaining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how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employ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instruments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influence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Luttwak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1990).</w:t>
      </w:r>
    </w:p>
    <w:p w14:paraId="7D28037E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revolves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port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shipping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now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constitute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arenas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As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volumes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acquire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31AE1E7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Existing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largely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efficiency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Stopford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2009;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Rodrigue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2020).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insights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operational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dynamics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they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often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understate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implications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frequently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treated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neutral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9590866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time,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—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tensions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surrounding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rivalry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United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—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instruments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port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investments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militarization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waterways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CBB6AEC" w14:textId="6BED3C0C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context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occupy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uniquely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positions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constitutes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principal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arteries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East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–Europe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play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roles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sustaining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commodities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D01D3A7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2.3.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Geography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Globalization</w:t>
      </w:r>
      <w:proofErr w:type="spellEnd"/>
    </w:p>
    <w:p w14:paraId="6A216111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argument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Although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commonly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associated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decentralization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interconnected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D95BA3F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reorganization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termed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condition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national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reliant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industrial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416BA09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Castells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(2010)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Similarly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Saskia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Sassen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(2001)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centralize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specific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despite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commodities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6EBB91F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arising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conflict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insecurity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failures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interruptions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rapidly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propagate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throughout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paradox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greater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greater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fragility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C29A989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dynamic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became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particularly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visible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following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fluctuations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diversions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instability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decentralized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127D4B5" w14:textId="6CF584EB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conceptualized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merely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bottlenecks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but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interdependence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017E385" w14:textId="77777777" w:rsidR="00820021" w:rsidRPr="00820021" w:rsidRDefault="00820021" w:rsidP="0082002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2.4.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Literature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Gap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Analytical</w:t>
      </w:r>
      <w:proofErr w:type="spellEnd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Contribution</w:t>
      </w:r>
      <w:proofErr w:type="spellEnd"/>
    </w:p>
    <w:p w14:paraId="2FFD5E43" w14:textId="4C25322B" w:rsidR="00820021" w:rsidRPr="00820021" w:rsidRDefault="00820021" w:rsidP="0082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Despite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several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theoretical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existing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predominantly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operational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focusing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efficiency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shipping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often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overlook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political-economic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implications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96199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Second,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although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insights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uneven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hierarchy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paid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relatively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attention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Existing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rarely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capable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explaining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how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96199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Third,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relationship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insufficiently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theorized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Much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decentralization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deterritorialization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connectivity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paying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attention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96199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addresses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limitations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combining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advances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explain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how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96199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conceptualized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interdependence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linking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trade-route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dynamics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corridor-dependent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96199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Accordingly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contributes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principal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ways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it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reconceptualizes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passive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transit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Second, it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introduces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dimension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Third, it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unified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understanding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employing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longitudinal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2000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2025,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geographies</w:t>
      </w:r>
      <w:proofErr w:type="spellEnd"/>
      <w:r w:rsidRPr="00820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Pr="00820021"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  <w:t>Formun Altı</w:t>
      </w:r>
    </w:p>
    <w:p w14:paraId="0A4DD47B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3.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Research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Design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Methodology</w:t>
      </w:r>
      <w:proofErr w:type="spellEnd"/>
    </w:p>
    <w:p w14:paraId="66DD1BAB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3.1.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Research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Design</w:t>
      </w:r>
    </w:p>
    <w:p w14:paraId="410FCE0F" w14:textId="6624849B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adopts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design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examine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changing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conceptualizing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Braudel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1984; Wallerstein, 2004;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Arrighi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2010).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2000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2025.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theoretically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grounded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tradition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World-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conceptualizes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characterized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uneven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hierarchies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semi-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peripheral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peripheral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(Wallerstein, 2004).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channels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exchange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reproducing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Arrighi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2010).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Luttwak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1990;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Rodrigue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2020).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Methodologically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prioritizes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long-term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short-term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causal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estimations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Instead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employing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econometric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modelling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focused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short-run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fluctuations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adopts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longitudinal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examining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evolution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time (Harvey, 2001).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identification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tendencies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dimension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derives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differentiated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selected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primarily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artery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East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–Europe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manufacturing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constitutes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particularly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liquefied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gas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(UNCTAD, 2023).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examine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how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interact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660FCA1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3.2.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Analytical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Framework</w:t>
      </w:r>
    </w:p>
    <w:p w14:paraId="7E117C22" w14:textId="041AFA9E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assumption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conventional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interpretations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associating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decentralization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intercontinental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Castells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2010;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Sassen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2001).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conceptualized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among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As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result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affecting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capable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consequences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far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beyond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boundaries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three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interrelated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dynamics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Second,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among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reliance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Third,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reinforces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interdependencies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specific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FD42FCA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Accordingly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evaluates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interconnected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dimensions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</w:p>
    <w:p w14:paraId="0A3A59F0" w14:textId="77777777" w:rsidR="00EC6780" w:rsidRPr="00EC6780" w:rsidRDefault="00EC6780" w:rsidP="00EC67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7B9901E8" w14:textId="77777777" w:rsidR="00EC6780" w:rsidRPr="00EC6780" w:rsidRDefault="00EC6780" w:rsidP="00EC67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37EB2A8D" w14:textId="77777777" w:rsidR="00EC6780" w:rsidRPr="00EC6780" w:rsidRDefault="00EC6780" w:rsidP="00EC67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53CC3412" w14:textId="77777777" w:rsidR="00EC6780" w:rsidRPr="00EC6780" w:rsidRDefault="00EC6780" w:rsidP="00EC67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Strategic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1833AB8F" w14:textId="41F7B14A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Together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dimensions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understanding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changing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1495495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3.3.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Research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Hypotheses</w:t>
      </w:r>
      <w:proofErr w:type="spellEnd"/>
    </w:p>
    <w:p w14:paraId="453EA47B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interrelated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derived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F38E00C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H1. Global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concentrates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</w:t>
      </w:r>
    </w:p>
    <w:p w14:paraId="293010F3" w14:textId="2E1C445E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(UNCTAD, 2023;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Rodrigue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2020).</w:t>
      </w:r>
    </w:p>
    <w:p w14:paraId="3406F3C0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H2.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increases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systemic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economy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</w:t>
      </w:r>
    </w:p>
    <w:p w14:paraId="6ACCCDA9" w14:textId="24040FC3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proposes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among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progressively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affecting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effects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Castells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2010;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Sassen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2001).</w:t>
      </w:r>
    </w:p>
    <w:p w14:paraId="4DFAB897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 xml:space="preserve">H3.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Energy-import-dependent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exhibit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higher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vulnerability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disruptions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</w:t>
      </w:r>
    </w:p>
    <w:p w14:paraId="5882B532" w14:textId="19E4E428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resources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occurring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particularly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liquefied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gas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instability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insecurity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shocks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(Yergin, 2011; EIA, 2025).</w:t>
      </w:r>
    </w:p>
    <w:p w14:paraId="296E1C74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H4. Strategic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function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asymmetric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</w:t>
      </w:r>
    </w:p>
    <w:p w14:paraId="6865E9F2" w14:textId="04D06ACC" w:rsid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neutral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but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reproducing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uneven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interdependence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controlling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benefiting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gain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disproportionate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advantages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Braudel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1984;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Arrighi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2010).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Together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establish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backbone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4F7D539" w14:textId="77777777" w:rsidR="00DE7021" w:rsidRPr="00DE7021" w:rsidRDefault="00DE7021" w:rsidP="00DE7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3.4. </w:t>
      </w:r>
      <w:proofErr w:type="spellStart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Operationalization</w:t>
      </w:r>
      <w:proofErr w:type="spellEnd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Variables</w:t>
      </w:r>
      <w:proofErr w:type="spellEnd"/>
    </w:p>
    <w:p w14:paraId="6AFE5FE8" w14:textId="0E6D354D" w:rsidR="00DE7021" w:rsidRPr="00DE7021" w:rsidRDefault="00DE7021" w:rsidP="00DE7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examine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operationalization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interconnected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measuring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designed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quantify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treating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transit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operational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conceptualizes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them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interdependence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(Harvey, 2001).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Accordingly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selected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aim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measure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intensity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first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Ratio (CDR),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measuring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proportion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a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country’s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total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BB22F0F" w14:textId="77777777" w:rsidR="00DE7021" w:rsidRPr="00DE7021" w:rsidRDefault="00DE7021" w:rsidP="00DE7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Equation</w:t>
      </w:r>
      <w:proofErr w:type="spellEnd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(1)</w:t>
      </w:r>
    </w:p>
    <w:p w14:paraId="3DC41BF4" w14:textId="6400125C" w:rsidR="00DE7021" w:rsidRPr="00DE7021" w:rsidRDefault="00DE7021" w:rsidP="00DE7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tr-TR"/>
              <w14:ligatures w14:val="none"/>
            </w:rPr>
            <m:t>CDR=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Corridor-Based Trade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Total </m:t>
              </m:r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National</m:t>
              </m:r>
              <w:proofErr w:type="spellEnd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 </m:t>
              </m:r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Trade</m:t>
              </m:r>
              <w:proofErr w:type="spellEnd"/>
            </m:den>
          </m:f>
        </m:oMath>
      </m:oMathPara>
    </w:p>
    <w:p w14:paraId="3ECDC8D0" w14:textId="6918BB50" w:rsidR="00DE7021" w:rsidRPr="00DE7021" w:rsidRDefault="00DE7021" w:rsidP="00DE7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CDR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values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stronger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greater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second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Ratio (MTCR),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evaluating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relative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passing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79D9CD7" w14:textId="77777777" w:rsidR="00DE7021" w:rsidRPr="00DE7021" w:rsidRDefault="00DE7021" w:rsidP="00DE7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Equation</w:t>
      </w:r>
      <w:proofErr w:type="spellEnd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(2)</w:t>
      </w:r>
    </w:p>
    <w:p w14:paraId="7496D6AB" w14:textId="46FC9C2C" w:rsidR="00DE7021" w:rsidRPr="00DE7021" w:rsidRDefault="00DE7021" w:rsidP="00DE7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tr-TR"/>
              <w14:ligatures w14:val="none"/>
            </w:rPr>
            <m:t>MTCR=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Trade Through Strategic Corridors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Total Global </m:t>
              </m:r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Maritime</m:t>
              </m:r>
              <w:proofErr w:type="spellEnd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 </m:t>
              </m:r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Trade</m:t>
              </m:r>
              <w:proofErr w:type="spellEnd"/>
            </m:den>
          </m:f>
        </m:oMath>
      </m:oMathPara>
    </w:p>
    <w:p w14:paraId="42C0B9BF" w14:textId="6FA692C0" w:rsidR="00DE7021" w:rsidRPr="00DE7021" w:rsidRDefault="00DE7021" w:rsidP="00DE7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MTCR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measures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degree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MTCR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values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centralization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third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Ratio (ECER),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designed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measure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transiting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6A2ADFF" w14:textId="77777777" w:rsidR="00DE7021" w:rsidRPr="00DE7021" w:rsidRDefault="00DE7021" w:rsidP="00DE7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Equation</w:t>
      </w:r>
      <w:proofErr w:type="spellEnd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(3)</w:t>
      </w:r>
    </w:p>
    <w:p w14:paraId="59FA1921" w14:textId="57B7F346" w:rsidR="00DE7021" w:rsidRPr="00DE7021" w:rsidRDefault="00DE7021" w:rsidP="00DE7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tr-TR"/>
              <w14:ligatures w14:val="none"/>
            </w:rPr>
            <m:t>ECER=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Energy Imports Through Hormuz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Total </m:t>
              </m:r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Energy</m:t>
              </m:r>
              <w:proofErr w:type="spellEnd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 </m:t>
              </m:r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Imports</m:t>
              </m:r>
              <w:proofErr w:type="spellEnd"/>
            </m:den>
          </m:f>
        </m:oMath>
      </m:oMathPara>
    </w:p>
    <w:p w14:paraId="0763E200" w14:textId="3B48F6C1" w:rsidR="00DE7021" w:rsidRPr="00DE7021" w:rsidRDefault="00DE7021" w:rsidP="00DE7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energy-import-dependent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affecting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Gulf-based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liquefied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natural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gas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(Yergin, 2011).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Finally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composite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termed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Strategic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Index (SCEI),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combining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unified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measure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DE1C5D6" w14:textId="77777777" w:rsidR="00DE7021" w:rsidRPr="00DE7021" w:rsidRDefault="00DE7021" w:rsidP="00DE7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Equation</w:t>
      </w:r>
      <w:proofErr w:type="spellEnd"/>
      <w:r w:rsidRPr="00DE702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(4)</w:t>
      </w:r>
    </w:p>
    <w:p w14:paraId="796F602E" w14:textId="763483FA" w:rsidR="00DE7021" w:rsidRPr="00DE7021" w:rsidRDefault="00DE7021" w:rsidP="00DE7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tr-TR"/>
              <w14:ligatures w14:val="none"/>
            </w:rPr>
            <m:t>SCEI=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  <m:t>CDR+ECER+MTCR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  <m:t>3</m:t>
              </m:r>
            </m:den>
          </m:f>
        </m:oMath>
      </m:oMathPara>
    </w:p>
    <w:p w14:paraId="17439A61" w14:textId="1FD980F2" w:rsidR="00DE7021" w:rsidRPr="00DE7021" w:rsidRDefault="00DE7021" w:rsidP="00DE7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SCEI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an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evaluating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how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deeply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national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embedded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corridor-dependent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SCEI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values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stronger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risks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Together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move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beyond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descriptive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narratives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toward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macro-analytical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examining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DE702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06F177C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3.5. Data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Sources</w:t>
      </w:r>
      <w:proofErr w:type="spellEnd"/>
    </w:p>
    <w:p w14:paraId="4E1CC01E" w14:textId="5118B3A1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longitudinal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energy-flow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covering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period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2000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2025.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principal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sources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United Nations Conference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 (UNCTAD),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UNCTADstat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United Nations International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Merchandise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database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U.S.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Information Administration (EIA),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UNCTAD’s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Review</w:t>
      </w:r>
      <w:proofErr w:type="spellEnd"/>
      <w:r w:rsidRPr="00EC6780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Transport</w:t>
      </w:r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constitute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source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volumes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traffic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trends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(UNCTAD, 2022; UNCTAD, 2023).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UNCTADstat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supplementary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annual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regarding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tonnage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merchant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fleets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distribution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concerning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derived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EIA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(EIA, 2025).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combines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directly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observed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trend-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estimations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evaluate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long-term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changes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necessary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trade-flow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estimations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constructed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aggregated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utilization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ratios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longitudinal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trends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databases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prioritizes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consistency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long-term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short-term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forecasting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precision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focuses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primarily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identifying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003197D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 xml:space="preserve">3.6.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Methodological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Limitations</w:t>
      </w:r>
      <w:proofErr w:type="spellEnd"/>
    </w:p>
    <w:p w14:paraId="62528151" w14:textId="5A0382B6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Several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methodological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acknowledged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complexity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certain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values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aggregated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estimations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derived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databases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prioritizes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macro-level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tendencies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exact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shipment-level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precision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Second,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focuses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macro-systemic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incorporate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firm-level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micro-level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behavior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Third,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identifies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relationships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it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attempt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establish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short-term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causal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relationships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econometric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estimation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techniques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Nevertheless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employed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theoretically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grounded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informed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examining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comprehensive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understanding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9CFAD41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4.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Evolution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Organization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Capital</w:t>
      </w:r>
      <w:proofErr w:type="spellEnd"/>
    </w:p>
    <w:p w14:paraId="6F365686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4.1.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Early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Forms of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Accumulation</w:t>
      </w:r>
      <w:proofErr w:type="spellEnd"/>
    </w:p>
    <w:p w14:paraId="224761EA" w14:textId="4E3EAFAB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long-distance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constituted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foundational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underlying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Far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channels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commodity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exchange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surplus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extraction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monopolization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Braudel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1984). Control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dominant</w:t>
      </w:r>
      <w:proofErr w:type="gram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wealth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regulate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influence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interconnected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Spice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represented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earliest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maritime-commercial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zones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Mediterranean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Southeast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subcontinent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toward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Mediterranean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Spice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commodities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instruments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imperial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Chaudhuri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1985).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reduced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transaction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overland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larger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cargo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volumes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longer-distance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exchange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Spice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closely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associated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Commodities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pepper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cinnamon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silk,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cloves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exceptionally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margins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scarcity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value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Findlay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&amp;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O’Rourke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2007). As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result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among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Portugal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Dutch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Republic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later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Britain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attempted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establish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monopolistic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connecting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imperial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Semi-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Dutch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East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Company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British East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Company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enterprises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Arrighi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2010).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became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deeply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embedded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intermediary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zones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Ocean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Mediterranean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Abbasid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period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Basra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connecting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East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Africa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Southeast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Islamic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world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Hourani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1995).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Credit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partnership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intercontinental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exchange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understood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pathways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peripheral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(Wallerstein, 2004).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thus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established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foundations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2307612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4.2.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Expansion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Centralization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Trade</w:t>
      </w:r>
      <w:proofErr w:type="spellEnd"/>
    </w:p>
    <w:p w14:paraId="4985320B" w14:textId="59D3E892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transition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land-based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maritime-centered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fundamentally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unprecedented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capacity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reduced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accelerated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intercontinental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Headrick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2010).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reorganized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advantageous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ports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canals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naval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sixteenth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nineteenth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centuries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(1890)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dominance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constituted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decisive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source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protect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interests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influence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became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inseparable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reshaped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hierarchy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Port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hubs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imperial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administration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Braudel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(1984)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capable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controlling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itself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Harvey’s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(2001)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“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fix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”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reorganizes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order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overcome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crises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—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canals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ports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—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stabilizing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reconfiguration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nineteenth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century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construction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turning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point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dramatically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shortened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distance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Europe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restructuring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intercontinental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1890).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reinforced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specific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eliminate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Instead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it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reorganized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zones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centers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5DDA20C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4.3.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From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Chokepoints</w:t>
      </w:r>
      <w:proofErr w:type="spellEnd"/>
    </w:p>
    <w:p w14:paraId="45CABD54" w14:textId="692BFE8A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trade-route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modern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Although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technological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scale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dramatically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heavily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consumption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represent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clearest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examples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occupy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positions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connecting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sense,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be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modern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extensions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principal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artery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connecting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East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manufacturing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consumer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rapid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just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-in-time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canal’s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Rodrigue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2020).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indispensable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liquefied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gas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particularly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energy-import-dependent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(Yergin, 2011).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affecting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further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insecurity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tensions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rapidly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instability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-market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volatility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(UNCTAD, 2024).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reveal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infrastructures.At</w:t>
      </w:r>
      <w:proofErr w:type="spellEnd"/>
      <w:proofErr w:type="gram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time,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extends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beyond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efficiency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now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port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investments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naval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deployments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initiatives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aimed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Luttwak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1990).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appears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deterritorialized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reproduce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DCE0BF2" w14:textId="77777777" w:rsidR="00EC6780" w:rsidRPr="00EC6780" w:rsidRDefault="00EC6780" w:rsidP="00EC67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4.4.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World-</w:t>
      </w:r>
      <w:proofErr w:type="spellStart"/>
      <w:r w:rsidRPr="00EC678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Economy</w:t>
      </w:r>
      <w:proofErr w:type="spellEnd"/>
    </w:p>
    <w:p w14:paraId="089B6040" w14:textId="52FAD686" w:rsidR="00EC6780" w:rsidRPr="00EC6780" w:rsidRDefault="00EC6780" w:rsidP="00EC6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evolution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termed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a form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characterized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toward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scale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sustaining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intercontinental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fundamental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paradox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efficiency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scale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conflict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insecurity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Castells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2010).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paradoxical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China’s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manufacturing-centered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export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model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heavily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uninterrupted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access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surrounding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Similarly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extensively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connecting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time,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South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Korea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transiting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(EIA, 2025).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evolved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embedded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Control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influence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be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interpreted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an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interconnected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it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represents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geographies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indispensable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disappearance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intensification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EC67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37852A5" w14:textId="77777777" w:rsidR="00366911" w:rsidRPr="00366911" w:rsidRDefault="00366911" w:rsidP="0036691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36691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5.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Empirical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Analysis</w:t>
      </w:r>
    </w:p>
    <w:p w14:paraId="0A072F41" w14:textId="77777777" w:rsidR="00366911" w:rsidRPr="00366911" w:rsidRDefault="00366911" w:rsidP="003669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5.1. Global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Concentration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Strategic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Chokepoints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for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H1</w:t>
      </w:r>
    </w:p>
    <w:p w14:paraId="05066A42" w14:textId="0DFAF0B6" w:rsidR="00366911" w:rsidRPr="00366911" w:rsidRDefault="00366911" w:rsidP="00366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first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hypothesis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argument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2023, global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reached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approximately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12.3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billion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80% of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world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volume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UNCTAD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Panama Canal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vulnerable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tensions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climate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risks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H1</w:t>
      </w:r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not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fully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instead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a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a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small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is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especially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–Europe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indispensable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</w:p>
    <w:p w14:paraId="1B4195E3" w14:textId="77777777" w:rsidR="00366911" w:rsidRPr="00366911" w:rsidRDefault="00366911" w:rsidP="00366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542F8CF" w14:textId="77777777" w:rsidR="00366911" w:rsidRPr="00EF5009" w:rsidRDefault="00366911" w:rsidP="00EF5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1. Global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Chokepoint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Concentration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Indicators</w:t>
      </w:r>
      <w:proofErr w:type="spellEnd"/>
    </w:p>
    <w:tbl>
      <w:tblPr>
        <w:tblStyle w:val="ListeTablo6Renkli"/>
        <w:tblW w:w="0" w:type="auto"/>
        <w:tblLook w:val="04A0" w:firstRow="1" w:lastRow="0" w:firstColumn="1" w:lastColumn="0" w:noHBand="0" w:noVBand="1"/>
      </w:tblPr>
      <w:tblGrid>
        <w:gridCol w:w="3728"/>
        <w:gridCol w:w="1402"/>
        <w:gridCol w:w="805"/>
        <w:gridCol w:w="3137"/>
      </w:tblGrid>
      <w:tr w:rsidR="00366911" w:rsidRPr="00EF5009" w14:paraId="2601F17F" w14:textId="77777777" w:rsidTr="00366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4FC296" w14:textId="77777777" w:rsidR="00366911" w:rsidRPr="00EF5009" w:rsidRDefault="00366911" w:rsidP="00EF50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Indicator</w:t>
            </w:r>
            <w:proofErr w:type="spellEnd"/>
          </w:p>
        </w:tc>
        <w:tc>
          <w:tcPr>
            <w:tcW w:w="0" w:type="auto"/>
            <w:hideMark/>
          </w:tcPr>
          <w:p w14:paraId="0FE8E6D6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Observed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Value</w:t>
            </w:r>
          </w:p>
        </w:tc>
        <w:tc>
          <w:tcPr>
            <w:tcW w:w="0" w:type="auto"/>
            <w:hideMark/>
          </w:tcPr>
          <w:p w14:paraId="74EC5A68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Year</w:t>
            </w:r>
            <w:proofErr w:type="spellEnd"/>
          </w:p>
        </w:tc>
        <w:tc>
          <w:tcPr>
            <w:tcW w:w="0" w:type="auto"/>
            <w:hideMark/>
          </w:tcPr>
          <w:p w14:paraId="2A55509A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Interpretation</w:t>
            </w:r>
            <w:proofErr w:type="spellEnd"/>
          </w:p>
        </w:tc>
      </w:tr>
      <w:tr w:rsidR="00366911" w:rsidRPr="00EF5009" w14:paraId="29AEA76F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9A6EE7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Global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maritime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volume</w:t>
            </w:r>
            <w:proofErr w:type="spellEnd"/>
          </w:p>
        </w:tc>
        <w:tc>
          <w:tcPr>
            <w:tcW w:w="0" w:type="auto"/>
            <w:hideMark/>
          </w:tcPr>
          <w:p w14:paraId="469D5E9F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12.3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tons</w:t>
            </w:r>
            <w:proofErr w:type="spellEnd"/>
          </w:p>
        </w:tc>
        <w:tc>
          <w:tcPr>
            <w:tcW w:w="0" w:type="auto"/>
            <w:hideMark/>
          </w:tcPr>
          <w:p w14:paraId="1E43D746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2BA66648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Confirms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structural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centrality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seaborne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</w:p>
        </w:tc>
      </w:tr>
      <w:tr w:rsidR="00366911" w:rsidRPr="00EF5009" w14:paraId="18CD286C" w14:textId="77777777" w:rsidTr="00366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5A078C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Share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world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volume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carried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sea</w:t>
            </w:r>
            <w:proofErr w:type="spellEnd"/>
          </w:p>
        </w:tc>
        <w:tc>
          <w:tcPr>
            <w:tcW w:w="0" w:type="auto"/>
            <w:hideMark/>
          </w:tcPr>
          <w:p w14:paraId="14E03E82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Over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80%</w:t>
            </w:r>
          </w:p>
        </w:tc>
        <w:tc>
          <w:tcPr>
            <w:tcW w:w="0" w:type="auto"/>
            <w:hideMark/>
          </w:tcPr>
          <w:p w14:paraId="79CAC0FD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725A99DA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Shows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maritime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dependence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globalization</w:t>
            </w:r>
            <w:proofErr w:type="spellEnd"/>
          </w:p>
        </w:tc>
      </w:tr>
      <w:tr w:rsidR="00366911" w:rsidRPr="00EF5009" w14:paraId="40CCB0BE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948430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Suez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Canal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share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in global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maritime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volume</w:t>
            </w:r>
            <w:proofErr w:type="spellEnd"/>
          </w:p>
        </w:tc>
        <w:tc>
          <w:tcPr>
            <w:tcW w:w="0" w:type="auto"/>
            <w:hideMark/>
          </w:tcPr>
          <w:p w14:paraId="099FEDD2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About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10%</w:t>
            </w:r>
          </w:p>
        </w:tc>
        <w:tc>
          <w:tcPr>
            <w:tcW w:w="0" w:type="auto"/>
            <w:hideMark/>
          </w:tcPr>
          <w:p w14:paraId="57735699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Annual</w:t>
            </w:r>
            <w:proofErr w:type="spellEnd"/>
          </w:p>
        </w:tc>
        <w:tc>
          <w:tcPr>
            <w:tcW w:w="0" w:type="auto"/>
            <w:hideMark/>
          </w:tcPr>
          <w:p w14:paraId="7ECE0618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Indicates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strong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chokepoint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concentration</w:t>
            </w:r>
            <w:proofErr w:type="spellEnd"/>
          </w:p>
        </w:tc>
      </w:tr>
      <w:tr w:rsidR="00366911" w:rsidRPr="00EF5009" w14:paraId="2DD0E88E" w14:textId="77777777" w:rsidTr="00366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A543C4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Suez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Canal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share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in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containerized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</w:p>
        </w:tc>
        <w:tc>
          <w:tcPr>
            <w:tcW w:w="0" w:type="auto"/>
            <w:hideMark/>
          </w:tcPr>
          <w:p w14:paraId="6A256867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About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22%</w:t>
            </w:r>
          </w:p>
        </w:tc>
        <w:tc>
          <w:tcPr>
            <w:tcW w:w="0" w:type="auto"/>
            <w:hideMark/>
          </w:tcPr>
          <w:p w14:paraId="38232C15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Annual</w:t>
            </w:r>
            <w:proofErr w:type="spellEnd"/>
          </w:p>
        </w:tc>
        <w:tc>
          <w:tcPr>
            <w:tcW w:w="0" w:type="auto"/>
            <w:hideMark/>
          </w:tcPr>
          <w:p w14:paraId="385EF45A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Confirms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strategic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role in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manufacturing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</w:p>
        </w:tc>
      </w:tr>
      <w:tr w:rsidR="00366911" w:rsidRPr="00EF5009" w14:paraId="720FC84A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764A7B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oil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flow</w:t>
            </w:r>
            <w:proofErr w:type="spellEnd"/>
          </w:p>
        </w:tc>
        <w:tc>
          <w:tcPr>
            <w:tcW w:w="0" w:type="auto"/>
            <w:hideMark/>
          </w:tcPr>
          <w:p w14:paraId="4F1421AE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20.9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b/d</w:t>
            </w:r>
          </w:p>
        </w:tc>
        <w:tc>
          <w:tcPr>
            <w:tcW w:w="0" w:type="auto"/>
            <w:hideMark/>
          </w:tcPr>
          <w:p w14:paraId="525CF79C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53940EFC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Confirms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centrality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in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</w:p>
        </w:tc>
      </w:tr>
      <w:tr w:rsidR="00366911" w:rsidRPr="00EF5009" w14:paraId="78AAF6D4" w14:textId="77777777" w:rsidTr="00366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83AA8E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share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in global petroleum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liquids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consumption</w:t>
            </w:r>
            <w:proofErr w:type="spellEnd"/>
          </w:p>
        </w:tc>
        <w:tc>
          <w:tcPr>
            <w:tcW w:w="0" w:type="auto"/>
            <w:hideMark/>
          </w:tcPr>
          <w:p w14:paraId="7032E42C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About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20%</w:t>
            </w:r>
          </w:p>
        </w:tc>
        <w:tc>
          <w:tcPr>
            <w:tcW w:w="0" w:type="auto"/>
            <w:hideMark/>
          </w:tcPr>
          <w:p w14:paraId="6B685CF9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1DC3B95D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Confirms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systemic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chokepoint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role</w:t>
            </w:r>
          </w:p>
        </w:tc>
      </w:tr>
    </w:tbl>
    <w:p w14:paraId="37664455" w14:textId="77777777" w:rsidR="0047668C" w:rsidRPr="0047668C" w:rsidRDefault="0047668C" w:rsidP="004766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47668C">
        <w:rPr>
          <w:rStyle w:val="Gl"/>
          <w:sz w:val="20"/>
          <w:szCs w:val="20"/>
        </w:rPr>
        <w:t>Source:</w:t>
      </w:r>
      <w:r w:rsidRPr="0047668C">
        <w:rPr>
          <w:sz w:val="20"/>
          <w:szCs w:val="20"/>
        </w:rPr>
        <w:t xml:space="preserve"> United Nations Conference on </w:t>
      </w:r>
      <w:proofErr w:type="spellStart"/>
      <w:r w:rsidRPr="0047668C">
        <w:rPr>
          <w:sz w:val="20"/>
          <w:szCs w:val="20"/>
        </w:rPr>
        <w:t>Trade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and</w:t>
      </w:r>
      <w:proofErr w:type="spellEnd"/>
      <w:r w:rsidRPr="0047668C">
        <w:rPr>
          <w:sz w:val="20"/>
          <w:szCs w:val="20"/>
        </w:rPr>
        <w:t xml:space="preserve"> Development (UNCTAD). (2024). </w:t>
      </w:r>
      <w:proofErr w:type="spellStart"/>
      <w:r w:rsidRPr="0047668C">
        <w:rPr>
          <w:rStyle w:val="Vurgu"/>
          <w:sz w:val="20"/>
          <w:szCs w:val="20"/>
        </w:rPr>
        <w:t>Review</w:t>
      </w:r>
      <w:proofErr w:type="spellEnd"/>
      <w:r w:rsidRPr="0047668C">
        <w:rPr>
          <w:rStyle w:val="Vurgu"/>
          <w:sz w:val="20"/>
          <w:szCs w:val="20"/>
        </w:rPr>
        <w:t xml:space="preserve"> of </w:t>
      </w:r>
      <w:proofErr w:type="spellStart"/>
      <w:r w:rsidRPr="0047668C">
        <w:rPr>
          <w:rStyle w:val="Vurgu"/>
          <w:sz w:val="20"/>
          <w:szCs w:val="20"/>
        </w:rPr>
        <w:t>maritime</w:t>
      </w:r>
      <w:proofErr w:type="spellEnd"/>
      <w:r w:rsidRPr="0047668C">
        <w:rPr>
          <w:rStyle w:val="Vurgu"/>
          <w:sz w:val="20"/>
          <w:szCs w:val="20"/>
        </w:rPr>
        <w:t xml:space="preserve"> transport 2024</w:t>
      </w:r>
      <w:r w:rsidRPr="0047668C">
        <w:rPr>
          <w:sz w:val="20"/>
          <w:szCs w:val="20"/>
        </w:rPr>
        <w:t xml:space="preserve">. United Nations; U.S. </w:t>
      </w:r>
      <w:proofErr w:type="spellStart"/>
      <w:r w:rsidRPr="0047668C">
        <w:rPr>
          <w:sz w:val="20"/>
          <w:szCs w:val="20"/>
        </w:rPr>
        <w:t>Energy</w:t>
      </w:r>
      <w:proofErr w:type="spellEnd"/>
      <w:r w:rsidRPr="0047668C">
        <w:rPr>
          <w:sz w:val="20"/>
          <w:szCs w:val="20"/>
        </w:rPr>
        <w:t xml:space="preserve"> Information Administration (EIA). (2025). </w:t>
      </w:r>
      <w:r w:rsidRPr="0047668C">
        <w:rPr>
          <w:rStyle w:val="Vurgu"/>
          <w:sz w:val="20"/>
          <w:szCs w:val="20"/>
        </w:rPr>
        <w:t xml:space="preserve">World </w:t>
      </w:r>
      <w:proofErr w:type="spellStart"/>
      <w:r w:rsidRPr="0047668C">
        <w:rPr>
          <w:rStyle w:val="Vurgu"/>
          <w:sz w:val="20"/>
          <w:szCs w:val="20"/>
        </w:rPr>
        <w:t>oil</w:t>
      </w:r>
      <w:proofErr w:type="spellEnd"/>
      <w:r w:rsidRPr="0047668C">
        <w:rPr>
          <w:rStyle w:val="Vurgu"/>
          <w:sz w:val="20"/>
          <w:szCs w:val="20"/>
        </w:rPr>
        <w:t xml:space="preserve"> transit </w:t>
      </w:r>
      <w:proofErr w:type="spellStart"/>
      <w:r w:rsidRPr="0047668C">
        <w:rPr>
          <w:rStyle w:val="Vurgu"/>
          <w:sz w:val="20"/>
          <w:szCs w:val="20"/>
        </w:rPr>
        <w:t>chokepoints</w:t>
      </w:r>
      <w:proofErr w:type="spellEnd"/>
      <w:r w:rsidRPr="0047668C">
        <w:rPr>
          <w:sz w:val="20"/>
          <w:szCs w:val="20"/>
        </w:rPr>
        <w:t xml:space="preserve">. U.S. </w:t>
      </w:r>
      <w:proofErr w:type="spellStart"/>
      <w:r w:rsidRPr="0047668C">
        <w:rPr>
          <w:sz w:val="20"/>
          <w:szCs w:val="20"/>
        </w:rPr>
        <w:t>Department</w:t>
      </w:r>
      <w:proofErr w:type="spellEnd"/>
      <w:r w:rsidRPr="0047668C">
        <w:rPr>
          <w:sz w:val="20"/>
          <w:szCs w:val="20"/>
        </w:rPr>
        <w:t xml:space="preserve"> of </w:t>
      </w:r>
      <w:proofErr w:type="spellStart"/>
      <w:r w:rsidRPr="0047668C">
        <w:rPr>
          <w:sz w:val="20"/>
          <w:szCs w:val="20"/>
        </w:rPr>
        <w:t>Energy</w:t>
      </w:r>
      <w:proofErr w:type="spellEnd"/>
      <w:r w:rsidRPr="0047668C">
        <w:rPr>
          <w:sz w:val="20"/>
          <w:szCs w:val="20"/>
        </w:rPr>
        <w:t>.</w:t>
      </w:r>
    </w:p>
    <w:p w14:paraId="6958300B" w14:textId="77777777" w:rsidR="0047668C" w:rsidRPr="0047668C" w:rsidRDefault="0047668C" w:rsidP="004766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47668C">
        <w:rPr>
          <w:rStyle w:val="Gl"/>
          <w:sz w:val="20"/>
          <w:szCs w:val="20"/>
        </w:rPr>
        <w:t>Note</w:t>
      </w:r>
      <w:proofErr w:type="spellEnd"/>
      <w:r w:rsidRPr="0047668C">
        <w:rPr>
          <w:rStyle w:val="Gl"/>
          <w:sz w:val="20"/>
          <w:szCs w:val="20"/>
        </w:rPr>
        <w:t>:</w:t>
      </w:r>
      <w:r w:rsidRPr="0047668C">
        <w:rPr>
          <w:sz w:val="20"/>
          <w:szCs w:val="20"/>
        </w:rPr>
        <w:t xml:space="preserve"> Global </w:t>
      </w:r>
      <w:proofErr w:type="spellStart"/>
      <w:r w:rsidRPr="0047668C">
        <w:rPr>
          <w:sz w:val="20"/>
          <w:szCs w:val="20"/>
        </w:rPr>
        <w:t>maritime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trade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volume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and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seaborne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trade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shares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are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derived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from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UNCTAD’s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rStyle w:val="Vurgu"/>
          <w:sz w:val="20"/>
          <w:szCs w:val="20"/>
        </w:rPr>
        <w:t>Review</w:t>
      </w:r>
      <w:proofErr w:type="spellEnd"/>
      <w:r w:rsidRPr="0047668C">
        <w:rPr>
          <w:rStyle w:val="Vurgu"/>
          <w:sz w:val="20"/>
          <w:szCs w:val="20"/>
        </w:rPr>
        <w:t xml:space="preserve"> of </w:t>
      </w:r>
      <w:proofErr w:type="spellStart"/>
      <w:r w:rsidRPr="0047668C">
        <w:rPr>
          <w:rStyle w:val="Vurgu"/>
          <w:sz w:val="20"/>
          <w:szCs w:val="20"/>
        </w:rPr>
        <w:t>Maritime</w:t>
      </w:r>
      <w:proofErr w:type="spellEnd"/>
      <w:r w:rsidRPr="0047668C">
        <w:rPr>
          <w:rStyle w:val="Vurgu"/>
          <w:sz w:val="20"/>
          <w:szCs w:val="20"/>
        </w:rPr>
        <w:t xml:space="preserve"> Transport 2024</w:t>
      </w:r>
      <w:r w:rsidRPr="0047668C">
        <w:rPr>
          <w:sz w:val="20"/>
          <w:szCs w:val="20"/>
        </w:rPr>
        <w:t xml:space="preserve">. </w:t>
      </w:r>
      <w:proofErr w:type="spellStart"/>
      <w:r w:rsidRPr="0047668C">
        <w:rPr>
          <w:sz w:val="20"/>
          <w:szCs w:val="20"/>
        </w:rPr>
        <w:t>Strait</w:t>
      </w:r>
      <w:proofErr w:type="spellEnd"/>
      <w:r w:rsidRPr="0047668C">
        <w:rPr>
          <w:sz w:val="20"/>
          <w:szCs w:val="20"/>
        </w:rPr>
        <w:t xml:space="preserve"> of </w:t>
      </w:r>
      <w:proofErr w:type="spellStart"/>
      <w:r w:rsidRPr="0047668C">
        <w:rPr>
          <w:sz w:val="20"/>
          <w:szCs w:val="20"/>
        </w:rPr>
        <w:t>Hormuz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oil-flow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figures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are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based</w:t>
      </w:r>
      <w:proofErr w:type="spellEnd"/>
      <w:r w:rsidRPr="0047668C">
        <w:rPr>
          <w:sz w:val="20"/>
          <w:szCs w:val="20"/>
        </w:rPr>
        <w:t xml:space="preserve"> on EIA global transit </w:t>
      </w:r>
      <w:proofErr w:type="spellStart"/>
      <w:r w:rsidRPr="0047668C">
        <w:rPr>
          <w:sz w:val="20"/>
          <w:szCs w:val="20"/>
        </w:rPr>
        <w:t>chokepoint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statistics</w:t>
      </w:r>
      <w:proofErr w:type="spellEnd"/>
      <w:r w:rsidRPr="0047668C">
        <w:rPr>
          <w:sz w:val="20"/>
          <w:szCs w:val="20"/>
        </w:rPr>
        <w:t xml:space="preserve">. </w:t>
      </w:r>
      <w:proofErr w:type="spellStart"/>
      <w:r w:rsidRPr="0047668C">
        <w:rPr>
          <w:sz w:val="20"/>
          <w:szCs w:val="20"/>
        </w:rPr>
        <w:t>Suez</w:t>
      </w:r>
      <w:proofErr w:type="spellEnd"/>
      <w:r w:rsidRPr="0047668C">
        <w:rPr>
          <w:sz w:val="20"/>
          <w:szCs w:val="20"/>
        </w:rPr>
        <w:t xml:space="preserve"> Canal </w:t>
      </w:r>
      <w:proofErr w:type="spellStart"/>
      <w:r w:rsidRPr="0047668C">
        <w:rPr>
          <w:sz w:val="20"/>
          <w:szCs w:val="20"/>
        </w:rPr>
        <w:t>trade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shares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and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containerized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trade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estimates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are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compiled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from</w:t>
      </w:r>
      <w:proofErr w:type="spellEnd"/>
      <w:r w:rsidRPr="0047668C">
        <w:rPr>
          <w:sz w:val="20"/>
          <w:szCs w:val="20"/>
        </w:rPr>
        <w:t xml:space="preserve"> UNCTAD </w:t>
      </w:r>
      <w:proofErr w:type="spellStart"/>
      <w:r w:rsidRPr="0047668C">
        <w:rPr>
          <w:sz w:val="20"/>
          <w:szCs w:val="20"/>
        </w:rPr>
        <w:t>maritime</w:t>
      </w:r>
      <w:proofErr w:type="spellEnd"/>
      <w:r w:rsidRPr="0047668C">
        <w:rPr>
          <w:sz w:val="20"/>
          <w:szCs w:val="20"/>
        </w:rPr>
        <w:t xml:space="preserve"> transport </w:t>
      </w:r>
      <w:proofErr w:type="spellStart"/>
      <w:r w:rsidRPr="0047668C">
        <w:rPr>
          <w:sz w:val="20"/>
          <w:szCs w:val="20"/>
        </w:rPr>
        <w:t>indicators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and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Suez</w:t>
      </w:r>
      <w:proofErr w:type="spellEnd"/>
      <w:r w:rsidRPr="0047668C">
        <w:rPr>
          <w:sz w:val="20"/>
          <w:szCs w:val="20"/>
        </w:rPr>
        <w:t xml:space="preserve"> Canal </w:t>
      </w:r>
      <w:proofErr w:type="spellStart"/>
      <w:r w:rsidRPr="0047668C">
        <w:rPr>
          <w:sz w:val="20"/>
          <w:szCs w:val="20"/>
        </w:rPr>
        <w:t>Authority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annual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navigation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statistics</w:t>
      </w:r>
      <w:proofErr w:type="spellEnd"/>
      <w:r w:rsidRPr="0047668C">
        <w:rPr>
          <w:sz w:val="20"/>
          <w:szCs w:val="20"/>
        </w:rPr>
        <w:t xml:space="preserve">. </w:t>
      </w:r>
      <w:proofErr w:type="spellStart"/>
      <w:r w:rsidRPr="0047668C">
        <w:rPr>
          <w:sz w:val="20"/>
          <w:szCs w:val="20"/>
        </w:rPr>
        <w:t>The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table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combines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directly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observed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maritime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transportation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and</w:t>
      </w:r>
      <w:proofErr w:type="spellEnd"/>
      <w:r w:rsidRPr="0047668C">
        <w:rPr>
          <w:sz w:val="20"/>
          <w:szCs w:val="20"/>
        </w:rPr>
        <w:t xml:space="preserve"> </w:t>
      </w:r>
      <w:proofErr w:type="spellStart"/>
      <w:r w:rsidRPr="0047668C">
        <w:rPr>
          <w:sz w:val="20"/>
          <w:szCs w:val="20"/>
        </w:rPr>
        <w:t>energy-flow</w:t>
      </w:r>
      <w:proofErr w:type="spellEnd"/>
      <w:r w:rsidRPr="0047668C">
        <w:rPr>
          <w:sz w:val="20"/>
          <w:szCs w:val="20"/>
        </w:rPr>
        <w:t xml:space="preserve"> </w:t>
      </w:r>
      <w:proofErr w:type="gramStart"/>
      <w:r w:rsidRPr="0047668C">
        <w:rPr>
          <w:sz w:val="20"/>
          <w:szCs w:val="20"/>
        </w:rPr>
        <w:t>data</w:t>
      </w:r>
      <w:proofErr w:type="gramEnd"/>
      <w:r w:rsidRPr="0047668C">
        <w:rPr>
          <w:sz w:val="20"/>
          <w:szCs w:val="20"/>
        </w:rPr>
        <w:t>.</w:t>
      </w:r>
    </w:p>
    <w:p w14:paraId="4F565F61" w14:textId="5B7BD725" w:rsidR="00366911" w:rsidRPr="00366911" w:rsidRDefault="00366911" w:rsidP="003669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5.2.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Suez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Canal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Disruption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Dependency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for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H2</w:t>
      </w:r>
    </w:p>
    <w:p w14:paraId="3F95E4BB" w14:textId="63E7BEC8" w:rsidR="00366911" w:rsidRPr="00366911" w:rsidRDefault="00366911" w:rsidP="00366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second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hypothesis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crisis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According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UNCTAD,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attacks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since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late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November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2023 led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shipping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reroute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Cape of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Good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Hope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distance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transit time,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fuel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insurance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inefficiencies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figures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H2</w:t>
      </w:r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decline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50% in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vessel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transits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 xml:space="preserve">66.6% in net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tonnage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is not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merely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passage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but a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point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especially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severe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decline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LNG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manufacturing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energy-related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474A143" w14:textId="77777777" w:rsidR="00366911" w:rsidRPr="00EF5009" w:rsidRDefault="00366911" w:rsidP="00EF5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2.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Suez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Canal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Traffic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Collapse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During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Red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Sea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Crisis</w:t>
      </w:r>
      <w:proofErr w:type="spellEnd"/>
    </w:p>
    <w:tbl>
      <w:tblPr>
        <w:tblStyle w:val="ListeTablo6Renkli"/>
        <w:tblW w:w="9192" w:type="dxa"/>
        <w:tblLook w:val="04A0" w:firstRow="1" w:lastRow="0" w:firstColumn="1" w:lastColumn="0" w:noHBand="0" w:noVBand="1"/>
      </w:tblPr>
      <w:tblGrid>
        <w:gridCol w:w="3369"/>
        <w:gridCol w:w="2431"/>
        <w:gridCol w:w="2232"/>
        <w:gridCol w:w="1160"/>
      </w:tblGrid>
      <w:tr w:rsidR="00366911" w:rsidRPr="00EF5009" w14:paraId="00A18DA0" w14:textId="77777777" w:rsidTr="00366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B848C" w14:textId="77777777" w:rsidR="00366911" w:rsidRPr="00EF5009" w:rsidRDefault="00366911" w:rsidP="00EF50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Indicator</w:t>
            </w:r>
            <w:proofErr w:type="spellEnd"/>
          </w:p>
        </w:tc>
        <w:tc>
          <w:tcPr>
            <w:tcW w:w="0" w:type="auto"/>
            <w:hideMark/>
          </w:tcPr>
          <w:p w14:paraId="06F8B66B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0E7AEC42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2024</w:t>
            </w:r>
          </w:p>
        </w:tc>
        <w:tc>
          <w:tcPr>
            <w:tcW w:w="0" w:type="auto"/>
            <w:hideMark/>
          </w:tcPr>
          <w:p w14:paraId="1CC65B19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Change</w:t>
            </w:r>
            <w:proofErr w:type="spellEnd"/>
          </w:p>
        </w:tc>
      </w:tr>
      <w:tr w:rsidR="00366911" w:rsidRPr="00EF5009" w14:paraId="5C9D4799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2E7CD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Total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vessel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transits</w:t>
            </w:r>
            <w:proofErr w:type="spellEnd"/>
          </w:p>
        </w:tc>
        <w:tc>
          <w:tcPr>
            <w:tcW w:w="0" w:type="auto"/>
            <w:hideMark/>
          </w:tcPr>
          <w:p w14:paraId="6043718C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26,434</w:t>
            </w:r>
          </w:p>
        </w:tc>
        <w:tc>
          <w:tcPr>
            <w:tcW w:w="0" w:type="auto"/>
            <w:hideMark/>
          </w:tcPr>
          <w:p w14:paraId="1667F781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13,213</w:t>
            </w:r>
          </w:p>
        </w:tc>
        <w:tc>
          <w:tcPr>
            <w:tcW w:w="0" w:type="auto"/>
            <w:hideMark/>
          </w:tcPr>
          <w:p w14:paraId="2D8EDC11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-50.0%</w:t>
            </w:r>
          </w:p>
        </w:tc>
      </w:tr>
      <w:tr w:rsidR="00366911" w:rsidRPr="00EF5009" w14:paraId="166D7EB7" w14:textId="77777777" w:rsidTr="00366911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D0A71B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Net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tonnage</w:t>
            </w:r>
            <w:proofErr w:type="spellEnd"/>
          </w:p>
        </w:tc>
        <w:tc>
          <w:tcPr>
            <w:tcW w:w="0" w:type="auto"/>
            <w:hideMark/>
          </w:tcPr>
          <w:p w14:paraId="17A76737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1,568.3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tons</w:t>
            </w:r>
            <w:proofErr w:type="spellEnd"/>
          </w:p>
        </w:tc>
        <w:tc>
          <w:tcPr>
            <w:tcW w:w="0" w:type="auto"/>
            <w:hideMark/>
          </w:tcPr>
          <w:p w14:paraId="0C2F697F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524.5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tons</w:t>
            </w:r>
            <w:proofErr w:type="spellEnd"/>
          </w:p>
        </w:tc>
        <w:tc>
          <w:tcPr>
            <w:tcW w:w="0" w:type="auto"/>
            <w:hideMark/>
          </w:tcPr>
          <w:p w14:paraId="11EEEFAD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-66.6%</w:t>
            </w:r>
          </w:p>
        </w:tc>
      </w:tr>
      <w:tr w:rsidR="00366911" w:rsidRPr="00EF5009" w14:paraId="753A32D5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A2F52C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Container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ship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transits</w:t>
            </w:r>
            <w:proofErr w:type="spellEnd"/>
          </w:p>
        </w:tc>
        <w:tc>
          <w:tcPr>
            <w:tcW w:w="0" w:type="auto"/>
            <w:hideMark/>
          </w:tcPr>
          <w:p w14:paraId="63A43F6C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5,847</w:t>
            </w:r>
          </w:p>
        </w:tc>
        <w:tc>
          <w:tcPr>
            <w:tcW w:w="0" w:type="auto"/>
            <w:hideMark/>
          </w:tcPr>
          <w:p w14:paraId="2F21F30B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1,748</w:t>
            </w:r>
          </w:p>
        </w:tc>
        <w:tc>
          <w:tcPr>
            <w:tcW w:w="0" w:type="auto"/>
            <w:hideMark/>
          </w:tcPr>
          <w:p w14:paraId="4475C603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-70.1%</w:t>
            </w:r>
          </w:p>
        </w:tc>
      </w:tr>
      <w:tr w:rsidR="00366911" w:rsidRPr="00EF5009" w14:paraId="1EC971AB" w14:textId="77777777" w:rsidTr="00366911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BD1C19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Container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ship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net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tonnage</w:t>
            </w:r>
            <w:proofErr w:type="spellEnd"/>
          </w:p>
        </w:tc>
        <w:tc>
          <w:tcPr>
            <w:tcW w:w="0" w:type="auto"/>
            <w:hideMark/>
          </w:tcPr>
          <w:p w14:paraId="75EBDBB2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657.0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tons</w:t>
            </w:r>
            <w:proofErr w:type="spellEnd"/>
          </w:p>
        </w:tc>
        <w:tc>
          <w:tcPr>
            <w:tcW w:w="0" w:type="auto"/>
            <w:hideMark/>
          </w:tcPr>
          <w:p w14:paraId="74583C17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74.8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tons</w:t>
            </w:r>
            <w:proofErr w:type="spellEnd"/>
          </w:p>
        </w:tc>
        <w:tc>
          <w:tcPr>
            <w:tcW w:w="0" w:type="auto"/>
            <w:hideMark/>
          </w:tcPr>
          <w:p w14:paraId="78062514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-88.6%</w:t>
            </w:r>
          </w:p>
        </w:tc>
      </w:tr>
      <w:tr w:rsidR="00366911" w:rsidRPr="00EF5009" w14:paraId="430639F8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1A7B46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LNG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ship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transits</w:t>
            </w:r>
            <w:proofErr w:type="spellEnd"/>
          </w:p>
        </w:tc>
        <w:tc>
          <w:tcPr>
            <w:tcW w:w="0" w:type="auto"/>
            <w:hideMark/>
          </w:tcPr>
          <w:p w14:paraId="5FF7F136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819</w:t>
            </w:r>
          </w:p>
        </w:tc>
        <w:tc>
          <w:tcPr>
            <w:tcW w:w="0" w:type="auto"/>
            <w:hideMark/>
          </w:tcPr>
          <w:p w14:paraId="45ED9B14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47632EC6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-85.5%</w:t>
            </w:r>
          </w:p>
        </w:tc>
      </w:tr>
      <w:tr w:rsidR="00366911" w:rsidRPr="00EF5009" w14:paraId="5955B0A1" w14:textId="77777777" w:rsidTr="00366911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EAC957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LNG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ship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net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tonnage</w:t>
            </w:r>
            <w:proofErr w:type="spellEnd"/>
          </w:p>
        </w:tc>
        <w:tc>
          <w:tcPr>
            <w:tcW w:w="0" w:type="auto"/>
            <w:hideMark/>
          </w:tcPr>
          <w:p w14:paraId="2A3AFE2D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91.8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tons</w:t>
            </w:r>
            <w:proofErr w:type="spellEnd"/>
          </w:p>
        </w:tc>
        <w:tc>
          <w:tcPr>
            <w:tcW w:w="0" w:type="auto"/>
            <w:hideMark/>
          </w:tcPr>
          <w:p w14:paraId="3435C995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13.2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tons</w:t>
            </w:r>
            <w:proofErr w:type="spellEnd"/>
          </w:p>
        </w:tc>
        <w:tc>
          <w:tcPr>
            <w:tcW w:w="0" w:type="auto"/>
            <w:hideMark/>
          </w:tcPr>
          <w:p w14:paraId="0E832CAD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-85.7%</w:t>
            </w:r>
          </w:p>
        </w:tc>
      </w:tr>
    </w:tbl>
    <w:p w14:paraId="7D9AAF55" w14:textId="77777777" w:rsidR="00FE6BA4" w:rsidRDefault="00366911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EF5009">
        <w:rPr>
          <w:b/>
          <w:bCs/>
          <w:sz w:val="20"/>
          <w:szCs w:val="20"/>
        </w:rPr>
        <w:t>Source:</w:t>
      </w:r>
      <w:r w:rsidRPr="00EF5009">
        <w:rPr>
          <w:sz w:val="20"/>
          <w:szCs w:val="20"/>
        </w:rPr>
        <w:t xml:space="preserve">  </w:t>
      </w:r>
      <w:proofErr w:type="spellStart"/>
      <w:r w:rsidR="00EF5009" w:rsidRPr="00EF5009">
        <w:rPr>
          <w:sz w:val="20"/>
          <w:szCs w:val="20"/>
        </w:rPr>
        <w:t>Suez</w:t>
      </w:r>
      <w:proofErr w:type="spellEnd"/>
      <w:proofErr w:type="gramEnd"/>
      <w:r w:rsidR="00EF5009" w:rsidRPr="00EF5009">
        <w:rPr>
          <w:sz w:val="20"/>
          <w:szCs w:val="20"/>
        </w:rPr>
        <w:t xml:space="preserve"> Canal </w:t>
      </w:r>
      <w:proofErr w:type="spellStart"/>
      <w:r w:rsidR="00EF5009" w:rsidRPr="00EF5009">
        <w:rPr>
          <w:sz w:val="20"/>
          <w:szCs w:val="20"/>
        </w:rPr>
        <w:t>Authority</w:t>
      </w:r>
      <w:proofErr w:type="spellEnd"/>
      <w:r w:rsidR="00EF5009" w:rsidRPr="00EF5009">
        <w:rPr>
          <w:sz w:val="20"/>
          <w:szCs w:val="20"/>
        </w:rPr>
        <w:t xml:space="preserve">. (2024). </w:t>
      </w:r>
      <w:proofErr w:type="spellStart"/>
      <w:r w:rsidR="00EF5009" w:rsidRPr="00EF5009">
        <w:rPr>
          <w:rStyle w:val="Vurgu"/>
          <w:sz w:val="20"/>
          <w:szCs w:val="20"/>
        </w:rPr>
        <w:t>Annual</w:t>
      </w:r>
      <w:proofErr w:type="spellEnd"/>
      <w:r w:rsidR="00EF5009" w:rsidRPr="00EF5009">
        <w:rPr>
          <w:rStyle w:val="Vurgu"/>
          <w:sz w:val="20"/>
          <w:szCs w:val="20"/>
        </w:rPr>
        <w:t xml:space="preserve"> </w:t>
      </w:r>
      <w:proofErr w:type="spellStart"/>
      <w:r w:rsidR="00EF5009" w:rsidRPr="00EF5009">
        <w:rPr>
          <w:rStyle w:val="Vurgu"/>
          <w:sz w:val="20"/>
          <w:szCs w:val="20"/>
        </w:rPr>
        <w:t>navigation</w:t>
      </w:r>
      <w:proofErr w:type="spellEnd"/>
      <w:r w:rsidR="00EF5009" w:rsidRPr="00EF5009">
        <w:rPr>
          <w:rStyle w:val="Vurgu"/>
          <w:sz w:val="20"/>
          <w:szCs w:val="20"/>
        </w:rPr>
        <w:t xml:space="preserve"> </w:t>
      </w:r>
      <w:proofErr w:type="spellStart"/>
      <w:r w:rsidR="00EF5009" w:rsidRPr="00EF5009">
        <w:rPr>
          <w:rStyle w:val="Vurgu"/>
          <w:sz w:val="20"/>
          <w:szCs w:val="20"/>
        </w:rPr>
        <w:t>report</w:t>
      </w:r>
      <w:proofErr w:type="spellEnd"/>
      <w:r w:rsidR="00EF5009" w:rsidRPr="00EF5009">
        <w:rPr>
          <w:rStyle w:val="Vurgu"/>
          <w:sz w:val="20"/>
          <w:szCs w:val="20"/>
        </w:rPr>
        <w:t xml:space="preserve"> 2024</w:t>
      </w:r>
      <w:r w:rsidR="00EF5009" w:rsidRPr="00EF5009">
        <w:rPr>
          <w:sz w:val="20"/>
          <w:szCs w:val="20"/>
        </w:rPr>
        <w:t xml:space="preserve">. </w:t>
      </w:r>
      <w:proofErr w:type="spellStart"/>
      <w:r w:rsidR="00EF5009" w:rsidRPr="00EF5009">
        <w:rPr>
          <w:sz w:val="20"/>
          <w:szCs w:val="20"/>
        </w:rPr>
        <w:t>Arab</w:t>
      </w:r>
      <w:proofErr w:type="spellEnd"/>
      <w:r w:rsidR="00EF5009" w:rsidRPr="00EF5009">
        <w:rPr>
          <w:sz w:val="20"/>
          <w:szCs w:val="20"/>
        </w:rPr>
        <w:t xml:space="preserve"> </w:t>
      </w:r>
      <w:proofErr w:type="spellStart"/>
      <w:r w:rsidR="00EF5009" w:rsidRPr="00EF5009">
        <w:rPr>
          <w:sz w:val="20"/>
          <w:szCs w:val="20"/>
        </w:rPr>
        <w:t>Republic</w:t>
      </w:r>
      <w:proofErr w:type="spellEnd"/>
      <w:r w:rsidR="00EF5009" w:rsidRPr="00EF5009">
        <w:rPr>
          <w:sz w:val="20"/>
          <w:szCs w:val="20"/>
        </w:rPr>
        <w:t xml:space="preserve"> of </w:t>
      </w:r>
      <w:proofErr w:type="spellStart"/>
      <w:r w:rsidR="00EF5009" w:rsidRPr="00EF5009">
        <w:rPr>
          <w:sz w:val="20"/>
          <w:szCs w:val="20"/>
        </w:rPr>
        <w:t>Egypt</w:t>
      </w:r>
      <w:proofErr w:type="spellEnd"/>
      <w:r w:rsidR="00EF5009" w:rsidRPr="00EF5009">
        <w:rPr>
          <w:sz w:val="20"/>
          <w:szCs w:val="20"/>
        </w:rPr>
        <w:t xml:space="preserve">. </w:t>
      </w:r>
    </w:p>
    <w:p w14:paraId="3977883B" w14:textId="7E577E71" w:rsidR="00EF5009" w:rsidRPr="00EF5009" w:rsidRDefault="00EF5009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5009">
        <w:rPr>
          <w:sz w:val="20"/>
          <w:szCs w:val="20"/>
        </w:rPr>
        <w:t xml:space="preserve">United Nations Conference on </w:t>
      </w:r>
      <w:proofErr w:type="spellStart"/>
      <w:r w:rsidRPr="00EF5009">
        <w:rPr>
          <w:sz w:val="20"/>
          <w:szCs w:val="20"/>
        </w:rPr>
        <w:t>Trade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and</w:t>
      </w:r>
      <w:proofErr w:type="spellEnd"/>
      <w:r w:rsidRPr="00EF5009">
        <w:rPr>
          <w:sz w:val="20"/>
          <w:szCs w:val="20"/>
        </w:rPr>
        <w:t xml:space="preserve"> Development (UNCTAD). (2024). </w:t>
      </w:r>
      <w:proofErr w:type="spellStart"/>
      <w:r w:rsidRPr="00EF5009">
        <w:rPr>
          <w:rStyle w:val="Vurgu"/>
          <w:sz w:val="20"/>
          <w:szCs w:val="20"/>
        </w:rPr>
        <w:t>Navigating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troubled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waters</w:t>
      </w:r>
      <w:proofErr w:type="spellEnd"/>
      <w:r w:rsidRPr="00EF5009">
        <w:rPr>
          <w:rStyle w:val="Vurgu"/>
          <w:sz w:val="20"/>
          <w:szCs w:val="20"/>
        </w:rPr>
        <w:t xml:space="preserve">: </w:t>
      </w:r>
      <w:proofErr w:type="spellStart"/>
      <w:r w:rsidRPr="00EF5009">
        <w:rPr>
          <w:rStyle w:val="Vurgu"/>
          <w:sz w:val="20"/>
          <w:szCs w:val="20"/>
        </w:rPr>
        <w:t>The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impact</w:t>
      </w:r>
      <w:proofErr w:type="spellEnd"/>
      <w:r w:rsidRPr="00EF5009">
        <w:rPr>
          <w:rStyle w:val="Vurgu"/>
          <w:sz w:val="20"/>
          <w:szCs w:val="20"/>
        </w:rPr>
        <w:t xml:space="preserve"> of </w:t>
      </w:r>
      <w:proofErr w:type="spellStart"/>
      <w:r w:rsidRPr="00EF5009">
        <w:rPr>
          <w:rStyle w:val="Vurgu"/>
          <w:sz w:val="20"/>
          <w:szCs w:val="20"/>
        </w:rPr>
        <w:t>disruption</w:t>
      </w:r>
      <w:proofErr w:type="spellEnd"/>
      <w:r w:rsidRPr="00EF5009">
        <w:rPr>
          <w:rStyle w:val="Vurgu"/>
          <w:sz w:val="20"/>
          <w:szCs w:val="20"/>
        </w:rPr>
        <w:t xml:space="preserve"> of </w:t>
      </w:r>
      <w:proofErr w:type="spellStart"/>
      <w:r w:rsidRPr="00EF5009">
        <w:rPr>
          <w:rStyle w:val="Vurgu"/>
          <w:sz w:val="20"/>
          <w:szCs w:val="20"/>
        </w:rPr>
        <w:t>shipping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routes</w:t>
      </w:r>
      <w:proofErr w:type="spellEnd"/>
      <w:r w:rsidRPr="00EF5009">
        <w:rPr>
          <w:rStyle w:val="Vurgu"/>
          <w:sz w:val="20"/>
          <w:szCs w:val="20"/>
        </w:rPr>
        <w:t xml:space="preserve"> in </w:t>
      </w:r>
      <w:proofErr w:type="spellStart"/>
      <w:r w:rsidRPr="00EF5009">
        <w:rPr>
          <w:rStyle w:val="Vurgu"/>
          <w:sz w:val="20"/>
          <w:szCs w:val="20"/>
        </w:rPr>
        <w:t>the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Red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Sea</w:t>
      </w:r>
      <w:proofErr w:type="spellEnd"/>
      <w:r w:rsidRPr="00EF5009">
        <w:rPr>
          <w:rStyle w:val="Vurgu"/>
          <w:sz w:val="20"/>
          <w:szCs w:val="20"/>
        </w:rPr>
        <w:t xml:space="preserve">, Black </w:t>
      </w:r>
      <w:proofErr w:type="spellStart"/>
      <w:r w:rsidRPr="00EF5009">
        <w:rPr>
          <w:rStyle w:val="Vurgu"/>
          <w:sz w:val="20"/>
          <w:szCs w:val="20"/>
        </w:rPr>
        <w:t>Sea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and</w:t>
      </w:r>
      <w:proofErr w:type="spellEnd"/>
      <w:r w:rsidRPr="00EF5009">
        <w:rPr>
          <w:rStyle w:val="Vurgu"/>
          <w:sz w:val="20"/>
          <w:szCs w:val="20"/>
        </w:rPr>
        <w:t xml:space="preserve"> Panama Canal</w:t>
      </w:r>
      <w:r w:rsidRPr="00EF5009">
        <w:rPr>
          <w:sz w:val="20"/>
          <w:szCs w:val="20"/>
        </w:rPr>
        <w:t>. United Nations.</w:t>
      </w:r>
    </w:p>
    <w:p w14:paraId="4765EAC7" w14:textId="040C6484" w:rsidR="00366911" w:rsidRPr="00EF5009" w:rsidRDefault="00EF5009" w:rsidP="00EF50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EF5009">
        <w:rPr>
          <w:rStyle w:val="Gl"/>
          <w:rFonts w:ascii="Times New Roman" w:hAnsi="Times New Roman" w:cs="Times New Roman"/>
          <w:sz w:val="20"/>
          <w:szCs w:val="20"/>
        </w:rPr>
        <w:t>Note</w:t>
      </w:r>
      <w:proofErr w:type="spellEnd"/>
      <w:r w:rsidRPr="00EF5009">
        <w:rPr>
          <w:rStyle w:val="Gl"/>
          <w:rFonts w:ascii="Times New Roman" w:hAnsi="Times New Roman" w:cs="Times New Roman"/>
          <w:sz w:val="20"/>
          <w:szCs w:val="20"/>
        </w:rPr>
        <w:t>:</w:t>
      </w:r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constructed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annual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vessel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transit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net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tonnage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statistics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Suez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Canal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Authority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Percentage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changes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annual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2023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2024.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measures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direct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impact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Sea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disruptions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corridor-based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maritime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trade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009">
        <w:rPr>
          <w:rFonts w:ascii="Times New Roman" w:hAnsi="Times New Roman" w:cs="Times New Roman"/>
          <w:sz w:val="20"/>
          <w:szCs w:val="20"/>
        </w:rPr>
        <w:t>flows</w:t>
      </w:r>
      <w:proofErr w:type="spellEnd"/>
      <w:r w:rsidRPr="00EF5009">
        <w:rPr>
          <w:rFonts w:ascii="Times New Roman" w:hAnsi="Times New Roman" w:cs="Times New Roman"/>
          <w:sz w:val="20"/>
          <w:szCs w:val="20"/>
        </w:rPr>
        <w:t>.</w:t>
      </w:r>
    </w:p>
    <w:p w14:paraId="01425076" w14:textId="77777777" w:rsidR="00366911" w:rsidRPr="00366911" w:rsidRDefault="00366911" w:rsidP="003669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5.3.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Energy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Exposure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Strait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of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Hormuz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for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H3</w:t>
      </w:r>
    </w:p>
    <w:p w14:paraId="6815757D" w14:textId="447BAB1F" w:rsidR="00366911" w:rsidRPr="00366911" w:rsidRDefault="00366911" w:rsidP="00366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third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hypothesis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energy-import-dependent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vulnerable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clearest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EIA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averaged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20.9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million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barrels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2023,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equivalent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about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20% of global petroleum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liquids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consumption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2024,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million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barrels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H3. Since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approximately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one-fifth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petroleum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liquids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consumption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passes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countries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LNG—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especially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Japan, South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Korea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Europe—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heightened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A492636" w14:textId="77777777" w:rsidR="00366911" w:rsidRPr="00EF5009" w:rsidRDefault="00366911" w:rsidP="00EF5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3.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Strait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Hormuz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Energy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Indicators</w:t>
      </w:r>
      <w:proofErr w:type="spellEnd"/>
    </w:p>
    <w:tbl>
      <w:tblPr>
        <w:tblStyle w:val="ListeTablo6Renkli"/>
        <w:tblW w:w="0" w:type="auto"/>
        <w:tblLook w:val="04A0" w:firstRow="1" w:lastRow="0" w:firstColumn="1" w:lastColumn="0" w:noHBand="0" w:noVBand="1"/>
      </w:tblPr>
      <w:tblGrid>
        <w:gridCol w:w="3832"/>
        <w:gridCol w:w="1407"/>
        <w:gridCol w:w="875"/>
        <w:gridCol w:w="2958"/>
      </w:tblGrid>
      <w:tr w:rsidR="00366911" w:rsidRPr="00EF5009" w14:paraId="75850D37" w14:textId="77777777" w:rsidTr="00366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BB6D8" w14:textId="77777777" w:rsidR="00366911" w:rsidRPr="00EF5009" w:rsidRDefault="00366911" w:rsidP="00EF50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Indicator</w:t>
            </w:r>
            <w:proofErr w:type="spellEnd"/>
          </w:p>
        </w:tc>
        <w:tc>
          <w:tcPr>
            <w:tcW w:w="0" w:type="auto"/>
            <w:hideMark/>
          </w:tcPr>
          <w:p w14:paraId="0AB22C0D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Value</w:t>
            </w:r>
          </w:p>
        </w:tc>
        <w:tc>
          <w:tcPr>
            <w:tcW w:w="0" w:type="auto"/>
            <w:hideMark/>
          </w:tcPr>
          <w:p w14:paraId="7050AF50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Year</w:t>
            </w:r>
            <w:proofErr w:type="spellEnd"/>
          </w:p>
        </w:tc>
        <w:tc>
          <w:tcPr>
            <w:tcW w:w="0" w:type="auto"/>
            <w:hideMark/>
          </w:tcPr>
          <w:p w14:paraId="6262708F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Interpretation</w:t>
            </w:r>
            <w:proofErr w:type="spellEnd"/>
          </w:p>
        </w:tc>
      </w:tr>
      <w:tr w:rsidR="00366911" w:rsidRPr="00EF5009" w14:paraId="66F87241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58ED12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Oil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flows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through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</w:p>
        </w:tc>
        <w:tc>
          <w:tcPr>
            <w:tcW w:w="0" w:type="auto"/>
            <w:hideMark/>
          </w:tcPr>
          <w:p w14:paraId="4A8B8934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20.9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b/d</w:t>
            </w:r>
          </w:p>
        </w:tc>
        <w:tc>
          <w:tcPr>
            <w:tcW w:w="0" w:type="auto"/>
            <w:hideMark/>
          </w:tcPr>
          <w:p w14:paraId="661B7C89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47857C25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Major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global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artery</w:t>
            </w:r>
            <w:proofErr w:type="spellEnd"/>
          </w:p>
        </w:tc>
      </w:tr>
      <w:tr w:rsidR="00366911" w:rsidRPr="00EF5009" w14:paraId="18AF1A73" w14:textId="77777777" w:rsidTr="00366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440725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Share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of global petroleum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liquids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consumption</w:t>
            </w:r>
            <w:proofErr w:type="spellEnd"/>
          </w:p>
        </w:tc>
        <w:tc>
          <w:tcPr>
            <w:tcW w:w="0" w:type="auto"/>
            <w:hideMark/>
          </w:tcPr>
          <w:p w14:paraId="20D306FC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About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20%</w:t>
            </w:r>
          </w:p>
        </w:tc>
        <w:tc>
          <w:tcPr>
            <w:tcW w:w="0" w:type="auto"/>
            <w:hideMark/>
          </w:tcPr>
          <w:p w14:paraId="5ABFC4A4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09E7B248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Systemic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dependency</w:t>
            </w:r>
            <w:proofErr w:type="spellEnd"/>
          </w:p>
        </w:tc>
      </w:tr>
      <w:tr w:rsidR="00366911" w:rsidRPr="00EF5009" w14:paraId="246C9E73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965A4A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Oil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flows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through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</w:p>
        </w:tc>
        <w:tc>
          <w:tcPr>
            <w:tcW w:w="0" w:type="auto"/>
            <w:hideMark/>
          </w:tcPr>
          <w:p w14:paraId="7312784F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20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b/d</w:t>
            </w:r>
          </w:p>
        </w:tc>
        <w:tc>
          <w:tcPr>
            <w:tcW w:w="0" w:type="auto"/>
            <w:hideMark/>
          </w:tcPr>
          <w:p w14:paraId="269E6E14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2024</w:t>
            </w:r>
          </w:p>
        </w:tc>
        <w:tc>
          <w:tcPr>
            <w:tcW w:w="0" w:type="auto"/>
            <w:hideMark/>
          </w:tcPr>
          <w:p w14:paraId="26F1C704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Persistent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centrality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despite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volatility</w:t>
            </w:r>
            <w:proofErr w:type="spellEnd"/>
          </w:p>
        </w:tc>
      </w:tr>
      <w:tr w:rsidR="00366911" w:rsidRPr="00EF5009" w14:paraId="21FC2134" w14:textId="77777777" w:rsidTr="00366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076BE1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Oil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flows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through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</w:p>
        </w:tc>
        <w:tc>
          <w:tcPr>
            <w:tcW w:w="0" w:type="auto"/>
            <w:hideMark/>
          </w:tcPr>
          <w:p w14:paraId="15C2893B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20.9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b/d</w:t>
            </w:r>
          </w:p>
        </w:tc>
        <w:tc>
          <w:tcPr>
            <w:tcW w:w="0" w:type="auto"/>
            <w:hideMark/>
          </w:tcPr>
          <w:p w14:paraId="631764E3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1H 2025</w:t>
            </w:r>
          </w:p>
        </w:tc>
        <w:tc>
          <w:tcPr>
            <w:tcW w:w="0" w:type="auto"/>
            <w:hideMark/>
          </w:tcPr>
          <w:p w14:paraId="13864B1C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Continued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strategic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</w:p>
        </w:tc>
      </w:tr>
    </w:tbl>
    <w:p w14:paraId="02AE9359" w14:textId="77777777" w:rsidR="00FE6BA4" w:rsidRDefault="00EF5009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5009">
        <w:rPr>
          <w:b/>
          <w:bCs/>
          <w:sz w:val="20"/>
          <w:szCs w:val="20"/>
        </w:rPr>
        <w:t>Source;</w:t>
      </w:r>
      <w:r w:rsidRPr="00EF5009">
        <w:rPr>
          <w:sz w:val="20"/>
          <w:szCs w:val="20"/>
        </w:rPr>
        <w:t xml:space="preserve"> U.S. </w:t>
      </w:r>
      <w:proofErr w:type="spellStart"/>
      <w:r w:rsidRPr="00EF5009">
        <w:rPr>
          <w:sz w:val="20"/>
          <w:szCs w:val="20"/>
        </w:rPr>
        <w:t>Energy</w:t>
      </w:r>
      <w:proofErr w:type="spellEnd"/>
      <w:r w:rsidRPr="00EF5009">
        <w:rPr>
          <w:sz w:val="20"/>
          <w:szCs w:val="20"/>
        </w:rPr>
        <w:t xml:space="preserve"> Information Administration (EIA). (2025). </w:t>
      </w:r>
      <w:r w:rsidRPr="00EF5009">
        <w:rPr>
          <w:rStyle w:val="Vurgu"/>
          <w:sz w:val="20"/>
          <w:szCs w:val="20"/>
        </w:rPr>
        <w:t xml:space="preserve">World </w:t>
      </w:r>
      <w:proofErr w:type="spellStart"/>
      <w:r w:rsidRPr="00EF5009">
        <w:rPr>
          <w:rStyle w:val="Vurgu"/>
          <w:sz w:val="20"/>
          <w:szCs w:val="20"/>
        </w:rPr>
        <w:t>oil</w:t>
      </w:r>
      <w:proofErr w:type="spellEnd"/>
      <w:r w:rsidRPr="00EF5009">
        <w:rPr>
          <w:rStyle w:val="Vurgu"/>
          <w:sz w:val="20"/>
          <w:szCs w:val="20"/>
        </w:rPr>
        <w:t xml:space="preserve"> transit </w:t>
      </w:r>
      <w:proofErr w:type="spellStart"/>
      <w:r w:rsidRPr="00EF5009">
        <w:rPr>
          <w:rStyle w:val="Vurgu"/>
          <w:sz w:val="20"/>
          <w:szCs w:val="20"/>
        </w:rPr>
        <w:t>chokepoints</w:t>
      </w:r>
      <w:proofErr w:type="spellEnd"/>
      <w:r w:rsidRPr="00EF5009">
        <w:rPr>
          <w:sz w:val="20"/>
          <w:szCs w:val="20"/>
        </w:rPr>
        <w:t xml:space="preserve">. </w:t>
      </w:r>
    </w:p>
    <w:p w14:paraId="11C09B9D" w14:textId="20F8C51C" w:rsidR="00EF5009" w:rsidRPr="00EF5009" w:rsidRDefault="00EF5009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5009">
        <w:rPr>
          <w:sz w:val="20"/>
          <w:szCs w:val="20"/>
        </w:rPr>
        <w:t xml:space="preserve">U.S. </w:t>
      </w:r>
      <w:proofErr w:type="spellStart"/>
      <w:r w:rsidRPr="00EF5009">
        <w:rPr>
          <w:sz w:val="20"/>
          <w:szCs w:val="20"/>
        </w:rPr>
        <w:t>Department</w:t>
      </w:r>
      <w:proofErr w:type="spellEnd"/>
      <w:r w:rsidRPr="00EF5009">
        <w:rPr>
          <w:sz w:val="20"/>
          <w:szCs w:val="20"/>
        </w:rPr>
        <w:t xml:space="preserve"> of </w:t>
      </w:r>
      <w:proofErr w:type="spellStart"/>
      <w:r w:rsidRPr="00EF5009">
        <w:rPr>
          <w:sz w:val="20"/>
          <w:szCs w:val="20"/>
        </w:rPr>
        <w:t>Energy</w:t>
      </w:r>
      <w:proofErr w:type="spellEnd"/>
      <w:r w:rsidRPr="00EF5009">
        <w:rPr>
          <w:sz w:val="20"/>
          <w:szCs w:val="20"/>
        </w:rPr>
        <w:t xml:space="preserve">. International </w:t>
      </w:r>
      <w:proofErr w:type="spellStart"/>
      <w:r w:rsidRPr="00EF5009">
        <w:rPr>
          <w:sz w:val="20"/>
          <w:szCs w:val="20"/>
        </w:rPr>
        <w:t>Energy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Agency</w:t>
      </w:r>
      <w:proofErr w:type="spellEnd"/>
      <w:r w:rsidRPr="00EF5009">
        <w:rPr>
          <w:sz w:val="20"/>
          <w:szCs w:val="20"/>
        </w:rPr>
        <w:t xml:space="preserve"> (IEA). (2024). </w:t>
      </w:r>
      <w:r w:rsidRPr="00EF5009">
        <w:rPr>
          <w:rStyle w:val="Vurgu"/>
          <w:sz w:val="20"/>
          <w:szCs w:val="20"/>
        </w:rPr>
        <w:t xml:space="preserve">World </w:t>
      </w:r>
      <w:proofErr w:type="spellStart"/>
      <w:r w:rsidRPr="00EF5009">
        <w:rPr>
          <w:rStyle w:val="Vurgu"/>
          <w:sz w:val="20"/>
          <w:szCs w:val="20"/>
        </w:rPr>
        <w:t>energy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outlook</w:t>
      </w:r>
      <w:proofErr w:type="spellEnd"/>
      <w:r w:rsidRPr="00EF5009">
        <w:rPr>
          <w:rStyle w:val="Vurgu"/>
          <w:sz w:val="20"/>
          <w:szCs w:val="20"/>
        </w:rPr>
        <w:t xml:space="preserve"> 2024</w:t>
      </w:r>
      <w:r w:rsidRPr="00EF5009">
        <w:rPr>
          <w:sz w:val="20"/>
          <w:szCs w:val="20"/>
        </w:rPr>
        <w:t>. OECD/IEA.</w:t>
      </w:r>
    </w:p>
    <w:p w14:paraId="58F2F15F" w14:textId="3B779501" w:rsidR="00EF5009" w:rsidRPr="00EF5009" w:rsidRDefault="00EF5009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EF5009">
        <w:rPr>
          <w:rStyle w:val="Gl"/>
          <w:sz w:val="20"/>
          <w:szCs w:val="20"/>
        </w:rPr>
        <w:t>Note</w:t>
      </w:r>
      <w:proofErr w:type="spellEnd"/>
      <w:r w:rsidRPr="00EF5009">
        <w:rPr>
          <w:rStyle w:val="Gl"/>
          <w:sz w:val="20"/>
          <w:szCs w:val="20"/>
        </w:rPr>
        <w:t>:</w:t>
      </w:r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Oil</w:t>
      </w:r>
      <w:proofErr w:type="spellEnd"/>
      <w:r w:rsidRPr="00EF5009">
        <w:rPr>
          <w:sz w:val="20"/>
          <w:szCs w:val="20"/>
        </w:rPr>
        <w:t xml:space="preserve"> transit </w:t>
      </w:r>
      <w:proofErr w:type="spellStart"/>
      <w:r w:rsidRPr="00EF5009">
        <w:rPr>
          <w:sz w:val="20"/>
          <w:szCs w:val="20"/>
        </w:rPr>
        <w:t>volumes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through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the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Strait</w:t>
      </w:r>
      <w:proofErr w:type="spellEnd"/>
      <w:r w:rsidRPr="00EF5009">
        <w:rPr>
          <w:sz w:val="20"/>
          <w:szCs w:val="20"/>
        </w:rPr>
        <w:t xml:space="preserve"> of </w:t>
      </w:r>
      <w:proofErr w:type="spellStart"/>
      <w:r w:rsidRPr="00EF5009">
        <w:rPr>
          <w:sz w:val="20"/>
          <w:szCs w:val="20"/>
        </w:rPr>
        <w:t>Hormuz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are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based</w:t>
      </w:r>
      <w:proofErr w:type="spellEnd"/>
      <w:r w:rsidRPr="00EF5009">
        <w:rPr>
          <w:sz w:val="20"/>
          <w:szCs w:val="20"/>
        </w:rPr>
        <w:t xml:space="preserve"> on EIA transit </w:t>
      </w:r>
      <w:proofErr w:type="spellStart"/>
      <w:r w:rsidRPr="00EF5009">
        <w:rPr>
          <w:sz w:val="20"/>
          <w:szCs w:val="20"/>
        </w:rPr>
        <w:t>chokepoint</w:t>
      </w:r>
      <w:proofErr w:type="spellEnd"/>
      <w:r w:rsidRPr="00EF5009">
        <w:rPr>
          <w:sz w:val="20"/>
          <w:szCs w:val="20"/>
        </w:rPr>
        <w:t xml:space="preserve"> </w:t>
      </w:r>
      <w:proofErr w:type="gramStart"/>
      <w:r w:rsidRPr="00EF5009">
        <w:rPr>
          <w:sz w:val="20"/>
          <w:szCs w:val="20"/>
        </w:rPr>
        <w:t>data</w:t>
      </w:r>
      <w:proofErr w:type="gram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and</w:t>
      </w:r>
      <w:proofErr w:type="spellEnd"/>
      <w:r w:rsidRPr="00EF5009">
        <w:rPr>
          <w:sz w:val="20"/>
          <w:szCs w:val="20"/>
        </w:rPr>
        <w:t xml:space="preserve"> IEA global petroleum </w:t>
      </w:r>
      <w:proofErr w:type="spellStart"/>
      <w:r w:rsidRPr="00EF5009">
        <w:rPr>
          <w:sz w:val="20"/>
          <w:szCs w:val="20"/>
        </w:rPr>
        <w:t>statistics</w:t>
      </w:r>
      <w:proofErr w:type="spellEnd"/>
      <w:r w:rsidRPr="00EF5009">
        <w:rPr>
          <w:sz w:val="20"/>
          <w:szCs w:val="20"/>
        </w:rPr>
        <w:t xml:space="preserve">. </w:t>
      </w:r>
      <w:proofErr w:type="spellStart"/>
      <w:r w:rsidRPr="00EF5009">
        <w:rPr>
          <w:sz w:val="20"/>
          <w:szCs w:val="20"/>
        </w:rPr>
        <w:t>The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table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reflects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directly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observed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annual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energy-flow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volumes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and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estimates</w:t>
      </w:r>
      <w:proofErr w:type="spellEnd"/>
      <w:r w:rsidRPr="00EF5009">
        <w:rPr>
          <w:sz w:val="20"/>
          <w:szCs w:val="20"/>
        </w:rPr>
        <w:t xml:space="preserve"> of global petroleum </w:t>
      </w:r>
      <w:proofErr w:type="spellStart"/>
      <w:r w:rsidRPr="00EF5009">
        <w:rPr>
          <w:sz w:val="20"/>
          <w:szCs w:val="20"/>
        </w:rPr>
        <w:t>liquids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consumption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associated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with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the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Strait</w:t>
      </w:r>
      <w:proofErr w:type="spellEnd"/>
      <w:r w:rsidRPr="00EF5009">
        <w:rPr>
          <w:sz w:val="20"/>
          <w:szCs w:val="20"/>
        </w:rPr>
        <w:t xml:space="preserve"> of </w:t>
      </w:r>
      <w:proofErr w:type="spellStart"/>
      <w:r w:rsidRPr="00EF5009">
        <w:rPr>
          <w:sz w:val="20"/>
          <w:szCs w:val="20"/>
        </w:rPr>
        <w:t>Hormuz</w:t>
      </w:r>
      <w:proofErr w:type="spellEnd"/>
      <w:r w:rsidRPr="00EF5009">
        <w:rPr>
          <w:sz w:val="20"/>
          <w:szCs w:val="20"/>
        </w:rPr>
        <w:t>.</w:t>
      </w:r>
    </w:p>
    <w:p w14:paraId="61D73983" w14:textId="2014CC6B" w:rsidR="00366911" w:rsidRPr="00366911" w:rsidRDefault="00366911" w:rsidP="003669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5.4. Strategic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Chokepoint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Exposure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Asymmetric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Capital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Accumulation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for</w:t>
      </w:r>
      <w:proofErr w:type="spellEnd"/>
      <w:r w:rsidRPr="003669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H4</w:t>
      </w:r>
    </w:p>
    <w:p w14:paraId="18C65166" w14:textId="7A85D1AA" w:rsidR="00366911" w:rsidRPr="00366911" w:rsidRDefault="00366911" w:rsidP="0036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fourth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hypothesis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claim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two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ways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Second,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unequal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effects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Overall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empirical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confirm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neutral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transit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They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argument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dispersion</w:t>
      </w:r>
      <w:proofErr w:type="spellEnd"/>
      <w:r w:rsidRPr="003669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B2D84BC" w14:textId="77777777" w:rsidR="00366911" w:rsidRPr="00EF5009" w:rsidRDefault="00366911" w:rsidP="00EF5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4.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Hypothesis-Based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Empirical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Evaluation</w:t>
      </w:r>
    </w:p>
    <w:tbl>
      <w:tblPr>
        <w:tblStyle w:val="ListeTablo6Renkli"/>
        <w:tblW w:w="0" w:type="auto"/>
        <w:tblLook w:val="04A0" w:firstRow="1" w:lastRow="0" w:firstColumn="1" w:lastColumn="0" w:noHBand="0" w:noVBand="1"/>
      </w:tblPr>
      <w:tblGrid>
        <w:gridCol w:w="1161"/>
        <w:gridCol w:w="1714"/>
        <w:gridCol w:w="4970"/>
        <w:gridCol w:w="1227"/>
      </w:tblGrid>
      <w:tr w:rsidR="00366911" w:rsidRPr="00EF5009" w14:paraId="7B5766F2" w14:textId="77777777" w:rsidTr="00366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49C921" w14:textId="77777777" w:rsidR="00366911" w:rsidRPr="00EF5009" w:rsidRDefault="00366911" w:rsidP="00EF50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Hypothesis</w:t>
            </w:r>
            <w:proofErr w:type="spellEnd"/>
          </w:p>
        </w:tc>
        <w:tc>
          <w:tcPr>
            <w:tcW w:w="0" w:type="auto"/>
            <w:hideMark/>
          </w:tcPr>
          <w:p w14:paraId="65B5F6F7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Indicator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Used</w:t>
            </w:r>
            <w:proofErr w:type="spellEnd"/>
          </w:p>
        </w:tc>
        <w:tc>
          <w:tcPr>
            <w:tcW w:w="0" w:type="auto"/>
            <w:hideMark/>
          </w:tcPr>
          <w:p w14:paraId="10D044DD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Main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Empirical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Evidence</w:t>
            </w:r>
            <w:proofErr w:type="spellEnd"/>
          </w:p>
        </w:tc>
        <w:tc>
          <w:tcPr>
            <w:tcW w:w="0" w:type="auto"/>
            <w:hideMark/>
          </w:tcPr>
          <w:p w14:paraId="20EE91AD" w14:textId="77777777" w:rsidR="00366911" w:rsidRPr="00EF5009" w:rsidRDefault="00366911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Result</w:t>
            </w:r>
            <w:proofErr w:type="spellEnd"/>
          </w:p>
        </w:tc>
      </w:tr>
      <w:tr w:rsidR="00366911" w:rsidRPr="00EF5009" w14:paraId="03FEE0ED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154E98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H1</w:t>
            </w:r>
          </w:p>
        </w:tc>
        <w:tc>
          <w:tcPr>
            <w:tcW w:w="0" w:type="auto"/>
            <w:hideMark/>
          </w:tcPr>
          <w:p w14:paraId="437500A6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Maritime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Concentration</w:t>
            </w:r>
            <w:proofErr w:type="spellEnd"/>
          </w:p>
        </w:tc>
        <w:tc>
          <w:tcPr>
            <w:tcW w:w="0" w:type="auto"/>
            <w:hideMark/>
          </w:tcPr>
          <w:p w14:paraId="7AA6BB90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Over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80% of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world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volume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moves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sea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;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Suez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carries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about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10% of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maritime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22% of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container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;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carries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about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20% of global petroleum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liquids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consumption</w:t>
            </w:r>
            <w:proofErr w:type="spellEnd"/>
          </w:p>
        </w:tc>
        <w:tc>
          <w:tcPr>
            <w:tcW w:w="0" w:type="auto"/>
            <w:hideMark/>
          </w:tcPr>
          <w:p w14:paraId="69768CA7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Supported</w:t>
            </w:r>
            <w:proofErr w:type="spellEnd"/>
          </w:p>
        </w:tc>
      </w:tr>
      <w:tr w:rsidR="00366911" w:rsidRPr="00EF5009" w14:paraId="371EF5E3" w14:textId="77777777" w:rsidTr="00366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079A0B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H2</w:t>
            </w:r>
          </w:p>
        </w:tc>
        <w:tc>
          <w:tcPr>
            <w:tcW w:w="0" w:type="auto"/>
            <w:hideMark/>
          </w:tcPr>
          <w:p w14:paraId="12AD8FCF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Corridor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Dependency</w:t>
            </w:r>
            <w:proofErr w:type="spellEnd"/>
          </w:p>
        </w:tc>
        <w:tc>
          <w:tcPr>
            <w:tcW w:w="0" w:type="auto"/>
            <w:hideMark/>
          </w:tcPr>
          <w:p w14:paraId="2772BCAF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Suez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vessel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transits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fell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50%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net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tonnage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66.6% in 2024</w:t>
            </w:r>
          </w:p>
        </w:tc>
        <w:tc>
          <w:tcPr>
            <w:tcW w:w="0" w:type="auto"/>
            <w:hideMark/>
          </w:tcPr>
          <w:p w14:paraId="77BD6029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Strongly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supported</w:t>
            </w:r>
            <w:proofErr w:type="spellEnd"/>
          </w:p>
        </w:tc>
      </w:tr>
      <w:tr w:rsidR="00366911" w:rsidRPr="00EF5009" w14:paraId="13B8FB25" w14:textId="77777777" w:rsidTr="0036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CBDC02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H3</w:t>
            </w:r>
          </w:p>
        </w:tc>
        <w:tc>
          <w:tcPr>
            <w:tcW w:w="0" w:type="auto"/>
            <w:hideMark/>
          </w:tcPr>
          <w:p w14:paraId="5CC40AB2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</w:p>
        </w:tc>
        <w:tc>
          <w:tcPr>
            <w:tcW w:w="0" w:type="auto"/>
            <w:hideMark/>
          </w:tcPr>
          <w:p w14:paraId="67DB43ED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carried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20.9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b/d in 2023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around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20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million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b/d in 2024</w:t>
            </w:r>
          </w:p>
        </w:tc>
        <w:tc>
          <w:tcPr>
            <w:tcW w:w="0" w:type="auto"/>
            <w:hideMark/>
          </w:tcPr>
          <w:p w14:paraId="61C9BF33" w14:textId="77777777" w:rsidR="00366911" w:rsidRPr="00EF5009" w:rsidRDefault="00366911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Strongly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supported</w:t>
            </w:r>
            <w:proofErr w:type="spellEnd"/>
          </w:p>
        </w:tc>
      </w:tr>
      <w:tr w:rsidR="00366911" w:rsidRPr="00EF5009" w14:paraId="3A5388D8" w14:textId="77777777" w:rsidTr="00366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77855" w14:textId="77777777" w:rsidR="00366911" w:rsidRPr="00EF5009" w:rsidRDefault="00366911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H4</w:t>
            </w:r>
          </w:p>
        </w:tc>
        <w:tc>
          <w:tcPr>
            <w:tcW w:w="0" w:type="auto"/>
            <w:hideMark/>
          </w:tcPr>
          <w:p w14:paraId="7A203010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Strategic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Chokepoint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</w:p>
        </w:tc>
        <w:tc>
          <w:tcPr>
            <w:tcW w:w="0" w:type="auto"/>
            <w:hideMark/>
          </w:tcPr>
          <w:p w14:paraId="3FE0D830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Chokepoint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disruption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raises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route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distance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costs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freight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rates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insurance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costs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systemic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vulnerability</w:t>
            </w:r>
            <w:proofErr w:type="spellEnd"/>
          </w:p>
        </w:tc>
        <w:tc>
          <w:tcPr>
            <w:tcW w:w="0" w:type="auto"/>
            <w:hideMark/>
          </w:tcPr>
          <w:p w14:paraId="2FD28560" w14:textId="77777777" w:rsidR="00366911" w:rsidRPr="00EF5009" w:rsidRDefault="00366911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Supported</w:t>
            </w:r>
            <w:proofErr w:type="spellEnd"/>
          </w:p>
        </w:tc>
      </w:tr>
    </w:tbl>
    <w:p w14:paraId="6F191C57" w14:textId="77777777" w:rsidR="00FE6BA4" w:rsidRDefault="00EF5009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5009">
        <w:rPr>
          <w:b/>
          <w:bCs/>
          <w:sz w:val="20"/>
          <w:szCs w:val="20"/>
        </w:rPr>
        <w:t xml:space="preserve">Source; </w:t>
      </w:r>
      <w:r w:rsidRPr="00EF5009">
        <w:rPr>
          <w:sz w:val="20"/>
          <w:szCs w:val="20"/>
        </w:rPr>
        <w:t xml:space="preserve">United Nations Conference on </w:t>
      </w:r>
      <w:proofErr w:type="spellStart"/>
      <w:r w:rsidRPr="00EF5009">
        <w:rPr>
          <w:sz w:val="20"/>
          <w:szCs w:val="20"/>
        </w:rPr>
        <w:t>Trade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and</w:t>
      </w:r>
      <w:proofErr w:type="spellEnd"/>
      <w:r w:rsidRPr="00EF5009">
        <w:rPr>
          <w:sz w:val="20"/>
          <w:szCs w:val="20"/>
        </w:rPr>
        <w:t xml:space="preserve"> Development (UNCTAD). (2024). </w:t>
      </w:r>
      <w:proofErr w:type="spellStart"/>
      <w:r w:rsidRPr="00EF5009">
        <w:rPr>
          <w:rStyle w:val="Vurgu"/>
          <w:sz w:val="20"/>
          <w:szCs w:val="20"/>
        </w:rPr>
        <w:t>Review</w:t>
      </w:r>
      <w:proofErr w:type="spellEnd"/>
      <w:r w:rsidRPr="00EF5009">
        <w:rPr>
          <w:rStyle w:val="Vurgu"/>
          <w:sz w:val="20"/>
          <w:szCs w:val="20"/>
        </w:rPr>
        <w:t xml:space="preserve"> of </w:t>
      </w:r>
      <w:proofErr w:type="spellStart"/>
      <w:r w:rsidRPr="00EF5009">
        <w:rPr>
          <w:rStyle w:val="Vurgu"/>
          <w:sz w:val="20"/>
          <w:szCs w:val="20"/>
        </w:rPr>
        <w:t>maritime</w:t>
      </w:r>
      <w:proofErr w:type="spellEnd"/>
      <w:r w:rsidRPr="00EF5009">
        <w:rPr>
          <w:rStyle w:val="Vurgu"/>
          <w:sz w:val="20"/>
          <w:szCs w:val="20"/>
        </w:rPr>
        <w:t xml:space="preserve"> transport 2024</w:t>
      </w:r>
      <w:r w:rsidRPr="00EF5009">
        <w:rPr>
          <w:sz w:val="20"/>
          <w:szCs w:val="20"/>
        </w:rPr>
        <w:t>. United Nations.</w:t>
      </w:r>
    </w:p>
    <w:p w14:paraId="3C40E75E" w14:textId="77777777" w:rsidR="00FE6BA4" w:rsidRDefault="00EF5009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5009">
        <w:rPr>
          <w:sz w:val="20"/>
          <w:szCs w:val="20"/>
        </w:rPr>
        <w:t xml:space="preserve">U.S. </w:t>
      </w:r>
      <w:proofErr w:type="spellStart"/>
      <w:r w:rsidRPr="00EF5009">
        <w:rPr>
          <w:sz w:val="20"/>
          <w:szCs w:val="20"/>
        </w:rPr>
        <w:t>Energy</w:t>
      </w:r>
      <w:proofErr w:type="spellEnd"/>
      <w:r w:rsidRPr="00EF5009">
        <w:rPr>
          <w:sz w:val="20"/>
          <w:szCs w:val="20"/>
        </w:rPr>
        <w:t xml:space="preserve"> Information Administration (EIA). (2025). </w:t>
      </w:r>
      <w:r w:rsidRPr="00EF5009">
        <w:rPr>
          <w:rStyle w:val="Vurgu"/>
          <w:sz w:val="20"/>
          <w:szCs w:val="20"/>
        </w:rPr>
        <w:t xml:space="preserve">World </w:t>
      </w:r>
      <w:proofErr w:type="spellStart"/>
      <w:r w:rsidRPr="00EF5009">
        <w:rPr>
          <w:rStyle w:val="Vurgu"/>
          <w:sz w:val="20"/>
          <w:szCs w:val="20"/>
        </w:rPr>
        <w:t>oil</w:t>
      </w:r>
      <w:proofErr w:type="spellEnd"/>
      <w:r w:rsidRPr="00EF5009">
        <w:rPr>
          <w:rStyle w:val="Vurgu"/>
          <w:sz w:val="20"/>
          <w:szCs w:val="20"/>
        </w:rPr>
        <w:t xml:space="preserve"> transit </w:t>
      </w:r>
      <w:proofErr w:type="spellStart"/>
      <w:r w:rsidRPr="00EF5009">
        <w:rPr>
          <w:rStyle w:val="Vurgu"/>
          <w:sz w:val="20"/>
          <w:szCs w:val="20"/>
        </w:rPr>
        <w:t>chokepoints</w:t>
      </w:r>
      <w:proofErr w:type="spellEnd"/>
      <w:r w:rsidRPr="00EF5009">
        <w:rPr>
          <w:sz w:val="20"/>
          <w:szCs w:val="20"/>
        </w:rPr>
        <w:t xml:space="preserve">. U.S. </w:t>
      </w:r>
      <w:proofErr w:type="spellStart"/>
      <w:r w:rsidRPr="00EF5009">
        <w:rPr>
          <w:sz w:val="20"/>
          <w:szCs w:val="20"/>
        </w:rPr>
        <w:t>Department</w:t>
      </w:r>
      <w:proofErr w:type="spellEnd"/>
      <w:r w:rsidRPr="00EF5009">
        <w:rPr>
          <w:sz w:val="20"/>
          <w:szCs w:val="20"/>
        </w:rPr>
        <w:t xml:space="preserve"> of </w:t>
      </w:r>
      <w:proofErr w:type="spellStart"/>
      <w:r w:rsidRPr="00EF5009">
        <w:rPr>
          <w:sz w:val="20"/>
          <w:szCs w:val="20"/>
        </w:rPr>
        <w:t>Energy</w:t>
      </w:r>
      <w:proofErr w:type="spellEnd"/>
      <w:r w:rsidRPr="00EF5009">
        <w:rPr>
          <w:sz w:val="20"/>
          <w:szCs w:val="20"/>
        </w:rPr>
        <w:t xml:space="preserve">. </w:t>
      </w:r>
    </w:p>
    <w:p w14:paraId="5301EECC" w14:textId="75D6607F" w:rsidR="00EF5009" w:rsidRPr="00EF5009" w:rsidRDefault="00EF5009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EF5009">
        <w:rPr>
          <w:sz w:val="20"/>
          <w:szCs w:val="20"/>
        </w:rPr>
        <w:t>Suez</w:t>
      </w:r>
      <w:proofErr w:type="spellEnd"/>
      <w:r w:rsidRPr="00EF5009">
        <w:rPr>
          <w:sz w:val="20"/>
          <w:szCs w:val="20"/>
        </w:rPr>
        <w:t xml:space="preserve"> Canal </w:t>
      </w:r>
      <w:proofErr w:type="spellStart"/>
      <w:r w:rsidRPr="00EF5009">
        <w:rPr>
          <w:sz w:val="20"/>
          <w:szCs w:val="20"/>
        </w:rPr>
        <w:t>Authority</w:t>
      </w:r>
      <w:proofErr w:type="spellEnd"/>
      <w:r w:rsidRPr="00EF5009">
        <w:rPr>
          <w:sz w:val="20"/>
          <w:szCs w:val="20"/>
        </w:rPr>
        <w:t xml:space="preserve">. (2024). </w:t>
      </w:r>
      <w:proofErr w:type="spellStart"/>
      <w:r w:rsidRPr="00EF5009">
        <w:rPr>
          <w:rStyle w:val="Vurgu"/>
          <w:sz w:val="20"/>
          <w:szCs w:val="20"/>
        </w:rPr>
        <w:t>Annual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navigation</w:t>
      </w:r>
      <w:proofErr w:type="spellEnd"/>
      <w:r w:rsidRPr="00EF5009">
        <w:rPr>
          <w:rStyle w:val="Vurgu"/>
          <w:sz w:val="20"/>
          <w:szCs w:val="20"/>
        </w:rPr>
        <w:t xml:space="preserve"> </w:t>
      </w:r>
      <w:proofErr w:type="spellStart"/>
      <w:r w:rsidRPr="00EF5009">
        <w:rPr>
          <w:rStyle w:val="Vurgu"/>
          <w:sz w:val="20"/>
          <w:szCs w:val="20"/>
        </w:rPr>
        <w:t>report</w:t>
      </w:r>
      <w:proofErr w:type="spellEnd"/>
      <w:r w:rsidRPr="00EF5009">
        <w:rPr>
          <w:rStyle w:val="Vurgu"/>
          <w:sz w:val="20"/>
          <w:szCs w:val="20"/>
        </w:rPr>
        <w:t xml:space="preserve"> 2024</w:t>
      </w:r>
      <w:r w:rsidRPr="00EF5009">
        <w:rPr>
          <w:sz w:val="20"/>
          <w:szCs w:val="20"/>
        </w:rPr>
        <w:t xml:space="preserve">. </w:t>
      </w:r>
      <w:proofErr w:type="spellStart"/>
      <w:r w:rsidRPr="00EF5009">
        <w:rPr>
          <w:sz w:val="20"/>
          <w:szCs w:val="20"/>
        </w:rPr>
        <w:t>Arab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Republic</w:t>
      </w:r>
      <w:proofErr w:type="spellEnd"/>
      <w:r w:rsidRPr="00EF5009">
        <w:rPr>
          <w:sz w:val="20"/>
          <w:szCs w:val="20"/>
        </w:rPr>
        <w:t xml:space="preserve"> of </w:t>
      </w:r>
      <w:proofErr w:type="spellStart"/>
      <w:r w:rsidRPr="00EF5009">
        <w:rPr>
          <w:sz w:val="20"/>
          <w:szCs w:val="20"/>
        </w:rPr>
        <w:t>Egypt</w:t>
      </w:r>
      <w:proofErr w:type="spellEnd"/>
      <w:r w:rsidRPr="00EF5009">
        <w:rPr>
          <w:sz w:val="20"/>
          <w:szCs w:val="20"/>
        </w:rPr>
        <w:t>.</w:t>
      </w:r>
    </w:p>
    <w:p w14:paraId="35E575F4" w14:textId="63B4590C" w:rsidR="00EF5009" w:rsidRPr="00EF5009" w:rsidRDefault="00EF5009" w:rsidP="00EF500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EF5009">
        <w:rPr>
          <w:rStyle w:val="Gl"/>
          <w:sz w:val="20"/>
          <w:szCs w:val="20"/>
        </w:rPr>
        <w:t>Note</w:t>
      </w:r>
      <w:proofErr w:type="spellEnd"/>
      <w:r w:rsidRPr="00EF5009">
        <w:rPr>
          <w:rStyle w:val="Gl"/>
          <w:sz w:val="20"/>
          <w:szCs w:val="20"/>
        </w:rPr>
        <w:t>:</w:t>
      </w:r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This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table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synthesizes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the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empirical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findings</w:t>
      </w:r>
      <w:proofErr w:type="spellEnd"/>
      <w:r w:rsidRPr="00EF5009">
        <w:rPr>
          <w:sz w:val="20"/>
          <w:szCs w:val="20"/>
        </w:rPr>
        <w:t xml:space="preserve"> of </w:t>
      </w:r>
      <w:proofErr w:type="spellStart"/>
      <w:r w:rsidRPr="00EF5009">
        <w:rPr>
          <w:sz w:val="20"/>
          <w:szCs w:val="20"/>
        </w:rPr>
        <w:t>the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study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by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linking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observed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trade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concentration</w:t>
      </w:r>
      <w:proofErr w:type="spellEnd"/>
      <w:r w:rsidRPr="00EF5009">
        <w:rPr>
          <w:sz w:val="20"/>
          <w:szCs w:val="20"/>
        </w:rPr>
        <w:t xml:space="preserve">, </w:t>
      </w:r>
      <w:proofErr w:type="spellStart"/>
      <w:r w:rsidRPr="00EF5009">
        <w:rPr>
          <w:sz w:val="20"/>
          <w:szCs w:val="20"/>
        </w:rPr>
        <w:t>corridor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dependency</w:t>
      </w:r>
      <w:proofErr w:type="spellEnd"/>
      <w:r w:rsidRPr="00EF5009">
        <w:rPr>
          <w:sz w:val="20"/>
          <w:szCs w:val="20"/>
        </w:rPr>
        <w:t xml:space="preserve">, </w:t>
      </w:r>
      <w:proofErr w:type="spellStart"/>
      <w:r w:rsidRPr="00EF5009">
        <w:rPr>
          <w:sz w:val="20"/>
          <w:szCs w:val="20"/>
        </w:rPr>
        <w:t>and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energy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exposure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indicators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with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the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four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research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hypotheses</w:t>
      </w:r>
      <w:proofErr w:type="spellEnd"/>
      <w:r w:rsidRPr="00EF5009">
        <w:rPr>
          <w:sz w:val="20"/>
          <w:szCs w:val="20"/>
        </w:rPr>
        <w:t xml:space="preserve">. </w:t>
      </w:r>
      <w:proofErr w:type="spellStart"/>
      <w:r w:rsidRPr="00EF5009">
        <w:rPr>
          <w:sz w:val="20"/>
          <w:szCs w:val="20"/>
        </w:rPr>
        <w:t>The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table</w:t>
      </w:r>
      <w:proofErr w:type="spellEnd"/>
      <w:r w:rsidRPr="00EF5009">
        <w:rPr>
          <w:sz w:val="20"/>
          <w:szCs w:val="20"/>
        </w:rPr>
        <w:t xml:space="preserve"> is </w:t>
      </w:r>
      <w:proofErr w:type="spellStart"/>
      <w:r w:rsidRPr="00EF5009">
        <w:rPr>
          <w:sz w:val="20"/>
          <w:szCs w:val="20"/>
        </w:rPr>
        <w:t>analytically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constructed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by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the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author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using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comparative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interpretation</w:t>
      </w:r>
      <w:proofErr w:type="spellEnd"/>
      <w:r w:rsidRPr="00EF5009">
        <w:rPr>
          <w:sz w:val="20"/>
          <w:szCs w:val="20"/>
        </w:rPr>
        <w:t xml:space="preserve"> of </w:t>
      </w:r>
      <w:proofErr w:type="spellStart"/>
      <w:r w:rsidRPr="00EF5009">
        <w:rPr>
          <w:sz w:val="20"/>
          <w:szCs w:val="20"/>
        </w:rPr>
        <w:t>maritime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trade</w:t>
      </w:r>
      <w:proofErr w:type="spellEnd"/>
      <w:r w:rsidRPr="00EF5009">
        <w:rPr>
          <w:sz w:val="20"/>
          <w:szCs w:val="20"/>
        </w:rPr>
        <w:t xml:space="preserve">, </w:t>
      </w:r>
      <w:proofErr w:type="spellStart"/>
      <w:r w:rsidRPr="00EF5009">
        <w:rPr>
          <w:sz w:val="20"/>
          <w:szCs w:val="20"/>
        </w:rPr>
        <w:t>logistics</w:t>
      </w:r>
      <w:proofErr w:type="spellEnd"/>
      <w:r w:rsidRPr="00EF5009">
        <w:rPr>
          <w:sz w:val="20"/>
          <w:szCs w:val="20"/>
        </w:rPr>
        <w:t xml:space="preserve">, </w:t>
      </w:r>
      <w:proofErr w:type="spellStart"/>
      <w:r w:rsidRPr="00EF5009">
        <w:rPr>
          <w:sz w:val="20"/>
          <w:szCs w:val="20"/>
        </w:rPr>
        <w:t>and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energy-flow</w:t>
      </w:r>
      <w:proofErr w:type="spellEnd"/>
      <w:r w:rsidRPr="00EF5009">
        <w:rPr>
          <w:sz w:val="20"/>
          <w:szCs w:val="20"/>
        </w:rPr>
        <w:t xml:space="preserve"> </w:t>
      </w:r>
      <w:proofErr w:type="spellStart"/>
      <w:r w:rsidRPr="00EF5009">
        <w:rPr>
          <w:sz w:val="20"/>
          <w:szCs w:val="20"/>
        </w:rPr>
        <w:t>statistics</w:t>
      </w:r>
      <w:proofErr w:type="spellEnd"/>
      <w:r w:rsidRPr="00EF5009">
        <w:rPr>
          <w:sz w:val="20"/>
          <w:szCs w:val="20"/>
        </w:rPr>
        <w:t>.</w:t>
      </w:r>
    </w:p>
    <w:p w14:paraId="0B67DE9E" w14:textId="0C32ED0B" w:rsidR="00EC6780" w:rsidRPr="00366911" w:rsidRDefault="00EC6780" w:rsidP="00EC67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7B5E7FD9" w14:textId="77777777" w:rsidR="00EF5009" w:rsidRPr="00EF5009" w:rsidRDefault="00EF5009" w:rsidP="00EF500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5.5.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Comparative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Structural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Chokepoints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: CDR–ECER–SCEI Analysis</w:t>
      </w:r>
    </w:p>
    <w:p w14:paraId="23DE3D71" w14:textId="37BD5FBE" w:rsidR="00EF5009" w:rsidRPr="00EF5009" w:rsidRDefault="00EF5009" w:rsidP="00EF5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further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evaluate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differentiated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section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covering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Japan, South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Korea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Türkiye.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purpose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not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present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country-level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shipment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microdata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construct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index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observed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combines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three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dimensions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overall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Ratio (CDR)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captures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–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Ratio (ECER)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captures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Strategic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Index (SCEI)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combined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score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comparison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drawn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three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key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observations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handles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roughly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12% of global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22% of global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seaborne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importance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–Europe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manufacturing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Second,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carried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20.9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million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barrels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2023,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equivalent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about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one-fifth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petroleum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liquids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consumption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Third,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South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Korea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dominant</w:t>
      </w:r>
      <w:proofErr w:type="gram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destinations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Hormuz-related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crude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condensate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accounting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very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large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total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Scores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normalized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0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1. CDR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–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ECER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Hormuz-related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SCEI is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calculated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average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CDR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ECER in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index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shipment-level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microdata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results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highest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because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combines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forms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dependency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export-oriented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manufacturing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–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substantial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argument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China’s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position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not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industrial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capacity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displays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primarily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trade-based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energy-based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EU’s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CDR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score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–Europe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lower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ECER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score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relatively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direct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importers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confirms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not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uniform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; it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varies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according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each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economy’s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position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South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Korea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display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energy-related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mainly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Gulf-based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LNG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passing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H3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energy-import-dependent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Türkiye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moderate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profile.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position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not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defined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very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direct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either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as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transit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located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near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overlapping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Eurasian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Mediterranean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Middle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Eastern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Türkiye’s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less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EU,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South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Korea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Overall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5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strengthens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H2, H3,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H4.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unevenly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distributed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represents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highest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dual-exposure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Union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represents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trade-corridor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Japan,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South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Korea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represent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energy-corridor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cases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confirms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not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; they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reproduce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differentiated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forms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EF500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FE7EF6B" w14:textId="77777777" w:rsidR="00EF5009" w:rsidRPr="00EF5009" w:rsidRDefault="00EF5009" w:rsidP="00FE6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Table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5.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Comparative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Structural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Exposure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Strategic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Maritime</w:t>
      </w:r>
      <w:proofErr w:type="spellEnd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EF50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Chokepoints</w:t>
      </w:r>
      <w:proofErr w:type="spellEnd"/>
    </w:p>
    <w:tbl>
      <w:tblPr>
        <w:tblStyle w:val="ListeTablo6Renkli"/>
        <w:tblW w:w="0" w:type="auto"/>
        <w:tblLook w:val="04A0" w:firstRow="1" w:lastRow="0" w:firstColumn="1" w:lastColumn="0" w:noHBand="0" w:noVBand="1"/>
      </w:tblPr>
      <w:tblGrid>
        <w:gridCol w:w="1270"/>
        <w:gridCol w:w="2089"/>
        <w:gridCol w:w="871"/>
        <w:gridCol w:w="965"/>
        <w:gridCol w:w="883"/>
        <w:gridCol w:w="2994"/>
      </w:tblGrid>
      <w:tr w:rsidR="00EF5009" w:rsidRPr="00EF5009" w14:paraId="549716A5" w14:textId="77777777" w:rsidTr="00EF5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D8ADC5" w14:textId="77777777" w:rsidR="00EF5009" w:rsidRPr="00EF5009" w:rsidRDefault="00EF5009" w:rsidP="00EF50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0" w:type="auto"/>
            <w:hideMark/>
          </w:tcPr>
          <w:p w14:paraId="568F267F" w14:textId="77777777" w:rsidR="00EF5009" w:rsidRPr="00EF5009" w:rsidRDefault="00EF5009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Main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Chokepoint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</w:p>
        </w:tc>
        <w:tc>
          <w:tcPr>
            <w:tcW w:w="0" w:type="auto"/>
            <w:hideMark/>
          </w:tcPr>
          <w:p w14:paraId="4CC4BE5D" w14:textId="77777777" w:rsidR="00EF5009" w:rsidRPr="00EF5009" w:rsidRDefault="00EF5009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CDR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Score</w:t>
            </w:r>
            <w:proofErr w:type="spellEnd"/>
          </w:p>
        </w:tc>
        <w:tc>
          <w:tcPr>
            <w:tcW w:w="0" w:type="auto"/>
            <w:hideMark/>
          </w:tcPr>
          <w:p w14:paraId="32C7C2AA" w14:textId="77777777" w:rsidR="00EF5009" w:rsidRPr="00EF5009" w:rsidRDefault="00EF5009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ECER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Score</w:t>
            </w:r>
            <w:proofErr w:type="spellEnd"/>
          </w:p>
        </w:tc>
        <w:tc>
          <w:tcPr>
            <w:tcW w:w="0" w:type="auto"/>
            <w:hideMark/>
          </w:tcPr>
          <w:p w14:paraId="3483B52C" w14:textId="77777777" w:rsidR="00EF5009" w:rsidRPr="00EF5009" w:rsidRDefault="00EF5009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SCEI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Score</w:t>
            </w:r>
            <w:proofErr w:type="spellEnd"/>
          </w:p>
        </w:tc>
        <w:tc>
          <w:tcPr>
            <w:tcW w:w="0" w:type="auto"/>
            <w:hideMark/>
          </w:tcPr>
          <w:p w14:paraId="3BCA226A" w14:textId="77777777" w:rsidR="00EF5009" w:rsidRPr="00EF5009" w:rsidRDefault="00EF5009" w:rsidP="00EF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Structural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Interpretation</w:t>
            </w:r>
            <w:proofErr w:type="spellEnd"/>
          </w:p>
        </w:tc>
      </w:tr>
      <w:tr w:rsidR="00EF5009" w:rsidRPr="00EF5009" w14:paraId="03F92D67" w14:textId="77777777" w:rsidTr="00EF5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4CA57D" w14:textId="77777777" w:rsidR="00EF5009" w:rsidRPr="00EF5009" w:rsidRDefault="00EF5009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China</w:t>
            </w:r>
            <w:proofErr w:type="spellEnd"/>
          </w:p>
        </w:tc>
        <w:tc>
          <w:tcPr>
            <w:tcW w:w="0" w:type="auto"/>
            <w:hideMark/>
          </w:tcPr>
          <w:p w14:paraId="6E757550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Suez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+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</w:p>
        </w:tc>
        <w:tc>
          <w:tcPr>
            <w:tcW w:w="0" w:type="auto"/>
            <w:hideMark/>
          </w:tcPr>
          <w:p w14:paraId="2B227427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63CEB9D5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1.00</w:t>
            </w:r>
          </w:p>
        </w:tc>
        <w:tc>
          <w:tcPr>
            <w:tcW w:w="0" w:type="auto"/>
            <w:hideMark/>
          </w:tcPr>
          <w:p w14:paraId="0CBC0D07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0.93</w:t>
            </w:r>
          </w:p>
        </w:tc>
        <w:tc>
          <w:tcPr>
            <w:tcW w:w="0" w:type="auto"/>
            <w:hideMark/>
          </w:tcPr>
          <w:p w14:paraId="254C878F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Very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high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dual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: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manufacturing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exports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imports</w:t>
            </w:r>
            <w:proofErr w:type="spellEnd"/>
          </w:p>
        </w:tc>
      </w:tr>
      <w:tr w:rsidR="00EF5009" w:rsidRPr="00EF5009" w14:paraId="0D651D39" w14:textId="77777777" w:rsidTr="00EF5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4F8198" w14:textId="77777777" w:rsidR="00EF5009" w:rsidRPr="00EF5009" w:rsidRDefault="00EF5009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European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Union</w:t>
            </w:r>
            <w:proofErr w:type="spellEnd"/>
          </w:p>
        </w:tc>
        <w:tc>
          <w:tcPr>
            <w:tcW w:w="0" w:type="auto"/>
            <w:hideMark/>
          </w:tcPr>
          <w:p w14:paraId="4A2B4809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Suez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gram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dominant</w:t>
            </w:r>
            <w:proofErr w:type="gramEnd"/>
          </w:p>
        </w:tc>
        <w:tc>
          <w:tcPr>
            <w:tcW w:w="0" w:type="auto"/>
            <w:hideMark/>
          </w:tcPr>
          <w:p w14:paraId="7977545D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0.80</w:t>
            </w:r>
          </w:p>
        </w:tc>
        <w:tc>
          <w:tcPr>
            <w:tcW w:w="0" w:type="auto"/>
            <w:hideMark/>
          </w:tcPr>
          <w:p w14:paraId="71EC5E7B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13F187B4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0.48</w:t>
            </w:r>
          </w:p>
        </w:tc>
        <w:tc>
          <w:tcPr>
            <w:tcW w:w="0" w:type="auto"/>
            <w:hideMark/>
          </w:tcPr>
          <w:p w14:paraId="33EFB0F9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High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but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lower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direct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</w:p>
        </w:tc>
      </w:tr>
      <w:tr w:rsidR="00EF5009" w:rsidRPr="00EF5009" w14:paraId="67BC21A4" w14:textId="77777777" w:rsidTr="00EF5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EC23C" w14:textId="77777777" w:rsidR="00EF5009" w:rsidRPr="00EF5009" w:rsidRDefault="00EF5009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India</w:t>
            </w:r>
            <w:proofErr w:type="spellEnd"/>
          </w:p>
        </w:tc>
        <w:tc>
          <w:tcPr>
            <w:tcW w:w="0" w:type="auto"/>
            <w:hideMark/>
          </w:tcPr>
          <w:p w14:paraId="660E7048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gram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dominant</w:t>
            </w:r>
            <w:proofErr w:type="gram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+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Suez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secondary</w:t>
            </w:r>
            <w:proofErr w:type="spellEnd"/>
          </w:p>
        </w:tc>
        <w:tc>
          <w:tcPr>
            <w:tcW w:w="0" w:type="auto"/>
            <w:hideMark/>
          </w:tcPr>
          <w:p w14:paraId="52F656FE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0.55</w:t>
            </w:r>
          </w:p>
        </w:tc>
        <w:tc>
          <w:tcPr>
            <w:tcW w:w="0" w:type="auto"/>
            <w:hideMark/>
          </w:tcPr>
          <w:p w14:paraId="4F742A23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0.40</w:t>
            </w:r>
          </w:p>
        </w:tc>
        <w:tc>
          <w:tcPr>
            <w:tcW w:w="0" w:type="auto"/>
            <w:hideMark/>
          </w:tcPr>
          <w:p w14:paraId="36814EB7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0.48</w:t>
            </w:r>
          </w:p>
        </w:tc>
        <w:tc>
          <w:tcPr>
            <w:tcW w:w="0" w:type="auto"/>
            <w:hideMark/>
          </w:tcPr>
          <w:p w14:paraId="19B59FB2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High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with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rising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trade-corridor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dependence</w:t>
            </w:r>
            <w:proofErr w:type="spellEnd"/>
          </w:p>
        </w:tc>
      </w:tr>
      <w:tr w:rsidR="00EF5009" w:rsidRPr="00EF5009" w14:paraId="63FDA8F8" w14:textId="77777777" w:rsidTr="00EF5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37056" w14:textId="77777777" w:rsidR="00EF5009" w:rsidRPr="00EF5009" w:rsidRDefault="00EF5009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Japan</w:t>
            </w:r>
          </w:p>
        </w:tc>
        <w:tc>
          <w:tcPr>
            <w:tcW w:w="0" w:type="auto"/>
            <w:hideMark/>
          </w:tcPr>
          <w:p w14:paraId="7CD97253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gram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dominant</w:t>
            </w:r>
            <w:proofErr w:type="gramEnd"/>
          </w:p>
        </w:tc>
        <w:tc>
          <w:tcPr>
            <w:tcW w:w="0" w:type="auto"/>
            <w:hideMark/>
          </w:tcPr>
          <w:p w14:paraId="3D03C740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0.45</w:t>
            </w:r>
          </w:p>
        </w:tc>
        <w:tc>
          <w:tcPr>
            <w:tcW w:w="0" w:type="auto"/>
            <w:hideMark/>
          </w:tcPr>
          <w:p w14:paraId="54FFA7B5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0.30</w:t>
            </w:r>
          </w:p>
        </w:tc>
        <w:tc>
          <w:tcPr>
            <w:tcW w:w="0" w:type="auto"/>
            <w:hideMark/>
          </w:tcPr>
          <w:p w14:paraId="6ED1B334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0.38</w:t>
            </w:r>
          </w:p>
        </w:tc>
        <w:tc>
          <w:tcPr>
            <w:tcW w:w="0" w:type="auto"/>
            <w:hideMark/>
          </w:tcPr>
          <w:p w14:paraId="7DD4B3AB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Strong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vulnerability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moderate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trade-corridor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</w:p>
        </w:tc>
      </w:tr>
      <w:tr w:rsidR="00EF5009" w:rsidRPr="00EF5009" w14:paraId="13DBF476" w14:textId="77777777" w:rsidTr="00EF5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82A0F" w14:textId="77777777" w:rsidR="00EF5009" w:rsidRPr="00EF5009" w:rsidRDefault="00EF5009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South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Korea</w:t>
            </w:r>
            <w:proofErr w:type="spellEnd"/>
          </w:p>
        </w:tc>
        <w:tc>
          <w:tcPr>
            <w:tcW w:w="0" w:type="auto"/>
            <w:hideMark/>
          </w:tcPr>
          <w:p w14:paraId="0C822D83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gram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dominant</w:t>
            </w:r>
            <w:proofErr w:type="gramEnd"/>
          </w:p>
        </w:tc>
        <w:tc>
          <w:tcPr>
            <w:tcW w:w="0" w:type="auto"/>
            <w:hideMark/>
          </w:tcPr>
          <w:p w14:paraId="7918A692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0.45</w:t>
            </w:r>
          </w:p>
        </w:tc>
        <w:tc>
          <w:tcPr>
            <w:tcW w:w="0" w:type="auto"/>
            <w:hideMark/>
          </w:tcPr>
          <w:p w14:paraId="41BB20C8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0.32</w:t>
            </w:r>
          </w:p>
        </w:tc>
        <w:tc>
          <w:tcPr>
            <w:tcW w:w="0" w:type="auto"/>
            <w:hideMark/>
          </w:tcPr>
          <w:p w14:paraId="42E5684E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0.39</w:t>
            </w:r>
          </w:p>
        </w:tc>
        <w:tc>
          <w:tcPr>
            <w:tcW w:w="0" w:type="auto"/>
            <w:hideMark/>
          </w:tcPr>
          <w:p w14:paraId="75DF5565" w14:textId="77777777" w:rsidR="00EF5009" w:rsidRPr="00EF5009" w:rsidRDefault="00EF5009" w:rsidP="00E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Strong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vulnerability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export-chain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sensitivity</w:t>
            </w:r>
            <w:proofErr w:type="spellEnd"/>
          </w:p>
        </w:tc>
      </w:tr>
      <w:tr w:rsidR="00EF5009" w:rsidRPr="00EF5009" w14:paraId="7C42CD32" w14:textId="77777777" w:rsidTr="00EF5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E1494" w14:textId="77777777" w:rsidR="00EF5009" w:rsidRPr="00EF5009" w:rsidRDefault="00EF5009" w:rsidP="00EF50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Türkiye</w:t>
            </w:r>
          </w:p>
        </w:tc>
        <w:tc>
          <w:tcPr>
            <w:tcW w:w="0" w:type="auto"/>
            <w:hideMark/>
          </w:tcPr>
          <w:p w14:paraId="00A85713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Suez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/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Red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Sea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secondary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+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regional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transit</w:t>
            </w:r>
          </w:p>
        </w:tc>
        <w:tc>
          <w:tcPr>
            <w:tcW w:w="0" w:type="auto"/>
            <w:hideMark/>
          </w:tcPr>
          <w:p w14:paraId="55211731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0.35</w:t>
            </w:r>
          </w:p>
        </w:tc>
        <w:tc>
          <w:tcPr>
            <w:tcW w:w="0" w:type="auto"/>
            <w:hideMark/>
          </w:tcPr>
          <w:p w14:paraId="7183A1D8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0.10</w:t>
            </w:r>
          </w:p>
        </w:tc>
        <w:tc>
          <w:tcPr>
            <w:tcW w:w="0" w:type="auto"/>
            <w:hideMark/>
          </w:tcPr>
          <w:p w14:paraId="61E4C81D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0.23</w:t>
            </w:r>
          </w:p>
        </w:tc>
        <w:tc>
          <w:tcPr>
            <w:tcW w:w="0" w:type="auto"/>
            <w:hideMark/>
          </w:tcPr>
          <w:p w14:paraId="20DDE910" w14:textId="77777777" w:rsidR="00EF5009" w:rsidRPr="00EF5009" w:rsidRDefault="00EF5009" w:rsidP="00EF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Moderate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corridor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exposure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lower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direct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Hormuz</w:t>
            </w:r>
            <w:proofErr w:type="spellEnd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F50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dependence</w:t>
            </w:r>
            <w:proofErr w:type="spellEnd"/>
          </w:p>
        </w:tc>
      </w:tr>
    </w:tbl>
    <w:p w14:paraId="3080F1FA" w14:textId="77777777" w:rsidR="00FE6BA4" w:rsidRPr="00FE6BA4" w:rsidRDefault="00FE6BA4" w:rsidP="00FE6BA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FE6BA4">
        <w:rPr>
          <w:sz w:val="20"/>
          <w:szCs w:val="20"/>
        </w:rPr>
        <w:t xml:space="preserve">United Nations Conference on </w:t>
      </w:r>
      <w:proofErr w:type="spellStart"/>
      <w:r w:rsidRPr="00FE6BA4">
        <w:rPr>
          <w:sz w:val="20"/>
          <w:szCs w:val="20"/>
        </w:rPr>
        <w:t>Trade</w:t>
      </w:r>
      <w:proofErr w:type="spellEnd"/>
      <w:r w:rsidRPr="00FE6BA4">
        <w:rPr>
          <w:sz w:val="20"/>
          <w:szCs w:val="20"/>
        </w:rPr>
        <w:t xml:space="preserve"> </w:t>
      </w:r>
      <w:proofErr w:type="spellStart"/>
      <w:r w:rsidRPr="00FE6BA4">
        <w:rPr>
          <w:sz w:val="20"/>
          <w:szCs w:val="20"/>
        </w:rPr>
        <w:t>and</w:t>
      </w:r>
      <w:proofErr w:type="spellEnd"/>
      <w:r w:rsidRPr="00FE6BA4">
        <w:rPr>
          <w:sz w:val="20"/>
          <w:szCs w:val="20"/>
        </w:rPr>
        <w:t xml:space="preserve"> Development (UNCTAD). (2024). </w:t>
      </w:r>
      <w:proofErr w:type="spellStart"/>
      <w:r w:rsidRPr="00FE6BA4">
        <w:rPr>
          <w:rStyle w:val="Vurgu"/>
          <w:sz w:val="20"/>
          <w:szCs w:val="20"/>
        </w:rPr>
        <w:t>Review</w:t>
      </w:r>
      <w:proofErr w:type="spellEnd"/>
      <w:r w:rsidRPr="00FE6BA4">
        <w:rPr>
          <w:rStyle w:val="Vurgu"/>
          <w:sz w:val="20"/>
          <w:szCs w:val="20"/>
        </w:rPr>
        <w:t xml:space="preserve"> of </w:t>
      </w:r>
      <w:proofErr w:type="spellStart"/>
      <w:r w:rsidRPr="00FE6BA4">
        <w:rPr>
          <w:rStyle w:val="Vurgu"/>
          <w:sz w:val="20"/>
          <w:szCs w:val="20"/>
        </w:rPr>
        <w:t>maritime</w:t>
      </w:r>
      <w:proofErr w:type="spellEnd"/>
      <w:r w:rsidRPr="00FE6BA4">
        <w:rPr>
          <w:rStyle w:val="Vurgu"/>
          <w:sz w:val="20"/>
          <w:szCs w:val="20"/>
        </w:rPr>
        <w:t xml:space="preserve"> transport 2024</w:t>
      </w:r>
      <w:r w:rsidRPr="00FE6BA4">
        <w:rPr>
          <w:sz w:val="20"/>
          <w:szCs w:val="20"/>
        </w:rPr>
        <w:t>. United Nations.</w:t>
      </w:r>
    </w:p>
    <w:p w14:paraId="5DCFC588" w14:textId="77777777" w:rsidR="00FE6BA4" w:rsidRPr="00FE6BA4" w:rsidRDefault="00FE6BA4" w:rsidP="00FE6BA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FE6BA4">
        <w:rPr>
          <w:sz w:val="20"/>
          <w:szCs w:val="20"/>
        </w:rPr>
        <w:t xml:space="preserve">U.S. </w:t>
      </w:r>
      <w:proofErr w:type="spellStart"/>
      <w:r w:rsidRPr="00FE6BA4">
        <w:rPr>
          <w:sz w:val="20"/>
          <w:szCs w:val="20"/>
        </w:rPr>
        <w:t>Energy</w:t>
      </w:r>
      <w:proofErr w:type="spellEnd"/>
      <w:r w:rsidRPr="00FE6BA4">
        <w:rPr>
          <w:sz w:val="20"/>
          <w:szCs w:val="20"/>
        </w:rPr>
        <w:t xml:space="preserve"> Information Administration (EIA). (2025). </w:t>
      </w:r>
      <w:r w:rsidRPr="00FE6BA4">
        <w:rPr>
          <w:rStyle w:val="Vurgu"/>
          <w:sz w:val="20"/>
          <w:szCs w:val="20"/>
        </w:rPr>
        <w:t xml:space="preserve">World </w:t>
      </w:r>
      <w:proofErr w:type="spellStart"/>
      <w:r w:rsidRPr="00FE6BA4">
        <w:rPr>
          <w:rStyle w:val="Vurgu"/>
          <w:sz w:val="20"/>
          <w:szCs w:val="20"/>
        </w:rPr>
        <w:t>oil</w:t>
      </w:r>
      <w:proofErr w:type="spellEnd"/>
      <w:r w:rsidRPr="00FE6BA4">
        <w:rPr>
          <w:rStyle w:val="Vurgu"/>
          <w:sz w:val="20"/>
          <w:szCs w:val="20"/>
        </w:rPr>
        <w:t xml:space="preserve"> transit </w:t>
      </w:r>
      <w:proofErr w:type="spellStart"/>
      <w:r w:rsidRPr="00FE6BA4">
        <w:rPr>
          <w:rStyle w:val="Vurgu"/>
          <w:sz w:val="20"/>
          <w:szCs w:val="20"/>
        </w:rPr>
        <w:t>chokepoints</w:t>
      </w:r>
      <w:proofErr w:type="spellEnd"/>
      <w:r w:rsidRPr="00FE6BA4">
        <w:rPr>
          <w:sz w:val="20"/>
          <w:szCs w:val="20"/>
        </w:rPr>
        <w:t xml:space="preserve">. U.S. </w:t>
      </w:r>
      <w:proofErr w:type="spellStart"/>
      <w:r w:rsidRPr="00FE6BA4">
        <w:rPr>
          <w:sz w:val="20"/>
          <w:szCs w:val="20"/>
        </w:rPr>
        <w:t>Department</w:t>
      </w:r>
      <w:proofErr w:type="spellEnd"/>
      <w:r w:rsidRPr="00FE6BA4">
        <w:rPr>
          <w:sz w:val="20"/>
          <w:szCs w:val="20"/>
        </w:rPr>
        <w:t xml:space="preserve"> of </w:t>
      </w:r>
      <w:proofErr w:type="spellStart"/>
      <w:r w:rsidRPr="00FE6BA4">
        <w:rPr>
          <w:sz w:val="20"/>
          <w:szCs w:val="20"/>
        </w:rPr>
        <w:t>Energy</w:t>
      </w:r>
      <w:proofErr w:type="spellEnd"/>
      <w:r w:rsidRPr="00FE6BA4">
        <w:rPr>
          <w:sz w:val="20"/>
          <w:szCs w:val="20"/>
        </w:rPr>
        <w:t>.</w:t>
      </w:r>
    </w:p>
    <w:p w14:paraId="06D9D7B7" w14:textId="77777777" w:rsidR="00FE6BA4" w:rsidRPr="00FE6BA4" w:rsidRDefault="00FE6BA4" w:rsidP="00FE6BA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FE6BA4">
        <w:rPr>
          <w:sz w:val="20"/>
          <w:szCs w:val="20"/>
        </w:rPr>
        <w:t xml:space="preserve">International </w:t>
      </w:r>
      <w:proofErr w:type="spellStart"/>
      <w:r w:rsidRPr="00FE6BA4">
        <w:rPr>
          <w:sz w:val="20"/>
          <w:szCs w:val="20"/>
        </w:rPr>
        <w:t>Monetary</w:t>
      </w:r>
      <w:proofErr w:type="spellEnd"/>
      <w:r w:rsidRPr="00FE6BA4">
        <w:rPr>
          <w:sz w:val="20"/>
          <w:szCs w:val="20"/>
        </w:rPr>
        <w:t xml:space="preserve"> </w:t>
      </w:r>
      <w:proofErr w:type="spellStart"/>
      <w:r w:rsidRPr="00FE6BA4">
        <w:rPr>
          <w:sz w:val="20"/>
          <w:szCs w:val="20"/>
        </w:rPr>
        <w:t>Fund</w:t>
      </w:r>
      <w:proofErr w:type="spellEnd"/>
      <w:r w:rsidRPr="00FE6BA4">
        <w:rPr>
          <w:sz w:val="20"/>
          <w:szCs w:val="20"/>
        </w:rPr>
        <w:t xml:space="preserve"> (IMF). (2024). </w:t>
      </w:r>
      <w:proofErr w:type="spellStart"/>
      <w:r w:rsidRPr="00FE6BA4">
        <w:rPr>
          <w:rStyle w:val="Vurgu"/>
          <w:sz w:val="20"/>
          <w:szCs w:val="20"/>
        </w:rPr>
        <w:t>Direction</w:t>
      </w:r>
      <w:proofErr w:type="spellEnd"/>
      <w:r w:rsidRPr="00FE6BA4">
        <w:rPr>
          <w:rStyle w:val="Vurgu"/>
          <w:sz w:val="20"/>
          <w:szCs w:val="20"/>
        </w:rPr>
        <w:t xml:space="preserve"> of </w:t>
      </w:r>
      <w:proofErr w:type="spellStart"/>
      <w:r w:rsidRPr="00FE6BA4">
        <w:rPr>
          <w:rStyle w:val="Vurgu"/>
          <w:sz w:val="20"/>
          <w:szCs w:val="20"/>
        </w:rPr>
        <w:t>trade</w:t>
      </w:r>
      <w:proofErr w:type="spellEnd"/>
      <w:r w:rsidRPr="00FE6BA4">
        <w:rPr>
          <w:rStyle w:val="Vurgu"/>
          <w:sz w:val="20"/>
          <w:szCs w:val="20"/>
        </w:rPr>
        <w:t xml:space="preserve"> </w:t>
      </w:r>
      <w:proofErr w:type="spellStart"/>
      <w:r w:rsidRPr="00FE6BA4">
        <w:rPr>
          <w:rStyle w:val="Vurgu"/>
          <w:sz w:val="20"/>
          <w:szCs w:val="20"/>
        </w:rPr>
        <w:t>statistics</w:t>
      </w:r>
      <w:proofErr w:type="spellEnd"/>
      <w:r w:rsidRPr="00FE6BA4">
        <w:rPr>
          <w:rStyle w:val="Vurgu"/>
          <w:sz w:val="20"/>
          <w:szCs w:val="20"/>
        </w:rPr>
        <w:t xml:space="preserve"> (DOTS)</w:t>
      </w:r>
      <w:r w:rsidRPr="00FE6BA4">
        <w:rPr>
          <w:sz w:val="20"/>
          <w:szCs w:val="20"/>
        </w:rPr>
        <w:t>. IMF Data Services.</w:t>
      </w:r>
    </w:p>
    <w:p w14:paraId="6E352AC5" w14:textId="77777777" w:rsidR="00FE6BA4" w:rsidRPr="00FE6BA4" w:rsidRDefault="00FE6BA4" w:rsidP="00FE6BA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FE6BA4">
        <w:rPr>
          <w:sz w:val="20"/>
          <w:szCs w:val="20"/>
        </w:rPr>
        <w:t>UNCTADstat</w:t>
      </w:r>
      <w:proofErr w:type="spellEnd"/>
      <w:r w:rsidRPr="00FE6BA4">
        <w:rPr>
          <w:sz w:val="20"/>
          <w:szCs w:val="20"/>
        </w:rPr>
        <w:t xml:space="preserve">. (2024). </w:t>
      </w:r>
      <w:proofErr w:type="spellStart"/>
      <w:r w:rsidRPr="00FE6BA4">
        <w:rPr>
          <w:rStyle w:val="Vurgu"/>
          <w:sz w:val="20"/>
          <w:szCs w:val="20"/>
        </w:rPr>
        <w:t>Maritime</w:t>
      </w:r>
      <w:proofErr w:type="spellEnd"/>
      <w:r w:rsidRPr="00FE6BA4">
        <w:rPr>
          <w:rStyle w:val="Vurgu"/>
          <w:sz w:val="20"/>
          <w:szCs w:val="20"/>
        </w:rPr>
        <w:t xml:space="preserve"> transport </w:t>
      </w:r>
      <w:proofErr w:type="spellStart"/>
      <w:r w:rsidRPr="00FE6BA4">
        <w:rPr>
          <w:rStyle w:val="Vurgu"/>
          <w:sz w:val="20"/>
          <w:szCs w:val="20"/>
        </w:rPr>
        <w:t>and</w:t>
      </w:r>
      <w:proofErr w:type="spellEnd"/>
      <w:r w:rsidRPr="00FE6BA4">
        <w:rPr>
          <w:rStyle w:val="Vurgu"/>
          <w:sz w:val="20"/>
          <w:szCs w:val="20"/>
        </w:rPr>
        <w:t xml:space="preserve"> </w:t>
      </w:r>
      <w:proofErr w:type="spellStart"/>
      <w:r w:rsidRPr="00FE6BA4">
        <w:rPr>
          <w:rStyle w:val="Vurgu"/>
          <w:sz w:val="20"/>
          <w:szCs w:val="20"/>
        </w:rPr>
        <w:t>trade</w:t>
      </w:r>
      <w:proofErr w:type="spellEnd"/>
      <w:r w:rsidRPr="00FE6BA4">
        <w:rPr>
          <w:rStyle w:val="Vurgu"/>
          <w:sz w:val="20"/>
          <w:szCs w:val="20"/>
        </w:rPr>
        <w:t xml:space="preserve"> </w:t>
      </w:r>
      <w:proofErr w:type="spellStart"/>
      <w:r w:rsidRPr="00FE6BA4">
        <w:rPr>
          <w:rStyle w:val="Vurgu"/>
          <w:sz w:val="20"/>
          <w:szCs w:val="20"/>
        </w:rPr>
        <w:t>indicators</w:t>
      </w:r>
      <w:proofErr w:type="spellEnd"/>
      <w:r w:rsidRPr="00FE6BA4">
        <w:rPr>
          <w:rStyle w:val="Vurgu"/>
          <w:sz w:val="20"/>
          <w:szCs w:val="20"/>
        </w:rPr>
        <w:t xml:space="preserve"> </w:t>
      </w:r>
      <w:proofErr w:type="spellStart"/>
      <w:r w:rsidRPr="00FE6BA4">
        <w:rPr>
          <w:rStyle w:val="Vurgu"/>
          <w:sz w:val="20"/>
          <w:szCs w:val="20"/>
        </w:rPr>
        <w:t>database</w:t>
      </w:r>
      <w:proofErr w:type="spellEnd"/>
      <w:r w:rsidRPr="00FE6BA4">
        <w:rPr>
          <w:sz w:val="20"/>
          <w:szCs w:val="20"/>
        </w:rPr>
        <w:t xml:space="preserve">. United Nations Conference on </w:t>
      </w:r>
      <w:proofErr w:type="spellStart"/>
      <w:r w:rsidRPr="00FE6BA4">
        <w:rPr>
          <w:sz w:val="20"/>
          <w:szCs w:val="20"/>
        </w:rPr>
        <w:t>Trade</w:t>
      </w:r>
      <w:proofErr w:type="spellEnd"/>
      <w:r w:rsidRPr="00FE6BA4">
        <w:rPr>
          <w:sz w:val="20"/>
          <w:szCs w:val="20"/>
        </w:rPr>
        <w:t xml:space="preserve"> </w:t>
      </w:r>
      <w:proofErr w:type="spellStart"/>
      <w:r w:rsidRPr="00FE6BA4">
        <w:rPr>
          <w:sz w:val="20"/>
          <w:szCs w:val="20"/>
        </w:rPr>
        <w:t>and</w:t>
      </w:r>
      <w:proofErr w:type="spellEnd"/>
      <w:r w:rsidRPr="00FE6BA4">
        <w:rPr>
          <w:sz w:val="20"/>
          <w:szCs w:val="20"/>
        </w:rPr>
        <w:t xml:space="preserve"> Development.</w:t>
      </w:r>
    </w:p>
    <w:p w14:paraId="21DAAB5C" w14:textId="53AF5851" w:rsidR="00EF5009" w:rsidRPr="00FE6BA4" w:rsidRDefault="00FE6BA4" w:rsidP="00FE6BA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tr-TR"/>
          <w14:ligatures w14:val="none"/>
        </w:rPr>
      </w:pPr>
      <w:proofErr w:type="spellStart"/>
      <w:r w:rsidRPr="00FE6BA4">
        <w:rPr>
          <w:rStyle w:val="Gl"/>
          <w:rFonts w:ascii="Times New Roman" w:hAnsi="Times New Roman" w:cs="Times New Roman"/>
          <w:sz w:val="20"/>
          <w:szCs w:val="20"/>
        </w:rPr>
        <w:t>Note</w:t>
      </w:r>
      <w:proofErr w:type="spellEnd"/>
      <w:r w:rsidRPr="00FE6BA4">
        <w:rPr>
          <w:rStyle w:val="Gl"/>
          <w:rFonts w:ascii="Times New Roman" w:hAnsi="Times New Roman" w:cs="Times New Roman"/>
          <w:sz w:val="20"/>
          <w:szCs w:val="20"/>
        </w:rPr>
        <w:t>:</w:t>
      </w:r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constructed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macro-structural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estimates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derived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UNCTAD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maritime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trade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statistics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, IMF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Direction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Trade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Statistics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(DOTS), EIA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energy-flow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E6BA4">
        <w:rPr>
          <w:rFonts w:ascii="Times New Roman" w:hAnsi="Times New Roman" w:cs="Times New Roman"/>
          <w:sz w:val="20"/>
          <w:szCs w:val="20"/>
        </w:rPr>
        <w:t>data</w:t>
      </w:r>
      <w:proofErr w:type="gramEnd"/>
      <w:r w:rsidRPr="00FE6B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UNCTADstat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transportation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indicators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>. CDR (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Corridor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Dependency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Ratio)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reflects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Suez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Sea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trade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corridors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ECER (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Corridor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Ratio)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reflects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Hormuz-related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flows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. SCEI (Strategic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Chokepoint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Index) is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normalized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composite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indicator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combining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corridor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dependency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standardized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0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interpreted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macro-structural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estimates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rather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shipment-level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BA4">
        <w:rPr>
          <w:rFonts w:ascii="Times New Roman" w:hAnsi="Times New Roman" w:cs="Times New Roman"/>
          <w:sz w:val="20"/>
          <w:szCs w:val="20"/>
        </w:rPr>
        <w:t>microdata</w:t>
      </w:r>
      <w:proofErr w:type="spellEnd"/>
      <w:r w:rsidRPr="00FE6BA4">
        <w:rPr>
          <w:rFonts w:ascii="Times New Roman" w:hAnsi="Times New Roman" w:cs="Times New Roman"/>
          <w:sz w:val="20"/>
          <w:szCs w:val="20"/>
        </w:rPr>
        <w:t>.</w:t>
      </w:r>
      <w:r w:rsidR="00EF5009" w:rsidRPr="00FE6BA4"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tr-TR"/>
          <w14:ligatures w14:val="none"/>
        </w:rPr>
        <w:t>Formun Altı</w:t>
      </w:r>
    </w:p>
    <w:p w14:paraId="24D33D22" w14:textId="77777777" w:rsidR="00EC6780" w:rsidRPr="00FE6BA4" w:rsidRDefault="00EC6780" w:rsidP="00FE6B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11D8126D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lastRenderedPageBreak/>
        <w:t xml:space="preserve">6.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Discussion</w:t>
      </w:r>
      <w:proofErr w:type="spellEnd"/>
    </w:p>
    <w:p w14:paraId="2947916D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6.1.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Reinterpreting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Through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Concentration</w:t>
      </w:r>
      <w:proofErr w:type="spellEnd"/>
    </w:p>
    <w:p w14:paraId="39A2D46C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reinterpreted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as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unlimited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as an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dominant</w:t>
      </w:r>
      <w:proofErr w:type="gram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narratives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frequently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deterritorialization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decentralization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network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presented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reveals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parallel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contradictory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intensification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6BBF433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approximately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12%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nearly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22%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together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small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(UNCTAD, 2024; EIA, 2025).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eliminating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reorganizes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63940E82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restructuring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itself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Harvey (2001)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continuously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reorganizes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order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sustain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be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“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fixes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”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efficiency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5C151A7" w14:textId="40D85FD9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challenge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conventional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assumptions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necessarily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reduces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localized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scale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disappeared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46651B4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6.2.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Fragility</w:t>
      </w:r>
      <w:proofErr w:type="spellEnd"/>
    </w:p>
    <w:p w14:paraId="74593EA7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second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implication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concerns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relationship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fragility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sharp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decline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traffic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during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2024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reveal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observed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collapse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vessel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transits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net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tonnage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traffic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affecting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rapidly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propagate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(UNCTAD, 2024).</w:t>
      </w:r>
    </w:p>
    <w:p w14:paraId="1EC58BD3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confirms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argument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H2: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creates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paradoxical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Although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enhances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efficiency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scale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it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reduces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tensions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B91DA92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unevenly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distributed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China’s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exceptionally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scores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export-oriented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manufacturing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Hormuz-related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European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displays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trade-corridor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–Europe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Japan,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India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South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Korea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exhibit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greater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energy-related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Gulf-based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57AE05D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differentiated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reinforces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Castells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’ (2010)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argument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hierarchically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horizontally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economy’s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position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52A92CB" w14:textId="6CEF9C5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further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fragility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occurring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cascading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effects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D4E5222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6.3.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Asymmetric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Accumulation</w:t>
      </w:r>
      <w:proofErr w:type="spellEnd"/>
    </w:p>
    <w:p w14:paraId="20B1BAC5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conclusion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H4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reinforces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unequal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(Wallerstein, 2004;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Arrighi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2010).</w:t>
      </w:r>
    </w:p>
    <w:p w14:paraId="5D56D7EE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Strategic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neutral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they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intersect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controlling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acquire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disproportionate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advantages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67A6A06C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Braudel’s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(1984)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argument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control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Throughout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gram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dominant</w:t>
      </w:r>
      <w:proofErr w:type="gram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influence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nodes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reproduce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historical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a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scale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E653CB3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further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unequal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benefit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others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occurring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beyond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territorial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boundaries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differentiated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capacities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adaptation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influence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CD6ADB2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surrounding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naval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investment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rivalry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converge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500F618" w14:textId="7ADACBA1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sense,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interdependence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0EDE6E3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6.4.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Trade</w:t>
      </w:r>
      <w:proofErr w:type="spellEnd"/>
    </w:p>
    <w:p w14:paraId="01BF6929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Taken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together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point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toward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conceptualized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form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characterized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7320371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represents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new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phase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alone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intercontinental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4BACCB6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indispensable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sustaining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However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efficiency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result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fragile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D4C379C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broader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understanding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FFE3F2C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time,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tensions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conflicts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climate-related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fragmentation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further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decades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likely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disappearance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7CA8394" w14:textId="77777777" w:rsidR="00FE6BA4" w:rsidRPr="00A3198A" w:rsidRDefault="00FE6BA4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Ultimately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understood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corridor-based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Strategic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evolved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dynamics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organize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fragility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66D538E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7.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Conclusion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Policy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Implications</w:t>
      </w:r>
      <w:proofErr w:type="spellEnd"/>
    </w:p>
    <w:p w14:paraId="6B2B3FCE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7.1. Main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Theoretical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Contribution</w:t>
      </w:r>
      <w:proofErr w:type="spellEnd"/>
    </w:p>
    <w:p w14:paraId="753BBE24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examined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dispersed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sense,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challenges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conventional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interpretations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portraying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primarily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deterritorialization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decentralized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FFA521C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empirical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hypotheses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around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–Europe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indispensable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clearly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illustrate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Second,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intensifying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reliance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observed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during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2024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revealed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cascading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effects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chains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markets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12CA65C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Third,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confirm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energy-import-dependent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exhibit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Gulf-based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liquefied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gas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passing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fragility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embedded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Fourth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uneven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reinforce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asymmetries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differentiated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capacities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8F6D503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principal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theoretical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contribution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concept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circulation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networks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Strategic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simply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spatial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056B9C5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contribution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extends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existing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several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ways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reconceptualizes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passive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Second, it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introduces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dimension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Third, it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demonstrates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eliminate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it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narrow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2560D56" w14:textId="6F1C8C61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Accordingly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paradoxical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integration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intensifying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fragility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itself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A4A7B2C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7.2.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Policy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Implications</w:t>
      </w:r>
      <w:proofErr w:type="spellEnd"/>
    </w:p>
    <w:p w14:paraId="16644C82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carry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implications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number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0D7E514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One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implication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concerns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diversification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surrounding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production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severe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risks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Governments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multinational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corporations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seek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alternative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diversified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regionalized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supply-chain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order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reduce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57BFF8B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second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implication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Hormuz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major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energy-import-dependent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Persian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Gulf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highlights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diversification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policies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renewable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transitions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petroleum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reserves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alternative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capable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reducing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excessive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single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10731B7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Third,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governance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international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cooperation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Since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disruptions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affecting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generate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constitutes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issue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necessity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International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coordination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concerning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navigation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resilience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crisis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management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maintaining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0B75989" w14:textId="3400FCB3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rivalries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intensify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decades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Port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investments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naval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expansion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initiatives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alliances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likely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components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competition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evolve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even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arenas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world-economy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4F2CCB6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7.3.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Limitations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Research</w:t>
      </w:r>
      <w:proofErr w:type="spellEnd"/>
    </w:p>
    <w:p w14:paraId="31A44A58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Several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limitations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acknowledged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First,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primarily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energy-flow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shipment-level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microdata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appropriate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identifying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long-term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transformation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patterns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benefit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incorporating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firm-level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detailed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shipping-route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6C4DED9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Second,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prioritizes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econometric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causal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estimation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Although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relationships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vulnerability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further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investigate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relationships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panel-</w:t>
      </w:r>
      <w:proofErr w:type="gram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econometric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models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network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techniques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dynamic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trade-flow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simulations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9A5EC3F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Third,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interpreted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macro-structural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estimates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exact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shipment-level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measurements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studies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refine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Ratio (CDR),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Ratio (ECER),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Strategic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Index (SCEI)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detailed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bilateral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datasets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D64F650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framework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incorporating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additional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Panama Canal,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Malacca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Bab el-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Mandeb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alternative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could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further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contribute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understanding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evolving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dynamics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CA14F40" w14:textId="67FDEF70" w:rsid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Ultimately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argues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contemporary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globalization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concentrated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strategic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corridors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accumulation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geographically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constrained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infrastructures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Strategic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therefore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represent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peripheral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logistical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structural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shaping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global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C2FBD9E" w14:textId="28D35A8F" w:rsidR="00A3198A" w:rsidRPr="00A3198A" w:rsidRDefault="00A3198A" w:rsidP="00A319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References</w:t>
      </w:r>
      <w:proofErr w:type="spellEnd"/>
      <w:r w:rsidRPr="00A3198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;</w:t>
      </w:r>
    </w:p>
    <w:p w14:paraId="3E8A1663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Arrighi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G. (2010).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long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twentieth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century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Money,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power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origins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our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times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Verso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289B273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Braudel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F. (1984).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Civilization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capitalism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15th–18th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century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Vol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. 3.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perspective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world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California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78FC17E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Castells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M. (2010).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rise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network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society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(2nd ed.).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Wiley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-Blackwell.</w:t>
      </w:r>
    </w:p>
    <w:p w14:paraId="30FEBED7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Chaudhuri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K. N. (1985).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civilisation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Indian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Ocean: An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economic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history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from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rise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Islam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1750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Cambridge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7EBFD32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Information Administration (EIA). (2025). </w:t>
      </w:r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International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outlook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2025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U.S.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Department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35D3EC1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Information Administration (EIA). (2025). </w:t>
      </w:r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World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oil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transit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chokepoints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U.S.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Department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B3D58EA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Findlay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R., &amp;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O’Rourke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K. H. (2007).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Power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plenty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war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world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economy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second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millennium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Princeton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B88EAF0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Harvey, D. (2001).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Spaces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capital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Towards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critical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Routledge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EA9E28A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Headrick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D. R. (2010).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Power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over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peoples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Technology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environments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Western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imperialism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1400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present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Princeton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6648A72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Hourani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G. F. (1995).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Arab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seafaring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Indian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Ocean in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ancient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early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medieval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times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Princeton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A2007BD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International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Agency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(IEA). (2024). </w:t>
      </w:r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World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outlook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2024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OECD Publishing.</w:t>
      </w:r>
    </w:p>
    <w:p w14:paraId="59D5ACB5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Luttwak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E. N. (1990).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geopolitics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geoeconomics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Logic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conflict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grammar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commerce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National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Interest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, 20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17–23.</w:t>
      </w:r>
    </w:p>
    <w:p w14:paraId="754F8DCB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Mahan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A. T. (1890).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influence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sea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power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upon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history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, 1660–1783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Little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Brown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Company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7FF901F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Rodrigue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J.-P. (2020).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geography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transport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(5th ed.).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Routledge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248B3F9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Sassen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S. (2001).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global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city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New York,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London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, Tokyo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(2nd ed.). Princeton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6A2D58EE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Stopford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M. (2009).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economics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(3rd ed.).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Routledge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68B99DDE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Suez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Canal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Authority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(2024).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Annual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navigation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report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2024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Arab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Republic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Egypt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3EA2DB5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United Nations Conference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 (UNCTAD). (2022).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Review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transport 2022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United Nations.</w:t>
      </w:r>
    </w:p>
    <w:p w14:paraId="39E84D59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United Nations Conference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 (UNCTAD). (2023).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Review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transport 2023: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Towards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a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green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just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transition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United Nations.</w:t>
      </w:r>
    </w:p>
    <w:p w14:paraId="1FEC2BF2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United Nations Conference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 (UNCTAD). (2024).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Navigating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troubled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waters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impact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disruption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shipping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routes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in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Sea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Black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Sea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Panama Canal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United Nations.</w:t>
      </w:r>
    </w:p>
    <w:p w14:paraId="425EA9DF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United Nations Conference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 (UNCTAD). (2024).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Review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transport 2024</w:t>
      </w: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United Nations.</w:t>
      </w:r>
    </w:p>
    <w:p w14:paraId="44A7AA60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United Nations Conference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 (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UNCTADstat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). (2024).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Maritime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transport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indicators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database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United Nations Conference on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Trade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Development.</w:t>
      </w:r>
    </w:p>
    <w:p w14:paraId="6F4000F6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Wallerstein, I. (2004). </w:t>
      </w:r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World-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systems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analysis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An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introduction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Duke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571C047" w14:textId="77777777" w:rsidR="00A3198A" w:rsidRPr="00A3198A" w:rsidRDefault="00A3198A" w:rsidP="00A3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Yergin, D. (2011).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quest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: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Energy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security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remaking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of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the</w:t>
      </w:r>
      <w:proofErr w:type="spellEnd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modern </w:t>
      </w:r>
      <w:proofErr w:type="spellStart"/>
      <w:r w:rsidRPr="00A3198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world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Penguin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A319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E2BB20A" w14:textId="77777777" w:rsidR="00A3198A" w:rsidRPr="00A3198A" w:rsidRDefault="00A3198A" w:rsidP="00A31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9292512" w14:textId="77777777" w:rsidR="00820021" w:rsidRPr="00820021" w:rsidRDefault="00820021" w:rsidP="008200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</w:pPr>
      <w:r w:rsidRPr="00820021"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  <w:t>Formun Üstü</w:t>
      </w:r>
    </w:p>
    <w:sectPr w:rsidR="00820021" w:rsidRPr="0082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852"/>
    <w:multiLevelType w:val="multilevel"/>
    <w:tmpl w:val="62C6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D249A"/>
    <w:multiLevelType w:val="multilevel"/>
    <w:tmpl w:val="CFC2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9376E"/>
    <w:multiLevelType w:val="hybridMultilevel"/>
    <w:tmpl w:val="B6EAC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64276">
    <w:abstractNumId w:val="1"/>
  </w:num>
  <w:num w:numId="2" w16cid:durableId="726563523">
    <w:abstractNumId w:val="2"/>
  </w:num>
  <w:num w:numId="3" w16cid:durableId="2172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21"/>
    <w:rsid w:val="00366911"/>
    <w:rsid w:val="00434FB7"/>
    <w:rsid w:val="0047668C"/>
    <w:rsid w:val="00820021"/>
    <w:rsid w:val="00961991"/>
    <w:rsid w:val="00A3198A"/>
    <w:rsid w:val="00DE326E"/>
    <w:rsid w:val="00DE7021"/>
    <w:rsid w:val="00E87896"/>
    <w:rsid w:val="00EC6780"/>
    <w:rsid w:val="00EF5009"/>
    <w:rsid w:val="00F84B67"/>
    <w:rsid w:val="00FE6BA4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B1E6"/>
  <w15:chartTrackingRefBased/>
  <w15:docId w15:val="{058E5051-9100-46F1-B80A-D514377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0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0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0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0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0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0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0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0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0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0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0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ListeTablo6Renkli">
    <w:name w:val="List Table 6 Colorful"/>
    <w:basedOn w:val="NormalTablo"/>
    <w:uiPriority w:val="51"/>
    <w:rsid w:val="003669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Vurgu">
    <w:name w:val="Emphasis"/>
    <w:basedOn w:val="VarsaylanParagrafYazTipi"/>
    <w:uiPriority w:val="20"/>
    <w:qFormat/>
    <w:rsid w:val="00EF5009"/>
    <w:rPr>
      <w:i/>
      <w:iCs/>
    </w:rPr>
  </w:style>
  <w:style w:type="character" w:styleId="Gl">
    <w:name w:val="Strong"/>
    <w:basedOn w:val="VarsaylanParagrafYazTipi"/>
    <w:uiPriority w:val="22"/>
    <w:qFormat/>
    <w:rsid w:val="00EF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23</Pages>
  <Words>9868</Words>
  <Characters>68585</Characters>
  <Application>Microsoft Office Word</Application>
  <DocSecurity>0</DocSecurity>
  <Lines>1106</Lines>
  <Paragraphs>375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TEZER</dc:creator>
  <cp:keywords/>
  <dc:description/>
  <cp:lastModifiedBy>Huseyin TEZER</cp:lastModifiedBy>
  <cp:revision>7</cp:revision>
  <dcterms:created xsi:type="dcterms:W3CDTF">2026-05-18T14:31:00Z</dcterms:created>
  <dcterms:modified xsi:type="dcterms:W3CDTF">2026-05-18T16:04:00Z</dcterms:modified>
</cp:coreProperties>
</file>