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9C92" w14:textId="77777777" w:rsidR="000B0802" w:rsidRDefault="000B0802" w:rsidP="000B0802">
      <w:pPr>
        <w:spacing w:after="240"/>
        <w:jc w:val="both"/>
        <w:rPr>
          <w:rFonts w:ascii="Times New Roman" w:eastAsia="Times New Roman" w:hAnsi="Times New Roman" w:cstheme="majorBidi"/>
          <w:b/>
          <w:bCs/>
          <w:color w:val="0F4761" w:themeColor="accent1" w:themeShade="BF"/>
          <w:sz w:val="24"/>
          <w:szCs w:val="28"/>
        </w:rPr>
      </w:pPr>
      <w:r>
        <w:rPr>
          <w:rFonts w:ascii="Times New Roman" w:eastAsia="Times New Roman" w:hAnsi="Times New Roman" w:cstheme="majorBidi"/>
          <w:b/>
          <w:bCs/>
          <w:color w:val="0F4761" w:themeColor="accent1" w:themeShade="BF"/>
          <w:sz w:val="24"/>
          <w:szCs w:val="28"/>
        </w:rPr>
        <w:t xml:space="preserve">Supplementary </w:t>
      </w:r>
    </w:p>
    <w:p w14:paraId="3CCC6561" w14:textId="77777777" w:rsidR="000B0802" w:rsidRDefault="000B0802" w:rsidP="000B0802">
      <w:pPr>
        <w:spacing w:after="120"/>
        <w:ind w:firstLine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Verification</w:t>
      </w:r>
      <w:r>
        <w:rPr>
          <w:rFonts w:ascii="Times New Roman" w:eastAsia="SimSun" w:hAnsi="Times New Roman" w:hint="eastAsia"/>
          <w:lang w:eastAsia="zh-CN"/>
        </w:rPr>
        <w:t xml:space="preserve"> </w:t>
      </w:r>
      <w:r>
        <w:rPr>
          <w:rFonts w:ascii="Times New Roman" w:eastAsia="Times New Roman" w:hAnsi="Times New Roman"/>
        </w:rPr>
        <w:t>Report</w:t>
      </w:r>
      <w:r>
        <w:rPr>
          <w:rFonts w:ascii="Times New Roman" w:eastAsia="SimSun" w:hAnsi="Times New Roman" w:hint="eastAsia"/>
          <w:lang w:eastAsia="zh-CN"/>
        </w:rPr>
        <w:t xml:space="preserve"> </w:t>
      </w:r>
      <w:r>
        <w:rPr>
          <w:rFonts w:ascii="Times New Roman" w:eastAsia="Times New Roman" w:hAnsi="Times New Roman"/>
        </w:rPr>
        <w:t>Cross-System Experimental Validation of the Field Equation</w:t>
      </w:r>
    </w:p>
    <w:p w14:paraId="494166A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02"/>
    <w:rsid w:val="000B0802"/>
    <w:rsid w:val="000C4033"/>
    <w:rsid w:val="00173ED8"/>
    <w:rsid w:val="004B42CB"/>
    <w:rsid w:val="005F2B46"/>
    <w:rsid w:val="006E1731"/>
    <w:rsid w:val="00866D74"/>
    <w:rsid w:val="00882A73"/>
    <w:rsid w:val="0095305D"/>
    <w:rsid w:val="00B2195C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471E"/>
  <w15:chartTrackingRefBased/>
  <w15:docId w15:val="{3DEA2E4D-A381-4596-995B-35A4F9E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80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8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8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8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8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8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8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8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8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8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80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80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80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8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2026-05-19T07:22:00Z</dcterms:created>
  <dcterms:modified xsi:type="dcterms:W3CDTF">2026-05-19T07:22:00Z</dcterms:modified>
</cp:coreProperties>
</file>