
<file path=[Content_Types].xml><?xml version="1.0" encoding="utf-8"?>
<Types xmlns="http://schemas.openxmlformats.org/package/2006/content-types">
  <Default Extension="xml" ContentType="application/xml"/>
  <Default Extension="jpeg" ContentType="image/jpeg"/>
  <Default Extension="xlsx" ContentType="application/vnd.openxmlformats-officedocument.spreadsheetml.shee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D2E048" w14:textId="2499D3D4" w:rsidR="003A1F9B" w:rsidRDefault="003A1F9B">
      <w:r w:rsidRPr="000B7174">
        <w:rPr>
          <w:rFonts w:ascii="Arial" w:hAnsi="Arial" w:cs="Arial"/>
          <w:b/>
          <w:color w:val="000000"/>
        </w:rPr>
        <w:t>Fig</w:t>
      </w:r>
      <w:r w:rsidR="00D25EEE">
        <w:rPr>
          <w:rFonts w:ascii="Arial" w:hAnsi="Arial" w:cs="Arial"/>
          <w:b/>
          <w:color w:val="000000"/>
        </w:rPr>
        <w:t>.</w:t>
      </w:r>
      <w:r w:rsidRPr="000B7174">
        <w:rPr>
          <w:rFonts w:ascii="Arial" w:hAnsi="Arial" w:cs="Arial"/>
          <w:b/>
          <w:color w:val="000000"/>
        </w:rPr>
        <w:t>1</w:t>
      </w:r>
      <w:r>
        <w:rPr>
          <w:rFonts w:ascii="Arial" w:hAnsi="Arial" w:cs="Arial"/>
          <w:b/>
          <w:color w:val="000000"/>
        </w:rPr>
        <w:t xml:space="preserve"> </w:t>
      </w:r>
      <w:r w:rsidRPr="00D25EEE">
        <w:rPr>
          <w:rFonts w:ascii="Arial" w:hAnsi="Arial" w:cs="Arial"/>
          <w:color w:val="000000"/>
        </w:rPr>
        <w:t>Pair-wise met</w:t>
      </w:r>
      <w:r w:rsidR="002B30BF" w:rsidRPr="00D25EEE">
        <w:rPr>
          <w:rFonts w:ascii="Arial" w:hAnsi="Arial" w:cs="Arial"/>
          <w:color w:val="000000"/>
        </w:rPr>
        <w:t>a-</w:t>
      </w:r>
      <w:r w:rsidRPr="00D25EEE">
        <w:rPr>
          <w:rFonts w:ascii="Arial" w:hAnsi="Arial" w:cs="Arial"/>
          <w:color w:val="000000"/>
        </w:rPr>
        <w:t>analysis of all endpoints</w:t>
      </w:r>
    </w:p>
    <w:p w14:paraId="2478B1B0" w14:textId="3F2C86BB" w:rsidR="003A1F9B" w:rsidRDefault="003A1F9B">
      <w:r>
        <w:object w:dxaOrig="10420" w:dyaOrig="22160" w14:anchorId="0EF6C3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671.75pt" o:ole="">
            <v:imagedata r:id="rId8" o:title=""/>
          </v:shape>
          <o:OLEObject Type="Embed" ProgID="Excel.Sheet.12" ShapeID="_x0000_i1025" DrawAspect="Content" ObjectID="_1663261246" r:id="rId9"/>
        </w:object>
      </w:r>
    </w:p>
    <w:p w14:paraId="5D6FA2CF" w14:textId="529E702D" w:rsidR="003A4DE1" w:rsidRDefault="002E1FAA">
      <w:r>
        <w:object w:dxaOrig="10420" w:dyaOrig="20880" w14:anchorId="37F719E3">
          <v:shape id="_x0000_i1026" type="#_x0000_t75" style="width:366.55pt;height:734.75pt" o:ole="">
            <v:imagedata r:id="rId10" o:title=""/>
          </v:shape>
          <o:OLEObject Type="Embed" ProgID="Excel.Sheet.12" ShapeID="_x0000_i1026" DrawAspect="Content" ObjectID="_1663261247" r:id="rId11"/>
        </w:object>
      </w:r>
    </w:p>
    <w:p w14:paraId="23424950" w14:textId="65D2C2B2" w:rsidR="002E1FAA" w:rsidRDefault="00E615E9">
      <w:r>
        <w:object w:dxaOrig="10420" w:dyaOrig="22160" w14:anchorId="24211782">
          <v:shape id="_x0000_i1027" type="#_x0000_t75" style="width:352.65pt;height:751.1pt" o:ole="">
            <v:imagedata r:id="rId12" o:title=""/>
          </v:shape>
          <o:OLEObject Type="Embed" ProgID="Excel.Sheet.12" ShapeID="_x0000_i1027" DrawAspect="Content" ObjectID="_1663261248" r:id="rId13"/>
        </w:object>
      </w:r>
    </w:p>
    <w:p w14:paraId="61841914" w14:textId="092ECBC4" w:rsidR="00E615E9" w:rsidRDefault="003F4000">
      <w:r>
        <w:object w:dxaOrig="10420" w:dyaOrig="21520" w14:anchorId="68F04CF6">
          <v:shape id="_x0000_i1028" type="#_x0000_t75" style="width:358.35pt;height:740.45pt" o:ole="">
            <v:imagedata r:id="rId14" o:title=""/>
          </v:shape>
          <o:OLEObject Type="Embed" ProgID="Excel.Sheet.12" ShapeID="_x0000_i1028" DrawAspect="Content" ObjectID="_1663261249" r:id="rId15"/>
        </w:object>
      </w:r>
    </w:p>
    <w:p w14:paraId="634BE5E8" w14:textId="7B8CB738" w:rsidR="003F4000" w:rsidRDefault="005D0CFD">
      <w:r>
        <w:object w:dxaOrig="10420" w:dyaOrig="21200" w14:anchorId="5D5FA540">
          <v:shape id="_x0000_i1029" type="#_x0000_t75" style="width:371.45pt;height:757.65pt" o:ole="">
            <v:imagedata r:id="rId16" o:title=""/>
          </v:shape>
          <o:OLEObject Type="Embed" ProgID="Excel.Sheet.12" ShapeID="_x0000_i1029" DrawAspect="Content" ObjectID="_1663261250" r:id="rId17"/>
        </w:object>
      </w:r>
    </w:p>
    <w:p w14:paraId="605DCD43" w14:textId="2D94A7D0" w:rsidR="005D0CFD" w:rsidRDefault="00C27BE2">
      <w:r>
        <w:object w:dxaOrig="10420" w:dyaOrig="19280" w14:anchorId="25300E45">
          <v:shape id="_x0000_i1030" type="#_x0000_t75" style="width:408.25pt;height:753.55pt" o:ole="">
            <v:imagedata r:id="rId18" o:title=""/>
          </v:shape>
          <o:OLEObject Type="Embed" ProgID="Excel.Sheet.12" ShapeID="_x0000_i1030" DrawAspect="Content" ObjectID="_1663261251" r:id="rId19"/>
        </w:object>
      </w:r>
    </w:p>
    <w:p w14:paraId="3AF694DE" w14:textId="385C664C" w:rsidR="00C27BE2" w:rsidRDefault="00A72051">
      <w:r>
        <w:object w:dxaOrig="10200" w:dyaOrig="21520" w14:anchorId="5FFC37A1">
          <v:shape id="_x0000_i1031" type="#_x0000_t75" style="width:352.65pt;height:742.1pt" o:ole="">
            <v:imagedata r:id="rId20" o:title=""/>
          </v:shape>
          <o:OLEObject Type="Embed" ProgID="Excel.Sheet.12" ShapeID="_x0000_i1031" DrawAspect="Content" ObjectID="_1663261252" r:id="rId21"/>
        </w:object>
      </w:r>
    </w:p>
    <w:tbl>
      <w:tblPr>
        <w:tblStyle w:val="a8"/>
        <w:tblpPr w:leftFromText="180" w:rightFromText="180" w:vertAnchor="page" w:horzAnchor="page" w:tblpX="130" w:tblpY="2297"/>
        <w:tblW w:w="117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4"/>
        <w:gridCol w:w="1721"/>
        <w:gridCol w:w="1308"/>
        <w:gridCol w:w="1116"/>
        <w:gridCol w:w="1939"/>
        <w:gridCol w:w="3544"/>
      </w:tblGrid>
      <w:tr w:rsidR="007B5249" w14:paraId="1BE28FCF" w14:textId="77777777" w:rsidTr="00547790">
        <w:trPr>
          <w:trHeight w:val="923"/>
        </w:trPr>
        <w:tc>
          <w:tcPr>
            <w:tcW w:w="2134" w:type="dxa"/>
            <w:tcBorders>
              <w:top w:val="single" w:sz="18" w:space="0" w:color="auto"/>
              <w:bottom w:val="single" w:sz="18" w:space="0" w:color="auto"/>
            </w:tcBorders>
            <w:shd w:val="clear" w:color="auto" w:fill="D0CECE" w:themeFill="background2" w:themeFillShade="E6"/>
            <w:vAlign w:val="center"/>
          </w:tcPr>
          <w:p w14:paraId="71268C5B" w14:textId="77777777" w:rsidR="007B5249" w:rsidRPr="00C03FF3" w:rsidRDefault="007B5249" w:rsidP="00547790">
            <w:pPr>
              <w:jc w:val="center"/>
              <w:rPr>
                <w:rFonts w:ascii="Arial" w:hAnsi="Arial" w:cs="Arial"/>
                <w:b/>
              </w:rPr>
            </w:pPr>
            <w:bookmarkStart w:id="0" w:name="OLE_LINK9"/>
            <w:r w:rsidRPr="00C03FF3">
              <w:rPr>
                <w:rFonts w:ascii="Arial" w:hAnsi="Arial" w:cs="Arial"/>
                <w:b/>
              </w:rPr>
              <w:lastRenderedPageBreak/>
              <w:t>Trials</w:t>
            </w:r>
          </w:p>
        </w:tc>
        <w:tc>
          <w:tcPr>
            <w:tcW w:w="1721" w:type="dxa"/>
            <w:tcBorders>
              <w:top w:val="single" w:sz="18" w:space="0" w:color="auto"/>
              <w:bottom w:val="single" w:sz="18" w:space="0" w:color="auto"/>
            </w:tcBorders>
            <w:shd w:val="clear" w:color="auto" w:fill="D0CECE" w:themeFill="background2" w:themeFillShade="E6"/>
            <w:vAlign w:val="center"/>
          </w:tcPr>
          <w:p w14:paraId="6EE383C1" w14:textId="77777777" w:rsidR="007B5249" w:rsidRPr="00C03FF3" w:rsidRDefault="007B5249" w:rsidP="00547790">
            <w:pPr>
              <w:jc w:val="center"/>
              <w:rPr>
                <w:rFonts w:ascii="Arial" w:hAnsi="Arial" w:cs="Arial"/>
                <w:b/>
              </w:rPr>
            </w:pPr>
            <w:r w:rsidRPr="00C03FF3">
              <w:rPr>
                <w:rFonts w:ascii="Arial" w:hAnsi="Arial" w:cs="Arial"/>
                <w:b/>
              </w:rPr>
              <w:t>Randomization</w:t>
            </w:r>
          </w:p>
        </w:tc>
        <w:tc>
          <w:tcPr>
            <w:tcW w:w="1308" w:type="dxa"/>
            <w:tcBorders>
              <w:top w:val="single" w:sz="18" w:space="0" w:color="auto"/>
              <w:bottom w:val="single" w:sz="18" w:space="0" w:color="auto"/>
            </w:tcBorders>
            <w:shd w:val="clear" w:color="auto" w:fill="D0CECE" w:themeFill="background2" w:themeFillShade="E6"/>
            <w:vAlign w:val="center"/>
          </w:tcPr>
          <w:p w14:paraId="29427754" w14:textId="77777777" w:rsidR="007B5249" w:rsidRPr="00C03FF3" w:rsidRDefault="007B5249" w:rsidP="00547790">
            <w:pPr>
              <w:jc w:val="center"/>
              <w:rPr>
                <w:rFonts w:ascii="Arial" w:hAnsi="Arial" w:cs="Arial"/>
                <w:b/>
              </w:rPr>
            </w:pPr>
            <w:r w:rsidRPr="00C03FF3">
              <w:rPr>
                <w:rFonts w:ascii="Arial" w:hAnsi="Arial" w:cs="Arial"/>
                <w:b/>
              </w:rPr>
              <w:t>Stent type</w:t>
            </w:r>
          </w:p>
        </w:tc>
        <w:tc>
          <w:tcPr>
            <w:tcW w:w="1116" w:type="dxa"/>
            <w:tcBorders>
              <w:top w:val="single" w:sz="18" w:space="0" w:color="auto"/>
              <w:bottom w:val="single" w:sz="18" w:space="0" w:color="auto"/>
            </w:tcBorders>
            <w:shd w:val="clear" w:color="auto" w:fill="D0CECE" w:themeFill="background2" w:themeFillShade="E6"/>
            <w:vAlign w:val="center"/>
          </w:tcPr>
          <w:p w14:paraId="75E8A0DD" w14:textId="77777777" w:rsidR="007B5249" w:rsidRPr="00C03FF3" w:rsidRDefault="007B5249" w:rsidP="00547790">
            <w:pPr>
              <w:jc w:val="center"/>
              <w:rPr>
                <w:rFonts w:ascii="Arial" w:hAnsi="Arial" w:cs="Arial"/>
                <w:b/>
              </w:rPr>
            </w:pPr>
            <w:r w:rsidRPr="00C03FF3">
              <w:rPr>
                <w:rFonts w:ascii="Arial" w:hAnsi="Arial" w:cs="Arial"/>
                <w:b/>
              </w:rPr>
              <w:t>Follow-up</w:t>
            </w:r>
          </w:p>
        </w:tc>
        <w:tc>
          <w:tcPr>
            <w:tcW w:w="1939" w:type="dxa"/>
            <w:tcBorders>
              <w:top w:val="single" w:sz="18" w:space="0" w:color="auto"/>
              <w:bottom w:val="single" w:sz="18" w:space="0" w:color="auto"/>
            </w:tcBorders>
            <w:shd w:val="clear" w:color="auto" w:fill="D0CECE" w:themeFill="background2" w:themeFillShade="E6"/>
            <w:vAlign w:val="center"/>
          </w:tcPr>
          <w:p w14:paraId="787025D5" w14:textId="77777777" w:rsidR="007B5249" w:rsidRPr="00C03FF3" w:rsidRDefault="007B5249" w:rsidP="00547790">
            <w:pPr>
              <w:jc w:val="center"/>
              <w:rPr>
                <w:rFonts w:ascii="Arial" w:hAnsi="Arial" w:cs="Arial"/>
                <w:b/>
              </w:rPr>
            </w:pPr>
            <w:r w:rsidRPr="00C03FF3">
              <w:rPr>
                <w:rFonts w:ascii="Arial" w:hAnsi="Arial" w:cs="Arial"/>
                <w:b/>
              </w:rPr>
              <w:t>Primary endpoint</w:t>
            </w:r>
          </w:p>
        </w:tc>
        <w:tc>
          <w:tcPr>
            <w:tcW w:w="3544" w:type="dxa"/>
            <w:tcBorders>
              <w:top w:val="single" w:sz="18" w:space="0" w:color="auto"/>
              <w:bottom w:val="single" w:sz="18" w:space="0" w:color="auto"/>
            </w:tcBorders>
            <w:shd w:val="clear" w:color="auto" w:fill="D0CECE" w:themeFill="background2" w:themeFillShade="E6"/>
            <w:vAlign w:val="center"/>
          </w:tcPr>
          <w:p w14:paraId="01685DC9" w14:textId="77777777" w:rsidR="007B5249" w:rsidRPr="00C03FF3" w:rsidRDefault="007B5249" w:rsidP="00547790">
            <w:pPr>
              <w:jc w:val="center"/>
              <w:rPr>
                <w:rFonts w:ascii="Arial" w:hAnsi="Arial" w:cs="Arial"/>
                <w:b/>
              </w:rPr>
            </w:pPr>
            <w:r w:rsidRPr="00C03FF3">
              <w:rPr>
                <w:rFonts w:ascii="Arial" w:hAnsi="Arial" w:cs="Arial"/>
                <w:b/>
              </w:rPr>
              <w:t>Treatment strategy</w:t>
            </w:r>
          </w:p>
        </w:tc>
      </w:tr>
      <w:bookmarkEnd w:id="0"/>
      <w:tr w:rsidR="007B5249" w14:paraId="337107FF" w14:textId="77777777" w:rsidTr="00547790">
        <w:trPr>
          <w:trHeight w:val="1937"/>
        </w:trPr>
        <w:tc>
          <w:tcPr>
            <w:tcW w:w="2134" w:type="dxa"/>
            <w:tcBorders>
              <w:top w:val="single" w:sz="18" w:space="0" w:color="auto"/>
              <w:bottom w:val="single" w:sz="8" w:space="0" w:color="auto"/>
            </w:tcBorders>
            <w:vAlign w:val="center"/>
          </w:tcPr>
          <w:p w14:paraId="5DB3BCFC" w14:textId="27323AA8" w:rsidR="007B5249" w:rsidRPr="00C03FF3" w:rsidRDefault="007B5249" w:rsidP="00A349D5">
            <w:pPr>
              <w:jc w:val="center"/>
              <w:rPr>
                <w:rFonts w:ascii="Arial" w:hAnsi="Arial" w:cs="Arial"/>
                <w:b/>
              </w:rPr>
            </w:pPr>
            <w:r w:rsidRPr="00C03FF3">
              <w:rPr>
                <w:rFonts w:ascii="Arial" w:hAnsi="Arial" w:cs="Arial"/>
                <w:b/>
              </w:rPr>
              <w:t xml:space="preserve">TICO </w:t>
            </w:r>
            <w:r w:rsidR="00A349D5" w:rsidRPr="001F02AF">
              <w:rPr>
                <w:rFonts w:ascii="Arial" w:hAnsi="Arial" w:cs="Arial"/>
                <w:szCs w:val="21"/>
              </w:rPr>
              <w:t>[</w:t>
            </w:r>
            <w:r w:rsidR="00A349D5">
              <w:rPr>
                <w:rFonts w:ascii="Arial" w:hAnsi="Arial" w:cs="Arial" w:hint="eastAsia"/>
                <w:szCs w:val="21"/>
              </w:rPr>
              <w:t>1</w:t>
            </w:r>
            <w:r w:rsidR="00A349D5" w:rsidRPr="001F02AF">
              <w:rPr>
                <w:rFonts w:ascii="Arial" w:hAnsi="Arial" w:cs="Arial"/>
                <w:szCs w:val="21"/>
              </w:rPr>
              <w:t>]</w:t>
            </w:r>
          </w:p>
        </w:tc>
        <w:tc>
          <w:tcPr>
            <w:tcW w:w="1721" w:type="dxa"/>
            <w:tcBorders>
              <w:top w:val="single" w:sz="18" w:space="0" w:color="auto"/>
              <w:bottom w:val="single" w:sz="8" w:space="0" w:color="auto"/>
            </w:tcBorders>
            <w:vAlign w:val="center"/>
          </w:tcPr>
          <w:p w14:paraId="5365EB25" w14:textId="77777777" w:rsidR="007B5249" w:rsidRPr="006F7194" w:rsidRDefault="007B5249" w:rsidP="00547790">
            <w:pPr>
              <w:jc w:val="center"/>
              <w:rPr>
                <w:rFonts w:ascii="Arial" w:hAnsi="Arial" w:cs="Arial"/>
                <w:sz w:val="18"/>
                <w:szCs w:val="18"/>
              </w:rPr>
            </w:pPr>
            <w:bookmarkStart w:id="1" w:name="OLE_LINK1"/>
            <w:r w:rsidRPr="006F7194">
              <w:rPr>
                <w:rFonts w:ascii="Arial" w:hAnsi="Arial" w:cs="Arial"/>
                <w:sz w:val="18"/>
                <w:szCs w:val="18"/>
              </w:rPr>
              <w:t>At index PCI</w:t>
            </w:r>
            <w:bookmarkEnd w:id="1"/>
          </w:p>
        </w:tc>
        <w:tc>
          <w:tcPr>
            <w:tcW w:w="1308" w:type="dxa"/>
            <w:tcBorders>
              <w:top w:val="single" w:sz="18" w:space="0" w:color="auto"/>
              <w:bottom w:val="single" w:sz="8" w:space="0" w:color="auto"/>
            </w:tcBorders>
            <w:vAlign w:val="center"/>
          </w:tcPr>
          <w:p w14:paraId="07FAD9A4" w14:textId="77777777" w:rsidR="007B5249" w:rsidRPr="006F7194" w:rsidRDefault="007B5249" w:rsidP="00547790">
            <w:pPr>
              <w:jc w:val="center"/>
              <w:rPr>
                <w:rFonts w:ascii="Arial" w:hAnsi="Arial" w:cs="Arial"/>
                <w:sz w:val="18"/>
                <w:szCs w:val="18"/>
              </w:rPr>
            </w:pPr>
            <w:bookmarkStart w:id="2" w:name="OLE_LINK10"/>
            <w:bookmarkStart w:id="3" w:name="OLE_LINK16"/>
            <w:r w:rsidRPr="006F7194">
              <w:rPr>
                <w:rFonts w:ascii="Arial" w:hAnsi="Arial" w:cs="Arial"/>
                <w:sz w:val="18"/>
                <w:szCs w:val="18"/>
              </w:rPr>
              <w:t>BP-</w:t>
            </w:r>
            <w:bookmarkEnd w:id="2"/>
            <w:r w:rsidRPr="006F7194">
              <w:rPr>
                <w:rFonts w:ascii="Arial" w:hAnsi="Arial" w:cs="Arial"/>
                <w:sz w:val="18"/>
                <w:szCs w:val="18"/>
              </w:rPr>
              <w:t>SES</w:t>
            </w:r>
            <w:bookmarkEnd w:id="3"/>
          </w:p>
        </w:tc>
        <w:tc>
          <w:tcPr>
            <w:tcW w:w="1116" w:type="dxa"/>
            <w:tcBorders>
              <w:top w:val="single" w:sz="18" w:space="0" w:color="auto"/>
              <w:bottom w:val="single" w:sz="8" w:space="0" w:color="auto"/>
            </w:tcBorders>
            <w:vAlign w:val="center"/>
          </w:tcPr>
          <w:p w14:paraId="3D7C0AF8"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12months</w:t>
            </w:r>
          </w:p>
        </w:tc>
        <w:tc>
          <w:tcPr>
            <w:tcW w:w="1939" w:type="dxa"/>
            <w:tcBorders>
              <w:top w:val="single" w:sz="18" w:space="0" w:color="auto"/>
              <w:bottom w:val="single" w:sz="8" w:space="0" w:color="auto"/>
            </w:tcBorders>
            <w:vAlign w:val="center"/>
          </w:tcPr>
          <w:p w14:paraId="5ABDB43E"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Composite of major bleeding and adverse cardiac and cerebrovascular events</w:t>
            </w:r>
          </w:p>
        </w:tc>
        <w:tc>
          <w:tcPr>
            <w:tcW w:w="3544" w:type="dxa"/>
            <w:tcBorders>
              <w:top w:val="single" w:sz="18" w:space="0" w:color="auto"/>
              <w:bottom w:val="single" w:sz="8" w:space="0" w:color="auto"/>
            </w:tcBorders>
            <w:vAlign w:val="center"/>
          </w:tcPr>
          <w:p w14:paraId="3AB89ACC" w14:textId="77777777" w:rsidR="007B5249" w:rsidRPr="006F7194" w:rsidRDefault="007B5249" w:rsidP="00547790">
            <w:pPr>
              <w:rPr>
                <w:rFonts w:ascii="Arial" w:hAnsi="Arial" w:cs="Arial"/>
                <w:sz w:val="18"/>
                <w:szCs w:val="18"/>
              </w:rPr>
            </w:pPr>
            <w:r w:rsidRPr="006F7194">
              <w:rPr>
                <w:rFonts w:ascii="Arial" w:hAnsi="Arial" w:cs="Arial"/>
                <w:sz w:val="18"/>
                <w:szCs w:val="18"/>
              </w:rPr>
              <w:t xml:space="preserve">S-DAPT+P2Y12: </w:t>
            </w:r>
            <w:proofErr w:type="spellStart"/>
            <w:r w:rsidRPr="006F7194">
              <w:rPr>
                <w:rFonts w:ascii="Arial" w:hAnsi="Arial" w:cs="Arial"/>
                <w:sz w:val="18"/>
                <w:szCs w:val="18"/>
              </w:rPr>
              <w:t>ticagrelor</w:t>
            </w:r>
            <w:proofErr w:type="spellEnd"/>
            <w:r w:rsidRPr="006F7194">
              <w:rPr>
                <w:rFonts w:ascii="Arial" w:hAnsi="Arial" w:cs="Arial"/>
                <w:sz w:val="18"/>
                <w:szCs w:val="18"/>
              </w:rPr>
              <w:t xml:space="preserve"> (90 mg twice daily,12months) + aspirin (100 mg daily,3months);</w:t>
            </w:r>
          </w:p>
          <w:p w14:paraId="571749A4" w14:textId="77777777" w:rsidR="007B5249" w:rsidRPr="006F7194" w:rsidRDefault="007B5249" w:rsidP="00547790">
            <w:pPr>
              <w:rPr>
                <w:rFonts w:ascii="Arial" w:hAnsi="Arial" w:cs="Arial"/>
                <w:sz w:val="18"/>
                <w:szCs w:val="18"/>
              </w:rPr>
            </w:pPr>
            <w:r w:rsidRPr="006F7194">
              <w:rPr>
                <w:rFonts w:ascii="Arial" w:hAnsi="Arial" w:cs="Arial"/>
                <w:sz w:val="18"/>
                <w:szCs w:val="18"/>
              </w:rPr>
              <w:t xml:space="preserve">DAPT 12Mo: </w:t>
            </w:r>
            <w:proofErr w:type="spellStart"/>
            <w:r w:rsidRPr="006F7194">
              <w:rPr>
                <w:rFonts w:ascii="Arial" w:hAnsi="Arial" w:cs="Arial"/>
                <w:sz w:val="18"/>
                <w:szCs w:val="18"/>
              </w:rPr>
              <w:t>ticagrelor</w:t>
            </w:r>
            <w:proofErr w:type="spellEnd"/>
            <w:r w:rsidRPr="006F7194">
              <w:rPr>
                <w:rFonts w:ascii="Arial" w:hAnsi="Arial" w:cs="Arial"/>
                <w:sz w:val="18"/>
                <w:szCs w:val="18"/>
              </w:rPr>
              <w:t xml:space="preserve"> (90 mg twice daily,12months) + aspirin (100 mg daily,12months)</w:t>
            </w:r>
          </w:p>
        </w:tc>
      </w:tr>
      <w:tr w:rsidR="007B5249" w14:paraId="3953077E" w14:textId="77777777" w:rsidTr="00547790">
        <w:trPr>
          <w:trHeight w:val="3097"/>
        </w:trPr>
        <w:tc>
          <w:tcPr>
            <w:tcW w:w="2134" w:type="dxa"/>
            <w:tcBorders>
              <w:top w:val="single" w:sz="8" w:space="0" w:color="auto"/>
              <w:bottom w:val="single" w:sz="8" w:space="0" w:color="auto"/>
            </w:tcBorders>
            <w:vAlign w:val="center"/>
          </w:tcPr>
          <w:p w14:paraId="124C9F4D" w14:textId="739CFD90" w:rsidR="007B5249" w:rsidRPr="006F7194" w:rsidRDefault="007B5249" w:rsidP="00A349D5">
            <w:pPr>
              <w:jc w:val="center"/>
              <w:rPr>
                <w:rFonts w:ascii="Arial" w:hAnsi="Arial" w:cs="Arial"/>
                <w:b/>
              </w:rPr>
            </w:pPr>
            <w:r w:rsidRPr="006F7194">
              <w:rPr>
                <w:rFonts w:ascii="Arial" w:hAnsi="Arial" w:cs="Arial"/>
                <w:b/>
              </w:rPr>
              <w:t xml:space="preserve">STOPDAPT-2 </w:t>
            </w:r>
            <w:r w:rsidR="00A349D5" w:rsidRPr="001F02AF">
              <w:rPr>
                <w:rFonts w:ascii="Arial" w:hAnsi="Arial" w:cs="Arial"/>
                <w:szCs w:val="21"/>
              </w:rPr>
              <w:t>[</w:t>
            </w:r>
            <w:r w:rsidR="00A349D5">
              <w:rPr>
                <w:rFonts w:ascii="Arial" w:hAnsi="Arial" w:cs="Arial" w:hint="eastAsia"/>
                <w:szCs w:val="21"/>
              </w:rPr>
              <w:t>2</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20880266" w14:textId="77777777" w:rsidR="007B5249" w:rsidRPr="006F7194" w:rsidRDefault="007B5249" w:rsidP="00547790">
            <w:pPr>
              <w:jc w:val="center"/>
              <w:rPr>
                <w:rFonts w:ascii="Arial" w:hAnsi="Arial" w:cs="Arial"/>
                <w:sz w:val="18"/>
                <w:szCs w:val="18"/>
              </w:rPr>
            </w:pPr>
            <w:bookmarkStart w:id="4" w:name="OLE_LINK5"/>
            <w:r w:rsidRPr="006F7194">
              <w:rPr>
                <w:rFonts w:ascii="Arial" w:hAnsi="Arial" w:cs="Arial"/>
                <w:sz w:val="18"/>
                <w:szCs w:val="18"/>
              </w:rPr>
              <w:t>At index PCI</w:t>
            </w:r>
            <w:bookmarkEnd w:id="4"/>
          </w:p>
        </w:tc>
        <w:tc>
          <w:tcPr>
            <w:tcW w:w="1308" w:type="dxa"/>
            <w:tcBorders>
              <w:top w:val="single" w:sz="8" w:space="0" w:color="auto"/>
              <w:bottom w:val="single" w:sz="8" w:space="0" w:color="auto"/>
            </w:tcBorders>
            <w:vAlign w:val="center"/>
          </w:tcPr>
          <w:p w14:paraId="1CD0CA17"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EES</w:t>
            </w:r>
          </w:p>
        </w:tc>
        <w:tc>
          <w:tcPr>
            <w:tcW w:w="1116" w:type="dxa"/>
            <w:tcBorders>
              <w:top w:val="single" w:sz="8" w:space="0" w:color="auto"/>
              <w:bottom w:val="single" w:sz="8" w:space="0" w:color="auto"/>
            </w:tcBorders>
            <w:vAlign w:val="center"/>
          </w:tcPr>
          <w:p w14:paraId="10E58F54" w14:textId="77777777" w:rsidR="007B5249" w:rsidRPr="006F7194" w:rsidRDefault="007B5249" w:rsidP="00547790">
            <w:pPr>
              <w:jc w:val="center"/>
              <w:rPr>
                <w:rFonts w:ascii="Arial" w:hAnsi="Arial" w:cs="Arial"/>
                <w:sz w:val="18"/>
                <w:szCs w:val="18"/>
              </w:rPr>
            </w:pPr>
            <w:bookmarkStart w:id="5" w:name="OLE_LINK4"/>
            <w:r w:rsidRPr="006F7194">
              <w:rPr>
                <w:rFonts w:ascii="Arial" w:hAnsi="Arial" w:cs="Arial"/>
                <w:sz w:val="18"/>
                <w:szCs w:val="18"/>
              </w:rPr>
              <w:t>12months</w:t>
            </w:r>
            <w:bookmarkEnd w:id="5"/>
          </w:p>
        </w:tc>
        <w:tc>
          <w:tcPr>
            <w:tcW w:w="1939" w:type="dxa"/>
            <w:tcBorders>
              <w:top w:val="single" w:sz="8" w:space="0" w:color="auto"/>
              <w:bottom w:val="single" w:sz="8" w:space="0" w:color="auto"/>
            </w:tcBorders>
            <w:vAlign w:val="center"/>
          </w:tcPr>
          <w:p w14:paraId="51B83B1E"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Composite of cardiovascular death, MI, definite ST, ischemic or hemorrhagic stroke, or TIMI major or minor bleeding</w:t>
            </w:r>
          </w:p>
        </w:tc>
        <w:tc>
          <w:tcPr>
            <w:tcW w:w="3544" w:type="dxa"/>
            <w:tcBorders>
              <w:top w:val="single" w:sz="8" w:space="0" w:color="auto"/>
              <w:bottom w:val="single" w:sz="8" w:space="0" w:color="auto"/>
            </w:tcBorders>
            <w:vAlign w:val="center"/>
          </w:tcPr>
          <w:p w14:paraId="23C0D12E" w14:textId="77777777" w:rsidR="007B5249" w:rsidRPr="006F7194" w:rsidRDefault="007B5249" w:rsidP="00547790">
            <w:pPr>
              <w:rPr>
                <w:rFonts w:ascii="Arial" w:hAnsi="Arial" w:cs="Arial"/>
                <w:sz w:val="18"/>
                <w:szCs w:val="18"/>
              </w:rPr>
            </w:pPr>
            <w:r w:rsidRPr="006F7194">
              <w:rPr>
                <w:rFonts w:ascii="Arial" w:hAnsi="Arial" w:cs="Arial"/>
                <w:sz w:val="18"/>
                <w:szCs w:val="18"/>
              </w:rPr>
              <w:t xml:space="preserve">S-DAPT+P2Y12: aspirin (81-200mg daily dose,1months) + </w:t>
            </w:r>
            <w:proofErr w:type="spellStart"/>
            <w:r w:rsidRPr="006F7194">
              <w:rPr>
                <w:rFonts w:ascii="Arial" w:hAnsi="Arial" w:cs="Arial"/>
                <w:sz w:val="18"/>
                <w:szCs w:val="18"/>
              </w:rPr>
              <w:t>clopidogrel</w:t>
            </w:r>
            <w:proofErr w:type="spellEnd"/>
            <w:r w:rsidRPr="006F7194">
              <w:rPr>
                <w:rFonts w:ascii="Arial" w:hAnsi="Arial" w:cs="Arial"/>
                <w:sz w:val="18"/>
                <w:szCs w:val="18"/>
              </w:rPr>
              <w:t xml:space="preserve"> (75mg daily dose,1months) or </w:t>
            </w:r>
            <w:proofErr w:type="spellStart"/>
            <w:r w:rsidRPr="006F7194">
              <w:rPr>
                <w:rFonts w:ascii="Arial" w:hAnsi="Arial" w:cs="Arial"/>
                <w:sz w:val="18"/>
                <w:szCs w:val="18"/>
              </w:rPr>
              <w:t>prasugrel</w:t>
            </w:r>
            <w:proofErr w:type="spellEnd"/>
            <w:r>
              <w:rPr>
                <w:rFonts w:ascii="Arial" w:hAnsi="Arial" w:cs="Arial"/>
                <w:sz w:val="18"/>
                <w:szCs w:val="18"/>
              </w:rPr>
              <w:t xml:space="preserve"> </w:t>
            </w:r>
            <w:r w:rsidRPr="006F7194">
              <w:rPr>
                <w:rFonts w:ascii="Arial" w:hAnsi="Arial" w:cs="Arial"/>
                <w:sz w:val="18"/>
                <w:szCs w:val="18"/>
              </w:rPr>
              <w:t>(3.75</w:t>
            </w:r>
            <w:r>
              <w:rPr>
                <w:rFonts w:ascii="Arial" w:hAnsi="Arial" w:cs="Arial"/>
                <w:sz w:val="18"/>
                <w:szCs w:val="18"/>
              </w:rPr>
              <w:t xml:space="preserve">mg daily dose,1months) </w:t>
            </w:r>
            <w:r w:rsidRPr="006F7194">
              <w:rPr>
                <w:rFonts w:ascii="Arial" w:hAnsi="Arial" w:cs="Arial"/>
                <w:sz w:val="18"/>
                <w:szCs w:val="18"/>
              </w:rPr>
              <w:t xml:space="preserve">and followed by </w:t>
            </w:r>
            <w:proofErr w:type="spellStart"/>
            <w:r w:rsidRPr="006F7194">
              <w:rPr>
                <w:rFonts w:ascii="Arial" w:hAnsi="Arial" w:cs="Arial"/>
                <w:sz w:val="18"/>
                <w:szCs w:val="18"/>
              </w:rPr>
              <w:t>clopido-grel</w:t>
            </w:r>
            <w:proofErr w:type="spellEnd"/>
            <w:r w:rsidRPr="006F7194">
              <w:rPr>
                <w:rFonts w:ascii="Arial" w:hAnsi="Arial" w:cs="Arial"/>
                <w:sz w:val="18"/>
                <w:szCs w:val="18"/>
              </w:rPr>
              <w:t xml:space="preserve"> monotherapy for up to 5 years;</w:t>
            </w:r>
          </w:p>
          <w:p w14:paraId="37259F0A" w14:textId="77777777" w:rsidR="007B5249" w:rsidRPr="006F7194" w:rsidRDefault="007B5249" w:rsidP="00547790">
            <w:pPr>
              <w:rPr>
                <w:rFonts w:ascii="Arial" w:hAnsi="Arial" w:cs="Arial"/>
                <w:sz w:val="18"/>
                <w:szCs w:val="18"/>
              </w:rPr>
            </w:pPr>
            <w:r>
              <w:rPr>
                <w:rFonts w:ascii="Arial" w:hAnsi="Arial" w:cs="Arial"/>
                <w:sz w:val="18"/>
                <w:szCs w:val="18"/>
              </w:rPr>
              <w:t xml:space="preserve">DAPT </w:t>
            </w:r>
            <w:r w:rsidRPr="006F7194">
              <w:rPr>
                <w:rFonts w:ascii="Arial" w:hAnsi="Arial" w:cs="Arial"/>
                <w:sz w:val="18"/>
                <w:szCs w:val="18"/>
              </w:rPr>
              <w:t xml:space="preserve">12Mo: aspirin (81-200mg daily dose,12 months) + </w:t>
            </w:r>
            <w:proofErr w:type="spellStart"/>
            <w:r w:rsidRPr="006F7194">
              <w:rPr>
                <w:rFonts w:ascii="Arial" w:hAnsi="Arial" w:cs="Arial"/>
                <w:sz w:val="18"/>
                <w:szCs w:val="18"/>
              </w:rPr>
              <w:t>clopidogrel</w:t>
            </w:r>
            <w:proofErr w:type="spellEnd"/>
            <w:r w:rsidRPr="006F7194">
              <w:rPr>
                <w:rFonts w:ascii="Arial" w:hAnsi="Arial" w:cs="Arial"/>
                <w:sz w:val="18"/>
                <w:szCs w:val="18"/>
              </w:rPr>
              <w:t xml:space="preserve"> (75 mg daily dose,12months) or </w:t>
            </w:r>
            <w:proofErr w:type="spellStart"/>
            <w:r w:rsidRPr="006F7194">
              <w:rPr>
                <w:rFonts w:ascii="Arial" w:hAnsi="Arial" w:cs="Arial"/>
                <w:sz w:val="18"/>
                <w:szCs w:val="18"/>
              </w:rPr>
              <w:t>prasugrel</w:t>
            </w:r>
            <w:proofErr w:type="spellEnd"/>
            <w:r>
              <w:rPr>
                <w:rFonts w:ascii="Arial" w:hAnsi="Arial" w:cs="Arial"/>
                <w:sz w:val="18"/>
                <w:szCs w:val="18"/>
              </w:rPr>
              <w:t xml:space="preserve"> </w:t>
            </w:r>
            <w:r w:rsidRPr="006F7194">
              <w:rPr>
                <w:rFonts w:ascii="Arial" w:hAnsi="Arial" w:cs="Arial"/>
                <w:sz w:val="18"/>
                <w:szCs w:val="18"/>
              </w:rPr>
              <w:t>(3.75 mg daily dose,12months) and followed by aspirin monotherapy for up to 5 years</w:t>
            </w:r>
          </w:p>
        </w:tc>
      </w:tr>
      <w:tr w:rsidR="007B5249" w14:paraId="0617BD56" w14:textId="77777777" w:rsidTr="00547790">
        <w:trPr>
          <w:trHeight w:val="2464"/>
        </w:trPr>
        <w:tc>
          <w:tcPr>
            <w:tcW w:w="2134" w:type="dxa"/>
            <w:tcBorders>
              <w:top w:val="single" w:sz="8" w:space="0" w:color="auto"/>
              <w:bottom w:val="single" w:sz="8" w:space="0" w:color="auto"/>
            </w:tcBorders>
            <w:vAlign w:val="center"/>
          </w:tcPr>
          <w:p w14:paraId="415343D7" w14:textId="3069708B" w:rsidR="007B5249" w:rsidRPr="004113C1" w:rsidRDefault="007B5249" w:rsidP="00547790">
            <w:pPr>
              <w:jc w:val="center"/>
              <w:rPr>
                <w:rFonts w:ascii="Arial" w:hAnsi="Arial" w:cs="Arial"/>
                <w:b/>
              </w:rPr>
            </w:pPr>
            <w:r w:rsidRPr="004113C1">
              <w:rPr>
                <w:rFonts w:ascii="Arial" w:hAnsi="Arial" w:cs="Arial"/>
                <w:b/>
              </w:rPr>
              <w:t xml:space="preserve">TWILIGHT </w:t>
            </w:r>
            <w:r w:rsidR="00A349D5" w:rsidRPr="001F02AF">
              <w:rPr>
                <w:rFonts w:ascii="Arial" w:hAnsi="Arial" w:cs="Arial"/>
                <w:szCs w:val="21"/>
              </w:rPr>
              <w:t>[3]</w:t>
            </w:r>
          </w:p>
        </w:tc>
        <w:tc>
          <w:tcPr>
            <w:tcW w:w="1721" w:type="dxa"/>
            <w:tcBorders>
              <w:top w:val="single" w:sz="8" w:space="0" w:color="auto"/>
              <w:bottom w:val="single" w:sz="8" w:space="0" w:color="auto"/>
            </w:tcBorders>
            <w:vAlign w:val="center"/>
          </w:tcPr>
          <w:p w14:paraId="325E6B7E" w14:textId="77777777" w:rsidR="007B5249" w:rsidRPr="00764151" w:rsidRDefault="007B5249" w:rsidP="00547790">
            <w:pPr>
              <w:jc w:val="center"/>
              <w:rPr>
                <w:rFonts w:ascii="Arial" w:hAnsi="Arial" w:cs="Arial"/>
                <w:sz w:val="18"/>
                <w:szCs w:val="18"/>
              </w:rPr>
            </w:pPr>
            <w:r w:rsidRPr="00764151">
              <w:rPr>
                <w:rFonts w:ascii="Arial" w:hAnsi="Arial" w:cs="Arial"/>
                <w:sz w:val="18"/>
                <w:szCs w:val="18"/>
              </w:rPr>
              <w:t>At 3 months after PCI</w:t>
            </w:r>
          </w:p>
        </w:tc>
        <w:tc>
          <w:tcPr>
            <w:tcW w:w="1308" w:type="dxa"/>
            <w:tcBorders>
              <w:top w:val="single" w:sz="8" w:space="0" w:color="auto"/>
              <w:bottom w:val="single" w:sz="8" w:space="0" w:color="auto"/>
            </w:tcBorders>
            <w:vAlign w:val="center"/>
          </w:tcPr>
          <w:p w14:paraId="6B4E9930" w14:textId="77777777" w:rsidR="007B5249" w:rsidRPr="00764151" w:rsidRDefault="007B5249" w:rsidP="00547790">
            <w:pPr>
              <w:jc w:val="center"/>
              <w:rPr>
                <w:rFonts w:ascii="Arial" w:hAnsi="Arial" w:cs="Arial"/>
                <w:sz w:val="18"/>
                <w:szCs w:val="18"/>
              </w:rPr>
            </w:pPr>
            <w:r w:rsidRPr="00764151">
              <w:rPr>
                <w:rFonts w:ascii="Arial" w:hAnsi="Arial" w:cs="Arial"/>
                <w:sz w:val="18"/>
                <w:szCs w:val="18"/>
              </w:rPr>
              <w:t>DES</w:t>
            </w:r>
          </w:p>
        </w:tc>
        <w:tc>
          <w:tcPr>
            <w:tcW w:w="1116" w:type="dxa"/>
            <w:tcBorders>
              <w:top w:val="single" w:sz="8" w:space="0" w:color="auto"/>
              <w:bottom w:val="single" w:sz="8" w:space="0" w:color="auto"/>
            </w:tcBorders>
            <w:vAlign w:val="center"/>
          </w:tcPr>
          <w:p w14:paraId="4157AD2A" w14:textId="77777777" w:rsidR="007B5249" w:rsidRPr="00764151" w:rsidRDefault="007B5249" w:rsidP="00547790">
            <w:pPr>
              <w:jc w:val="center"/>
              <w:rPr>
                <w:rFonts w:ascii="Arial" w:hAnsi="Arial" w:cs="Arial"/>
                <w:sz w:val="18"/>
                <w:szCs w:val="18"/>
              </w:rPr>
            </w:pPr>
            <w:r w:rsidRPr="00764151">
              <w:rPr>
                <w:rFonts w:ascii="Arial" w:hAnsi="Arial" w:cs="Arial"/>
                <w:sz w:val="18"/>
                <w:szCs w:val="18"/>
              </w:rPr>
              <w:t>12months</w:t>
            </w:r>
          </w:p>
        </w:tc>
        <w:tc>
          <w:tcPr>
            <w:tcW w:w="1939" w:type="dxa"/>
            <w:tcBorders>
              <w:top w:val="single" w:sz="8" w:space="0" w:color="auto"/>
              <w:bottom w:val="single" w:sz="8" w:space="0" w:color="auto"/>
            </w:tcBorders>
            <w:vAlign w:val="center"/>
          </w:tcPr>
          <w:p w14:paraId="5B9AFF4B" w14:textId="77777777" w:rsidR="007B5249" w:rsidRPr="00764151" w:rsidRDefault="007B5249" w:rsidP="00547790">
            <w:pPr>
              <w:jc w:val="center"/>
              <w:rPr>
                <w:rFonts w:ascii="Arial" w:hAnsi="Arial" w:cs="Arial"/>
                <w:sz w:val="18"/>
                <w:szCs w:val="18"/>
              </w:rPr>
            </w:pPr>
            <w:r w:rsidRPr="00764151">
              <w:rPr>
                <w:rFonts w:ascii="Arial" w:hAnsi="Arial" w:cs="Arial"/>
                <w:sz w:val="18"/>
                <w:szCs w:val="18"/>
              </w:rPr>
              <w:t>The first occurrence of BARC type 2, 3, or 5 bleeding</w:t>
            </w:r>
          </w:p>
        </w:tc>
        <w:tc>
          <w:tcPr>
            <w:tcW w:w="3544" w:type="dxa"/>
            <w:tcBorders>
              <w:top w:val="single" w:sz="8" w:space="0" w:color="auto"/>
              <w:bottom w:val="single" w:sz="8" w:space="0" w:color="auto"/>
            </w:tcBorders>
            <w:vAlign w:val="center"/>
          </w:tcPr>
          <w:p w14:paraId="6440D4AF" w14:textId="77777777" w:rsidR="007B5249" w:rsidRPr="00764151" w:rsidRDefault="007B5249" w:rsidP="00547790">
            <w:pPr>
              <w:rPr>
                <w:rFonts w:ascii="Arial" w:hAnsi="Arial" w:cs="Arial"/>
                <w:sz w:val="18"/>
                <w:szCs w:val="18"/>
              </w:rPr>
            </w:pPr>
            <w:r w:rsidRPr="00764151">
              <w:rPr>
                <w:rFonts w:ascii="Arial" w:hAnsi="Arial" w:cs="Arial"/>
                <w:sz w:val="18"/>
                <w:szCs w:val="18"/>
              </w:rPr>
              <w:t xml:space="preserve">S-DAPT+P2Y12: </w:t>
            </w:r>
            <w:proofErr w:type="spellStart"/>
            <w:r w:rsidRPr="00764151">
              <w:rPr>
                <w:rFonts w:ascii="Arial" w:hAnsi="Arial" w:cs="Arial"/>
                <w:sz w:val="18"/>
                <w:szCs w:val="18"/>
              </w:rPr>
              <w:t>ticagrelor</w:t>
            </w:r>
            <w:proofErr w:type="spellEnd"/>
            <w:r w:rsidRPr="00764151">
              <w:rPr>
                <w:rFonts w:ascii="Arial" w:hAnsi="Arial" w:cs="Arial"/>
                <w:sz w:val="18"/>
                <w:szCs w:val="18"/>
              </w:rPr>
              <w:t xml:space="preserve"> (90 mg twice daily) and aspirin </w:t>
            </w:r>
            <w:r>
              <w:rPr>
                <w:rFonts w:ascii="Arial" w:hAnsi="Arial" w:cs="Arial"/>
                <w:sz w:val="18"/>
                <w:szCs w:val="18"/>
              </w:rPr>
              <w:t xml:space="preserve">(81-100 mg daily) for 3 months. </w:t>
            </w:r>
            <w:r w:rsidRPr="00764151">
              <w:rPr>
                <w:rFonts w:ascii="Arial" w:hAnsi="Arial" w:cs="Arial"/>
                <w:sz w:val="18"/>
                <w:szCs w:val="18"/>
              </w:rPr>
              <w:t xml:space="preserve">Then switched </w:t>
            </w:r>
            <w:proofErr w:type="spellStart"/>
            <w:r w:rsidRPr="00764151">
              <w:rPr>
                <w:rFonts w:ascii="Arial" w:hAnsi="Arial" w:cs="Arial"/>
                <w:sz w:val="18"/>
                <w:szCs w:val="18"/>
              </w:rPr>
              <w:t>saspirin</w:t>
            </w:r>
            <w:proofErr w:type="spellEnd"/>
            <w:r w:rsidRPr="00764151">
              <w:rPr>
                <w:rFonts w:ascii="Arial" w:hAnsi="Arial" w:cs="Arial"/>
                <w:sz w:val="18"/>
                <w:szCs w:val="18"/>
              </w:rPr>
              <w:t xml:space="preserve"> to placebo for an additional 12 </w:t>
            </w:r>
            <w:r>
              <w:rPr>
                <w:rFonts w:ascii="Arial" w:hAnsi="Arial" w:cs="Arial"/>
                <w:sz w:val="18"/>
                <w:szCs w:val="18"/>
              </w:rPr>
              <w:t xml:space="preserve">months along with continuation </w:t>
            </w:r>
            <w:proofErr w:type="spellStart"/>
            <w:r w:rsidRPr="00764151">
              <w:rPr>
                <w:rFonts w:ascii="Arial" w:hAnsi="Arial" w:cs="Arial"/>
                <w:sz w:val="18"/>
                <w:szCs w:val="18"/>
              </w:rPr>
              <w:t>ticagrelor</w:t>
            </w:r>
            <w:proofErr w:type="spellEnd"/>
            <w:r w:rsidRPr="00764151">
              <w:rPr>
                <w:rFonts w:ascii="Arial" w:hAnsi="Arial" w:cs="Arial"/>
                <w:sz w:val="18"/>
                <w:szCs w:val="18"/>
              </w:rPr>
              <w:t xml:space="preserve"> treatment;</w:t>
            </w:r>
          </w:p>
          <w:p w14:paraId="262C21C1" w14:textId="77777777" w:rsidR="007B5249" w:rsidRPr="00764151" w:rsidRDefault="007B5249" w:rsidP="00547790">
            <w:pPr>
              <w:rPr>
                <w:rFonts w:ascii="Arial" w:hAnsi="Arial" w:cs="Arial"/>
                <w:sz w:val="18"/>
                <w:szCs w:val="18"/>
              </w:rPr>
            </w:pPr>
            <w:r w:rsidRPr="00764151">
              <w:rPr>
                <w:rFonts w:ascii="Arial" w:hAnsi="Arial" w:cs="Arial"/>
                <w:sz w:val="18"/>
                <w:szCs w:val="18"/>
              </w:rPr>
              <w:t xml:space="preserve">DAPT 12Mo: </w:t>
            </w:r>
            <w:proofErr w:type="spellStart"/>
            <w:r w:rsidRPr="00764151">
              <w:rPr>
                <w:rFonts w:ascii="Arial" w:hAnsi="Arial" w:cs="Arial"/>
                <w:sz w:val="18"/>
                <w:szCs w:val="18"/>
              </w:rPr>
              <w:t>ticagrelor</w:t>
            </w:r>
            <w:proofErr w:type="spellEnd"/>
            <w:r w:rsidRPr="00764151">
              <w:rPr>
                <w:rFonts w:ascii="Arial" w:hAnsi="Arial" w:cs="Arial"/>
                <w:sz w:val="18"/>
                <w:szCs w:val="18"/>
              </w:rPr>
              <w:t xml:space="preserve"> (90 mg twice daily,15months) + aspirin (81-100 mg daily,15 months)</w:t>
            </w:r>
          </w:p>
        </w:tc>
      </w:tr>
      <w:tr w:rsidR="007B5249" w14:paraId="6D5D56EE" w14:textId="77777777" w:rsidTr="00547790">
        <w:trPr>
          <w:trHeight w:val="1978"/>
        </w:trPr>
        <w:tc>
          <w:tcPr>
            <w:tcW w:w="2134" w:type="dxa"/>
            <w:tcBorders>
              <w:bottom w:val="single" w:sz="4" w:space="0" w:color="auto"/>
            </w:tcBorders>
            <w:vAlign w:val="center"/>
          </w:tcPr>
          <w:p w14:paraId="57C74603" w14:textId="122D910C" w:rsidR="007B5249" w:rsidRPr="00820EAC" w:rsidRDefault="007B5249" w:rsidP="00A349D5">
            <w:pPr>
              <w:jc w:val="center"/>
              <w:rPr>
                <w:rFonts w:ascii="Arial" w:hAnsi="Arial" w:cs="Arial"/>
                <w:b/>
              </w:rPr>
            </w:pPr>
            <w:bookmarkStart w:id="6" w:name="OLE_LINK8"/>
            <w:r w:rsidRPr="00820EAC">
              <w:rPr>
                <w:rFonts w:ascii="Arial" w:hAnsi="Arial" w:cs="Arial"/>
                <w:b/>
              </w:rPr>
              <w:t>SMART-CHOICE</w:t>
            </w:r>
            <w:r>
              <w:rPr>
                <w:rFonts w:ascii="Arial" w:hAnsi="Arial" w:cs="Arial"/>
                <w:b/>
              </w:rPr>
              <w:t xml:space="preserve"> </w:t>
            </w:r>
            <w:bookmarkEnd w:id="6"/>
            <w:r w:rsidR="00A349D5" w:rsidRPr="001F02AF">
              <w:rPr>
                <w:rFonts w:ascii="Arial" w:hAnsi="Arial" w:cs="Arial"/>
                <w:szCs w:val="21"/>
              </w:rPr>
              <w:t>[</w:t>
            </w:r>
            <w:r w:rsidR="00A349D5">
              <w:rPr>
                <w:rFonts w:ascii="Arial" w:hAnsi="Arial" w:cs="Arial" w:hint="eastAsia"/>
                <w:szCs w:val="21"/>
              </w:rPr>
              <w:t>4</w:t>
            </w:r>
            <w:r w:rsidR="00A349D5" w:rsidRPr="001F02AF">
              <w:rPr>
                <w:rFonts w:ascii="Arial" w:hAnsi="Arial" w:cs="Arial"/>
                <w:szCs w:val="21"/>
              </w:rPr>
              <w:t>]</w:t>
            </w:r>
          </w:p>
        </w:tc>
        <w:tc>
          <w:tcPr>
            <w:tcW w:w="1721" w:type="dxa"/>
            <w:tcBorders>
              <w:bottom w:val="single" w:sz="4" w:space="0" w:color="auto"/>
            </w:tcBorders>
            <w:vAlign w:val="center"/>
          </w:tcPr>
          <w:p w14:paraId="12D5BCA8" w14:textId="77777777" w:rsidR="007B5249" w:rsidRPr="00FF0EE2" w:rsidRDefault="007B5249" w:rsidP="00547790">
            <w:pPr>
              <w:jc w:val="center"/>
              <w:rPr>
                <w:rFonts w:ascii="Arial" w:hAnsi="Arial" w:cs="Arial"/>
                <w:sz w:val="18"/>
                <w:szCs w:val="18"/>
              </w:rPr>
            </w:pPr>
            <w:r w:rsidRPr="00FF0EE2">
              <w:rPr>
                <w:rFonts w:ascii="Arial" w:hAnsi="Arial" w:cs="Arial"/>
                <w:sz w:val="18"/>
                <w:szCs w:val="18"/>
              </w:rPr>
              <w:t>At the index or within 3 months after the index PCI</w:t>
            </w:r>
          </w:p>
        </w:tc>
        <w:tc>
          <w:tcPr>
            <w:tcW w:w="1308" w:type="dxa"/>
            <w:tcBorders>
              <w:bottom w:val="single" w:sz="4" w:space="0" w:color="auto"/>
            </w:tcBorders>
            <w:vAlign w:val="center"/>
          </w:tcPr>
          <w:p w14:paraId="2CB32B29" w14:textId="451FF254" w:rsidR="007B5249" w:rsidRPr="00FF0EE2" w:rsidRDefault="00A17163" w:rsidP="00547790">
            <w:pPr>
              <w:jc w:val="center"/>
              <w:rPr>
                <w:rFonts w:ascii="Arial" w:hAnsi="Arial" w:cs="Arial"/>
                <w:sz w:val="18"/>
                <w:szCs w:val="18"/>
              </w:rPr>
            </w:pPr>
            <w:r>
              <w:rPr>
                <w:rFonts w:ascii="Arial" w:hAnsi="Arial" w:cs="Arial"/>
                <w:sz w:val="18"/>
                <w:szCs w:val="18"/>
              </w:rPr>
              <w:t>EES/</w:t>
            </w:r>
            <w:r w:rsidRPr="006F7194">
              <w:rPr>
                <w:rFonts w:ascii="Arial" w:hAnsi="Arial" w:cs="Arial"/>
                <w:sz w:val="18"/>
                <w:szCs w:val="18"/>
              </w:rPr>
              <w:t>BP-</w:t>
            </w:r>
            <w:r w:rsidR="007B5249" w:rsidRPr="00FF0EE2">
              <w:rPr>
                <w:rFonts w:ascii="Arial" w:hAnsi="Arial" w:cs="Arial"/>
                <w:sz w:val="18"/>
                <w:szCs w:val="18"/>
              </w:rPr>
              <w:t>SES/ZES</w:t>
            </w:r>
          </w:p>
        </w:tc>
        <w:tc>
          <w:tcPr>
            <w:tcW w:w="1116" w:type="dxa"/>
            <w:tcBorders>
              <w:bottom w:val="single" w:sz="4" w:space="0" w:color="auto"/>
            </w:tcBorders>
            <w:vAlign w:val="center"/>
          </w:tcPr>
          <w:p w14:paraId="708B8B39" w14:textId="77777777" w:rsidR="007B5249" w:rsidRPr="00FF0EE2" w:rsidRDefault="007B5249" w:rsidP="00547790">
            <w:pPr>
              <w:jc w:val="center"/>
              <w:rPr>
                <w:rFonts w:ascii="Arial" w:hAnsi="Arial" w:cs="Arial"/>
                <w:sz w:val="18"/>
                <w:szCs w:val="18"/>
              </w:rPr>
            </w:pPr>
            <w:r w:rsidRPr="00FF0EE2">
              <w:rPr>
                <w:rFonts w:ascii="Arial" w:hAnsi="Arial" w:cs="Arial"/>
                <w:sz w:val="18"/>
                <w:szCs w:val="18"/>
              </w:rPr>
              <w:t>12</w:t>
            </w:r>
            <w:bookmarkStart w:id="7" w:name="OLE_LINK6"/>
            <w:r w:rsidRPr="00FF0EE2">
              <w:rPr>
                <w:rFonts w:ascii="Arial" w:hAnsi="Arial" w:cs="Arial"/>
                <w:sz w:val="18"/>
                <w:szCs w:val="18"/>
              </w:rPr>
              <w:t>months</w:t>
            </w:r>
            <w:bookmarkEnd w:id="7"/>
          </w:p>
        </w:tc>
        <w:tc>
          <w:tcPr>
            <w:tcW w:w="1939" w:type="dxa"/>
            <w:tcBorders>
              <w:bottom w:val="single" w:sz="4" w:space="0" w:color="auto"/>
            </w:tcBorders>
            <w:vAlign w:val="center"/>
          </w:tcPr>
          <w:p w14:paraId="346906EA" w14:textId="77777777" w:rsidR="007B5249" w:rsidRPr="00FF0EE2" w:rsidRDefault="007B5249" w:rsidP="00547790">
            <w:pPr>
              <w:jc w:val="center"/>
              <w:rPr>
                <w:rFonts w:ascii="Arial" w:hAnsi="Arial" w:cs="Arial"/>
                <w:sz w:val="18"/>
                <w:szCs w:val="18"/>
              </w:rPr>
            </w:pPr>
            <w:r>
              <w:rPr>
                <w:rFonts w:ascii="Arial" w:hAnsi="Arial" w:cs="Arial"/>
                <w:sz w:val="18"/>
                <w:szCs w:val="18"/>
              </w:rPr>
              <w:t>C</w:t>
            </w:r>
            <w:r w:rsidRPr="00FF0EE2">
              <w:rPr>
                <w:rFonts w:ascii="Arial" w:hAnsi="Arial" w:cs="Arial"/>
                <w:sz w:val="18"/>
                <w:szCs w:val="18"/>
              </w:rPr>
              <w:t>omposite of all-cause death, MI, or stroke</w:t>
            </w:r>
          </w:p>
        </w:tc>
        <w:tc>
          <w:tcPr>
            <w:tcW w:w="3544" w:type="dxa"/>
            <w:tcBorders>
              <w:bottom w:val="single" w:sz="4" w:space="0" w:color="auto"/>
            </w:tcBorders>
            <w:vAlign w:val="center"/>
          </w:tcPr>
          <w:p w14:paraId="3C3B0691" w14:textId="77777777" w:rsidR="007B5249" w:rsidRDefault="007B5249" w:rsidP="00547790">
            <w:pPr>
              <w:rPr>
                <w:rFonts w:ascii="Arial" w:hAnsi="Arial" w:cs="Arial"/>
                <w:sz w:val="18"/>
                <w:szCs w:val="18"/>
              </w:rPr>
            </w:pPr>
            <w:r>
              <w:rPr>
                <w:rFonts w:ascii="Arial" w:hAnsi="Arial" w:cs="Arial"/>
                <w:sz w:val="18"/>
                <w:szCs w:val="18"/>
              </w:rPr>
              <w:t>S-DAPT+P2Y12: a</w:t>
            </w:r>
            <w:r w:rsidRPr="00FF0EE2">
              <w:rPr>
                <w:rFonts w:ascii="Arial" w:hAnsi="Arial" w:cs="Arial"/>
                <w:sz w:val="18"/>
                <w:szCs w:val="18"/>
              </w:rPr>
              <w:t xml:space="preserve">spirin (100mg daily dose, 3months) + </w:t>
            </w:r>
            <w:proofErr w:type="spellStart"/>
            <w:r w:rsidRPr="00FF0EE2">
              <w:rPr>
                <w:rFonts w:ascii="Arial" w:hAnsi="Arial" w:cs="Arial"/>
                <w:sz w:val="18"/>
                <w:szCs w:val="18"/>
              </w:rPr>
              <w:t>clopidogrel</w:t>
            </w:r>
            <w:proofErr w:type="spellEnd"/>
            <w:r w:rsidRPr="00FF0EE2">
              <w:rPr>
                <w:rFonts w:ascii="Arial" w:hAnsi="Arial" w:cs="Arial"/>
                <w:sz w:val="18"/>
                <w:szCs w:val="18"/>
              </w:rPr>
              <w:t xml:space="preserve"> (75 mg daily dose,</w:t>
            </w:r>
            <w:r>
              <w:rPr>
                <w:rFonts w:ascii="Arial" w:hAnsi="Arial" w:cs="Arial" w:hint="eastAsia"/>
                <w:sz w:val="18"/>
                <w:szCs w:val="18"/>
              </w:rPr>
              <w:t xml:space="preserve"> </w:t>
            </w:r>
            <w:r>
              <w:rPr>
                <w:rFonts w:ascii="Arial" w:hAnsi="Arial" w:cs="Arial"/>
                <w:sz w:val="18"/>
                <w:szCs w:val="18"/>
              </w:rPr>
              <w:t xml:space="preserve">indefinitely) or </w:t>
            </w:r>
            <w:proofErr w:type="spellStart"/>
            <w:r>
              <w:rPr>
                <w:rFonts w:ascii="Arial" w:hAnsi="Arial" w:cs="Arial"/>
                <w:sz w:val="18"/>
                <w:szCs w:val="18"/>
              </w:rPr>
              <w:t>prasugrel</w:t>
            </w:r>
            <w:proofErr w:type="spellEnd"/>
            <w:r>
              <w:rPr>
                <w:rFonts w:ascii="Arial" w:hAnsi="Arial" w:cs="Arial"/>
                <w:sz w:val="18"/>
                <w:szCs w:val="18"/>
              </w:rPr>
              <w:t xml:space="preserve"> </w:t>
            </w:r>
            <w:r w:rsidRPr="00FF0EE2">
              <w:rPr>
                <w:rFonts w:ascii="Arial" w:hAnsi="Arial" w:cs="Arial"/>
                <w:sz w:val="18"/>
                <w:szCs w:val="18"/>
              </w:rPr>
              <w:t>(10 mg daily dose,</w:t>
            </w:r>
            <w:r>
              <w:rPr>
                <w:rFonts w:ascii="Arial" w:hAnsi="Arial" w:cs="Arial" w:hint="eastAsia"/>
                <w:sz w:val="18"/>
                <w:szCs w:val="18"/>
              </w:rPr>
              <w:t xml:space="preserve"> </w:t>
            </w:r>
            <w:r>
              <w:rPr>
                <w:rFonts w:ascii="Arial" w:hAnsi="Arial" w:cs="Arial"/>
                <w:sz w:val="18"/>
                <w:szCs w:val="18"/>
              </w:rPr>
              <w:t xml:space="preserve">indefinitely) or </w:t>
            </w:r>
            <w:proofErr w:type="spellStart"/>
            <w:r>
              <w:rPr>
                <w:rFonts w:ascii="Arial" w:hAnsi="Arial" w:cs="Arial"/>
                <w:sz w:val="18"/>
                <w:szCs w:val="18"/>
              </w:rPr>
              <w:t>ticagrelor</w:t>
            </w:r>
            <w:proofErr w:type="spellEnd"/>
            <w:r>
              <w:rPr>
                <w:rFonts w:ascii="Arial" w:hAnsi="Arial" w:cs="Arial"/>
                <w:sz w:val="18"/>
                <w:szCs w:val="18"/>
              </w:rPr>
              <w:t xml:space="preserve"> </w:t>
            </w:r>
            <w:r w:rsidRPr="00FF0EE2">
              <w:rPr>
                <w:rFonts w:ascii="Arial" w:hAnsi="Arial" w:cs="Arial"/>
                <w:sz w:val="18"/>
                <w:szCs w:val="18"/>
              </w:rPr>
              <w:t>(90 mg twice daily,</w:t>
            </w:r>
            <w:r>
              <w:rPr>
                <w:rFonts w:ascii="Arial" w:hAnsi="Arial" w:cs="Arial" w:hint="eastAsia"/>
                <w:sz w:val="18"/>
                <w:szCs w:val="18"/>
              </w:rPr>
              <w:t xml:space="preserve"> </w:t>
            </w:r>
            <w:r w:rsidRPr="00FF0EE2">
              <w:rPr>
                <w:rFonts w:ascii="Arial" w:hAnsi="Arial" w:cs="Arial"/>
                <w:sz w:val="18"/>
                <w:szCs w:val="18"/>
              </w:rPr>
              <w:t>indefinitely);</w:t>
            </w:r>
          </w:p>
          <w:p w14:paraId="3F77AE0F" w14:textId="77777777" w:rsidR="007B5249" w:rsidRPr="00FF0EE2" w:rsidRDefault="007B5249" w:rsidP="00547790">
            <w:pPr>
              <w:rPr>
                <w:rFonts w:ascii="Arial" w:hAnsi="Arial" w:cs="Arial"/>
                <w:sz w:val="18"/>
                <w:szCs w:val="18"/>
              </w:rPr>
            </w:pPr>
            <w:r w:rsidRPr="00FF0EE2">
              <w:rPr>
                <w:rFonts w:ascii="Arial" w:hAnsi="Arial" w:cs="Arial"/>
                <w:sz w:val="18"/>
                <w:szCs w:val="18"/>
              </w:rPr>
              <w:t xml:space="preserve">DAPT 12Mo: Aspirin (100mg daily dose, indefinitely) + </w:t>
            </w:r>
            <w:proofErr w:type="spellStart"/>
            <w:r w:rsidRPr="00FF0EE2">
              <w:rPr>
                <w:rFonts w:ascii="Arial" w:hAnsi="Arial" w:cs="Arial"/>
                <w:sz w:val="18"/>
                <w:szCs w:val="18"/>
              </w:rPr>
              <w:t>clopidogrel</w:t>
            </w:r>
            <w:proofErr w:type="spellEnd"/>
            <w:r w:rsidRPr="00FF0EE2">
              <w:rPr>
                <w:rFonts w:ascii="Arial" w:hAnsi="Arial" w:cs="Arial"/>
                <w:sz w:val="18"/>
                <w:szCs w:val="18"/>
              </w:rPr>
              <w:t xml:space="preserve"> (75 mg daily dose,</w:t>
            </w:r>
            <w:r>
              <w:rPr>
                <w:rFonts w:ascii="Arial" w:hAnsi="Arial" w:cs="Arial" w:hint="eastAsia"/>
                <w:sz w:val="18"/>
                <w:szCs w:val="18"/>
              </w:rPr>
              <w:t xml:space="preserve"> </w:t>
            </w:r>
            <w:r>
              <w:rPr>
                <w:rFonts w:ascii="Arial" w:hAnsi="Arial" w:cs="Arial"/>
                <w:sz w:val="18"/>
                <w:szCs w:val="18"/>
              </w:rPr>
              <w:t xml:space="preserve">indefinitely) or </w:t>
            </w:r>
            <w:proofErr w:type="spellStart"/>
            <w:r>
              <w:rPr>
                <w:rFonts w:ascii="Arial" w:hAnsi="Arial" w:cs="Arial"/>
                <w:sz w:val="18"/>
                <w:szCs w:val="18"/>
              </w:rPr>
              <w:t>prasugrel</w:t>
            </w:r>
            <w:proofErr w:type="spellEnd"/>
            <w:r>
              <w:rPr>
                <w:rFonts w:ascii="Arial" w:hAnsi="Arial" w:cs="Arial"/>
                <w:sz w:val="18"/>
                <w:szCs w:val="18"/>
              </w:rPr>
              <w:t xml:space="preserve"> </w:t>
            </w:r>
            <w:r w:rsidRPr="00FF0EE2">
              <w:rPr>
                <w:rFonts w:ascii="Arial" w:hAnsi="Arial" w:cs="Arial"/>
                <w:sz w:val="18"/>
                <w:szCs w:val="18"/>
              </w:rPr>
              <w:t>(10 mg daily dose,</w:t>
            </w:r>
            <w:r>
              <w:rPr>
                <w:rFonts w:ascii="Arial" w:hAnsi="Arial" w:cs="Arial" w:hint="eastAsia"/>
                <w:sz w:val="18"/>
                <w:szCs w:val="18"/>
              </w:rPr>
              <w:t xml:space="preserve"> </w:t>
            </w:r>
            <w:r>
              <w:rPr>
                <w:rFonts w:ascii="Arial" w:hAnsi="Arial" w:cs="Arial"/>
                <w:sz w:val="18"/>
                <w:szCs w:val="18"/>
              </w:rPr>
              <w:t xml:space="preserve">indefinitely) or </w:t>
            </w:r>
            <w:proofErr w:type="spellStart"/>
            <w:r>
              <w:rPr>
                <w:rFonts w:ascii="Arial" w:hAnsi="Arial" w:cs="Arial"/>
                <w:sz w:val="18"/>
                <w:szCs w:val="18"/>
              </w:rPr>
              <w:t>ticagrelor</w:t>
            </w:r>
            <w:proofErr w:type="spellEnd"/>
            <w:r>
              <w:rPr>
                <w:rFonts w:ascii="Arial" w:hAnsi="Arial" w:cs="Arial"/>
                <w:sz w:val="18"/>
                <w:szCs w:val="18"/>
              </w:rPr>
              <w:t xml:space="preserve"> </w:t>
            </w:r>
            <w:r w:rsidRPr="00FF0EE2">
              <w:rPr>
                <w:rFonts w:ascii="Arial" w:hAnsi="Arial" w:cs="Arial"/>
                <w:sz w:val="18"/>
                <w:szCs w:val="18"/>
              </w:rPr>
              <w:t>(90 mg twice daily,</w:t>
            </w:r>
            <w:r>
              <w:rPr>
                <w:rFonts w:ascii="Arial" w:hAnsi="Arial" w:cs="Arial" w:hint="eastAsia"/>
                <w:sz w:val="18"/>
                <w:szCs w:val="18"/>
              </w:rPr>
              <w:t xml:space="preserve"> </w:t>
            </w:r>
            <w:r w:rsidRPr="00FF0EE2">
              <w:rPr>
                <w:rFonts w:ascii="Arial" w:hAnsi="Arial" w:cs="Arial"/>
                <w:sz w:val="18"/>
                <w:szCs w:val="18"/>
              </w:rPr>
              <w:t>indefinitely)</w:t>
            </w:r>
          </w:p>
        </w:tc>
      </w:tr>
    </w:tbl>
    <w:p w14:paraId="30DCCE5D" w14:textId="77777777" w:rsidR="007B5249" w:rsidRDefault="007B5249" w:rsidP="007B5249"/>
    <w:p w14:paraId="21E5A0D3" w14:textId="03D7E534" w:rsidR="007B5249" w:rsidRPr="00F5477E" w:rsidRDefault="007B5249" w:rsidP="007B5249">
      <w:pPr>
        <w:rPr>
          <w:rFonts w:ascii="Arial" w:hAnsi="Arial" w:cs="Arial"/>
          <w:b/>
          <w:szCs w:val="21"/>
        </w:rPr>
      </w:pPr>
      <w:r w:rsidRPr="00F5477E">
        <w:rPr>
          <w:rFonts w:ascii="Arial" w:hAnsi="Arial" w:cs="Arial"/>
          <w:b/>
          <w:szCs w:val="21"/>
        </w:rPr>
        <w:t>Table</w:t>
      </w:r>
      <w:r>
        <w:rPr>
          <w:rFonts w:ascii="Arial" w:hAnsi="Arial" w:cs="Arial"/>
          <w:b/>
          <w:szCs w:val="21"/>
        </w:rPr>
        <w:t xml:space="preserve"> 1</w:t>
      </w:r>
      <w:r w:rsidR="00D25EEE">
        <w:rPr>
          <w:rFonts w:ascii="Arial" w:hAnsi="Arial" w:cs="Arial"/>
          <w:b/>
          <w:szCs w:val="21"/>
        </w:rPr>
        <w:t xml:space="preserve"> </w:t>
      </w:r>
      <w:r w:rsidRPr="00D25EEE">
        <w:rPr>
          <w:rFonts w:ascii="Arial" w:hAnsi="Arial" w:cs="Arial"/>
          <w:szCs w:val="21"/>
        </w:rPr>
        <w:t>Baseline characteristics of Included Trials</w:t>
      </w:r>
    </w:p>
    <w:p w14:paraId="01578CBB" w14:textId="77777777" w:rsidR="007B5249" w:rsidRPr="00BC4691" w:rsidRDefault="007B5249" w:rsidP="007B5249"/>
    <w:p w14:paraId="16BE9FC1" w14:textId="77777777" w:rsidR="007B5249" w:rsidRDefault="007B5249" w:rsidP="007B5249"/>
    <w:p w14:paraId="2A035CF9" w14:textId="77777777" w:rsidR="007B5249" w:rsidRDefault="007B5249" w:rsidP="007B5249"/>
    <w:p w14:paraId="5E1281BA" w14:textId="77777777" w:rsidR="007B5249" w:rsidRDefault="007B5249" w:rsidP="007B5249"/>
    <w:tbl>
      <w:tblPr>
        <w:tblStyle w:val="a8"/>
        <w:tblpPr w:leftFromText="180" w:rightFromText="180" w:vertAnchor="page" w:horzAnchor="page" w:tblpX="130" w:tblpY="2297"/>
        <w:tblW w:w="117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0"/>
        <w:gridCol w:w="1721"/>
        <w:gridCol w:w="1387"/>
        <w:gridCol w:w="1113"/>
        <w:gridCol w:w="1931"/>
        <w:gridCol w:w="3500"/>
      </w:tblGrid>
      <w:tr w:rsidR="007B5249" w14:paraId="3F55E8CC" w14:textId="77777777" w:rsidTr="00547790">
        <w:trPr>
          <w:trHeight w:val="923"/>
        </w:trPr>
        <w:tc>
          <w:tcPr>
            <w:tcW w:w="2134" w:type="dxa"/>
            <w:tcBorders>
              <w:top w:val="single" w:sz="18" w:space="0" w:color="auto"/>
              <w:bottom w:val="single" w:sz="18" w:space="0" w:color="auto"/>
            </w:tcBorders>
            <w:shd w:val="clear" w:color="auto" w:fill="D0CECE" w:themeFill="background2" w:themeFillShade="E6"/>
            <w:vAlign w:val="center"/>
          </w:tcPr>
          <w:p w14:paraId="0707A6C9" w14:textId="77777777" w:rsidR="007B5249" w:rsidRPr="00C03FF3" w:rsidRDefault="007B5249" w:rsidP="00547790">
            <w:pPr>
              <w:jc w:val="center"/>
              <w:rPr>
                <w:rFonts w:ascii="Arial" w:hAnsi="Arial" w:cs="Arial"/>
                <w:b/>
              </w:rPr>
            </w:pPr>
            <w:bookmarkStart w:id="8" w:name="OLE_LINK12"/>
            <w:r w:rsidRPr="00C03FF3">
              <w:rPr>
                <w:rFonts w:ascii="Arial" w:hAnsi="Arial" w:cs="Arial"/>
                <w:b/>
              </w:rPr>
              <w:lastRenderedPageBreak/>
              <w:t>Trials</w:t>
            </w:r>
          </w:p>
        </w:tc>
        <w:tc>
          <w:tcPr>
            <w:tcW w:w="1721" w:type="dxa"/>
            <w:tcBorders>
              <w:top w:val="single" w:sz="18" w:space="0" w:color="auto"/>
              <w:bottom w:val="single" w:sz="18" w:space="0" w:color="auto"/>
            </w:tcBorders>
            <w:shd w:val="clear" w:color="auto" w:fill="D0CECE" w:themeFill="background2" w:themeFillShade="E6"/>
            <w:vAlign w:val="center"/>
          </w:tcPr>
          <w:p w14:paraId="4B961F85" w14:textId="77777777" w:rsidR="007B5249" w:rsidRPr="00C03FF3" w:rsidRDefault="007B5249" w:rsidP="00547790">
            <w:pPr>
              <w:jc w:val="center"/>
              <w:rPr>
                <w:rFonts w:ascii="Arial" w:hAnsi="Arial" w:cs="Arial"/>
                <w:b/>
              </w:rPr>
            </w:pPr>
            <w:r w:rsidRPr="00C03FF3">
              <w:rPr>
                <w:rFonts w:ascii="Arial" w:hAnsi="Arial" w:cs="Arial"/>
                <w:b/>
              </w:rPr>
              <w:t>Randomization</w:t>
            </w:r>
          </w:p>
        </w:tc>
        <w:tc>
          <w:tcPr>
            <w:tcW w:w="1308" w:type="dxa"/>
            <w:tcBorders>
              <w:top w:val="single" w:sz="18" w:space="0" w:color="auto"/>
              <w:bottom w:val="single" w:sz="18" w:space="0" w:color="auto"/>
            </w:tcBorders>
            <w:shd w:val="clear" w:color="auto" w:fill="D0CECE" w:themeFill="background2" w:themeFillShade="E6"/>
            <w:vAlign w:val="center"/>
          </w:tcPr>
          <w:p w14:paraId="59441B7D" w14:textId="77777777" w:rsidR="007B5249" w:rsidRPr="00C03FF3" w:rsidRDefault="007B5249" w:rsidP="00547790">
            <w:pPr>
              <w:jc w:val="center"/>
              <w:rPr>
                <w:rFonts w:ascii="Arial" w:hAnsi="Arial" w:cs="Arial"/>
                <w:b/>
              </w:rPr>
            </w:pPr>
            <w:r w:rsidRPr="00C03FF3">
              <w:rPr>
                <w:rFonts w:ascii="Arial" w:hAnsi="Arial" w:cs="Arial"/>
                <w:b/>
              </w:rPr>
              <w:t>Stent type</w:t>
            </w:r>
          </w:p>
        </w:tc>
        <w:tc>
          <w:tcPr>
            <w:tcW w:w="1116" w:type="dxa"/>
            <w:tcBorders>
              <w:top w:val="single" w:sz="18" w:space="0" w:color="auto"/>
              <w:bottom w:val="single" w:sz="18" w:space="0" w:color="auto"/>
            </w:tcBorders>
            <w:shd w:val="clear" w:color="auto" w:fill="D0CECE" w:themeFill="background2" w:themeFillShade="E6"/>
            <w:vAlign w:val="center"/>
          </w:tcPr>
          <w:p w14:paraId="24DF7303" w14:textId="77777777" w:rsidR="007B5249" w:rsidRPr="00C03FF3" w:rsidRDefault="007B5249" w:rsidP="00547790">
            <w:pPr>
              <w:jc w:val="center"/>
              <w:rPr>
                <w:rFonts w:ascii="Arial" w:hAnsi="Arial" w:cs="Arial"/>
                <w:b/>
              </w:rPr>
            </w:pPr>
            <w:r w:rsidRPr="00C03FF3">
              <w:rPr>
                <w:rFonts w:ascii="Arial" w:hAnsi="Arial" w:cs="Arial"/>
                <w:b/>
              </w:rPr>
              <w:t>Follow-up</w:t>
            </w:r>
          </w:p>
        </w:tc>
        <w:tc>
          <w:tcPr>
            <w:tcW w:w="1939" w:type="dxa"/>
            <w:tcBorders>
              <w:top w:val="single" w:sz="18" w:space="0" w:color="auto"/>
              <w:bottom w:val="single" w:sz="18" w:space="0" w:color="auto"/>
            </w:tcBorders>
            <w:shd w:val="clear" w:color="auto" w:fill="D0CECE" w:themeFill="background2" w:themeFillShade="E6"/>
            <w:vAlign w:val="center"/>
          </w:tcPr>
          <w:p w14:paraId="2B4C0372" w14:textId="77777777" w:rsidR="007B5249" w:rsidRPr="00C03FF3" w:rsidRDefault="007B5249" w:rsidP="00547790">
            <w:pPr>
              <w:jc w:val="center"/>
              <w:rPr>
                <w:rFonts w:ascii="Arial" w:hAnsi="Arial" w:cs="Arial"/>
                <w:b/>
              </w:rPr>
            </w:pPr>
            <w:r w:rsidRPr="00C03FF3">
              <w:rPr>
                <w:rFonts w:ascii="Arial" w:hAnsi="Arial" w:cs="Arial"/>
                <w:b/>
              </w:rPr>
              <w:t>Primary endpoint</w:t>
            </w:r>
          </w:p>
        </w:tc>
        <w:tc>
          <w:tcPr>
            <w:tcW w:w="3544" w:type="dxa"/>
            <w:tcBorders>
              <w:top w:val="single" w:sz="18" w:space="0" w:color="auto"/>
              <w:bottom w:val="single" w:sz="18" w:space="0" w:color="auto"/>
            </w:tcBorders>
            <w:shd w:val="clear" w:color="auto" w:fill="D0CECE" w:themeFill="background2" w:themeFillShade="E6"/>
            <w:vAlign w:val="center"/>
          </w:tcPr>
          <w:p w14:paraId="1E2CFF96" w14:textId="77777777" w:rsidR="007B5249" w:rsidRPr="00C03FF3" w:rsidRDefault="007B5249" w:rsidP="00547790">
            <w:pPr>
              <w:jc w:val="center"/>
              <w:rPr>
                <w:rFonts w:ascii="Arial" w:hAnsi="Arial" w:cs="Arial"/>
                <w:b/>
              </w:rPr>
            </w:pPr>
            <w:r w:rsidRPr="00C03FF3">
              <w:rPr>
                <w:rFonts w:ascii="Arial" w:hAnsi="Arial" w:cs="Arial"/>
                <w:b/>
              </w:rPr>
              <w:t>Treatment strategy</w:t>
            </w:r>
          </w:p>
        </w:tc>
      </w:tr>
      <w:tr w:rsidR="007B5249" w14:paraId="1CF4C3FA" w14:textId="77777777" w:rsidTr="00547790">
        <w:trPr>
          <w:trHeight w:val="2411"/>
        </w:trPr>
        <w:tc>
          <w:tcPr>
            <w:tcW w:w="2134" w:type="dxa"/>
            <w:tcBorders>
              <w:top w:val="single" w:sz="18" w:space="0" w:color="auto"/>
              <w:bottom w:val="single" w:sz="8" w:space="0" w:color="auto"/>
            </w:tcBorders>
            <w:vAlign w:val="center"/>
          </w:tcPr>
          <w:p w14:paraId="5DD0A2A3" w14:textId="4E337C6A" w:rsidR="007B5249" w:rsidRPr="00C03FF3" w:rsidRDefault="007B5249" w:rsidP="00A349D5">
            <w:pPr>
              <w:jc w:val="center"/>
              <w:rPr>
                <w:rFonts w:ascii="Arial" w:hAnsi="Arial" w:cs="Arial"/>
                <w:b/>
              </w:rPr>
            </w:pPr>
            <w:r w:rsidRPr="00F1540D">
              <w:rPr>
                <w:rFonts w:ascii="Arial" w:hAnsi="Arial" w:cs="Arial"/>
                <w:b/>
              </w:rPr>
              <w:t>REDUCE</w:t>
            </w:r>
            <w:r w:rsidR="00A349D5">
              <w:rPr>
                <w:rFonts w:ascii="Arial" w:hAnsi="Arial" w:cs="Arial" w:hint="eastAsia"/>
                <w:b/>
              </w:rPr>
              <w:t xml:space="preserve"> </w:t>
            </w:r>
            <w:r w:rsidR="00A349D5" w:rsidRPr="001F02AF">
              <w:rPr>
                <w:rFonts w:ascii="Arial" w:hAnsi="Arial" w:cs="Arial"/>
                <w:szCs w:val="21"/>
              </w:rPr>
              <w:t>[</w:t>
            </w:r>
            <w:r w:rsidR="00A349D5">
              <w:rPr>
                <w:rFonts w:ascii="Arial" w:hAnsi="Arial" w:cs="Arial" w:hint="eastAsia"/>
                <w:szCs w:val="21"/>
              </w:rPr>
              <w:t>5</w:t>
            </w:r>
            <w:r w:rsidR="00A349D5" w:rsidRPr="001F02AF">
              <w:rPr>
                <w:rFonts w:ascii="Arial" w:hAnsi="Arial" w:cs="Arial"/>
                <w:szCs w:val="21"/>
              </w:rPr>
              <w:t>]</w:t>
            </w:r>
          </w:p>
        </w:tc>
        <w:tc>
          <w:tcPr>
            <w:tcW w:w="1721" w:type="dxa"/>
            <w:tcBorders>
              <w:top w:val="single" w:sz="18" w:space="0" w:color="auto"/>
              <w:bottom w:val="single" w:sz="8" w:space="0" w:color="auto"/>
            </w:tcBorders>
            <w:vAlign w:val="center"/>
          </w:tcPr>
          <w:p w14:paraId="27FC40D3"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At index PCI</w:t>
            </w:r>
          </w:p>
        </w:tc>
        <w:tc>
          <w:tcPr>
            <w:tcW w:w="1308" w:type="dxa"/>
            <w:tcBorders>
              <w:top w:val="single" w:sz="18" w:space="0" w:color="auto"/>
              <w:bottom w:val="single" w:sz="8" w:space="0" w:color="auto"/>
            </w:tcBorders>
            <w:vAlign w:val="center"/>
          </w:tcPr>
          <w:p w14:paraId="134FB0ED" w14:textId="3144F806" w:rsidR="007B5249" w:rsidRPr="006F7194" w:rsidRDefault="00E66ED0" w:rsidP="00547790">
            <w:pPr>
              <w:jc w:val="center"/>
              <w:rPr>
                <w:rFonts w:ascii="Arial" w:hAnsi="Arial" w:cs="Arial"/>
                <w:sz w:val="18"/>
                <w:szCs w:val="18"/>
              </w:rPr>
            </w:pPr>
            <w:r>
              <w:rPr>
                <w:rFonts w:ascii="Arial" w:hAnsi="Arial" w:cs="Arial"/>
                <w:sz w:val="18"/>
                <w:szCs w:val="18"/>
              </w:rPr>
              <w:t>MASCOT</w:t>
            </w:r>
          </w:p>
        </w:tc>
        <w:tc>
          <w:tcPr>
            <w:tcW w:w="1116" w:type="dxa"/>
            <w:tcBorders>
              <w:top w:val="single" w:sz="18" w:space="0" w:color="auto"/>
              <w:bottom w:val="single" w:sz="8" w:space="0" w:color="auto"/>
            </w:tcBorders>
            <w:vAlign w:val="center"/>
          </w:tcPr>
          <w:p w14:paraId="73433881" w14:textId="77777777" w:rsidR="007B5249" w:rsidRPr="006F7194" w:rsidRDefault="007B5249" w:rsidP="00547790">
            <w:pPr>
              <w:jc w:val="center"/>
              <w:rPr>
                <w:rFonts w:ascii="Arial" w:hAnsi="Arial" w:cs="Arial"/>
                <w:sz w:val="18"/>
                <w:szCs w:val="18"/>
              </w:rPr>
            </w:pPr>
            <w:r>
              <w:rPr>
                <w:rFonts w:ascii="Arial" w:hAnsi="Arial" w:cs="Arial"/>
                <w:sz w:val="18"/>
                <w:szCs w:val="18"/>
              </w:rPr>
              <w:t>24</w:t>
            </w:r>
            <w:r w:rsidRPr="006F7194">
              <w:rPr>
                <w:rFonts w:ascii="Arial" w:hAnsi="Arial" w:cs="Arial"/>
                <w:sz w:val="18"/>
                <w:szCs w:val="18"/>
              </w:rPr>
              <w:t>months</w:t>
            </w:r>
          </w:p>
        </w:tc>
        <w:tc>
          <w:tcPr>
            <w:tcW w:w="1939" w:type="dxa"/>
            <w:tcBorders>
              <w:top w:val="single" w:sz="18" w:space="0" w:color="auto"/>
              <w:bottom w:val="single" w:sz="8" w:space="0" w:color="auto"/>
            </w:tcBorders>
            <w:vAlign w:val="center"/>
          </w:tcPr>
          <w:p w14:paraId="74DBA6D8" w14:textId="77777777" w:rsidR="007B5249" w:rsidRPr="006F7194" w:rsidRDefault="007B5249" w:rsidP="00547790">
            <w:pPr>
              <w:jc w:val="center"/>
              <w:rPr>
                <w:rFonts w:ascii="Arial" w:hAnsi="Arial" w:cs="Arial"/>
                <w:sz w:val="18"/>
                <w:szCs w:val="18"/>
              </w:rPr>
            </w:pPr>
            <w:r>
              <w:rPr>
                <w:rFonts w:ascii="Arial" w:hAnsi="Arial" w:cs="Arial"/>
                <w:sz w:val="18"/>
                <w:szCs w:val="18"/>
              </w:rPr>
              <w:t>C</w:t>
            </w:r>
            <w:r w:rsidRPr="00F1540D">
              <w:rPr>
                <w:rFonts w:ascii="Arial" w:hAnsi="Arial" w:cs="Arial"/>
                <w:sz w:val="18"/>
                <w:szCs w:val="18"/>
              </w:rPr>
              <w:t>omposite occurrence of all-cause death, MI, ST, stroke, TVR and bleeding</w:t>
            </w:r>
          </w:p>
        </w:tc>
        <w:tc>
          <w:tcPr>
            <w:tcW w:w="3544" w:type="dxa"/>
            <w:tcBorders>
              <w:top w:val="single" w:sz="18" w:space="0" w:color="auto"/>
              <w:bottom w:val="single" w:sz="8" w:space="0" w:color="auto"/>
            </w:tcBorders>
            <w:vAlign w:val="center"/>
          </w:tcPr>
          <w:p w14:paraId="299CA195" w14:textId="77777777" w:rsidR="007B5249" w:rsidRDefault="007B5249" w:rsidP="00547790">
            <w:pPr>
              <w:rPr>
                <w:rFonts w:ascii="Arial" w:hAnsi="Arial" w:cs="Arial"/>
                <w:sz w:val="18"/>
                <w:szCs w:val="18"/>
              </w:rPr>
            </w:pPr>
            <w:r w:rsidRPr="00F1540D">
              <w:rPr>
                <w:rFonts w:ascii="Arial" w:hAnsi="Arial" w:cs="Arial"/>
                <w:sz w:val="18"/>
                <w:szCs w:val="18"/>
              </w:rPr>
              <w:t>S-DAPT+ASA</w:t>
            </w:r>
            <w:r w:rsidRPr="00F1540D">
              <w:rPr>
                <w:rFonts w:ascii="Arial" w:hAnsi="Arial" w:cs="Arial"/>
                <w:sz w:val="18"/>
                <w:szCs w:val="18"/>
              </w:rPr>
              <w:t>：</w:t>
            </w:r>
            <w:r w:rsidRPr="00F1540D">
              <w:rPr>
                <w:rFonts w:ascii="Arial" w:hAnsi="Arial" w:cs="Arial"/>
                <w:sz w:val="18"/>
                <w:szCs w:val="18"/>
              </w:rPr>
              <w:t>Aspirin (indefinitely)+</w:t>
            </w:r>
            <w:proofErr w:type="spellStart"/>
            <w:r w:rsidRPr="00F1540D">
              <w:rPr>
                <w:rFonts w:ascii="Arial" w:hAnsi="Arial" w:cs="Arial"/>
                <w:sz w:val="18"/>
                <w:szCs w:val="18"/>
              </w:rPr>
              <w:t>Pras</w:t>
            </w:r>
            <w:r>
              <w:rPr>
                <w:rFonts w:ascii="Arial" w:hAnsi="Arial" w:cs="Arial"/>
                <w:sz w:val="18"/>
                <w:szCs w:val="18"/>
              </w:rPr>
              <w:t>-</w:t>
            </w:r>
            <w:r w:rsidRPr="00F1540D">
              <w:rPr>
                <w:rFonts w:ascii="Arial" w:hAnsi="Arial" w:cs="Arial"/>
                <w:sz w:val="18"/>
                <w:szCs w:val="18"/>
              </w:rPr>
              <w:t>ugrel</w:t>
            </w:r>
            <w:proofErr w:type="spellEnd"/>
            <w:r w:rsidRPr="00F1540D">
              <w:rPr>
                <w:rFonts w:ascii="Arial" w:hAnsi="Arial" w:cs="Arial"/>
                <w:sz w:val="18"/>
                <w:szCs w:val="18"/>
              </w:rPr>
              <w:t xml:space="preserve"> (10 mg daily dose,3months) or </w:t>
            </w:r>
            <w:proofErr w:type="spellStart"/>
            <w:r w:rsidRPr="00F1540D">
              <w:rPr>
                <w:rFonts w:ascii="Arial" w:hAnsi="Arial" w:cs="Arial"/>
                <w:sz w:val="18"/>
                <w:szCs w:val="18"/>
              </w:rPr>
              <w:t>Ticagrelor</w:t>
            </w:r>
            <w:proofErr w:type="spellEnd"/>
            <w:r w:rsidRPr="00F1540D">
              <w:rPr>
                <w:rFonts w:ascii="Arial" w:hAnsi="Arial" w:cs="Arial"/>
                <w:sz w:val="18"/>
                <w:szCs w:val="18"/>
              </w:rPr>
              <w:t xml:space="preserve"> (180 mg daily dose,3months) or </w:t>
            </w:r>
            <w:proofErr w:type="spellStart"/>
            <w:r w:rsidRPr="00F1540D">
              <w:rPr>
                <w:rFonts w:ascii="Arial" w:hAnsi="Arial" w:cs="Arial"/>
                <w:sz w:val="18"/>
                <w:szCs w:val="18"/>
              </w:rPr>
              <w:t>Clopidogrel</w:t>
            </w:r>
            <w:proofErr w:type="spellEnd"/>
            <w:r w:rsidRPr="00F1540D">
              <w:rPr>
                <w:rFonts w:ascii="Arial" w:hAnsi="Arial" w:cs="Arial"/>
                <w:sz w:val="18"/>
                <w:szCs w:val="18"/>
              </w:rPr>
              <w:t xml:space="preserve"> (75mg daily dose,3months);</w:t>
            </w:r>
          </w:p>
          <w:p w14:paraId="78EFA75E" w14:textId="77777777" w:rsidR="007B5249" w:rsidRPr="006F7194" w:rsidRDefault="007B5249" w:rsidP="00547790">
            <w:pPr>
              <w:rPr>
                <w:rFonts w:ascii="Arial" w:hAnsi="Arial" w:cs="Arial"/>
                <w:sz w:val="18"/>
                <w:szCs w:val="18"/>
              </w:rPr>
            </w:pPr>
            <w:r w:rsidRPr="00F1540D">
              <w:rPr>
                <w:rFonts w:ascii="Arial" w:hAnsi="Arial" w:cs="Arial"/>
                <w:sz w:val="18"/>
                <w:szCs w:val="18"/>
              </w:rPr>
              <w:t>DAPT 12Mo:</w:t>
            </w:r>
            <w:r>
              <w:rPr>
                <w:rFonts w:ascii="Arial" w:hAnsi="Arial" w:cs="Arial"/>
                <w:sz w:val="18"/>
                <w:szCs w:val="18"/>
              </w:rPr>
              <w:t xml:space="preserve"> </w:t>
            </w:r>
            <w:r w:rsidRPr="00F1540D">
              <w:rPr>
                <w:rFonts w:ascii="Arial" w:hAnsi="Arial" w:cs="Arial"/>
                <w:sz w:val="18"/>
                <w:szCs w:val="18"/>
              </w:rPr>
              <w:t>Aspirin (indefinitely)+</w:t>
            </w:r>
            <w:proofErr w:type="spellStart"/>
            <w:r w:rsidRPr="00F1540D">
              <w:rPr>
                <w:rFonts w:ascii="Arial" w:hAnsi="Arial" w:cs="Arial"/>
                <w:sz w:val="18"/>
                <w:szCs w:val="18"/>
              </w:rPr>
              <w:t>Prasu</w:t>
            </w:r>
            <w:r>
              <w:rPr>
                <w:rFonts w:ascii="Arial" w:hAnsi="Arial" w:cs="Arial"/>
                <w:sz w:val="18"/>
                <w:szCs w:val="18"/>
              </w:rPr>
              <w:t>-</w:t>
            </w:r>
            <w:r w:rsidRPr="00F1540D">
              <w:rPr>
                <w:rFonts w:ascii="Arial" w:hAnsi="Arial" w:cs="Arial"/>
                <w:sz w:val="18"/>
                <w:szCs w:val="18"/>
              </w:rPr>
              <w:t>grel</w:t>
            </w:r>
            <w:proofErr w:type="spellEnd"/>
            <w:r w:rsidRPr="00F1540D">
              <w:rPr>
                <w:rFonts w:ascii="Arial" w:hAnsi="Arial" w:cs="Arial"/>
                <w:sz w:val="18"/>
                <w:szCs w:val="18"/>
              </w:rPr>
              <w:t xml:space="preserve"> (10 mg daily dose,12months) or </w:t>
            </w:r>
            <w:proofErr w:type="spellStart"/>
            <w:r w:rsidRPr="00F1540D">
              <w:rPr>
                <w:rFonts w:ascii="Arial" w:hAnsi="Arial" w:cs="Arial"/>
                <w:sz w:val="18"/>
                <w:szCs w:val="18"/>
              </w:rPr>
              <w:t>Ticagrelor</w:t>
            </w:r>
            <w:proofErr w:type="spellEnd"/>
            <w:r w:rsidRPr="00F1540D">
              <w:rPr>
                <w:rFonts w:ascii="Arial" w:hAnsi="Arial" w:cs="Arial"/>
                <w:sz w:val="18"/>
                <w:szCs w:val="18"/>
              </w:rPr>
              <w:t xml:space="preserve"> (180 mg daily dose,12months) or </w:t>
            </w:r>
            <w:proofErr w:type="spellStart"/>
            <w:r w:rsidRPr="00F1540D">
              <w:rPr>
                <w:rFonts w:ascii="Arial" w:hAnsi="Arial" w:cs="Arial"/>
                <w:sz w:val="18"/>
                <w:szCs w:val="18"/>
              </w:rPr>
              <w:t>Clopidogrel</w:t>
            </w:r>
            <w:proofErr w:type="spellEnd"/>
            <w:r w:rsidRPr="00F1540D">
              <w:rPr>
                <w:rFonts w:ascii="Arial" w:hAnsi="Arial" w:cs="Arial"/>
                <w:sz w:val="18"/>
                <w:szCs w:val="18"/>
              </w:rPr>
              <w:t xml:space="preserve"> (75mg daily dose,12m</w:t>
            </w:r>
            <w:r>
              <w:rPr>
                <w:rFonts w:ascii="Arial" w:hAnsi="Arial" w:cs="Arial"/>
                <w:sz w:val="18"/>
                <w:szCs w:val="18"/>
              </w:rPr>
              <w:t>-</w:t>
            </w:r>
            <w:r w:rsidRPr="00F1540D">
              <w:rPr>
                <w:rFonts w:ascii="Arial" w:hAnsi="Arial" w:cs="Arial"/>
                <w:sz w:val="18"/>
                <w:szCs w:val="18"/>
              </w:rPr>
              <w:t>onths)</w:t>
            </w:r>
          </w:p>
        </w:tc>
      </w:tr>
      <w:tr w:rsidR="007B5249" w14:paraId="7F7974FC" w14:textId="77777777" w:rsidTr="00547790">
        <w:trPr>
          <w:trHeight w:val="3097"/>
        </w:trPr>
        <w:tc>
          <w:tcPr>
            <w:tcW w:w="2134" w:type="dxa"/>
            <w:tcBorders>
              <w:top w:val="single" w:sz="8" w:space="0" w:color="auto"/>
              <w:bottom w:val="single" w:sz="8" w:space="0" w:color="auto"/>
            </w:tcBorders>
            <w:vAlign w:val="center"/>
          </w:tcPr>
          <w:p w14:paraId="750F06FD" w14:textId="6B120B71" w:rsidR="007B5249" w:rsidRPr="006F7194" w:rsidRDefault="007B5249" w:rsidP="00A349D5">
            <w:pPr>
              <w:jc w:val="center"/>
              <w:rPr>
                <w:rFonts w:ascii="Arial" w:hAnsi="Arial" w:cs="Arial"/>
                <w:b/>
              </w:rPr>
            </w:pPr>
            <w:r w:rsidRPr="008B21CC">
              <w:rPr>
                <w:rFonts w:ascii="Arial" w:hAnsi="Arial" w:cs="Arial"/>
                <w:b/>
              </w:rPr>
              <w:t>GLOBAL LEADERS</w:t>
            </w:r>
            <w:r>
              <w:rPr>
                <w:rFonts w:ascii="Arial" w:hAnsi="Arial" w:cs="Arial"/>
                <w:b/>
              </w:rPr>
              <w:t xml:space="preserve"> </w:t>
            </w:r>
            <w:r w:rsidR="00A349D5" w:rsidRPr="001F02AF">
              <w:rPr>
                <w:rFonts w:ascii="Arial" w:hAnsi="Arial" w:cs="Arial"/>
                <w:szCs w:val="21"/>
              </w:rPr>
              <w:t>[</w:t>
            </w:r>
            <w:r w:rsidR="00A349D5">
              <w:rPr>
                <w:rFonts w:ascii="Arial" w:hAnsi="Arial" w:cs="Arial" w:hint="eastAsia"/>
                <w:szCs w:val="21"/>
              </w:rPr>
              <w:t>6</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5C8C0873"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At index PCI</w:t>
            </w:r>
          </w:p>
        </w:tc>
        <w:tc>
          <w:tcPr>
            <w:tcW w:w="1308" w:type="dxa"/>
            <w:tcBorders>
              <w:top w:val="single" w:sz="8" w:space="0" w:color="auto"/>
              <w:bottom w:val="single" w:sz="8" w:space="0" w:color="auto"/>
            </w:tcBorders>
            <w:vAlign w:val="center"/>
          </w:tcPr>
          <w:p w14:paraId="032D1D64" w14:textId="77777777" w:rsidR="007B5249" w:rsidRPr="006F7194" w:rsidRDefault="007B5249" w:rsidP="00547790">
            <w:pPr>
              <w:jc w:val="center"/>
              <w:rPr>
                <w:rFonts w:ascii="Arial" w:hAnsi="Arial" w:cs="Arial"/>
                <w:sz w:val="18"/>
                <w:szCs w:val="18"/>
              </w:rPr>
            </w:pPr>
            <w:r>
              <w:rPr>
                <w:rFonts w:ascii="Arial" w:hAnsi="Arial" w:cs="Arial"/>
                <w:sz w:val="18"/>
                <w:szCs w:val="18"/>
              </w:rPr>
              <w:t>B</w:t>
            </w:r>
            <w:r w:rsidRPr="006F7194">
              <w:rPr>
                <w:rFonts w:ascii="Arial" w:hAnsi="Arial" w:cs="Arial"/>
                <w:sz w:val="18"/>
                <w:szCs w:val="18"/>
              </w:rPr>
              <w:t>ES</w:t>
            </w:r>
          </w:p>
        </w:tc>
        <w:tc>
          <w:tcPr>
            <w:tcW w:w="1116" w:type="dxa"/>
            <w:tcBorders>
              <w:top w:val="single" w:sz="8" w:space="0" w:color="auto"/>
              <w:bottom w:val="single" w:sz="8" w:space="0" w:color="auto"/>
            </w:tcBorders>
            <w:vAlign w:val="center"/>
          </w:tcPr>
          <w:p w14:paraId="74CD313C" w14:textId="77777777" w:rsidR="007B5249" w:rsidRPr="006F7194" w:rsidRDefault="007B5249" w:rsidP="00547790">
            <w:pPr>
              <w:jc w:val="center"/>
              <w:rPr>
                <w:rFonts w:ascii="Arial" w:hAnsi="Arial" w:cs="Arial"/>
                <w:sz w:val="18"/>
                <w:szCs w:val="18"/>
              </w:rPr>
            </w:pPr>
            <w:r>
              <w:rPr>
                <w:rFonts w:ascii="Arial" w:hAnsi="Arial" w:cs="Arial"/>
                <w:sz w:val="18"/>
                <w:szCs w:val="18"/>
              </w:rPr>
              <w:t>24</w:t>
            </w:r>
            <w:r w:rsidRPr="006F7194">
              <w:rPr>
                <w:rFonts w:ascii="Arial" w:hAnsi="Arial" w:cs="Arial"/>
                <w:sz w:val="18"/>
                <w:szCs w:val="18"/>
              </w:rPr>
              <w:t>months</w:t>
            </w:r>
          </w:p>
        </w:tc>
        <w:tc>
          <w:tcPr>
            <w:tcW w:w="1939" w:type="dxa"/>
            <w:tcBorders>
              <w:top w:val="single" w:sz="8" w:space="0" w:color="auto"/>
              <w:bottom w:val="single" w:sz="8" w:space="0" w:color="auto"/>
            </w:tcBorders>
            <w:vAlign w:val="center"/>
          </w:tcPr>
          <w:p w14:paraId="7EE6B592" w14:textId="77777777" w:rsidR="007B5249" w:rsidRPr="006F7194" w:rsidRDefault="007B5249" w:rsidP="00547790">
            <w:pPr>
              <w:jc w:val="center"/>
              <w:rPr>
                <w:rFonts w:ascii="Arial" w:hAnsi="Arial" w:cs="Arial"/>
                <w:sz w:val="18"/>
                <w:szCs w:val="18"/>
              </w:rPr>
            </w:pPr>
            <w:r>
              <w:rPr>
                <w:rFonts w:ascii="Arial" w:hAnsi="Arial" w:cs="Arial"/>
                <w:sz w:val="18"/>
                <w:szCs w:val="18"/>
              </w:rPr>
              <w:t>C</w:t>
            </w:r>
            <w:r w:rsidRPr="008B21CC">
              <w:rPr>
                <w:rFonts w:ascii="Arial" w:hAnsi="Arial" w:cs="Arial"/>
                <w:sz w:val="18"/>
                <w:szCs w:val="18"/>
              </w:rPr>
              <w:t>omposite of all-cause death or new Q-wave MI</w:t>
            </w:r>
          </w:p>
        </w:tc>
        <w:tc>
          <w:tcPr>
            <w:tcW w:w="3544" w:type="dxa"/>
            <w:tcBorders>
              <w:top w:val="single" w:sz="8" w:space="0" w:color="auto"/>
              <w:bottom w:val="single" w:sz="8" w:space="0" w:color="auto"/>
            </w:tcBorders>
            <w:vAlign w:val="center"/>
          </w:tcPr>
          <w:p w14:paraId="73D08CA9" w14:textId="77777777" w:rsidR="007B5249" w:rsidRDefault="007B5249" w:rsidP="00547790">
            <w:pPr>
              <w:rPr>
                <w:rFonts w:ascii="Arial" w:hAnsi="Arial" w:cs="Arial"/>
                <w:sz w:val="18"/>
                <w:szCs w:val="18"/>
              </w:rPr>
            </w:pPr>
            <w:r>
              <w:rPr>
                <w:rFonts w:ascii="Arial" w:hAnsi="Arial" w:cs="Arial"/>
                <w:sz w:val="18"/>
                <w:szCs w:val="18"/>
              </w:rPr>
              <w:t>S-DAPT+P2Y12:75-</w:t>
            </w:r>
            <w:r w:rsidRPr="008B21CC">
              <w:rPr>
                <w:rFonts w:ascii="Arial" w:hAnsi="Arial" w:cs="Arial"/>
                <w:sz w:val="18"/>
                <w:szCs w:val="18"/>
              </w:rPr>
              <w:t xml:space="preserve">100 mg aspirin daily in combination with 90 mg </w:t>
            </w:r>
            <w:proofErr w:type="spellStart"/>
            <w:r w:rsidRPr="008B21CC">
              <w:rPr>
                <w:rFonts w:ascii="Arial" w:hAnsi="Arial" w:cs="Arial"/>
                <w:sz w:val="18"/>
                <w:szCs w:val="18"/>
              </w:rPr>
              <w:t>ticagrelor</w:t>
            </w:r>
            <w:proofErr w:type="spellEnd"/>
            <w:r w:rsidRPr="008B21CC">
              <w:rPr>
                <w:rFonts w:ascii="Arial" w:hAnsi="Arial" w:cs="Arial"/>
                <w:sz w:val="18"/>
                <w:szCs w:val="18"/>
              </w:rPr>
              <w:t xml:space="preserve"> twice daily for 1 month, followed by 90 mg </w:t>
            </w:r>
            <w:proofErr w:type="spellStart"/>
            <w:r w:rsidRPr="008B21CC">
              <w:rPr>
                <w:rFonts w:ascii="Arial" w:hAnsi="Arial" w:cs="Arial"/>
                <w:sz w:val="18"/>
                <w:szCs w:val="18"/>
              </w:rPr>
              <w:t>ticagrelor</w:t>
            </w:r>
            <w:proofErr w:type="spellEnd"/>
            <w:r w:rsidRPr="008B21CC">
              <w:rPr>
                <w:rFonts w:ascii="Arial" w:hAnsi="Arial" w:cs="Arial"/>
                <w:sz w:val="18"/>
                <w:szCs w:val="18"/>
              </w:rPr>
              <w:t xml:space="preserve"> twice d</w:t>
            </w:r>
            <w:r>
              <w:rPr>
                <w:rFonts w:ascii="Arial" w:hAnsi="Arial" w:cs="Arial"/>
                <w:sz w:val="18"/>
                <w:szCs w:val="18"/>
              </w:rPr>
              <w:t>aily for 23 months;</w:t>
            </w:r>
          </w:p>
          <w:p w14:paraId="22B11B85" w14:textId="77777777" w:rsidR="007B5249" w:rsidRPr="006F7194" w:rsidRDefault="007B5249" w:rsidP="00547790">
            <w:pPr>
              <w:rPr>
                <w:rFonts w:ascii="Arial" w:hAnsi="Arial" w:cs="Arial"/>
                <w:sz w:val="18"/>
                <w:szCs w:val="18"/>
              </w:rPr>
            </w:pPr>
            <w:r>
              <w:rPr>
                <w:rFonts w:ascii="Arial" w:hAnsi="Arial" w:cs="Arial"/>
                <w:sz w:val="18"/>
                <w:szCs w:val="18"/>
              </w:rPr>
              <w:t>DAPT 12Mo:75-</w:t>
            </w:r>
            <w:r w:rsidRPr="008B21CC">
              <w:rPr>
                <w:rFonts w:ascii="Arial" w:hAnsi="Arial" w:cs="Arial"/>
                <w:sz w:val="18"/>
                <w:szCs w:val="18"/>
              </w:rPr>
              <w:t xml:space="preserve">100 mg aspirin daily in combination with either 75 mg </w:t>
            </w:r>
            <w:proofErr w:type="spellStart"/>
            <w:r w:rsidRPr="008B21CC">
              <w:rPr>
                <w:rFonts w:ascii="Arial" w:hAnsi="Arial" w:cs="Arial"/>
                <w:sz w:val="18"/>
                <w:szCs w:val="18"/>
              </w:rPr>
              <w:t>clopidogrel</w:t>
            </w:r>
            <w:proofErr w:type="spellEnd"/>
            <w:r w:rsidRPr="008B21CC">
              <w:rPr>
                <w:rFonts w:ascii="Arial" w:hAnsi="Arial" w:cs="Arial"/>
                <w:sz w:val="18"/>
                <w:szCs w:val="18"/>
              </w:rPr>
              <w:t xml:space="preserve"> daily (for patients with stable coronary artery disease) or 90 mg </w:t>
            </w:r>
            <w:proofErr w:type="spellStart"/>
            <w:r w:rsidRPr="008B21CC">
              <w:rPr>
                <w:rFonts w:ascii="Arial" w:hAnsi="Arial" w:cs="Arial"/>
                <w:sz w:val="18"/>
                <w:szCs w:val="18"/>
              </w:rPr>
              <w:t>ticagrelor</w:t>
            </w:r>
            <w:proofErr w:type="spellEnd"/>
            <w:r w:rsidRPr="008B21CC">
              <w:rPr>
                <w:rFonts w:ascii="Arial" w:hAnsi="Arial" w:cs="Arial"/>
                <w:sz w:val="18"/>
                <w:szCs w:val="18"/>
              </w:rPr>
              <w:t xml:space="preserve"> twice daily (for patients with acute coro</w:t>
            </w:r>
            <w:r>
              <w:rPr>
                <w:rFonts w:ascii="Arial" w:hAnsi="Arial" w:cs="Arial"/>
                <w:sz w:val="18"/>
                <w:szCs w:val="18"/>
              </w:rPr>
              <w:t>nary syndromes), followed by 75-</w:t>
            </w:r>
            <w:r w:rsidRPr="008B21CC">
              <w:rPr>
                <w:rFonts w:ascii="Arial" w:hAnsi="Arial" w:cs="Arial"/>
                <w:sz w:val="18"/>
                <w:szCs w:val="18"/>
              </w:rPr>
              <w:t>100 mg aspirin daily for 12 months</w:t>
            </w:r>
          </w:p>
        </w:tc>
      </w:tr>
      <w:tr w:rsidR="007B5249" w14:paraId="6F0B03FC" w14:textId="77777777" w:rsidTr="00547790">
        <w:trPr>
          <w:trHeight w:val="2044"/>
        </w:trPr>
        <w:tc>
          <w:tcPr>
            <w:tcW w:w="2134" w:type="dxa"/>
            <w:tcBorders>
              <w:top w:val="single" w:sz="8" w:space="0" w:color="auto"/>
              <w:bottom w:val="single" w:sz="8" w:space="0" w:color="auto"/>
            </w:tcBorders>
            <w:vAlign w:val="center"/>
          </w:tcPr>
          <w:p w14:paraId="7189E62C" w14:textId="329DACD6" w:rsidR="007B5249" w:rsidRPr="004113C1" w:rsidRDefault="007B5249" w:rsidP="00A349D5">
            <w:pPr>
              <w:jc w:val="center"/>
              <w:rPr>
                <w:rFonts w:ascii="Arial" w:hAnsi="Arial" w:cs="Arial"/>
                <w:b/>
              </w:rPr>
            </w:pPr>
            <w:r w:rsidRPr="006D3042">
              <w:rPr>
                <w:rFonts w:ascii="Arial" w:hAnsi="Arial" w:cs="Arial"/>
                <w:b/>
              </w:rPr>
              <w:t xml:space="preserve">OPTIMA-C </w:t>
            </w:r>
            <w:r w:rsidR="00A349D5" w:rsidRPr="001F02AF">
              <w:rPr>
                <w:rFonts w:ascii="Arial" w:hAnsi="Arial" w:cs="Arial"/>
                <w:szCs w:val="21"/>
              </w:rPr>
              <w:t>[</w:t>
            </w:r>
            <w:r w:rsidR="00A349D5">
              <w:rPr>
                <w:rFonts w:ascii="Arial" w:hAnsi="Arial" w:cs="Arial" w:hint="eastAsia"/>
                <w:szCs w:val="21"/>
              </w:rPr>
              <w:t>7</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52502549" w14:textId="77777777" w:rsidR="007B5249" w:rsidRPr="00764151" w:rsidRDefault="007B5249" w:rsidP="00547790">
            <w:pPr>
              <w:jc w:val="center"/>
              <w:rPr>
                <w:rFonts w:ascii="Arial" w:hAnsi="Arial" w:cs="Arial"/>
                <w:sz w:val="18"/>
                <w:szCs w:val="18"/>
              </w:rPr>
            </w:pPr>
            <w:r w:rsidRPr="006F7194">
              <w:rPr>
                <w:rFonts w:ascii="Arial" w:hAnsi="Arial" w:cs="Arial"/>
                <w:sz w:val="18"/>
                <w:szCs w:val="18"/>
              </w:rPr>
              <w:t>At index PCI</w:t>
            </w:r>
          </w:p>
        </w:tc>
        <w:tc>
          <w:tcPr>
            <w:tcW w:w="1308" w:type="dxa"/>
            <w:tcBorders>
              <w:top w:val="single" w:sz="8" w:space="0" w:color="auto"/>
              <w:bottom w:val="single" w:sz="8" w:space="0" w:color="auto"/>
            </w:tcBorders>
            <w:vAlign w:val="center"/>
          </w:tcPr>
          <w:p w14:paraId="67B352BC" w14:textId="77777777" w:rsidR="007B5249" w:rsidRPr="00764151" w:rsidRDefault="007B5249" w:rsidP="00547790">
            <w:pPr>
              <w:jc w:val="center"/>
              <w:rPr>
                <w:rFonts w:ascii="Arial" w:hAnsi="Arial" w:cs="Arial"/>
                <w:sz w:val="18"/>
                <w:szCs w:val="18"/>
              </w:rPr>
            </w:pPr>
            <w:r w:rsidRPr="006D3042">
              <w:rPr>
                <w:rFonts w:ascii="Arial" w:hAnsi="Arial" w:cs="Arial"/>
                <w:sz w:val="18"/>
                <w:szCs w:val="18"/>
              </w:rPr>
              <w:t>BES/ZES</w:t>
            </w:r>
          </w:p>
        </w:tc>
        <w:tc>
          <w:tcPr>
            <w:tcW w:w="1116" w:type="dxa"/>
            <w:tcBorders>
              <w:top w:val="single" w:sz="8" w:space="0" w:color="auto"/>
              <w:bottom w:val="single" w:sz="8" w:space="0" w:color="auto"/>
            </w:tcBorders>
            <w:vAlign w:val="center"/>
          </w:tcPr>
          <w:p w14:paraId="6579E1BE" w14:textId="77777777" w:rsidR="007B5249" w:rsidRPr="00764151" w:rsidRDefault="007B5249" w:rsidP="00547790">
            <w:pPr>
              <w:jc w:val="center"/>
              <w:rPr>
                <w:rFonts w:ascii="Arial" w:hAnsi="Arial" w:cs="Arial"/>
                <w:sz w:val="18"/>
                <w:szCs w:val="18"/>
              </w:rPr>
            </w:pPr>
            <w:r w:rsidRPr="00764151">
              <w:rPr>
                <w:rFonts w:ascii="Arial" w:hAnsi="Arial" w:cs="Arial"/>
                <w:sz w:val="18"/>
                <w:szCs w:val="18"/>
              </w:rPr>
              <w:t>12months</w:t>
            </w:r>
          </w:p>
        </w:tc>
        <w:tc>
          <w:tcPr>
            <w:tcW w:w="1939" w:type="dxa"/>
            <w:tcBorders>
              <w:top w:val="single" w:sz="8" w:space="0" w:color="auto"/>
              <w:bottom w:val="single" w:sz="8" w:space="0" w:color="auto"/>
            </w:tcBorders>
            <w:vAlign w:val="center"/>
          </w:tcPr>
          <w:p w14:paraId="0FD62200" w14:textId="77777777" w:rsidR="007B5249" w:rsidRPr="00764151" w:rsidRDefault="007B5249" w:rsidP="00547790">
            <w:pPr>
              <w:jc w:val="center"/>
              <w:rPr>
                <w:rFonts w:ascii="Arial" w:hAnsi="Arial" w:cs="Arial"/>
                <w:sz w:val="18"/>
                <w:szCs w:val="18"/>
              </w:rPr>
            </w:pPr>
            <w:r>
              <w:rPr>
                <w:rFonts w:ascii="Arial" w:hAnsi="Arial" w:cs="Arial"/>
                <w:sz w:val="18"/>
                <w:szCs w:val="18"/>
              </w:rPr>
              <w:t>C</w:t>
            </w:r>
            <w:r w:rsidRPr="006D3042">
              <w:rPr>
                <w:rFonts w:ascii="Arial" w:hAnsi="Arial" w:cs="Arial"/>
                <w:sz w:val="18"/>
                <w:szCs w:val="18"/>
              </w:rPr>
              <w:t>omposite of cardiac death,</w:t>
            </w:r>
            <w:r>
              <w:rPr>
                <w:rFonts w:ascii="Arial" w:hAnsi="Arial" w:cs="Arial"/>
                <w:sz w:val="18"/>
                <w:szCs w:val="18"/>
              </w:rPr>
              <w:t xml:space="preserve"> target vessel-related MI, isch</w:t>
            </w:r>
            <w:r w:rsidRPr="006D3042">
              <w:rPr>
                <w:rFonts w:ascii="Arial" w:hAnsi="Arial" w:cs="Arial"/>
                <w:sz w:val="18"/>
                <w:szCs w:val="18"/>
              </w:rPr>
              <w:t>emia-driven TLR</w:t>
            </w:r>
          </w:p>
        </w:tc>
        <w:tc>
          <w:tcPr>
            <w:tcW w:w="3544" w:type="dxa"/>
            <w:tcBorders>
              <w:top w:val="single" w:sz="8" w:space="0" w:color="auto"/>
              <w:bottom w:val="single" w:sz="8" w:space="0" w:color="auto"/>
            </w:tcBorders>
            <w:vAlign w:val="center"/>
          </w:tcPr>
          <w:p w14:paraId="24E303AA" w14:textId="77777777" w:rsidR="007B5249" w:rsidRDefault="007B5249" w:rsidP="00547790">
            <w:pPr>
              <w:rPr>
                <w:rFonts w:ascii="Arial" w:hAnsi="Arial" w:cs="Arial"/>
                <w:sz w:val="18"/>
                <w:szCs w:val="18"/>
              </w:rPr>
            </w:pPr>
            <w:r>
              <w:rPr>
                <w:rFonts w:ascii="Arial" w:hAnsi="Arial" w:cs="Arial"/>
                <w:sz w:val="18"/>
                <w:szCs w:val="18"/>
              </w:rPr>
              <w:t>S-DAPT+ASA: a</w:t>
            </w:r>
            <w:r w:rsidRPr="006D3042">
              <w:rPr>
                <w:rFonts w:ascii="Arial" w:hAnsi="Arial" w:cs="Arial"/>
                <w:sz w:val="18"/>
                <w:szCs w:val="18"/>
              </w:rPr>
              <w:t>spirin (100 mg daily dose,</w:t>
            </w:r>
            <w:r>
              <w:rPr>
                <w:rFonts w:ascii="Arial" w:hAnsi="Arial" w:cs="Arial"/>
                <w:sz w:val="18"/>
                <w:szCs w:val="18"/>
              </w:rPr>
              <w:t xml:space="preserve"> </w:t>
            </w:r>
            <w:r w:rsidRPr="006D3042">
              <w:rPr>
                <w:rFonts w:ascii="Arial" w:hAnsi="Arial" w:cs="Arial"/>
                <w:sz w:val="18"/>
                <w:szCs w:val="18"/>
              </w:rPr>
              <w:t xml:space="preserve">indefinitely) + </w:t>
            </w:r>
            <w:proofErr w:type="spellStart"/>
            <w:r w:rsidRPr="006D3042">
              <w:rPr>
                <w:rFonts w:ascii="Arial" w:hAnsi="Arial" w:cs="Arial"/>
                <w:sz w:val="18"/>
                <w:szCs w:val="18"/>
              </w:rPr>
              <w:t>clopidogrel</w:t>
            </w:r>
            <w:proofErr w:type="spellEnd"/>
            <w:r w:rsidRPr="006D3042">
              <w:rPr>
                <w:rFonts w:ascii="Arial" w:hAnsi="Arial" w:cs="Arial"/>
                <w:sz w:val="18"/>
                <w:szCs w:val="18"/>
              </w:rPr>
              <w:t xml:space="preserve"> (75 mg daily dose, 6 months</w:t>
            </w:r>
            <w:proofErr w:type="gramStart"/>
            <w:r w:rsidRPr="006D3042">
              <w:rPr>
                <w:rFonts w:ascii="Arial" w:hAnsi="Arial" w:cs="Arial"/>
                <w:sz w:val="18"/>
                <w:szCs w:val="18"/>
              </w:rPr>
              <w:t>) ;</w:t>
            </w:r>
            <w:proofErr w:type="gramEnd"/>
          </w:p>
          <w:p w14:paraId="341043EF" w14:textId="77777777" w:rsidR="007B5249" w:rsidRPr="00764151" w:rsidRDefault="007B5249" w:rsidP="00547790">
            <w:pPr>
              <w:rPr>
                <w:rFonts w:ascii="Arial" w:hAnsi="Arial" w:cs="Arial"/>
                <w:sz w:val="18"/>
                <w:szCs w:val="18"/>
              </w:rPr>
            </w:pPr>
            <w:r w:rsidRPr="006D3042">
              <w:rPr>
                <w:rFonts w:ascii="Arial" w:hAnsi="Arial" w:cs="Arial"/>
                <w:sz w:val="18"/>
                <w:szCs w:val="18"/>
              </w:rPr>
              <w:t>DAPT 12Mo:</w:t>
            </w:r>
            <w:r>
              <w:rPr>
                <w:rFonts w:ascii="Arial" w:hAnsi="Arial" w:cs="Arial"/>
                <w:sz w:val="18"/>
                <w:szCs w:val="18"/>
              </w:rPr>
              <w:t xml:space="preserve"> as</w:t>
            </w:r>
            <w:r w:rsidRPr="006D3042">
              <w:rPr>
                <w:rFonts w:ascii="Arial" w:hAnsi="Arial" w:cs="Arial"/>
                <w:sz w:val="18"/>
                <w:szCs w:val="18"/>
              </w:rPr>
              <w:t xml:space="preserve">pirin (100 mg daily dose, indefinitely) + </w:t>
            </w:r>
            <w:proofErr w:type="spellStart"/>
            <w:r w:rsidRPr="006D3042">
              <w:rPr>
                <w:rFonts w:ascii="Arial" w:hAnsi="Arial" w:cs="Arial"/>
                <w:sz w:val="18"/>
                <w:szCs w:val="18"/>
              </w:rPr>
              <w:t>clopidogrel</w:t>
            </w:r>
            <w:proofErr w:type="spellEnd"/>
            <w:r w:rsidRPr="006D3042">
              <w:rPr>
                <w:rFonts w:ascii="Arial" w:hAnsi="Arial" w:cs="Arial"/>
                <w:sz w:val="18"/>
                <w:szCs w:val="18"/>
              </w:rPr>
              <w:t xml:space="preserve"> (75 mg daily dose, 12 months)</w:t>
            </w:r>
          </w:p>
        </w:tc>
      </w:tr>
      <w:tr w:rsidR="007B5249" w14:paraId="0259A803" w14:textId="77777777" w:rsidTr="00547790">
        <w:trPr>
          <w:trHeight w:val="1978"/>
        </w:trPr>
        <w:tc>
          <w:tcPr>
            <w:tcW w:w="2134" w:type="dxa"/>
            <w:tcBorders>
              <w:bottom w:val="single" w:sz="4" w:space="0" w:color="auto"/>
            </w:tcBorders>
            <w:vAlign w:val="center"/>
          </w:tcPr>
          <w:p w14:paraId="14A4C46C" w14:textId="2FD7CBFC" w:rsidR="007B5249" w:rsidRPr="00820EAC" w:rsidRDefault="007B5249" w:rsidP="00A349D5">
            <w:pPr>
              <w:jc w:val="center"/>
              <w:rPr>
                <w:rFonts w:ascii="Arial" w:hAnsi="Arial" w:cs="Arial"/>
                <w:b/>
              </w:rPr>
            </w:pPr>
            <w:r w:rsidRPr="006D3042">
              <w:rPr>
                <w:rFonts w:ascii="Arial" w:hAnsi="Arial" w:cs="Arial"/>
                <w:b/>
              </w:rPr>
              <w:t>DAPT-STEMI</w:t>
            </w:r>
            <w:r>
              <w:rPr>
                <w:rFonts w:ascii="Arial" w:hAnsi="Arial" w:cs="Arial"/>
                <w:b/>
              </w:rPr>
              <w:t xml:space="preserve"> </w:t>
            </w:r>
            <w:r w:rsidR="00A349D5" w:rsidRPr="001F02AF">
              <w:rPr>
                <w:rFonts w:ascii="Arial" w:hAnsi="Arial" w:cs="Arial"/>
                <w:szCs w:val="21"/>
              </w:rPr>
              <w:t>[</w:t>
            </w:r>
            <w:r w:rsidR="00A349D5">
              <w:rPr>
                <w:rFonts w:ascii="Arial" w:hAnsi="Arial" w:cs="Arial" w:hint="eastAsia"/>
                <w:szCs w:val="21"/>
              </w:rPr>
              <w:t>8</w:t>
            </w:r>
            <w:r w:rsidR="00A349D5" w:rsidRPr="001F02AF">
              <w:rPr>
                <w:rFonts w:ascii="Arial" w:hAnsi="Arial" w:cs="Arial"/>
                <w:szCs w:val="21"/>
              </w:rPr>
              <w:t>]</w:t>
            </w:r>
          </w:p>
        </w:tc>
        <w:tc>
          <w:tcPr>
            <w:tcW w:w="1721" w:type="dxa"/>
            <w:tcBorders>
              <w:bottom w:val="single" w:sz="4" w:space="0" w:color="auto"/>
            </w:tcBorders>
            <w:vAlign w:val="center"/>
          </w:tcPr>
          <w:p w14:paraId="1010300A" w14:textId="77777777" w:rsidR="007B5249" w:rsidRPr="00FF0EE2" w:rsidRDefault="007B5249" w:rsidP="00547790">
            <w:pPr>
              <w:jc w:val="center"/>
              <w:rPr>
                <w:rFonts w:ascii="Arial" w:hAnsi="Arial" w:cs="Arial"/>
                <w:sz w:val="18"/>
                <w:szCs w:val="18"/>
              </w:rPr>
            </w:pPr>
            <w:r>
              <w:rPr>
                <w:rFonts w:ascii="Arial" w:hAnsi="Arial" w:cs="Arial"/>
                <w:sz w:val="18"/>
                <w:szCs w:val="18"/>
              </w:rPr>
              <w:t>At 6 m</w:t>
            </w:r>
            <w:r w:rsidRPr="006D3042">
              <w:rPr>
                <w:rFonts w:ascii="Arial" w:hAnsi="Arial" w:cs="Arial"/>
                <w:sz w:val="18"/>
                <w:szCs w:val="18"/>
              </w:rPr>
              <w:t>onths after PCI</w:t>
            </w:r>
          </w:p>
        </w:tc>
        <w:tc>
          <w:tcPr>
            <w:tcW w:w="1308" w:type="dxa"/>
            <w:tcBorders>
              <w:bottom w:val="single" w:sz="4" w:space="0" w:color="auto"/>
            </w:tcBorders>
            <w:vAlign w:val="center"/>
          </w:tcPr>
          <w:p w14:paraId="580FAA13" w14:textId="77777777" w:rsidR="007B5249" w:rsidRPr="00FF0EE2" w:rsidRDefault="007B5249" w:rsidP="00547790">
            <w:pPr>
              <w:jc w:val="center"/>
              <w:rPr>
                <w:rFonts w:ascii="Arial" w:hAnsi="Arial" w:cs="Arial"/>
                <w:sz w:val="18"/>
                <w:szCs w:val="18"/>
              </w:rPr>
            </w:pPr>
            <w:r w:rsidRPr="006D3042">
              <w:rPr>
                <w:rFonts w:ascii="Arial" w:hAnsi="Arial" w:cs="Arial"/>
                <w:sz w:val="18"/>
                <w:szCs w:val="18"/>
              </w:rPr>
              <w:t>BES/EES/ZES</w:t>
            </w:r>
          </w:p>
        </w:tc>
        <w:tc>
          <w:tcPr>
            <w:tcW w:w="1116" w:type="dxa"/>
            <w:tcBorders>
              <w:bottom w:val="single" w:sz="4" w:space="0" w:color="auto"/>
            </w:tcBorders>
            <w:vAlign w:val="center"/>
          </w:tcPr>
          <w:p w14:paraId="6BFC8ED0" w14:textId="77777777" w:rsidR="007B5249" w:rsidRPr="00FF0EE2" w:rsidRDefault="007B5249" w:rsidP="00547790">
            <w:pPr>
              <w:jc w:val="center"/>
              <w:rPr>
                <w:rFonts w:ascii="Arial" w:hAnsi="Arial" w:cs="Arial"/>
                <w:sz w:val="18"/>
                <w:szCs w:val="18"/>
              </w:rPr>
            </w:pPr>
            <w:r>
              <w:rPr>
                <w:rFonts w:ascii="Arial" w:hAnsi="Arial" w:cs="Arial"/>
                <w:sz w:val="18"/>
                <w:szCs w:val="18"/>
              </w:rPr>
              <w:t>24</w:t>
            </w:r>
            <w:r w:rsidRPr="00FF0EE2">
              <w:rPr>
                <w:rFonts w:ascii="Arial" w:hAnsi="Arial" w:cs="Arial"/>
                <w:sz w:val="18"/>
                <w:szCs w:val="18"/>
              </w:rPr>
              <w:t>months</w:t>
            </w:r>
          </w:p>
        </w:tc>
        <w:tc>
          <w:tcPr>
            <w:tcW w:w="1939" w:type="dxa"/>
            <w:tcBorders>
              <w:bottom w:val="single" w:sz="4" w:space="0" w:color="auto"/>
            </w:tcBorders>
            <w:vAlign w:val="center"/>
          </w:tcPr>
          <w:p w14:paraId="52FFC1B0" w14:textId="77777777" w:rsidR="007B5249" w:rsidRPr="00FF0EE2" w:rsidRDefault="007B5249" w:rsidP="00547790">
            <w:pPr>
              <w:jc w:val="center"/>
              <w:rPr>
                <w:rFonts w:ascii="Arial" w:hAnsi="Arial" w:cs="Arial"/>
                <w:sz w:val="18"/>
                <w:szCs w:val="18"/>
              </w:rPr>
            </w:pPr>
            <w:r w:rsidRPr="006D3042">
              <w:rPr>
                <w:rFonts w:ascii="Arial" w:hAnsi="Arial" w:cs="Arial"/>
                <w:sz w:val="18"/>
                <w:szCs w:val="18"/>
              </w:rPr>
              <w:t>Composite of all-cause mortality, any MI, any revascularization, stroke, major bleeding</w:t>
            </w:r>
          </w:p>
        </w:tc>
        <w:tc>
          <w:tcPr>
            <w:tcW w:w="3544" w:type="dxa"/>
            <w:tcBorders>
              <w:bottom w:val="single" w:sz="4" w:space="0" w:color="auto"/>
            </w:tcBorders>
            <w:vAlign w:val="center"/>
          </w:tcPr>
          <w:p w14:paraId="38B66E28" w14:textId="77777777" w:rsidR="007B5249" w:rsidRDefault="007B5249" w:rsidP="00547790">
            <w:pPr>
              <w:rPr>
                <w:rFonts w:ascii="Arial" w:hAnsi="Arial" w:cs="Arial"/>
                <w:sz w:val="18"/>
                <w:szCs w:val="18"/>
              </w:rPr>
            </w:pPr>
            <w:r w:rsidRPr="006D3042">
              <w:rPr>
                <w:rFonts w:ascii="Arial" w:hAnsi="Arial" w:cs="Arial"/>
                <w:sz w:val="18"/>
                <w:szCs w:val="18"/>
              </w:rPr>
              <w:t xml:space="preserve">S-DAPT+ASA: </w:t>
            </w:r>
            <w:r>
              <w:rPr>
                <w:rFonts w:ascii="Arial" w:hAnsi="Arial" w:cs="Arial"/>
                <w:sz w:val="18"/>
                <w:szCs w:val="18"/>
              </w:rPr>
              <w:t>a</w:t>
            </w:r>
            <w:r w:rsidRPr="006D3042">
              <w:rPr>
                <w:rFonts w:ascii="Arial" w:hAnsi="Arial" w:cs="Arial"/>
                <w:sz w:val="18"/>
                <w:szCs w:val="18"/>
              </w:rPr>
              <w:t>spirin (75-100mg daily dose,</w:t>
            </w:r>
            <w:r>
              <w:rPr>
                <w:rFonts w:ascii="Arial" w:hAnsi="Arial" w:cs="Arial"/>
                <w:sz w:val="18"/>
                <w:szCs w:val="18"/>
              </w:rPr>
              <w:t xml:space="preserve"> </w:t>
            </w:r>
            <w:r w:rsidRPr="006D3042">
              <w:rPr>
                <w:rFonts w:ascii="Arial" w:hAnsi="Arial" w:cs="Arial"/>
                <w:sz w:val="18"/>
                <w:szCs w:val="18"/>
              </w:rPr>
              <w:t>indefinitely)</w:t>
            </w:r>
            <w:r>
              <w:rPr>
                <w:rFonts w:ascii="Arial" w:hAnsi="Arial" w:cs="Arial"/>
                <w:sz w:val="18"/>
                <w:szCs w:val="18"/>
              </w:rPr>
              <w:t xml:space="preserve"> </w:t>
            </w:r>
            <w:r w:rsidRPr="006D3042">
              <w:rPr>
                <w:rFonts w:ascii="Arial" w:hAnsi="Arial" w:cs="Arial"/>
                <w:sz w:val="18"/>
                <w:szCs w:val="18"/>
              </w:rPr>
              <w:t>+</w:t>
            </w:r>
            <w:proofErr w:type="spellStart"/>
            <w:r w:rsidRPr="006D3042">
              <w:rPr>
                <w:rFonts w:ascii="Arial" w:hAnsi="Arial" w:cs="Arial"/>
                <w:sz w:val="18"/>
                <w:szCs w:val="18"/>
              </w:rPr>
              <w:t>Prasugrel</w:t>
            </w:r>
            <w:proofErr w:type="spellEnd"/>
            <w:r w:rsidRPr="006D3042">
              <w:rPr>
                <w:rFonts w:ascii="Arial" w:hAnsi="Arial" w:cs="Arial"/>
                <w:sz w:val="18"/>
                <w:szCs w:val="18"/>
              </w:rPr>
              <w:t xml:space="preserve"> (10 mg daily dose,6months) or </w:t>
            </w:r>
            <w:proofErr w:type="spellStart"/>
            <w:r w:rsidRPr="006D3042">
              <w:rPr>
                <w:rFonts w:ascii="Arial" w:hAnsi="Arial" w:cs="Arial"/>
                <w:sz w:val="18"/>
                <w:szCs w:val="18"/>
              </w:rPr>
              <w:t>Ticagrelor</w:t>
            </w:r>
            <w:proofErr w:type="spellEnd"/>
            <w:r w:rsidRPr="006D3042">
              <w:rPr>
                <w:rFonts w:ascii="Arial" w:hAnsi="Arial" w:cs="Arial"/>
                <w:sz w:val="18"/>
                <w:szCs w:val="18"/>
              </w:rPr>
              <w:t xml:space="preserve"> (90 mg twice daily,6months) or </w:t>
            </w:r>
            <w:proofErr w:type="spellStart"/>
            <w:r w:rsidRPr="006D3042">
              <w:rPr>
                <w:rFonts w:ascii="Arial" w:hAnsi="Arial" w:cs="Arial"/>
                <w:sz w:val="18"/>
                <w:szCs w:val="18"/>
              </w:rPr>
              <w:t>Clopidogrel</w:t>
            </w:r>
            <w:proofErr w:type="spellEnd"/>
            <w:r w:rsidRPr="006D3042">
              <w:rPr>
                <w:rFonts w:ascii="Arial" w:hAnsi="Arial" w:cs="Arial"/>
                <w:sz w:val="18"/>
                <w:szCs w:val="18"/>
              </w:rPr>
              <w:t xml:space="preserve"> (75mg daily dose,6months);</w:t>
            </w:r>
          </w:p>
          <w:p w14:paraId="49ACB99D" w14:textId="77777777" w:rsidR="007B5249" w:rsidRPr="00FF0EE2" w:rsidRDefault="007B5249" w:rsidP="00547790">
            <w:pPr>
              <w:rPr>
                <w:rFonts w:ascii="Arial" w:hAnsi="Arial" w:cs="Arial"/>
                <w:sz w:val="18"/>
                <w:szCs w:val="18"/>
              </w:rPr>
            </w:pPr>
            <w:r w:rsidRPr="006D3042">
              <w:rPr>
                <w:rFonts w:ascii="Arial" w:hAnsi="Arial" w:cs="Arial"/>
                <w:sz w:val="18"/>
                <w:szCs w:val="18"/>
              </w:rPr>
              <w:t>DAPT 12Mo:</w:t>
            </w:r>
            <w:r>
              <w:rPr>
                <w:rFonts w:ascii="Arial" w:hAnsi="Arial" w:cs="Arial"/>
                <w:sz w:val="18"/>
                <w:szCs w:val="18"/>
              </w:rPr>
              <w:t xml:space="preserve"> a</w:t>
            </w:r>
            <w:r w:rsidRPr="006D3042">
              <w:rPr>
                <w:rFonts w:ascii="Arial" w:hAnsi="Arial" w:cs="Arial"/>
                <w:sz w:val="18"/>
                <w:szCs w:val="18"/>
              </w:rPr>
              <w:t>spirin (75-100mg daily dose,</w:t>
            </w:r>
            <w:r>
              <w:rPr>
                <w:rFonts w:ascii="Arial" w:hAnsi="Arial" w:cs="Arial"/>
                <w:sz w:val="18"/>
                <w:szCs w:val="18"/>
              </w:rPr>
              <w:t xml:space="preserve"> </w:t>
            </w:r>
            <w:r w:rsidRPr="006D3042">
              <w:rPr>
                <w:rFonts w:ascii="Arial" w:hAnsi="Arial" w:cs="Arial"/>
                <w:sz w:val="18"/>
                <w:szCs w:val="18"/>
              </w:rPr>
              <w:t>indefinitely)</w:t>
            </w:r>
            <w:r>
              <w:rPr>
                <w:rFonts w:ascii="Arial" w:hAnsi="Arial" w:cs="Arial"/>
                <w:sz w:val="18"/>
                <w:szCs w:val="18"/>
              </w:rPr>
              <w:t xml:space="preserve"> </w:t>
            </w:r>
            <w:r w:rsidRPr="006D3042">
              <w:rPr>
                <w:rFonts w:ascii="Arial" w:hAnsi="Arial" w:cs="Arial"/>
                <w:sz w:val="18"/>
                <w:szCs w:val="18"/>
              </w:rPr>
              <w:t>+</w:t>
            </w:r>
            <w:r>
              <w:rPr>
                <w:rFonts w:ascii="Arial" w:hAnsi="Arial" w:cs="Arial"/>
                <w:sz w:val="18"/>
                <w:szCs w:val="18"/>
              </w:rPr>
              <w:t xml:space="preserve"> </w:t>
            </w:r>
            <w:proofErr w:type="spellStart"/>
            <w:r w:rsidRPr="006D3042">
              <w:rPr>
                <w:rFonts w:ascii="Arial" w:hAnsi="Arial" w:cs="Arial"/>
                <w:sz w:val="18"/>
                <w:szCs w:val="18"/>
              </w:rPr>
              <w:t>Prasugrel</w:t>
            </w:r>
            <w:proofErr w:type="spellEnd"/>
            <w:r w:rsidRPr="006D3042">
              <w:rPr>
                <w:rFonts w:ascii="Arial" w:hAnsi="Arial" w:cs="Arial"/>
                <w:sz w:val="18"/>
                <w:szCs w:val="18"/>
              </w:rPr>
              <w:t xml:space="preserve"> (10 mg daily dose,12months) or </w:t>
            </w:r>
            <w:proofErr w:type="spellStart"/>
            <w:r w:rsidRPr="006D3042">
              <w:rPr>
                <w:rFonts w:ascii="Arial" w:hAnsi="Arial" w:cs="Arial"/>
                <w:sz w:val="18"/>
                <w:szCs w:val="18"/>
              </w:rPr>
              <w:t>Ticagrelor</w:t>
            </w:r>
            <w:proofErr w:type="spellEnd"/>
            <w:r w:rsidRPr="006D3042">
              <w:rPr>
                <w:rFonts w:ascii="Arial" w:hAnsi="Arial" w:cs="Arial"/>
                <w:sz w:val="18"/>
                <w:szCs w:val="18"/>
              </w:rPr>
              <w:t xml:space="preserve"> (90 mg twice daily,12months) or </w:t>
            </w:r>
            <w:proofErr w:type="spellStart"/>
            <w:r w:rsidRPr="006D3042">
              <w:rPr>
                <w:rFonts w:ascii="Arial" w:hAnsi="Arial" w:cs="Arial"/>
                <w:sz w:val="18"/>
                <w:szCs w:val="18"/>
              </w:rPr>
              <w:t>Clopidogrel</w:t>
            </w:r>
            <w:proofErr w:type="spellEnd"/>
            <w:r w:rsidRPr="006D3042">
              <w:rPr>
                <w:rFonts w:ascii="Arial" w:hAnsi="Arial" w:cs="Arial"/>
                <w:sz w:val="18"/>
                <w:szCs w:val="18"/>
              </w:rPr>
              <w:t xml:space="preserve"> (75mg daily dose,12months)</w:t>
            </w:r>
          </w:p>
        </w:tc>
      </w:tr>
      <w:bookmarkEnd w:id="8"/>
    </w:tbl>
    <w:p w14:paraId="448F24C0" w14:textId="77777777" w:rsidR="007B5249" w:rsidRPr="00F1540D" w:rsidRDefault="007B5249" w:rsidP="007B5249"/>
    <w:p w14:paraId="4281B34B" w14:textId="77777777" w:rsidR="007B5249" w:rsidRDefault="007B5249" w:rsidP="007B5249"/>
    <w:p w14:paraId="04C8110D" w14:textId="77777777" w:rsidR="007B5249" w:rsidRDefault="007B5249" w:rsidP="007B5249"/>
    <w:p w14:paraId="0A42DA2C" w14:textId="77777777" w:rsidR="007B5249" w:rsidRPr="00331FA2" w:rsidRDefault="007B5249" w:rsidP="007B5249"/>
    <w:tbl>
      <w:tblPr>
        <w:tblStyle w:val="a8"/>
        <w:tblpPr w:leftFromText="180" w:rightFromText="180" w:vertAnchor="page" w:horzAnchor="page" w:tblpX="235" w:tblpY="1673"/>
        <w:tblW w:w="117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1721"/>
        <w:gridCol w:w="1437"/>
        <w:gridCol w:w="1007"/>
        <w:gridCol w:w="2057"/>
        <w:gridCol w:w="3447"/>
      </w:tblGrid>
      <w:tr w:rsidR="007B5249" w14:paraId="59CA0F70" w14:textId="77777777" w:rsidTr="00A349D5">
        <w:trPr>
          <w:trHeight w:val="923"/>
        </w:trPr>
        <w:tc>
          <w:tcPr>
            <w:tcW w:w="2093" w:type="dxa"/>
            <w:tcBorders>
              <w:top w:val="single" w:sz="18" w:space="0" w:color="auto"/>
              <w:bottom w:val="single" w:sz="18" w:space="0" w:color="auto"/>
            </w:tcBorders>
            <w:shd w:val="clear" w:color="auto" w:fill="D0CECE" w:themeFill="background2" w:themeFillShade="E6"/>
            <w:vAlign w:val="center"/>
          </w:tcPr>
          <w:p w14:paraId="41B8712C" w14:textId="77777777" w:rsidR="007B5249" w:rsidRPr="00C03FF3" w:rsidRDefault="007B5249" w:rsidP="00547790">
            <w:pPr>
              <w:jc w:val="center"/>
              <w:rPr>
                <w:rFonts w:ascii="Arial" w:hAnsi="Arial" w:cs="Arial"/>
                <w:b/>
              </w:rPr>
            </w:pPr>
            <w:r w:rsidRPr="00C03FF3">
              <w:rPr>
                <w:rFonts w:ascii="Arial" w:hAnsi="Arial" w:cs="Arial"/>
                <w:b/>
              </w:rPr>
              <w:t>Trials</w:t>
            </w:r>
          </w:p>
        </w:tc>
        <w:tc>
          <w:tcPr>
            <w:tcW w:w="1721" w:type="dxa"/>
            <w:tcBorders>
              <w:top w:val="single" w:sz="18" w:space="0" w:color="auto"/>
              <w:bottom w:val="single" w:sz="18" w:space="0" w:color="auto"/>
            </w:tcBorders>
            <w:shd w:val="clear" w:color="auto" w:fill="D0CECE" w:themeFill="background2" w:themeFillShade="E6"/>
            <w:vAlign w:val="center"/>
          </w:tcPr>
          <w:p w14:paraId="5BDA7EBF" w14:textId="77777777" w:rsidR="007B5249" w:rsidRPr="00C03FF3" w:rsidRDefault="007B5249" w:rsidP="00547790">
            <w:pPr>
              <w:jc w:val="center"/>
              <w:rPr>
                <w:rFonts w:ascii="Arial" w:hAnsi="Arial" w:cs="Arial"/>
                <w:b/>
              </w:rPr>
            </w:pPr>
            <w:r w:rsidRPr="00C03FF3">
              <w:rPr>
                <w:rFonts w:ascii="Arial" w:hAnsi="Arial" w:cs="Arial"/>
                <w:b/>
              </w:rPr>
              <w:t>Randomization</w:t>
            </w:r>
          </w:p>
        </w:tc>
        <w:tc>
          <w:tcPr>
            <w:tcW w:w="1437" w:type="dxa"/>
            <w:tcBorders>
              <w:top w:val="single" w:sz="18" w:space="0" w:color="auto"/>
              <w:bottom w:val="single" w:sz="18" w:space="0" w:color="auto"/>
            </w:tcBorders>
            <w:shd w:val="clear" w:color="auto" w:fill="D0CECE" w:themeFill="background2" w:themeFillShade="E6"/>
            <w:vAlign w:val="center"/>
          </w:tcPr>
          <w:p w14:paraId="683D5674" w14:textId="77777777" w:rsidR="007B5249" w:rsidRPr="00C03FF3" w:rsidRDefault="007B5249" w:rsidP="00547790">
            <w:pPr>
              <w:jc w:val="center"/>
              <w:rPr>
                <w:rFonts w:ascii="Arial" w:hAnsi="Arial" w:cs="Arial"/>
                <w:b/>
              </w:rPr>
            </w:pPr>
            <w:r w:rsidRPr="00C03FF3">
              <w:rPr>
                <w:rFonts w:ascii="Arial" w:hAnsi="Arial" w:cs="Arial"/>
                <w:b/>
              </w:rPr>
              <w:t>Stent type</w:t>
            </w:r>
          </w:p>
        </w:tc>
        <w:tc>
          <w:tcPr>
            <w:tcW w:w="1007" w:type="dxa"/>
            <w:tcBorders>
              <w:top w:val="single" w:sz="18" w:space="0" w:color="auto"/>
              <w:bottom w:val="single" w:sz="18" w:space="0" w:color="auto"/>
            </w:tcBorders>
            <w:shd w:val="clear" w:color="auto" w:fill="D0CECE" w:themeFill="background2" w:themeFillShade="E6"/>
            <w:vAlign w:val="center"/>
          </w:tcPr>
          <w:p w14:paraId="142A7DA7" w14:textId="77777777" w:rsidR="007B5249" w:rsidRPr="00C03FF3" w:rsidRDefault="007B5249" w:rsidP="00547790">
            <w:pPr>
              <w:jc w:val="center"/>
              <w:rPr>
                <w:rFonts w:ascii="Arial" w:hAnsi="Arial" w:cs="Arial"/>
                <w:b/>
              </w:rPr>
            </w:pPr>
            <w:r w:rsidRPr="00C03FF3">
              <w:rPr>
                <w:rFonts w:ascii="Arial" w:hAnsi="Arial" w:cs="Arial"/>
                <w:b/>
              </w:rPr>
              <w:t>Follow-up</w:t>
            </w:r>
          </w:p>
        </w:tc>
        <w:tc>
          <w:tcPr>
            <w:tcW w:w="2057" w:type="dxa"/>
            <w:tcBorders>
              <w:top w:val="single" w:sz="18" w:space="0" w:color="auto"/>
              <w:bottom w:val="single" w:sz="18" w:space="0" w:color="auto"/>
            </w:tcBorders>
            <w:shd w:val="clear" w:color="auto" w:fill="D0CECE" w:themeFill="background2" w:themeFillShade="E6"/>
            <w:vAlign w:val="center"/>
          </w:tcPr>
          <w:p w14:paraId="3D233D85" w14:textId="77777777" w:rsidR="007B5249" w:rsidRPr="00C03FF3" w:rsidRDefault="007B5249" w:rsidP="00547790">
            <w:pPr>
              <w:jc w:val="center"/>
              <w:rPr>
                <w:rFonts w:ascii="Arial" w:hAnsi="Arial" w:cs="Arial"/>
                <w:b/>
              </w:rPr>
            </w:pPr>
            <w:r w:rsidRPr="00C03FF3">
              <w:rPr>
                <w:rFonts w:ascii="Arial" w:hAnsi="Arial" w:cs="Arial"/>
                <w:b/>
              </w:rPr>
              <w:t>Primary endpoint</w:t>
            </w:r>
          </w:p>
        </w:tc>
        <w:tc>
          <w:tcPr>
            <w:tcW w:w="3447" w:type="dxa"/>
            <w:tcBorders>
              <w:top w:val="single" w:sz="18" w:space="0" w:color="auto"/>
              <w:bottom w:val="single" w:sz="18" w:space="0" w:color="auto"/>
            </w:tcBorders>
            <w:shd w:val="clear" w:color="auto" w:fill="D0CECE" w:themeFill="background2" w:themeFillShade="E6"/>
            <w:vAlign w:val="center"/>
          </w:tcPr>
          <w:p w14:paraId="0BFBE698" w14:textId="77777777" w:rsidR="007B5249" w:rsidRPr="00C03FF3" w:rsidRDefault="007B5249" w:rsidP="00547790">
            <w:pPr>
              <w:jc w:val="center"/>
              <w:rPr>
                <w:rFonts w:ascii="Arial" w:hAnsi="Arial" w:cs="Arial"/>
                <w:b/>
              </w:rPr>
            </w:pPr>
            <w:r w:rsidRPr="00C03FF3">
              <w:rPr>
                <w:rFonts w:ascii="Arial" w:hAnsi="Arial" w:cs="Arial"/>
                <w:b/>
              </w:rPr>
              <w:t>Treatment strategy</w:t>
            </w:r>
          </w:p>
        </w:tc>
      </w:tr>
      <w:tr w:rsidR="007B5249" w14:paraId="01FB362E" w14:textId="77777777" w:rsidTr="00A349D5">
        <w:trPr>
          <w:trHeight w:val="3488"/>
        </w:trPr>
        <w:tc>
          <w:tcPr>
            <w:tcW w:w="2093" w:type="dxa"/>
            <w:tcBorders>
              <w:top w:val="single" w:sz="18" w:space="0" w:color="auto"/>
              <w:bottom w:val="single" w:sz="8" w:space="0" w:color="auto"/>
            </w:tcBorders>
            <w:vAlign w:val="center"/>
          </w:tcPr>
          <w:p w14:paraId="37BF1AB3" w14:textId="02318DC0" w:rsidR="007B5249" w:rsidRPr="006D3042" w:rsidRDefault="007B5249" w:rsidP="00A349D5">
            <w:pPr>
              <w:jc w:val="center"/>
              <w:rPr>
                <w:rFonts w:ascii="Arial" w:hAnsi="Arial" w:cs="Arial"/>
                <w:b/>
              </w:rPr>
            </w:pPr>
            <w:r w:rsidRPr="006D3042">
              <w:rPr>
                <w:rFonts w:ascii="Arial" w:hAnsi="Arial" w:cs="Arial"/>
                <w:b/>
              </w:rPr>
              <w:t xml:space="preserve">SMART-DATE </w:t>
            </w:r>
            <w:r w:rsidR="00A349D5" w:rsidRPr="001F02AF">
              <w:rPr>
                <w:rFonts w:ascii="Arial" w:hAnsi="Arial" w:cs="Arial"/>
                <w:szCs w:val="21"/>
              </w:rPr>
              <w:t>[</w:t>
            </w:r>
            <w:r w:rsidR="00A349D5">
              <w:rPr>
                <w:rFonts w:ascii="Arial" w:hAnsi="Arial" w:cs="Arial" w:hint="eastAsia"/>
                <w:szCs w:val="21"/>
              </w:rPr>
              <w:t>9</w:t>
            </w:r>
            <w:r w:rsidR="00A349D5" w:rsidRPr="001F02AF">
              <w:rPr>
                <w:rFonts w:ascii="Arial" w:hAnsi="Arial" w:cs="Arial"/>
                <w:szCs w:val="21"/>
              </w:rPr>
              <w:t>]</w:t>
            </w:r>
          </w:p>
        </w:tc>
        <w:tc>
          <w:tcPr>
            <w:tcW w:w="1721" w:type="dxa"/>
            <w:tcBorders>
              <w:top w:val="single" w:sz="18" w:space="0" w:color="auto"/>
              <w:bottom w:val="single" w:sz="8" w:space="0" w:color="auto"/>
            </w:tcBorders>
            <w:vAlign w:val="center"/>
          </w:tcPr>
          <w:p w14:paraId="397004CB"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At index PCI</w:t>
            </w:r>
          </w:p>
        </w:tc>
        <w:tc>
          <w:tcPr>
            <w:tcW w:w="1437" w:type="dxa"/>
            <w:tcBorders>
              <w:top w:val="single" w:sz="18" w:space="0" w:color="auto"/>
              <w:bottom w:val="single" w:sz="8" w:space="0" w:color="auto"/>
            </w:tcBorders>
            <w:vAlign w:val="center"/>
          </w:tcPr>
          <w:p w14:paraId="1974A954" w14:textId="77777777" w:rsidR="007B5249" w:rsidRPr="006F7194" w:rsidRDefault="007B5249" w:rsidP="00547790">
            <w:pPr>
              <w:jc w:val="center"/>
              <w:rPr>
                <w:rFonts w:ascii="Arial" w:hAnsi="Arial" w:cs="Arial"/>
                <w:sz w:val="18"/>
                <w:szCs w:val="18"/>
              </w:rPr>
            </w:pPr>
            <w:r w:rsidRPr="00C473F6">
              <w:rPr>
                <w:rFonts w:ascii="Arial" w:hAnsi="Arial" w:cs="Arial"/>
                <w:sz w:val="18"/>
                <w:szCs w:val="18"/>
              </w:rPr>
              <w:t>EES/ZES/BES</w:t>
            </w:r>
          </w:p>
        </w:tc>
        <w:tc>
          <w:tcPr>
            <w:tcW w:w="1007" w:type="dxa"/>
            <w:tcBorders>
              <w:top w:val="single" w:sz="18" w:space="0" w:color="auto"/>
              <w:bottom w:val="single" w:sz="8" w:space="0" w:color="auto"/>
            </w:tcBorders>
            <w:vAlign w:val="center"/>
          </w:tcPr>
          <w:p w14:paraId="2B90BD3B" w14:textId="77777777" w:rsidR="007B5249" w:rsidRPr="006F7194" w:rsidRDefault="007B5249" w:rsidP="00547790">
            <w:pPr>
              <w:jc w:val="center"/>
              <w:rPr>
                <w:rFonts w:ascii="Arial" w:hAnsi="Arial" w:cs="Arial"/>
                <w:sz w:val="18"/>
                <w:szCs w:val="18"/>
              </w:rPr>
            </w:pPr>
            <w:r>
              <w:rPr>
                <w:rFonts w:ascii="Arial" w:hAnsi="Arial" w:cs="Arial"/>
                <w:sz w:val="18"/>
                <w:szCs w:val="18"/>
              </w:rPr>
              <w:t>18</w:t>
            </w:r>
            <w:r w:rsidRPr="006F7194">
              <w:rPr>
                <w:rFonts w:ascii="Arial" w:hAnsi="Arial" w:cs="Arial"/>
                <w:sz w:val="18"/>
                <w:szCs w:val="18"/>
              </w:rPr>
              <w:t>months</w:t>
            </w:r>
          </w:p>
        </w:tc>
        <w:tc>
          <w:tcPr>
            <w:tcW w:w="2057" w:type="dxa"/>
            <w:tcBorders>
              <w:top w:val="single" w:sz="18" w:space="0" w:color="auto"/>
              <w:bottom w:val="single" w:sz="8" w:space="0" w:color="auto"/>
            </w:tcBorders>
            <w:vAlign w:val="center"/>
          </w:tcPr>
          <w:p w14:paraId="6AB83F5F" w14:textId="77777777" w:rsidR="007B5249" w:rsidRPr="006F7194" w:rsidRDefault="007B5249" w:rsidP="00547790">
            <w:pPr>
              <w:jc w:val="center"/>
              <w:rPr>
                <w:rFonts w:ascii="Arial" w:hAnsi="Arial" w:cs="Arial"/>
                <w:sz w:val="18"/>
                <w:szCs w:val="18"/>
              </w:rPr>
            </w:pPr>
            <w:r>
              <w:rPr>
                <w:rFonts w:ascii="Arial" w:hAnsi="Arial" w:cs="Arial"/>
                <w:sz w:val="18"/>
                <w:szCs w:val="18"/>
              </w:rPr>
              <w:t>C</w:t>
            </w:r>
            <w:r w:rsidRPr="00C473F6">
              <w:rPr>
                <w:rFonts w:ascii="Arial" w:hAnsi="Arial" w:cs="Arial"/>
                <w:sz w:val="18"/>
                <w:szCs w:val="18"/>
              </w:rPr>
              <w:t>omposite of all-cause mortality, MI or stroke</w:t>
            </w:r>
          </w:p>
        </w:tc>
        <w:tc>
          <w:tcPr>
            <w:tcW w:w="3447" w:type="dxa"/>
            <w:tcBorders>
              <w:top w:val="single" w:sz="18" w:space="0" w:color="auto"/>
              <w:bottom w:val="single" w:sz="8" w:space="0" w:color="auto"/>
            </w:tcBorders>
            <w:vAlign w:val="center"/>
          </w:tcPr>
          <w:p w14:paraId="39640F88" w14:textId="77777777" w:rsidR="007B5249" w:rsidRDefault="007B5249" w:rsidP="00547790">
            <w:pPr>
              <w:rPr>
                <w:rFonts w:ascii="Arial" w:hAnsi="Arial" w:cs="Arial"/>
                <w:sz w:val="18"/>
                <w:szCs w:val="18"/>
              </w:rPr>
            </w:pPr>
            <w:r w:rsidRPr="00C473F6">
              <w:rPr>
                <w:rFonts w:ascii="Arial" w:hAnsi="Arial" w:cs="Arial"/>
                <w:sz w:val="18"/>
                <w:szCs w:val="18"/>
              </w:rPr>
              <w:t>S-DAPT+ASA:</w:t>
            </w:r>
            <w:r>
              <w:rPr>
                <w:rFonts w:ascii="Arial" w:hAnsi="Arial" w:cs="Arial"/>
                <w:sz w:val="18"/>
                <w:szCs w:val="18"/>
              </w:rPr>
              <w:t xml:space="preserve"> aspirin (100mg daily dose</w:t>
            </w:r>
            <w:r w:rsidRPr="00C473F6">
              <w:rPr>
                <w:rFonts w:ascii="Arial" w:hAnsi="Arial" w:cs="Arial"/>
                <w:sz w:val="18"/>
                <w:szCs w:val="18"/>
              </w:rPr>
              <w:t>,</w:t>
            </w:r>
            <w:r>
              <w:rPr>
                <w:rFonts w:ascii="Arial" w:hAnsi="Arial" w:cs="Arial"/>
                <w:sz w:val="18"/>
                <w:szCs w:val="18"/>
              </w:rPr>
              <w:t xml:space="preserve"> </w:t>
            </w:r>
            <w:r w:rsidRPr="00C473F6">
              <w:rPr>
                <w:rFonts w:ascii="Arial" w:hAnsi="Arial" w:cs="Arial"/>
                <w:sz w:val="18"/>
                <w:szCs w:val="18"/>
              </w:rPr>
              <w:t xml:space="preserve">indefinitely) + </w:t>
            </w:r>
            <w:proofErr w:type="spellStart"/>
            <w:r w:rsidRPr="00C473F6">
              <w:rPr>
                <w:rFonts w:ascii="Arial" w:hAnsi="Arial" w:cs="Arial"/>
                <w:sz w:val="18"/>
                <w:szCs w:val="18"/>
              </w:rPr>
              <w:t>clopidogrel</w:t>
            </w:r>
            <w:proofErr w:type="spellEnd"/>
            <w:r w:rsidRPr="00C473F6">
              <w:rPr>
                <w:rFonts w:ascii="Arial" w:hAnsi="Arial" w:cs="Arial"/>
                <w:sz w:val="18"/>
                <w:szCs w:val="18"/>
              </w:rPr>
              <w:t xml:space="preserve"> (75mg daily dose ,6months)</w:t>
            </w:r>
            <w:r>
              <w:rPr>
                <w:rFonts w:ascii="Arial" w:hAnsi="Arial" w:cs="Arial"/>
                <w:sz w:val="18"/>
                <w:szCs w:val="18"/>
              </w:rPr>
              <w:t xml:space="preserve"> or </w:t>
            </w:r>
            <w:proofErr w:type="spellStart"/>
            <w:r w:rsidRPr="00C473F6">
              <w:rPr>
                <w:rFonts w:ascii="Arial" w:hAnsi="Arial" w:cs="Arial"/>
                <w:sz w:val="18"/>
                <w:szCs w:val="18"/>
              </w:rPr>
              <w:t>prasug</w:t>
            </w:r>
            <w:r>
              <w:rPr>
                <w:rFonts w:ascii="Arial" w:hAnsi="Arial" w:cs="Arial"/>
                <w:sz w:val="18"/>
                <w:szCs w:val="18"/>
              </w:rPr>
              <w:t>rel</w:t>
            </w:r>
            <w:proofErr w:type="spellEnd"/>
            <w:r>
              <w:rPr>
                <w:rFonts w:ascii="Arial" w:hAnsi="Arial" w:cs="Arial"/>
                <w:sz w:val="18"/>
                <w:szCs w:val="18"/>
              </w:rPr>
              <w:t xml:space="preserve"> (10 mg daily dose ,6months) or </w:t>
            </w:r>
            <w:proofErr w:type="spellStart"/>
            <w:r w:rsidRPr="00C473F6">
              <w:rPr>
                <w:rFonts w:ascii="Arial" w:hAnsi="Arial" w:cs="Arial"/>
                <w:sz w:val="18"/>
                <w:szCs w:val="18"/>
              </w:rPr>
              <w:t>ticagrelor</w:t>
            </w:r>
            <w:proofErr w:type="spellEnd"/>
            <w:r w:rsidRPr="00C473F6">
              <w:rPr>
                <w:rFonts w:ascii="Arial" w:hAnsi="Arial" w:cs="Arial"/>
                <w:sz w:val="18"/>
                <w:szCs w:val="18"/>
              </w:rPr>
              <w:t xml:space="preserve"> (90mg twice per day,6months);</w:t>
            </w:r>
          </w:p>
          <w:p w14:paraId="4EB49D16" w14:textId="77777777" w:rsidR="007B5249" w:rsidRPr="006F7194" w:rsidRDefault="007B5249" w:rsidP="00547790">
            <w:pPr>
              <w:rPr>
                <w:rFonts w:ascii="Arial" w:hAnsi="Arial" w:cs="Arial"/>
                <w:sz w:val="18"/>
                <w:szCs w:val="18"/>
              </w:rPr>
            </w:pPr>
            <w:r w:rsidRPr="00C473F6">
              <w:rPr>
                <w:rFonts w:ascii="Arial" w:hAnsi="Arial" w:cs="Arial"/>
                <w:sz w:val="18"/>
                <w:szCs w:val="18"/>
              </w:rPr>
              <w:t>L-DAPT:</w:t>
            </w:r>
            <w:r>
              <w:rPr>
                <w:rFonts w:ascii="Arial" w:hAnsi="Arial" w:cs="Arial"/>
                <w:sz w:val="18"/>
                <w:szCs w:val="18"/>
              </w:rPr>
              <w:t xml:space="preserve"> aspirin (100mg daily dose</w:t>
            </w:r>
            <w:r w:rsidRPr="00C473F6">
              <w:rPr>
                <w:rFonts w:ascii="Arial" w:hAnsi="Arial" w:cs="Arial"/>
                <w:sz w:val="18"/>
                <w:szCs w:val="18"/>
              </w:rPr>
              <w:t>,</w:t>
            </w:r>
            <w:r>
              <w:rPr>
                <w:rFonts w:ascii="Arial" w:hAnsi="Arial" w:cs="Arial"/>
                <w:sz w:val="18"/>
                <w:szCs w:val="18"/>
              </w:rPr>
              <w:t xml:space="preserve"> </w:t>
            </w:r>
            <w:r w:rsidRPr="00C473F6">
              <w:rPr>
                <w:rFonts w:ascii="Arial" w:hAnsi="Arial" w:cs="Arial"/>
                <w:sz w:val="18"/>
                <w:szCs w:val="18"/>
              </w:rPr>
              <w:t xml:space="preserve">indefinitely) + </w:t>
            </w:r>
            <w:proofErr w:type="spellStart"/>
            <w:r w:rsidRPr="00C473F6">
              <w:rPr>
                <w:rFonts w:ascii="Arial" w:hAnsi="Arial" w:cs="Arial"/>
                <w:sz w:val="18"/>
                <w:szCs w:val="18"/>
              </w:rPr>
              <w:t>clopidogrel</w:t>
            </w:r>
            <w:proofErr w:type="spellEnd"/>
            <w:r w:rsidRPr="00C473F6">
              <w:rPr>
                <w:rFonts w:ascii="Arial" w:hAnsi="Arial" w:cs="Arial"/>
                <w:sz w:val="18"/>
                <w:szCs w:val="18"/>
              </w:rPr>
              <w:t xml:space="preserve"> (75mg daily dose ,12 months or longer)</w:t>
            </w:r>
            <w:r>
              <w:rPr>
                <w:rFonts w:ascii="Arial" w:hAnsi="Arial" w:cs="Arial"/>
                <w:sz w:val="18"/>
                <w:szCs w:val="18"/>
              </w:rPr>
              <w:t xml:space="preserve"> or </w:t>
            </w:r>
            <w:proofErr w:type="spellStart"/>
            <w:r w:rsidRPr="00C473F6">
              <w:rPr>
                <w:rFonts w:ascii="Arial" w:hAnsi="Arial" w:cs="Arial"/>
                <w:sz w:val="18"/>
                <w:szCs w:val="18"/>
              </w:rPr>
              <w:t>prasugrel</w:t>
            </w:r>
            <w:proofErr w:type="spellEnd"/>
            <w:r w:rsidRPr="00C473F6">
              <w:rPr>
                <w:rFonts w:ascii="Arial" w:hAnsi="Arial" w:cs="Arial"/>
                <w:sz w:val="18"/>
                <w:szCs w:val="18"/>
              </w:rPr>
              <w:t xml:space="preserve"> (10 mg daily dose ,12 months or longer)</w:t>
            </w:r>
            <w:r>
              <w:rPr>
                <w:rFonts w:ascii="Arial" w:hAnsi="Arial" w:cs="Arial"/>
                <w:sz w:val="18"/>
                <w:szCs w:val="18"/>
              </w:rPr>
              <w:t xml:space="preserve"> or </w:t>
            </w:r>
            <w:proofErr w:type="spellStart"/>
            <w:r w:rsidRPr="00C473F6">
              <w:rPr>
                <w:rFonts w:ascii="Arial" w:hAnsi="Arial" w:cs="Arial"/>
                <w:sz w:val="18"/>
                <w:szCs w:val="18"/>
              </w:rPr>
              <w:t>ticagrelor</w:t>
            </w:r>
            <w:proofErr w:type="spellEnd"/>
            <w:r w:rsidRPr="00C473F6">
              <w:rPr>
                <w:rFonts w:ascii="Arial" w:hAnsi="Arial" w:cs="Arial"/>
                <w:sz w:val="18"/>
                <w:szCs w:val="18"/>
              </w:rPr>
              <w:t xml:space="preserve"> (90mg twice per day,12 months or longer)</w:t>
            </w:r>
          </w:p>
        </w:tc>
      </w:tr>
      <w:tr w:rsidR="007B5249" w14:paraId="55C624D8" w14:textId="77777777" w:rsidTr="00A349D5">
        <w:trPr>
          <w:trHeight w:val="2519"/>
        </w:trPr>
        <w:tc>
          <w:tcPr>
            <w:tcW w:w="2093" w:type="dxa"/>
            <w:tcBorders>
              <w:top w:val="single" w:sz="8" w:space="0" w:color="auto"/>
              <w:bottom w:val="single" w:sz="8" w:space="0" w:color="auto"/>
            </w:tcBorders>
            <w:vAlign w:val="center"/>
          </w:tcPr>
          <w:p w14:paraId="1D5A2661" w14:textId="129271B4" w:rsidR="007B5249" w:rsidRPr="006F7194" w:rsidRDefault="007B5249" w:rsidP="00A349D5">
            <w:pPr>
              <w:jc w:val="center"/>
              <w:rPr>
                <w:rFonts w:ascii="Arial" w:hAnsi="Arial" w:cs="Arial"/>
                <w:b/>
              </w:rPr>
            </w:pPr>
            <w:r w:rsidRPr="000C37E0">
              <w:rPr>
                <w:rFonts w:ascii="Arial" w:hAnsi="Arial" w:cs="Arial"/>
                <w:b/>
              </w:rPr>
              <w:t xml:space="preserve">NIPPON </w:t>
            </w:r>
            <w:r w:rsidR="00A349D5" w:rsidRPr="001F02AF">
              <w:rPr>
                <w:rFonts w:ascii="Arial" w:hAnsi="Arial" w:cs="Arial"/>
                <w:szCs w:val="21"/>
              </w:rPr>
              <w:t>[</w:t>
            </w:r>
            <w:r w:rsidR="00A349D5">
              <w:rPr>
                <w:rFonts w:ascii="Arial" w:hAnsi="Arial" w:cs="Arial" w:hint="eastAsia"/>
                <w:szCs w:val="21"/>
              </w:rPr>
              <w:t>10</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267F1C67" w14:textId="77777777" w:rsidR="007B5249" w:rsidRPr="006F7194" w:rsidRDefault="007B5249" w:rsidP="00547790">
            <w:pPr>
              <w:jc w:val="center"/>
              <w:rPr>
                <w:rFonts w:ascii="Arial" w:hAnsi="Arial" w:cs="Arial"/>
                <w:sz w:val="18"/>
                <w:szCs w:val="18"/>
              </w:rPr>
            </w:pPr>
            <w:r w:rsidRPr="006F7194">
              <w:rPr>
                <w:rFonts w:ascii="Arial" w:hAnsi="Arial" w:cs="Arial"/>
                <w:sz w:val="18"/>
                <w:szCs w:val="18"/>
              </w:rPr>
              <w:t>At index PCI</w:t>
            </w:r>
          </w:p>
        </w:tc>
        <w:tc>
          <w:tcPr>
            <w:tcW w:w="1437" w:type="dxa"/>
            <w:tcBorders>
              <w:top w:val="single" w:sz="8" w:space="0" w:color="auto"/>
              <w:bottom w:val="single" w:sz="8" w:space="0" w:color="auto"/>
            </w:tcBorders>
            <w:vAlign w:val="center"/>
          </w:tcPr>
          <w:p w14:paraId="757158A2" w14:textId="77777777" w:rsidR="007B5249" w:rsidRPr="006F7194" w:rsidRDefault="007B5249" w:rsidP="00547790">
            <w:pPr>
              <w:jc w:val="center"/>
              <w:rPr>
                <w:rFonts w:ascii="Arial" w:hAnsi="Arial" w:cs="Arial"/>
                <w:sz w:val="18"/>
                <w:szCs w:val="18"/>
              </w:rPr>
            </w:pPr>
            <w:r>
              <w:rPr>
                <w:rFonts w:ascii="Arial" w:hAnsi="Arial" w:cs="Arial"/>
                <w:sz w:val="18"/>
                <w:szCs w:val="18"/>
              </w:rPr>
              <w:t>B</w:t>
            </w:r>
            <w:r w:rsidRPr="006F7194">
              <w:rPr>
                <w:rFonts w:ascii="Arial" w:hAnsi="Arial" w:cs="Arial"/>
                <w:sz w:val="18"/>
                <w:szCs w:val="18"/>
              </w:rPr>
              <w:t>ES</w:t>
            </w:r>
          </w:p>
        </w:tc>
        <w:tc>
          <w:tcPr>
            <w:tcW w:w="1007" w:type="dxa"/>
            <w:tcBorders>
              <w:top w:val="single" w:sz="8" w:space="0" w:color="auto"/>
              <w:bottom w:val="single" w:sz="8" w:space="0" w:color="auto"/>
            </w:tcBorders>
            <w:vAlign w:val="center"/>
          </w:tcPr>
          <w:p w14:paraId="1862280E" w14:textId="77777777" w:rsidR="007B5249" w:rsidRPr="006F7194" w:rsidRDefault="007B5249" w:rsidP="00547790">
            <w:pPr>
              <w:jc w:val="center"/>
              <w:rPr>
                <w:rFonts w:ascii="Arial" w:hAnsi="Arial" w:cs="Arial"/>
                <w:sz w:val="18"/>
                <w:szCs w:val="18"/>
              </w:rPr>
            </w:pPr>
            <w:r>
              <w:rPr>
                <w:rFonts w:ascii="Arial" w:hAnsi="Arial" w:cs="Arial"/>
                <w:sz w:val="18"/>
                <w:szCs w:val="18"/>
              </w:rPr>
              <w:t>18</w:t>
            </w:r>
            <w:r w:rsidRPr="006F7194">
              <w:rPr>
                <w:rFonts w:ascii="Arial" w:hAnsi="Arial" w:cs="Arial"/>
                <w:sz w:val="18"/>
                <w:szCs w:val="18"/>
              </w:rPr>
              <w:t>months</w:t>
            </w:r>
          </w:p>
        </w:tc>
        <w:tc>
          <w:tcPr>
            <w:tcW w:w="2057" w:type="dxa"/>
            <w:tcBorders>
              <w:top w:val="single" w:sz="8" w:space="0" w:color="auto"/>
              <w:bottom w:val="single" w:sz="8" w:space="0" w:color="auto"/>
            </w:tcBorders>
            <w:vAlign w:val="center"/>
          </w:tcPr>
          <w:p w14:paraId="08A75577" w14:textId="77777777" w:rsidR="007B5249" w:rsidRPr="006F7194" w:rsidRDefault="007B5249" w:rsidP="00547790">
            <w:pPr>
              <w:jc w:val="center"/>
              <w:rPr>
                <w:rFonts w:ascii="Arial" w:hAnsi="Arial" w:cs="Arial"/>
                <w:sz w:val="18"/>
                <w:szCs w:val="18"/>
              </w:rPr>
            </w:pPr>
            <w:r>
              <w:rPr>
                <w:rFonts w:ascii="Arial" w:hAnsi="Arial" w:cs="Arial"/>
                <w:sz w:val="18"/>
                <w:szCs w:val="18"/>
              </w:rPr>
              <w:t>Composite of all cause death, Q-wave or non-</w:t>
            </w:r>
            <w:r w:rsidRPr="000C37E0">
              <w:rPr>
                <w:rFonts w:ascii="Arial" w:hAnsi="Arial" w:cs="Arial"/>
                <w:sz w:val="18"/>
                <w:szCs w:val="18"/>
              </w:rPr>
              <w:t>Q-wave MI, cerebrovascular events, and major bleeding events</w:t>
            </w:r>
          </w:p>
        </w:tc>
        <w:tc>
          <w:tcPr>
            <w:tcW w:w="3447" w:type="dxa"/>
            <w:tcBorders>
              <w:top w:val="single" w:sz="8" w:space="0" w:color="auto"/>
              <w:bottom w:val="single" w:sz="8" w:space="0" w:color="auto"/>
            </w:tcBorders>
            <w:vAlign w:val="center"/>
          </w:tcPr>
          <w:p w14:paraId="1686686F" w14:textId="77777777" w:rsidR="007B5249" w:rsidRDefault="007B5249" w:rsidP="00547790">
            <w:pPr>
              <w:rPr>
                <w:rFonts w:ascii="Arial" w:hAnsi="Arial" w:cs="Arial"/>
                <w:sz w:val="18"/>
                <w:szCs w:val="18"/>
              </w:rPr>
            </w:pPr>
            <w:r>
              <w:rPr>
                <w:rFonts w:ascii="Arial" w:hAnsi="Arial" w:cs="Arial"/>
                <w:sz w:val="18"/>
                <w:szCs w:val="18"/>
              </w:rPr>
              <w:t>L-DAPT: aspirin (81-162mg daily dose</w:t>
            </w:r>
            <w:r w:rsidRPr="000C37E0">
              <w:rPr>
                <w:rFonts w:ascii="Arial" w:hAnsi="Arial" w:cs="Arial"/>
                <w:sz w:val="18"/>
                <w:szCs w:val="18"/>
              </w:rPr>
              <w:t>,</w:t>
            </w:r>
            <w:r>
              <w:rPr>
                <w:rFonts w:ascii="Arial" w:hAnsi="Arial" w:cs="Arial"/>
                <w:sz w:val="18"/>
                <w:szCs w:val="18"/>
              </w:rPr>
              <w:t xml:space="preserve"> </w:t>
            </w:r>
            <w:r w:rsidRPr="000C37E0">
              <w:rPr>
                <w:rFonts w:ascii="Arial" w:hAnsi="Arial" w:cs="Arial"/>
                <w:sz w:val="18"/>
                <w:szCs w:val="18"/>
              </w:rPr>
              <w:t xml:space="preserve">indefinitely) + </w:t>
            </w:r>
            <w:proofErr w:type="spellStart"/>
            <w:r w:rsidRPr="000C37E0">
              <w:rPr>
                <w:rFonts w:ascii="Arial" w:hAnsi="Arial" w:cs="Arial"/>
                <w:sz w:val="18"/>
                <w:szCs w:val="18"/>
              </w:rPr>
              <w:t>clopidogrel</w:t>
            </w:r>
            <w:proofErr w:type="spellEnd"/>
            <w:r w:rsidRPr="000C37E0">
              <w:rPr>
                <w:rFonts w:ascii="Arial" w:hAnsi="Arial" w:cs="Arial"/>
                <w:sz w:val="18"/>
                <w:szCs w:val="18"/>
              </w:rPr>
              <w:t xml:space="preserve"> (75mg daily dose,18 months) /</w:t>
            </w:r>
            <w:proofErr w:type="spellStart"/>
            <w:r w:rsidRPr="000C37E0">
              <w:rPr>
                <w:rFonts w:ascii="Arial" w:hAnsi="Arial" w:cs="Arial"/>
                <w:sz w:val="18"/>
                <w:szCs w:val="18"/>
              </w:rPr>
              <w:t>ticlopidine</w:t>
            </w:r>
            <w:proofErr w:type="spellEnd"/>
            <w:r w:rsidRPr="000C37E0">
              <w:rPr>
                <w:rFonts w:ascii="Arial" w:hAnsi="Arial" w:cs="Arial"/>
                <w:sz w:val="18"/>
                <w:szCs w:val="18"/>
              </w:rPr>
              <w:t xml:space="preserve"> (200mg daily dose,18months);</w:t>
            </w:r>
          </w:p>
          <w:p w14:paraId="3D6138A0" w14:textId="77777777" w:rsidR="007B5249" w:rsidRPr="006F7194" w:rsidRDefault="007B5249" w:rsidP="00547790">
            <w:pPr>
              <w:rPr>
                <w:rFonts w:ascii="Arial" w:hAnsi="Arial" w:cs="Arial"/>
                <w:sz w:val="18"/>
                <w:szCs w:val="18"/>
              </w:rPr>
            </w:pPr>
            <w:r>
              <w:rPr>
                <w:rFonts w:ascii="Arial" w:hAnsi="Arial" w:cs="Arial"/>
                <w:sz w:val="18"/>
                <w:szCs w:val="18"/>
              </w:rPr>
              <w:t>S-DAPT+ASA: aspirin (81-162mg daily dose</w:t>
            </w:r>
            <w:r w:rsidRPr="000C37E0">
              <w:rPr>
                <w:rFonts w:ascii="Arial" w:hAnsi="Arial" w:cs="Arial"/>
                <w:sz w:val="18"/>
                <w:szCs w:val="18"/>
              </w:rPr>
              <w:t>,</w:t>
            </w:r>
            <w:r>
              <w:rPr>
                <w:rFonts w:ascii="Arial" w:hAnsi="Arial" w:cs="Arial"/>
                <w:sz w:val="18"/>
                <w:szCs w:val="18"/>
              </w:rPr>
              <w:t xml:space="preserve"> </w:t>
            </w:r>
            <w:r w:rsidRPr="000C37E0">
              <w:rPr>
                <w:rFonts w:ascii="Arial" w:hAnsi="Arial" w:cs="Arial"/>
                <w:sz w:val="18"/>
                <w:szCs w:val="18"/>
              </w:rPr>
              <w:t xml:space="preserve">indefinitely) + </w:t>
            </w:r>
            <w:proofErr w:type="spellStart"/>
            <w:r w:rsidRPr="000C37E0">
              <w:rPr>
                <w:rFonts w:ascii="Arial" w:hAnsi="Arial" w:cs="Arial"/>
                <w:sz w:val="18"/>
                <w:szCs w:val="18"/>
              </w:rPr>
              <w:t>clopidogrel</w:t>
            </w:r>
            <w:proofErr w:type="spellEnd"/>
            <w:r w:rsidRPr="000C37E0">
              <w:rPr>
                <w:rFonts w:ascii="Arial" w:hAnsi="Arial" w:cs="Arial"/>
                <w:sz w:val="18"/>
                <w:szCs w:val="18"/>
              </w:rPr>
              <w:t xml:space="preserve"> (75mg daily dose,6 months) /</w:t>
            </w:r>
            <w:proofErr w:type="spellStart"/>
            <w:r w:rsidRPr="000C37E0">
              <w:rPr>
                <w:rFonts w:ascii="Arial" w:hAnsi="Arial" w:cs="Arial"/>
                <w:sz w:val="18"/>
                <w:szCs w:val="18"/>
              </w:rPr>
              <w:t>ticlopidine</w:t>
            </w:r>
            <w:proofErr w:type="spellEnd"/>
            <w:r w:rsidRPr="000C37E0">
              <w:rPr>
                <w:rFonts w:ascii="Arial" w:hAnsi="Arial" w:cs="Arial"/>
                <w:sz w:val="18"/>
                <w:szCs w:val="18"/>
              </w:rPr>
              <w:t xml:space="preserve"> (200mg daily dose,6 months).</w:t>
            </w:r>
          </w:p>
        </w:tc>
      </w:tr>
      <w:tr w:rsidR="007B5249" w14:paraId="3C2A8BF9" w14:textId="77777777" w:rsidTr="00A349D5">
        <w:trPr>
          <w:trHeight w:val="2044"/>
        </w:trPr>
        <w:tc>
          <w:tcPr>
            <w:tcW w:w="2093" w:type="dxa"/>
            <w:tcBorders>
              <w:top w:val="single" w:sz="8" w:space="0" w:color="auto"/>
              <w:bottom w:val="single" w:sz="8" w:space="0" w:color="auto"/>
            </w:tcBorders>
            <w:vAlign w:val="center"/>
          </w:tcPr>
          <w:p w14:paraId="2D8060B1" w14:textId="0AD76C79" w:rsidR="007B5249" w:rsidRPr="004113C1" w:rsidRDefault="007B5249" w:rsidP="00A349D5">
            <w:pPr>
              <w:jc w:val="center"/>
              <w:rPr>
                <w:rFonts w:ascii="Arial" w:hAnsi="Arial" w:cs="Arial"/>
                <w:b/>
              </w:rPr>
            </w:pPr>
            <w:r w:rsidRPr="00B77865">
              <w:rPr>
                <w:rFonts w:ascii="Arial" w:hAnsi="Arial" w:cs="Arial"/>
                <w:b/>
              </w:rPr>
              <w:t xml:space="preserve">IVUS-XPL </w:t>
            </w:r>
            <w:r w:rsidR="00A349D5" w:rsidRPr="001F02AF">
              <w:rPr>
                <w:rFonts w:ascii="Arial" w:hAnsi="Arial" w:cs="Arial"/>
                <w:szCs w:val="21"/>
              </w:rPr>
              <w:t>[</w:t>
            </w:r>
            <w:r w:rsidR="00A349D5">
              <w:rPr>
                <w:rFonts w:ascii="Arial" w:hAnsi="Arial" w:cs="Arial" w:hint="eastAsia"/>
                <w:szCs w:val="21"/>
              </w:rPr>
              <w:t>11</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310A2132" w14:textId="77777777" w:rsidR="007B5249" w:rsidRPr="00764151" w:rsidRDefault="007B5249" w:rsidP="00547790">
            <w:pPr>
              <w:jc w:val="center"/>
              <w:rPr>
                <w:rFonts w:ascii="Arial" w:hAnsi="Arial" w:cs="Arial"/>
                <w:sz w:val="18"/>
                <w:szCs w:val="18"/>
              </w:rPr>
            </w:pPr>
            <w:r w:rsidRPr="006F7194">
              <w:rPr>
                <w:rFonts w:ascii="Arial" w:hAnsi="Arial" w:cs="Arial"/>
                <w:sz w:val="18"/>
                <w:szCs w:val="18"/>
              </w:rPr>
              <w:t>At index PCI</w:t>
            </w:r>
          </w:p>
        </w:tc>
        <w:tc>
          <w:tcPr>
            <w:tcW w:w="1437" w:type="dxa"/>
            <w:tcBorders>
              <w:top w:val="single" w:sz="8" w:space="0" w:color="auto"/>
              <w:bottom w:val="single" w:sz="8" w:space="0" w:color="auto"/>
            </w:tcBorders>
            <w:vAlign w:val="center"/>
          </w:tcPr>
          <w:p w14:paraId="6CA84C29" w14:textId="77777777" w:rsidR="007B5249" w:rsidRPr="00764151" w:rsidRDefault="007B5249" w:rsidP="00547790">
            <w:pPr>
              <w:jc w:val="center"/>
              <w:rPr>
                <w:rFonts w:ascii="Arial" w:hAnsi="Arial" w:cs="Arial"/>
                <w:sz w:val="18"/>
                <w:szCs w:val="18"/>
              </w:rPr>
            </w:pPr>
            <w:r>
              <w:rPr>
                <w:rFonts w:ascii="Arial" w:hAnsi="Arial" w:cs="Arial"/>
                <w:sz w:val="18"/>
                <w:szCs w:val="18"/>
              </w:rPr>
              <w:t>EES</w:t>
            </w:r>
          </w:p>
        </w:tc>
        <w:tc>
          <w:tcPr>
            <w:tcW w:w="1007" w:type="dxa"/>
            <w:tcBorders>
              <w:top w:val="single" w:sz="8" w:space="0" w:color="auto"/>
              <w:bottom w:val="single" w:sz="8" w:space="0" w:color="auto"/>
            </w:tcBorders>
            <w:vAlign w:val="center"/>
          </w:tcPr>
          <w:p w14:paraId="0F7EA84D" w14:textId="77777777" w:rsidR="007B5249" w:rsidRPr="00764151" w:rsidRDefault="007B5249" w:rsidP="00547790">
            <w:pPr>
              <w:jc w:val="center"/>
              <w:rPr>
                <w:rFonts w:ascii="Arial" w:hAnsi="Arial" w:cs="Arial"/>
                <w:sz w:val="18"/>
                <w:szCs w:val="18"/>
              </w:rPr>
            </w:pPr>
            <w:r w:rsidRPr="00764151">
              <w:rPr>
                <w:rFonts w:ascii="Arial" w:hAnsi="Arial" w:cs="Arial"/>
                <w:sz w:val="18"/>
                <w:szCs w:val="18"/>
              </w:rPr>
              <w:t>12months</w:t>
            </w:r>
          </w:p>
        </w:tc>
        <w:tc>
          <w:tcPr>
            <w:tcW w:w="2057" w:type="dxa"/>
            <w:tcBorders>
              <w:top w:val="single" w:sz="8" w:space="0" w:color="auto"/>
              <w:bottom w:val="single" w:sz="8" w:space="0" w:color="auto"/>
            </w:tcBorders>
            <w:vAlign w:val="center"/>
          </w:tcPr>
          <w:p w14:paraId="090B3890" w14:textId="77777777" w:rsidR="007B5249" w:rsidRPr="00764151" w:rsidRDefault="007B5249" w:rsidP="00547790">
            <w:pPr>
              <w:jc w:val="center"/>
              <w:rPr>
                <w:rFonts w:ascii="Arial" w:hAnsi="Arial" w:cs="Arial"/>
                <w:sz w:val="18"/>
                <w:szCs w:val="18"/>
              </w:rPr>
            </w:pPr>
            <w:r>
              <w:rPr>
                <w:rFonts w:ascii="Arial" w:hAnsi="Arial" w:cs="Arial"/>
                <w:sz w:val="18"/>
                <w:szCs w:val="18"/>
              </w:rPr>
              <w:t>C</w:t>
            </w:r>
            <w:r w:rsidRPr="006D3042">
              <w:rPr>
                <w:rFonts w:ascii="Arial" w:hAnsi="Arial" w:cs="Arial"/>
                <w:sz w:val="18"/>
                <w:szCs w:val="18"/>
              </w:rPr>
              <w:t xml:space="preserve">omposite of </w:t>
            </w:r>
            <w:r w:rsidRPr="00B77865">
              <w:rPr>
                <w:rFonts w:ascii="Arial" w:hAnsi="Arial" w:cs="Arial"/>
                <w:sz w:val="18"/>
                <w:szCs w:val="18"/>
              </w:rPr>
              <w:t>cardiac death, MI, stroke, or TIMI major bleeding</w:t>
            </w:r>
          </w:p>
        </w:tc>
        <w:tc>
          <w:tcPr>
            <w:tcW w:w="3447" w:type="dxa"/>
            <w:tcBorders>
              <w:top w:val="single" w:sz="8" w:space="0" w:color="auto"/>
              <w:bottom w:val="single" w:sz="8" w:space="0" w:color="auto"/>
            </w:tcBorders>
            <w:vAlign w:val="center"/>
          </w:tcPr>
          <w:p w14:paraId="0E85B4B2" w14:textId="77777777" w:rsidR="007B5249" w:rsidRDefault="007B5249" w:rsidP="00547790">
            <w:pPr>
              <w:rPr>
                <w:rFonts w:ascii="Arial" w:hAnsi="Arial" w:cs="Arial"/>
                <w:sz w:val="18"/>
                <w:szCs w:val="18"/>
              </w:rPr>
            </w:pPr>
            <w:r w:rsidRPr="00B77865">
              <w:rPr>
                <w:rFonts w:ascii="Arial" w:hAnsi="Arial" w:cs="Arial"/>
                <w:sz w:val="18"/>
                <w:szCs w:val="18"/>
              </w:rPr>
              <w:t>S-DAPT+ASA:</w:t>
            </w:r>
            <w:r>
              <w:rPr>
                <w:rFonts w:ascii="Arial" w:hAnsi="Arial" w:cs="Arial"/>
                <w:sz w:val="18"/>
                <w:szCs w:val="18"/>
              </w:rPr>
              <w:t xml:space="preserve"> a</w:t>
            </w:r>
            <w:r w:rsidRPr="00B77865">
              <w:rPr>
                <w:rFonts w:ascii="Arial" w:hAnsi="Arial" w:cs="Arial"/>
                <w:sz w:val="18"/>
                <w:szCs w:val="18"/>
              </w:rPr>
              <w:t xml:space="preserve">spirin (100 mg daily dose, indefinitely) + </w:t>
            </w:r>
            <w:proofErr w:type="spellStart"/>
            <w:r w:rsidRPr="00B77865">
              <w:rPr>
                <w:rFonts w:ascii="Arial" w:hAnsi="Arial" w:cs="Arial"/>
                <w:sz w:val="18"/>
                <w:szCs w:val="18"/>
              </w:rPr>
              <w:t>clopidogr</w:t>
            </w:r>
            <w:r>
              <w:rPr>
                <w:rFonts w:ascii="Arial" w:hAnsi="Arial" w:cs="Arial"/>
                <w:sz w:val="18"/>
                <w:szCs w:val="18"/>
              </w:rPr>
              <w:t>el</w:t>
            </w:r>
            <w:proofErr w:type="spellEnd"/>
            <w:r>
              <w:rPr>
                <w:rFonts w:ascii="Arial" w:hAnsi="Arial" w:cs="Arial"/>
                <w:sz w:val="18"/>
                <w:szCs w:val="18"/>
              </w:rPr>
              <w:t xml:space="preserve"> (75 mg daily dose, 6 months)</w:t>
            </w:r>
            <w:r w:rsidRPr="00B77865">
              <w:rPr>
                <w:rFonts w:ascii="Arial" w:hAnsi="Arial" w:cs="Arial"/>
                <w:sz w:val="18"/>
                <w:szCs w:val="18"/>
              </w:rPr>
              <w:t>;</w:t>
            </w:r>
          </w:p>
          <w:p w14:paraId="3A71D5F9" w14:textId="77777777" w:rsidR="007B5249" w:rsidRPr="00764151" w:rsidRDefault="007B5249" w:rsidP="00547790">
            <w:pPr>
              <w:rPr>
                <w:rFonts w:ascii="Arial" w:hAnsi="Arial" w:cs="Arial"/>
                <w:sz w:val="18"/>
                <w:szCs w:val="18"/>
              </w:rPr>
            </w:pPr>
            <w:r>
              <w:rPr>
                <w:rFonts w:ascii="Arial" w:hAnsi="Arial" w:cs="Arial"/>
                <w:sz w:val="18"/>
                <w:szCs w:val="18"/>
              </w:rPr>
              <w:t>DAPT 12Mo: a</w:t>
            </w:r>
            <w:r w:rsidRPr="00B77865">
              <w:rPr>
                <w:rFonts w:ascii="Arial" w:hAnsi="Arial" w:cs="Arial"/>
                <w:sz w:val="18"/>
                <w:szCs w:val="18"/>
              </w:rPr>
              <w:t xml:space="preserve">spirin (100 mg daily dose, indefinitely) + </w:t>
            </w:r>
            <w:proofErr w:type="spellStart"/>
            <w:r w:rsidRPr="00B77865">
              <w:rPr>
                <w:rFonts w:ascii="Arial" w:hAnsi="Arial" w:cs="Arial"/>
                <w:sz w:val="18"/>
                <w:szCs w:val="18"/>
              </w:rPr>
              <w:t>clopidogrel</w:t>
            </w:r>
            <w:proofErr w:type="spellEnd"/>
            <w:r w:rsidRPr="00B77865">
              <w:rPr>
                <w:rFonts w:ascii="Arial" w:hAnsi="Arial" w:cs="Arial"/>
                <w:sz w:val="18"/>
                <w:szCs w:val="18"/>
              </w:rPr>
              <w:t xml:space="preserve"> (75 mg daily dose, 12 months)</w:t>
            </w:r>
          </w:p>
        </w:tc>
      </w:tr>
      <w:tr w:rsidR="007B5249" w14:paraId="27049367" w14:textId="77777777" w:rsidTr="00A349D5">
        <w:trPr>
          <w:trHeight w:val="1776"/>
        </w:trPr>
        <w:tc>
          <w:tcPr>
            <w:tcW w:w="2093" w:type="dxa"/>
            <w:tcBorders>
              <w:bottom w:val="single" w:sz="8" w:space="0" w:color="auto"/>
            </w:tcBorders>
            <w:vAlign w:val="center"/>
          </w:tcPr>
          <w:p w14:paraId="4748931E" w14:textId="4711F8FD" w:rsidR="007B5249" w:rsidRPr="00820EAC" w:rsidRDefault="007B5249" w:rsidP="00547790">
            <w:pPr>
              <w:jc w:val="center"/>
              <w:rPr>
                <w:rFonts w:ascii="Arial" w:hAnsi="Arial" w:cs="Arial"/>
                <w:b/>
              </w:rPr>
            </w:pPr>
            <w:proofErr w:type="gramStart"/>
            <w:r w:rsidRPr="002A6EDA">
              <w:rPr>
                <w:rFonts w:ascii="Arial" w:hAnsi="Arial" w:cs="Arial"/>
                <w:b/>
              </w:rPr>
              <w:t>OPTIDUAL</w:t>
            </w:r>
            <w:r w:rsidR="00A349D5">
              <w:rPr>
                <w:rFonts w:ascii="Arial" w:hAnsi="Arial" w:cs="Arial"/>
                <w:szCs w:val="21"/>
              </w:rPr>
              <w:t>[</w:t>
            </w:r>
            <w:proofErr w:type="gramEnd"/>
            <w:r w:rsidR="00A349D5">
              <w:rPr>
                <w:rFonts w:ascii="Arial" w:hAnsi="Arial" w:cs="Arial"/>
                <w:szCs w:val="21"/>
              </w:rPr>
              <w:t>12</w:t>
            </w:r>
            <w:r w:rsidR="00A349D5" w:rsidRPr="001F02AF">
              <w:rPr>
                <w:rFonts w:ascii="Arial" w:hAnsi="Arial" w:cs="Arial"/>
                <w:szCs w:val="21"/>
              </w:rPr>
              <w:t>]</w:t>
            </w:r>
          </w:p>
        </w:tc>
        <w:tc>
          <w:tcPr>
            <w:tcW w:w="1721" w:type="dxa"/>
            <w:tcBorders>
              <w:bottom w:val="single" w:sz="8" w:space="0" w:color="auto"/>
            </w:tcBorders>
            <w:vAlign w:val="center"/>
          </w:tcPr>
          <w:p w14:paraId="4640C090" w14:textId="77777777" w:rsidR="007B5249" w:rsidRPr="00FF0EE2" w:rsidRDefault="007B5249" w:rsidP="00547790">
            <w:pPr>
              <w:jc w:val="center"/>
              <w:rPr>
                <w:rFonts w:ascii="Arial" w:hAnsi="Arial" w:cs="Arial"/>
                <w:sz w:val="18"/>
                <w:szCs w:val="18"/>
              </w:rPr>
            </w:pPr>
            <w:r w:rsidRPr="002A6EDA">
              <w:rPr>
                <w:rFonts w:ascii="Arial" w:hAnsi="Arial" w:cs="Arial"/>
                <w:sz w:val="18"/>
                <w:szCs w:val="18"/>
              </w:rPr>
              <w:t>12±3 months after PCI</w:t>
            </w:r>
          </w:p>
        </w:tc>
        <w:tc>
          <w:tcPr>
            <w:tcW w:w="1437" w:type="dxa"/>
            <w:tcBorders>
              <w:bottom w:val="single" w:sz="8" w:space="0" w:color="auto"/>
            </w:tcBorders>
            <w:vAlign w:val="center"/>
          </w:tcPr>
          <w:p w14:paraId="3D2825E9" w14:textId="77777777" w:rsidR="007B5249" w:rsidRPr="00FF0EE2" w:rsidRDefault="007B5249" w:rsidP="00547790">
            <w:pPr>
              <w:jc w:val="center"/>
              <w:rPr>
                <w:rFonts w:ascii="Arial" w:hAnsi="Arial" w:cs="Arial"/>
                <w:sz w:val="18"/>
                <w:szCs w:val="18"/>
              </w:rPr>
            </w:pPr>
            <w:r w:rsidRPr="002A6EDA">
              <w:rPr>
                <w:rFonts w:ascii="Arial" w:hAnsi="Arial" w:cs="Arial"/>
                <w:sz w:val="18"/>
                <w:szCs w:val="18"/>
              </w:rPr>
              <w:t>SES/PES/ZES/ EES</w:t>
            </w:r>
          </w:p>
        </w:tc>
        <w:tc>
          <w:tcPr>
            <w:tcW w:w="1007" w:type="dxa"/>
            <w:tcBorders>
              <w:bottom w:val="single" w:sz="8" w:space="0" w:color="auto"/>
            </w:tcBorders>
            <w:vAlign w:val="center"/>
          </w:tcPr>
          <w:p w14:paraId="48432E11" w14:textId="77777777" w:rsidR="007B5249" w:rsidRPr="00FF0EE2" w:rsidRDefault="007B5249" w:rsidP="00547790">
            <w:pPr>
              <w:jc w:val="center"/>
              <w:rPr>
                <w:rFonts w:ascii="Arial" w:hAnsi="Arial" w:cs="Arial"/>
                <w:sz w:val="18"/>
                <w:szCs w:val="18"/>
              </w:rPr>
            </w:pPr>
            <w:r>
              <w:rPr>
                <w:rFonts w:ascii="Arial" w:hAnsi="Arial" w:cs="Arial"/>
                <w:sz w:val="18"/>
                <w:szCs w:val="18"/>
              </w:rPr>
              <w:t>36</w:t>
            </w:r>
            <w:r w:rsidRPr="00FF0EE2">
              <w:rPr>
                <w:rFonts w:ascii="Arial" w:hAnsi="Arial" w:cs="Arial"/>
                <w:sz w:val="18"/>
                <w:szCs w:val="18"/>
              </w:rPr>
              <w:t>months</w:t>
            </w:r>
          </w:p>
        </w:tc>
        <w:tc>
          <w:tcPr>
            <w:tcW w:w="2057" w:type="dxa"/>
            <w:tcBorders>
              <w:bottom w:val="single" w:sz="8" w:space="0" w:color="auto"/>
            </w:tcBorders>
            <w:vAlign w:val="center"/>
          </w:tcPr>
          <w:p w14:paraId="544B1485" w14:textId="77777777" w:rsidR="007B5249" w:rsidRPr="00FF0EE2" w:rsidRDefault="007B5249" w:rsidP="00547790">
            <w:pPr>
              <w:jc w:val="center"/>
              <w:rPr>
                <w:rFonts w:ascii="Arial" w:hAnsi="Arial" w:cs="Arial"/>
                <w:sz w:val="18"/>
                <w:szCs w:val="18"/>
              </w:rPr>
            </w:pPr>
            <w:r w:rsidRPr="006D3042">
              <w:rPr>
                <w:rFonts w:ascii="Arial" w:hAnsi="Arial" w:cs="Arial"/>
                <w:sz w:val="18"/>
                <w:szCs w:val="18"/>
              </w:rPr>
              <w:t xml:space="preserve">Composite of </w:t>
            </w:r>
            <w:r w:rsidRPr="002A6EDA">
              <w:rPr>
                <w:rFonts w:ascii="Arial" w:hAnsi="Arial" w:cs="Arial"/>
                <w:sz w:val="18"/>
                <w:szCs w:val="18"/>
              </w:rPr>
              <w:t>all-cause mortality, non-fatal MI, stroke,</w:t>
            </w:r>
            <w:r>
              <w:rPr>
                <w:rFonts w:ascii="Arial" w:hAnsi="Arial" w:cs="Arial"/>
                <w:sz w:val="18"/>
                <w:szCs w:val="18"/>
              </w:rPr>
              <w:t xml:space="preserve"> </w:t>
            </w:r>
            <w:r w:rsidRPr="002A6EDA">
              <w:rPr>
                <w:rFonts w:ascii="Arial" w:hAnsi="Arial" w:cs="Arial"/>
                <w:sz w:val="18"/>
                <w:szCs w:val="18"/>
              </w:rPr>
              <w:t>or major bleeding</w:t>
            </w:r>
          </w:p>
        </w:tc>
        <w:tc>
          <w:tcPr>
            <w:tcW w:w="3447" w:type="dxa"/>
            <w:tcBorders>
              <w:bottom w:val="single" w:sz="8" w:space="0" w:color="auto"/>
            </w:tcBorders>
            <w:vAlign w:val="center"/>
          </w:tcPr>
          <w:p w14:paraId="5F5F240E" w14:textId="77777777" w:rsidR="007B5249" w:rsidRDefault="007B5249" w:rsidP="00547790">
            <w:pPr>
              <w:rPr>
                <w:rFonts w:ascii="Arial" w:hAnsi="Arial" w:cs="Arial"/>
                <w:sz w:val="18"/>
                <w:szCs w:val="18"/>
              </w:rPr>
            </w:pPr>
            <w:r w:rsidRPr="002A6EDA">
              <w:rPr>
                <w:rFonts w:ascii="Arial" w:hAnsi="Arial" w:cs="Arial"/>
                <w:sz w:val="18"/>
                <w:szCs w:val="18"/>
              </w:rPr>
              <w:t>L-DAPT:</w:t>
            </w:r>
            <w:r>
              <w:rPr>
                <w:rFonts w:ascii="Arial" w:hAnsi="Arial" w:cs="Arial"/>
                <w:sz w:val="18"/>
                <w:szCs w:val="18"/>
              </w:rPr>
              <w:t xml:space="preserve"> a</w:t>
            </w:r>
            <w:r w:rsidRPr="002A6EDA">
              <w:rPr>
                <w:rFonts w:ascii="Arial" w:hAnsi="Arial" w:cs="Arial"/>
                <w:sz w:val="18"/>
                <w:szCs w:val="18"/>
              </w:rPr>
              <w:t>spirin (75-160mg daily dose,</w:t>
            </w:r>
            <w:r>
              <w:rPr>
                <w:rFonts w:ascii="Arial" w:hAnsi="Arial" w:cs="Arial"/>
                <w:sz w:val="18"/>
                <w:szCs w:val="18"/>
              </w:rPr>
              <w:t xml:space="preserve"> </w:t>
            </w:r>
            <w:r w:rsidRPr="002A6EDA">
              <w:rPr>
                <w:rFonts w:ascii="Arial" w:hAnsi="Arial" w:cs="Arial"/>
                <w:sz w:val="18"/>
                <w:szCs w:val="18"/>
              </w:rPr>
              <w:t xml:space="preserve">indefinitely) + </w:t>
            </w:r>
            <w:proofErr w:type="spellStart"/>
            <w:r w:rsidRPr="002A6EDA">
              <w:rPr>
                <w:rFonts w:ascii="Arial" w:hAnsi="Arial" w:cs="Arial"/>
                <w:sz w:val="18"/>
                <w:szCs w:val="18"/>
              </w:rPr>
              <w:t>clopidogrel</w:t>
            </w:r>
            <w:proofErr w:type="spellEnd"/>
            <w:r w:rsidRPr="002A6EDA">
              <w:rPr>
                <w:rFonts w:ascii="Arial" w:hAnsi="Arial" w:cs="Arial"/>
                <w:sz w:val="18"/>
                <w:szCs w:val="18"/>
              </w:rPr>
              <w:t xml:space="preserve"> (75mg daily dose,48 months);</w:t>
            </w:r>
          </w:p>
          <w:p w14:paraId="5FF722F2" w14:textId="77777777" w:rsidR="007B5249" w:rsidRPr="00FF0EE2" w:rsidRDefault="007B5249" w:rsidP="00547790">
            <w:pPr>
              <w:rPr>
                <w:rFonts w:ascii="Arial" w:hAnsi="Arial" w:cs="Arial"/>
                <w:sz w:val="18"/>
                <w:szCs w:val="18"/>
              </w:rPr>
            </w:pPr>
            <w:r w:rsidRPr="002A6EDA">
              <w:rPr>
                <w:rFonts w:ascii="Arial" w:hAnsi="Arial" w:cs="Arial"/>
                <w:sz w:val="18"/>
                <w:szCs w:val="18"/>
              </w:rPr>
              <w:t>DAPT 12Mo:</w:t>
            </w:r>
            <w:r>
              <w:rPr>
                <w:rFonts w:ascii="Arial" w:hAnsi="Arial" w:cs="Arial"/>
                <w:sz w:val="18"/>
                <w:szCs w:val="18"/>
              </w:rPr>
              <w:t xml:space="preserve"> a</w:t>
            </w:r>
            <w:r w:rsidRPr="002A6EDA">
              <w:rPr>
                <w:rFonts w:ascii="Arial" w:hAnsi="Arial" w:cs="Arial"/>
                <w:sz w:val="18"/>
                <w:szCs w:val="18"/>
              </w:rPr>
              <w:t>spirin (75-160mg daily dose,</w:t>
            </w:r>
            <w:r>
              <w:rPr>
                <w:rFonts w:ascii="Arial" w:hAnsi="Arial" w:cs="Arial"/>
                <w:sz w:val="18"/>
                <w:szCs w:val="18"/>
              </w:rPr>
              <w:t xml:space="preserve"> </w:t>
            </w:r>
            <w:r w:rsidRPr="002A6EDA">
              <w:rPr>
                <w:rFonts w:ascii="Arial" w:hAnsi="Arial" w:cs="Arial"/>
                <w:sz w:val="18"/>
                <w:szCs w:val="18"/>
              </w:rPr>
              <w:t xml:space="preserve">indefinitely) + </w:t>
            </w:r>
            <w:proofErr w:type="spellStart"/>
            <w:r w:rsidRPr="002A6EDA">
              <w:rPr>
                <w:rFonts w:ascii="Arial" w:hAnsi="Arial" w:cs="Arial"/>
                <w:sz w:val="18"/>
                <w:szCs w:val="18"/>
              </w:rPr>
              <w:t>clopidogrel</w:t>
            </w:r>
            <w:proofErr w:type="spellEnd"/>
            <w:r w:rsidRPr="002A6EDA">
              <w:rPr>
                <w:rFonts w:ascii="Arial" w:hAnsi="Arial" w:cs="Arial"/>
                <w:sz w:val="18"/>
                <w:szCs w:val="18"/>
              </w:rPr>
              <w:t xml:space="preserve"> (75mg daily dose,12months)</w:t>
            </w:r>
          </w:p>
        </w:tc>
      </w:tr>
      <w:tr w:rsidR="007B5249" w14:paraId="6CB1AE03" w14:textId="77777777" w:rsidTr="00A349D5">
        <w:trPr>
          <w:trHeight w:val="392"/>
        </w:trPr>
        <w:tc>
          <w:tcPr>
            <w:tcW w:w="2093" w:type="dxa"/>
            <w:tcBorders>
              <w:top w:val="single" w:sz="8" w:space="0" w:color="auto"/>
              <w:bottom w:val="single" w:sz="4" w:space="0" w:color="auto"/>
            </w:tcBorders>
            <w:vAlign w:val="center"/>
          </w:tcPr>
          <w:p w14:paraId="7597A910" w14:textId="4D49ECD0" w:rsidR="007B5249" w:rsidRPr="002A6EDA" w:rsidRDefault="007B5249" w:rsidP="00547790">
            <w:pPr>
              <w:jc w:val="center"/>
              <w:rPr>
                <w:rFonts w:ascii="Arial" w:hAnsi="Arial" w:cs="Arial"/>
                <w:b/>
              </w:rPr>
            </w:pPr>
            <w:r w:rsidRPr="00331FA2">
              <w:rPr>
                <w:rFonts w:ascii="Arial" w:hAnsi="Arial" w:cs="Arial"/>
                <w:b/>
              </w:rPr>
              <w:t xml:space="preserve">I-LOVE-IT 2 </w:t>
            </w:r>
            <w:r w:rsidR="00A349D5" w:rsidRPr="001F02AF">
              <w:rPr>
                <w:rFonts w:ascii="Arial" w:hAnsi="Arial" w:cs="Arial"/>
                <w:szCs w:val="21"/>
              </w:rPr>
              <w:t>[</w:t>
            </w:r>
            <w:r w:rsidR="00A349D5">
              <w:rPr>
                <w:rFonts w:ascii="Arial" w:hAnsi="Arial" w:cs="Arial" w:hint="eastAsia"/>
                <w:szCs w:val="21"/>
              </w:rPr>
              <w:t>1</w:t>
            </w:r>
            <w:r w:rsidR="00A349D5" w:rsidRPr="001F02AF">
              <w:rPr>
                <w:rFonts w:ascii="Arial" w:hAnsi="Arial" w:cs="Arial"/>
                <w:szCs w:val="21"/>
              </w:rPr>
              <w:t>3]</w:t>
            </w:r>
          </w:p>
        </w:tc>
        <w:tc>
          <w:tcPr>
            <w:tcW w:w="1721" w:type="dxa"/>
            <w:tcBorders>
              <w:top w:val="single" w:sz="8" w:space="0" w:color="auto"/>
              <w:bottom w:val="single" w:sz="4" w:space="0" w:color="auto"/>
            </w:tcBorders>
            <w:vAlign w:val="center"/>
          </w:tcPr>
          <w:p w14:paraId="563DB210" w14:textId="77777777" w:rsidR="007B5249" w:rsidRPr="002A6EDA" w:rsidRDefault="007B5249" w:rsidP="00547790">
            <w:pPr>
              <w:jc w:val="center"/>
              <w:rPr>
                <w:rFonts w:ascii="Arial" w:hAnsi="Arial" w:cs="Arial"/>
                <w:sz w:val="18"/>
                <w:szCs w:val="18"/>
              </w:rPr>
            </w:pPr>
            <w:r w:rsidRPr="006F7194">
              <w:rPr>
                <w:rFonts w:ascii="Arial" w:hAnsi="Arial" w:cs="Arial"/>
                <w:sz w:val="18"/>
                <w:szCs w:val="18"/>
              </w:rPr>
              <w:t>At index PCI</w:t>
            </w:r>
          </w:p>
        </w:tc>
        <w:tc>
          <w:tcPr>
            <w:tcW w:w="1437" w:type="dxa"/>
            <w:tcBorders>
              <w:top w:val="single" w:sz="8" w:space="0" w:color="auto"/>
              <w:bottom w:val="single" w:sz="4" w:space="0" w:color="auto"/>
            </w:tcBorders>
            <w:vAlign w:val="center"/>
          </w:tcPr>
          <w:p w14:paraId="17E4F558" w14:textId="77777777" w:rsidR="007B5249" w:rsidRPr="002A6EDA" w:rsidRDefault="007B5249" w:rsidP="00547790">
            <w:pPr>
              <w:jc w:val="center"/>
              <w:rPr>
                <w:rFonts w:ascii="Arial" w:hAnsi="Arial" w:cs="Arial"/>
                <w:sz w:val="18"/>
                <w:szCs w:val="18"/>
              </w:rPr>
            </w:pPr>
            <w:r w:rsidRPr="00331FA2">
              <w:rPr>
                <w:rFonts w:ascii="Arial" w:hAnsi="Arial" w:cs="Arial"/>
                <w:sz w:val="18"/>
                <w:szCs w:val="18"/>
              </w:rPr>
              <w:t>BP-SES</w:t>
            </w:r>
          </w:p>
        </w:tc>
        <w:tc>
          <w:tcPr>
            <w:tcW w:w="1007" w:type="dxa"/>
            <w:tcBorders>
              <w:top w:val="single" w:sz="8" w:space="0" w:color="auto"/>
              <w:bottom w:val="single" w:sz="4" w:space="0" w:color="auto"/>
            </w:tcBorders>
            <w:vAlign w:val="center"/>
          </w:tcPr>
          <w:p w14:paraId="45A4E92A" w14:textId="77777777" w:rsidR="007B5249" w:rsidRDefault="007B5249" w:rsidP="00547790">
            <w:pPr>
              <w:jc w:val="center"/>
              <w:rPr>
                <w:rFonts w:ascii="Arial" w:hAnsi="Arial" w:cs="Arial"/>
                <w:sz w:val="18"/>
                <w:szCs w:val="18"/>
              </w:rPr>
            </w:pPr>
            <w:r>
              <w:rPr>
                <w:rFonts w:ascii="Arial" w:hAnsi="Arial" w:cs="Arial"/>
                <w:sz w:val="18"/>
                <w:szCs w:val="18"/>
              </w:rPr>
              <w:t>18</w:t>
            </w:r>
            <w:r w:rsidRPr="006F7194">
              <w:rPr>
                <w:rFonts w:ascii="Arial" w:hAnsi="Arial" w:cs="Arial"/>
                <w:sz w:val="18"/>
                <w:szCs w:val="18"/>
              </w:rPr>
              <w:t>months</w:t>
            </w:r>
          </w:p>
        </w:tc>
        <w:tc>
          <w:tcPr>
            <w:tcW w:w="2057" w:type="dxa"/>
            <w:tcBorders>
              <w:top w:val="single" w:sz="8" w:space="0" w:color="auto"/>
              <w:bottom w:val="single" w:sz="4" w:space="0" w:color="auto"/>
            </w:tcBorders>
            <w:vAlign w:val="center"/>
          </w:tcPr>
          <w:p w14:paraId="6291D2F0" w14:textId="77777777" w:rsidR="007B5249" w:rsidRPr="006D3042" w:rsidRDefault="007B5249" w:rsidP="00547790">
            <w:pPr>
              <w:jc w:val="center"/>
              <w:rPr>
                <w:rFonts w:ascii="Arial" w:hAnsi="Arial" w:cs="Arial"/>
                <w:sz w:val="18"/>
                <w:szCs w:val="18"/>
              </w:rPr>
            </w:pPr>
            <w:r>
              <w:rPr>
                <w:rFonts w:ascii="Arial" w:hAnsi="Arial" w:cs="Arial"/>
                <w:sz w:val="18"/>
                <w:szCs w:val="18"/>
              </w:rPr>
              <w:t>C</w:t>
            </w:r>
            <w:r w:rsidRPr="00331FA2">
              <w:rPr>
                <w:rFonts w:ascii="Arial" w:hAnsi="Arial" w:cs="Arial"/>
                <w:sz w:val="18"/>
                <w:szCs w:val="18"/>
              </w:rPr>
              <w:t>omposite of cardiac death, target vessel MI, or clinically indicated TLV</w:t>
            </w:r>
          </w:p>
        </w:tc>
        <w:tc>
          <w:tcPr>
            <w:tcW w:w="3447" w:type="dxa"/>
            <w:tcBorders>
              <w:top w:val="single" w:sz="8" w:space="0" w:color="auto"/>
              <w:bottom w:val="single" w:sz="4" w:space="0" w:color="auto"/>
            </w:tcBorders>
            <w:vAlign w:val="center"/>
          </w:tcPr>
          <w:p w14:paraId="0F56237F" w14:textId="77777777" w:rsidR="007B5249" w:rsidRDefault="007B5249" w:rsidP="00547790">
            <w:pPr>
              <w:rPr>
                <w:rFonts w:ascii="Arial" w:hAnsi="Arial" w:cs="Arial"/>
                <w:sz w:val="18"/>
                <w:szCs w:val="18"/>
              </w:rPr>
            </w:pPr>
            <w:r w:rsidRPr="00331FA2">
              <w:rPr>
                <w:rFonts w:ascii="Arial" w:hAnsi="Arial" w:cs="Arial"/>
                <w:sz w:val="18"/>
                <w:szCs w:val="18"/>
              </w:rPr>
              <w:t>S-DAPT+ASA:</w:t>
            </w:r>
            <w:r>
              <w:rPr>
                <w:rFonts w:ascii="Arial" w:hAnsi="Arial" w:cs="Arial"/>
                <w:sz w:val="18"/>
                <w:szCs w:val="18"/>
              </w:rPr>
              <w:t xml:space="preserve"> a</w:t>
            </w:r>
            <w:r w:rsidRPr="00331FA2">
              <w:rPr>
                <w:rFonts w:ascii="Arial" w:hAnsi="Arial" w:cs="Arial"/>
                <w:sz w:val="18"/>
                <w:szCs w:val="18"/>
              </w:rPr>
              <w:t xml:space="preserve">spirin (100 mg daily dose, indefinitely) + </w:t>
            </w:r>
            <w:proofErr w:type="spellStart"/>
            <w:r w:rsidRPr="00331FA2">
              <w:rPr>
                <w:rFonts w:ascii="Arial" w:hAnsi="Arial" w:cs="Arial"/>
                <w:sz w:val="18"/>
                <w:szCs w:val="18"/>
              </w:rPr>
              <w:t>clopidogrel</w:t>
            </w:r>
            <w:proofErr w:type="spellEnd"/>
            <w:r w:rsidRPr="00331FA2">
              <w:rPr>
                <w:rFonts w:ascii="Arial" w:hAnsi="Arial" w:cs="Arial"/>
                <w:sz w:val="18"/>
                <w:szCs w:val="18"/>
              </w:rPr>
              <w:t xml:space="preserve"> (75 mg daily d</w:t>
            </w:r>
            <w:r>
              <w:rPr>
                <w:rFonts w:ascii="Arial" w:hAnsi="Arial" w:cs="Arial"/>
                <w:sz w:val="18"/>
                <w:szCs w:val="18"/>
              </w:rPr>
              <w:t>ose, 6 months)</w:t>
            </w:r>
            <w:r w:rsidRPr="00331FA2">
              <w:rPr>
                <w:rFonts w:ascii="Arial" w:hAnsi="Arial" w:cs="Arial"/>
                <w:sz w:val="18"/>
                <w:szCs w:val="18"/>
              </w:rPr>
              <w:t>;</w:t>
            </w:r>
          </w:p>
          <w:p w14:paraId="769C7E99" w14:textId="77777777" w:rsidR="007B5249" w:rsidRPr="002A6EDA" w:rsidRDefault="007B5249" w:rsidP="00547790">
            <w:pPr>
              <w:rPr>
                <w:rFonts w:ascii="Arial" w:hAnsi="Arial" w:cs="Arial"/>
                <w:sz w:val="18"/>
                <w:szCs w:val="18"/>
              </w:rPr>
            </w:pPr>
            <w:r>
              <w:rPr>
                <w:rFonts w:ascii="Arial" w:hAnsi="Arial" w:cs="Arial"/>
                <w:sz w:val="18"/>
                <w:szCs w:val="18"/>
              </w:rPr>
              <w:t>DAPT 12Mo: a</w:t>
            </w:r>
            <w:r w:rsidRPr="00331FA2">
              <w:rPr>
                <w:rFonts w:ascii="Arial" w:hAnsi="Arial" w:cs="Arial"/>
                <w:sz w:val="18"/>
                <w:szCs w:val="18"/>
              </w:rPr>
              <w:t xml:space="preserve">spirin (100 mg daily dose, indefinitely) + </w:t>
            </w:r>
            <w:proofErr w:type="spellStart"/>
            <w:r w:rsidRPr="00331FA2">
              <w:rPr>
                <w:rFonts w:ascii="Arial" w:hAnsi="Arial" w:cs="Arial"/>
                <w:sz w:val="18"/>
                <w:szCs w:val="18"/>
              </w:rPr>
              <w:t>clopidogrel</w:t>
            </w:r>
            <w:proofErr w:type="spellEnd"/>
            <w:r w:rsidRPr="00331FA2">
              <w:rPr>
                <w:rFonts w:ascii="Arial" w:hAnsi="Arial" w:cs="Arial"/>
                <w:sz w:val="18"/>
                <w:szCs w:val="18"/>
              </w:rPr>
              <w:t xml:space="preserve"> (75 mg daily dose, 12 months)</w:t>
            </w:r>
          </w:p>
        </w:tc>
      </w:tr>
    </w:tbl>
    <w:p w14:paraId="776DA1CC" w14:textId="77777777" w:rsidR="007B5249" w:rsidRPr="006D3042" w:rsidRDefault="007B5249" w:rsidP="007B5249">
      <w:bookmarkStart w:id="9" w:name="OLE_LINK14"/>
    </w:p>
    <w:bookmarkEnd w:id="9"/>
    <w:p w14:paraId="43E500ED" w14:textId="77777777" w:rsidR="007B5249" w:rsidRDefault="007B5249" w:rsidP="007B5249"/>
    <w:p w14:paraId="43615AA4" w14:textId="77777777" w:rsidR="007B5249" w:rsidRDefault="007B5249" w:rsidP="007B5249"/>
    <w:tbl>
      <w:tblPr>
        <w:tblStyle w:val="a8"/>
        <w:tblpPr w:leftFromText="180" w:rightFromText="180" w:vertAnchor="page" w:horzAnchor="page" w:tblpX="130" w:tblpY="1829"/>
        <w:tblW w:w="117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2"/>
        <w:gridCol w:w="1721"/>
        <w:gridCol w:w="1567"/>
        <w:gridCol w:w="1217"/>
        <w:gridCol w:w="2002"/>
        <w:gridCol w:w="3263"/>
      </w:tblGrid>
      <w:tr w:rsidR="007B5249" w14:paraId="6E383979" w14:textId="77777777" w:rsidTr="00547790">
        <w:trPr>
          <w:trHeight w:val="923"/>
        </w:trPr>
        <w:tc>
          <w:tcPr>
            <w:tcW w:w="2060" w:type="dxa"/>
            <w:tcBorders>
              <w:top w:val="single" w:sz="18" w:space="0" w:color="auto"/>
              <w:bottom w:val="single" w:sz="18" w:space="0" w:color="auto"/>
            </w:tcBorders>
            <w:shd w:val="clear" w:color="auto" w:fill="D0CECE" w:themeFill="background2" w:themeFillShade="E6"/>
            <w:vAlign w:val="center"/>
          </w:tcPr>
          <w:p w14:paraId="08DF178E" w14:textId="77777777" w:rsidR="007B5249" w:rsidRPr="00C03FF3" w:rsidRDefault="007B5249" w:rsidP="00547790">
            <w:pPr>
              <w:jc w:val="center"/>
              <w:rPr>
                <w:rFonts w:ascii="Arial" w:hAnsi="Arial" w:cs="Arial"/>
                <w:b/>
              </w:rPr>
            </w:pPr>
            <w:bookmarkStart w:id="10" w:name="OLE_LINK17"/>
            <w:r w:rsidRPr="00C03FF3">
              <w:rPr>
                <w:rFonts w:ascii="Arial" w:hAnsi="Arial" w:cs="Arial"/>
                <w:b/>
              </w:rPr>
              <w:t>Trials</w:t>
            </w:r>
          </w:p>
        </w:tc>
        <w:tc>
          <w:tcPr>
            <w:tcW w:w="1721" w:type="dxa"/>
            <w:tcBorders>
              <w:top w:val="single" w:sz="18" w:space="0" w:color="auto"/>
              <w:bottom w:val="single" w:sz="18" w:space="0" w:color="auto"/>
            </w:tcBorders>
            <w:shd w:val="clear" w:color="auto" w:fill="D0CECE" w:themeFill="background2" w:themeFillShade="E6"/>
            <w:vAlign w:val="center"/>
          </w:tcPr>
          <w:p w14:paraId="71974B1F" w14:textId="77777777" w:rsidR="007B5249" w:rsidRPr="00C03FF3" w:rsidRDefault="007B5249" w:rsidP="00547790">
            <w:pPr>
              <w:jc w:val="center"/>
              <w:rPr>
                <w:rFonts w:ascii="Arial" w:hAnsi="Arial" w:cs="Arial"/>
                <w:b/>
              </w:rPr>
            </w:pPr>
            <w:r w:rsidRPr="00C03FF3">
              <w:rPr>
                <w:rFonts w:ascii="Arial" w:hAnsi="Arial" w:cs="Arial"/>
                <w:b/>
              </w:rPr>
              <w:t>Randomization</w:t>
            </w:r>
          </w:p>
        </w:tc>
        <w:tc>
          <w:tcPr>
            <w:tcW w:w="1574" w:type="dxa"/>
            <w:tcBorders>
              <w:top w:val="single" w:sz="18" w:space="0" w:color="auto"/>
              <w:bottom w:val="single" w:sz="18" w:space="0" w:color="auto"/>
            </w:tcBorders>
            <w:shd w:val="clear" w:color="auto" w:fill="D0CECE" w:themeFill="background2" w:themeFillShade="E6"/>
            <w:vAlign w:val="center"/>
          </w:tcPr>
          <w:p w14:paraId="5429C85D" w14:textId="77777777" w:rsidR="007B5249" w:rsidRPr="00C03FF3" w:rsidRDefault="007B5249" w:rsidP="00547790">
            <w:pPr>
              <w:jc w:val="center"/>
              <w:rPr>
                <w:rFonts w:ascii="Arial" w:hAnsi="Arial" w:cs="Arial"/>
                <w:b/>
              </w:rPr>
            </w:pPr>
            <w:r w:rsidRPr="00C03FF3">
              <w:rPr>
                <w:rFonts w:ascii="Arial" w:hAnsi="Arial" w:cs="Arial"/>
                <w:b/>
              </w:rPr>
              <w:t>Stent type</w:t>
            </w:r>
          </w:p>
        </w:tc>
        <w:tc>
          <w:tcPr>
            <w:tcW w:w="1007" w:type="dxa"/>
            <w:tcBorders>
              <w:top w:val="single" w:sz="18" w:space="0" w:color="auto"/>
              <w:bottom w:val="single" w:sz="18" w:space="0" w:color="auto"/>
            </w:tcBorders>
            <w:shd w:val="clear" w:color="auto" w:fill="D0CECE" w:themeFill="background2" w:themeFillShade="E6"/>
            <w:vAlign w:val="center"/>
          </w:tcPr>
          <w:p w14:paraId="61F88B66" w14:textId="77777777" w:rsidR="007B5249" w:rsidRPr="00C03FF3" w:rsidRDefault="007B5249" w:rsidP="00547790">
            <w:pPr>
              <w:jc w:val="center"/>
              <w:rPr>
                <w:rFonts w:ascii="Arial" w:hAnsi="Arial" w:cs="Arial"/>
                <w:b/>
              </w:rPr>
            </w:pPr>
            <w:r w:rsidRPr="00C03FF3">
              <w:rPr>
                <w:rFonts w:ascii="Arial" w:hAnsi="Arial" w:cs="Arial"/>
                <w:b/>
              </w:rPr>
              <w:t>Follow-up</w:t>
            </w:r>
          </w:p>
        </w:tc>
        <w:tc>
          <w:tcPr>
            <w:tcW w:w="2033" w:type="dxa"/>
            <w:tcBorders>
              <w:top w:val="single" w:sz="18" w:space="0" w:color="auto"/>
              <w:bottom w:val="single" w:sz="18" w:space="0" w:color="auto"/>
            </w:tcBorders>
            <w:shd w:val="clear" w:color="auto" w:fill="D0CECE" w:themeFill="background2" w:themeFillShade="E6"/>
            <w:vAlign w:val="center"/>
          </w:tcPr>
          <w:p w14:paraId="1708AC50" w14:textId="77777777" w:rsidR="007B5249" w:rsidRPr="00C03FF3" w:rsidRDefault="007B5249" w:rsidP="00547790">
            <w:pPr>
              <w:jc w:val="center"/>
              <w:rPr>
                <w:rFonts w:ascii="Arial" w:hAnsi="Arial" w:cs="Arial"/>
                <w:b/>
              </w:rPr>
            </w:pPr>
            <w:r w:rsidRPr="00C03FF3">
              <w:rPr>
                <w:rFonts w:ascii="Arial" w:hAnsi="Arial" w:cs="Arial"/>
                <w:b/>
              </w:rPr>
              <w:t>Primary endpoint</w:t>
            </w:r>
          </w:p>
        </w:tc>
        <w:tc>
          <w:tcPr>
            <w:tcW w:w="3367" w:type="dxa"/>
            <w:tcBorders>
              <w:top w:val="single" w:sz="18" w:space="0" w:color="auto"/>
              <w:bottom w:val="single" w:sz="18" w:space="0" w:color="auto"/>
            </w:tcBorders>
            <w:shd w:val="clear" w:color="auto" w:fill="D0CECE" w:themeFill="background2" w:themeFillShade="E6"/>
            <w:vAlign w:val="center"/>
          </w:tcPr>
          <w:p w14:paraId="42C72DE3" w14:textId="77777777" w:rsidR="007B5249" w:rsidRPr="00C03FF3" w:rsidRDefault="007B5249" w:rsidP="00547790">
            <w:pPr>
              <w:jc w:val="center"/>
              <w:rPr>
                <w:rFonts w:ascii="Arial" w:hAnsi="Arial" w:cs="Arial"/>
                <w:b/>
              </w:rPr>
            </w:pPr>
            <w:r w:rsidRPr="00C03FF3">
              <w:rPr>
                <w:rFonts w:ascii="Arial" w:hAnsi="Arial" w:cs="Arial"/>
                <w:b/>
              </w:rPr>
              <w:t>Treatment strategy</w:t>
            </w:r>
          </w:p>
        </w:tc>
      </w:tr>
      <w:tr w:rsidR="007B5249" w14:paraId="602E67C0" w14:textId="77777777" w:rsidTr="00547790">
        <w:trPr>
          <w:trHeight w:val="2219"/>
        </w:trPr>
        <w:tc>
          <w:tcPr>
            <w:tcW w:w="2060" w:type="dxa"/>
            <w:tcBorders>
              <w:top w:val="single" w:sz="8" w:space="0" w:color="auto"/>
              <w:bottom w:val="single" w:sz="8" w:space="0" w:color="auto"/>
            </w:tcBorders>
            <w:vAlign w:val="center"/>
          </w:tcPr>
          <w:p w14:paraId="7E01D941" w14:textId="4DDE3E8B" w:rsidR="007B5249" w:rsidRPr="006F7194" w:rsidRDefault="007B5249" w:rsidP="00A349D5">
            <w:pPr>
              <w:jc w:val="center"/>
              <w:rPr>
                <w:rFonts w:ascii="Arial" w:hAnsi="Arial" w:cs="Arial"/>
                <w:b/>
              </w:rPr>
            </w:pPr>
            <w:r w:rsidRPr="00331FA2">
              <w:rPr>
                <w:rFonts w:ascii="Arial" w:hAnsi="Arial" w:cs="Arial"/>
                <w:b/>
              </w:rPr>
              <w:t xml:space="preserve">ISAR-SAFE </w:t>
            </w:r>
            <w:r w:rsidR="00A349D5" w:rsidRPr="001F02AF">
              <w:rPr>
                <w:rFonts w:ascii="Arial" w:hAnsi="Arial" w:cs="Arial"/>
                <w:szCs w:val="21"/>
              </w:rPr>
              <w:t>[</w:t>
            </w:r>
            <w:r w:rsidR="00A349D5">
              <w:rPr>
                <w:rFonts w:ascii="Arial" w:hAnsi="Arial" w:cs="Arial" w:hint="eastAsia"/>
                <w:szCs w:val="21"/>
              </w:rPr>
              <w:t>14</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27F88E06" w14:textId="77777777" w:rsidR="007B5249" w:rsidRPr="006F7194" w:rsidRDefault="007B5249" w:rsidP="00547790">
            <w:pPr>
              <w:jc w:val="center"/>
              <w:rPr>
                <w:rFonts w:ascii="Arial" w:hAnsi="Arial" w:cs="Arial"/>
                <w:sz w:val="18"/>
                <w:szCs w:val="18"/>
              </w:rPr>
            </w:pPr>
            <w:r w:rsidRPr="00331FA2">
              <w:rPr>
                <w:rFonts w:ascii="Arial" w:hAnsi="Arial" w:cs="Arial"/>
                <w:sz w:val="18"/>
                <w:szCs w:val="18"/>
              </w:rPr>
              <w:t>At 6 (-1/+2) months after DES implantation</w:t>
            </w:r>
          </w:p>
        </w:tc>
        <w:tc>
          <w:tcPr>
            <w:tcW w:w="1574" w:type="dxa"/>
            <w:tcBorders>
              <w:top w:val="single" w:sz="8" w:space="0" w:color="auto"/>
              <w:bottom w:val="single" w:sz="8" w:space="0" w:color="auto"/>
            </w:tcBorders>
            <w:vAlign w:val="center"/>
          </w:tcPr>
          <w:p w14:paraId="056D35F4" w14:textId="77777777" w:rsidR="007B5249" w:rsidRPr="006F7194" w:rsidRDefault="007B5249" w:rsidP="00547790">
            <w:pPr>
              <w:jc w:val="center"/>
              <w:rPr>
                <w:rFonts w:ascii="Arial" w:hAnsi="Arial" w:cs="Arial"/>
                <w:sz w:val="18"/>
                <w:szCs w:val="18"/>
              </w:rPr>
            </w:pPr>
            <w:r w:rsidRPr="00331FA2">
              <w:rPr>
                <w:rFonts w:ascii="Arial" w:hAnsi="Arial" w:cs="Arial"/>
                <w:sz w:val="18"/>
                <w:szCs w:val="18"/>
              </w:rPr>
              <w:t>PES/SES/EES/ ZES/BES/BMS</w:t>
            </w:r>
          </w:p>
        </w:tc>
        <w:tc>
          <w:tcPr>
            <w:tcW w:w="1007" w:type="dxa"/>
            <w:tcBorders>
              <w:top w:val="single" w:sz="8" w:space="0" w:color="auto"/>
              <w:bottom w:val="single" w:sz="8" w:space="0" w:color="auto"/>
            </w:tcBorders>
            <w:vAlign w:val="center"/>
          </w:tcPr>
          <w:p w14:paraId="49BB86D7" w14:textId="77777777" w:rsidR="007B5249" w:rsidRPr="006F7194" w:rsidRDefault="007B5249" w:rsidP="00547790">
            <w:pPr>
              <w:jc w:val="center"/>
              <w:rPr>
                <w:rFonts w:ascii="Arial" w:hAnsi="Arial" w:cs="Arial"/>
                <w:sz w:val="18"/>
                <w:szCs w:val="18"/>
              </w:rPr>
            </w:pPr>
            <w:r>
              <w:rPr>
                <w:rFonts w:ascii="Arial" w:hAnsi="Arial" w:cs="Arial"/>
                <w:sz w:val="18"/>
                <w:szCs w:val="18"/>
              </w:rPr>
              <w:t>15</w:t>
            </w:r>
            <w:r w:rsidRPr="006F7194">
              <w:rPr>
                <w:rFonts w:ascii="Arial" w:hAnsi="Arial" w:cs="Arial"/>
                <w:sz w:val="18"/>
                <w:szCs w:val="18"/>
              </w:rPr>
              <w:t>months</w:t>
            </w:r>
          </w:p>
        </w:tc>
        <w:tc>
          <w:tcPr>
            <w:tcW w:w="2033" w:type="dxa"/>
            <w:tcBorders>
              <w:top w:val="single" w:sz="8" w:space="0" w:color="auto"/>
              <w:bottom w:val="single" w:sz="8" w:space="0" w:color="auto"/>
            </w:tcBorders>
            <w:vAlign w:val="center"/>
          </w:tcPr>
          <w:p w14:paraId="3A30BE99" w14:textId="77777777" w:rsidR="007B5249" w:rsidRPr="006F7194" w:rsidRDefault="007B5249" w:rsidP="00547790">
            <w:pPr>
              <w:jc w:val="center"/>
              <w:rPr>
                <w:rFonts w:ascii="Arial" w:hAnsi="Arial" w:cs="Arial"/>
                <w:sz w:val="18"/>
                <w:szCs w:val="18"/>
              </w:rPr>
            </w:pPr>
            <w:r>
              <w:rPr>
                <w:rFonts w:ascii="Arial" w:hAnsi="Arial" w:cs="Arial"/>
                <w:sz w:val="18"/>
                <w:szCs w:val="18"/>
              </w:rPr>
              <w:t xml:space="preserve">Composite of </w:t>
            </w:r>
            <w:r w:rsidRPr="00BF6D02">
              <w:rPr>
                <w:rFonts w:ascii="Arial" w:hAnsi="Arial" w:cs="Arial"/>
                <w:sz w:val="18"/>
                <w:szCs w:val="18"/>
              </w:rPr>
              <w:t>death, myocardial infarction, ST</w:t>
            </w:r>
            <w:r>
              <w:rPr>
                <w:rFonts w:ascii="Arial" w:hAnsi="Arial" w:cs="Arial"/>
                <w:sz w:val="18"/>
                <w:szCs w:val="18"/>
              </w:rPr>
              <w:t xml:space="preserve"> </w:t>
            </w:r>
            <w:r w:rsidRPr="00BF6D02">
              <w:rPr>
                <w:rFonts w:ascii="Arial" w:hAnsi="Arial" w:cs="Arial"/>
                <w:sz w:val="18"/>
                <w:szCs w:val="18"/>
              </w:rPr>
              <w:t>(definite or probable), stroke, or thrombolysis in MI major bleeding</w:t>
            </w:r>
          </w:p>
        </w:tc>
        <w:tc>
          <w:tcPr>
            <w:tcW w:w="3367" w:type="dxa"/>
            <w:tcBorders>
              <w:top w:val="single" w:sz="8" w:space="0" w:color="auto"/>
              <w:bottom w:val="single" w:sz="8" w:space="0" w:color="auto"/>
            </w:tcBorders>
            <w:vAlign w:val="center"/>
          </w:tcPr>
          <w:p w14:paraId="7B0CBAE9" w14:textId="77777777" w:rsidR="007B5249" w:rsidRDefault="007B5249" w:rsidP="00547790">
            <w:pPr>
              <w:rPr>
                <w:rFonts w:ascii="Arial" w:hAnsi="Arial" w:cs="Arial"/>
                <w:sz w:val="18"/>
                <w:szCs w:val="18"/>
              </w:rPr>
            </w:pPr>
            <w:r w:rsidRPr="00BF6D02">
              <w:rPr>
                <w:rFonts w:ascii="Arial" w:hAnsi="Arial" w:cs="Arial"/>
                <w:sz w:val="18"/>
                <w:szCs w:val="18"/>
              </w:rPr>
              <w:t>S-DAPT+ASA:</w:t>
            </w:r>
            <w:r>
              <w:rPr>
                <w:rFonts w:ascii="Arial" w:hAnsi="Arial" w:cs="Arial" w:hint="eastAsia"/>
                <w:sz w:val="18"/>
                <w:szCs w:val="18"/>
              </w:rPr>
              <w:t xml:space="preserve"> a</w:t>
            </w:r>
            <w:r w:rsidRPr="00BF6D02">
              <w:rPr>
                <w:rFonts w:ascii="Arial" w:hAnsi="Arial" w:cs="Arial"/>
                <w:sz w:val="18"/>
                <w:szCs w:val="18"/>
              </w:rPr>
              <w:t>spirin (81-200mg daily dose, indefinitely) +</w:t>
            </w:r>
            <w:proofErr w:type="spellStart"/>
            <w:r w:rsidRPr="00BF6D02">
              <w:rPr>
                <w:rFonts w:ascii="Arial" w:hAnsi="Arial" w:cs="Arial"/>
                <w:sz w:val="18"/>
                <w:szCs w:val="18"/>
              </w:rPr>
              <w:t>clopidogrel</w:t>
            </w:r>
            <w:proofErr w:type="spellEnd"/>
            <w:r w:rsidRPr="00BF6D02">
              <w:rPr>
                <w:rFonts w:ascii="Arial" w:hAnsi="Arial" w:cs="Arial"/>
                <w:sz w:val="18"/>
                <w:szCs w:val="18"/>
              </w:rPr>
              <w:t xml:space="preserve"> (75 mg daily dose,</w:t>
            </w:r>
            <w:r>
              <w:rPr>
                <w:rFonts w:ascii="Arial" w:hAnsi="Arial" w:cs="Arial"/>
                <w:sz w:val="18"/>
                <w:szCs w:val="18"/>
              </w:rPr>
              <w:t xml:space="preserve"> 6 months) and </w:t>
            </w:r>
            <w:proofErr w:type="spellStart"/>
            <w:r>
              <w:rPr>
                <w:rFonts w:ascii="Arial" w:hAnsi="Arial" w:cs="Arial"/>
                <w:sz w:val="18"/>
                <w:szCs w:val="18"/>
              </w:rPr>
              <w:t>clopidogrel</w:t>
            </w:r>
            <w:proofErr w:type="spellEnd"/>
            <w:r>
              <w:rPr>
                <w:rFonts w:ascii="Arial" w:hAnsi="Arial" w:cs="Arial"/>
                <w:sz w:val="18"/>
                <w:szCs w:val="18"/>
              </w:rPr>
              <w:t xml:space="preserve">   was </w:t>
            </w:r>
            <w:proofErr w:type="spellStart"/>
            <w:r w:rsidRPr="00BF6D02">
              <w:rPr>
                <w:rFonts w:ascii="Arial" w:hAnsi="Arial" w:cs="Arial"/>
                <w:sz w:val="18"/>
                <w:szCs w:val="18"/>
              </w:rPr>
              <w:t>swithched</w:t>
            </w:r>
            <w:proofErr w:type="spellEnd"/>
            <w:r w:rsidRPr="00BF6D02">
              <w:rPr>
                <w:rFonts w:ascii="Arial" w:hAnsi="Arial" w:cs="Arial"/>
                <w:sz w:val="18"/>
                <w:szCs w:val="18"/>
              </w:rPr>
              <w:t xml:space="preserve"> to placebo after 6 months;</w:t>
            </w:r>
          </w:p>
          <w:p w14:paraId="326B79DA" w14:textId="77777777" w:rsidR="007B5249" w:rsidRPr="006F7194" w:rsidRDefault="007B5249" w:rsidP="00547790">
            <w:pPr>
              <w:rPr>
                <w:rFonts w:ascii="Arial" w:hAnsi="Arial" w:cs="Arial"/>
                <w:sz w:val="18"/>
                <w:szCs w:val="18"/>
              </w:rPr>
            </w:pPr>
            <w:r>
              <w:rPr>
                <w:rFonts w:ascii="Arial" w:hAnsi="Arial" w:cs="Arial"/>
                <w:sz w:val="18"/>
                <w:szCs w:val="18"/>
              </w:rPr>
              <w:t>DAPT 12Mo: a</w:t>
            </w:r>
            <w:r w:rsidRPr="00BF6D02">
              <w:rPr>
                <w:rFonts w:ascii="Arial" w:hAnsi="Arial" w:cs="Arial"/>
                <w:sz w:val="18"/>
                <w:szCs w:val="18"/>
              </w:rPr>
              <w:t>spirin (81-200 mg daily dose,</w:t>
            </w:r>
            <w:r>
              <w:rPr>
                <w:rFonts w:ascii="Arial" w:hAnsi="Arial" w:cs="Arial"/>
                <w:sz w:val="18"/>
                <w:szCs w:val="18"/>
              </w:rPr>
              <w:t xml:space="preserve"> </w:t>
            </w:r>
            <w:r w:rsidRPr="00BF6D02">
              <w:rPr>
                <w:rFonts w:ascii="Arial" w:hAnsi="Arial" w:cs="Arial"/>
                <w:sz w:val="18"/>
                <w:szCs w:val="18"/>
              </w:rPr>
              <w:t>indefinitely)</w:t>
            </w:r>
            <w:r>
              <w:rPr>
                <w:rFonts w:ascii="Arial" w:hAnsi="Arial" w:cs="Arial"/>
                <w:sz w:val="18"/>
                <w:szCs w:val="18"/>
              </w:rPr>
              <w:t xml:space="preserve"> </w:t>
            </w:r>
            <w:r w:rsidRPr="00BF6D02">
              <w:rPr>
                <w:rFonts w:ascii="Arial" w:hAnsi="Arial" w:cs="Arial"/>
                <w:sz w:val="18"/>
                <w:szCs w:val="18"/>
              </w:rPr>
              <w:t xml:space="preserve">+ </w:t>
            </w:r>
            <w:proofErr w:type="spellStart"/>
            <w:r w:rsidRPr="00BF6D02">
              <w:rPr>
                <w:rFonts w:ascii="Arial" w:hAnsi="Arial" w:cs="Arial"/>
                <w:sz w:val="18"/>
                <w:szCs w:val="18"/>
              </w:rPr>
              <w:t>clopidogrel</w:t>
            </w:r>
            <w:proofErr w:type="spellEnd"/>
            <w:r w:rsidRPr="00BF6D02">
              <w:rPr>
                <w:rFonts w:ascii="Arial" w:hAnsi="Arial" w:cs="Arial"/>
                <w:sz w:val="18"/>
                <w:szCs w:val="18"/>
              </w:rPr>
              <w:t xml:space="preserve"> (75 mg daily dose, 12months)</w:t>
            </w:r>
          </w:p>
        </w:tc>
      </w:tr>
      <w:tr w:rsidR="007B5249" w14:paraId="36395852" w14:textId="77777777" w:rsidTr="00547790">
        <w:trPr>
          <w:trHeight w:val="2044"/>
        </w:trPr>
        <w:tc>
          <w:tcPr>
            <w:tcW w:w="2060" w:type="dxa"/>
            <w:tcBorders>
              <w:top w:val="single" w:sz="8" w:space="0" w:color="auto"/>
              <w:bottom w:val="single" w:sz="8" w:space="0" w:color="auto"/>
            </w:tcBorders>
            <w:vAlign w:val="center"/>
          </w:tcPr>
          <w:p w14:paraId="6F4F1C7F" w14:textId="2CC35C82" w:rsidR="007B5249" w:rsidRPr="004113C1" w:rsidRDefault="007B5249" w:rsidP="00A349D5">
            <w:pPr>
              <w:jc w:val="center"/>
              <w:rPr>
                <w:rFonts w:ascii="Arial" w:hAnsi="Arial" w:cs="Arial"/>
                <w:b/>
              </w:rPr>
            </w:pPr>
            <w:r w:rsidRPr="00BF6D02">
              <w:rPr>
                <w:rFonts w:ascii="Arial" w:hAnsi="Arial" w:cs="Arial"/>
                <w:b/>
              </w:rPr>
              <w:t xml:space="preserve">ITALIC </w:t>
            </w:r>
            <w:r w:rsidR="00A349D5" w:rsidRPr="001F02AF">
              <w:rPr>
                <w:rFonts w:ascii="Arial" w:hAnsi="Arial" w:cs="Arial"/>
                <w:szCs w:val="21"/>
              </w:rPr>
              <w:t>[</w:t>
            </w:r>
            <w:r w:rsidR="00A349D5">
              <w:rPr>
                <w:rFonts w:ascii="Arial" w:hAnsi="Arial" w:cs="Arial" w:hint="eastAsia"/>
                <w:szCs w:val="21"/>
              </w:rPr>
              <w:t>15</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4905159E" w14:textId="77777777" w:rsidR="007B5249" w:rsidRPr="00764151" w:rsidRDefault="007B5249" w:rsidP="00547790">
            <w:pPr>
              <w:jc w:val="center"/>
              <w:rPr>
                <w:rFonts w:ascii="Arial" w:hAnsi="Arial" w:cs="Arial"/>
                <w:sz w:val="18"/>
                <w:szCs w:val="18"/>
              </w:rPr>
            </w:pPr>
            <w:r w:rsidRPr="00BF6D02">
              <w:rPr>
                <w:rFonts w:ascii="Arial" w:hAnsi="Arial" w:cs="Arial"/>
                <w:sz w:val="18"/>
                <w:szCs w:val="18"/>
              </w:rPr>
              <w:t>6 months after PCI</w:t>
            </w:r>
          </w:p>
        </w:tc>
        <w:tc>
          <w:tcPr>
            <w:tcW w:w="1574" w:type="dxa"/>
            <w:tcBorders>
              <w:top w:val="single" w:sz="8" w:space="0" w:color="auto"/>
              <w:bottom w:val="single" w:sz="8" w:space="0" w:color="auto"/>
            </w:tcBorders>
            <w:vAlign w:val="center"/>
          </w:tcPr>
          <w:p w14:paraId="631B3460" w14:textId="77777777" w:rsidR="007B5249" w:rsidRPr="00764151" w:rsidRDefault="007B5249" w:rsidP="00547790">
            <w:pPr>
              <w:jc w:val="center"/>
              <w:rPr>
                <w:rFonts w:ascii="Arial" w:hAnsi="Arial" w:cs="Arial"/>
                <w:sz w:val="18"/>
                <w:szCs w:val="18"/>
              </w:rPr>
            </w:pPr>
            <w:r>
              <w:rPr>
                <w:rFonts w:ascii="Arial" w:hAnsi="Arial" w:cs="Arial"/>
                <w:sz w:val="18"/>
                <w:szCs w:val="18"/>
              </w:rPr>
              <w:t>EES</w:t>
            </w:r>
          </w:p>
        </w:tc>
        <w:tc>
          <w:tcPr>
            <w:tcW w:w="1007" w:type="dxa"/>
            <w:tcBorders>
              <w:top w:val="single" w:sz="8" w:space="0" w:color="auto"/>
              <w:bottom w:val="single" w:sz="8" w:space="0" w:color="auto"/>
            </w:tcBorders>
            <w:vAlign w:val="center"/>
          </w:tcPr>
          <w:p w14:paraId="25B528E2" w14:textId="77777777" w:rsidR="007B5249" w:rsidRPr="00764151" w:rsidRDefault="007B5249" w:rsidP="00547790">
            <w:pPr>
              <w:jc w:val="center"/>
              <w:rPr>
                <w:rFonts w:ascii="Arial" w:hAnsi="Arial" w:cs="Arial"/>
                <w:sz w:val="18"/>
                <w:szCs w:val="18"/>
              </w:rPr>
            </w:pPr>
            <w:r>
              <w:rPr>
                <w:rFonts w:ascii="Arial" w:hAnsi="Arial" w:cs="Arial"/>
                <w:sz w:val="18"/>
                <w:szCs w:val="18"/>
              </w:rPr>
              <w:t>24</w:t>
            </w:r>
            <w:r w:rsidRPr="00764151">
              <w:rPr>
                <w:rFonts w:ascii="Arial" w:hAnsi="Arial" w:cs="Arial"/>
                <w:sz w:val="18"/>
                <w:szCs w:val="18"/>
              </w:rPr>
              <w:t>months</w:t>
            </w:r>
          </w:p>
        </w:tc>
        <w:tc>
          <w:tcPr>
            <w:tcW w:w="2033" w:type="dxa"/>
            <w:tcBorders>
              <w:top w:val="single" w:sz="8" w:space="0" w:color="auto"/>
              <w:bottom w:val="single" w:sz="8" w:space="0" w:color="auto"/>
            </w:tcBorders>
            <w:vAlign w:val="center"/>
          </w:tcPr>
          <w:p w14:paraId="31EE300F" w14:textId="77777777" w:rsidR="007B5249" w:rsidRPr="00764151" w:rsidRDefault="007B5249" w:rsidP="00547790">
            <w:pPr>
              <w:jc w:val="center"/>
              <w:rPr>
                <w:rFonts w:ascii="Arial" w:hAnsi="Arial" w:cs="Arial"/>
                <w:sz w:val="18"/>
                <w:szCs w:val="18"/>
              </w:rPr>
            </w:pPr>
            <w:r>
              <w:rPr>
                <w:rFonts w:ascii="Arial" w:hAnsi="Arial" w:cs="Arial"/>
                <w:sz w:val="18"/>
                <w:szCs w:val="18"/>
              </w:rPr>
              <w:t>C</w:t>
            </w:r>
            <w:r w:rsidRPr="006D3042">
              <w:rPr>
                <w:rFonts w:ascii="Arial" w:hAnsi="Arial" w:cs="Arial"/>
                <w:sz w:val="18"/>
                <w:szCs w:val="18"/>
              </w:rPr>
              <w:t xml:space="preserve">omposite of </w:t>
            </w:r>
            <w:r w:rsidRPr="00BF6D02">
              <w:rPr>
                <w:rFonts w:ascii="Arial" w:hAnsi="Arial" w:cs="Arial"/>
                <w:sz w:val="18"/>
                <w:szCs w:val="18"/>
              </w:rPr>
              <w:t>all-cause mortality, MI, TVR, stroke, or major bleeding according to the TIMI criteria</w:t>
            </w:r>
          </w:p>
        </w:tc>
        <w:tc>
          <w:tcPr>
            <w:tcW w:w="3367" w:type="dxa"/>
            <w:tcBorders>
              <w:top w:val="single" w:sz="8" w:space="0" w:color="auto"/>
              <w:bottom w:val="single" w:sz="8" w:space="0" w:color="auto"/>
            </w:tcBorders>
            <w:vAlign w:val="center"/>
          </w:tcPr>
          <w:p w14:paraId="19B66DA4" w14:textId="77777777" w:rsidR="007B5249" w:rsidRDefault="007B5249" w:rsidP="00547790">
            <w:pPr>
              <w:rPr>
                <w:rFonts w:ascii="Arial" w:hAnsi="Arial" w:cs="Arial"/>
                <w:sz w:val="18"/>
                <w:szCs w:val="18"/>
              </w:rPr>
            </w:pPr>
            <w:r w:rsidRPr="00BF6D02">
              <w:rPr>
                <w:rFonts w:ascii="Arial" w:hAnsi="Arial" w:cs="Arial"/>
                <w:sz w:val="18"/>
                <w:szCs w:val="18"/>
              </w:rPr>
              <w:t>S-DAPT+ASA:</w:t>
            </w:r>
            <w:r>
              <w:rPr>
                <w:rFonts w:ascii="Arial" w:hAnsi="Arial" w:cs="Arial"/>
                <w:sz w:val="18"/>
                <w:szCs w:val="18"/>
              </w:rPr>
              <w:t xml:space="preserve"> a</w:t>
            </w:r>
            <w:r w:rsidRPr="00BF6D02">
              <w:rPr>
                <w:rFonts w:ascii="Arial" w:hAnsi="Arial" w:cs="Arial"/>
                <w:sz w:val="18"/>
                <w:szCs w:val="18"/>
              </w:rPr>
              <w:t>spirin</w:t>
            </w:r>
            <w:r>
              <w:rPr>
                <w:rFonts w:ascii="Arial" w:hAnsi="Arial" w:cs="Arial"/>
                <w:sz w:val="18"/>
                <w:szCs w:val="18"/>
              </w:rPr>
              <w:t xml:space="preserve"> </w:t>
            </w:r>
            <w:r w:rsidRPr="00BF6D02">
              <w:rPr>
                <w:rFonts w:ascii="Arial" w:hAnsi="Arial" w:cs="Arial"/>
                <w:sz w:val="18"/>
                <w:szCs w:val="18"/>
              </w:rPr>
              <w:t xml:space="preserve">(indefinitely) + </w:t>
            </w:r>
            <w:proofErr w:type="spellStart"/>
            <w:r w:rsidRPr="00BF6D02">
              <w:rPr>
                <w:rFonts w:ascii="Arial" w:hAnsi="Arial" w:cs="Arial"/>
                <w:sz w:val="18"/>
                <w:szCs w:val="18"/>
              </w:rPr>
              <w:t>clopidogrel</w:t>
            </w:r>
            <w:proofErr w:type="spellEnd"/>
            <w:r w:rsidRPr="00BF6D02">
              <w:rPr>
                <w:rFonts w:ascii="Arial" w:hAnsi="Arial" w:cs="Arial"/>
                <w:sz w:val="18"/>
                <w:szCs w:val="18"/>
              </w:rPr>
              <w:t xml:space="preserve"> (75mg daily dose,</w:t>
            </w:r>
            <w:r>
              <w:rPr>
                <w:rFonts w:ascii="Arial" w:hAnsi="Arial" w:cs="Arial"/>
                <w:sz w:val="18"/>
                <w:szCs w:val="18"/>
              </w:rPr>
              <w:t xml:space="preserve"> </w:t>
            </w:r>
            <w:r w:rsidRPr="00BF6D02">
              <w:rPr>
                <w:rFonts w:ascii="Arial" w:hAnsi="Arial" w:cs="Arial"/>
                <w:sz w:val="18"/>
                <w:szCs w:val="18"/>
              </w:rPr>
              <w:t>6 months)</w:t>
            </w:r>
            <w:r>
              <w:rPr>
                <w:rFonts w:ascii="Arial" w:hAnsi="Arial" w:cs="Arial"/>
                <w:sz w:val="18"/>
                <w:szCs w:val="18"/>
              </w:rPr>
              <w:t xml:space="preserve"> or </w:t>
            </w:r>
            <w:proofErr w:type="spellStart"/>
            <w:r>
              <w:rPr>
                <w:rFonts w:ascii="Arial" w:hAnsi="Arial" w:cs="Arial"/>
                <w:sz w:val="18"/>
                <w:szCs w:val="18"/>
              </w:rPr>
              <w:t>prasugrel</w:t>
            </w:r>
            <w:proofErr w:type="spellEnd"/>
            <w:r>
              <w:rPr>
                <w:rFonts w:ascii="Arial" w:hAnsi="Arial" w:cs="Arial"/>
                <w:sz w:val="18"/>
                <w:szCs w:val="18"/>
              </w:rPr>
              <w:t xml:space="preserve"> (10mg </w:t>
            </w:r>
            <w:r w:rsidRPr="00BF6D02">
              <w:rPr>
                <w:rFonts w:ascii="Arial" w:hAnsi="Arial" w:cs="Arial"/>
                <w:sz w:val="18"/>
                <w:szCs w:val="18"/>
              </w:rPr>
              <w:t>daily dose,</w:t>
            </w:r>
            <w:r>
              <w:rPr>
                <w:rFonts w:ascii="Arial" w:hAnsi="Arial" w:cs="Arial"/>
                <w:sz w:val="18"/>
                <w:szCs w:val="18"/>
              </w:rPr>
              <w:t xml:space="preserve"> </w:t>
            </w:r>
            <w:r w:rsidRPr="00BF6D02">
              <w:rPr>
                <w:rFonts w:ascii="Arial" w:hAnsi="Arial" w:cs="Arial"/>
                <w:sz w:val="18"/>
                <w:szCs w:val="18"/>
              </w:rPr>
              <w:t>6</w:t>
            </w:r>
            <w:r>
              <w:rPr>
                <w:rFonts w:ascii="Arial" w:hAnsi="Arial" w:cs="Arial"/>
                <w:sz w:val="18"/>
                <w:szCs w:val="18"/>
              </w:rPr>
              <w:t xml:space="preserve"> months) or </w:t>
            </w:r>
            <w:proofErr w:type="spellStart"/>
            <w:r w:rsidRPr="00BF6D02">
              <w:rPr>
                <w:rFonts w:ascii="Arial" w:hAnsi="Arial" w:cs="Arial"/>
                <w:sz w:val="18"/>
                <w:szCs w:val="18"/>
              </w:rPr>
              <w:t>ticagrelor</w:t>
            </w:r>
            <w:proofErr w:type="spellEnd"/>
            <w:r w:rsidRPr="00BF6D02">
              <w:rPr>
                <w:rFonts w:ascii="Arial" w:hAnsi="Arial" w:cs="Arial"/>
                <w:sz w:val="18"/>
                <w:szCs w:val="18"/>
              </w:rPr>
              <w:t xml:space="preserve"> (90mg twice per day,</w:t>
            </w:r>
            <w:r>
              <w:rPr>
                <w:rFonts w:ascii="Arial" w:hAnsi="Arial" w:cs="Arial"/>
                <w:sz w:val="18"/>
                <w:szCs w:val="18"/>
              </w:rPr>
              <w:t xml:space="preserve"> </w:t>
            </w:r>
            <w:r w:rsidRPr="00BF6D02">
              <w:rPr>
                <w:rFonts w:ascii="Arial" w:hAnsi="Arial" w:cs="Arial"/>
                <w:sz w:val="18"/>
                <w:szCs w:val="18"/>
              </w:rPr>
              <w:t>6months);</w:t>
            </w:r>
          </w:p>
          <w:p w14:paraId="0698FD48" w14:textId="77777777" w:rsidR="007B5249" w:rsidRPr="00764151" w:rsidRDefault="007B5249" w:rsidP="00547790">
            <w:pPr>
              <w:rPr>
                <w:rFonts w:ascii="Arial" w:hAnsi="Arial" w:cs="Arial"/>
                <w:sz w:val="18"/>
                <w:szCs w:val="18"/>
              </w:rPr>
            </w:pPr>
            <w:r w:rsidRPr="00BF6D02">
              <w:rPr>
                <w:rFonts w:ascii="Arial" w:hAnsi="Arial" w:cs="Arial"/>
                <w:sz w:val="18"/>
                <w:szCs w:val="18"/>
              </w:rPr>
              <w:t>L-DAPT:</w:t>
            </w:r>
            <w:r>
              <w:rPr>
                <w:rFonts w:ascii="Arial" w:hAnsi="Arial" w:cs="Arial"/>
                <w:sz w:val="18"/>
                <w:szCs w:val="18"/>
              </w:rPr>
              <w:t xml:space="preserve"> a</w:t>
            </w:r>
            <w:r w:rsidRPr="00BF6D02">
              <w:rPr>
                <w:rFonts w:ascii="Arial" w:hAnsi="Arial" w:cs="Arial"/>
                <w:sz w:val="18"/>
                <w:szCs w:val="18"/>
              </w:rPr>
              <w:t>spirin</w:t>
            </w:r>
            <w:r>
              <w:rPr>
                <w:rFonts w:ascii="Arial" w:hAnsi="Arial" w:cs="Arial"/>
                <w:sz w:val="18"/>
                <w:szCs w:val="18"/>
              </w:rPr>
              <w:t xml:space="preserve"> (indefinitely) + </w:t>
            </w:r>
            <w:proofErr w:type="spellStart"/>
            <w:r>
              <w:rPr>
                <w:rFonts w:ascii="Arial" w:hAnsi="Arial" w:cs="Arial"/>
                <w:sz w:val="18"/>
                <w:szCs w:val="18"/>
              </w:rPr>
              <w:t>clopid-ogrel</w:t>
            </w:r>
            <w:proofErr w:type="spellEnd"/>
            <w:r>
              <w:rPr>
                <w:rFonts w:ascii="Arial" w:hAnsi="Arial" w:cs="Arial"/>
                <w:sz w:val="18"/>
                <w:szCs w:val="18"/>
              </w:rPr>
              <w:t xml:space="preserve"> </w:t>
            </w:r>
            <w:r w:rsidRPr="00BF6D02">
              <w:rPr>
                <w:rFonts w:ascii="Arial" w:hAnsi="Arial" w:cs="Arial"/>
                <w:sz w:val="18"/>
                <w:szCs w:val="18"/>
              </w:rPr>
              <w:t>(75mg daily dose,24 months)</w:t>
            </w:r>
            <w:r>
              <w:rPr>
                <w:rFonts w:ascii="Arial" w:hAnsi="Arial" w:cs="Arial"/>
                <w:sz w:val="18"/>
                <w:szCs w:val="18"/>
              </w:rPr>
              <w:t xml:space="preserve"> or </w:t>
            </w:r>
            <w:proofErr w:type="spellStart"/>
            <w:r w:rsidRPr="00BF6D02">
              <w:rPr>
                <w:rFonts w:ascii="Arial" w:hAnsi="Arial" w:cs="Arial"/>
                <w:sz w:val="18"/>
                <w:szCs w:val="18"/>
              </w:rPr>
              <w:t>prasugrel</w:t>
            </w:r>
            <w:proofErr w:type="spellEnd"/>
            <w:r w:rsidRPr="00BF6D02">
              <w:rPr>
                <w:rFonts w:ascii="Arial" w:hAnsi="Arial" w:cs="Arial"/>
                <w:sz w:val="18"/>
                <w:szCs w:val="18"/>
              </w:rPr>
              <w:t xml:space="preserve"> (10mg daily dose,24months) </w:t>
            </w:r>
            <w:r>
              <w:rPr>
                <w:rFonts w:ascii="Arial" w:hAnsi="Arial" w:cs="Arial"/>
                <w:sz w:val="18"/>
                <w:szCs w:val="18"/>
              </w:rPr>
              <w:t xml:space="preserve">or </w:t>
            </w:r>
            <w:proofErr w:type="spellStart"/>
            <w:r w:rsidRPr="00BF6D02">
              <w:rPr>
                <w:rFonts w:ascii="Arial" w:hAnsi="Arial" w:cs="Arial"/>
                <w:sz w:val="18"/>
                <w:szCs w:val="18"/>
              </w:rPr>
              <w:t>ticagrelor</w:t>
            </w:r>
            <w:proofErr w:type="spellEnd"/>
            <w:r w:rsidRPr="00BF6D02">
              <w:rPr>
                <w:rFonts w:ascii="Arial" w:hAnsi="Arial" w:cs="Arial"/>
                <w:sz w:val="18"/>
                <w:szCs w:val="18"/>
              </w:rPr>
              <w:t xml:space="preserve"> (90mg twice per day,24</w:t>
            </w:r>
            <w:r>
              <w:rPr>
                <w:rFonts w:ascii="Arial" w:hAnsi="Arial" w:cs="Arial"/>
                <w:sz w:val="18"/>
                <w:szCs w:val="18"/>
              </w:rPr>
              <w:t xml:space="preserve"> </w:t>
            </w:r>
            <w:r w:rsidRPr="00BF6D02">
              <w:rPr>
                <w:rFonts w:ascii="Arial" w:hAnsi="Arial" w:cs="Arial"/>
                <w:sz w:val="18"/>
                <w:szCs w:val="18"/>
              </w:rPr>
              <w:t>months)</w:t>
            </w:r>
          </w:p>
        </w:tc>
      </w:tr>
      <w:tr w:rsidR="007B5249" w14:paraId="15BF8CED" w14:textId="77777777" w:rsidTr="00547790">
        <w:trPr>
          <w:trHeight w:val="2672"/>
        </w:trPr>
        <w:tc>
          <w:tcPr>
            <w:tcW w:w="2060" w:type="dxa"/>
            <w:tcBorders>
              <w:bottom w:val="single" w:sz="8" w:space="0" w:color="auto"/>
            </w:tcBorders>
            <w:vAlign w:val="center"/>
          </w:tcPr>
          <w:p w14:paraId="50FE1F39" w14:textId="716B4254" w:rsidR="007B5249" w:rsidRPr="00820EAC" w:rsidRDefault="007B5249" w:rsidP="00A349D5">
            <w:pPr>
              <w:jc w:val="center"/>
              <w:rPr>
                <w:rFonts w:ascii="Arial" w:hAnsi="Arial" w:cs="Arial"/>
                <w:b/>
              </w:rPr>
            </w:pPr>
            <w:r w:rsidRPr="008F4C48">
              <w:rPr>
                <w:rFonts w:ascii="Arial" w:hAnsi="Arial" w:cs="Arial"/>
                <w:b/>
              </w:rPr>
              <w:t xml:space="preserve">DAPT Study </w:t>
            </w:r>
            <w:r w:rsidR="00A349D5" w:rsidRPr="001F02AF">
              <w:rPr>
                <w:rFonts w:ascii="Arial" w:hAnsi="Arial" w:cs="Arial"/>
                <w:szCs w:val="21"/>
              </w:rPr>
              <w:t>[</w:t>
            </w:r>
            <w:r w:rsidR="00A349D5">
              <w:rPr>
                <w:rFonts w:ascii="Arial" w:hAnsi="Arial" w:cs="Arial" w:hint="eastAsia"/>
                <w:szCs w:val="21"/>
              </w:rPr>
              <w:t>16</w:t>
            </w:r>
            <w:r w:rsidR="00A349D5" w:rsidRPr="001F02AF">
              <w:rPr>
                <w:rFonts w:ascii="Arial" w:hAnsi="Arial" w:cs="Arial"/>
                <w:szCs w:val="21"/>
              </w:rPr>
              <w:t>]</w:t>
            </w:r>
          </w:p>
        </w:tc>
        <w:tc>
          <w:tcPr>
            <w:tcW w:w="1721" w:type="dxa"/>
            <w:tcBorders>
              <w:bottom w:val="single" w:sz="8" w:space="0" w:color="auto"/>
            </w:tcBorders>
            <w:vAlign w:val="center"/>
          </w:tcPr>
          <w:p w14:paraId="4000BAF4" w14:textId="77777777" w:rsidR="007B5249" w:rsidRPr="00FF0EE2" w:rsidRDefault="007B5249" w:rsidP="00547790">
            <w:pPr>
              <w:jc w:val="center"/>
              <w:rPr>
                <w:rFonts w:ascii="Arial" w:hAnsi="Arial" w:cs="Arial"/>
                <w:sz w:val="18"/>
                <w:szCs w:val="18"/>
              </w:rPr>
            </w:pPr>
            <w:r w:rsidRPr="002A6EDA">
              <w:rPr>
                <w:rFonts w:ascii="Arial" w:hAnsi="Arial" w:cs="Arial"/>
                <w:sz w:val="18"/>
                <w:szCs w:val="18"/>
              </w:rPr>
              <w:t>12 months after PCI</w:t>
            </w:r>
          </w:p>
        </w:tc>
        <w:tc>
          <w:tcPr>
            <w:tcW w:w="1574" w:type="dxa"/>
            <w:tcBorders>
              <w:bottom w:val="single" w:sz="8" w:space="0" w:color="auto"/>
            </w:tcBorders>
            <w:vAlign w:val="center"/>
          </w:tcPr>
          <w:p w14:paraId="7710F608" w14:textId="77777777" w:rsidR="007B5249" w:rsidRPr="00FF0EE2" w:rsidRDefault="007B5249" w:rsidP="00547790">
            <w:pPr>
              <w:jc w:val="center"/>
              <w:rPr>
                <w:rFonts w:ascii="Arial" w:hAnsi="Arial" w:cs="Arial"/>
                <w:sz w:val="18"/>
                <w:szCs w:val="18"/>
              </w:rPr>
            </w:pPr>
            <w:r w:rsidRPr="008F4C48">
              <w:rPr>
                <w:rFonts w:ascii="Arial" w:hAnsi="Arial" w:cs="Arial"/>
                <w:sz w:val="18"/>
                <w:szCs w:val="18"/>
              </w:rPr>
              <w:t>EES/PES/ZES/ SES</w:t>
            </w:r>
          </w:p>
        </w:tc>
        <w:tc>
          <w:tcPr>
            <w:tcW w:w="1007" w:type="dxa"/>
            <w:tcBorders>
              <w:bottom w:val="single" w:sz="8" w:space="0" w:color="auto"/>
            </w:tcBorders>
            <w:vAlign w:val="center"/>
          </w:tcPr>
          <w:p w14:paraId="60BB977A" w14:textId="77777777" w:rsidR="007B5249" w:rsidRPr="00FF0EE2" w:rsidRDefault="007B5249" w:rsidP="00547790">
            <w:pPr>
              <w:jc w:val="center"/>
              <w:rPr>
                <w:rFonts w:ascii="Arial" w:hAnsi="Arial" w:cs="Arial"/>
                <w:sz w:val="18"/>
                <w:szCs w:val="18"/>
              </w:rPr>
            </w:pPr>
            <w:r>
              <w:rPr>
                <w:rFonts w:ascii="Arial" w:hAnsi="Arial" w:cs="Arial"/>
                <w:sz w:val="18"/>
                <w:szCs w:val="18"/>
              </w:rPr>
              <w:t>33</w:t>
            </w:r>
            <w:r w:rsidRPr="00FF0EE2">
              <w:rPr>
                <w:rFonts w:ascii="Arial" w:hAnsi="Arial" w:cs="Arial"/>
                <w:sz w:val="18"/>
                <w:szCs w:val="18"/>
              </w:rPr>
              <w:t>months</w:t>
            </w:r>
          </w:p>
        </w:tc>
        <w:tc>
          <w:tcPr>
            <w:tcW w:w="2033" w:type="dxa"/>
            <w:tcBorders>
              <w:bottom w:val="single" w:sz="8" w:space="0" w:color="auto"/>
            </w:tcBorders>
            <w:vAlign w:val="center"/>
          </w:tcPr>
          <w:p w14:paraId="17AF05DB" w14:textId="77777777" w:rsidR="007B5249" w:rsidRPr="00FF0EE2" w:rsidRDefault="007B5249" w:rsidP="00547790">
            <w:pPr>
              <w:jc w:val="center"/>
              <w:rPr>
                <w:rFonts w:ascii="Arial" w:hAnsi="Arial" w:cs="Arial"/>
                <w:sz w:val="18"/>
                <w:szCs w:val="18"/>
              </w:rPr>
            </w:pPr>
            <w:r w:rsidRPr="006D3042">
              <w:rPr>
                <w:rFonts w:ascii="Arial" w:hAnsi="Arial" w:cs="Arial"/>
                <w:sz w:val="18"/>
                <w:szCs w:val="18"/>
              </w:rPr>
              <w:t xml:space="preserve">Composite of </w:t>
            </w:r>
            <w:r w:rsidRPr="00B46634">
              <w:rPr>
                <w:rFonts w:ascii="Arial" w:hAnsi="Arial" w:cs="Arial"/>
                <w:sz w:val="18"/>
                <w:szCs w:val="18"/>
              </w:rPr>
              <w:t>definite or probable ST and of major adverse cardiovascular and cerebrovascular events</w:t>
            </w:r>
          </w:p>
        </w:tc>
        <w:tc>
          <w:tcPr>
            <w:tcW w:w="3367" w:type="dxa"/>
            <w:tcBorders>
              <w:bottom w:val="single" w:sz="8" w:space="0" w:color="auto"/>
            </w:tcBorders>
            <w:vAlign w:val="center"/>
          </w:tcPr>
          <w:p w14:paraId="30805091" w14:textId="77777777" w:rsidR="007B5249" w:rsidRDefault="007B5249" w:rsidP="00547790">
            <w:pPr>
              <w:rPr>
                <w:rFonts w:ascii="Arial" w:hAnsi="Arial" w:cs="Arial"/>
                <w:sz w:val="18"/>
                <w:szCs w:val="18"/>
              </w:rPr>
            </w:pPr>
            <w:r w:rsidRPr="00B46634">
              <w:rPr>
                <w:rFonts w:ascii="Arial" w:hAnsi="Arial" w:cs="Arial"/>
                <w:sz w:val="18"/>
                <w:szCs w:val="18"/>
              </w:rPr>
              <w:t>L-DAPT:</w:t>
            </w:r>
            <w:r>
              <w:rPr>
                <w:rFonts w:ascii="Arial" w:hAnsi="Arial" w:cs="Arial"/>
                <w:sz w:val="18"/>
                <w:szCs w:val="18"/>
              </w:rPr>
              <w:t xml:space="preserve"> a</w:t>
            </w:r>
            <w:r w:rsidRPr="00B46634">
              <w:rPr>
                <w:rFonts w:ascii="Arial" w:hAnsi="Arial" w:cs="Arial"/>
                <w:sz w:val="18"/>
                <w:szCs w:val="18"/>
              </w:rPr>
              <w:t>spirin (75-162mg daily dose, ind</w:t>
            </w:r>
            <w:r>
              <w:rPr>
                <w:rFonts w:ascii="Arial" w:hAnsi="Arial" w:cs="Arial"/>
                <w:sz w:val="18"/>
                <w:szCs w:val="18"/>
              </w:rPr>
              <w:t xml:space="preserve">efinitely) + </w:t>
            </w:r>
            <w:proofErr w:type="spellStart"/>
            <w:r>
              <w:rPr>
                <w:rFonts w:ascii="Arial" w:hAnsi="Arial" w:cs="Arial"/>
                <w:sz w:val="18"/>
                <w:szCs w:val="18"/>
              </w:rPr>
              <w:t>clopidogrel</w:t>
            </w:r>
            <w:proofErr w:type="spellEnd"/>
            <w:r>
              <w:rPr>
                <w:rFonts w:ascii="Arial" w:hAnsi="Arial" w:cs="Arial"/>
                <w:sz w:val="18"/>
                <w:szCs w:val="18"/>
              </w:rPr>
              <w:t xml:space="preserve"> (75mg </w:t>
            </w:r>
            <w:r w:rsidRPr="00B46634">
              <w:rPr>
                <w:rFonts w:ascii="Arial" w:hAnsi="Arial" w:cs="Arial"/>
                <w:sz w:val="18"/>
                <w:szCs w:val="18"/>
              </w:rPr>
              <w:t xml:space="preserve">daily dose, 30months) </w:t>
            </w:r>
            <w:r>
              <w:rPr>
                <w:rFonts w:ascii="Arial" w:hAnsi="Arial" w:cs="Arial"/>
                <w:sz w:val="18"/>
                <w:szCs w:val="18"/>
              </w:rPr>
              <w:t xml:space="preserve">or </w:t>
            </w:r>
            <w:proofErr w:type="spellStart"/>
            <w:r w:rsidRPr="00B46634">
              <w:rPr>
                <w:rFonts w:ascii="Arial" w:hAnsi="Arial" w:cs="Arial"/>
                <w:sz w:val="18"/>
                <w:szCs w:val="18"/>
              </w:rPr>
              <w:t>prasugrel</w:t>
            </w:r>
            <w:proofErr w:type="spellEnd"/>
            <w:r w:rsidRPr="00B46634">
              <w:rPr>
                <w:rFonts w:ascii="Arial" w:hAnsi="Arial" w:cs="Arial"/>
                <w:sz w:val="18"/>
                <w:szCs w:val="18"/>
              </w:rPr>
              <w:t xml:space="preserve"> (10 or 5</w:t>
            </w:r>
            <w:r>
              <w:rPr>
                <w:rFonts w:ascii="Arial" w:hAnsi="Arial" w:cs="Arial"/>
                <w:sz w:val="18"/>
                <w:szCs w:val="18"/>
              </w:rPr>
              <w:t xml:space="preserve"> mg </w:t>
            </w:r>
            <w:r w:rsidRPr="00B46634">
              <w:rPr>
                <w:rFonts w:ascii="Arial" w:hAnsi="Arial" w:cs="Arial"/>
                <w:sz w:val="18"/>
                <w:szCs w:val="18"/>
              </w:rPr>
              <w:t>daily dose,30months);</w:t>
            </w:r>
          </w:p>
          <w:p w14:paraId="459F9262" w14:textId="77777777" w:rsidR="007B5249" w:rsidRPr="00FF0EE2" w:rsidRDefault="007B5249" w:rsidP="00547790">
            <w:pPr>
              <w:rPr>
                <w:rFonts w:ascii="Arial" w:hAnsi="Arial" w:cs="Arial"/>
                <w:sz w:val="18"/>
                <w:szCs w:val="18"/>
              </w:rPr>
            </w:pPr>
            <w:r w:rsidRPr="00B46634">
              <w:rPr>
                <w:rFonts w:ascii="Arial" w:hAnsi="Arial" w:cs="Arial"/>
                <w:sz w:val="18"/>
                <w:szCs w:val="18"/>
              </w:rPr>
              <w:t>DAPT 12Mo:</w:t>
            </w:r>
            <w:r>
              <w:rPr>
                <w:rFonts w:ascii="Arial" w:hAnsi="Arial" w:cs="Arial"/>
                <w:sz w:val="18"/>
                <w:szCs w:val="18"/>
              </w:rPr>
              <w:t xml:space="preserve"> </w:t>
            </w:r>
            <w:r w:rsidRPr="00B46634">
              <w:rPr>
                <w:rFonts w:ascii="Arial" w:hAnsi="Arial" w:cs="Arial"/>
                <w:sz w:val="18"/>
                <w:szCs w:val="18"/>
              </w:rPr>
              <w:t xml:space="preserve">Aspirin (75-162mg daily dose, indefinitely) + </w:t>
            </w:r>
            <w:proofErr w:type="spellStart"/>
            <w:r w:rsidRPr="00B46634">
              <w:rPr>
                <w:rFonts w:ascii="Arial" w:hAnsi="Arial" w:cs="Arial"/>
                <w:sz w:val="18"/>
                <w:szCs w:val="18"/>
              </w:rPr>
              <w:t>clopidogrel</w:t>
            </w:r>
            <w:proofErr w:type="spellEnd"/>
            <w:r w:rsidRPr="00B46634">
              <w:rPr>
                <w:rFonts w:ascii="Arial" w:hAnsi="Arial" w:cs="Arial"/>
                <w:sz w:val="18"/>
                <w:szCs w:val="18"/>
              </w:rPr>
              <w:t xml:space="preserve"> (75</w:t>
            </w:r>
            <w:r>
              <w:rPr>
                <w:rFonts w:ascii="Arial" w:hAnsi="Arial" w:cs="Arial"/>
                <w:sz w:val="18"/>
                <w:szCs w:val="18"/>
              </w:rPr>
              <w:t xml:space="preserve"> mg </w:t>
            </w:r>
            <w:r w:rsidRPr="00B46634">
              <w:rPr>
                <w:rFonts w:ascii="Arial" w:hAnsi="Arial" w:cs="Arial"/>
                <w:sz w:val="18"/>
                <w:szCs w:val="18"/>
              </w:rPr>
              <w:t xml:space="preserve">daily dose, 12 months) </w:t>
            </w:r>
            <w:r>
              <w:rPr>
                <w:rFonts w:ascii="Arial" w:hAnsi="Arial" w:cs="Arial"/>
                <w:sz w:val="18"/>
                <w:szCs w:val="18"/>
              </w:rPr>
              <w:t xml:space="preserve">or </w:t>
            </w:r>
            <w:proofErr w:type="spellStart"/>
            <w:r>
              <w:rPr>
                <w:rFonts w:ascii="Arial" w:hAnsi="Arial" w:cs="Arial"/>
                <w:sz w:val="18"/>
                <w:szCs w:val="18"/>
              </w:rPr>
              <w:t>prasugrel</w:t>
            </w:r>
            <w:proofErr w:type="spellEnd"/>
            <w:r>
              <w:rPr>
                <w:rFonts w:ascii="Arial" w:hAnsi="Arial" w:cs="Arial"/>
                <w:sz w:val="18"/>
                <w:szCs w:val="18"/>
              </w:rPr>
              <w:t xml:space="preserve"> (10 or 5mg </w:t>
            </w:r>
            <w:r w:rsidRPr="00B46634">
              <w:rPr>
                <w:rFonts w:ascii="Arial" w:hAnsi="Arial" w:cs="Arial"/>
                <w:sz w:val="18"/>
                <w:szCs w:val="18"/>
              </w:rPr>
              <w:t>daily dose, 12 months) continued by placebo</w:t>
            </w:r>
          </w:p>
        </w:tc>
      </w:tr>
      <w:tr w:rsidR="007B5249" w14:paraId="68B7ADC8" w14:textId="77777777" w:rsidTr="00547790">
        <w:trPr>
          <w:trHeight w:val="432"/>
        </w:trPr>
        <w:tc>
          <w:tcPr>
            <w:tcW w:w="2060" w:type="dxa"/>
            <w:tcBorders>
              <w:top w:val="single" w:sz="8" w:space="0" w:color="auto"/>
              <w:bottom w:val="single" w:sz="4" w:space="0" w:color="auto"/>
            </w:tcBorders>
            <w:vAlign w:val="center"/>
          </w:tcPr>
          <w:p w14:paraId="708E12F9" w14:textId="19D664CD" w:rsidR="007B5249" w:rsidRPr="008F4C48" w:rsidRDefault="007B5249" w:rsidP="00A349D5">
            <w:pPr>
              <w:jc w:val="center"/>
              <w:rPr>
                <w:rFonts w:ascii="Arial" w:hAnsi="Arial" w:cs="Arial"/>
                <w:b/>
              </w:rPr>
            </w:pPr>
            <w:r w:rsidRPr="007C76D0">
              <w:rPr>
                <w:rFonts w:ascii="Arial" w:hAnsi="Arial" w:cs="Arial"/>
                <w:b/>
              </w:rPr>
              <w:t>DES LATE</w:t>
            </w:r>
            <w:r>
              <w:rPr>
                <w:rFonts w:ascii="Arial" w:hAnsi="Arial" w:cs="Arial"/>
                <w:b/>
              </w:rPr>
              <w:t xml:space="preserve"> </w:t>
            </w:r>
            <w:r w:rsidR="00A349D5" w:rsidRPr="001F02AF">
              <w:rPr>
                <w:rFonts w:ascii="Arial" w:hAnsi="Arial" w:cs="Arial"/>
                <w:szCs w:val="21"/>
              </w:rPr>
              <w:t>[</w:t>
            </w:r>
            <w:r w:rsidR="00A349D5">
              <w:rPr>
                <w:rFonts w:ascii="Arial" w:hAnsi="Arial" w:cs="Arial" w:hint="eastAsia"/>
                <w:szCs w:val="21"/>
              </w:rPr>
              <w:t>17</w:t>
            </w:r>
            <w:r w:rsidR="00A349D5" w:rsidRPr="001F02AF">
              <w:rPr>
                <w:rFonts w:ascii="Arial" w:hAnsi="Arial" w:cs="Arial"/>
                <w:szCs w:val="21"/>
              </w:rPr>
              <w:t>]</w:t>
            </w:r>
          </w:p>
        </w:tc>
        <w:tc>
          <w:tcPr>
            <w:tcW w:w="1721" w:type="dxa"/>
            <w:tcBorders>
              <w:top w:val="single" w:sz="8" w:space="0" w:color="auto"/>
              <w:bottom w:val="single" w:sz="4" w:space="0" w:color="auto"/>
            </w:tcBorders>
            <w:vAlign w:val="center"/>
          </w:tcPr>
          <w:p w14:paraId="157AC11D" w14:textId="77777777" w:rsidR="007B5249" w:rsidRPr="002A6EDA" w:rsidRDefault="007B5249" w:rsidP="00547790">
            <w:pPr>
              <w:jc w:val="center"/>
              <w:rPr>
                <w:rFonts w:ascii="Arial" w:hAnsi="Arial" w:cs="Arial"/>
                <w:sz w:val="18"/>
                <w:szCs w:val="18"/>
              </w:rPr>
            </w:pPr>
            <w:r w:rsidRPr="007C76D0">
              <w:rPr>
                <w:rFonts w:ascii="Arial" w:hAnsi="Arial" w:cs="Arial"/>
                <w:sz w:val="18"/>
                <w:szCs w:val="18"/>
              </w:rPr>
              <w:t>12 to 18 months after PCI</w:t>
            </w:r>
          </w:p>
        </w:tc>
        <w:tc>
          <w:tcPr>
            <w:tcW w:w="1574" w:type="dxa"/>
            <w:tcBorders>
              <w:top w:val="single" w:sz="8" w:space="0" w:color="auto"/>
              <w:bottom w:val="single" w:sz="4" w:space="0" w:color="auto"/>
            </w:tcBorders>
            <w:vAlign w:val="center"/>
          </w:tcPr>
          <w:p w14:paraId="214F2352" w14:textId="77777777" w:rsidR="007B5249" w:rsidRPr="008F4C48" w:rsidRDefault="007B5249" w:rsidP="00547790">
            <w:pPr>
              <w:jc w:val="center"/>
              <w:rPr>
                <w:rFonts w:ascii="Arial" w:hAnsi="Arial" w:cs="Arial"/>
                <w:sz w:val="18"/>
                <w:szCs w:val="18"/>
              </w:rPr>
            </w:pPr>
            <w:r w:rsidRPr="007C76D0">
              <w:rPr>
                <w:rFonts w:ascii="Arial" w:hAnsi="Arial" w:cs="Arial"/>
                <w:sz w:val="18"/>
                <w:szCs w:val="18"/>
              </w:rPr>
              <w:t>SES/PES/ZES/ EES/others</w:t>
            </w:r>
          </w:p>
        </w:tc>
        <w:tc>
          <w:tcPr>
            <w:tcW w:w="1007" w:type="dxa"/>
            <w:tcBorders>
              <w:top w:val="single" w:sz="8" w:space="0" w:color="auto"/>
              <w:bottom w:val="single" w:sz="4" w:space="0" w:color="auto"/>
            </w:tcBorders>
            <w:vAlign w:val="center"/>
          </w:tcPr>
          <w:p w14:paraId="740AB396" w14:textId="77777777" w:rsidR="007B5249" w:rsidRDefault="007B5249" w:rsidP="00547790">
            <w:pPr>
              <w:jc w:val="center"/>
              <w:rPr>
                <w:rFonts w:ascii="Arial" w:hAnsi="Arial" w:cs="Arial"/>
                <w:sz w:val="18"/>
                <w:szCs w:val="18"/>
              </w:rPr>
            </w:pPr>
            <w:r w:rsidRPr="007C76D0">
              <w:rPr>
                <w:rFonts w:ascii="Arial" w:hAnsi="Arial" w:cs="Arial"/>
                <w:sz w:val="18"/>
                <w:szCs w:val="18"/>
              </w:rPr>
              <w:t>Median length of follow-up was 42.0 mo</w:t>
            </w:r>
            <w:r>
              <w:rPr>
                <w:rFonts w:ascii="Arial" w:hAnsi="Arial" w:cs="Arial"/>
                <w:sz w:val="18"/>
                <w:szCs w:val="18"/>
              </w:rPr>
              <w:t>nths (interquartile range, 24.7-</w:t>
            </w:r>
            <w:r w:rsidRPr="007C76D0">
              <w:rPr>
                <w:rFonts w:ascii="Arial" w:hAnsi="Arial" w:cs="Arial"/>
                <w:sz w:val="18"/>
                <w:szCs w:val="18"/>
              </w:rPr>
              <w:t>50.7 months)</w:t>
            </w:r>
          </w:p>
        </w:tc>
        <w:tc>
          <w:tcPr>
            <w:tcW w:w="2033" w:type="dxa"/>
            <w:tcBorders>
              <w:top w:val="single" w:sz="8" w:space="0" w:color="auto"/>
              <w:bottom w:val="single" w:sz="4" w:space="0" w:color="auto"/>
            </w:tcBorders>
            <w:vAlign w:val="center"/>
          </w:tcPr>
          <w:p w14:paraId="5998878A" w14:textId="77777777" w:rsidR="007B5249" w:rsidRPr="006D3042" w:rsidRDefault="007B5249" w:rsidP="00547790">
            <w:pPr>
              <w:jc w:val="center"/>
              <w:rPr>
                <w:rFonts w:ascii="Arial" w:hAnsi="Arial" w:cs="Arial"/>
                <w:sz w:val="18"/>
                <w:szCs w:val="18"/>
              </w:rPr>
            </w:pPr>
            <w:r>
              <w:rPr>
                <w:rFonts w:ascii="Arial" w:hAnsi="Arial" w:cs="Arial"/>
                <w:sz w:val="18"/>
                <w:szCs w:val="18"/>
              </w:rPr>
              <w:t>C</w:t>
            </w:r>
            <w:r w:rsidRPr="00331FA2">
              <w:rPr>
                <w:rFonts w:ascii="Arial" w:hAnsi="Arial" w:cs="Arial"/>
                <w:sz w:val="18"/>
                <w:szCs w:val="18"/>
              </w:rPr>
              <w:t xml:space="preserve">omposite of </w:t>
            </w:r>
            <w:r w:rsidRPr="007C76D0">
              <w:rPr>
                <w:rFonts w:ascii="Arial" w:hAnsi="Arial" w:cs="Arial"/>
                <w:sz w:val="18"/>
                <w:szCs w:val="18"/>
              </w:rPr>
              <w:t>death resulting from cardiac causes, MI, or stroke 24 months after randomization.</w:t>
            </w:r>
          </w:p>
        </w:tc>
        <w:tc>
          <w:tcPr>
            <w:tcW w:w="3367" w:type="dxa"/>
            <w:tcBorders>
              <w:top w:val="single" w:sz="8" w:space="0" w:color="auto"/>
              <w:bottom w:val="single" w:sz="4" w:space="0" w:color="auto"/>
            </w:tcBorders>
            <w:vAlign w:val="center"/>
          </w:tcPr>
          <w:p w14:paraId="4B949153" w14:textId="77777777" w:rsidR="007B5249" w:rsidRDefault="007B5249" w:rsidP="00547790">
            <w:pPr>
              <w:rPr>
                <w:rFonts w:ascii="Arial" w:hAnsi="Arial" w:cs="Arial"/>
                <w:sz w:val="18"/>
                <w:szCs w:val="18"/>
              </w:rPr>
            </w:pPr>
            <w:r w:rsidRPr="007C76D0">
              <w:rPr>
                <w:rFonts w:ascii="Arial" w:hAnsi="Arial" w:cs="Arial"/>
                <w:sz w:val="18"/>
                <w:szCs w:val="18"/>
              </w:rPr>
              <w:t>DAPT 12Mo:</w:t>
            </w:r>
            <w:r>
              <w:rPr>
                <w:rFonts w:ascii="Arial" w:hAnsi="Arial" w:cs="Arial"/>
                <w:sz w:val="18"/>
                <w:szCs w:val="18"/>
              </w:rPr>
              <w:t xml:space="preserve"> a</w:t>
            </w:r>
            <w:r w:rsidRPr="007C76D0">
              <w:rPr>
                <w:rFonts w:ascii="Arial" w:hAnsi="Arial" w:cs="Arial"/>
                <w:sz w:val="18"/>
                <w:szCs w:val="18"/>
              </w:rPr>
              <w:t>spirin</w:t>
            </w:r>
            <w:r>
              <w:rPr>
                <w:rFonts w:ascii="Arial" w:hAnsi="Arial" w:cs="Arial"/>
                <w:sz w:val="18"/>
                <w:szCs w:val="18"/>
              </w:rPr>
              <w:t xml:space="preserve"> </w:t>
            </w:r>
            <w:r w:rsidRPr="007C76D0">
              <w:rPr>
                <w:rFonts w:ascii="Arial" w:hAnsi="Arial" w:cs="Arial"/>
                <w:sz w:val="18"/>
                <w:szCs w:val="18"/>
              </w:rPr>
              <w:t>(100-200mg daily dose,</w:t>
            </w:r>
            <w:r>
              <w:rPr>
                <w:rFonts w:ascii="Arial" w:hAnsi="Arial" w:cs="Arial"/>
                <w:sz w:val="18"/>
                <w:szCs w:val="18"/>
              </w:rPr>
              <w:t xml:space="preserve"> indefinitely</w:t>
            </w:r>
            <w:r w:rsidRPr="007C76D0">
              <w:rPr>
                <w:rFonts w:ascii="Arial" w:hAnsi="Arial" w:cs="Arial"/>
                <w:sz w:val="18"/>
                <w:szCs w:val="18"/>
              </w:rPr>
              <w:t xml:space="preserve">) + </w:t>
            </w:r>
            <w:proofErr w:type="spellStart"/>
            <w:r w:rsidRPr="007C76D0">
              <w:rPr>
                <w:rFonts w:ascii="Arial" w:hAnsi="Arial" w:cs="Arial"/>
                <w:sz w:val="18"/>
                <w:szCs w:val="18"/>
              </w:rPr>
              <w:t>clopido</w:t>
            </w:r>
            <w:r>
              <w:rPr>
                <w:rFonts w:ascii="Arial" w:hAnsi="Arial" w:cs="Arial"/>
                <w:sz w:val="18"/>
                <w:szCs w:val="18"/>
              </w:rPr>
              <w:t>grel</w:t>
            </w:r>
            <w:proofErr w:type="spellEnd"/>
            <w:r>
              <w:rPr>
                <w:rFonts w:ascii="Arial" w:hAnsi="Arial" w:cs="Arial"/>
                <w:sz w:val="18"/>
                <w:szCs w:val="18"/>
              </w:rPr>
              <w:t xml:space="preserve"> (75mg daily dose,12 months</w:t>
            </w:r>
            <w:r w:rsidRPr="007C76D0">
              <w:rPr>
                <w:rFonts w:ascii="Arial" w:hAnsi="Arial" w:cs="Arial"/>
                <w:sz w:val="18"/>
                <w:szCs w:val="18"/>
              </w:rPr>
              <w:t>);</w:t>
            </w:r>
          </w:p>
          <w:p w14:paraId="1D97EEFA" w14:textId="77777777" w:rsidR="007B5249" w:rsidRPr="00B46634" w:rsidRDefault="007B5249" w:rsidP="00547790">
            <w:pPr>
              <w:rPr>
                <w:rFonts w:ascii="Arial" w:hAnsi="Arial" w:cs="Arial"/>
                <w:sz w:val="18"/>
                <w:szCs w:val="18"/>
              </w:rPr>
            </w:pPr>
            <w:r w:rsidRPr="007C76D0">
              <w:rPr>
                <w:rFonts w:ascii="Arial" w:hAnsi="Arial" w:cs="Arial"/>
                <w:sz w:val="18"/>
                <w:szCs w:val="18"/>
              </w:rPr>
              <w:t>L-DAPT:</w:t>
            </w:r>
            <w:r>
              <w:rPr>
                <w:rFonts w:ascii="Arial" w:hAnsi="Arial" w:cs="Arial"/>
                <w:sz w:val="18"/>
                <w:szCs w:val="18"/>
              </w:rPr>
              <w:t xml:space="preserve"> a</w:t>
            </w:r>
            <w:r w:rsidRPr="007C76D0">
              <w:rPr>
                <w:rFonts w:ascii="Arial" w:hAnsi="Arial" w:cs="Arial"/>
                <w:sz w:val="18"/>
                <w:szCs w:val="18"/>
              </w:rPr>
              <w:t>spirin</w:t>
            </w:r>
            <w:r>
              <w:rPr>
                <w:rFonts w:ascii="Arial" w:hAnsi="Arial" w:cs="Arial"/>
                <w:sz w:val="18"/>
                <w:szCs w:val="18"/>
              </w:rPr>
              <w:t xml:space="preserve"> </w:t>
            </w:r>
            <w:r w:rsidRPr="007C76D0">
              <w:rPr>
                <w:rFonts w:ascii="Arial" w:hAnsi="Arial" w:cs="Arial"/>
                <w:sz w:val="18"/>
                <w:szCs w:val="18"/>
              </w:rPr>
              <w:t xml:space="preserve">(100-200mg daily dose, indefinitely) + </w:t>
            </w:r>
            <w:proofErr w:type="spellStart"/>
            <w:r w:rsidRPr="007C76D0">
              <w:rPr>
                <w:rFonts w:ascii="Arial" w:hAnsi="Arial" w:cs="Arial"/>
                <w:sz w:val="18"/>
                <w:szCs w:val="18"/>
              </w:rPr>
              <w:t>clopidogrel</w:t>
            </w:r>
            <w:proofErr w:type="spellEnd"/>
            <w:r w:rsidRPr="007C76D0">
              <w:rPr>
                <w:rFonts w:ascii="Arial" w:hAnsi="Arial" w:cs="Arial"/>
                <w:sz w:val="18"/>
                <w:szCs w:val="18"/>
              </w:rPr>
              <w:t xml:space="preserve"> (75mg daily dose, 36 months)</w:t>
            </w:r>
          </w:p>
        </w:tc>
      </w:tr>
      <w:bookmarkEnd w:id="10"/>
    </w:tbl>
    <w:p w14:paraId="6992BE00" w14:textId="77777777" w:rsidR="007B5249" w:rsidRPr="00331FA2" w:rsidRDefault="007B5249" w:rsidP="007B5249"/>
    <w:p w14:paraId="3D8FF8DE" w14:textId="77777777" w:rsidR="007B5249" w:rsidRDefault="007B5249" w:rsidP="007B5249"/>
    <w:p w14:paraId="574B2195" w14:textId="77777777" w:rsidR="007B5249" w:rsidRDefault="007B5249" w:rsidP="007B5249"/>
    <w:p w14:paraId="78542F29" w14:textId="77777777" w:rsidR="007B5249" w:rsidRDefault="007B5249" w:rsidP="007B5249"/>
    <w:p w14:paraId="50A23686" w14:textId="77777777" w:rsidR="007B5249" w:rsidRDefault="007B5249" w:rsidP="007B5249"/>
    <w:tbl>
      <w:tblPr>
        <w:tblStyle w:val="a8"/>
        <w:tblpPr w:leftFromText="180" w:rightFromText="180" w:vertAnchor="page" w:horzAnchor="page" w:tblpX="130" w:tblpY="1829"/>
        <w:tblW w:w="117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1"/>
        <w:gridCol w:w="1721"/>
        <w:gridCol w:w="1566"/>
        <w:gridCol w:w="1376"/>
        <w:gridCol w:w="1841"/>
        <w:gridCol w:w="3257"/>
      </w:tblGrid>
      <w:tr w:rsidR="007B5249" w14:paraId="6F307E1E" w14:textId="77777777" w:rsidTr="00547790">
        <w:trPr>
          <w:trHeight w:val="923"/>
        </w:trPr>
        <w:tc>
          <w:tcPr>
            <w:tcW w:w="2001" w:type="dxa"/>
            <w:tcBorders>
              <w:top w:val="single" w:sz="18" w:space="0" w:color="auto"/>
              <w:bottom w:val="single" w:sz="18" w:space="0" w:color="auto"/>
            </w:tcBorders>
            <w:shd w:val="clear" w:color="auto" w:fill="D0CECE" w:themeFill="background2" w:themeFillShade="E6"/>
            <w:vAlign w:val="center"/>
          </w:tcPr>
          <w:p w14:paraId="7A128B9E" w14:textId="77777777" w:rsidR="007B5249" w:rsidRPr="00C03FF3" w:rsidRDefault="007B5249" w:rsidP="00547790">
            <w:pPr>
              <w:jc w:val="center"/>
              <w:rPr>
                <w:rFonts w:ascii="Arial" w:hAnsi="Arial" w:cs="Arial"/>
                <w:b/>
              </w:rPr>
            </w:pPr>
            <w:r w:rsidRPr="00C03FF3">
              <w:rPr>
                <w:rFonts w:ascii="Arial" w:hAnsi="Arial" w:cs="Arial"/>
                <w:b/>
              </w:rPr>
              <w:t>Trials</w:t>
            </w:r>
          </w:p>
        </w:tc>
        <w:tc>
          <w:tcPr>
            <w:tcW w:w="1721" w:type="dxa"/>
            <w:tcBorders>
              <w:top w:val="single" w:sz="18" w:space="0" w:color="auto"/>
              <w:bottom w:val="single" w:sz="18" w:space="0" w:color="auto"/>
            </w:tcBorders>
            <w:shd w:val="clear" w:color="auto" w:fill="D0CECE" w:themeFill="background2" w:themeFillShade="E6"/>
            <w:vAlign w:val="center"/>
          </w:tcPr>
          <w:p w14:paraId="34831D8B" w14:textId="77777777" w:rsidR="007B5249" w:rsidRPr="00C03FF3" w:rsidRDefault="007B5249" w:rsidP="00547790">
            <w:pPr>
              <w:jc w:val="center"/>
              <w:rPr>
                <w:rFonts w:ascii="Arial" w:hAnsi="Arial" w:cs="Arial"/>
                <w:b/>
              </w:rPr>
            </w:pPr>
            <w:r w:rsidRPr="00C03FF3">
              <w:rPr>
                <w:rFonts w:ascii="Arial" w:hAnsi="Arial" w:cs="Arial"/>
                <w:b/>
              </w:rPr>
              <w:t>Randomization</w:t>
            </w:r>
          </w:p>
        </w:tc>
        <w:tc>
          <w:tcPr>
            <w:tcW w:w="1566" w:type="dxa"/>
            <w:tcBorders>
              <w:top w:val="single" w:sz="18" w:space="0" w:color="auto"/>
              <w:bottom w:val="single" w:sz="18" w:space="0" w:color="auto"/>
            </w:tcBorders>
            <w:shd w:val="clear" w:color="auto" w:fill="D0CECE" w:themeFill="background2" w:themeFillShade="E6"/>
            <w:vAlign w:val="center"/>
          </w:tcPr>
          <w:p w14:paraId="25111BC3" w14:textId="77777777" w:rsidR="007B5249" w:rsidRPr="00C03FF3" w:rsidRDefault="007B5249" w:rsidP="00547790">
            <w:pPr>
              <w:jc w:val="center"/>
              <w:rPr>
                <w:rFonts w:ascii="Arial" w:hAnsi="Arial" w:cs="Arial"/>
                <w:b/>
              </w:rPr>
            </w:pPr>
            <w:r w:rsidRPr="00C03FF3">
              <w:rPr>
                <w:rFonts w:ascii="Arial" w:hAnsi="Arial" w:cs="Arial"/>
                <w:b/>
              </w:rPr>
              <w:t>Stent type</w:t>
            </w:r>
          </w:p>
        </w:tc>
        <w:tc>
          <w:tcPr>
            <w:tcW w:w="1376" w:type="dxa"/>
            <w:tcBorders>
              <w:top w:val="single" w:sz="18" w:space="0" w:color="auto"/>
              <w:bottom w:val="single" w:sz="18" w:space="0" w:color="auto"/>
            </w:tcBorders>
            <w:shd w:val="clear" w:color="auto" w:fill="D0CECE" w:themeFill="background2" w:themeFillShade="E6"/>
            <w:vAlign w:val="center"/>
          </w:tcPr>
          <w:p w14:paraId="1C62DF82" w14:textId="77777777" w:rsidR="007B5249" w:rsidRPr="00C03FF3" w:rsidRDefault="007B5249" w:rsidP="00547790">
            <w:pPr>
              <w:jc w:val="center"/>
              <w:rPr>
                <w:rFonts w:ascii="Arial" w:hAnsi="Arial" w:cs="Arial"/>
                <w:b/>
              </w:rPr>
            </w:pPr>
            <w:r w:rsidRPr="00C03FF3">
              <w:rPr>
                <w:rFonts w:ascii="Arial" w:hAnsi="Arial" w:cs="Arial"/>
                <w:b/>
              </w:rPr>
              <w:t>Follow-up</w:t>
            </w:r>
          </w:p>
        </w:tc>
        <w:tc>
          <w:tcPr>
            <w:tcW w:w="1841" w:type="dxa"/>
            <w:tcBorders>
              <w:top w:val="single" w:sz="18" w:space="0" w:color="auto"/>
              <w:bottom w:val="single" w:sz="18" w:space="0" w:color="auto"/>
            </w:tcBorders>
            <w:shd w:val="clear" w:color="auto" w:fill="D0CECE" w:themeFill="background2" w:themeFillShade="E6"/>
            <w:vAlign w:val="center"/>
          </w:tcPr>
          <w:p w14:paraId="182545A3" w14:textId="77777777" w:rsidR="007B5249" w:rsidRPr="00C03FF3" w:rsidRDefault="007B5249" w:rsidP="00547790">
            <w:pPr>
              <w:jc w:val="center"/>
              <w:rPr>
                <w:rFonts w:ascii="Arial" w:hAnsi="Arial" w:cs="Arial"/>
                <w:b/>
              </w:rPr>
            </w:pPr>
            <w:r w:rsidRPr="00C03FF3">
              <w:rPr>
                <w:rFonts w:ascii="Arial" w:hAnsi="Arial" w:cs="Arial"/>
                <w:b/>
              </w:rPr>
              <w:t>Primary endpoint</w:t>
            </w:r>
          </w:p>
        </w:tc>
        <w:tc>
          <w:tcPr>
            <w:tcW w:w="3257" w:type="dxa"/>
            <w:tcBorders>
              <w:top w:val="single" w:sz="18" w:space="0" w:color="auto"/>
              <w:bottom w:val="single" w:sz="18" w:space="0" w:color="auto"/>
            </w:tcBorders>
            <w:shd w:val="clear" w:color="auto" w:fill="D0CECE" w:themeFill="background2" w:themeFillShade="E6"/>
            <w:vAlign w:val="center"/>
          </w:tcPr>
          <w:p w14:paraId="68ED35A9" w14:textId="77777777" w:rsidR="007B5249" w:rsidRPr="00C03FF3" w:rsidRDefault="007B5249" w:rsidP="00547790">
            <w:pPr>
              <w:jc w:val="center"/>
              <w:rPr>
                <w:rFonts w:ascii="Arial" w:hAnsi="Arial" w:cs="Arial"/>
                <w:b/>
              </w:rPr>
            </w:pPr>
            <w:r w:rsidRPr="00C03FF3">
              <w:rPr>
                <w:rFonts w:ascii="Arial" w:hAnsi="Arial" w:cs="Arial"/>
                <w:b/>
              </w:rPr>
              <w:t>Treatment strategy</w:t>
            </w:r>
          </w:p>
        </w:tc>
      </w:tr>
      <w:tr w:rsidR="007B5249" w14:paraId="72769CAF" w14:textId="77777777" w:rsidTr="00547790">
        <w:trPr>
          <w:trHeight w:val="2219"/>
        </w:trPr>
        <w:tc>
          <w:tcPr>
            <w:tcW w:w="2001" w:type="dxa"/>
            <w:tcBorders>
              <w:top w:val="single" w:sz="8" w:space="0" w:color="auto"/>
              <w:bottom w:val="single" w:sz="8" w:space="0" w:color="auto"/>
            </w:tcBorders>
            <w:vAlign w:val="center"/>
          </w:tcPr>
          <w:p w14:paraId="32632A0E" w14:textId="108A4E55" w:rsidR="007B5249" w:rsidRPr="006F7194" w:rsidRDefault="007B5249" w:rsidP="00A349D5">
            <w:pPr>
              <w:jc w:val="center"/>
              <w:rPr>
                <w:rFonts w:ascii="Arial" w:hAnsi="Arial" w:cs="Arial"/>
                <w:b/>
              </w:rPr>
            </w:pPr>
            <w:r w:rsidRPr="007C76D0">
              <w:rPr>
                <w:rFonts w:ascii="Arial" w:hAnsi="Arial" w:cs="Arial"/>
                <w:b/>
              </w:rPr>
              <w:t xml:space="preserve">SECURITY </w:t>
            </w:r>
            <w:r w:rsidR="00A349D5" w:rsidRPr="001F02AF">
              <w:rPr>
                <w:rFonts w:ascii="Arial" w:hAnsi="Arial" w:cs="Arial"/>
                <w:szCs w:val="21"/>
              </w:rPr>
              <w:t>[</w:t>
            </w:r>
            <w:r w:rsidR="00A349D5">
              <w:rPr>
                <w:rFonts w:ascii="Arial" w:hAnsi="Arial" w:cs="Arial" w:hint="eastAsia"/>
                <w:szCs w:val="21"/>
              </w:rPr>
              <w:t>18</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215116F5" w14:textId="77777777" w:rsidR="007B5249" w:rsidRPr="006F7194" w:rsidRDefault="007B5249" w:rsidP="00547790">
            <w:pPr>
              <w:jc w:val="center"/>
              <w:rPr>
                <w:rFonts w:ascii="Arial" w:hAnsi="Arial" w:cs="Arial"/>
                <w:sz w:val="18"/>
                <w:szCs w:val="18"/>
              </w:rPr>
            </w:pPr>
            <w:bookmarkStart w:id="11" w:name="OLE_LINK20"/>
            <w:r w:rsidRPr="007C76D0">
              <w:rPr>
                <w:rFonts w:ascii="Arial" w:hAnsi="Arial" w:cs="Arial"/>
                <w:sz w:val="18"/>
                <w:szCs w:val="18"/>
              </w:rPr>
              <w:t>At index PCI</w:t>
            </w:r>
            <w:bookmarkEnd w:id="11"/>
          </w:p>
        </w:tc>
        <w:tc>
          <w:tcPr>
            <w:tcW w:w="1566" w:type="dxa"/>
            <w:tcBorders>
              <w:top w:val="single" w:sz="8" w:space="0" w:color="auto"/>
              <w:bottom w:val="single" w:sz="8" w:space="0" w:color="auto"/>
            </w:tcBorders>
            <w:vAlign w:val="center"/>
          </w:tcPr>
          <w:p w14:paraId="3EEA6D80" w14:textId="29F3DF6E" w:rsidR="007B5249" w:rsidRPr="006F7194" w:rsidRDefault="008154F2" w:rsidP="008154F2">
            <w:pPr>
              <w:jc w:val="center"/>
              <w:rPr>
                <w:rFonts w:ascii="Arial" w:hAnsi="Arial" w:cs="Arial"/>
                <w:sz w:val="18"/>
                <w:szCs w:val="18"/>
              </w:rPr>
            </w:pPr>
            <w:r>
              <w:rPr>
                <w:rFonts w:ascii="Arial" w:hAnsi="Arial" w:cs="Arial"/>
                <w:sz w:val="18"/>
                <w:szCs w:val="18"/>
              </w:rPr>
              <w:t>BES</w:t>
            </w:r>
            <w:r w:rsidR="007B5249" w:rsidRPr="007C76D0">
              <w:rPr>
                <w:rFonts w:ascii="Arial" w:hAnsi="Arial" w:cs="Arial"/>
                <w:sz w:val="18"/>
                <w:szCs w:val="18"/>
              </w:rPr>
              <w:t>/EES/ZES</w:t>
            </w:r>
          </w:p>
        </w:tc>
        <w:tc>
          <w:tcPr>
            <w:tcW w:w="1376" w:type="dxa"/>
            <w:tcBorders>
              <w:top w:val="single" w:sz="8" w:space="0" w:color="auto"/>
              <w:bottom w:val="single" w:sz="8" w:space="0" w:color="auto"/>
            </w:tcBorders>
            <w:vAlign w:val="center"/>
          </w:tcPr>
          <w:p w14:paraId="42779FB1" w14:textId="77777777" w:rsidR="007B5249" w:rsidRPr="006F7194" w:rsidRDefault="007B5249" w:rsidP="00547790">
            <w:pPr>
              <w:jc w:val="center"/>
              <w:rPr>
                <w:rFonts w:ascii="Arial" w:hAnsi="Arial" w:cs="Arial"/>
                <w:sz w:val="18"/>
                <w:szCs w:val="18"/>
              </w:rPr>
            </w:pPr>
            <w:r>
              <w:rPr>
                <w:rFonts w:ascii="Arial" w:hAnsi="Arial" w:cs="Arial"/>
                <w:sz w:val="18"/>
                <w:szCs w:val="18"/>
              </w:rPr>
              <w:t>24</w:t>
            </w:r>
            <w:r w:rsidRPr="006F7194">
              <w:rPr>
                <w:rFonts w:ascii="Arial" w:hAnsi="Arial" w:cs="Arial"/>
                <w:sz w:val="18"/>
                <w:szCs w:val="18"/>
              </w:rPr>
              <w:t>months</w:t>
            </w:r>
          </w:p>
        </w:tc>
        <w:tc>
          <w:tcPr>
            <w:tcW w:w="1841" w:type="dxa"/>
            <w:tcBorders>
              <w:top w:val="single" w:sz="8" w:space="0" w:color="auto"/>
              <w:bottom w:val="single" w:sz="8" w:space="0" w:color="auto"/>
            </w:tcBorders>
            <w:vAlign w:val="center"/>
          </w:tcPr>
          <w:p w14:paraId="02361B20" w14:textId="77777777" w:rsidR="007B5249" w:rsidRPr="006F7194" w:rsidRDefault="007B5249" w:rsidP="00547790">
            <w:pPr>
              <w:jc w:val="center"/>
              <w:rPr>
                <w:rFonts w:ascii="Arial" w:hAnsi="Arial" w:cs="Arial"/>
                <w:sz w:val="18"/>
                <w:szCs w:val="18"/>
              </w:rPr>
            </w:pPr>
            <w:r>
              <w:rPr>
                <w:rFonts w:ascii="Arial" w:hAnsi="Arial" w:cs="Arial"/>
                <w:sz w:val="18"/>
                <w:szCs w:val="18"/>
              </w:rPr>
              <w:t xml:space="preserve">Composite of </w:t>
            </w:r>
            <w:r w:rsidRPr="007C76D0">
              <w:rPr>
                <w:rFonts w:ascii="Arial" w:hAnsi="Arial" w:cs="Arial"/>
                <w:sz w:val="18"/>
                <w:szCs w:val="18"/>
              </w:rPr>
              <w:t>cardiac death, MI, stroke, defini</w:t>
            </w:r>
            <w:r>
              <w:rPr>
                <w:rFonts w:ascii="Arial" w:hAnsi="Arial" w:cs="Arial"/>
                <w:sz w:val="18"/>
                <w:szCs w:val="18"/>
              </w:rPr>
              <w:t>te or probable stent thrombosis</w:t>
            </w:r>
            <w:r w:rsidRPr="007C76D0">
              <w:rPr>
                <w:rFonts w:ascii="Arial" w:hAnsi="Arial" w:cs="Arial"/>
                <w:sz w:val="18"/>
                <w:szCs w:val="18"/>
              </w:rPr>
              <w:t>, or BARC criteria type 3 or 5 bleeding</w:t>
            </w:r>
          </w:p>
        </w:tc>
        <w:tc>
          <w:tcPr>
            <w:tcW w:w="3257" w:type="dxa"/>
            <w:tcBorders>
              <w:top w:val="single" w:sz="8" w:space="0" w:color="auto"/>
              <w:bottom w:val="single" w:sz="8" w:space="0" w:color="auto"/>
            </w:tcBorders>
            <w:vAlign w:val="center"/>
          </w:tcPr>
          <w:p w14:paraId="70BB5B96" w14:textId="77777777" w:rsidR="007B5249" w:rsidRDefault="007B5249" w:rsidP="00547790">
            <w:pPr>
              <w:rPr>
                <w:rFonts w:ascii="Arial" w:hAnsi="Arial" w:cs="Arial"/>
                <w:sz w:val="18"/>
                <w:szCs w:val="18"/>
              </w:rPr>
            </w:pPr>
            <w:r w:rsidRPr="007C76D0">
              <w:rPr>
                <w:rFonts w:ascii="Arial" w:hAnsi="Arial" w:cs="Arial"/>
                <w:sz w:val="18"/>
                <w:szCs w:val="18"/>
              </w:rPr>
              <w:t>S-DAPT+ASA:</w:t>
            </w:r>
            <w:r>
              <w:rPr>
                <w:rFonts w:ascii="Arial" w:hAnsi="Arial" w:cs="Arial"/>
                <w:sz w:val="18"/>
                <w:szCs w:val="18"/>
              </w:rPr>
              <w:t xml:space="preserve"> a</w:t>
            </w:r>
            <w:r w:rsidRPr="007C76D0">
              <w:rPr>
                <w:rFonts w:ascii="Arial" w:hAnsi="Arial" w:cs="Arial"/>
                <w:sz w:val="18"/>
                <w:szCs w:val="18"/>
              </w:rPr>
              <w:t xml:space="preserve">spirin (indefinitely) + </w:t>
            </w:r>
            <w:proofErr w:type="spellStart"/>
            <w:r w:rsidRPr="007C76D0">
              <w:rPr>
                <w:rFonts w:ascii="Arial" w:hAnsi="Arial" w:cs="Arial"/>
                <w:sz w:val="18"/>
                <w:szCs w:val="18"/>
              </w:rPr>
              <w:t>clopidogr</w:t>
            </w:r>
            <w:r>
              <w:rPr>
                <w:rFonts w:ascii="Arial" w:hAnsi="Arial" w:cs="Arial"/>
                <w:sz w:val="18"/>
                <w:szCs w:val="18"/>
              </w:rPr>
              <w:t>el</w:t>
            </w:r>
            <w:proofErr w:type="spellEnd"/>
            <w:r>
              <w:rPr>
                <w:rFonts w:ascii="Arial" w:hAnsi="Arial" w:cs="Arial"/>
                <w:sz w:val="18"/>
                <w:szCs w:val="18"/>
              </w:rPr>
              <w:t xml:space="preserve"> (75 mg daily dose, 6 months)</w:t>
            </w:r>
            <w:r w:rsidRPr="007C76D0">
              <w:rPr>
                <w:rFonts w:ascii="Arial" w:hAnsi="Arial" w:cs="Arial"/>
                <w:sz w:val="18"/>
                <w:szCs w:val="18"/>
              </w:rPr>
              <w:t>;</w:t>
            </w:r>
          </w:p>
          <w:p w14:paraId="5EB575D7" w14:textId="77777777" w:rsidR="007B5249" w:rsidRPr="006F7194" w:rsidRDefault="007B5249" w:rsidP="00547790">
            <w:pPr>
              <w:rPr>
                <w:rFonts w:ascii="Arial" w:hAnsi="Arial" w:cs="Arial"/>
                <w:sz w:val="18"/>
                <w:szCs w:val="18"/>
              </w:rPr>
            </w:pPr>
            <w:r w:rsidRPr="007C76D0">
              <w:rPr>
                <w:rFonts w:ascii="Arial" w:hAnsi="Arial" w:cs="Arial"/>
                <w:sz w:val="18"/>
                <w:szCs w:val="18"/>
              </w:rPr>
              <w:t>DAPT 12Mo:</w:t>
            </w:r>
            <w:r>
              <w:rPr>
                <w:rFonts w:ascii="Arial" w:hAnsi="Arial" w:cs="Arial"/>
                <w:sz w:val="18"/>
                <w:szCs w:val="18"/>
              </w:rPr>
              <w:t xml:space="preserve"> a</w:t>
            </w:r>
            <w:r w:rsidRPr="007C76D0">
              <w:rPr>
                <w:rFonts w:ascii="Arial" w:hAnsi="Arial" w:cs="Arial"/>
                <w:sz w:val="18"/>
                <w:szCs w:val="18"/>
              </w:rPr>
              <w:t>spirin (indefinitely) +</w:t>
            </w:r>
            <w:proofErr w:type="spellStart"/>
            <w:r w:rsidRPr="007C76D0">
              <w:rPr>
                <w:rFonts w:ascii="Arial" w:hAnsi="Arial" w:cs="Arial"/>
                <w:sz w:val="18"/>
                <w:szCs w:val="18"/>
              </w:rPr>
              <w:t>clopidogrel</w:t>
            </w:r>
            <w:proofErr w:type="spellEnd"/>
            <w:r w:rsidRPr="007C76D0">
              <w:rPr>
                <w:rFonts w:ascii="Arial" w:hAnsi="Arial" w:cs="Arial"/>
                <w:sz w:val="18"/>
                <w:szCs w:val="18"/>
              </w:rPr>
              <w:t xml:space="preserve"> (75 mg daily dose, 12 months)</w:t>
            </w:r>
          </w:p>
        </w:tc>
      </w:tr>
      <w:tr w:rsidR="007B5249" w14:paraId="39EAF035" w14:textId="77777777" w:rsidTr="00547790">
        <w:trPr>
          <w:trHeight w:val="2044"/>
        </w:trPr>
        <w:tc>
          <w:tcPr>
            <w:tcW w:w="2001" w:type="dxa"/>
            <w:tcBorders>
              <w:top w:val="single" w:sz="8" w:space="0" w:color="auto"/>
              <w:bottom w:val="single" w:sz="8" w:space="0" w:color="auto"/>
            </w:tcBorders>
            <w:vAlign w:val="center"/>
          </w:tcPr>
          <w:p w14:paraId="4B65CEC6" w14:textId="122A6C86" w:rsidR="007B5249" w:rsidRPr="004113C1" w:rsidRDefault="007B5249" w:rsidP="00A349D5">
            <w:pPr>
              <w:jc w:val="center"/>
              <w:rPr>
                <w:rFonts w:ascii="Arial" w:hAnsi="Arial" w:cs="Arial"/>
                <w:b/>
              </w:rPr>
            </w:pPr>
            <w:r w:rsidRPr="007C76D0">
              <w:rPr>
                <w:rFonts w:ascii="Arial" w:hAnsi="Arial" w:cs="Arial"/>
                <w:b/>
              </w:rPr>
              <w:t xml:space="preserve">ARCTIC-Interruption </w:t>
            </w:r>
            <w:r w:rsidR="00A349D5" w:rsidRPr="001F02AF">
              <w:rPr>
                <w:rFonts w:ascii="Arial" w:hAnsi="Arial" w:cs="Arial"/>
                <w:szCs w:val="21"/>
              </w:rPr>
              <w:t>[</w:t>
            </w:r>
            <w:r w:rsidR="00A349D5">
              <w:rPr>
                <w:rFonts w:ascii="Arial" w:hAnsi="Arial" w:cs="Arial" w:hint="eastAsia"/>
                <w:szCs w:val="21"/>
              </w:rPr>
              <w:t>19</w:t>
            </w:r>
            <w:r w:rsidR="00A349D5" w:rsidRPr="001F02AF">
              <w:rPr>
                <w:rFonts w:ascii="Arial" w:hAnsi="Arial" w:cs="Arial"/>
                <w:szCs w:val="21"/>
              </w:rPr>
              <w:t>]</w:t>
            </w:r>
          </w:p>
        </w:tc>
        <w:tc>
          <w:tcPr>
            <w:tcW w:w="1721" w:type="dxa"/>
            <w:tcBorders>
              <w:top w:val="single" w:sz="8" w:space="0" w:color="auto"/>
              <w:bottom w:val="single" w:sz="8" w:space="0" w:color="auto"/>
            </w:tcBorders>
            <w:vAlign w:val="center"/>
          </w:tcPr>
          <w:p w14:paraId="1BBA5CAC" w14:textId="77777777" w:rsidR="007B5249" w:rsidRPr="00764151" w:rsidRDefault="007B5249" w:rsidP="00547790">
            <w:pPr>
              <w:jc w:val="center"/>
              <w:rPr>
                <w:rFonts w:ascii="Arial" w:hAnsi="Arial" w:cs="Arial"/>
                <w:sz w:val="18"/>
                <w:szCs w:val="18"/>
              </w:rPr>
            </w:pPr>
            <w:r>
              <w:rPr>
                <w:rFonts w:ascii="Arial" w:hAnsi="Arial" w:cs="Arial"/>
                <w:sz w:val="18"/>
                <w:szCs w:val="18"/>
              </w:rPr>
              <w:t>12</w:t>
            </w:r>
            <w:r w:rsidRPr="00BF6D02">
              <w:rPr>
                <w:rFonts w:ascii="Arial" w:hAnsi="Arial" w:cs="Arial"/>
                <w:sz w:val="18"/>
                <w:szCs w:val="18"/>
              </w:rPr>
              <w:t xml:space="preserve"> months after PCI</w:t>
            </w:r>
          </w:p>
        </w:tc>
        <w:tc>
          <w:tcPr>
            <w:tcW w:w="1566" w:type="dxa"/>
            <w:tcBorders>
              <w:top w:val="single" w:sz="8" w:space="0" w:color="auto"/>
              <w:bottom w:val="single" w:sz="8" w:space="0" w:color="auto"/>
            </w:tcBorders>
            <w:vAlign w:val="center"/>
          </w:tcPr>
          <w:p w14:paraId="5781E4AF" w14:textId="77777777" w:rsidR="007B5249" w:rsidRPr="00764151" w:rsidRDefault="007B5249" w:rsidP="00547790">
            <w:pPr>
              <w:jc w:val="center"/>
              <w:rPr>
                <w:rFonts w:ascii="Arial" w:hAnsi="Arial" w:cs="Arial"/>
                <w:sz w:val="18"/>
                <w:szCs w:val="18"/>
              </w:rPr>
            </w:pPr>
            <w:r>
              <w:rPr>
                <w:rFonts w:ascii="Arial" w:hAnsi="Arial" w:cs="Arial"/>
                <w:sz w:val="18"/>
                <w:szCs w:val="18"/>
              </w:rPr>
              <w:t>First or second-</w:t>
            </w:r>
            <w:r w:rsidRPr="000E4C00">
              <w:rPr>
                <w:rFonts w:ascii="Arial" w:hAnsi="Arial" w:cs="Arial"/>
                <w:sz w:val="18"/>
                <w:szCs w:val="18"/>
              </w:rPr>
              <w:t>generation DES</w:t>
            </w:r>
          </w:p>
        </w:tc>
        <w:tc>
          <w:tcPr>
            <w:tcW w:w="1376" w:type="dxa"/>
            <w:tcBorders>
              <w:top w:val="single" w:sz="8" w:space="0" w:color="auto"/>
              <w:bottom w:val="single" w:sz="8" w:space="0" w:color="auto"/>
            </w:tcBorders>
            <w:vAlign w:val="center"/>
          </w:tcPr>
          <w:p w14:paraId="2D2F023D" w14:textId="77777777" w:rsidR="007B5249" w:rsidRPr="00764151" w:rsidRDefault="007B5249" w:rsidP="00547790">
            <w:pPr>
              <w:jc w:val="center"/>
              <w:rPr>
                <w:rFonts w:ascii="Arial" w:hAnsi="Arial" w:cs="Arial"/>
                <w:sz w:val="18"/>
                <w:szCs w:val="18"/>
              </w:rPr>
            </w:pPr>
            <w:r w:rsidRPr="000E4C00">
              <w:rPr>
                <w:rFonts w:ascii="Arial" w:hAnsi="Arial" w:cs="Arial"/>
                <w:sz w:val="18"/>
                <w:szCs w:val="18"/>
              </w:rPr>
              <w:t>Median duration of follow-up was 17 months (interquartile range,15 to 18)</w:t>
            </w:r>
          </w:p>
        </w:tc>
        <w:tc>
          <w:tcPr>
            <w:tcW w:w="1841" w:type="dxa"/>
            <w:tcBorders>
              <w:top w:val="single" w:sz="8" w:space="0" w:color="auto"/>
              <w:bottom w:val="single" w:sz="8" w:space="0" w:color="auto"/>
            </w:tcBorders>
            <w:vAlign w:val="center"/>
          </w:tcPr>
          <w:p w14:paraId="7F75B0E1" w14:textId="77777777" w:rsidR="007B5249" w:rsidRPr="00764151" w:rsidRDefault="007B5249" w:rsidP="00547790">
            <w:pPr>
              <w:jc w:val="center"/>
              <w:rPr>
                <w:rFonts w:ascii="Arial" w:hAnsi="Arial" w:cs="Arial"/>
                <w:sz w:val="18"/>
                <w:szCs w:val="18"/>
              </w:rPr>
            </w:pPr>
            <w:r>
              <w:rPr>
                <w:rFonts w:ascii="Arial" w:hAnsi="Arial" w:cs="Arial"/>
                <w:sz w:val="18"/>
                <w:szCs w:val="18"/>
              </w:rPr>
              <w:t>C</w:t>
            </w:r>
            <w:r w:rsidRPr="006D3042">
              <w:rPr>
                <w:rFonts w:ascii="Arial" w:hAnsi="Arial" w:cs="Arial"/>
                <w:sz w:val="18"/>
                <w:szCs w:val="18"/>
              </w:rPr>
              <w:t xml:space="preserve">omposite of </w:t>
            </w:r>
            <w:r w:rsidRPr="000E4C00">
              <w:rPr>
                <w:rFonts w:ascii="Arial" w:hAnsi="Arial" w:cs="Arial"/>
                <w:sz w:val="18"/>
                <w:szCs w:val="18"/>
              </w:rPr>
              <w:t xml:space="preserve">death, myocardial infarction, stent thrombosis, stroke, or urgent </w:t>
            </w:r>
            <w:proofErr w:type="spellStart"/>
            <w:r w:rsidRPr="000E4C00">
              <w:rPr>
                <w:rFonts w:ascii="Arial" w:hAnsi="Arial" w:cs="Arial"/>
                <w:sz w:val="18"/>
                <w:szCs w:val="18"/>
              </w:rPr>
              <w:t>revascularisation</w:t>
            </w:r>
            <w:proofErr w:type="spellEnd"/>
          </w:p>
        </w:tc>
        <w:tc>
          <w:tcPr>
            <w:tcW w:w="3257" w:type="dxa"/>
            <w:tcBorders>
              <w:top w:val="single" w:sz="8" w:space="0" w:color="auto"/>
              <w:bottom w:val="single" w:sz="8" w:space="0" w:color="auto"/>
            </w:tcBorders>
            <w:vAlign w:val="center"/>
          </w:tcPr>
          <w:p w14:paraId="610F95F5" w14:textId="77777777" w:rsidR="007B5249" w:rsidRDefault="007B5249" w:rsidP="00547790">
            <w:pPr>
              <w:rPr>
                <w:rFonts w:ascii="Arial" w:hAnsi="Arial" w:cs="Arial"/>
                <w:sz w:val="18"/>
                <w:szCs w:val="18"/>
              </w:rPr>
            </w:pPr>
            <w:r w:rsidRPr="000E4C00">
              <w:rPr>
                <w:rFonts w:ascii="Arial" w:hAnsi="Arial" w:cs="Arial"/>
                <w:sz w:val="18"/>
                <w:szCs w:val="18"/>
              </w:rPr>
              <w:t>L-DAPT:</w:t>
            </w:r>
            <w:r>
              <w:rPr>
                <w:rFonts w:ascii="Arial" w:hAnsi="Arial" w:cs="Arial"/>
                <w:sz w:val="18"/>
                <w:szCs w:val="18"/>
              </w:rPr>
              <w:t xml:space="preserve"> aspirin (</w:t>
            </w:r>
            <w:r w:rsidRPr="000E4C00">
              <w:rPr>
                <w:rFonts w:ascii="Arial" w:hAnsi="Arial" w:cs="Arial"/>
                <w:sz w:val="18"/>
                <w:szCs w:val="18"/>
              </w:rPr>
              <w:t xml:space="preserve">indefinitely) + </w:t>
            </w:r>
            <w:proofErr w:type="spellStart"/>
            <w:r w:rsidRPr="000E4C00">
              <w:rPr>
                <w:rFonts w:ascii="Arial" w:hAnsi="Arial" w:cs="Arial"/>
                <w:sz w:val="18"/>
                <w:szCs w:val="18"/>
              </w:rPr>
              <w:t>clopidogrel</w:t>
            </w:r>
            <w:proofErr w:type="spellEnd"/>
            <w:r w:rsidRPr="000E4C00">
              <w:rPr>
                <w:rFonts w:ascii="Arial" w:hAnsi="Arial" w:cs="Arial"/>
                <w:sz w:val="18"/>
                <w:szCs w:val="18"/>
              </w:rPr>
              <w:t xml:space="preserve"> (75-150mg daily dose, 18-30months) </w:t>
            </w:r>
            <w:r>
              <w:rPr>
                <w:rFonts w:ascii="Arial" w:hAnsi="Arial" w:cs="Arial"/>
                <w:sz w:val="18"/>
                <w:szCs w:val="18"/>
              </w:rPr>
              <w:t>or</w:t>
            </w:r>
            <w:r w:rsidRPr="000E4C00">
              <w:rPr>
                <w:rFonts w:ascii="Arial" w:hAnsi="Arial" w:cs="Arial"/>
                <w:sz w:val="18"/>
                <w:szCs w:val="18"/>
              </w:rPr>
              <w:t xml:space="preserve"> </w:t>
            </w:r>
            <w:proofErr w:type="spellStart"/>
            <w:r w:rsidRPr="000E4C00">
              <w:rPr>
                <w:rFonts w:ascii="Arial" w:hAnsi="Arial" w:cs="Arial"/>
                <w:sz w:val="18"/>
                <w:szCs w:val="18"/>
              </w:rPr>
              <w:t>purasugrel</w:t>
            </w:r>
            <w:proofErr w:type="spellEnd"/>
            <w:r w:rsidRPr="000E4C00">
              <w:rPr>
                <w:rFonts w:ascii="Arial" w:hAnsi="Arial" w:cs="Arial"/>
                <w:sz w:val="18"/>
                <w:szCs w:val="18"/>
              </w:rPr>
              <w:t xml:space="preserve"> (10 mg daily dos</w:t>
            </w:r>
            <w:r>
              <w:rPr>
                <w:rFonts w:ascii="Arial" w:hAnsi="Arial" w:cs="Arial"/>
                <w:sz w:val="18"/>
                <w:szCs w:val="18"/>
              </w:rPr>
              <w:t>e, 18-30months);</w:t>
            </w:r>
          </w:p>
          <w:p w14:paraId="2DF8B956" w14:textId="77777777" w:rsidR="007B5249" w:rsidRPr="00764151" w:rsidRDefault="007B5249" w:rsidP="00547790">
            <w:pPr>
              <w:rPr>
                <w:rFonts w:ascii="Arial" w:hAnsi="Arial" w:cs="Arial"/>
                <w:sz w:val="18"/>
                <w:szCs w:val="18"/>
              </w:rPr>
            </w:pPr>
            <w:r w:rsidRPr="000E4C00">
              <w:rPr>
                <w:rFonts w:ascii="Arial" w:hAnsi="Arial" w:cs="Arial"/>
                <w:sz w:val="18"/>
                <w:szCs w:val="18"/>
              </w:rPr>
              <w:t>DAPT12Mo:</w:t>
            </w:r>
            <w:r>
              <w:rPr>
                <w:rFonts w:ascii="Arial" w:hAnsi="Arial" w:cs="Arial"/>
                <w:sz w:val="18"/>
                <w:szCs w:val="18"/>
              </w:rPr>
              <w:t xml:space="preserve"> aspirin (</w:t>
            </w:r>
            <w:r w:rsidRPr="000E4C00">
              <w:rPr>
                <w:rFonts w:ascii="Arial" w:hAnsi="Arial" w:cs="Arial"/>
                <w:sz w:val="18"/>
                <w:szCs w:val="18"/>
              </w:rPr>
              <w:t xml:space="preserve">indefinitely) + </w:t>
            </w:r>
            <w:proofErr w:type="spellStart"/>
            <w:r w:rsidRPr="000E4C00">
              <w:rPr>
                <w:rFonts w:ascii="Arial" w:hAnsi="Arial" w:cs="Arial"/>
                <w:sz w:val="18"/>
                <w:szCs w:val="18"/>
              </w:rPr>
              <w:t>clopidogrel</w:t>
            </w:r>
            <w:proofErr w:type="spellEnd"/>
            <w:r w:rsidRPr="000E4C00">
              <w:rPr>
                <w:rFonts w:ascii="Arial" w:hAnsi="Arial" w:cs="Arial"/>
                <w:sz w:val="18"/>
                <w:szCs w:val="18"/>
              </w:rPr>
              <w:t xml:space="preserve"> (75-150mg daily dose, 12months) </w:t>
            </w:r>
            <w:r>
              <w:rPr>
                <w:rFonts w:ascii="Arial" w:hAnsi="Arial" w:cs="Arial"/>
                <w:sz w:val="18"/>
                <w:szCs w:val="18"/>
              </w:rPr>
              <w:t>or</w:t>
            </w:r>
            <w:r w:rsidRPr="000E4C00">
              <w:rPr>
                <w:rFonts w:ascii="Arial" w:hAnsi="Arial" w:cs="Arial"/>
                <w:sz w:val="18"/>
                <w:szCs w:val="18"/>
              </w:rPr>
              <w:t xml:space="preserve"> </w:t>
            </w:r>
            <w:proofErr w:type="spellStart"/>
            <w:r w:rsidRPr="000E4C00">
              <w:rPr>
                <w:rFonts w:ascii="Arial" w:hAnsi="Arial" w:cs="Arial"/>
                <w:sz w:val="18"/>
                <w:szCs w:val="18"/>
              </w:rPr>
              <w:t>purasugrel</w:t>
            </w:r>
            <w:proofErr w:type="spellEnd"/>
            <w:r w:rsidRPr="000E4C00">
              <w:rPr>
                <w:rFonts w:ascii="Arial" w:hAnsi="Arial" w:cs="Arial"/>
                <w:sz w:val="18"/>
                <w:szCs w:val="18"/>
              </w:rPr>
              <w:t xml:space="preserve"> (10 mg daily dose, 12months)</w:t>
            </w:r>
          </w:p>
        </w:tc>
      </w:tr>
      <w:tr w:rsidR="007B5249" w14:paraId="6A494AAF" w14:textId="77777777" w:rsidTr="00547790">
        <w:trPr>
          <w:trHeight w:val="1856"/>
        </w:trPr>
        <w:tc>
          <w:tcPr>
            <w:tcW w:w="2001" w:type="dxa"/>
            <w:tcBorders>
              <w:bottom w:val="single" w:sz="8" w:space="0" w:color="auto"/>
            </w:tcBorders>
            <w:vAlign w:val="center"/>
          </w:tcPr>
          <w:p w14:paraId="050E048A" w14:textId="1E2448A4" w:rsidR="007B5249" w:rsidRPr="00820EAC" w:rsidRDefault="007B5249" w:rsidP="00547790">
            <w:pPr>
              <w:jc w:val="center"/>
              <w:rPr>
                <w:rFonts w:ascii="Arial" w:hAnsi="Arial" w:cs="Arial"/>
                <w:b/>
              </w:rPr>
            </w:pPr>
            <w:r w:rsidRPr="000E4C00">
              <w:rPr>
                <w:rFonts w:ascii="Arial" w:hAnsi="Arial" w:cs="Arial"/>
                <w:b/>
              </w:rPr>
              <w:t xml:space="preserve">OPTIMIZE </w:t>
            </w:r>
            <w:r w:rsidR="00E10F9D">
              <w:rPr>
                <w:rFonts w:ascii="Arial" w:hAnsi="Arial" w:cs="Arial"/>
                <w:szCs w:val="21"/>
              </w:rPr>
              <w:t>[20</w:t>
            </w:r>
            <w:r w:rsidR="00E10F9D" w:rsidRPr="001F02AF">
              <w:rPr>
                <w:rFonts w:ascii="Arial" w:hAnsi="Arial" w:cs="Arial"/>
                <w:szCs w:val="21"/>
              </w:rPr>
              <w:t>]</w:t>
            </w:r>
          </w:p>
        </w:tc>
        <w:tc>
          <w:tcPr>
            <w:tcW w:w="1721" w:type="dxa"/>
            <w:tcBorders>
              <w:bottom w:val="single" w:sz="8" w:space="0" w:color="auto"/>
            </w:tcBorders>
            <w:vAlign w:val="center"/>
          </w:tcPr>
          <w:p w14:paraId="05D0C919" w14:textId="77777777" w:rsidR="007B5249" w:rsidRPr="00FF0EE2" w:rsidRDefault="007B5249" w:rsidP="00547790">
            <w:pPr>
              <w:jc w:val="center"/>
              <w:rPr>
                <w:rFonts w:ascii="Arial" w:hAnsi="Arial" w:cs="Arial"/>
                <w:sz w:val="18"/>
                <w:szCs w:val="18"/>
              </w:rPr>
            </w:pPr>
            <w:r w:rsidRPr="007C76D0">
              <w:rPr>
                <w:rFonts w:ascii="Arial" w:hAnsi="Arial" w:cs="Arial"/>
                <w:sz w:val="18"/>
                <w:szCs w:val="18"/>
              </w:rPr>
              <w:t>At index PCI</w:t>
            </w:r>
          </w:p>
        </w:tc>
        <w:tc>
          <w:tcPr>
            <w:tcW w:w="1566" w:type="dxa"/>
            <w:tcBorders>
              <w:bottom w:val="single" w:sz="8" w:space="0" w:color="auto"/>
            </w:tcBorders>
            <w:vAlign w:val="center"/>
          </w:tcPr>
          <w:p w14:paraId="35BF88F1" w14:textId="77777777" w:rsidR="007B5249" w:rsidRPr="00FF0EE2" w:rsidRDefault="007B5249" w:rsidP="00547790">
            <w:pPr>
              <w:jc w:val="center"/>
              <w:rPr>
                <w:rFonts w:ascii="Arial" w:hAnsi="Arial" w:cs="Arial"/>
                <w:sz w:val="18"/>
                <w:szCs w:val="18"/>
              </w:rPr>
            </w:pPr>
            <w:r>
              <w:rPr>
                <w:rFonts w:ascii="Arial" w:hAnsi="Arial" w:cs="Arial"/>
                <w:sz w:val="18"/>
                <w:szCs w:val="18"/>
              </w:rPr>
              <w:t>ZES</w:t>
            </w:r>
          </w:p>
        </w:tc>
        <w:tc>
          <w:tcPr>
            <w:tcW w:w="1376" w:type="dxa"/>
            <w:tcBorders>
              <w:bottom w:val="single" w:sz="8" w:space="0" w:color="auto"/>
            </w:tcBorders>
            <w:vAlign w:val="center"/>
          </w:tcPr>
          <w:p w14:paraId="0FF55C9F" w14:textId="77777777" w:rsidR="007B5249" w:rsidRPr="00FF0EE2" w:rsidRDefault="007B5249" w:rsidP="00547790">
            <w:pPr>
              <w:jc w:val="center"/>
              <w:rPr>
                <w:rFonts w:ascii="Arial" w:hAnsi="Arial" w:cs="Arial"/>
                <w:sz w:val="18"/>
                <w:szCs w:val="18"/>
              </w:rPr>
            </w:pPr>
            <w:r>
              <w:rPr>
                <w:rFonts w:ascii="Arial" w:hAnsi="Arial" w:cs="Arial"/>
                <w:sz w:val="18"/>
                <w:szCs w:val="18"/>
              </w:rPr>
              <w:t>12</w:t>
            </w:r>
            <w:r w:rsidRPr="00FF0EE2">
              <w:rPr>
                <w:rFonts w:ascii="Arial" w:hAnsi="Arial" w:cs="Arial"/>
                <w:sz w:val="18"/>
                <w:szCs w:val="18"/>
              </w:rPr>
              <w:t>months</w:t>
            </w:r>
          </w:p>
        </w:tc>
        <w:tc>
          <w:tcPr>
            <w:tcW w:w="1841" w:type="dxa"/>
            <w:tcBorders>
              <w:bottom w:val="single" w:sz="8" w:space="0" w:color="auto"/>
            </w:tcBorders>
            <w:vAlign w:val="center"/>
          </w:tcPr>
          <w:p w14:paraId="52EEF5C9" w14:textId="77777777" w:rsidR="007B5249" w:rsidRPr="00FF0EE2" w:rsidRDefault="007B5249" w:rsidP="00547790">
            <w:pPr>
              <w:jc w:val="center"/>
              <w:rPr>
                <w:rFonts w:ascii="Arial" w:hAnsi="Arial" w:cs="Arial"/>
                <w:sz w:val="18"/>
                <w:szCs w:val="18"/>
              </w:rPr>
            </w:pPr>
            <w:r w:rsidRPr="006D3042">
              <w:rPr>
                <w:rFonts w:ascii="Arial" w:hAnsi="Arial" w:cs="Arial"/>
                <w:sz w:val="18"/>
                <w:szCs w:val="18"/>
              </w:rPr>
              <w:t xml:space="preserve">Composite of </w:t>
            </w:r>
            <w:r>
              <w:rPr>
                <w:rFonts w:ascii="Arial" w:hAnsi="Arial" w:cs="Arial"/>
                <w:sz w:val="18"/>
                <w:szCs w:val="18"/>
              </w:rPr>
              <w:t>all-</w:t>
            </w:r>
            <w:r w:rsidRPr="000E4C00">
              <w:rPr>
                <w:rFonts w:ascii="Arial" w:hAnsi="Arial" w:cs="Arial"/>
                <w:sz w:val="18"/>
                <w:szCs w:val="18"/>
              </w:rPr>
              <w:t>cause mortality, MI, stroke, or major bleeding</w:t>
            </w:r>
          </w:p>
        </w:tc>
        <w:tc>
          <w:tcPr>
            <w:tcW w:w="3257" w:type="dxa"/>
            <w:tcBorders>
              <w:bottom w:val="single" w:sz="8" w:space="0" w:color="auto"/>
            </w:tcBorders>
            <w:vAlign w:val="center"/>
          </w:tcPr>
          <w:p w14:paraId="3457F870" w14:textId="77777777" w:rsidR="007B5249" w:rsidRDefault="007B5249" w:rsidP="00547790">
            <w:pPr>
              <w:rPr>
                <w:rFonts w:ascii="Arial" w:hAnsi="Arial" w:cs="Arial"/>
                <w:sz w:val="18"/>
                <w:szCs w:val="18"/>
              </w:rPr>
            </w:pPr>
            <w:r w:rsidRPr="000E4C00">
              <w:rPr>
                <w:rFonts w:ascii="Arial" w:hAnsi="Arial" w:cs="Arial"/>
                <w:sz w:val="18"/>
                <w:szCs w:val="18"/>
              </w:rPr>
              <w:t>S-DAPT+ASA:</w:t>
            </w:r>
            <w:r>
              <w:rPr>
                <w:rFonts w:ascii="Arial" w:hAnsi="Arial" w:cs="Arial"/>
                <w:sz w:val="18"/>
                <w:szCs w:val="18"/>
              </w:rPr>
              <w:t xml:space="preserve"> a</w:t>
            </w:r>
            <w:r w:rsidRPr="000E4C00">
              <w:rPr>
                <w:rFonts w:ascii="Arial" w:hAnsi="Arial" w:cs="Arial"/>
                <w:sz w:val="18"/>
                <w:szCs w:val="18"/>
              </w:rPr>
              <w:t xml:space="preserve">spirin (100-200mg daily dose, indefinitely) + </w:t>
            </w:r>
            <w:proofErr w:type="spellStart"/>
            <w:r w:rsidRPr="000E4C00">
              <w:rPr>
                <w:rFonts w:ascii="Arial" w:hAnsi="Arial" w:cs="Arial"/>
                <w:sz w:val="18"/>
                <w:szCs w:val="18"/>
              </w:rPr>
              <w:t>clopidog</w:t>
            </w:r>
            <w:r>
              <w:rPr>
                <w:rFonts w:ascii="Arial" w:hAnsi="Arial" w:cs="Arial"/>
                <w:sz w:val="18"/>
                <w:szCs w:val="18"/>
              </w:rPr>
              <w:t>rel</w:t>
            </w:r>
            <w:proofErr w:type="spellEnd"/>
            <w:r>
              <w:rPr>
                <w:rFonts w:ascii="Arial" w:hAnsi="Arial" w:cs="Arial"/>
                <w:sz w:val="18"/>
                <w:szCs w:val="18"/>
              </w:rPr>
              <w:t xml:space="preserve"> (75 mg daily dose,3 months)</w:t>
            </w:r>
            <w:r w:rsidRPr="000E4C00">
              <w:rPr>
                <w:rFonts w:ascii="Arial" w:hAnsi="Arial" w:cs="Arial"/>
                <w:sz w:val="18"/>
                <w:szCs w:val="18"/>
              </w:rPr>
              <w:t>;</w:t>
            </w:r>
          </w:p>
          <w:p w14:paraId="2DE2A10D" w14:textId="77777777" w:rsidR="007B5249" w:rsidRPr="00FF0EE2" w:rsidRDefault="007B5249" w:rsidP="00547790">
            <w:pPr>
              <w:rPr>
                <w:rFonts w:ascii="Arial" w:hAnsi="Arial" w:cs="Arial"/>
                <w:sz w:val="18"/>
                <w:szCs w:val="18"/>
              </w:rPr>
            </w:pPr>
            <w:r>
              <w:rPr>
                <w:rFonts w:ascii="Arial" w:hAnsi="Arial" w:cs="Arial"/>
                <w:sz w:val="18"/>
                <w:szCs w:val="18"/>
              </w:rPr>
              <w:t>DAPT 12Mo: a</w:t>
            </w:r>
            <w:r w:rsidRPr="000E4C00">
              <w:rPr>
                <w:rFonts w:ascii="Arial" w:hAnsi="Arial" w:cs="Arial"/>
                <w:sz w:val="18"/>
                <w:szCs w:val="18"/>
              </w:rPr>
              <w:t xml:space="preserve">spirin (100-200mg daily </w:t>
            </w:r>
            <w:proofErr w:type="spellStart"/>
            <w:proofErr w:type="gramStart"/>
            <w:r w:rsidRPr="000E4C00">
              <w:rPr>
                <w:rFonts w:ascii="Arial" w:hAnsi="Arial" w:cs="Arial"/>
                <w:sz w:val="18"/>
                <w:szCs w:val="18"/>
              </w:rPr>
              <w:t>dose,indefinitely</w:t>
            </w:r>
            <w:proofErr w:type="spellEnd"/>
            <w:proofErr w:type="gramEnd"/>
            <w:r w:rsidRPr="000E4C00">
              <w:rPr>
                <w:rFonts w:ascii="Arial" w:hAnsi="Arial" w:cs="Arial"/>
                <w:sz w:val="18"/>
                <w:szCs w:val="18"/>
              </w:rPr>
              <w:t xml:space="preserve">) + </w:t>
            </w:r>
            <w:proofErr w:type="spellStart"/>
            <w:r w:rsidRPr="000E4C00">
              <w:rPr>
                <w:rFonts w:ascii="Arial" w:hAnsi="Arial" w:cs="Arial"/>
                <w:sz w:val="18"/>
                <w:szCs w:val="18"/>
              </w:rPr>
              <w:t>clopidogrel</w:t>
            </w:r>
            <w:proofErr w:type="spellEnd"/>
            <w:r w:rsidRPr="000E4C00">
              <w:rPr>
                <w:rFonts w:ascii="Arial" w:hAnsi="Arial" w:cs="Arial"/>
                <w:sz w:val="18"/>
                <w:szCs w:val="18"/>
              </w:rPr>
              <w:t xml:space="preserve"> (75 mg daily dose, 12 months)</w:t>
            </w:r>
          </w:p>
        </w:tc>
      </w:tr>
      <w:tr w:rsidR="007B5249" w14:paraId="0CB4FEF5" w14:textId="77777777" w:rsidTr="00547790">
        <w:trPr>
          <w:trHeight w:val="1856"/>
        </w:trPr>
        <w:tc>
          <w:tcPr>
            <w:tcW w:w="2001" w:type="dxa"/>
            <w:tcBorders>
              <w:top w:val="single" w:sz="8" w:space="0" w:color="auto"/>
              <w:bottom w:val="single" w:sz="8" w:space="0" w:color="auto"/>
            </w:tcBorders>
            <w:vAlign w:val="center"/>
          </w:tcPr>
          <w:p w14:paraId="18C3090C" w14:textId="4B1C4039" w:rsidR="007B5249" w:rsidRPr="00D632CF" w:rsidRDefault="007B5249" w:rsidP="00E10F9D">
            <w:pPr>
              <w:jc w:val="center"/>
              <w:rPr>
                <w:rFonts w:ascii="Arial" w:hAnsi="Arial" w:cs="Arial"/>
                <w:b/>
              </w:rPr>
            </w:pPr>
            <w:r w:rsidRPr="00D632CF">
              <w:rPr>
                <w:rFonts w:ascii="Arial" w:hAnsi="Arial" w:cs="Arial"/>
                <w:b/>
              </w:rPr>
              <w:t xml:space="preserve">PRODIGY </w:t>
            </w:r>
            <w:r w:rsidR="00E10F9D" w:rsidRPr="001F02AF">
              <w:rPr>
                <w:rFonts w:ascii="Arial" w:hAnsi="Arial" w:cs="Arial"/>
                <w:szCs w:val="21"/>
              </w:rPr>
              <w:t>[</w:t>
            </w:r>
            <w:r w:rsidR="00E10F9D">
              <w:rPr>
                <w:rFonts w:ascii="Arial" w:hAnsi="Arial" w:cs="Arial" w:hint="eastAsia"/>
                <w:szCs w:val="21"/>
              </w:rPr>
              <w:t>21</w:t>
            </w:r>
            <w:r w:rsidR="00E10F9D" w:rsidRPr="001F02AF">
              <w:rPr>
                <w:rFonts w:ascii="Arial" w:hAnsi="Arial" w:cs="Arial"/>
                <w:szCs w:val="21"/>
              </w:rPr>
              <w:t>]</w:t>
            </w:r>
          </w:p>
        </w:tc>
        <w:tc>
          <w:tcPr>
            <w:tcW w:w="1721" w:type="dxa"/>
            <w:tcBorders>
              <w:top w:val="single" w:sz="8" w:space="0" w:color="auto"/>
              <w:bottom w:val="single" w:sz="8" w:space="0" w:color="auto"/>
            </w:tcBorders>
            <w:vAlign w:val="center"/>
          </w:tcPr>
          <w:p w14:paraId="0D3ED34D" w14:textId="77777777" w:rsidR="007B5249" w:rsidRPr="007C76D0" w:rsidRDefault="007B5249" w:rsidP="00547790">
            <w:pPr>
              <w:jc w:val="center"/>
              <w:rPr>
                <w:rFonts w:ascii="Arial" w:hAnsi="Arial" w:cs="Arial"/>
                <w:sz w:val="18"/>
                <w:szCs w:val="18"/>
              </w:rPr>
            </w:pPr>
            <w:r w:rsidRPr="00D632CF">
              <w:rPr>
                <w:rFonts w:ascii="Arial" w:hAnsi="Arial" w:cs="Arial"/>
                <w:sz w:val="18"/>
                <w:szCs w:val="18"/>
              </w:rPr>
              <w:t>30±</w:t>
            </w:r>
            <w:r w:rsidRPr="00D632CF">
              <w:rPr>
                <w:rFonts w:ascii="Apple Symbols" w:eastAsia="Apple Symbols" w:hAnsi="Apple Symbols" w:cs="Apple Symbols"/>
                <w:sz w:val="18"/>
                <w:szCs w:val="18"/>
              </w:rPr>
              <w:t>􏰃</w:t>
            </w:r>
            <w:r w:rsidRPr="00D632CF">
              <w:rPr>
                <w:rFonts w:ascii="Arial" w:hAnsi="Arial" w:cs="Arial"/>
                <w:sz w:val="18"/>
                <w:szCs w:val="18"/>
              </w:rPr>
              <w:t xml:space="preserve">5 days after </w:t>
            </w:r>
            <w:r>
              <w:rPr>
                <w:rFonts w:ascii="Arial" w:hAnsi="Arial" w:cs="Arial"/>
                <w:sz w:val="18"/>
                <w:szCs w:val="18"/>
              </w:rPr>
              <w:t>PCI</w:t>
            </w:r>
          </w:p>
        </w:tc>
        <w:tc>
          <w:tcPr>
            <w:tcW w:w="1566" w:type="dxa"/>
            <w:tcBorders>
              <w:top w:val="single" w:sz="8" w:space="0" w:color="auto"/>
              <w:bottom w:val="single" w:sz="8" w:space="0" w:color="auto"/>
            </w:tcBorders>
            <w:vAlign w:val="center"/>
          </w:tcPr>
          <w:p w14:paraId="3E3CDE74" w14:textId="77777777" w:rsidR="007B5249" w:rsidRDefault="007B5249" w:rsidP="00547790">
            <w:pPr>
              <w:jc w:val="center"/>
              <w:rPr>
                <w:rFonts w:ascii="Arial" w:hAnsi="Arial" w:cs="Arial"/>
                <w:sz w:val="18"/>
                <w:szCs w:val="18"/>
              </w:rPr>
            </w:pPr>
            <w:r w:rsidRPr="00D632CF">
              <w:rPr>
                <w:rFonts w:ascii="Arial" w:hAnsi="Arial" w:cs="Arial"/>
                <w:sz w:val="18"/>
                <w:szCs w:val="18"/>
              </w:rPr>
              <w:t>EES/PES/ZES/ BMS</w:t>
            </w:r>
          </w:p>
        </w:tc>
        <w:tc>
          <w:tcPr>
            <w:tcW w:w="1376" w:type="dxa"/>
            <w:tcBorders>
              <w:top w:val="single" w:sz="8" w:space="0" w:color="auto"/>
              <w:bottom w:val="single" w:sz="8" w:space="0" w:color="auto"/>
            </w:tcBorders>
            <w:vAlign w:val="center"/>
          </w:tcPr>
          <w:p w14:paraId="402EEBCC" w14:textId="77777777" w:rsidR="007B5249" w:rsidRDefault="007B5249" w:rsidP="00547790">
            <w:pPr>
              <w:jc w:val="center"/>
              <w:rPr>
                <w:rFonts w:ascii="Arial" w:hAnsi="Arial" w:cs="Arial"/>
                <w:sz w:val="18"/>
                <w:szCs w:val="18"/>
              </w:rPr>
            </w:pPr>
            <w:r w:rsidRPr="00D632CF">
              <w:rPr>
                <w:rFonts w:ascii="Arial" w:hAnsi="Arial" w:cs="Arial"/>
                <w:sz w:val="18"/>
                <w:szCs w:val="18"/>
              </w:rPr>
              <w:t>24months</w:t>
            </w:r>
          </w:p>
        </w:tc>
        <w:tc>
          <w:tcPr>
            <w:tcW w:w="1841" w:type="dxa"/>
            <w:tcBorders>
              <w:top w:val="single" w:sz="8" w:space="0" w:color="auto"/>
              <w:bottom w:val="single" w:sz="8" w:space="0" w:color="auto"/>
            </w:tcBorders>
            <w:vAlign w:val="center"/>
          </w:tcPr>
          <w:p w14:paraId="6318BAE9" w14:textId="77777777" w:rsidR="007B5249" w:rsidRPr="006D3042" w:rsidRDefault="007B5249" w:rsidP="00547790">
            <w:pPr>
              <w:jc w:val="center"/>
              <w:rPr>
                <w:rFonts w:ascii="Arial" w:hAnsi="Arial" w:cs="Arial"/>
                <w:sz w:val="18"/>
                <w:szCs w:val="18"/>
              </w:rPr>
            </w:pPr>
            <w:r>
              <w:rPr>
                <w:rFonts w:ascii="Arial" w:hAnsi="Arial" w:cs="Arial"/>
                <w:sz w:val="18"/>
                <w:szCs w:val="18"/>
              </w:rPr>
              <w:t>C</w:t>
            </w:r>
            <w:r w:rsidRPr="00D632CF">
              <w:rPr>
                <w:rFonts w:ascii="Arial" w:hAnsi="Arial" w:cs="Arial"/>
                <w:sz w:val="18"/>
                <w:szCs w:val="18"/>
              </w:rPr>
              <w:t>omposite of death of any cause, MI, or cerebrovascular accident</w:t>
            </w:r>
          </w:p>
        </w:tc>
        <w:tc>
          <w:tcPr>
            <w:tcW w:w="3257" w:type="dxa"/>
            <w:tcBorders>
              <w:top w:val="single" w:sz="8" w:space="0" w:color="auto"/>
              <w:bottom w:val="single" w:sz="8" w:space="0" w:color="auto"/>
            </w:tcBorders>
            <w:vAlign w:val="center"/>
          </w:tcPr>
          <w:p w14:paraId="46C779A0" w14:textId="77777777" w:rsidR="007B5249" w:rsidRDefault="007B5249" w:rsidP="00547790">
            <w:pPr>
              <w:rPr>
                <w:rFonts w:ascii="Arial" w:hAnsi="Arial" w:cs="Arial"/>
                <w:sz w:val="18"/>
                <w:szCs w:val="18"/>
              </w:rPr>
            </w:pPr>
            <w:r>
              <w:rPr>
                <w:rFonts w:ascii="Arial" w:hAnsi="Arial" w:cs="Arial"/>
                <w:sz w:val="18"/>
                <w:szCs w:val="18"/>
              </w:rPr>
              <w:t>L-DAPT: a</w:t>
            </w:r>
            <w:r w:rsidRPr="00D632CF">
              <w:rPr>
                <w:rFonts w:ascii="Arial" w:hAnsi="Arial" w:cs="Arial"/>
                <w:sz w:val="18"/>
                <w:szCs w:val="18"/>
              </w:rPr>
              <w:t xml:space="preserve">spirin (80-160mg daily dose, indefinitely) + </w:t>
            </w:r>
            <w:proofErr w:type="spellStart"/>
            <w:r w:rsidRPr="00D632CF">
              <w:rPr>
                <w:rFonts w:ascii="Arial" w:hAnsi="Arial" w:cs="Arial"/>
                <w:sz w:val="18"/>
                <w:szCs w:val="18"/>
              </w:rPr>
              <w:t>clopidogre</w:t>
            </w:r>
            <w:r>
              <w:rPr>
                <w:rFonts w:ascii="Arial" w:hAnsi="Arial" w:cs="Arial"/>
                <w:sz w:val="18"/>
                <w:szCs w:val="18"/>
              </w:rPr>
              <w:t>l</w:t>
            </w:r>
            <w:proofErr w:type="spellEnd"/>
            <w:r>
              <w:rPr>
                <w:rFonts w:ascii="Arial" w:hAnsi="Arial" w:cs="Arial"/>
                <w:sz w:val="18"/>
                <w:szCs w:val="18"/>
              </w:rPr>
              <w:t xml:space="preserve"> (75 mg daily dose, 24 months)</w:t>
            </w:r>
            <w:r w:rsidRPr="00D632CF">
              <w:rPr>
                <w:rFonts w:ascii="Arial" w:hAnsi="Arial" w:cs="Arial"/>
                <w:sz w:val="18"/>
                <w:szCs w:val="18"/>
              </w:rPr>
              <w:t>;</w:t>
            </w:r>
          </w:p>
          <w:p w14:paraId="6D91C810" w14:textId="77777777" w:rsidR="007B5249" w:rsidRPr="00D632CF" w:rsidRDefault="007B5249" w:rsidP="00547790">
            <w:pPr>
              <w:rPr>
                <w:rFonts w:ascii="Arial" w:hAnsi="Arial" w:cs="Arial"/>
                <w:sz w:val="18"/>
                <w:szCs w:val="18"/>
              </w:rPr>
            </w:pPr>
            <w:r w:rsidRPr="00D632CF">
              <w:rPr>
                <w:rFonts w:ascii="Arial" w:hAnsi="Arial" w:cs="Arial"/>
                <w:sz w:val="18"/>
                <w:szCs w:val="18"/>
              </w:rPr>
              <w:t>S-DAPT+</w:t>
            </w:r>
            <w:r>
              <w:rPr>
                <w:rFonts w:ascii="Arial" w:hAnsi="Arial" w:cs="Arial"/>
                <w:sz w:val="18"/>
                <w:szCs w:val="18"/>
              </w:rPr>
              <w:t>ASA: a</w:t>
            </w:r>
            <w:r w:rsidRPr="00D632CF">
              <w:rPr>
                <w:rFonts w:ascii="Arial" w:hAnsi="Arial" w:cs="Arial"/>
                <w:sz w:val="18"/>
                <w:szCs w:val="18"/>
              </w:rPr>
              <w:t xml:space="preserve">spirin (80-160mg daily dose, indefinitely) + </w:t>
            </w:r>
            <w:proofErr w:type="spellStart"/>
            <w:r w:rsidRPr="00D632CF">
              <w:rPr>
                <w:rFonts w:ascii="Arial" w:hAnsi="Arial" w:cs="Arial"/>
                <w:sz w:val="18"/>
                <w:szCs w:val="18"/>
              </w:rPr>
              <w:t>clopidogrel</w:t>
            </w:r>
            <w:proofErr w:type="spellEnd"/>
            <w:r w:rsidRPr="00D632CF">
              <w:rPr>
                <w:rFonts w:ascii="Arial" w:hAnsi="Arial" w:cs="Arial"/>
                <w:sz w:val="18"/>
                <w:szCs w:val="18"/>
              </w:rPr>
              <w:t xml:space="preserve"> (75 mg daily dose, 6 months)  </w:t>
            </w:r>
          </w:p>
        </w:tc>
      </w:tr>
      <w:tr w:rsidR="007B5249" w14:paraId="06EFB8CC" w14:textId="77777777" w:rsidTr="00547790">
        <w:trPr>
          <w:trHeight w:val="320"/>
        </w:trPr>
        <w:tc>
          <w:tcPr>
            <w:tcW w:w="2001" w:type="dxa"/>
            <w:tcBorders>
              <w:top w:val="single" w:sz="8" w:space="0" w:color="auto"/>
              <w:bottom w:val="single" w:sz="4" w:space="0" w:color="auto"/>
            </w:tcBorders>
            <w:vAlign w:val="center"/>
          </w:tcPr>
          <w:p w14:paraId="16A5BB46" w14:textId="44C31176" w:rsidR="007B5249" w:rsidRPr="00D632CF" w:rsidRDefault="007B5249" w:rsidP="00547790">
            <w:pPr>
              <w:jc w:val="center"/>
              <w:rPr>
                <w:rFonts w:ascii="Arial" w:hAnsi="Arial" w:cs="Arial"/>
                <w:b/>
              </w:rPr>
            </w:pPr>
            <w:r w:rsidRPr="00D632CF">
              <w:rPr>
                <w:rFonts w:ascii="Arial" w:hAnsi="Arial" w:cs="Arial"/>
                <w:b/>
              </w:rPr>
              <w:t xml:space="preserve">RESET </w:t>
            </w:r>
            <w:r w:rsidR="00E10F9D">
              <w:rPr>
                <w:rFonts w:ascii="Arial" w:hAnsi="Arial" w:cs="Arial"/>
                <w:szCs w:val="21"/>
              </w:rPr>
              <w:t>[22</w:t>
            </w:r>
            <w:r w:rsidR="00E10F9D" w:rsidRPr="001F02AF">
              <w:rPr>
                <w:rFonts w:ascii="Arial" w:hAnsi="Arial" w:cs="Arial"/>
                <w:szCs w:val="21"/>
              </w:rPr>
              <w:t>]</w:t>
            </w:r>
          </w:p>
        </w:tc>
        <w:tc>
          <w:tcPr>
            <w:tcW w:w="1721" w:type="dxa"/>
            <w:tcBorders>
              <w:top w:val="single" w:sz="8" w:space="0" w:color="auto"/>
              <w:bottom w:val="single" w:sz="4" w:space="0" w:color="auto"/>
            </w:tcBorders>
            <w:vAlign w:val="center"/>
          </w:tcPr>
          <w:p w14:paraId="6F0E1DBB" w14:textId="77777777" w:rsidR="007B5249" w:rsidRPr="00D632CF" w:rsidRDefault="007B5249" w:rsidP="00547790">
            <w:pPr>
              <w:jc w:val="center"/>
              <w:rPr>
                <w:rFonts w:ascii="Arial" w:hAnsi="Arial" w:cs="Arial"/>
                <w:sz w:val="18"/>
                <w:szCs w:val="18"/>
              </w:rPr>
            </w:pPr>
            <w:r w:rsidRPr="00D632CF">
              <w:rPr>
                <w:rFonts w:ascii="Arial" w:hAnsi="Arial" w:cs="Arial"/>
                <w:sz w:val="18"/>
                <w:szCs w:val="18"/>
              </w:rPr>
              <w:t>At index PCI</w:t>
            </w:r>
          </w:p>
        </w:tc>
        <w:tc>
          <w:tcPr>
            <w:tcW w:w="1566" w:type="dxa"/>
            <w:tcBorders>
              <w:top w:val="single" w:sz="8" w:space="0" w:color="auto"/>
              <w:bottom w:val="single" w:sz="4" w:space="0" w:color="auto"/>
            </w:tcBorders>
            <w:vAlign w:val="center"/>
          </w:tcPr>
          <w:p w14:paraId="0B977CB5" w14:textId="77777777" w:rsidR="007B5249" w:rsidRPr="00D632CF" w:rsidRDefault="007B5249" w:rsidP="00547790">
            <w:pPr>
              <w:jc w:val="center"/>
              <w:rPr>
                <w:rFonts w:ascii="Arial" w:hAnsi="Arial" w:cs="Arial"/>
                <w:sz w:val="18"/>
                <w:szCs w:val="18"/>
              </w:rPr>
            </w:pPr>
            <w:r w:rsidRPr="00D632CF">
              <w:rPr>
                <w:rFonts w:ascii="Arial" w:hAnsi="Arial" w:cs="Arial"/>
                <w:sz w:val="18"/>
                <w:szCs w:val="18"/>
              </w:rPr>
              <w:t>ZES/SES/EES</w:t>
            </w:r>
          </w:p>
        </w:tc>
        <w:tc>
          <w:tcPr>
            <w:tcW w:w="1376" w:type="dxa"/>
            <w:tcBorders>
              <w:top w:val="single" w:sz="8" w:space="0" w:color="auto"/>
              <w:bottom w:val="single" w:sz="4" w:space="0" w:color="auto"/>
            </w:tcBorders>
            <w:vAlign w:val="center"/>
          </w:tcPr>
          <w:p w14:paraId="4D97E346" w14:textId="77777777" w:rsidR="007B5249" w:rsidRPr="00D632CF" w:rsidRDefault="007B5249" w:rsidP="00547790">
            <w:pPr>
              <w:jc w:val="center"/>
              <w:rPr>
                <w:rFonts w:ascii="Arial" w:hAnsi="Arial" w:cs="Arial"/>
                <w:sz w:val="18"/>
                <w:szCs w:val="18"/>
              </w:rPr>
            </w:pPr>
            <w:r w:rsidRPr="00D632CF">
              <w:rPr>
                <w:rFonts w:ascii="Arial" w:hAnsi="Arial" w:cs="Arial"/>
                <w:sz w:val="18"/>
                <w:szCs w:val="18"/>
              </w:rPr>
              <w:t>12months</w:t>
            </w:r>
          </w:p>
        </w:tc>
        <w:tc>
          <w:tcPr>
            <w:tcW w:w="1841" w:type="dxa"/>
            <w:tcBorders>
              <w:top w:val="single" w:sz="8" w:space="0" w:color="auto"/>
              <w:bottom w:val="single" w:sz="4" w:space="0" w:color="auto"/>
            </w:tcBorders>
            <w:vAlign w:val="center"/>
          </w:tcPr>
          <w:p w14:paraId="56F6E51F" w14:textId="77777777" w:rsidR="007B5249" w:rsidRDefault="007B5249" w:rsidP="00547790">
            <w:pPr>
              <w:jc w:val="center"/>
              <w:rPr>
                <w:rFonts w:ascii="Arial" w:hAnsi="Arial" w:cs="Arial"/>
                <w:sz w:val="18"/>
                <w:szCs w:val="18"/>
              </w:rPr>
            </w:pPr>
            <w:r w:rsidRPr="00D632CF">
              <w:rPr>
                <w:rFonts w:ascii="Arial" w:hAnsi="Arial" w:cs="Arial"/>
                <w:sz w:val="18"/>
                <w:szCs w:val="18"/>
              </w:rPr>
              <w:t>Composite of death from cardiovascular cause, MI, ST, ischemia-driven TVR, or bleeding</w:t>
            </w:r>
          </w:p>
        </w:tc>
        <w:tc>
          <w:tcPr>
            <w:tcW w:w="3257" w:type="dxa"/>
            <w:tcBorders>
              <w:top w:val="single" w:sz="8" w:space="0" w:color="auto"/>
              <w:bottom w:val="single" w:sz="4" w:space="0" w:color="auto"/>
            </w:tcBorders>
            <w:vAlign w:val="center"/>
          </w:tcPr>
          <w:p w14:paraId="58C0B74B" w14:textId="77777777" w:rsidR="007B5249" w:rsidRDefault="007B5249" w:rsidP="00547790">
            <w:pPr>
              <w:rPr>
                <w:rFonts w:ascii="Arial" w:hAnsi="Arial" w:cs="Arial"/>
                <w:sz w:val="18"/>
                <w:szCs w:val="18"/>
              </w:rPr>
            </w:pPr>
            <w:r w:rsidRPr="00D632CF">
              <w:rPr>
                <w:rFonts w:ascii="Arial" w:hAnsi="Arial" w:cs="Arial"/>
                <w:sz w:val="18"/>
                <w:szCs w:val="18"/>
              </w:rPr>
              <w:t xml:space="preserve">S-DAPT+ASA: </w:t>
            </w:r>
            <w:r>
              <w:rPr>
                <w:rFonts w:ascii="Arial" w:hAnsi="Arial" w:cs="Arial"/>
                <w:sz w:val="18"/>
                <w:szCs w:val="18"/>
              </w:rPr>
              <w:t>a</w:t>
            </w:r>
            <w:r w:rsidRPr="00D632CF">
              <w:rPr>
                <w:rFonts w:ascii="Arial" w:hAnsi="Arial" w:cs="Arial"/>
                <w:sz w:val="18"/>
                <w:szCs w:val="18"/>
              </w:rPr>
              <w:t>spirin (100mg daily dose, indefinitely)</w:t>
            </w:r>
            <w:r>
              <w:rPr>
                <w:rFonts w:ascii="Arial" w:hAnsi="Arial" w:cs="Arial"/>
                <w:sz w:val="18"/>
                <w:szCs w:val="18"/>
              </w:rPr>
              <w:t xml:space="preserve"> </w:t>
            </w:r>
            <w:r w:rsidRPr="00D632CF">
              <w:rPr>
                <w:rFonts w:ascii="Arial" w:hAnsi="Arial" w:cs="Arial"/>
                <w:sz w:val="18"/>
                <w:szCs w:val="18"/>
              </w:rPr>
              <w:t xml:space="preserve">+ </w:t>
            </w:r>
            <w:proofErr w:type="spellStart"/>
            <w:r w:rsidRPr="00D632CF">
              <w:rPr>
                <w:rFonts w:ascii="Arial" w:hAnsi="Arial" w:cs="Arial"/>
                <w:sz w:val="18"/>
                <w:szCs w:val="18"/>
              </w:rPr>
              <w:t>clopidog</w:t>
            </w:r>
            <w:r>
              <w:rPr>
                <w:rFonts w:ascii="Arial" w:hAnsi="Arial" w:cs="Arial"/>
                <w:sz w:val="18"/>
                <w:szCs w:val="18"/>
              </w:rPr>
              <w:t>rel</w:t>
            </w:r>
            <w:proofErr w:type="spellEnd"/>
            <w:r>
              <w:rPr>
                <w:rFonts w:ascii="Arial" w:hAnsi="Arial" w:cs="Arial"/>
                <w:sz w:val="18"/>
                <w:szCs w:val="18"/>
              </w:rPr>
              <w:t xml:space="preserve"> (75 mg daily dose,3months)</w:t>
            </w:r>
            <w:r w:rsidRPr="00D632CF">
              <w:rPr>
                <w:rFonts w:ascii="Arial" w:hAnsi="Arial" w:cs="Arial"/>
                <w:sz w:val="18"/>
                <w:szCs w:val="18"/>
              </w:rPr>
              <w:t>;</w:t>
            </w:r>
          </w:p>
          <w:p w14:paraId="74449AB3" w14:textId="77777777" w:rsidR="007B5249" w:rsidRDefault="007B5249" w:rsidP="00547790">
            <w:pPr>
              <w:rPr>
                <w:rFonts w:ascii="Arial" w:hAnsi="Arial" w:cs="Arial"/>
                <w:sz w:val="18"/>
                <w:szCs w:val="18"/>
              </w:rPr>
            </w:pPr>
            <w:r w:rsidRPr="00D632CF">
              <w:rPr>
                <w:rFonts w:ascii="Arial" w:hAnsi="Arial" w:cs="Arial"/>
                <w:sz w:val="18"/>
                <w:szCs w:val="18"/>
              </w:rPr>
              <w:t xml:space="preserve">DAPT 12Mo: </w:t>
            </w:r>
            <w:r>
              <w:rPr>
                <w:rFonts w:ascii="Arial" w:hAnsi="Arial" w:cs="Arial"/>
                <w:sz w:val="18"/>
                <w:szCs w:val="18"/>
              </w:rPr>
              <w:t>a</w:t>
            </w:r>
            <w:r w:rsidRPr="00D632CF">
              <w:rPr>
                <w:rFonts w:ascii="Arial" w:hAnsi="Arial" w:cs="Arial"/>
                <w:sz w:val="18"/>
                <w:szCs w:val="18"/>
              </w:rPr>
              <w:t xml:space="preserve">spirin (100mg daily dose, indefinitely) + </w:t>
            </w:r>
            <w:proofErr w:type="spellStart"/>
            <w:r w:rsidRPr="00D632CF">
              <w:rPr>
                <w:rFonts w:ascii="Arial" w:hAnsi="Arial" w:cs="Arial"/>
                <w:sz w:val="18"/>
                <w:szCs w:val="18"/>
              </w:rPr>
              <w:t>clopidogrel</w:t>
            </w:r>
            <w:proofErr w:type="spellEnd"/>
            <w:r w:rsidRPr="00D632CF">
              <w:rPr>
                <w:rFonts w:ascii="Arial" w:hAnsi="Arial" w:cs="Arial"/>
                <w:sz w:val="18"/>
                <w:szCs w:val="18"/>
              </w:rPr>
              <w:t xml:space="preserve"> (75 mg daily dose,12months)</w:t>
            </w:r>
          </w:p>
        </w:tc>
      </w:tr>
    </w:tbl>
    <w:p w14:paraId="35910FA6" w14:textId="77777777" w:rsidR="007B5249" w:rsidRPr="007C76D0" w:rsidRDefault="007B5249" w:rsidP="007B5249"/>
    <w:p w14:paraId="19122D39" w14:textId="77777777" w:rsidR="007B5249" w:rsidRDefault="007B5249" w:rsidP="007B5249"/>
    <w:p w14:paraId="695D95FB" w14:textId="77777777" w:rsidR="007B5249" w:rsidRDefault="007B5249" w:rsidP="007B5249"/>
    <w:tbl>
      <w:tblPr>
        <w:tblStyle w:val="a8"/>
        <w:tblpPr w:leftFromText="180" w:rightFromText="180" w:vertAnchor="page" w:horzAnchor="page" w:tblpX="130" w:tblpY="1829"/>
        <w:tblW w:w="1176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01"/>
        <w:gridCol w:w="1721"/>
        <w:gridCol w:w="1566"/>
        <w:gridCol w:w="1376"/>
        <w:gridCol w:w="1841"/>
        <w:gridCol w:w="3257"/>
      </w:tblGrid>
      <w:tr w:rsidR="007B5249" w14:paraId="4DCA467E" w14:textId="77777777" w:rsidTr="00547790">
        <w:trPr>
          <w:trHeight w:val="923"/>
        </w:trPr>
        <w:tc>
          <w:tcPr>
            <w:tcW w:w="2001" w:type="dxa"/>
            <w:tcBorders>
              <w:top w:val="single" w:sz="18" w:space="0" w:color="auto"/>
              <w:bottom w:val="single" w:sz="18" w:space="0" w:color="auto"/>
            </w:tcBorders>
            <w:shd w:val="clear" w:color="auto" w:fill="D0CECE" w:themeFill="background2" w:themeFillShade="E6"/>
            <w:vAlign w:val="center"/>
          </w:tcPr>
          <w:p w14:paraId="464FB9D1" w14:textId="77777777" w:rsidR="007B5249" w:rsidRPr="00C03FF3" w:rsidRDefault="007B5249" w:rsidP="00547790">
            <w:pPr>
              <w:jc w:val="center"/>
              <w:rPr>
                <w:rFonts w:ascii="Arial" w:hAnsi="Arial" w:cs="Arial"/>
                <w:b/>
              </w:rPr>
            </w:pPr>
            <w:r w:rsidRPr="00C03FF3">
              <w:rPr>
                <w:rFonts w:ascii="Arial" w:hAnsi="Arial" w:cs="Arial"/>
                <w:b/>
              </w:rPr>
              <w:lastRenderedPageBreak/>
              <w:t>Trials</w:t>
            </w:r>
          </w:p>
        </w:tc>
        <w:tc>
          <w:tcPr>
            <w:tcW w:w="1721" w:type="dxa"/>
            <w:tcBorders>
              <w:top w:val="single" w:sz="18" w:space="0" w:color="auto"/>
              <w:bottom w:val="single" w:sz="18" w:space="0" w:color="auto"/>
            </w:tcBorders>
            <w:shd w:val="clear" w:color="auto" w:fill="D0CECE" w:themeFill="background2" w:themeFillShade="E6"/>
            <w:vAlign w:val="center"/>
          </w:tcPr>
          <w:p w14:paraId="7B985586" w14:textId="77777777" w:rsidR="007B5249" w:rsidRPr="00C03FF3" w:rsidRDefault="007B5249" w:rsidP="00547790">
            <w:pPr>
              <w:jc w:val="center"/>
              <w:rPr>
                <w:rFonts w:ascii="Arial" w:hAnsi="Arial" w:cs="Arial"/>
                <w:b/>
              </w:rPr>
            </w:pPr>
            <w:r w:rsidRPr="00C03FF3">
              <w:rPr>
                <w:rFonts w:ascii="Arial" w:hAnsi="Arial" w:cs="Arial"/>
                <w:b/>
              </w:rPr>
              <w:t>Randomization</w:t>
            </w:r>
          </w:p>
        </w:tc>
        <w:tc>
          <w:tcPr>
            <w:tcW w:w="1566" w:type="dxa"/>
            <w:tcBorders>
              <w:top w:val="single" w:sz="18" w:space="0" w:color="auto"/>
              <w:bottom w:val="single" w:sz="18" w:space="0" w:color="auto"/>
            </w:tcBorders>
            <w:shd w:val="clear" w:color="auto" w:fill="D0CECE" w:themeFill="background2" w:themeFillShade="E6"/>
            <w:vAlign w:val="center"/>
          </w:tcPr>
          <w:p w14:paraId="1E15E447" w14:textId="77777777" w:rsidR="007B5249" w:rsidRPr="00C03FF3" w:rsidRDefault="007B5249" w:rsidP="00547790">
            <w:pPr>
              <w:jc w:val="center"/>
              <w:rPr>
                <w:rFonts w:ascii="Arial" w:hAnsi="Arial" w:cs="Arial"/>
                <w:b/>
              </w:rPr>
            </w:pPr>
            <w:r w:rsidRPr="00C03FF3">
              <w:rPr>
                <w:rFonts w:ascii="Arial" w:hAnsi="Arial" w:cs="Arial"/>
                <w:b/>
              </w:rPr>
              <w:t>Stent type</w:t>
            </w:r>
          </w:p>
        </w:tc>
        <w:tc>
          <w:tcPr>
            <w:tcW w:w="1376" w:type="dxa"/>
            <w:tcBorders>
              <w:top w:val="single" w:sz="18" w:space="0" w:color="auto"/>
              <w:bottom w:val="single" w:sz="18" w:space="0" w:color="auto"/>
            </w:tcBorders>
            <w:shd w:val="clear" w:color="auto" w:fill="D0CECE" w:themeFill="background2" w:themeFillShade="E6"/>
            <w:vAlign w:val="center"/>
          </w:tcPr>
          <w:p w14:paraId="48E32F2A" w14:textId="77777777" w:rsidR="007B5249" w:rsidRPr="00C03FF3" w:rsidRDefault="007B5249" w:rsidP="00547790">
            <w:pPr>
              <w:jc w:val="center"/>
              <w:rPr>
                <w:rFonts w:ascii="Arial" w:hAnsi="Arial" w:cs="Arial"/>
                <w:b/>
              </w:rPr>
            </w:pPr>
            <w:r w:rsidRPr="00C03FF3">
              <w:rPr>
                <w:rFonts w:ascii="Arial" w:hAnsi="Arial" w:cs="Arial"/>
                <w:b/>
              </w:rPr>
              <w:t>Follow-up</w:t>
            </w:r>
          </w:p>
        </w:tc>
        <w:tc>
          <w:tcPr>
            <w:tcW w:w="1841" w:type="dxa"/>
            <w:tcBorders>
              <w:top w:val="single" w:sz="18" w:space="0" w:color="auto"/>
              <w:bottom w:val="single" w:sz="18" w:space="0" w:color="auto"/>
            </w:tcBorders>
            <w:shd w:val="clear" w:color="auto" w:fill="D0CECE" w:themeFill="background2" w:themeFillShade="E6"/>
            <w:vAlign w:val="center"/>
          </w:tcPr>
          <w:p w14:paraId="4E954103" w14:textId="77777777" w:rsidR="007B5249" w:rsidRPr="00C03FF3" w:rsidRDefault="007B5249" w:rsidP="00547790">
            <w:pPr>
              <w:jc w:val="center"/>
              <w:rPr>
                <w:rFonts w:ascii="Arial" w:hAnsi="Arial" w:cs="Arial"/>
                <w:b/>
              </w:rPr>
            </w:pPr>
            <w:r w:rsidRPr="00C03FF3">
              <w:rPr>
                <w:rFonts w:ascii="Arial" w:hAnsi="Arial" w:cs="Arial"/>
                <w:b/>
              </w:rPr>
              <w:t>Primary endpoint</w:t>
            </w:r>
          </w:p>
        </w:tc>
        <w:tc>
          <w:tcPr>
            <w:tcW w:w="3257" w:type="dxa"/>
            <w:tcBorders>
              <w:top w:val="single" w:sz="18" w:space="0" w:color="auto"/>
              <w:bottom w:val="single" w:sz="18" w:space="0" w:color="auto"/>
            </w:tcBorders>
            <w:shd w:val="clear" w:color="auto" w:fill="D0CECE" w:themeFill="background2" w:themeFillShade="E6"/>
            <w:vAlign w:val="center"/>
          </w:tcPr>
          <w:p w14:paraId="4EEBF95D" w14:textId="77777777" w:rsidR="007B5249" w:rsidRPr="00C03FF3" w:rsidRDefault="007B5249" w:rsidP="00547790">
            <w:pPr>
              <w:jc w:val="center"/>
              <w:rPr>
                <w:rFonts w:ascii="Arial" w:hAnsi="Arial" w:cs="Arial"/>
                <w:b/>
              </w:rPr>
            </w:pPr>
            <w:r w:rsidRPr="00C03FF3">
              <w:rPr>
                <w:rFonts w:ascii="Arial" w:hAnsi="Arial" w:cs="Arial"/>
                <w:b/>
              </w:rPr>
              <w:t>Treatment strategy</w:t>
            </w:r>
          </w:p>
        </w:tc>
      </w:tr>
      <w:tr w:rsidR="007B5249" w14:paraId="22CD67D3" w14:textId="77777777" w:rsidTr="00547790">
        <w:trPr>
          <w:trHeight w:val="1828"/>
        </w:trPr>
        <w:tc>
          <w:tcPr>
            <w:tcW w:w="2001" w:type="dxa"/>
            <w:tcBorders>
              <w:top w:val="single" w:sz="8" w:space="0" w:color="auto"/>
              <w:bottom w:val="single" w:sz="8" w:space="0" w:color="auto"/>
            </w:tcBorders>
            <w:vAlign w:val="center"/>
          </w:tcPr>
          <w:p w14:paraId="63FF2437" w14:textId="4AECAD5A" w:rsidR="007B5249" w:rsidRPr="006F7194" w:rsidRDefault="007B5249" w:rsidP="00547790">
            <w:pPr>
              <w:jc w:val="center"/>
              <w:rPr>
                <w:rFonts w:ascii="Arial" w:hAnsi="Arial" w:cs="Arial"/>
                <w:b/>
              </w:rPr>
            </w:pPr>
            <w:r w:rsidRPr="00D632CF">
              <w:rPr>
                <w:rFonts w:ascii="Arial" w:hAnsi="Arial" w:cs="Arial"/>
                <w:b/>
              </w:rPr>
              <w:t xml:space="preserve">EXCELLENT </w:t>
            </w:r>
            <w:r w:rsidR="00E10F9D" w:rsidRPr="001F02AF">
              <w:rPr>
                <w:rFonts w:ascii="Arial" w:hAnsi="Arial" w:cs="Arial"/>
                <w:szCs w:val="21"/>
              </w:rPr>
              <w:t>[</w:t>
            </w:r>
            <w:r w:rsidR="00E10F9D">
              <w:rPr>
                <w:rFonts w:ascii="Arial" w:hAnsi="Arial" w:cs="Arial" w:hint="eastAsia"/>
                <w:szCs w:val="21"/>
              </w:rPr>
              <w:t>2</w:t>
            </w:r>
            <w:r w:rsidR="00E10F9D" w:rsidRPr="001F02AF">
              <w:rPr>
                <w:rFonts w:ascii="Arial" w:hAnsi="Arial" w:cs="Arial"/>
                <w:szCs w:val="21"/>
              </w:rPr>
              <w:t>3]</w:t>
            </w:r>
          </w:p>
        </w:tc>
        <w:tc>
          <w:tcPr>
            <w:tcW w:w="1721" w:type="dxa"/>
            <w:tcBorders>
              <w:top w:val="single" w:sz="8" w:space="0" w:color="auto"/>
              <w:bottom w:val="single" w:sz="8" w:space="0" w:color="auto"/>
            </w:tcBorders>
            <w:vAlign w:val="center"/>
          </w:tcPr>
          <w:p w14:paraId="4E1D4705" w14:textId="77777777" w:rsidR="007B5249" w:rsidRPr="006F7194" w:rsidRDefault="007B5249" w:rsidP="00547790">
            <w:pPr>
              <w:jc w:val="center"/>
              <w:rPr>
                <w:rFonts w:ascii="Arial" w:hAnsi="Arial" w:cs="Arial"/>
                <w:sz w:val="18"/>
                <w:szCs w:val="18"/>
              </w:rPr>
            </w:pPr>
            <w:r w:rsidRPr="007C76D0">
              <w:rPr>
                <w:rFonts w:ascii="Arial" w:hAnsi="Arial" w:cs="Arial"/>
                <w:sz w:val="18"/>
                <w:szCs w:val="18"/>
              </w:rPr>
              <w:t>At index PCI</w:t>
            </w:r>
          </w:p>
        </w:tc>
        <w:tc>
          <w:tcPr>
            <w:tcW w:w="1566" w:type="dxa"/>
            <w:tcBorders>
              <w:top w:val="single" w:sz="8" w:space="0" w:color="auto"/>
              <w:bottom w:val="single" w:sz="8" w:space="0" w:color="auto"/>
            </w:tcBorders>
            <w:vAlign w:val="center"/>
          </w:tcPr>
          <w:p w14:paraId="543A5A04" w14:textId="77777777" w:rsidR="007B5249" w:rsidRPr="006F7194" w:rsidRDefault="007B5249" w:rsidP="00547790">
            <w:pPr>
              <w:jc w:val="center"/>
              <w:rPr>
                <w:rFonts w:ascii="Arial" w:hAnsi="Arial" w:cs="Arial"/>
                <w:sz w:val="18"/>
                <w:szCs w:val="18"/>
              </w:rPr>
            </w:pPr>
            <w:r w:rsidRPr="00D632CF">
              <w:rPr>
                <w:rFonts w:ascii="Arial" w:hAnsi="Arial" w:cs="Arial"/>
                <w:sz w:val="18"/>
                <w:szCs w:val="18"/>
              </w:rPr>
              <w:t>EES/SES</w:t>
            </w:r>
          </w:p>
        </w:tc>
        <w:tc>
          <w:tcPr>
            <w:tcW w:w="1376" w:type="dxa"/>
            <w:tcBorders>
              <w:top w:val="single" w:sz="8" w:space="0" w:color="auto"/>
              <w:bottom w:val="single" w:sz="8" w:space="0" w:color="auto"/>
            </w:tcBorders>
            <w:vAlign w:val="center"/>
          </w:tcPr>
          <w:p w14:paraId="5D9C2511" w14:textId="77777777" w:rsidR="007B5249" w:rsidRPr="006F7194" w:rsidRDefault="007B5249" w:rsidP="00547790">
            <w:pPr>
              <w:jc w:val="center"/>
              <w:rPr>
                <w:rFonts w:ascii="Arial" w:hAnsi="Arial" w:cs="Arial"/>
                <w:sz w:val="18"/>
                <w:szCs w:val="18"/>
              </w:rPr>
            </w:pPr>
            <w:r>
              <w:rPr>
                <w:rFonts w:ascii="Arial" w:hAnsi="Arial" w:cs="Arial"/>
                <w:sz w:val="18"/>
                <w:szCs w:val="18"/>
              </w:rPr>
              <w:t>12</w:t>
            </w:r>
            <w:r w:rsidRPr="006F7194">
              <w:rPr>
                <w:rFonts w:ascii="Arial" w:hAnsi="Arial" w:cs="Arial"/>
                <w:sz w:val="18"/>
                <w:szCs w:val="18"/>
              </w:rPr>
              <w:t>months</w:t>
            </w:r>
          </w:p>
        </w:tc>
        <w:tc>
          <w:tcPr>
            <w:tcW w:w="1841" w:type="dxa"/>
            <w:tcBorders>
              <w:top w:val="single" w:sz="8" w:space="0" w:color="auto"/>
              <w:bottom w:val="single" w:sz="8" w:space="0" w:color="auto"/>
            </w:tcBorders>
            <w:vAlign w:val="center"/>
          </w:tcPr>
          <w:p w14:paraId="4A46E04E" w14:textId="77777777" w:rsidR="007B5249" w:rsidRPr="006F7194" w:rsidRDefault="007B5249" w:rsidP="00547790">
            <w:pPr>
              <w:jc w:val="center"/>
              <w:rPr>
                <w:rFonts w:ascii="Arial" w:hAnsi="Arial" w:cs="Arial"/>
                <w:sz w:val="18"/>
                <w:szCs w:val="18"/>
              </w:rPr>
            </w:pPr>
            <w:r>
              <w:rPr>
                <w:rFonts w:ascii="Arial" w:hAnsi="Arial" w:cs="Arial"/>
                <w:sz w:val="18"/>
                <w:szCs w:val="18"/>
              </w:rPr>
              <w:t xml:space="preserve">Composite of </w:t>
            </w:r>
            <w:r w:rsidRPr="00DC2517">
              <w:rPr>
                <w:rFonts w:ascii="Arial" w:hAnsi="Arial" w:cs="Arial"/>
                <w:sz w:val="18"/>
                <w:szCs w:val="18"/>
              </w:rPr>
              <w:t>cardiac death, MI, or TVR</w:t>
            </w:r>
          </w:p>
        </w:tc>
        <w:tc>
          <w:tcPr>
            <w:tcW w:w="3257" w:type="dxa"/>
            <w:tcBorders>
              <w:top w:val="single" w:sz="8" w:space="0" w:color="auto"/>
              <w:bottom w:val="single" w:sz="8" w:space="0" w:color="auto"/>
            </w:tcBorders>
            <w:vAlign w:val="center"/>
          </w:tcPr>
          <w:p w14:paraId="1C17F617" w14:textId="77777777" w:rsidR="007B5249" w:rsidRDefault="007B5249" w:rsidP="00547790">
            <w:pPr>
              <w:rPr>
                <w:rFonts w:ascii="Arial" w:hAnsi="Arial" w:cs="Arial"/>
                <w:sz w:val="18"/>
                <w:szCs w:val="18"/>
              </w:rPr>
            </w:pPr>
            <w:r w:rsidRPr="00DC2517">
              <w:rPr>
                <w:rFonts w:ascii="Arial" w:hAnsi="Arial" w:cs="Arial"/>
                <w:sz w:val="18"/>
                <w:szCs w:val="18"/>
              </w:rPr>
              <w:t>S-DAPT+ASA:</w:t>
            </w:r>
            <w:r>
              <w:rPr>
                <w:rFonts w:ascii="Arial" w:hAnsi="Arial" w:cs="Arial"/>
                <w:sz w:val="18"/>
                <w:szCs w:val="18"/>
              </w:rPr>
              <w:t xml:space="preserve"> a</w:t>
            </w:r>
            <w:r w:rsidRPr="00DC2517">
              <w:rPr>
                <w:rFonts w:ascii="Arial" w:hAnsi="Arial" w:cs="Arial"/>
                <w:sz w:val="18"/>
                <w:szCs w:val="18"/>
              </w:rPr>
              <w:t xml:space="preserve">spirin (100-200mg daily dose, 12months) + </w:t>
            </w:r>
            <w:proofErr w:type="spellStart"/>
            <w:r w:rsidRPr="00DC2517">
              <w:rPr>
                <w:rFonts w:ascii="Arial" w:hAnsi="Arial" w:cs="Arial"/>
                <w:sz w:val="18"/>
                <w:szCs w:val="18"/>
              </w:rPr>
              <w:t>clopidogr</w:t>
            </w:r>
            <w:r>
              <w:rPr>
                <w:rFonts w:ascii="Arial" w:hAnsi="Arial" w:cs="Arial"/>
                <w:sz w:val="18"/>
                <w:szCs w:val="18"/>
              </w:rPr>
              <w:t>el</w:t>
            </w:r>
            <w:proofErr w:type="spellEnd"/>
            <w:r>
              <w:rPr>
                <w:rFonts w:ascii="Arial" w:hAnsi="Arial" w:cs="Arial"/>
                <w:sz w:val="18"/>
                <w:szCs w:val="18"/>
              </w:rPr>
              <w:t xml:space="preserve"> (75 mg daily dose,6 months)</w:t>
            </w:r>
            <w:r w:rsidRPr="00DC2517">
              <w:rPr>
                <w:rFonts w:ascii="Arial" w:hAnsi="Arial" w:cs="Arial"/>
                <w:sz w:val="18"/>
                <w:szCs w:val="18"/>
              </w:rPr>
              <w:t>;</w:t>
            </w:r>
          </w:p>
          <w:p w14:paraId="5E489D75" w14:textId="77777777" w:rsidR="007B5249" w:rsidRPr="006F7194" w:rsidRDefault="007B5249" w:rsidP="00547790">
            <w:pPr>
              <w:rPr>
                <w:rFonts w:ascii="Arial" w:hAnsi="Arial" w:cs="Arial"/>
                <w:sz w:val="18"/>
                <w:szCs w:val="18"/>
              </w:rPr>
            </w:pPr>
            <w:r w:rsidRPr="00DC2517">
              <w:rPr>
                <w:rFonts w:ascii="Arial" w:hAnsi="Arial" w:cs="Arial"/>
                <w:sz w:val="18"/>
                <w:szCs w:val="18"/>
              </w:rPr>
              <w:t>DAPT12Mo:</w:t>
            </w:r>
            <w:r>
              <w:rPr>
                <w:rFonts w:ascii="Arial" w:hAnsi="Arial" w:cs="Arial"/>
                <w:sz w:val="18"/>
                <w:szCs w:val="18"/>
              </w:rPr>
              <w:t xml:space="preserve"> a</w:t>
            </w:r>
            <w:r w:rsidRPr="00DC2517">
              <w:rPr>
                <w:rFonts w:ascii="Arial" w:hAnsi="Arial" w:cs="Arial"/>
                <w:sz w:val="18"/>
                <w:szCs w:val="18"/>
              </w:rPr>
              <w:t xml:space="preserve">spirin (100-200mg daily dose, 12months) + </w:t>
            </w:r>
            <w:proofErr w:type="spellStart"/>
            <w:r w:rsidRPr="00DC2517">
              <w:rPr>
                <w:rFonts w:ascii="Arial" w:hAnsi="Arial" w:cs="Arial"/>
                <w:sz w:val="18"/>
                <w:szCs w:val="18"/>
              </w:rPr>
              <w:t>clopidogrel</w:t>
            </w:r>
            <w:proofErr w:type="spellEnd"/>
            <w:r w:rsidRPr="00DC2517">
              <w:rPr>
                <w:rFonts w:ascii="Arial" w:hAnsi="Arial" w:cs="Arial"/>
                <w:sz w:val="18"/>
                <w:szCs w:val="18"/>
              </w:rPr>
              <w:t xml:space="preserve"> (75 mg daily dose, 12 months)</w:t>
            </w:r>
          </w:p>
        </w:tc>
      </w:tr>
      <w:tr w:rsidR="007B5249" w14:paraId="245D1603" w14:textId="77777777" w:rsidTr="00547790">
        <w:trPr>
          <w:trHeight w:val="2044"/>
        </w:trPr>
        <w:tc>
          <w:tcPr>
            <w:tcW w:w="2001" w:type="dxa"/>
            <w:tcBorders>
              <w:top w:val="single" w:sz="8" w:space="0" w:color="auto"/>
              <w:bottom w:val="single" w:sz="8" w:space="0" w:color="auto"/>
            </w:tcBorders>
            <w:vAlign w:val="center"/>
          </w:tcPr>
          <w:p w14:paraId="3D14C6B8" w14:textId="21D9CA84" w:rsidR="007B5249" w:rsidRPr="004113C1" w:rsidRDefault="007B5249" w:rsidP="00E10F9D">
            <w:pPr>
              <w:jc w:val="center"/>
              <w:rPr>
                <w:rFonts w:ascii="Arial" w:hAnsi="Arial" w:cs="Arial"/>
                <w:b/>
              </w:rPr>
            </w:pPr>
            <w:r w:rsidRPr="00D632CF">
              <w:rPr>
                <w:rFonts w:ascii="Arial" w:hAnsi="Arial" w:cs="Arial"/>
                <w:b/>
              </w:rPr>
              <w:t>REAL-ZEST LATE</w:t>
            </w:r>
            <w:r>
              <w:rPr>
                <w:rFonts w:ascii="Arial" w:hAnsi="Arial" w:cs="Arial"/>
                <w:b/>
              </w:rPr>
              <w:t xml:space="preserve"> </w:t>
            </w:r>
            <w:r w:rsidR="00E10F9D" w:rsidRPr="001F02AF">
              <w:rPr>
                <w:rFonts w:ascii="Arial" w:hAnsi="Arial" w:cs="Arial"/>
                <w:szCs w:val="21"/>
              </w:rPr>
              <w:t>[</w:t>
            </w:r>
            <w:r w:rsidR="00E10F9D">
              <w:rPr>
                <w:rFonts w:ascii="Arial" w:hAnsi="Arial" w:cs="Arial" w:hint="eastAsia"/>
                <w:szCs w:val="21"/>
              </w:rPr>
              <w:t>24</w:t>
            </w:r>
            <w:r w:rsidR="00E10F9D" w:rsidRPr="001F02AF">
              <w:rPr>
                <w:rFonts w:ascii="Arial" w:hAnsi="Arial" w:cs="Arial"/>
                <w:szCs w:val="21"/>
              </w:rPr>
              <w:t>]</w:t>
            </w:r>
          </w:p>
        </w:tc>
        <w:tc>
          <w:tcPr>
            <w:tcW w:w="1721" w:type="dxa"/>
            <w:tcBorders>
              <w:top w:val="single" w:sz="8" w:space="0" w:color="auto"/>
              <w:bottom w:val="single" w:sz="8" w:space="0" w:color="auto"/>
            </w:tcBorders>
            <w:vAlign w:val="center"/>
          </w:tcPr>
          <w:p w14:paraId="61185C1B" w14:textId="77777777" w:rsidR="007B5249" w:rsidRPr="00764151" w:rsidRDefault="007B5249" w:rsidP="00547790">
            <w:pPr>
              <w:jc w:val="center"/>
              <w:rPr>
                <w:rFonts w:ascii="Arial" w:hAnsi="Arial" w:cs="Arial"/>
                <w:sz w:val="18"/>
                <w:szCs w:val="18"/>
              </w:rPr>
            </w:pPr>
            <w:r>
              <w:rPr>
                <w:rFonts w:ascii="Arial" w:hAnsi="Arial" w:cs="Arial"/>
                <w:sz w:val="18"/>
                <w:szCs w:val="18"/>
              </w:rPr>
              <w:t>12</w:t>
            </w:r>
            <w:r w:rsidRPr="00BF6D02">
              <w:rPr>
                <w:rFonts w:ascii="Arial" w:hAnsi="Arial" w:cs="Arial"/>
                <w:sz w:val="18"/>
                <w:szCs w:val="18"/>
              </w:rPr>
              <w:t xml:space="preserve"> months after PCI</w:t>
            </w:r>
          </w:p>
        </w:tc>
        <w:tc>
          <w:tcPr>
            <w:tcW w:w="1566" w:type="dxa"/>
            <w:tcBorders>
              <w:top w:val="single" w:sz="8" w:space="0" w:color="auto"/>
              <w:bottom w:val="single" w:sz="8" w:space="0" w:color="auto"/>
            </w:tcBorders>
            <w:vAlign w:val="center"/>
          </w:tcPr>
          <w:p w14:paraId="7E925AC9" w14:textId="77777777" w:rsidR="007B5249" w:rsidRPr="00764151" w:rsidRDefault="007B5249" w:rsidP="00547790">
            <w:pPr>
              <w:jc w:val="center"/>
              <w:rPr>
                <w:rFonts w:ascii="Arial" w:hAnsi="Arial" w:cs="Arial"/>
                <w:sz w:val="18"/>
                <w:szCs w:val="18"/>
              </w:rPr>
            </w:pPr>
            <w:r w:rsidRPr="00542BD5">
              <w:rPr>
                <w:rFonts w:ascii="Arial" w:hAnsi="Arial" w:cs="Arial"/>
                <w:sz w:val="18"/>
                <w:szCs w:val="18"/>
              </w:rPr>
              <w:t>SES/PES/ZES/ other</w:t>
            </w:r>
          </w:p>
        </w:tc>
        <w:tc>
          <w:tcPr>
            <w:tcW w:w="1376" w:type="dxa"/>
            <w:tcBorders>
              <w:top w:val="single" w:sz="8" w:space="0" w:color="auto"/>
              <w:bottom w:val="single" w:sz="8" w:space="0" w:color="auto"/>
            </w:tcBorders>
            <w:vAlign w:val="center"/>
          </w:tcPr>
          <w:p w14:paraId="4FB1CF33" w14:textId="77777777" w:rsidR="007B5249" w:rsidRPr="00764151" w:rsidRDefault="007B5249" w:rsidP="00547790">
            <w:pPr>
              <w:jc w:val="center"/>
              <w:rPr>
                <w:rFonts w:ascii="Arial" w:hAnsi="Arial" w:cs="Arial"/>
                <w:sz w:val="18"/>
                <w:szCs w:val="18"/>
              </w:rPr>
            </w:pPr>
            <w:r w:rsidRPr="00542BD5">
              <w:rPr>
                <w:rFonts w:ascii="Arial" w:hAnsi="Arial" w:cs="Arial"/>
                <w:sz w:val="18"/>
                <w:szCs w:val="18"/>
              </w:rPr>
              <w:t>Median duration of follow-up was 19.2 months (interquartile range, 13.2 to 24.1)</w:t>
            </w:r>
          </w:p>
        </w:tc>
        <w:tc>
          <w:tcPr>
            <w:tcW w:w="1841" w:type="dxa"/>
            <w:tcBorders>
              <w:top w:val="single" w:sz="8" w:space="0" w:color="auto"/>
              <w:bottom w:val="single" w:sz="8" w:space="0" w:color="auto"/>
            </w:tcBorders>
            <w:vAlign w:val="center"/>
          </w:tcPr>
          <w:p w14:paraId="7366ACDE" w14:textId="77777777" w:rsidR="007B5249" w:rsidRPr="00764151" w:rsidRDefault="007B5249" w:rsidP="00547790">
            <w:pPr>
              <w:jc w:val="center"/>
              <w:rPr>
                <w:rFonts w:ascii="Arial" w:hAnsi="Arial" w:cs="Arial"/>
                <w:sz w:val="18"/>
                <w:szCs w:val="18"/>
              </w:rPr>
            </w:pPr>
            <w:r w:rsidRPr="00E33BAE">
              <w:rPr>
                <w:rFonts w:ascii="Arial" w:hAnsi="Arial" w:cs="Arial"/>
                <w:sz w:val="18"/>
                <w:szCs w:val="18"/>
              </w:rPr>
              <w:t>The first occurrence of MI or death from cardiac causes after assignment to a treatment group</w:t>
            </w:r>
          </w:p>
        </w:tc>
        <w:tc>
          <w:tcPr>
            <w:tcW w:w="3257" w:type="dxa"/>
            <w:tcBorders>
              <w:top w:val="single" w:sz="8" w:space="0" w:color="auto"/>
              <w:bottom w:val="single" w:sz="8" w:space="0" w:color="auto"/>
            </w:tcBorders>
            <w:vAlign w:val="center"/>
          </w:tcPr>
          <w:p w14:paraId="4502BC94" w14:textId="77777777" w:rsidR="007B5249" w:rsidRDefault="007B5249" w:rsidP="00547790">
            <w:pPr>
              <w:rPr>
                <w:rFonts w:ascii="Arial" w:hAnsi="Arial" w:cs="Arial"/>
                <w:sz w:val="18"/>
                <w:szCs w:val="18"/>
              </w:rPr>
            </w:pPr>
            <w:r>
              <w:rPr>
                <w:rFonts w:ascii="Arial" w:hAnsi="Arial" w:cs="Arial"/>
                <w:sz w:val="18"/>
                <w:szCs w:val="18"/>
              </w:rPr>
              <w:t>L-DAPT: a</w:t>
            </w:r>
            <w:r w:rsidRPr="00E33BAE">
              <w:rPr>
                <w:rFonts w:ascii="Arial" w:hAnsi="Arial" w:cs="Arial"/>
                <w:sz w:val="18"/>
                <w:szCs w:val="18"/>
              </w:rPr>
              <w:t xml:space="preserve">spirin (100-200mg daily dose, indefinitely) + </w:t>
            </w:r>
            <w:proofErr w:type="spellStart"/>
            <w:r w:rsidRPr="00E33BAE">
              <w:rPr>
                <w:rFonts w:ascii="Arial" w:hAnsi="Arial" w:cs="Arial"/>
                <w:sz w:val="18"/>
                <w:szCs w:val="18"/>
              </w:rPr>
              <w:t>clopidogrel</w:t>
            </w:r>
            <w:proofErr w:type="spellEnd"/>
            <w:r w:rsidRPr="00E33BAE">
              <w:rPr>
                <w:rFonts w:ascii="Arial" w:hAnsi="Arial" w:cs="Arial"/>
                <w:sz w:val="18"/>
                <w:szCs w:val="18"/>
              </w:rPr>
              <w:t xml:space="preserve"> (75 mg dail</w:t>
            </w:r>
            <w:r>
              <w:rPr>
                <w:rFonts w:ascii="Arial" w:hAnsi="Arial" w:cs="Arial"/>
                <w:sz w:val="18"/>
                <w:szCs w:val="18"/>
              </w:rPr>
              <w:t xml:space="preserve">y dose, 36months); </w:t>
            </w:r>
          </w:p>
          <w:p w14:paraId="15096464" w14:textId="77777777" w:rsidR="007B5249" w:rsidRPr="00764151" w:rsidRDefault="007B5249" w:rsidP="00547790">
            <w:pPr>
              <w:rPr>
                <w:rFonts w:ascii="Arial" w:hAnsi="Arial" w:cs="Arial"/>
                <w:sz w:val="18"/>
                <w:szCs w:val="18"/>
              </w:rPr>
            </w:pPr>
            <w:r>
              <w:rPr>
                <w:rFonts w:ascii="Arial" w:hAnsi="Arial" w:cs="Arial"/>
                <w:sz w:val="18"/>
                <w:szCs w:val="18"/>
              </w:rPr>
              <w:t>DAPT 12Mo: a</w:t>
            </w:r>
            <w:r w:rsidRPr="00E33BAE">
              <w:rPr>
                <w:rFonts w:ascii="Arial" w:hAnsi="Arial" w:cs="Arial"/>
                <w:sz w:val="18"/>
                <w:szCs w:val="18"/>
              </w:rPr>
              <w:t xml:space="preserve">spirin (100-200mg daily dose, indefinitely) + </w:t>
            </w:r>
            <w:proofErr w:type="spellStart"/>
            <w:r w:rsidRPr="00E33BAE">
              <w:rPr>
                <w:rFonts w:ascii="Arial" w:hAnsi="Arial" w:cs="Arial"/>
                <w:sz w:val="18"/>
                <w:szCs w:val="18"/>
              </w:rPr>
              <w:t>clopidogrel</w:t>
            </w:r>
            <w:proofErr w:type="spellEnd"/>
            <w:r w:rsidRPr="00E33BAE">
              <w:rPr>
                <w:rFonts w:ascii="Arial" w:hAnsi="Arial" w:cs="Arial"/>
                <w:sz w:val="18"/>
                <w:szCs w:val="18"/>
              </w:rPr>
              <w:t xml:space="preserve"> (75 mg daily dose,12 months)  </w:t>
            </w:r>
          </w:p>
        </w:tc>
      </w:tr>
    </w:tbl>
    <w:p w14:paraId="22224815" w14:textId="77777777" w:rsidR="007B5249" w:rsidRPr="00D632CF" w:rsidRDefault="007B5249" w:rsidP="007B5249"/>
    <w:p w14:paraId="1834230D" w14:textId="087DB2DC" w:rsidR="007B5249" w:rsidRDefault="007B5249" w:rsidP="007B5249">
      <w:pPr>
        <w:ind w:left="-450" w:right="-360"/>
      </w:pPr>
      <w:r w:rsidRPr="00877CC2">
        <w:rPr>
          <w:rFonts w:ascii="Arial" w:hAnsi="Arial" w:cs="Arial"/>
          <w:sz w:val="18"/>
          <w:szCs w:val="18"/>
        </w:rPr>
        <w:t xml:space="preserve">PCI, percutaneous coronary intervention; MI, myocardial infarction; ST, stent thrombosis; DAPT, dual antiplatelet therapy; L-DAPT, longer than 12 months DAPT; DAPT 12Mo,12 months DAPT; S-DAPT+ASA, shorter than 6-month DAPT followed by aspirin monotherapy; S-DAPT+P2Y12, shorter than 6-month DAPT followed by a P2Y12 receptor inhibitor monotherapy; </w:t>
      </w:r>
      <w:r>
        <w:rPr>
          <w:rFonts w:ascii="Arial" w:hAnsi="Arial" w:cs="Arial"/>
          <w:sz w:val="18"/>
          <w:szCs w:val="18"/>
        </w:rPr>
        <w:t>TI</w:t>
      </w:r>
      <w:r w:rsidRPr="00877CC2">
        <w:rPr>
          <w:rFonts w:ascii="Arial" w:hAnsi="Arial" w:cs="Arial"/>
          <w:sz w:val="18"/>
          <w:szCs w:val="18"/>
        </w:rPr>
        <w:t xml:space="preserve">MI, thrombolysis in MI; BARC, Bleeding Academic Research Consortium; BES, </w:t>
      </w:r>
      <w:proofErr w:type="spellStart"/>
      <w:r w:rsidRPr="00877CC2">
        <w:rPr>
          <w:rFonts w:ascii="Arial" w:hAnsi="Arial" w:cs="Arial"/>
          <w:sz w:val="18"/>
          <w:szCs w:val="18"/>
        </w:rPr>
        <w:t>biolimus</w:t>
      </w:r>
      <w:proofErr w:type="spellEnd"/>
      <w:r w:rsidRPr="00877CC2">
        <w:rPr>
          <w:rFonts w:ascii="Arial" w:hAnsi="Arial" w:cs="Arial"/>
          <w:sz w:val="18"/>
          <w:szCs w:val="18"/>
        </w:rPr>
        <w:t xml:space="preserve">-eluting stent ; ZES, </w:t>
      </w:r>
      <w:proofErr w:type="spellStart"/>
      <w:r w:rsidRPr="00877CC2">
        <w:rPr>
          <w:rFonts w:ascii="Arial" w:hAnsi="Arial" w:cs="Arial"/>
          <w:sz w:val="18"/>
          <w:szCs w:val="18"/>
        </w:rPr>
        <w:t>zotarolimus</w:t>
      </w:r>
      <w:proofErr w:type="spellEnd"/>
      <w:r w:rsidRPr="00877CC2">
        <w:rPr>
          <w:rFonts w:ascii="Arial" w:hAnsi="Arial" w:cs="Arial"/>
          <w:sz w:val="18"/>
          <w:szCs w:val="18"/>
        </w:rPr>
        <w:t xml:space="preserve">-eluting stent; BP-SES, </w:t>
      </w:r>
      <w:r>
        <w:rPr>
          <w:rFonts w:ascii="Arial" w:hAnsi="Arial" w:cs="Arial"/>
          <w:sz w:val="18"/>
          <w:szCs w:val="18"/>
        </w:rPr>
        <w:t xml:space="preserve">biodegradable polymer </w:t>
      </w:r>
      <w:proofErr w:type="spellStart"/>
      <w:r w:rsidRPr="00877CC2">
        <w:rPr>
          <w:rFonts w:ascii="Arial" w:hAnsi="Arial" w:cs="Arial"/>
          <w:sz w:val="18"/>
          <w:szCs w:val="18"/>
        </w:rPr>
        <w:t>sirolimus</w:t>
      </w:r>
      <w:proofErr w:type="spellEnd"/>
      <w:r w:rsidRPr="00877CC2">
        <w:rPr>
          <w:rFonts w:ascii="Arial" w:hAnsi="Arial" w:cs="Arial"/>
          <w:sz w:val="18"/>
          <w:szCs w:val="18"/>
        </w:rPr>
        <w:t>-eluting stent; EES,</w:t>
      </w:r>
      <w:r>
        <w:rPr>
          <w:rFonts w:ascii="Arial" w:hAnsi="Arial" w:cs="Arial"/>
          <w:sz w:val="18"/>
          <w:szCs w:val="18"/>
        </w:rPr>
        <w:t xml:space="preserve"> </w:t>
      </w:r>
      <w:proofErr w:type="spellStart"/>
      <w:r w:rsidRPr="00877CC2">
        <w:rPr>
          <w:rFonts w:ascii="Arial" w:hAnsi="Arial" w:cs="Arial"/>
          <w:sz w:val="18"/>
          <w:szCs w:val="18"/>
        </w:rPr>
        <w:t>everolimus</w:t>
      </w:r>
      <w:proofErr w:type="spellEnd"/>
      <w:r w:rsidRPr="00877CC2">
        <w:rPr>
          <w:rFonts w:ascii="Arial" w:hAnsi="Arial" w:cs="Arial"/>
          <w:sz w:val="18"/>
          <w:szCs w:val="18"/>
        </w:rPr>
        <w:t xml:space="preserve">-eluting stent; PES, paclitaxel-eluting stent; SES, </w:t>
      </w:r>
      <w:proofErr w:type="spellStart"/>
      <w:r w:rsidRPr="00877CC2">
        <w:rPr>
          <w:rFonts w:ascii="Arial" w:hAnsi="Arial" w:cs="Arial"/>
          <w:sz w:val="18"/>
          <w:szCs w:val="18"/>
        </w:rPr>
        <w:t>sirolimus</w:t>
      </w:r>
      <w:proofErr w:type="spellEnd"/>
      <w:r w:rsidRPr="00877CC2">
        <w:rPr>
          <w:rFonts w:ascii="Arial" w:hAnsi="Arial" w:cs="Arial"/>
          <w:sz w:val="18"/>
          <w:szCs w:val="18"/>
        </w:rPr>
        <w:t xml:space="preserve">-eluting </w:t>
      </w:r>
      <w:r>
        <w:rPr>
          <w:rFonts w:ascii="Arial" w:hAnsi="Arial" w:cs="Arial"/>
          <w:sz w:val="18"/>
          <w:szCs w:val="18"/>
        </w:rPr>
        <w:t xml:space="preserve">stent; </w:t>
      </w:r>
      <w:bookmarkStart w:id="12" w:name="OLE_LINK18"/>
      <w:r w:rsidR="00E66ED0">
        <w:rPr>
          <w:rFonts w:ascii="Arial" w:hAnsi="Arial" w:cs="Arial"/>
          <w:sz w:val="18"/>
          <w:szCs w:val="18"/>
        </w:rPr>
        <w:t>MASCOT</w:t>
      </w:r>
      <w:bookmarkEnd w:id="12"/>
      <w:r w:rsidR="00E66ED0">
        <w:rPr>
          <w:rFonts w:ascii="Arial" w:hAnsi="Arial" w:cs="Arial"/>
          <w:sz w:val="18"/>
          <w:szCs w:val="18"/>
        </w:rPr>
        <w:t xml:space="preserve">, </w:t>
      </w:r>
      <w:r w:rsidR="006312E1" w:rsidRPr="006312E1">
        <w:rPr>
          <w:rFonts w:ascii="Arial" w:hAnsi="Arial" w:cs="Arial"/>
          <w:sz w:val="18"/>
          <w:szCs w:val="18"/>
        </w:rPr>
        <w:t>The Multinationa</w:t>
      </w:r>
      <w:r w:rsidR="00E66ED0">
        <w:rPr>
          <w:rFonts w:ascii="Arial" w:hAnsi="Arial" w:cs="Arial"/>
          <w:sz w:val="18"/>
          <w:szCs w:val="18"/>
        </w:rPr>
        <w:t xml:space="preserve">l </w:t>
      </w:r>
      <w:proofErr w:type="spellStart"/>
      <w:r w:rsidR="00E66ED0">
        <w:rPr>
          <w:rFonts w:ascii="Arial" w:hAnsi="Arial" w:cs="Arial"/>
          <w:sz w:val="18"/>
          <w:szCs w:val="18"/>
        </w:rPr>
        <w:t>Abluminal</w:t>
      </w:r>
      <w:proofErr w:type="spellEnd"/>
      <w:r w:rsidR="00E66ED0">
        <w:rPr>
          <w:rFonts w:ascii="Arial" w:hAnsi="Arial" w:cs="Arial"/>
          <w:sz w:val="18"/>
          <w:szCs w:val="18"/>
        </w:rPr>
        <w:t xml:space="preserve"> </w:t>
      </w:r>
      <w:proofErr w:type="spellStart"/>
      <w:r w:rsidR="00E66ED0">
        <w:rPr>
          <w:rFonts w:ascii="Arial" w:hAnsi="Arial" w:cs="Arial"/>
          <w:sz w:val="18"/>
          <w:szCs w:val="18"/>
        </w:rPr>
        <w:t>Sirolimus</w:t>
      </w:r>
      <w:proofErr w:type="spellEnd"/>
      <w:r w:rsidR="00E66ED0">
        <w:rPr>
          <w:rFonts w:ascii="Arial" w:hAnsi="Arial" w:cs="Arial"/>
          <w:sz w:val="18"/>
          <w:szCs w:val="18"/>
        </w:rPr>
        <w:t xml:space="preserve"> Coated Bio-engineered Sten</w:t>
      </w:r>
      <w:r w:rsidR="00E66ED0">
        <w:rPr>
          <w:rFonts w:ascii="Arial" w:hAnsi="Arial" w:cs="Arial" w:hint="eastAsia"/>
          <w:sz w:val="18"/>
          <w:szCs w:val="18"/>
        </w:rPr>
        <w:t>t</w:t>
      </w:r>
      <w:r w:rsidR="00E66ED0">
        <w:rPr>
          <w:rFonts w:ascii="Arial" w:hAnsi="Arial" w:cs="Arial"/>
          <w:sz w:val="18"/>
          <w:szCs w:val="18"/>
        </w:rPr>
        <w:t xml:space="preserve"> ;</w:t>
      </w:r>
      <w:r>
        <w:rPr>
          <w:rFonts w:ascii="Arial" w:hAnsi="Arial" w:cs="Arial"/>
          <w:sz w:val="18"/>
          <w:szCs w:val="18"/>
        </w:rPr>
        <w:t>TLR, t</w:t>
      </w:r>
      <w:r w:rsidRPr="00877CC2">
        <w:rPr>
          <w:rFonts w:ascii="Arial" w:hAnsi="Arial" w:cs="Arial"/>
          <w:sz w:val="18"/>
          <w:szCs w:val="18"/>
        </w:rPr>
        <w:t>ar</w:t>
      </w:r>
      <w:r>
        <w:rPr>
          <w:rFonts w:ascii="Arial" w:hAnsi="Arial" w:cs="Arial"/>
          <w:sz w:val="18"/>
          <w:szCs w:val="18"/>
        </w:rPr>
        <w:t>g</w:t>
      </w:r>
      <w:r w:rsidRPr="00877CC2">
        <w:rPr>
          <w:rFonts w:ascii="Arial" w:hAnsi="Arial" w:cs="Arial"/>
          <w:sz w:val="18"/>
          <w:szCs w:val="18"/>
        </w:rPr>
        <w:t>e</w:t>
      </w:r>
      <w:r>
        <w:rPr>
          <w:rFonts w:ascii="Arial" w:hAnsi="Arial" w:cs="Arial"/>
          <w:sz w:val="18"/>
          <w:szCs w:val="18"/>
        </w:rPr>
        <w:t>t lesion revascularization; TVR,</w:t>
      </w:r>
      <w:r w:rsidRPr="00877CC2">
        <w:rPr>
          <w:rFonts w:ascii="Arial" w:hAnsi="Arial" w:cs="Arial"/>
          <w:sz w:val="18"/>
          <w:szCs w:val="18"/>
        </w:rPr>
        <w:t xml:space="preserve"> </w:t>
      </w:r>
      <w:r>
        <w:rPr>
          <w:rFonts w:ascii="Arial" w:hAnsi="Arial" w:cs="Arial"/>
          <w:sz w:val="18"/>
          <w:szCs w:val="18"/>
        </w:rPr>
        <w:t>t</w:t>
      </w:r>
      <w:r w:rsidRPr="00877CC2">
        <w:rPr>
          <w:rFonts w:ascii="Arial" w:hAnsi="Arial" w:cs="Arial"/>
          <w:sz w:val="18"/>
          <w:szCs w:val="18"/>
        </w:rPr>
        <w:t>arget vessel revascularization</w:t>
      </w:r>
      <w:r w:rsidR="002D0D2C">
        <w:rPr>
          <w:rFonts w:ascii="Arial" w:hAnsi="Arial" w:cs="Arial"/>
          <w:sz w:val="18"/>
          <w:szCs w:val="18"/>
        </w:rPr>
        <w:t>;</w:t>
      </w:r>
      <w:r w:rsidR="00D635FB">
        <w:rPr>
          <w:rFonts w:ascii="Arial" w:hAnsi="Arial" w:cs="Arial"/>
          <w:sz w:val="18"/>
          <w:szCs w:val="18"/>
        </w:rPr>
        <w:t xml:space="preserve"> </w:t>
      </w:r>
      <w:r w:rsidR="002D0D2C" w:rsidRPr="002D0D2C">
        <w:rPr>
          <w:rFonts w:ascii="Arial" w:hAnsi="Arial" w:cs="Arial"/>
          <w:sz w:val="18"/>
          <w:szCs w:val="18"/>
        </w:rPr>
        <w:t>NSTEMI, non-ST el</w:t>
      </w:r>
      <w:r w:rsidR="00ED33B7">
        <w:rPr>
          <w:rFonts w:ascii="Arial" w:hAnsi="Arial" w:cs="Arial"/>
          <w:sz w:val="18"/>
          <w:szCs w:val="18"/>
        </w:rPr>
        <w:t xml:space="preserve">evation myocardial infarction; </w:t>
      </w:r>
      <w:r w:rsidR="002D0D2C" w:rsidRPr="002D0D2C">
        <w:rPr>
          <w:rFonts w:ascii="Arial" w:hAnsi="Arial" w:cs="Arial"/>
          <w:sz w:val="18"/>
          <w:szCs w:val="18"/>
        </w:rPr>
        <w:t>STEMI, ST elevation myocardial infarction;</w:t>
      </w:r>
    </w:p>
    <w:p w14:paraId="27B9F957" w14:textId="77777777" w:rsidR="00136E0C" w:rsidRPr="007B5249" w:rsidRDefault="00136E0C"/>
    <w:p w14:paraId="19D4C9E2" w14:textId="77777777" w:rsidR="007D2B72" w:rsidRDefault="007D2B72"/>
    <w:p w14:paraId="13519DB3" w14:textId="77777777" w:rsidR="007D2B72" w:rsidRDefault="007D2B72"/>
    <w:p w14:paraId="3D1B9127" w14:textId="77777777" w:rsidR="007D2B72" w:rsidRDefault="007D2B72"/>
    <w:p w14:paraId="659C56B0" w14:textId="77777777" w:rsidR="007D2B72" w:rsidRDefault="007D2B72"/>
    <w:p w14:paraId="39B68FC1" w14:textId="77777777" w:rsidR="007D2B72" w:rsidRDefault="007D2B72"/>
    <w:p w14:paraId="2BB5B595" w14:textId="77777777" w:rsidR="007D2B72" w:rsidRDefault="007D2B72"/>
    <w:p w14:paraId="7503E021" w14:textId="77777777" w:rsidR="007D2B72" w:rsidRDefault="007D2B72"/>
    <w:p w14:paraId="30BA4B60" w14:textId="77777777" w:rsidR="007D2B72" w:rsidRDefault="007D2B72"/>
    <w:p w14:paraId="76E23462" w14:textId="77777777" w:rsidR="007D2B72" w:rsidRDefault="007D2B72"/>
    <w:p w14:paraId="5F0096E0" w14:textId="77777777" w:rsidR="007D2B72" w:rsidRDefault="007D2B72"/>
    <w:p w14:paraId="34A8F235" w14:textId="77777777" w:rsidR="007D2B72" w:rsidRDefault="007D2B72"/>
    <w:p w14:paraId="5060A522" w14:textId="77777777" w:rsidR="007D2B72" w:rsidRDefault="007D2B72"/>
    <w:p w14:paraId="3186A855" w14:textId="77777777" w:rsidR="00066A2D" w:rsidRDefault="00066A2D"/>
    <w:p w14:paraId="15F482D9" w14:textId="77777777" w:rsidR="00066A2D" w:rsidRDefault="00066A2D"/>
    <w:p w14:paraId="26ABE6F0" w14:textId="77777777" w:rsidR="007D2B72" w:rsidRDefault="007D2B72"/>
    <w:p w14:paraId="2BC75A02" w14:textId="77777777" w:rsidR="007D2B72" w:rsidRDefault="007D2B72"/>
    <w:p w14:paraId="249F49E9" w14:textId="77777777" w:rsidR="00136E0C" w:rsidRDefault="00136E0C"/>
    <w:p w14:paraId="0DE3382E" w14:textId="77777777" w:rsidR="00136E0C" w:rsidRDefault="00136E0C"/>
    <w:p w14:paraId="49F0ED9E" w14:textId="77777777" w:rsidR="00066A2D" w:rsidRDefault="00066A2D"/>
    <w:tbl>
      <w:tblPr>
        <w:tblStyle w:val="a8"/>
        <w:tblpPr w:leftFromText="180" w:rightFromText="180" w:vertAnchor="page" w:horzAnchor="page" w:tblpX="130" w:tblpY="2297"/>
        <w:tblW w:w="1162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839"/>
        <w:gridCol w:w="957"/>
        <w:gridCol w:w="1030"/>
        <w:gridCol w:w="1228"/>
        <w:gridCol w:w="1247"/>
        <w:gridCol w:w="1350"/>
        <w:gridCol w:w="1417"/>
        <w:gridCol w:w="1276"/>
        <w:gridCol w:w="1280"/>
      </w:tblGrid>
      <w:tr w:rsidR="00066A2D" w14:paraId="17232BAC" w14:textId="77777777" w:rsidTr="00547790">
        <w:trPr>
          <w:trHeight w:val="368"/>
        </w:trPr>
        <w:tc>
          <w:tcPr>
            <w:tcW w:w="1839" w:type="dxa"/>
            <w:vMerge w:val="restart"/>
            <w:tcBorders>
              <w:top w:val="single" w:sz="18" w:space="0" w:color="auto"/>
            </w:tcBorders>
            <w:shd w:val="clear" w:color="auto" w:fill="D0CECE" w:themeFill="background2" w:themeFillShade="E6"/>
            <w:vAlign w:val="center"/>
          </w:tcPr>
          <w:p w14:paraId="222F255A" w14:textId="77777777" w:rsidR="00066A2D" w:rsidRPr="00BA22C7" w:rsidRDefault="00066A2D" w:rsidP="00547790">
            <w:pPr>
              <w:jc w:val="center"/>
              <w:rPr>
                <w:rFonts w:ascii="Arial" w:hAnsi="Arial" w:cs="Arial"/>
                <w:b/>
                <w:szCs w:val="21"/>
              </w:rPr>
            </w:pPr>
            <w:r w:rsidRPr="00BA22C7">
              <w:rPr>
                <w:rFonts w:ascii="Arial" w:hAnsi="Arial" w:cs="Arial"/>
                <w:b/>
                <w:szCs w:val="21"/>
              </w:rPr>
              <w:t>Characteristics</w:t>
            </w:r>
          </w:p>
        </w:tc>
        <w:tc>
          <w:tcPr>
            <w:tcW w:w="1987" w:type="dxa"/>
            <w:gridSpan w:val="2"/>
            <w:tcBorders>
              <w:top w:val="single" w:sz="18" w:space="0" w:color="auto"/>
            </w:tcBorders>
            <w:shd w:val="clear" w:color="auto" w:fill="D0CECE" w:themeFill="background2" w:themeFillShade="E6"/>
          </w:tcPr>
          <w:p w14:paraId="05B8C2E5" w14:textId="66A71E23" w:rsidR="00066A2D" w:rsidRPr="00BA22C7" w:rsidRDefault="00066A2D" w:rsidP="00E10F9D">
            <w:pPr>
              <w:jc w:val="center"/>
              <w:rPr>
                <w:rFonts w:ascii="Arial" w:hAnsi="Arial" w:cs="Arial"/>
                <w:b/>
                <w:szCs w:val="21"/>
              </w:rPr>
            </w:pPr>
            <w:r w:rsidRPr="00BA22C7">
              <w:rPr>
                <w:rFonts w:ascii="Arial" w:hAnsi="Arial" w:cs="Arial"/>
                <w:b/>
                <w:szCs w:val="21"/>
              </w:rPr>
              <w:t>TICO</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1</w:t>
            </w:r>
            <w:r w:rsidR="00E10F9D" w:rsidRPr="001F02AF">
              <w:rPr>
                <w:rFonts w:ascii="Arial" w:hAnsi="Arial" w:cs="Arial"/>
                <w:szCs w:val="21"/>
              </w:rPr>
              <w:t>]</w:t>
            </w:r>
          </w:p>
        </w:tc>
        <w:tc>
          <w:tcPr>
            <w:tcW w:w="2475" w:type="dxa"/>
            <w:gridSpan w:val="2"/>
            <w:tcBorders>
              <w:top w:val="single" w:sz="18" w:space="0" w:color="auto"/>
            </w:tcBorders>
            <w:shd w:val="clear" w:color="auto" w:fill="D0CECE" w:themeFill="background2" w:themeFillShade="E6"/>
          </w:tcPr>
          <w:p w14:paraId="1C196C76" w14:textId="7A5705D1" w:rsidR="00066A2D" w:rsidRPr="00BA22C7" w:rsidRDefault="00066A2D" w:rsidP="00E10F9D">
            <w:pPr>
              <w:jc w:val="center"/>
              <w:rPr>
                <w:rFonts w:ascii="Arial" w:hAnsi="Arial" w:cs="Arial"/>
                <w:b/>
                <w:szCs w:val="21"/>
              </w:rPr>
            </w:pPr>
            <w:r w:rsidRPr="00BA22C7">
              <w:rPr>
                <w:rFonts w:ascii="Arial" w:hAnsi="Arial" w:cs="Arial"/>
                <w:b/>
                <w:szCs w:val="21"/>
              </w:rPr>
              <w:t>STOPDAPT-2</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2</w:t>
            </w:r>
            <w:r w:rsidR="00E10F9D" w:rsidRPr="001F02AF">
              <w:rPr>
                <w:rFonts w:ascii="Arial" w:hAnsi="Arial" w:cs="Arial"/>
                <w:szCs w:val="21"/>
              </w:rPr>
              <w:t>]</w:t>
            </w:r>
          </w:p>
        </w:tc>
        <w:tc>
          <w:tcPr>
            <w:tcW w:w="2767" w:type="dxa"/>
            <w:gridSpan w:val="2"/>
            <w:tcBorders>
              <w:top w:val="single" w:sz="18" w:space="0" w:color="auto"/>
            </w:tcBorders>
            <w:shd w:val="clear" w:color="auto" w:fill="D0CECE" w:themeFill="background2" w:themeFillShade="E6"/>
          </w:tcPr>
          <w:p w14:paraId="1662B739" w14:textId="5748FDDC" w:rsidR="00066A2D" w:rsidRPr="00BA22C7" w:rsidRDefault="00066A2D" w:rsidP="00E10F9D">
            <w:pPr>
              <w:jc w:val="center"/>
              <w:rPr>
                <w:rFonts w:ascii="Arial" w:hAnsi="Arial" w:cs="Arial"/>
                <w:b/>
                <w:szCs w:val="21"/>
              </w:rPr>
            </w:pPr>
            <w:r w:rsidRPr="00BA22C7">
              <w:rPr>
                <w:rFonts w:ascii="Arial" w:hAnsi="Arial" w:cs="Arial"/>
                <w:b/>
                <w:szCs w:val="21"/>
              </w:rPr>
              <w:t>TWILIGHT</w:t>
            </w:r>
            <w:r w:rsidR="00E10F9D">
              <w:rPr>
                <w:rFonts w:ascii="Arial" w:hAnsi="Arial" w:cs="Arial" w:hint="eastAsia"/>
                <w:b/>
                <w:szCs w:val="21"/>
                <w:vertAlign w:val="superscript"/>
              </w:rPr>
              <w:t xml:space="preserve"> </w:t>
            </w:r>
            <w:r w:rsidR="00E10F9D" w:rsidRPr="001F02AF">
              <w:rPr>
                <w:rFonts w:ascii="Arial" w:hAnsi="Arial" w:cs="Arial"/>
                <w:szCs w:val="21"/>
              </w:rPr>
              <w:t>[3]</w:t>
            </w:r>
          </w:p>
        </w:tc>
        <w:tc>
          <w:tcPr>
            <w:tcW w:w="2556" w:type="dxa"/>
            <w:gridSpan w:val="2"/>
            <w:tcBorders>
              <w:top w:val="single" w:sz="18" w:space="0" w:color="auto"/>
            </w:tcBorders>
            <w:shd w:val="clear" w:color="auto" w:fill="D0CECE" w:themeFill="background2" w:themeFillShade="E6"/>
          </w:tcPr>
          <w:p w14:paraId="641BBCB4" w14:textId="340A40CC" w:rsidR="00066A2D" w:rsidRPr="00BA22C7" w:rsidRDefault="00066A2D" w:rsidP="00E10F9D">
            <w:pPr>
              <w:jc w:val="center"/>
              <w:rPr>
                <w:rFonts w:ascii="Arial" w:hAnsi="Arial" w:cs="Arial"/>
                <w:b/>
                <w:szCs w:val="21"/>
              </w:rPr>
            </w:pPr>
            <w:r w:rsidRPr="00BA22C7">
              <w:rPr>
                <w:rFonts w:ascii="Arial" w:hAnsi="Arial" w:cs="Arial"/>
                <w:b/>
                <w:szCs w:val="21"/>
              </w:rPr>
              <w:t>SMART-CHOICE</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4</w:t>
            </w:r>
            <w:r w:rsidR="00E10F9D" w:rsidRPr="001F02AF">
              <w:rPr>
                <w:rFonts w:ascii="Arial" w:hAnsi="Arial" w:cs="Arial"/>
                <w:szCs w:val="21"/>
              </w:rPr>
              <w:t>]</w:t>
            </w:r>
          </w:p>
        </w:tc>
      </w:tr>
      <w:tr w:rsidR="00066A2D" w14:paraId="3BDC63A4" w14:textId="77777777" w:rsidTr="00547790">
        <w:trPr>
          <w:trHeight w:val="624"/>
        </w:trPr>
        <w:tc>
          <w:tcPr>
            <w:tcW w:w="1839" w:type="dxa"/>
            <w:vMerge/>
            <w:tcBorders>
              <w:bottom w:val="single" w:sz="18" w:space="0" w:color="auto"/>
            </w:tcBorders>
            <w:shd w:val="clear" w:color="auto" w:fill="D0CECE" w:themeFill="background2" w:themeFillShade="E6"/>
          </w:tcPr>
          <w:p w14:paraId="3B4F16A3" w14:textId="77777777" w:rsidR="00066A2D" w:rsidRPr="00BA22C7" w:rsidRDefault="00066A2D" w:rsidP="00547790">
            <w:pPr>
              <w:rPr>
                <w:rFonts w:ascii="Arial" w:hAnsi="Arial" w:cs="Arial"/>
                <w:sz w:val="18"/>
                <w:szCs w:val="18"/>
              </w:rPr>
            </w:pPr>
          </w:p>
        </w:tc>
        <w:tc>
          <w:tcPr>
            <w:tcW w:w="957" w:type="dxa"/>
            <w:tcBorders>
              <w:bottom w:val="single" w:sz="18" w:space="0" w:color="auto"/>
            </w:tcBorders>
            <w:shd w:val="clear" w:color="auto" w:fill="D0CECE" w:themeFill="background2" w:themeFillShade="E6"/>
            <w:vAlign w:val="center"/>
          </w:tcPr>
          <w:p w14:paraId="64244B0C"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5F5FF169" w14:textId="77777777" w:rsidR="00066A2D" w:rsidRPr="00D04FB0" w:rsidRDefault="00066A2D" w:rsidP="00547790">
            <w:pPr>
              <w:jc w:val="center"/>
              <w:rPr>
                <w:rFonts w:ascii="Arial" w:hAnsi="Arial" w:cs="Arial"/>
                <w:b/>
                <w:szCs w:val="21"/>
              </w:rPr>
            </w:pPr>
            <w:r w:rsidRPr="00D04FB0">
              <w:rPr>
                <w:rFonts w:ascii="Arial" w:hAnsi="Arial" w:cs="Arial"/>
                <w:b/>
                <w:szCs w:val="21"/>
              </w:rPr>
              <w:t>P2Y12</w:t>
            </w:r>
          </w:p>
        </w:tc>
        <w:tc>
          <w:tcPr>
            <w:tcW w:w="1030" w:type="dxa"/>
            <w:tcBorders>
              <w:bottom w:val="single" w:sz="18" w:space="0" w:color="auto"/>
            </w:tcBorders>
            <w:shd w:val="clear" w:color="auto" w:fill="D0CECE" w:themeFill="background2" w:themeFillShade="E6"/>
            <w:vAlign w:val="center"/>
          </w:tcPr>
          <w:p w14:paraId="7EBD321E"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228" w:type="dxa"/>
            <w:tcBorders>
              <w:bottom w:val="single" w:sz="18" w:space="0" w:color="auto"/>
            </w:tcBorders>
            <w:shd w:val="clear" w:color="auto" w:fill="D0CECE" w:themeFill="background2" w:themeFillShade="E6"/>
            <w:vAlign w:val="center"/>
          </w:tcPr>
          <w:p w14:paraId="3B389518"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04BC9EA7" w14:textId="77777777" w:rsidR="00066A2D" w:rsidRPr="00D04FB0" w:rsidRDefault="00066A2D" w:rsidP="00547790">
            <w:pPr>
              <w:jc w:val="center"/>
              <w:rPr>
                <w:rFonts w:ascii="Arial" w:hAnsi="Arial" w:cs="Arial"/>
                <w:b/>
                <w:szCs w:val="21"/>
              </w:rPr>
            </w:pPr>
            <w:r w:rsidRPr="00D04FB0">
              <w:rPr>
                <w:rFonts w:ascii="Arial" w:hAnsi="Arial" w:cs="Arial"/>
                <w:b/>
                <w:szCs w:val="21"/>
              </w:rPr>
              <w:t>P2Y12</w:t>
            </w:r>
          </w:p>
        </w:tc>
        <w:tc>
          <w:tcPr>
            <w:tcW w:w="1247" w:type="dxa"/>
            <w:tcBorders>
              <w:bottom w:val="single" w:sz="18" w:space="0" w:color="auto"/>
            </w:tcBorders>
            <w:shd w:val="clear" w:color="auto" w:fill="D0CECE" w:themeFill="background2" w:themeFillShade="E6"/>
            <w:vAlign w:val="center"/>
          </w:tcPr>
          <w:p w14:paraId="531F137B"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350" w:type="dxa"/>
            <w:tcBorders>
              <w:bottom w:val="single" w:sz="18" w:space="0" w:color="auto"/>
            </w:tcBorders>
            <w:shd w:val="clear" w:color="auto" w:fill="D0CECE" w:themeFill="background2" w:themeFillShade="E6"/>
            <w:vAlign w:val="center"/>
          </w:tcPr>
          <w:p w14:paraId="6A3B32F8"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7C1F3366" w14:textId="77777777" w:rsidR="00066A2D" w:rsidRPr="00D04FB0" w:rsidRDefault="00066A2D" w:rsidP="00547790">
            <w:pPr>
              <w:jc w:val="center"/>
              <w:rPr>
                <w:rFonts w:ascii="Arial" w:hAnsi="Arial" w:cs="Arial"/>
                <w:b/>
                <w:szCs w:val="21"/>
              </w:rPr>
            </w:pPr>
            <w:r w:rsidRPr="00D04FB0">
              <w:rPr>
                <w:rFonts w:ascii="Arial" w:hAnsi="Arial" w:cs="Arial"/>
                <w:b/>
                <w:szCs w:val="21"/>
              </w:rPr>
              <w:t>P2Y12</w:t>
            </w:r>
          </w:p>
        </w:tc>
        <w:tc>
          <w:tcPr>
            <w:tcW w:w="1417" w:type="dxa"/>
            <w:tcBorders>
              <w:bottom w:val="single" w:sz="18" w:space="0" w:color="auto"/>
            </w:tcBorders>
            <w:shd w:val="clear" w:color="auto" w:fill="D0CECE" w:themeFill="background2" w:themeFillShade="E6"/>
            <w:vAlign w:val="center"/>
          </w:tcPr>
          <w:p w14:paraId="5403D20E"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276" w:type="dxa"/>
            <w:tcBorders>
              <w:bottom w:val="single" w:sz="18" w:space="0" w:color="auto"/>
            </w:tcBorders>
            <w:shd w:val="clear" w:color="auto" w:fill="D0CECE" w:themeFill="background2" w:themeFillShade="E6"/>
            <w:vAlign w:val="center"/>
          </w:tcPr>
          <w:p w14:paraId="319E429F"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1F6E97F1" w14:textId="77777777" w:rsidR="00066A2D" w:rsidRPr="00D04FB0" w:rsidRDefault="00066A2D" w:rsidP="00547790">
            <w:pPr>
              <w:jc w:val="center"/>
              <w:rPr>
                <w:rFonts w:ascii="Arial" w:hAnsi="Arial" w:cs="Arial"/>
                <w:b/>
                <w:szCs w:val="21"/>
              </w:rPr>
            </w:pPr>
            <w:r w:rsidRPr="00D04FB0">
              <w:rPr>
                <w:rFonts w:ascii="Arial" w:hAnsi="Arial" w:cs="Arial"/>
                <w:b/>
                <w:szCs w:val="21"/>
              </w:rPr>
              <w:t>P2Y12</w:t>
            </w:r>
          </w:p>
        </w:tc>
        <w:tc>
          <w:tcPr>
            <w:tcW w:w="1280" w:type="dxa"/>
            <w:tcBorders>
              <w:bottom w:val="single" w:sz="18" w:space="0" w:color="auto"/>
            </w:tcBorders>
            <w:shd w:val="clear" w:color="auto" w:fill="D0CECE" w:themeFill="background2" w:themeFillShade="E6"/>
            <w:vAlign w:val="center"/>
          </w:tcPr>
          <w:p w14:paraId="70C7CBA5"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r>
      <w:tr w:rsidR="00066A2D" w14:paraId="2617289F" w14:textId="77777777" w:rsidTr="00547790">
        <w:tc>
          <w:tcPr>
            <w:tcW w:w="1839" w:type="dxa"/>
            <w:tcBorders>
              <w:top w:val="single" w:sz="18" w:space="0" w:color="auto"/>
            </w:tcBorders>
          </w:tcPr>
          <w:p w14:paraId="10E7573C" w14:textId="77777777" w:rsidR="00066A2D" w:rsidRPr="00BA22C7" w:rsidRDefault="00066A2D" w:rsidP="00547790">
            <w:pPr>
              <w:rPr>
                <w:rFonts w:ascii="Arial" w:hAnsi="Arial" w:cs="Arial"/>
                <w:sz w:val="18"/>
                <w:szCs w:val="18"/>
              </w:rPr>
            </w:pPr>
            <w:r w:rsidRPr="00BA22C7">
              <w:rPr>
                <w:rFonts w:ascii="Arial" w:hAnsi="Arial" w:cs="Arial"/>
                <w:sz w:val="18"/>
                <w:szCs w:val="18"/>
              </w:rPr>
              <w:t>No. of participants</w:t>
            </w:r>
          </w:p>
        </w:tc>
        <w:tc>
          <w:tcPr>
            <w:tcW w:w="957" w:type="dxa"/>
            <w:tcBorders>
              <w:top w:val="single" w:sz="18" w:space="0" w:color="auto"/>
            </w:tcBorders>
            <w:vAlign w:val="center"/>
          </w:tcPr>
          <w:p w14:paraId="160A454F"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1527</w:t>
            </w:r>
          </w:p>
        </w:tc>
        <w:tc>
          <w:tcPr>
            <w:tcW w:w="1030" w:type="dxa"/>
            <w:tcBorders>
              <w:top w:val="single" w:sz="18" w:space="0" w:color="auto"/>
            </w:tcBorders>
            <w:vAlign w:val="center"/>
          </w:tcPr>
          <w:p w14:paraId="23119722"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1529</w:t>
            </w:r>
          </w:p>
        </w:tc>
        <w:tc>
          <w:tcPr>
            <w:tcW w:w="1228" w:type="dxa"/>
            <w:tcBorders>
              <w:top w:val="single" w:sz="18" w:space="0" w:color="auto"/>
            </w:tcBorders>
            <w:vAlign w:val="center"/>
          </w:tcPr>
          <w:p w14:paraId="74DFA600" w14:textId="77777777" w:rsidR="00066A2D" w:rsidRPr="00BA22C7" w:rsidRDefault="00066A2D" w:rsidP="00547790">
            <w:pPr>
              <w:jc w:val="center"/>
              <w:rPr>
                <w:rFonts w:ascii="Arial" w:hAnsi="Arial" w:cs="Arial"/>
                <w:sz w:val="18"/>
                <w:szCs w:val="18"/>
              </w:rPr>
            </w:pPr>
            <w:r>
              <w:rPr>
                <w:rFonts w:ascii="Arial" w:hAnsi="Arial" w:cs="Arial"/>
                <w:sz w:val="18"/>
                <w:szCs w:val="18"/>
              </w:rPr>
              <w:t>1500</w:t>
            </w:r>
          </w:p>
        </w:tc>
        <w:tc>
          <w:tcPr>
            <w:tcW w:w="1247" w:type="dxa"/>
            <w:tcBorders>
              <w:top w:val="single" w:sz="18" w:space="0" w:color="auto"/>
            </w:tcBorders>
            <w:vAlign w:val="center"/>
          </w:tcPr>
          <w:p w14:paraId="42F0461C"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1509</w:t>
            </w:r>
          </w:p>
        </w:tc>
        <w:tc>
          <w:tcPr>
            <w:tcW w:w="1350" w:type="dxa"/>
            <w:tcBorders>
              <w:top w:val="single" w:sz="18" w:space="0" w:color="auto"/>
            </w:tcBorders>
            <w:vAlign w:val="center"/>
          </w:tcPr>
          <w:p w14:paraId="16BE809C" w14:textId="77777777" w:rsidR="00066A2D" w:rsidRPr="00BA22C7" w:rsidRDefault="00066A2D" w:rsidP="00547790">
            <w:pPr>
              <w:jc w:val="center"/>
              <w:rPr>
                <w:rFonts w:ascii="Arial" w:hAnsi="Arial" w:cs="Arial"/>
                <w:sz w:val="18"/>
                <w:szCs w:val="18"/>
              </w:rPr>
            </w:pPr>
            <w:r>
              <w:rPr>
                <w:rFonts w:ascii="Arial" w:hAnsi="Arial" w:cs="Arial"/>
                <w:sz w:val="18"/>
                <w:szCs w:val="18"/>
              </w:rPr>
              <w:t>3555</w:t>
            </w:r>
          </w:p>
        </w:tc>
        <w:tc>
          <w:tcPr>
            <w:tcW w:w="1417" w:type="dxa"/>
            <w:tcBorders>
              <w:top w:val="single" w:sz="18" w:space="0" w:color="auto"/>
            </w:tcBorders>
            <w:vAlign w:val="center"/>
          </w:tcPr>
          <w:p w14:paraId="25588B62"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3564</w:t>
            </w:r>
          </w:p>
        </w:tc>
        <w:tc>
          <w:tcPr>
            <w:tcW w:w="1276" w:type="dxa"/>
            <w:tcBorders>
              <w:top w:val="single" w:sz="18" w:space="0" w:color="auto"/>
            </w:tcBorders>
            <w:vAlign w:val="center"/>
          </w:tcPr>
          <w:p w14:paraId="50E7F69B"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1495</w:t>
            </w:r>
          </w:p>
        </w:tc>
        <w:tc>
          <w:tcPr>
            <w:tcW w:w="1280" w:type="dxa"/>
            <w:tcBorders>
              <w:top w:val="single" w:sz="18" w:space="0" w:color="auto"/>
            </w:tcBorders>
            <w:vAlign w:val="center"/>
          </w:tcPr>
          <w:p w14:paraId="6DEC8780"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1498</w:t>
            </w:r>
          </w:p>
        </w:tc>
      </w:tr>
      <w:tr w:rsidR="00066A2D" w14:paraId="30F058D1" w14:textId="77777777" w:rsidTr="00547790">
        <w:tc>
          <w:tcPr>
            <w:tcW w:w="1839" w:type="dxa"/>
          </w:tcPr>
          <w:p w14:paraId="617E1D9F" w14:textId="77777777" w:rsidR="00066A2D" w:rsidRPr="00BA22C7" w:rsidRDefault="00066A2D" w:rsidP="00547790">
            <w:pPr>
              <w:rPr>
                <w:rFonts w:ascii="Arial" w:hAnsi="Arial" w:cs="Arial"/>
                <w:sz w:val="18"/>
                <w:szCs w:val="18"/>
              </w:rPr>
            </w:pPr>
            <w:r w:rsidRPr="00BA22C7">
              <w:rPr>
                <w:rFonts w:ascii="Arial" w:hAnsi="Arial" w:cs="Arial"/>
                <w:sz w:val="18"/>
                <w:szCs w:val="18"/>
              </w:rPr>
              <w:t>Age, mean(SD),</w:t>
            </w:r>
            <w:r>
              <w:rPr>
                <w:rFonts w:ascii="Arial" w:hAnsi="Arial" w:cs="Arial"/>
                <w:sz w:val="18"/>
                <w:szCs w:val="18"/>
              </w:rPr>
              <w:t xml:space="preserve"> </w:t>
            </w:r>
            <w:r w:rsidRPr="00BA22C7">
              <w:rPr>
                <w:rFonts w:ascii="Arial" w:hAnsi="Arial" w:cs="Arial"/>
                <w:sz w:val="18"/>
                <w:szCs w:val="18"/>
              </w:rPr>
              <w:t>years</w:t>
            </w:r>
          </w:p>
        </w:tc>
        <w:tc>
          <w:tcPr>
            <w:tcW w:w="957" w:type="dxa"/>
            <w:vAlign w:val="center"/>
          </w:tcPr>
          <w:p w14:paraId="3E435000"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61 (11)</w:t>
            </w:r>
          </w:p>
        </w:tc>
        <w:tc>
          <w:tcPr>
            <w:tcW w:w="1030" w:type="dxa"/>
            <w:vAlign w:val="center"/>
          </w:tcPr>
          <w:p w14:paraId="3760F7C7"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61 (11)</w:t>
            </w:r>
          </w:p>
        </w:tc>
        <w:tc>
          <w:tcPr>
            <w:tcW w:w="1228" w:type="dxa"/>
            <w:vAlign w:val="center"/>
          </w:tcPr>
          <w:p w14:paraId="1E0E56BA"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68.1 (10.9)</w:t>
            </w:r>
          </w:p>
        </w:tc>
        <w:tc>
          <w:tcPr>
            <w:tcW w:w="1247" w:type="dxa"/>
            <w:vAlign w:val="center"/>
          </w:tcPr>
          <w:p w14:paraId="2721D159"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69.1 (10.4)</w:t>
            </w:r>
          </w:p>
        </w:tc>
        <w:tc>
          <w:tcPr>
            <w:tcW w:w="1350" w:type="dxa"/>
            <w:vAlign w:val="center"/>
          </w:tcPr>
          <w:p w14:paraId="57690A83"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65.2±10.3</w:t>
            </w:r>
          </w:p>
        </w:tc>
        <w:tc>
          <w:tcPr>
            <w:tcW w:w="1417" w:type="dxa"/>
            <w:vAlign w:val="center"/>
          </w:tcPr>
          <w:p w14:paraId="73C532DB"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65.1±10.4</w:t>
            </w:r>
          </w:p>
        </w:tc>
        <w:tc>
          <w:tcPr>
            <w:tcW w:w="1276" w:type="dxa"/>
            <w:vAlign w:val="center"/>
          </w:tcPr>
          <w:p w14:paraId="6F3CF1A5"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64.6 (10.7)</w:t>
            </w:r>
          </w:p>
        </w:tc>
        <w:tc>
          <w:tcPr>
            <w:tcW w:w="1280" w:type="dxa"/>
            <w:vAlign w:val="center"/>
          </w:tcPr>
          <w:p w14:paraId="100F2AF9"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64.4 (10.7)</w:t>
            </w:r>
          </w:p>
        </w:tc>
      </w:tr>
      <w:tr w:rsidR="00066A2D" w14:paraId="77057469" w14:textId="77777777" w:rsidTr="00547790">
        <w:tc>
          <w:tcPr>
            <w:tcW w:w="1839" w:type="dxa"/>
          </w:tcPr>
          <w:p w14:paraId="0F8C12E9" w14:textId="77777777" w:rsidR="00066A2D" w:rsidRPr="00BA22C7" w:rsidRDefault="00066A2D" w:rsidP="00547790">
            <w:pPr>
              <w:rPr>
                <w:rFonts w:ascii="Arial" w:hAnsi="Arial" w:cs="Arial"/>
                <w:sz w:val="18"/>
                <w:szCs w:val="18"/>
              </w:rPr>
            </w:pPr>
            <w:r w:rsidRPr="00BA22C7">
              <w:rPr>
                <w:rFonts w:ascii="Arial" w:hAnsi="Arial" w:cs="Arial"/>
                <w:sz w:val="18"/>
                <w:szCs w:val="18"/>
              </w:rPr>
              <w:t>Male,</w:t>
            </w:r>
            <w:r>
              <w:rPr>
                <w:rFonts w:ascii="Arial" w:hAnsi="Arial" w:cs="Arial"/>
                <w:sz w:val="18"/>
                <w:szCs w:val="18"/>
              </w:rPr>
              <w:t xml:space="preserve"> </w:t>
            </w:r>
            <w:r w:rsidRPr="00BA22C7">
              <w:rPr>
                <w:rFonts w:ascii="Arial" w:hAnsi="Arial" w:cs="Arial"/>
                <w:sz w:val="18"/>
                <w:szCs w:val="18"/>
              </w:rPr>
              <w:t>n/</w:t>
            </w:r>
            <w:r>
              <w:rPr>
                <w:rFonts w:ascii="Arial" w:hAnsi="Arial" w:cs="Arial"/>
                <w:sz w:val="18"/>
                <w:szCs w:val="18"/>
              </w:rPr>
              <w:t xml:space="preserve"> </w:t>
            </w:r>
            <w:r w:rsidRPr="00BA22C7">
              <w:rPr>
                <w:rFonts w:ascii="Arial" w:hAnsi="Arial" w:cs="Arial"/>
                <w:sz w:val="18"/>
                <w:szCs w:val="18"/>
              </w:rPr>
              <w:t>total</w:t>
            </w:r>
            <w:r>
              <w:rPr>
                <w:rFonts w:ascii="Arial" w:hAnsi="Arial" w:cs="Arial"/>
                <w:sz w:val="18"/>
                <w:szCs w:val="18"/>
              </w:rPr>
              <w:t xml:space="preserve"> </w:t>
            </w:r>
            <w:r w:rsidRPr="00BA22C7">
              <w:rPr>
                <w:rFonts w:ascii="Arial" w:hAnsi="Arial" w:cs="Arial"/>
                <w:sz w:val="18"/>
                <w:szCs w:val="18"/>
              </w:rPr>
              <w:t>(%)</w:t>
            </w:r>
          </w:p>
        </w:tc>
        <w:tc>
          <w:tcPr>
            <w:tcW w:w="957" w:type="dxa"/>
            <w:vAlign w:val="center"/>
          </w:tcPr>
          <w:p w14:paraId="0BBE24FA"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1204(79)</w:t>
            </w:r>
          </w:p>
        </w:tc>
        <w:tc>
          <w:tcPr>
            <w:tcW w:w="1030" w:type="dxa"/>
            <w:vAlign w:val="center"/>
          </w:tcPr>
          <w:p w14:paraId="189D445E"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1224(80)</w:t>
            </w:r>
          </w:p>
        </w:tc>
        <w:tc>
          <w:tcPr>
            <w:tcW w:w="1228" w:type="dxa"/>
            <w:vAlign w:val="center"/>
          </w:tcPr>
          <w:p w14:paraId="645490CE"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1183 (78.9)</w:t>
            </w:r>
          </w:p>
        </w:tc>
        <w:tc>
          <w:tcPr>
            <w:tcW w:w="1247" w:type="dxa"/>
            <w:vAlign w:val="center"/>
          </w:tcPr>
          <w:p w14:paraId="1B4413B1"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1154 (76.5)</w:t>
            </w:r>
          </w:p>
        </w:tc>
        <w:tc>
          <w:tcPr>
            <w:tcW w:w="1350" w:type="dxa"/>
            <w:vAlign w:val="center"/>
          </w:tcPr>
          <w:p w14:paraId="1DB43383"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2709(76.2)</w:t>
            </w:r>
          </w:p>
        </w:tc>
        <w:tc>
          <w:tcPr>
            <w:tcW w:w="1417" w:type="dxa"/>
            <w:vAlign w:val="center"/>
          </w:tcPr>
          <w:p w14:paraId="2528E3A3"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2712(76.1)</w:t>
            </w:r>
          </w:p>
        </w:tc>
        <w:tc>
          <w:tcPr>
            <w:tcW w:w="1276" w:type="dxa"/>
            <w:vAlign w:val="center"/>
          </w:tcPr>
          <w:p w14:paraId="2CB19CCA"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1087 (72.7)</w:t>
            </w:r>
          </w:p>
        </w:tc>
        <w:tc>
          <w:tcPr>
            <w:tcW w:w="1280" w:type="dxa"/>
            <w:vAlign w:val="center"/>
          </w:tcPr>
          <w:p w14:paraId="34D8AA2E"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1111 (74.2)</w:t>
            </w:r>
          </w:p>
        </w:tc>
      </w:tr>
      <w:tr w:rsidR="00066A2D" w14:paraId="7F8ACB94" w14:textId="77777777" w:rsidTr="00547790">
        <w:trPr>
          <w:trHeight w:val="329"/>
        </w:trPr>
        <w:tc>
          <w:tcPr>
            <w:tcW w:w="1839" w:type="dxa"/>
          </w:tcPr>
          <w:p w14:paraId="274FC7D9" w14:textId="77777777" w:rsidR="00066A2D" w:rsidRPr="00BA22C7" w:rsidRDefault="00066A2D" w:rsidP="00547790">
            <w:pPr>
              <w:rPr>
                <w:rFonts w:ascii="Arial" w:hAnsi="Arial" w:cs="Arial"/>
                <w:sz w:val="18"/>
                <w:szCs w:val="18"/>
              </w:rPr>
            </w:pPr>
            <w:r>
              <w:rPr>
                <w:rFonts w:ascii="Arial" w:hAnsi="Arial" w:cs="Arial"/>
                <w:sz w:val="18"/>
                <w:szCs w:val="18"/>
              </w:rPr>
              <w:t>BMI</w:t>
            </w:r>
            <w:r w:rsidRPr="00805BCF">
              <w:rPr>
                <w:rFonts w:ascii="Arial" w:hAnsi="Arial" w:cs="Arial"/>
                <w:sz w:val="18"/>
                <w:szCs w:val="18"/>
              </w:rPr>
              <w:t>,</w:t>
            </w:r>
            <w:r>
              <w:rPr>
                <w:rFonts w:ascii="Arial" w:hAnsi="Arial" w:cs="Arial"/>
                <w:sz w:val="18"/>
                <w:szCs w:val="18"/>
              </w:rPr>
              <w:t xml:space="preserve"> </w:t>
            </w:r>
            <w:r w:rsidRPr="00805BCF">
              <w:rPr>
                <w:rFonts w:ascii="Arial" w:hAnsi="Arial" w:cs="Arial"/>
                <w:sz w:val="18"/>
                <w:szCs w:val="18"/>
              </w:rPr>
              <w:t>mean(SD),</w:t>
            </w:r>
            <w:r>
              <w:rPr>
                <w:rFonts w:ascii="Arial" w:hAnsi="Arial" w:cs="Arial"/>
                <w:sz w:val="18"/>
                <w:szCs w:val="18"/>
              </w:rPr>
              <w:t xml:space="preserve"> </w:t>
            </w:r>
            <w:r w:rsidRPr="00805BCF">
              <w:rPr>
                <w:rFonts w:ascii="Arial" w:hAnsi="Arial" w:cs="Arial"/>
                <w:sz w:val="18"/>
                <w:szCs w:val="18"/>
              </w:rPr>
              <w:t>kg/m</w:t>
            </w:r>
            <w:r w:rsidRPr="00805BCF">
              <w:rPr>
                <w:rFonts w:ascii="Arial" w:hAnsi="Arial" w:cs="Arial"/>
                <w:sz w:val="18"/>
                <w:szCs w:val="18"/>
                <w:vertAlign w:val="superscript"/>
              </w:rPr>
              <w:t>2</w:t>
            </w:r>
          </w:p>
        </w:tc>
        <w:tc>
          <w:tcPr>
            <w:tcW w:w="957" w:type="dxa"/>
            <w:vAlign w:val="center"/>
          </w:tcPr>
          <w:p w14:paraId="3AB2924B"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24.9 (3.2)</w:t>
            </w:r>
          </w:p>
        </w:tc>
        <w:tc>
          <w:tcPr>
            <w:tcW w:w="1030" w:type="dxa"/>
            <w:vAlign w:val="center"/>
          </w:tcPr>
          <w:p w14:paraId="6FA32581"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24.9 (3.3)</w:t>
            </w:r>
          </w:p>
        </w:tc>
        <w:tc>
          <w:tcPr>
            <w:tcW w:w="1228" w:type="dxa"/>
            <w:vAlign w:val="center"/>
          </w:tcPr>
          <w:p w14:paraId="60E2B308"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24.4 (3.5)</w:t>
            </w:r>
          </w:p>
        </w:tc>
        <w:tc>
          <w:tcPr>
            <w:tcW w:w="1247" w:type="dxa"/>
            <w:vAlign w:val="center"/>
          </w:tcPr>
          <w:p w14:paraId="73FB2CC5"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24.2 (3.5)</w:t>
            </w:r>
          </w:p>
        </w:tc>
        <w:tc>
          <w:tcPr>
            <w:tcW w:w="1350" w:type="dxa"/>
            <w:vAlign w:val="center"/>
          </w:tcPr>
          <w:p w14:paraId="05F16CDE"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28.6±5.5</w:t>
            </w:r>
          </w:p>
        </w:tc>
        <w:tc>
          <w:tcPr>
            <w:tcW w:w="1417" w:type="dxa"/>
            <w:vAlign w:val="center"/>
          </w:tcPr>
          <w:p w14:paraId="19EA3853"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28.5±5.6</w:t>
            </w:r>
          </w:p>
        </w:tc>
        <w:tc>
          <w:tcPr>
            <w:tcW w:w="1276" w:type="dxa"/>
            <w:vAlign w:val="center"/>
          </w:tcPr>
          <w:p w14:paraId="497F7A0E"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24.5 (3.1)</w:t>
            </w:r>
          </w:p>
        </w:tc>
        <w:tc>
          <w:tcPr>
            <w:tcW w:w="1280" w:type="dxa"/>
            <w:vAlign w:val="center"/>
          </w:tcPr>
          <w:p w14:paraId="3A7A43E0"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24.7 (3.2)</w:t>
            </w:r>
          </w:p>
        </w:tc>
      </w:tr>
      <w:tr w:rsidR="00066A2D" w14:paraId="0964C6DF" w14:textId="77777777" w:rsidTr="00547790">
        <w:tc>
          <w:tcPr>
            <w:tcW w:w="1839" w:type="dxa"/>
          </w:tcPr>
          <w:p w14:paraId="0AB0D97D" w14:textId="77777777" w:rsidR="00066A2D" w:rsidRPr="00805BCF" w:rsidRDefault="00066A2D" w:rsidP="00547790">
            <w:pPr>
              <w:rPr>
                <w:rFonts w:ascii="Arial" w:hAnsi="Arial" w:cs="Arial"/>
                <w:sz w:val="18"/>
                <w:szCs w:val="18"/>
              </w:rPr>
            </w:pPr>
            <w:r w:rsidRPr="00805BCF">
              <w:rPr>
                <w:rFonts w:ascii="Arial" w:hAnsi="Arial" w:cs="Arial"/>
                <w:sz w:val="18"/>
                <w:szCs w:val="18"/>
              </w:rPr>
              <w:t>Cardiovascular risk factors,</w:t>
            </w:r>
            <w:r>
              <w:rPr>
                <w:rFonts w:ascii="Arial" w:hAnsi="Arial" w:cs="Arial"/>
                <w:sz w:val="18"/>
                <w:szCs w:val="18"/>
              </w:rPr>
              <w:t xml:space="preserve"> </w:t>
            </w:r>
            <w:r w:rsidRPr="00805BCF">
              <w:rPr>
                <w:rFonts w:ascii="Arial" w:hAnsi="Arial" w:cs="Arial"/>
                <w:sz w:val="18"/>
                <w:szCs w:val="18"/>
              </w:rPr>
              <w:t>n/total</w:t>
            </w:r>
            <w:r>
              <w:rPr>
                <w:rFonts w:ascii="Arial" w:hAnsi="Arial" w:cs="Arial"/>
                <w:sz w:val="18"/>
                <w:szCs w:val="18"/>
              </w:rPr>
              <w:t xml:space="preserve"> </w:t>
            </w:r>
            <w:r w:rsidRPr="00805BCF">
              <w:rPr>
                <w:rFonts w:ascii="Arial" w:hAnsi="Arial" w:cs="Arial"/>
                <w:sz w:val="18"/>
                <w:szCs w:val="18"/>
              </w:rPr>
              <w:t>(%)</w:t>
            </w:r>
          </w:p>
        </w:tc>
        <w:tc>
          <w:tcPr>
            <w:tcW w:w="957" w:type="dxa"/>
            <w:vAlign w:val="center"/>
          </w:tcPr>
          <w:p w14:paraId="3D945977" w14:textId="77777777" w:rsidR="00066A2D" w:rsidRPr="00BA22C7" w:rsidRDefault="00066A2D" w:rsidP="00547790">
            <w:pPr>
              <w:jc w:val="center"/>
              <w:rPr>
                <w:rFonts w:ascii="Arial" w:hAnsi="Arial" w:cs="Arial"/>
                <w:sz w:val="18"/>
                <w:szCs w:val="18"/>
              </w:rPr>
            </w:pPr>
          </w:p>
        </w:tc>
        <w:tc>
          <w:tcPr>
            <w:tcW w:w="1030" w:type="dxa"/>
            <w:vAlign w:val="center"/>
          </w:tcPr>
          <w:p w14:paraId="7F3907E3" w14:textId="77777777" w:rsidR="00066A2D" w:rsidRPr="00BA22C7" w:rsidRDefault="00066A2D" w:rsidP="00547790">
            <w:pPr>
              <w:jc w:val="center"/>
              <w:rPr>
                <w:rFonts w:ascii="Arial" w:hAnsi="Arial" w:cs="Arial"/>
                <w:sz w:val="18"/>
                <w:szCs w:val="18"/>
              </w:rPr>
            </w:pPr>
          </w:p>
        </w:tc>
        <w:tc>
          <w:tcPr>
            <w:tcW w:w="1228" w:type="dxa"/>
            <w:vAlign w:val="center"/>
          </w:tcPr>
          <w:p w14:paraId="49F0919D" w14:textId="77777777" w:rsidR="00066A2D" w:rsidRPr="00BA22C7" w:rsidRDefault="00066A2D" w:rsidP="00547790">
            <w:pPr>
              <w:jc w:val="center"/>
              <w:rPr>
                <w:rFonts w:ascii="Arial" w:hAnsi="Arial" w:cs="Arial"/>
                <w:sz w:val="18"/>
                <w:szCs w:val="18"/>
              </w:rPr>
            </w:pPr>
          </w:p>
        </w:tc>
        <w:tc>
          <w:tcPr>
            <w:tcW w:w="1247" w:type="dxa"/>
            <w:vAlign w:val="center"/>
          </w:tcPr>
          <w:p w14:paraId="2D0F2182" w14:textId="77777777" w:rsidR="00066A2D" w:rsidRPr="00BA22C7" w:rsidRDefault="00066A2D" w:rsidP="00547790">
            <w:pPr>
              <w:jc w:val="center"/>
              <w:rPr>
                <w:rFonts w:ascii="Arial" w:hAnsi="Arial" w:cs="Arial"/>
                <w:sz w:val="18"/>
                <w:szCs w:val="18"/>
              </w:rPr>
            </w:pPr>
          </w:p>
        </w:tc>
        <w:tc>
          <w:tcPr>
            <w:tcW w:w="1350" w:type="dxa"/>
            <w:vAlign w:val="center"/>
          </w:tcPr>
          <w:p w14:paraId="38853A2A" w14:textId="77777777" w:rsidR="00066A2D" w:rsidRPr="00BA22C7" w:rsidRDefault="00066A2D" w:rsidP="00547790">
            <w:pPr>
              <w:jc w:val="center"/>
              <w:rPr>
                <w:rFonts w:ascii="Arial" w:hAnsi="Arial" w:cs="Arial"/>
                <w:sz w:val="18"/>
                <w:szCs w:val="18"/>
              </w:rPr>
            </w:pPr>
          </w:p>
        </w:tc>
        <w:tc>
          <w:tcPr>
            <w:tcW w:w="1417" w:type="dxa"/>
            <w:vAlign w:val="center"/>
          </w:tcPr>
          <w:p w14:paraId="6A15311A" w14:textId="77777777" w:rsidR="00066A2D" w:rsidRPr="00BA22C7" w:rsidRDefault="00066A2D" w:rsidP="00547790">
            <w:pPr>
              <w:jc w:val="center"/>
              <w:rPr>
                <w:rFonts w:ascii="Arial" w:hAnsi="Arial" w:cs="Arial"/>
                <w:sz w:val="18"/>
                <w:szCs w:val="18"/>
              </w:rPr>
            </w:pPr>
          </w:p>
        </w:tc>
        <w:tc>
          <w:tcPr>
            <w:tcW w:w="1276" w:type="dxa"/>
            <w:vAlign w:val="center"/>
          </w:tcPr>
          <w:p w14:paraId="4A09961A" w14:textId="77777777" w:rsidR="00066A2D" w:rsidRPr="00BA22C7" w:rsidRDefault="00066A2D" w:rsidP="00547790">
            <w:pPr>
              <w:jc w:val="center"/>
              <w:rPr>
                <w:rFonts w:ascii="Arial" w:hAnsi="Arial" w:cs="Arial"/>
                <w:sz w:val="18"/>
                <w:szCs w:val="18"/>
              </w:rPr>
            </w:pPr>
          </w:p>
        </w:tc>
        <w:tc>
          <w:tcPr>
            <w:tcW w:w="1280" w:type="dxa"/>
            <w:vAlign w:val="center"/>
          </w:tcPr>
          <w:p w14:paraId="6CD02D3F" w14:textId="77777777" w:rsidR="00066A2D" w:rsidRPr="00BA22C7" w:rsidRDefault="00066A2D" w:rsidP="00547790">
            <w:pPr>
              <w:jc w:val="center"/>
              <w:rPr>
                <w:rFonts w:ascii="Arial" w:hAnsi="Arial" w:cs="Arial"/>
                <w:sz w:val="18"/>
                <w:szCs w:val="18"/>
              </w:rPr>
            </w:pPr>
          </w:p>
        </w:tc>
      </w:tr>
      <w:tr w:rsidR="00066A2D" w14:paraId="51F569DA" w14:textId="77777777" w:rsidTr="00547790">
        <w:tc>
          <w:tcPr>
            <w:tcW w:w="1839" w:type="dxa"/>
          </w:tcPr>
          <w:p w14:paraId="7A2E0B96"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Hypertension</w:t>
            </w:r>
          </w:p>
        </w:tc>
        <w:tc>
          <w:tcPr>
            <w:tcW w:w="957" w:type="dxa"/>
            <w:vAlign w:val="center"/>
          </w:tcPr>
          <w:p w14:paraId="537F6AA2"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760 (50)</w:t>
            </w:r>
          </w:p>
        </w:tc>
        <w:tc>
          <w:tcPr>
            <w:tcW w:w="1030" w:type="dxa"/>
            <w:vAlign w:val="center"/>
          </w:tcPr>
          <w:p w14:paraId="5A2AAD7B"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781 (51)</w:t>
            </w:r>
          </w:p>
        </w:tc>
        <w:tc>
          <w:tcPr>
            <w:tcW w:w="1228" w:type="dxa"/>
            <w:vAlign w:val="center"/>
          </w:tcPr>
          <w:p w14:paraId="324E1F5A"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1105 (73.7)</w:t>
            </w:r>
          </w:p>
        </w:tc>
        <w:tc>
          <w:tcPr>
            <w:tcW w:w="1247" w:type="dxa"/>
            <w:vAlign w:val="center"/>
          </w:tcPr>
          <w:p w14:paraId="7A158719"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1116 (74.0)</w:t>
            </w:r>
          </w:p>
        </w:tc>
        <w:tc>
          <w:tcPr>
            <w:tcW w:w="1350" w:type="dxa"/>
            <w:vAlign w:val="center"/>
          </w:tcPr>
          <w:p w14:paraId="26ECCE42"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2580 (72.6)</w:t>
            </w:r>
          </w:p>
        </w:tc>
        <w:tc>
          <w:tcPr>
            <w:tcW w:w="1417" w:type="dxa"/>
            <w:vAlign w:val="center"/>
          </w:tcPr>
          <w:p w14:paraId="65B17D56"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2574 (72.2)</w:t>
            </w:r>
          </w:p>
        </w:tc>
        <w:tc>
          <w:tcPr>
            <w:tcW w:w="1276" w:type="dxa"/>
            <w:vAlign w:val="center"/>
          </w:tcPr>
          <w:p w14:paraId="65223165"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921 (61.6)</w:t>
            </w:r>
          </w:p>
        </w:tc>
        <w:tc>
          <w:tcPr>
            <w:tcW w:w="1280" w:type="dxa"/>
            <w:vAlign w:val="center"/>
          </w:tcPr>
          <w:p w14:paraId="6BCDD1C5"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919 (61.3)</w:t>
            </w:r>
          </w:p>
        </w:tc>
      </w:tr>
      <w:tr w:rsidR="00066A2D" w14:paraId="23A066CD" w14:textId="77777777" w:rsidTr="00547790">
        <w:tc>
          <w:tcPr>
            <w:tcW w:w="1839" w:type="dxa"/>
          </w:tcPr>
          <w:p w14:paraId="4EEAB0A1"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Diabetes</w:t>
            </w:r>
          </w:p>
        </w:tc>
        <w:tc>
          <w:tcPr>
            <w:tcW w:w="957" w:type="dxa"/>
            <w:vAlign w:val="center"/>
          </w:tcPr>
          <w:p w14:paraId="1C86E190"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418 (27)</w:t>
            </w:r>
          </w:p>
        </w:tc>
        <w:tc>
          <w:tcPr>
            <w:tcW w:w="1030" w:type="dxa"/>
            <w:vAlign w:val="center"/>
          </w:tcPr>
          <w:p w14:paraId="7D881951"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417 (27)</w:t>
            </w:r>
          </w:p>
        </w:tc>
        <w:tc>
          <w:tcPr>
            <w:tcW w:w="1228" w:type="dxa"/>
            <w:vAlign w:val="center"/>
          </w:tcPr>
          <w:p w14:paraId="6940279E"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585 (39.0)</w:t>
            </w:r>
          </w:p>
        </w:tc>
        <w:tc>
          <w:tcPr>
            <w:tcW w:w="1247" w:type="dxa"/>
            <w:vAlign w:val="center"/>
          </w:tcPr>
          <w:p w14:paraId="5D3CC784"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574 (38.0)</w:t>
            </w:r>
          </w:p>
        </w:tc>
        <w:tc>
          <w:tcPr>
            <w:tcW w:w="1350" w:type="dxa"/>
            <w:vAlign w:val="center"/>
          </w:tcPr>
          <w:p w14:paraId="7FBEFB1A"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1319(37.1)</w:t>
            </w:r>
          </w:p>
        </w:tc>
        <w:tc>
          <w:tcPr>
            <w:tcW w:w="1417" w:type="dxa"/>
            <w:vAlign w:val="center"/>
          </w:tcPr>
          <w:p w14:paraId="5CB400B7"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1301(36.5)</w:t>
            </w:r>
          </w:p>
        </w:tc>
        <w:tc>
          <w:tcPr>
            <w:tcW w:w="1276" w:type="dxa"/>
            <w:vAlign w:val="center"/>
          </w:tcPr>
          <w:p w14:paraId="008C5875"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570 (38.2)</w:t>
            </w:r>
          </w:p>
        </w:tc>
        <w:tc>
          <w:tcPr>
            <w:tcW w:w="1280" w:type="dxa"/>
            <w:vAlign w:val="center"/>
          </w:tcPr>
          <w:p w14:paraId="232A2A2B"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552 (36.8)</w:t>
            </w:r>
          </w:p>
        </w:tc>
      </w:tr>
      <w:tr w:rsidR="00066A2D" w14:paraId="50543CAF" w14:textId="77777777" w:rsidTr="00547790">
        <w:tc>
          <w:tcPr>
            <w:tcW w:w="1839" w:type="dxa"/>
          </w:tcPr>
          <w:p w14:paraId="5B9487C5" w14:textId="77777777" w:rsidR="00066A2D" w:rsidRPr="00BA22C7" w:rsidRDefault="00066A2D" w:rsidP="00547790">
            <w:pPr>
              <w:rPr>
                <w:rFonts w:ascii="Arial" w:hAnsi="Arial" w:cs="Arial"/>
                <w:sz w:val="18"/>
                <w:szCs w:val="18"/>
              </w:rPr>
            </w:pPr>
            <w:r>
              <w:rPr>
                <w:rFonts w:ascii="Arial" w:hAnsi="Arial" w:cs="Arial"/>
                <w:sz w:val="18"/>
                <w:szCs w:val="18"/>
              </w:rPr>
              <w:t xml:space="preserve">  Dyslipid</w:t>
            </w:r>
            <w:r w:rsidRPr="00F23CFC">
              <w:rPr>
                <w:rFonts w:ascii="Arial" w:hAnsi="Arial" w:cs="Arial"/>
                <w:sz w:val="18"/>
                <w:szCs w:val="18"/>
              </w:rPr>
              <w:t>emia</w:t>
            </w:r>
          </w:p>
        </w:tc>
        <w:tc>
          <w:tcPr>
            <w:tcW w:w="957" w:type="dxa"/>
            <w:vAlign w:val="center"/>
          </w:tcPr>
          <w:p w14:paraId="6C298916"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924 (61)</w:t>
            </w:r>
          </w:p>
        </w:tc>
        <w:tc>
          <w:tcPr>
            <w:tcW w:w="1030" w:type="dxa"/>
            <w:vAlign w:val="center"/>
          </w:tcPr>
          <w:p w14:paraId="107D0489"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922 (60)</w:t>
            </w:r>
          </w:p>
        </w:tc>
        <w:tc>
          <w:tcPr>
            <w:tcW w:w="1228" w:type="dxa"/>
            <w:vAlign w:val="center"/>
          </w:tcPr>
          <w:p w14:paraId="2723B2D8"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1116 (74.4)</w:t>
            </w:r>
          </w:p>
        </w:tc>
        <w:tc>
          <w:tcPr>
            <w:tcW w:w="1247" w:type="dxa"/>
            <w:vAlign w:val="center"/>
          </w:tcPr>
          <w:p w14:paraId="1F90CF5A"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1128 (74.8)</w:t>
            </w:r>
          </w:p>
        </w:tc>
        <w:tc>
          <w:tcPr>
            <w:tcW w:w="1350" w:type="dxa"/>
            <w:vAlign w:val="center"/>
          </w:tcPr>
          <w:p w14:paraId="116F8318"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2157 (60.7)</w:t>
            </w:r>
          </w:p>
        </w:tc>
        <w:tc>
          <w:tcPr>
            <w:tcW w:w="1417" w:type="dxa"/>
            <w:vAlign w:val="center"/>
          </w:tcPr>
          <w:p w14:paraId="7E04E98F" w14:textId="77777777" w:rsidR="00066A2D" w:rsidRPr="00BA22C7" w:rsidRDefault="00066A2D" w:rsidP="00547790">
            <w:pPr>
              <w:jc w:val="center"/>
              <w:rPr>
                <w:rFonts w:ascii="Arial" w:hAnsi="Arial" w:cs="Arial"/>
                <w:sz w:val="18"/>
                <w:szCs w:val="18"/>
              </w:rPr>
            </w:pPr>
            <w:r w:rsidRPr="00FC3C3B">
              <w:rPr>
                <w:rFonts w:ascii="Arial" w:hAnsi="Arial" w:cs="Arial"/>
                <w:sz w:val="18"/>
                <w:szCs w:val="18"/>
              </w:rPr>
              <w:t>2146 (60.2)</w:t>
            </w:r>
          </w:p>
        </w:tc>
        <w:tc>
          <w:tcPr>
            <w:tcW w:w="1276" w:type="dxa"/>
            <w:vAlign w:val="center"/>
          </w:tcPr>
          <w:p w14:paraId="1D811BD8"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673 (45.1)</w:t>
            </w:r>
          </w:p>
        </w:tc>
        <w:tc>
          <w:tcPr>
            <w:tcW w:w="1280" w:type="dxa"/>
            <w:vAlign w:val="center"/>
          </w:tcPr>
          <w:p w14:paraId="7D1601E9"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679 (45.5)</w:t>
            </w:r>
          </w:p>
        </w:tc>
      </w:tr>
      <w:tr w:rsidR="00066A2D" w14:paraId="14AD2949" w14:textId="77777777" w:rsidTr="00547790">
        <w:tc>
          <w:tcPr>
            <w:tcW w:w="1839" w:type="dxa"/>
          </w:tcPr>
          <w:p w14:paraId="4AA8D4EC"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Current smoker</w:t>
            </w:r>
          </w:p>
        </w:tc>
        <w:tc>
          <w:tcPr>
            <w:tcW w:w="957" w:type="dxa"/>
            <w:vAlign w:val="center"/>
          </w:tcPr>
          <w:p w14:paraId="49FD4949"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555 (36)</w:t>
            </w:r>
          </w:p>
        </w:tc>
        <w:tc>
          <w:tcPr>
            <w:tcW w:w="1030" w:type="dxa"/>
            <w:vAlign w:val="center"/>
          </w:tcPr>
          <w:p w14:paraId="14F15069"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587 (38)</w:t>
            </w:r>
          </w:p>
        </w:tc>
        <w:tc>
          <w:tcPr>
            <w:tcW w:w="1228" w:type="dxa"/>
            <w:vAlign w:val="center"/>
          </w:tcPr>
          <w:p w14:paraId="08A68C49"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399 (26.6)</w:t>
            </w:r>
          </w:p>
        </w:tc>
        <w:tc>
          <w:tcPr>
            <w:tcW w:w="1247" w:type="dxa"/>
            <w:vAlign w:val="center"/>
          </w:tcPr>
          <w:p w14:paraId="78609293"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311 (20.6)</w:t>
            </w:r>
          </w:p>
        </w:tc>
        <w:tc>
          <w:tcPr>
            <w:tcW w:w="1350" w:type="dxa"/>
            <w:vAlign w:val="center"/>
          </w:tcPr>
          <w:p w14:paraId="2BE40B3D"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726 (20.4)</w:t>
            </w:r>
          </w:p>
        </w:tc>
        <w:tc>
          <w:tcPr>
            <w:tcW w:w="1417" w:type="dxa"/>
            <w:vAlign w:val="center"/>
          </w:tcPr>
          <w:p w14:paraId="668FE41F"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822 (23.1)</w:t>
            </w:r>
          </w:p>
        </w:tc>
        <w:tc>
          <w:tcPr>
            <w:tcW w:w="1276" w:type="dxa"/>
            <w:vAlign w:val="center"/>
          </w:tcPr>
          <w:p w14:paraId="392F659C"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424 (28.4)</w:t>
            </w:r>
          </w:p>
        </w:tc>
        <w:tc>
          <w:tcPr>
            <w:tcW w:w="1280" w:type="dxa"/>
            <w:vAlign w:val="center"/>
          </w:tcPr>
          <w:p w14:paraId="6A59DE2C"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367 (24.5)</w:t>
            </w:r>
          </w:p>
        </w:tc>
      </w:tr>
      <w:tr w:rsidR="00066A2D" w14:paraId="4D435BE3" w14:textId="77777777" w:rsidTr="00547790">
        <w:tc>
          <w:tcPr>
            <w:tcW w:w="1839" w:type="dxa"/>
          </w:tcPr>
          <w:p w14:paraId="52158D31" w14:textId="77777777" w:rsidR="00066A2D" w:rsidRPr="00BA22C7" w:rsidRDefault="00066A2D" w:rsidP="00547790">
            <w:pPr>
              <w:rPr>
                <w:rFonts w:ascii="Arial" w:hAnsi="Arial" w:cs="Arial"/>
                <w:sz w:val="18"/>
                <w:szCs w:val="18"/>
              </w:rPr>
            </w:pPr>
            <w:r w:rsidRPr="00F23CFC">
              <w:rPr>
                <w:rFonts w:ascii="Arial" w:hAnsi="Arial" w:cs="Arial"/>
                <w:sz w:val="18"/>
                <w:szCs w:val="18"/>
              </w:rPr>
              <w:t>History,</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957" w:type="dxa"/>
            <w:vAlign w:val="center"/>
          </w:tcPr>
          <w:p w14:paraId="1FD66912" w14:textId="77777777" w:rsidR="00066A2D" w:rsidRPr="00BA22C7" w:rsidRDefault="00066A2D" w:rsidP="00547790">
            <w:pPr>
              <w:jc w:val="center"/>
              <w:rPr>
                <w:rFonts w:ascii="Arial" w:hAnsi="Arial" w:cs="Arial"/>
                <w:sz w:val="18"/>
                <w:szCs w:val="18"/>
              </w:rPr>
            </w:pPr>
          </w:p>
        </w:tc>
        <w:tc>
          <w:tcPr>
            <w:tcW w:w="1030" w:type="dxa"/>
            <w:vAlign w:val="center"/>
          </w:tcPr>
          <w:p w14:paraId="7F8989F6" w14:textId="77777777" w:rsidR="00066A2D" w:rsidRPr="00BA22C7" w:rsidRDefault="00066A2D" w:rsidP="00547790">
            <w:pPr>
              <w:jc w:val="center"/>
              <w:rPr>
                <w:rFonts w:ascii="Arial" w:hAnsi="Arial" w:cs="Arial"/>
                <w:sz w:val="18"/>
                <w:szCs w:val="18"/>
              </w:rPr>
            </w:pPr>
          </w:p>
        </w:tc>
        <w:tc>
          <w:tcPr>
            <w:tcW w:w="1228" w:type="dxa"/>
            <w:vAlign w:val="center"/>
          </w:tcPr>
          <w:p w14:paraId="5A7EABEF" w14:textId="77777777" w:rsidR="00066A2D" w:rsidRPr="00BA22C7" w:rsidRDefault="00066A2D" w:rsidP="00547790">
            <w:pPr>
              <w:jc w:val="center"/>
              <w:rPr>
                <w:rFonts w:ascii="Arial" w:hAnsi="Arial" w:cs="Arial"/>
                <w:sz w:val="18"/>
                <w:szCs w:val="18"/>
              </w:rPr>
            </w:pPr>
          </w:p>
        </w:tc>
        <w:tc>
          <w:tcPr>
            <w:tcW w:w="1247" w:type="dxa"/>
            <w:vAlign w:val="center"/>
          </w:tcPr>
          <w:p w14:paraId="4896DC8C" w14:textId="77777777" w:rsidR="00066A2D" w:rsidRPr="00BA22C7" w:rsidRDefault="00066A2D" w:rsidP="00547790">
            <w:pPr>
              <w:jc w:val="center"/>
              <w:rPr>
                <w:rFonts w:ascii="Arial" w:hAnsi="Arial" w:cs="Arial"/>
                <w:sz w:val="18"/>
                <w:szCs w:val="18"/>
              </w:rPr>
            </w:pPr>
          </w:p>
        </w:tc>
        <w:tc>
          <w:tcPr>
            <w:tcW w:w="1350" w:type="dxa"/>
            <w:vAlign w:val="center"/>
          </w:tcPr>
          <w:p w14:paraId="5E97AFD7" w14:textId="77777777" w:rsidR="00066A2D" w:rsidRPr="00BA22C7" w:rsidRDefault="00066A2D" w:rsidP="00547790">
            <w:pPr>
              <w:jc w:val="center"/>
              <w:rPr>
                <w:rFonts w:ascii="Arial" w:hAnsi="Arial" w:cs="Arial"/>
                <w:sz w:val="18"/>
                <w:szCs w:val="18"/>
              </w:rPr>
            </w:pPr>
          </w:p>
        </w:tc>
        <w:tc>
          <w:tcPr>
            <w:tcW w:w="1417" w:type="dxa"/>
            <w:vAlign w:val="center"/>
          </w:tcPr>
          <w:p w14:paraId="7C41A1CB" w14:textId="77777777" w:rsidR="00066A2D" w:rsidRPr="00BA22C7" w:rsidRDefault="00066A2D" w:rsidP="00547790">
            <w:pPr>
              <w:jc w:val="center"/>
              <w:rPr>
                <w:rFonts w:ascii="Arial" w:hAnsi="Arial" w:cs="Arial"/>
                <w:sz w:val="18"/>
                <w:szCs w:val="18"/>
              </w:rPr>
            </w:pPr>
          </w:p>
        </w:tc>
        <w:tc>
          <w:tcPr>
            <w:tcW w:w="1276" w:type="dxa"/>
            <w:vAlign w:val="center"/>
          </w:tcPr>
          <w:p w14:paraId="7CE8EF04" w14:textId="77777777" w:rsidR="00066A2D" w:rsidRPr="00BA22C7" w:rsidRDefault="00066A2D" w:rsidP="00547790">
            <w:pPr>
              <w:jc w:val="center"/>
              <w:rPr>
                <w:rFonts w:ascii="Arial" w:hAnsi="Arial" w:cs="Arial"/>
                <w:sz w:val="18"/>
                <w:szCs w:val="18"/>
              </w:rPr>
            </w:pPr>
          </w:p>
        </w:tc>
        <w:tc>
          <w:tcPr>
            <w:tcW w:w="1280" w:type="dxa"/>
            <w:vAlign w:val="center"/>
          </w:tcPr>
          <w:p w14:paraId="0F26597A" w14:textId="77777777" w:rsidR="00066A2D" w:rsidRPr="00BA22C7" w:rsidRDefault="00066A2D" w:rsidP="00547790">
            <w:pPr>
              <w:jc w:val="center"/>
              <w:rPr>
                <w:rFonts w:ascii="Arial" w:hAnsi="Arial" w:cs="Arial"/>
                <w:sz w:val="18"/>
                <w:szCs w:val="18"/>
              </w:rPr>
            </w:pPr>
          </w:p>
        </w:tc>
      </w:tr>
      <w:tr w:rsidR="00066A2D" w14:paraId="3226CA53" w14:textId="77777777" w:rsidTr="00547790">
        <w:tc>
          <w:tcPr>
            <w:tcW w:w="1839" w:type="dxa"/>
          </w:tcPr>
          <w:p w14:paraId="2C28E0A4"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M</w:t>
            </w:r>
            <w:r>
              <w:rPr>
                <w:rFonts w:ascii="Arial" w:hAnsi="Arial" w:cs="Arial"/>
                <w:sz w:val="18"/>
                <w:szCs w:val="18"/>
              </w:rPr>
              <w:t>I</w:t>
            </w:r>
          </w:p>
        </w:tc>
        <w:tc>
          <w:tcPr>
            <w:tcW w:w="957" w:type="dxa"/>
            <w:vAlign w:val="center"/>
          </w:tcPr>
          <w:p w14:paraId="373ED0DD"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64 (4)</w:t>
            </w:r>
          </w:p>
        </w:tc>
        <w:tc>
          <w:tcPr>
            <w:tcW w:w="1030" w:type="dxa"/>
            <w:vAlign w:val="center"/>
          </w:tcPr>
          <w:p w14:paraId="7FDF8D97"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49 (3)</w:t>
            </w:r>
          </w:p>
        </w:tc>
        <w:tc>
          <w:tcPr>
            <w:tcW w:w="1228" w:type="dxa"/>
            <w:vAlign w:val="center"/>
          </w:tcPr>
          <w:p w14:paraId="3E47DBDB"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207 (13.8)</w:t>
            </w:r>
          </w:p>
        </w:tc>
        <w:tc>
          <w:tcPr>
            <w:tcW w:w="1247" w:type="dxa"/>
            <w:vAlign w:val="center"/>
          </w:tcPr>
          <w:p w14:paraId="65CA4017"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199 (13.2)</w:t>
            </w:r>
          </w:p>
        </w:tc>
        <w:tc>
          <w:tcPr>
            <w:tcW w:w="1350" w:type="dxa"/>
            <w:vAlign w:val="center"/>
          </w:tcPr>
          <w:p w14:paraId="1B09A2E6"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1020(28.7)</w:t>
            </w:r>
          </w:p>
        </w:tc>
        <w:tc>
          <w:tcPr>
            <w:tcW w:w="1417" w:type="dxa"/>
            <w:vAlign w:val="center"/>
          </w:tcPr>
          <w:p w14:paraId="5BBB24A6"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1020(28.6)</w:t>
            </w:r>
          </w:p>
        </w:tc>
        <w:tc>
          <w:tcPr>
            <w:tcW w:w="1276" w:type="dxa"/>
            <w:vAlign w:val="center"/>
          </w:tcPr>
          <w:p w14:paraId="3579DF01"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62 (4.1)</w:t>
            </w:r>
          </w:p>
        </w:tc>
        <w:tc>
          <w:tcPr>
            <w:tcW w:w="1280" w:type="dxa"/>
            <w:vAlign w:val="center"/>
          </w:tcPr>
          <w:p w14:paraId="1F6CF604"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65 (4.3)</w:t>
            </w:r>
          </w:p>
        </w:tc>
      </w:tr>
      <w:tr w:rsidR="00066A2D" w14:paraId="2E950117" w14:textId="77777777" w:rsidTr="00547790">
        <w:tc>
          <w:tcPr>
            <w:tcW w:w="1839" w:type="dxa"/>
          </w:tcPr>
          <w:p w14:paraId="152CA7F3" w14:textId="77777777" w:rsidR="00066A2D" w:rsidRPr="00BA22C7" w:rsidRDefault="00066A2D" w:rsidP="00547790">
            <w:pPr>
              <w:rPr>
                <w:rFonts w:ascii="Arial" w:hAnsi="Arial" w:cs="Arial"/>
                <w:sz w:val="18"/>
                <w:szCs w:val="18"/>
              </w:rPr>
            </w:pPr>
            <w:r>
              <w:rPr>
                <w:rFonts w:ascii="Arial" w:hAnsi="Arial" w:cs="Arial"/>
                <w:sz w:val="18"/>
                <w:szCs w:val="18"/>
              </w:rPr>
              <w:t xml:space="preserve">  PCI</w:t>
            </w:r>
          </w:p>
        </w:tc>
        <w:tc>
          <w:tcPr>
            <w:tcW w:w="957" w:type="dxa"/>
            <w:vAlign w:val="center"/>
          </w:tcPr>
          <w:p w14:paraId="6D33C7ED"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135 (9)</w:t>
            </w:r>
          </w:p>
        </w:tc>
        <w:tc>
          <w:tcPr>
            <w:tcW w:w="1030" w:type="dxa"/>
            <w:vAlign w:val="center"/>
          </w:tcPr>
          <w:p w14:paraId="7689C734"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127 (8)</w:t>
            </w:r>
          </w:p>
        </w:tc>
        <w:tc>
          <w:tcPr>
            <w:tcW w:w="1228" w:type="dxa"/>
            <w:vAlign w:val="center"/>
          </w:tcPr>
          <w:p w14:paraId="1EAC1CB0"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503 (33.5)</w:t>
            </w:r>
          </w:p>
        </w:tc>
        <w:tc>
          <w:tcPr>
            <w:tcW w:w="1247" w:type="dxa"/>
            <w:vAlign w:val="center"/>
          </w:tcPr>
          <w:p w14:paraId="4BD55D16"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529 (35.1)</w:t>
            </w:r>
          </w:p>
        </w:tc>
        <w:tc>
          <w:tcPr>
            <w:tcW w:w="1350" w:type="dxa"/>
            <w:vAlign w:val="center"/>
          </w:tcPr>
          <w:p w14:paraId="5360E3F7"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1502 (42.3)</w:t>
            </w:r>
          </w:p>
        </w:tc>
        <w:tc>
          <w:tcPr>
            <w:tcW w:w="1417" w:type="dxa"/>
            <w:vAlign w:val="center"/>
          </w:tcPr>
          <w:p w14:paraId="471665CE"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1496 (42.0)</w:t>
            </w:r>
          </w:p>
        </w:tc>
        <w:tc>
          <w:tcPr>
            <w:tcW w:w="1276" w:type="dxa"/>
            <w:vAlign w:val="center"/>
          </w:tcPr>
          <w:p w14:paraId="414C58F7"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172 (11.5)</w:t>
            </w:r>
          </w:p>
        </w:tc>
        <w:tc>
          <w:tcPr>
            <w:tcW w:w="1280" w:type="dxa"/>
            <w:vAlign w:val="center"/>
          </w:tcPr>
          <w:p w14:paraId="28FDE05C"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177 (11.8)</w:t>
            </w:r>
          </w:p>
        </w:tc>
      </w:tr>
      <w:tr w:rsidR="00066A2D" w14:paraId="3C178F2E" w14:textId="77777777" w:rsidTr="00547790">
        <w:tc>
          <w:tcPr>
            <w:tcW w:w="1839" w:type="dxa"/>
          </w:tcPr>
          <w:p w14:paraId="255796C4"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Coronary artery bypass graft</w:t>
            </w:r>
          </w:p>
        </w:tc>
        <w:tc>
          <w:tcPr>
            <w:tcW w:w="957" w:type="dxa"/>
            <w:vAlign w:val="center"/>
          </w:tcPr>
          <w:p w14:paraId="2C3F94A7"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8 (1)</w:t>
            </w:r>
          </w:p>
        </w:tc>
        <w:tc>
          <w:tcPr>
            <w:tcW w:w="1030" w:type="dxa"/>
            <w:vAlign w:val="center"/>
          </w:tcPr>
          <w:p w14:paraId="1E368E08"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10 (1)</w:t>
            </w:r>
          </w:p>
        </w:tc>
        <w:tc>
          <w:tcPr>
            <w:tcW w:w="1228" w:type="dxa"/>
            <w:vAlign w:val="center"/>
          </w:tcPr>
          <w:p w14:paraId="2DF387B3"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17 (1.1)</w:t>
            </w:r>
          </w:p>
        </w:tc>
        <w:tc>
          <w:tcPr>
            <w:tcW w:w="1247" w:type="dxa"/>
            <w:vAlign w:val="center"/>
          </w:tcPr>
          <w:p w14:paraId="72A999BE"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42 (2.8)</w:t>
            </w:r>
          </w:p>
        </w:tc>
        <w:tc>
          <w:tcPr>
            <w:tcW w:w="1350" w:type="dxa"/>
            <w:vAlign w:val="center"/>
          </w:tcPr>
          <w:p w14:paraId="6F7C054F"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362 (10.2)</w:t>
            </w:r>
          </w:p>
        </w:tc>
        <w:tc>
          <w:tcPr>
            <w:tcW w:w="1417" w:type="dxa"/>
            <w:vAlign w:val="center"/>
          </w:tcPr>
          <w:p w14:paraId="03E48823"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348 (9.8)</w:t>
            </w:r>
          </w:p>
        </w:tc>
        <w:tc>
          <w:tcPr>
            <w:tcW w:w="1276" w:type="dxa"/>
            <w:vAlign w:val="center"/>
          </w:tcPr>
          <w:p w14:paraId="7147517F"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NA</w:t>
            </w:r>
          </w:p>
        </w:tc>
        <w:tc>
          <w:tcPr>
            <w:tcW w:w="1280" w:type="dxa"/>
            <w:vAlign w:val="center"/>
          </w:tcPr>
          <w:p w14:paraId="580E6A7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2566DDDC" w14:textId="77777777" w:rsidTr="00547790">
        <w:tc>
          <w:tcPr>
            <w:tcW w:w="1839" w:type="dxa"/>
          </w:tcPr>
          <w:p w14:paraId="6EDCAEC6"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Stroke</w:t>
            </w:r>
          </w:p>
        </w:tc>
        <w:tc>
          <w:tcPr>
            <w:tcW w:w="957" w:type="dxa"/>
            <w:vAlign w:val="center"/>
          </w:tcPr>
          <w:p w14:paraId="2329E4AF"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60 (4)</w:t>
            </w:r>
          </w:p>
        </w:tc>
        <w:tc>
          <w:tcPr>
            <w:tcW w:w="1030" w:type="dxa"/>
            <w:vAlign w:val="center"/>
          </w:tcPr>
          <w:p w14:paraId="1936BFB4"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66 (4)</w:t>
            </w:r>
          </w:p>
        </w:tc>
        <w:tc>
          <w:tcPr>
            <w:tcW w:w="1228" w:type="dxa"/>
            <w:vAlign w:val="center"/>
          </w:tcPr>
          <w:p w14:paraId="646523B8"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81 (5.4)</w:t>
            </w:r>
          </w:p>
        </w:tc>
        <w:tc>
          <w:tcPr>
            <w:tcW w:w="1247" w:type="dxa"/>
            <w:vAlign w:val="center"/>
          </w:tcPr>
          <w:p w14:paraId="1718470D"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105 (7.0)</w:t>
            </w:r>
          </w:p>
        </w:tc>
        <w:tc>
          <w:tcPr>
            <w:tcW w:w="1350" w:type="dxa"/>
            <w:vAlign w:val="center"/>
          </w:tcPr>
          <w:p w14:paraId="196A8535"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NA</w:t>
            </w:r>
          </w:p>
        </w:tc>
        <w:tc>
          <w:tcPr>
            <w:tcW w:w="1417" w:type="dxa"/>
            <w:vAlign w:val="center"/>
          </w:tcPr>
          <w:p w14:paraId="268500AC"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577785B9"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99 (6.6)</w:t>
            </w:r>
          </w:p>
        </w:tc>
        <w:tc>
          <w:tcPr>
            <w:tcW w:w="1280" w:type="dxa"/>
            <w:vAlign w:val="center"/>
          </w:tcPr>
          <w:p w14:paraId="1F51EFBD"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102 (6.8)</w:t>
            </w:r>
          </w:p>
        </w:tc>
      </w:tr>
      <w:tr w:rsidR="00066A2D" w14:paraId="666E3AE2" w14:textId="77777777" w:rsidTr="00547790">
        <w:tc>
          <w:tcPr>
            <w:tcW w:w="1839" w:type="dxa"/>
          </w:tcPr>
          <w:p w14:paraId="7659FD3C" w14:textId="77777777" w:rsidR="00066A2D" w:rsidRPr="00BA22C7" w:rsidRDefault="00066A2D" w:rsidP="00547790">
            <w:pPr>
              <w:rPr>
                <w:rFonts w:ascii="Arial" w:hAnsi="Arial" w:cs="Arial"/>
                <w:sz w:val="18"/>
                <w:szCs w:val="18"/>
              </w:rPr>
            </w:pPr>
            <w:r>
              <w:rPr>
                <w:rFonts w:ascii="Arial" w:hAnsi="Arial" w:cs="Arial"/>
                <w:sz w:val="18"/>
                <w:szCs w:val="18"/>
              </w:rPr>
              <w:t xml:space="preserve">Clinical </w:t>
            </w:r>
            <w:proofErr w:type="spellStart"/>
            <w:r w:rsidRPr="00F23CFC">
              <w:rPr>
                <w:rFonts w:ascii="Arial" w:hAnsi="Arial" w:cs="Arial"/>
                <w:sz w:val="18"/>
                <w:szCs w:val="18"/>
              </w:rPr>
              <w:t>presenta</w:t>
            </w:r>
            <w:r>
              <w:rPr>
                <w:rFonts w:ascii="Arial" w:hAnsi="Arial" w:cs="Arial"/>
                <w:sz w:val="18"/>
                <w:szCs w:val="18"/>
              </w:rPr>
              <w:t>-</w:t>
            </w:r>
            <w:r w:rsidRPr="00F23CFC">
              <w:rPr>
                <w:rFonts w:ascii="Arial" w:hAnsi="Arial" w:cs="Arial"/>
                <w:sz w:val="18"/>
                <w:szCs w:val="18"/>
              </w:rPr>
              <w:t>tion</w:t>
            </w:r>
            <w:proofErr w:type="spellEnd"/>
            <w:r w:rsidRPr="00F23CFC">
              <w:rPr>
                <w:rFonts w:ascii="Arial" w:hAnsi="Arial" w:cs="Arial"/>
                <w:sz w:val="18"/>
                <w:szCs w:val="18"/>
              </w:rPr>
              <w:t>,</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957" w:type="dxa"/>
            <w:vAlign w:val="center"/>
          </w:tcPr>
          <w:p w14:paraId="7554EF77" w14:textId="77777777" w:rsidR="00066A2D" w:rsidRPr="00BA22C7" w:rsidRDefault="00066A2D" w:rsidP="00547790">
            <w:pPr>
              <w:jc w:val="center"/>
              <w:rPr>
                <w:rFonts w:ascii="Arial" w:hAnsi="Arial" w:cs="Arial"/>
                <w:sz w:val="18"/>
                <w:szCs w:val="18"/>
              </w:rPr>
            </w:pPr>
          </w:p>
        </w:tc>
        <w:tc>
          <w:tcPr>
            <w:tcW w:w="1030" w:type="dxa"/>
            <w:vAlign w:val="center"/>
          </w:tcPr>
          <w:p w14:paraId="56738E0F" w14:textId="77777777" w:rsidR="00066A2D" w:rsidRPr="00BA22C7" w:rsidRDefault="00066A2D" w:rsidP="00547790">
            <w:pPr>
              <w:jc w:val="center"/>
              <w:rPr>
                <w:rFonts w:ascii="Arial" w:hAnsi="Arial" w:cs="Arial"/>
                <w:sz w:val="18"/>
                <w:szCs w:val="18"/>
              </w:rPr>
            </w:pPr>
          </w:p>
        </w:tc>
        <w:tc>
          <w:tcPr>
            <w:tcW w:w="1228" w:type="dxa"/>
            <w:vAlign w:val="center"/>
          </w:tcPr>
          <w:p w14:paraId="2A1DA998" w14:textId="77777777" w:rsidR="00066A2D" w:rsidRPr="005A5282" w:rsidRDefault="00066A2D" w:rsidP="00547790">
            <w:pPr>
              <w:jc w:val="center"/>
              <w:rPr>
                <w:rFonts w:ascii="Arial" w:hAnsi="Arial" w:cs="Arial"/>
                <w:sz w:val="18"/>
                <w:szCs w:val="18"/>
              </w:rPr>
            </w:pPr>
          </w:p>
        </w:tc>
        <w:tc>
          <w:tcPr>
            <w:tcW w:w="1247" w:type="dxa"/>
            <w:vAlign w:val="center"/>
          </w:tcPr>
          <w:p w14:paraId="4F000562" w14:textId="77777777" w:rsidR="00066A2D" w:rsidRPr="00BA22C7" w:rsidRDefault="00066A2D" w:rsidP="00547790">
            <w:pPr>
              <w:jc w:val="center"/>
              <w:rPr>
                <w:rFonts w:ascii="Arial" w:hAnsi="Arial" w:cs="Arial"/>
                <w:sz w:val="18"/>
                <w:szCs w:val="18"/>
              </w:rPr>
            </w:pPr>
          </w:p>
        </w:tc>
        <w:tc>
          <w:tcPr>
            <w:tcW w:w="1350" w:type="dxa"/>
            <w:vAlign w:val="center"/>
          </w:tcPr>
          <w:p w14:paraId="4EDB6049" w14:textId="77777777" w:rsidR="00066A2D" w:rsidRPr="00BA22C7" w:rsidRDefault="00066A2D" w:rsidP="00547790">
            <w:pPr>
              <w:jc w:val="center"/>
              <w:rPr>
                <w:rFonts w:ascii="Arial" w:hAnsi="Arial" w:cs="Arial"/>
                <w:sz w:val="18"/>
                <w:szCs w:val="18"/>
              </w:rPr>
            </w:pPr>
          </w:p>
        </w:tc>
        <w:tc>
          <w:tcPr>
            <w:tcW w:w="1417" w:type="dxa"/>
            <w:vAlign w:val="center"/>
          </w:tcPr>
          <w:p w14:paraId="5109A8A2" w14:textId="77777777" w:rsidR="00066A2D" w:rsidRPr="00BA22C7" w:rsidRDefault="00066A2D" w:rsidP="00547790">
            <w:pPr>
              <w:jc w:val="center"/>
              <w:rPr>
                <w:rFonts w:ascii="Arial" w:hAnsi="Arial" w:cs="Arial"/>
                <w:sz w:val="18"/>
                <w:szCs w:val="18"/>
              </w:rPr>
            </w:pPr>
          </w:p>
        </w:tc>
        <w:tc>
          <w:tcPr>
            <w:tcW w:w="1276" w:type="dxa"/>
            <w:vAlign w:val="center"/>
          </w:tcPr>
          <w:p w14:paraId="7A974011" w14:textId="77777777" w:rsidR="00066A2D" w:rsidRPr="00BA22C7" w:rsidRDefault="00066A2D" w:rsidP="00547790">
            <w:pPr>
              <w:jc w:val="center"/>
              <w:rPr>
                <w:rFonts w:ascii="Arial" w:hAnsi="Arial" w:cs="Arial"/>
                <w:sz w:val="18"/>
                <w:szCs w:val="18"/>
              </w:rPr>
            </w:pPr>
          </w:p>
        </w:tc>
        <w:tc>
          <w:tcPr>
            <w:tcW w:w="1280" w:type="dxa"/>
            <w:vAlign w:val="center"/>
          </w:tcPr>
          <w:p w14:paraId="1781B7A0" w14:textId="77777777" w:rsidR="00066A2D" w:rsidRPr="00BA22C7" w:rsidRDefault="00066A2D" w:rsidP="00547790">
            <w:pPr>
              <w:jc w:val="center"/>
              <w:rPr>
                <w:rFonts w:ascii="Arial" w:hAnsi="Arial" w:cs="Arial"/>
                <w:sz w:val="18"/>
                <w:szCs w:val="18"/>
              </w:rPr>
            </w:pPr>
          </w:p>
        </w:tc>
      </w:tr>
      <w:tr w:rsidR="00066A2D" w14:paraId="7EBCF57F" w14:textId="77777777" w:rsidTr="00547790">
        <w:trPr>
          <w:trHeight w:val="371"/>
        </w:trPr>
        <w:tc>
          <w:tcPr>
            <w:tcW w:w="1839" w:type="dxa"/>
          </w:tcPr>
          <w:p w14:paraId="2DD5CE10"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Stable angi</w:t>
            </w:r>
            <w:r>
              <w:rPr>
                <w:rFonts w:ascii="Arial" w:hAnsi="Arial" w:cs="Arial"/>
                <w:sz w:val="18"/>
                <w:szCs w:val="18"/>
              </w:rPr>
              <w:t>n</w:t>
            </w:r>
            <w:r w:rsidRPr="00F23CFC">
              <w:rPr>
                <w:rFonts w:ascii="Arial" w:hAnsi="Arial" w:cs="Arial"/>
                <w:sz w:val="18"/>
                <w:szCs w:val="18"/>
              </w:rPr>
              <w:t>a</w:t>
            </w:r>
          </w:p>
        </w:tc>
        <w:tc>
          <w:tcPr>
            <w:tcW w:w="957" w:type="dxa"/>
            <w:vAlign w:val="center"/>
          </w:tcPr>
          <w:p w14:paraId="7E4F0D1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030" w:type="dxa"/>
            <w:vAlign w:val="center"/>
          </w:tcPr>
          <w:p w14:paraId="39B6C81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28" w:type="dxa"/>
            <w:vAlign w:val="center"/>
          </w:tcPr>
          <w:p w14:paraId="3426B076"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935 (62.3)</w:t>
            </w:r>
          </w:p>
        </w:tc>
        <w:tc>
          <w:tcPr>
            <w:tcW w:w="1247" w:type="dxa"/>
            <w:vAlign w:val="center"/>
          </w:tcPr>
          <w:p w14:paraId="4B4C68BF"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926 (61.4)</w:t>
            </w:r>
          </w:p>
        </w:tc>
        <w:tc>
          <w:tcPr>
            <w:tcW w:w="1350" w:type="dxa"/>
            <w:vAlign w:val="center"/>
          </w:tcPr>
          <w:p w14:paraId="4D5B44F9" w14:textId="77777777" w:rsidR="00066A2D" w:rsidRPr="00BA22C7" w:rsidRDefault="00066A2D" w:rsidP="00547790">
            <w:pPr>
              <w:jc w:val="center"/>
              <w:rPr>
                <w:rFonts w:ascii="Arial" w:hAnsi="Arial" w:cs="Arial"/>
                <w:sz w:val="18"/>
                <w:szCs w:val="18"/>
              </w:rPr>
            </w:pPr>
            <w:r>
              <w:rPr>
                <w:rFonts w:ascii="Arial" w:hAnsi="Arial" w:cs="Arial"/>
                <w:sz w:val="18"/>
                <w:szCs w:val="18"/>
              </w:rPr>
              <w:t>1047</w:t>
            </w:r>
            <w:r w:rsidRPr="00E55171">
              <w:rPr>
                <w:rFonts w:ascii="Arial" w:hAnsi="Arial" w:cs="Arial"/>
                <w:sz w:val="18"/>
                <w:szCs w:val="18"/>
              </w:rPr>
              <w:t xml:space="preserve"> (29.5)</w:t>
            </w:r>
          </w:p>
        </w:tc>
        <w:tc>
          <w:tcPr>
            <w:tcW w:w="1417" w:type="dxa"/>
            <w:vAlign w:val="center"/>
          </w:tcPr>
          <w:p w14:paraId="4171D947" w14:textId="77777777" w:rsidR="00066A2D" w:rsidRPr="00BA22C7" w:rsidRDefault="00066A2D" w:rsidP="00547790">
            <w:pPr>
              <w:jc w:val="center"/>
              <w:rPr>
                <w:rFonts w:ascii="Arial" w:hAnsi="Arial" w:cs="Arial"/>
                <w:sz w:val="18"/>
                <w:szCs w:val="18"/>
              </w:rPr>
            </w:pPr>
            <w:r>
              <w:rPr>
                <w:rFonts w:ascii="Arial" w:hAnsi="Arial" w:cs="Arial"/>
                <w:sz w:val="18"/>
                <w:szCs w:val="18"/>
              </w:rPr>
              <w:t>999</w:t>
            </w:r>
            <w:r w:rsidRPr="00A70CB4">
              <w:rPr>
                <w:rFonts w:ascii="Arial" w:hAnsi="Arial" w:cs="Arial"/>
                <w:sz w:val="18"/>
                <w:szCs w:val="18"/>
              </w:rPr>
              <w:t xml:space="preserve"> (28.0)</w:t>
            </w:r>
          </w:p>
        </w:tc>
        <w:tc>
          <w:tcPr>
            <w:tcW w:w="1276" w:type="dxa"/>
            <w:vAlign w:val="center"/>
          </w:tcPr>
          <w:p w14:paraId="47A943F2"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625 (41.8)</w:t>
            </w:r>
          </w:p>
        </w:tc>
        <w:tc>
          <w:tcPr>
            <w:tcW w:w="1280" w:type="dxa"/>
            <w:vAlign w:val="center"/>
          </w:tcPr>
          <w:p w14:paraId="43A07BDF"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625 (41.8)</w:t>
            </w:r>
          </w:p>
        </w:tc>
      </w:tr>
      <w:tr w:rsidR="00066A2D" w14:paraId="79DB264A" w14:textId="77777777" w:rsidTr="00547790">
        <w:tc>
          <w:tcPr>
            <w:tcW w:w="1839" w:type="dxa"/>
          </w:tcPr>
          <w:p w14:paraId="32230106" w14:textId="77777777" w:rsidR="00066A2D" w:rsidRPr="00BA22C7" w:rsidRDefault="00066A2D" w:rsidP="00547790">
            <w:pPr>
              <w:rPr>
                <w:rFonts w:ascii="Arial" w:hAnsi="Arial" w:cs="Arial"/>
                <w:sz w:val="18"/>
                <w:szCs w:val="18"/>
              </w:rPr>
            </w:pPr>
            <w:r>
              <w:rPr>
                <w:rFonts w:ascii="Arial" w:hAnsi="Arial" w:cs="Arial"/>
                <w:sz w:val="18"/>
                <w:szCs w:val="18"/>
              </w:rPr>
              <w:t xml:space="preserve">  UA</w:t>
            </w:r>
          </w:p>
        </w:tc>
        <w:tc>
          <w:tcPr>
            <w:tcW w:w="957" w:type="dxa"/>
            <w:vAlign w:val="center"/>
          </w:tcPr>
          <w:p w14:paraId="03EB0EA3"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442 (29)</w:t>
            </w:r>
          </w:p>
        </w:tc>
        <w:tc>
          <w:tcPr>
            <w:tcW w:w="1030" w:type="dxa"/>
            <w:vAlign w:val="center"/>
          </w:tcPr>
          <w:p w14:paraId="6B9D3351"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484 (32)</w:t>
            </w:r>
          </w:p>
        </w:tc>
        <w:tc>
          <w:tcPr>
            <w:tcW w:w="1228" w:type="dxa"/>
            <w:vAlign w:val="center"/>
          </w:tcPr>
          <w:p w14:paraId="08C69BCC"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193 (12.9)</w:t>
            </w:r>
          </w:p>
        </w:tc>
        <w:tc>
          <w:tcPr>
            <w:tcW w:w="1247" w:type="dxa"/>
            <w:vAlign w:val="center"/>
          </w:tcPr>
          <w:p w14:paraId="46538DD7"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214 (14.2)</w:t>
            </w:r>
          </w:p>
        </w:tc>
        <w:tc>
          <w:tcPr>
            <w:tcW w:w="1350" w:type="dxa"/>
            <w:vAlign w:val="center"/>
          </w:tcPr>
          <w:p w14:paraId="0E755BCF"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1249 (35.1)</w:t>
            </w:r>
          </w:p>
        </w:tc>
        <w:tc>
          <w:tcPr>
            <w:tcW w:w="1417" w:type="dxa"/>
            <w:vAlign w:val="center"/>
          </w:tcPr>
          <w:p w14:paraId="474FBA7D"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1245</w:t>
            </w:r>
            <w:r>
              <w:rPr>
                <w:rFonts w:ascii="Arial" w:hAnsi="Arial" w:cs="Arial"/>
                <w:sz w:val="18"/>
                <w:szCs w:val="18"/>
              </w:rPr>
              <w:t>(</w:t>
            </w:r>
            <w:r w:rsidRPr="00A70CB4">
              <w:rPr>
                <w:rFonts w:ascii="Arial" w:hAnsi="Arial" w:cs="Arial"/>
                <w:sz w:val="18"/>
                <w:szCs w:val="18"/>
              </w:rPr>
              <w:t>34.9)</w:t>
            </w:r>
          </w:p>
        </w:tc>
        <w:tc>
          <w:tcPr>
            <w:tcW w:w="1276" w:type="dxa"/>
            <w:vAlign w:val="center"/>
          </w:tcPr>
          <w:p w14:paraId="58B22048"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467 (31.2)</w:t>
            </w:r>
          </w:p>
        </w:tc>
        <w:tc>
          <w:tcPr>
            <w:tcW w:w="1280" w:type="dxa"/>
            <w:vAlign w:val="center"/>
          </w:tcPr>
          <w:p w14:paraId="448D3FF3"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491 (32.8)</w:t>
            </w:r>
          </w:p>
        </w:tc>
      </w:tr>
      <w:tr w:rsidR="00066A2D" w14:paraId="3B0625C7" w14:textId="77777777" w:rsidTr="00547790">
        <w:tc>
          <w:tcPr>
            <w:tcW w:w="1839" w:type="dxa"/>
          </w:tcPr>
          <w:p w14:paraId="6758DCFE" w14:textId="77777777" w:rsidR="00066A2D" w:rsidRPr="00BA22C7" w:rsidRDefault="00066A2D" w:rsidP="00547790">
            <w:pPr>
              <w:rPr>
                <w:rFonts w:ascii="Arial" w:hAnsi="Arial" w:cs="Arial"/>
                <w:sz w:val="18"/>
                <w:szCs w:val="18"/>
              </w:rPr>
            </w:pPr>
            <w:r>
              <w:rPr>
                <w:rFonts w:ascii="Arial" w:hAnsi="Arial" w:cs="Arial"/>
                <w:sz w:val="18"/>
                <w:szCs w:val="18"/>
              </w:rPr>
              <w:t xml:space="preserve">  NSTEMA</w:t>
            </w:r>
          </w:p>
        </w:tc>
        <w:tc>
          <w:tcPr>
            <w:tcW w:w="957" w:type="dxa"/>
            <w:vAlign w:val="center"/>
          </w:tcPr>
          <w:p w14:paraId="5722DCB4"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539 (35)</w:t>
            </w:r>
          </w:p>
        </w:tc>
        <w:tc>
          <w:tcPr>
            <w:tcW w:w="1030" w:type="dxa"/>
            <w:vAlign w:val="center"/>
          </w:tcPr>
          <w:p w14:paraId="6F79DCD3"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488 (32)</w:t>
            </w:r>
          </w:p>
        </w:tc>
        <w:tc>
          <w:tcPr>
            <w:tcW w:w="1228" w:type="dxa"/>
            <w:vAlign w:val="center"/>
          </w:tcPr>
          <w:p w14:paraId="31197906"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81 (5.4)</w:t>
            </w:r>
          </w:p>
        </w:tc>
        <w:tc>
          <w:tcPr>
            <w:tcW w:w="1247" w:type="dxa"/>
            <w:vAlign w:val="center"/>
          </w:tcPr>
          <w:p w14:paraId="3944A416"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99 (6.6)</w:t>
            </w:r>
          </w:p>
        </w:tc>
        <w:tc>
          <w:tcPr>
            <w:tcW w:w="1350" w:type="dxa"/>
            <w:vAlign w:val="center"/>
          </w:tcPr>
          <w:p w14:paraId="1957AFB8" w14:textId="77777777" w:rsidR="00066A2D" w:rsidRPr="00BA22C7" w:rsidRDefault="00066A2D" w:rsidP="00547790">
            <w:pPr>
              <w:jc w:val="center"/>
              <w:rPr>
                <w:rFonts w:ascii="Arial" w:hAnsi="Arial" w:cs="Arial"/>
                <w:sz w:val="18"/>
                <w:szCs w:val="18"/>
              </w:rPr>
            </w:pPr>
            <w:r>
              <w:rPr>
                <w:rFonts w:ascii="Arial" w:hAnsi="Arial" w:cs="Arial"/>
                <w:sz w:val="18"/>
                <w:szCs w:val="18"/>
              </w:rPr>
              <w:t>1024</w:t>
            </w:r>
            <w:r w:rsidRPr="00E55171">
              <w:rPr>
                <w:rFonts w:ascii="Arial" w:hAnsi="Arial" w:cs="Arial"/>
                <w:sz w:val="18"/>
                <w:szCs w:val="18"/>
              </w:rPr>
              <w:t xml:space="preserve"> (28.8)</w:t>
            </w:r>
          </w:p>
        </w:tc>
        <w:tc>
          <w:tcPr>
            <w:tcW w:w="1417" w:type="dxa"/>
            <w:vAlign w:val="center"/>
          </w:tcPr>
          <w:p w14:paraId="53FCE382" w14:textId="77777777" w:rsidR="00066A2D" w:rsidRPr="00BA22C7" w:rsidRDefault="00066A2D" w:rsidP="00547790">
            <w:pPr>
              <w:jc w:val="center"/>
              <w:rPr>
                <w:rFonts w:ascii="Arial" w:hAnsi="Arial" w:cs="Arial"/>
                <w:sz w:val="18"/>
                <w:szCs w:val="18"/>
              </w:rPr>
            </w:pPr>
            <w:r>
              <w:rPr>
                <w:rFonts w:ascii="Arial" w:hAnsi="Arial" w:cs="Arial"/>
                <w:sz w:val="18"/>
                <w:szCs w:val="18"/>
              </w:rPr>
              <w:t>1096</w:t>
            </w:r>
            <w:r w:rsidRPr="00A70CB4">
              <w:rPr>
                <w:rFonts w:ascii="Arial" w:hAnsi="Arial" w:cs="Arial"/>
                <w:sz w:val="18"/>
                <w:szCs w:val="18"/>
              </w:rPr>
              <w:t xml:space="preserve"> (30.8)</w:t>
            </w:r>
          </w:p>
        </w:tc>
        <w:tc>
          <w:tcPr>
            <w:tcW w:w="1276" w:type="dxa"/>
            <w:vAlign w:val="center"/>
          </w:tcPr>
          <w:p w14:paraId="27B0DEE0"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239 (16.0)</w:t>
            </w:r>
          </w:p>
        </w:tc>
        <w:tc>
          <w:tcPr>
            <w:tcW w:w="1280" w:type="dxa"/>
            <w:vAlign w:val="center"/>
          </w:tcPr>
          <w:p w14:paraId="4762F963"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230 (15.4)</w:t>
            </w:r>
          </w:p>
        </w:tc>
      </w:tr>
      <w:tr w:rsidR="00066A2D" w14:paraId="0B1CFD39" w14:textId="77777777" w:rsidTr="00547790">
        <w:tc>
          <w:tcPr>
            <w:tcW w:w="1839" w:type="dxa"/>
          </w:tcPr>
          <w:p w14:paraId="75E422D3" w14:textId="77777777" w:rsidR="00066A2D" w:rsidRPr="00BA22C7" w:rsidRDefault="00066A2D" w:rsidP="00547790">
            <w:pPr>
              <w:rPr>
                <w:rFonts w:ascii="Arial" w:hAnsi="Arial" w:cs="Arial"/>
                <w:sz w:val="18"/>
                <w:szCs w:val="18"/>
              </w:rPr>
            </w:pPr>
            <w:r>
              <w:rPr>
                <w:rFonts w:ascii="Arial" w:hAnsi="Arial" w:cs="Arial"/>
                <w:sz w:val="18"/>
                <w:szCs w:val="18"/>
              </w:rPr>
              <w:t xml:space="preserve">  STEMA</w:t>
            </w:r>
          </w:p>
        </w:tc>
        <w:tc>
          <w:tcPr>
            <w:tcW w:w="957" w:type="dxa"/>
            <w:vAlign w:val="center"/>
          </w:tcPr>
          <w:p w14:paraId="4C18E932"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546 (36)</w:t>
            </w:r>
          </w:p>
        </w:tc>
        <w:tc>
          <w:tcPr>
            <w:tcW w:w="1030" w:type="dxa"/>
            <w:vAlign w:val="center"/>
          </w:tcPr>
          <w:p w14:paraId="72B6F668"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557 (36)</w:t>
            </w:r>
          </w:p>
        </w:tc>
        <w:tc>
          <w:tcPr>
            <w:tcW w:w="1228" w:type="dxa"/>
            <w:vAlign w:val="center"/>
          </w:tcPr>
          <w:p w14:paraId="7017EC6A"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291 (19.4)</w:t>
            </w:r>
          </w:p>
        </w:tc>
        <w:tc>
          <w:tcPr>
            <w:tcW w:w="1247" w:type="dxa"/>
            <w:vAlign w:val="center"/>
          </w:tcPr>
          <w:p w14:paraId="60D5896E"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270 (17.9)</w:t>
            </w:r>
          </w:p>
        </w:tc>
        <w:tc>
          <w:tcPr>
            <w:tcW w:w="1350" w:type="dxa"/>
            <w:vAlign w:val="center"/>
          </w:tcPr>
          <w:p w14:paraId="7B062297"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17" w:type="dxa"/>
            <w:vAlign w:val="center"/>
          </w:tcPr>
          <w:p w14:paraId="3569EEB2"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3BF6F59C"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164 (11.0)</w:t>
            </w:r>
          </w:p>
        </w:tc>
        <w:tc>
          <w:tcPr>
            <w:tcW w:w="1280" w:type="dxa"/>
            <w:vAlign w:val="center"/>
          </w:tcPr>
          <w:p w14:paraId="0C393E70"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150 (10.0)</w:t>
            </w:r>
          </w:p>
        </w:tc>
      </w:tr>
      <w:tr w:rsidR="00066A2D" w14:paraId="7BB03578" w14:textId="77777777" w:rsidTr="00547790">
        <w:tc>
          <w:tcPr>
            <w:tcW w:w="1839" w:type="dxa"/>
          </w:tcPr>
          <w:p w14:paraId="722B1F76" w14:textId="77777777" w:rsidR="00066A2D" w:rsidRPr="00BA22C7" w:rsidRDefault="00066A2D" w:rsidP="00547790">
            <w:pPr>
              <w:rPr>
                <w:rFonts w:ascii="Arial" w:hAnsi="Arial" w:cs="Arial"/>
                <w:sz w:val="18"/>
                <w:szCs w:val="18"/>
              </w:rPr>
            </w:pPr>
            <w:r w:rsidRPr="00F23CFC">
              <w:rPr>
                <w:rFonts w:ascii="Arial" w:hAnsi="Arial" w:cs="Arial"/>
                <w:sz w:val="18"/>
                <w:szCs w:val="18"/>
              </w:rPr>
              <w:t>Target lesion site,</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w:t>
            </w:r>
          </w:p>
        </w:tc>
        <w:tc>
          <w:tcPr>
            <w:tcW w:w="957" w:type="dxa"/>
            <w:vAlign w:val="center"/>
          </w:tcPr>
          <w:p w14:paraId="7B62F510" w14:textId="77777777" w:rsidR="00066A2D" w:rsidRPr="00BA22C7" w:rsidRDefault="00066A2D" w:rsidP="00547790">
            <w:pPr>
              <w:jc w:val="center"/>
              <w:rPr>
                <w:rFonts w:ascii="Arial" w:hAnsi="Arial" w:cs="Arial"/>
                <w:sz w:val="18"/>
                <w:szCs w:val="18"/>
              </w:rPr>
            </w:pPr>
          </w:p>
        </w:tc>
        <w:tc>
          <w:tcPr>
            <w:tcW w:w="1030" w:type="dxa"/>
            <w:vAlign w:val="center"/>
          </w:tcPr>
          <w:p w14:paraId="1E60691D" w14:textId="77777777" w:rsidR="00066A2D" w:rsidRPr="00BA22C7" w:rsidRDefault="00066A2D" w:rsidP="00547790">
            <w:pPr>
              <w:jc w:val="center"/>
              <w:rPr>
                <w:rFonts w:ascii="Arial" w:hAnsi="Arial" w:cs="Arial"/>
                <w:sz w:val="18"/>
                <w:szCs w:val="18"/>
              </w:rPr>
            </w:pPr>
          </w:p>
        </w:tc>
        <w:tc>
          <w:tcPr>
            <w:tcW w:w="1228" w:type="dxa"/>
            <w:vAlign w:val="center"/>
          </w:tcPr>
          <w:p w14:paraId="73AD5293" w14:textId="77777777" w:rsidR="00066A2D" w:rsidRPr="00BA22C7" w:rsidRDefault="00066A2D" w:rsidP="00547790">
            <w:pPr>
              <w:jc w:val="center"/>
              <w:rPr>
                <w:rFonts w:ascii="Arial" w:hAnsi="Arial" w:cs="Arial"/>
                <w:sz w:val="18"/>
                <w:szCs w:val="18"/>
              </w:rPr>
            </w:pPr>
          </w:p>
        </w:tc>
        <w:tc>
          <w:tcPr>
            <w:tcW w:w="1247" w:type="dxa"/>
            <w:vAlign w:val="center"/>
          </w:tcPr>
          <w:p w14:paraId="5B45D7D3" w14:textId="77777777" w:rsidR="00066A2D" w:rsidRPr="00BA22C7" w:rsidRDefault="00066A2D" w:rsidP="00547790">
            <w:pPr>
              <w:jc w:val="center"/>
              <w:rPr>
                <w:rFonts w:ascii="Arial" w:hAnsi="Arial" w:cs="Arial"/>
                <w:sz w:val="18"/>
                <w:szCs w:val="18"/>
              </w:rPr>
            </w:pPr>
          </w:p>
        </w:tc>
        <w:tc>
          <w:tcPr>
            <w:tcW w:w="1350" w:type="dxa"/>
            <w:vAlign w:val="center"/>
          </w:tcPr>
          <w:p w14:paraId="21758E66" w14:textId="77777777" w:rsidR="00066A2D" w:rsidRPr="00BA22C7" w:rsidRDefault="00066A2D" w:rsidP="00547790">
            <w:pPr>
              <w:jc w:val="center"/>
              <w:rPr>
                <w:rFonts w:ascii="Arial" w:hAnsi="Arial" w:cs="Arial"/>
                <w:sz w:val="18"/>
                <w:szCs w:val="18"/>
              </w:rPr>
            </w:pPr>
          </w:p>
        </w:tc>
        <w:tc>
          <w:tcPr>
            <w:tcW w:w="1417" w:type="dxa"/>
            <w:vAlign w:val="center"/>
          </w:tcPr>
          <w:p w14:paraId="35E4A33E" w14:textId="77777777" w:rsidR="00066A2D" w:rsidRPr="00BA22C7" w:rsidRDefault="00066A2D" w:rsidP="00547790">
            <w:pPr>
              <w:jc w:val="center"/>
              <w:rPr>
                <w:rFonts w:ascii="Arial" w:hAnsi="Arial" w:cs="Arial"/>
                <w:sz w:val="18"/>
                <w:szCs w:val="18"/>
              </w:rPr>
            </w:pPr>
          </w:p>
        </w:tc>
        <w:tc>
          <w:tcPr>
            <w:tcW w:w="1276" w:type="dxa"/>
            <w:vAlign w:val="center"/>
          </w:tcPr>
          <w:p w14:paraId="1F57403E" w14:textId="77777777" w:rsidR="00066A2D" w:rsidRPr="00BA22C7" w:rsidRDefault="00066A2D" w:rsidP="00547790">
            <w:pPr>
              <w:jc w:val="center"/>
              <w:rPr>
                <w:rFonts w:ascii="Arial" w:hAnsi="Arial" w:cs="Arial"/>
                <w:sz w:val="18"/>
                <w:szCs w:val="18"/>
              </w:rPr>
            </w:pPr>
          </w:p>
        </w:tc>
        <w:tc>
          <w:tcPr>
            <w:tcW w:w="1280" w:type="dxa"/>
            <w:vAlign w:val="center"/>
          </w:tcPr>
          <w:p w14:paraId="71483F45" w14:textId="77777777" w:rsidR="00066A2D" w:rsidRPr="00BA22C7" w:rsidRDefault="00066A2D" w:rsidP="00547790">
            <w:pPr>
              <w:jc w:val="center"/>
              <w:rPr>
                <w:rFonts w:ascii="Arial" w:hAnsi="Arial" w:cs="Arial"/>
                <w:sz w:val="18"/>
                <w:szCs w:val="18"/>
              </w:rPr>
            </w:pPr>
          </w:p>
        </w:tc>
      </w:tr>
      <w:tr w:rsidR="00066A2D" w14:paraId="3A952205" w14:textId="77777777" w:rsidTr="00547790">
        <w:tc>
          <w:tcPr>
            <w:tcW w:w="1839" w:type="dxa"/>
          </w:tcPr>
          <w:p w14:paraId="3200431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Left main</w:t>
            </w:r>
          </w:p>
        </w:tc>
        <w:tc>
          <w:tcPr>
            <w:tcW w:w="957" w:type="dxa"/>
            <w:vAlign w:val="center"/>
          </w:tcPr>
          <w:p w14:paraId="4F1AA4FE"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49 (3)</w:t>
            </w:r>
          </w:p>
        </w:tc>
        <w:tc>
          <w:tcPr>
            <w:tcW w:w="1030" w:type="dxa"/>
            <w:vAlign w:val="center"/>
          </w:tcPr>
          <w:p w14:paraId="4C3883BB"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45 (2)</w:t>
            </w:r>
          </w:p>
        </w:tc>
        <w:tc>
          <w:tcPr>
            <w:tcW w:w="1228" w:type="dxa"/>
            <w:vAlign w:val="center"/>
          </w:tcPr>
          <w:p w14:paraId="2F228682"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43 (2.9)</w:t>
            </w:r>
          </w:p>
        </w:tc>
        <w:tc>
          <w:tcPr>
            <w:tcW w:w="1247" w:type="dxa"/>
            <w:vAlign w:val="center"/>
          </w:tcPr>
          <w:p w14:paraId="5A8F0071"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37 (2.5)</w:t>
            </w:r>
          </w:p>
        </w:tc>
        <w:tc>
          <w:tcPr>
            <w:tcW w:w="1350" w:type="dxa"/>
            <w:vAlign w:val="center"/>
          </w:tcPr>
          <w:p w14:paraId="3B10D960" w14:textId="77777777" w:rsidR="00066A2D" w:rsidRPr="00BA22C7" w:rsidRDefault="00066A2D" w:rsidP="00547790">
            <w:pPr>
              <w:jc w:val="center"/>
              <w:rPr>
                <w:rFonts w:ascii="Arial" w:hAnsi="Arial" w:cs="Arial"/>
                <w:sz w:val="18"/>
                <w:szCs w:val="18"/>
              </w:rPr>
            </w:pPr>
            <w:r>
              <w:rPr>
                <w:rFonts w:ascii="Arial" w:hAnsi="Arial" w:cs="Arial"/>
                <w:sz w:val="18"/>
                <w:szCs w:val="18"/>
              </w:rPr>
              <w:t>166 (4.7</w:t>
            </w:r>
            <w:r w:rsidRPr="00E55171">
              <w:rPr>
                <w:rFonts w:ascii="Arial" w:hAnsi="Arial" w:cs="Arial"/>
                <w:sz w:val="18"/>
                <w:szCs w:val="18"/>
              </w:rPr>
              <w:t>)</w:t>
            </w:r>
          </w:p>
        </w:tc>
        <w:tc>
          <w:tcPr>
            <w:tcW w:w="1417" w:type="dxa"/>
            <w:vAlign w:val="center"/>
          </w:tcPr>
          <w:p w14:paraId="1070080D" w14:textId="77777777" w:rsidR="00066A2D" w:rsidRPr="00BA22C7" w:rsidRDefault="00066A2D" w:rsidP="00547790">
            <w:pPr>
              <w:jc w:val="center"/>
              <w:rPr>
                <w:rFonts w:ascii="Arial" w:hAnsi="Arial" w:cs="Arial"/>
                <w:sz w:val="18"/>
                <w:szCs w:val="18"/>
              </w:rPr>
            </w:pPr>
            <w:r>
              <w:rPr>
                <w:rFonts w:ascii="Arial" w:hAnsi="Arial" w:cs="Arial"/>
                <w:sz w:val="18"/>
                <w:szCs w:val="18"/>
              </w:rPr>
              <w:t>187 (5.2</w:t>
            </w:r>
            <w:r w:rsidRPr="00A70CB4">
              <w:rPr>
                <w:rFonts w:ascii="Arial" w:hAnsi="Arial" w:cs="Arial"/>
                <w:sz w:val="18"/>
                <w:szCs w:val="18"/>
              </w:rPr>
              <w:t>)</w:t>
            </w:r>
          </w:p>
        </w:tc>
        <w:tc>
          <w:tcPr>
            <w:tcW w:w="1276" w:type="dxa"/>
            <w:vAlign w:val="center"/>
          </w:tcPr>
          <w:p w14:paraId="34F19BD6"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23 (1.2)</w:t>
            </w:r>
          </w:p>
        </w:tc>
        <w:tc>
          <w:tcPr>
            <w:tcW w:w="1280" w:type="dxa"/>
            <w:vAlign w:val="center"/>
          </w:tcPr>
          <w:p w14:paraId="33F434AA"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35 (1.9)</w:t>
            </w:r>
          </w:p>
        </w:tc>
      </w:tr>
      <w:tr w:rsidR="00066A2D" w14:paraId="4FB131D2" w14:textId="77777777" w:rsidTr="00547790">
        <w:tc>
          <w:tcPr>
            <w:tcW w:w="1839" w:type="dxa"/>
          </w:tcPr>
          <w:p w14:paraId="0646DF81" w14:textId="77777777" w:rsidR="00066A2D" w:rsidRPr="00BA22C7" w:rsidRDefault="00066A2D" w:rsidP="00547790">
            <w:pPr>
              <w:rPr>
                <w:rFonts w:ascii="Arial" w:hAnsi="Arial" w:cs="Arial"/>
                <w:sz w:val="18"/>
                <w:szCs w:val="18"/>
              </w:rPr>
            </w:pPr>
            <w:r>
              <w:rPr>
                <w:rFonts w:ascii="Arial" w:hAnsi="Arial" w:cs="Arial"/>
                <w:sz w:val="18"/>
                <w:szCs w:val="18"/>
              </w:rPr>
              <w:t xml:space="preserve">  Left </w:t>
            </w:r>
            <w:r w:rsidRPr="00D06FD0">
              <w:rPr>
                <w:rFonts w:ascii="Arial" w:hAnsi="Arial" w:cs="Arial"/>
                <w:sz w:val="18"/>
                <w:szCs w:val="18"/>
              </w:rPr>
              <w:t>anterior des</w:t>
            </w:r>
            <w:r>
              <w:rPr>
                <w:rFonts w:ascii="Arial" w:hAnsi="Arial" w:cs="Arial"/>
                <w:sz w:val="18"/>
                <w:szCs w:val="18"/>
              </w:rPr>
              <w:t>-</w:t>
            </w:r>
            <w:proofErr w:type="spellStart"/>
            <w:r w:rsidRPr="00D06FD0">
              <w:rPr>
                <w:rFonts w:ascii="Arial" w:hAnsi="Arial" w:cs="Arial"/>
                <w:sz w:val="18"/>
                <w:szCs w:val="18"/>
              </w:rPr>
              <w:t>cending</w:t>
            </w:r>
            <w:proofErr w:type="spellEnd"/>
            <w:r w:rsidRPr="00D06FD0">
              <w:rPr>
                <w:rFonts w:ascii="Arial" w:hAnsi="Arial" w:cs="Arial"/>
                <w:sz w:val="18"/>
                <w:szCs w:val="18"/>
              </w:rPr>
              <w:t xml:space="preserve"> a</w:t>
            </w:r>
            <w:r>
              <w:rPr>
                <w:rFonts w:ascii="Arial" w:hAnsi="Arial" w:cs="Arial"/>
                <w:sz w:val="18"/>
                <w:szCs w:val="18"/>
              </w:rPr>
              <w:t>r</w:t>
            </w:r>
            <w:r w:rsidRPr="00D06FD0">
              <w:rPr>
                <w:rFonts w:ascii="Arial" w:hAnsi="Arial" w:cs="Arial"/>
                <w:sz w:val="18"/>
                <w:szCs w:val="18"/>
              </w:rPr>
              <w:t>tery</w:t>
            </w:r>
          </w:p>
        </w:tc>
        <w:tc>
          <w:tcPr>
            <w:tcW w:w="957" w:type="dxa"/>
            <w:vAlign w:val="center"/>
          </w:tcPr>
          <w:p w14:paraId="67F9087D"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912 (48)</w:t>
            </w:r>
          </w:p>
        </w:tc>
        <w:tc>
          <w:tcPr>
            <w:tcW w:w="1030" w:type="dxa"/>
            <w:vAlign w:val="center"/>
          </w:tcPr>
          <w:p w14:paraId="57C79F31"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909 (48)</w:t>
            </w:r>
          </w:p>
        </w:tc>
        <w:tc>
          <w:tcPr>
            <w:tcW w:w="1228" w:type="dxa"/>
            <w:vAlign w:val="center"/>
          </w:tcPr>
          <w:p w14:paraId="2032F757"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828 (55.2)</w:t>
            </w:r>
          </w:p>
        </w:tc>
        <w:tc>
          <w:tcPr>
            <w:tcW w:w="1247" w:type="dxa"/>
            <w:vAlign w:val="center"/>
          </w:tcPr>
          <w:p w14:paraId="5E478498"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854 (56.6)</w:t>
            </w:r>
          </w:p>
        </w:tc>
        <w:tc>
          <w:tcPr>
            <w:tcW w:w="1350" w:type="dxa"/>
            <w:vAlign w:val="center"/>
          </w:tcPr>
          <w:p w14:paraId="78B699B3" w14:textId="77777777" w:rsidR="00066A2D" w:rsidRPr="00BA22C7" w:rsidRDefault="00066A2D" w:rsidP="00547790">
            <w:pPr>
              <w:jc w:val="center"/>
              <w:rPr>
                <w:rFonts w:ascii="Arial" w:hAnsi="Arial" w:cs="Arial"/>
                <w:sz w:val="18"/>
                <w:szCs w:val="18"/>
              </w:rPr>
            </w:pPr>
            <w:r>
              <w:rPr>
                <w:rFonts w:ascii="Arial" w:hAnsi="Arial" w:cs="Arial"/>
                <w:sz w:val="18"/>
                <w:szCs w:val="18"/>
              </w:rPr>
              <w:t>1993 (56.1</w:t>
            </w:r>
            <w:r w:rsidRPr="00E55171">
              <w:rPr>
                <w:rFonts w:ascii="Arial" w:hAnsi="Arial" w:cs="Arial"/>
                <w:sz w:val="18"/>
                <w:szCs w:val="18"/>
              </w:rPr>
              <w:t>)</w:t>
            </w:r>
          </w:p>
        </w:tc>
        <w:tc>
          <w:tcPr>
            <w:tcW w:w="1417" w:type="dxa"/>
            <w:vAlign w:val="center"/>
          </w:tcPr>
          <w:p w14:paraId="10336A1B" w14:textId="77777777" w:rsidR="00066A2D" w:rsidRPr="00BA22C7" w:rsidRDefault="00066A2D" w:rsidP="00547790">
            <w:pPr>
              <w:jc w:val="center"/>
              <w:rPr>
                <w:rFonts w:ascii="Arial" w:hAnsi="Arial" w:cs="Arial"/>
                <w:sz w:val="18"/>
                <w:szCs w:val="18"/>
              </w:rPr>
            </w:pPr>
            <w:r>
              <w:rPr>
                <w:rFonts w:ascii="Arial" w:hAnsi="Arial" w:cs="Arial"/>
                <w:sz w:val="18"/>
                <w:szCs w:val="18"/>
              </w:rPr>
              <w:t>2010 (56.4</w:t>
            </w:r>
            <w:r w:rsidRPr="00A70CB4">
              <w:rPr>
                <w:rFonts w:ascii="Arial" w:hAnsi="Arial" w:cs="Arial"/>
                <w:sz w:val="18"/>
                <w:szCs w:val="18"/>
              </w:rPr>
              <w:t>)</w:t>
            </w:r>
          </w:p>
        </w:tc>
        <w:tc>
          <w:tcPr>
            <w:tcW w:w="1276" w:type="dxa"/>
            <w:vAlign w:val="center"/>
          </w:tcPr>
          <w:p w14:paraId="1F7A4DE0"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903 (48.8)</w:t>
            </w:r>
          </w:p>
        </w:tc>
        <w:tc>
          <w:tcPr>
            <w:tcW w:w="1280" w:type="dxa"/>
            <w:vAlign w:val="center"/>
          </w:tcPr>
          <w:p w14:paraId="320A4977"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950 (50.4)</w:t>
            </w:r>
          </w:p>
        </w:tc>
      </w:tr>
      <w:tr w:rsidR="00066A2D" w14:paraId="273D1556" w14:textId="77777777" w:rsidTr="00547790">
        <w:trPr>
          <w:trHeight w:val="343"/>
        </w:trPr>
        <w:tc>
          <w:tcPr>
            <w:tcW w:w="1839" w:type="dxa"/>
          </w:tcPr>
          <w:p w14:paraId="5BD12C1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Left circumflex a</w:t>
            </w:r>
            <w:r>
              <w:rPr>
                <w:rFonts w:ascii="Arial" w:hAnsi="Arial" w:cs="Arial"/>
                <w:sz w:val="18"/>
                <w:szCs w:val="18"/>
              </w:rPr>
              <w:t>r</w:t>
            </w:r>
            <w:r w:rsidRPr="002C4540">
              <w:rPr>
                <w:rFonts w:ascii="Arial" w:hAnsi="Arial" w:cs="Arial"/>
                <w:sz w:val="18"/>
                <w:szCs w:val="18"/>
              </w:rPr>
              <w:t>tery</w:t>
            </w:r>
          </w:p>
        </w:tc>
        <w:tc>
          <w:tcPr>
            <w:tcW w:w="957" w:type="dxa"/>
            <w:vAlign w:val="center"/>
          </w:tcPr>
          <w:p w14:paraId="0295504A"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358 (19)</w:t>
            </w:r>
          </w:p>
        </w:tc>
        <w:tc>
          <w:tcPr>
            <w:tcW w:w="1030" w:type="dxa"/>
            <w:vAlign w:val="center"/>
          </w:tcPr>
          <w:p w14:paraId="3535E9DF"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353 (19)</w:t>
            </w:r>
          </w:p>
        </w:tc>
        <w:tc>
          <w:tcPr>
            <w:tcW w:w="1228" w:type="dxa"/>
            <w:vAlign w:val="center"/>
          </w:tcPr>
          <w:p w14:paraId="7059D253"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268 (17.9)</w:t>
            </w:r>
          </w:p>
        </w:tc>
        <w:tc>
          <w:tcPr>
            <w:tcW w:w="1247" w:type="dxa"/>
            <w:vAlign w:val="center"/>
          </w:tcPr>
          <w:p w14:paraId="40E6A17B"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305 (20.2)</w:t>
            </w:r>
          </w:p>
        </w:tc>
        <w:tc>
          <w:tcPr>
            <w:tcW w:w="1350" w:type="dxa"/>
            <w:vAlign w:val="center"/>
          </w:tcPr>
          <w:p w14:paraId="6ACDB1BD" w14:textId="77777777" w:rsidR="00066A2D" w:rsidRPr="00BA22C7" w:rsidRDefault="00066A2D" w:rsidP="00547790">
            <w:pPr>
              <w:jc w:val="center"/>
              <w:rPr>
                <w:rFonts w:ascii="Arial" w:hAnsi="Arial" w:cs="Arial"/>
                <w:sz w:val="18"/>
                <w:szCs w:val="18"/>
              </w:rPr>
            </w:pPr>
            <w:r>
              <w:rPr>
                <w:rFonts w:ascii="Arial" w:hAnsi="Arial" w:cs="Arial"/>
                <w:sz w:val="18"/>
                <w:szCs w:val="18"/>
              </w:rPr>
              <w:t>1151 (32.4</w:t>
            </w:r>
            <w:r w:rsidRPr="00E55171">
              <w:rPr>
                <w:rFonts w:ascii="Arial" w:hAnsi="Arial" w:cs="Arial"/>
                <w:sz w:val="18"/>
                <w:szCs w:val="18"/>
              </w:rPr>
              <w:t>)</w:t>
            </w:r>
          </w:p>
        </w:tc>
        <w:tc>
          <w:tcPr>
            <w:tcW w:w="1417" w:type="dxa"/>
            <w:vAlign w:val="center"/>
          </w:tcPr>
          <w:p w14:paraId="7028997E" w14:textId="77777777" w:rsidR="00066A2D" w:rsidRPr="00BA22C7" w:rsidRDefault="00066A2D" w:rsidP="00547790">
            <w:pPr>
              <w:jc w:val="center"/>
              <w:rPr>
                <w:rFonts w:ascii="Arial" w:hAnsi="Arial" w:cs="Arial"/>
                <w:sz w:val="18"/>
                <w:szCs w:val="18"/>
              </w:rPr>
            </w:pPr>
            <w:r>
              <w:rPr>
                <w:rFonts w:ascii="Arial" w:hAnsi="Arial" w:cs="Arial"/>
                <w:sz w:val="18"/>
                <w:szCs w:val="18"/>
              </w:rPr>
              <w:t>1146 (32.2</w:t>
            </w:r>
            <w:r w:rsidRPr="00A70CB4">
              <w:rPr>
                <w:rFonts w:ascii="Arial" w:hAnsi="Arial" w:cs="Arial"/>
                <w:sz w:val="18"/>
                <w:szCs w:val="18"/>
              </w:rPr>
              <w:t>)</w:t>
            </w:r>
          </w:p>
        </w:tc>
        <w:tc>
          <w:tcPr>
            <w:tcW w:w="1276" w:type="dxa"/>
            <w:vAlign w:val="center"/>
          </w:tcPr>
          <w:p w14:paraId="60955E19"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399 (21.6)</w:t>
            </w:r>
          </w:p>
        </w:tc>
        <w:tc>
          <w:tcPr>
            <w:tcW w:w="1280" w:type="dxa"/>
            <w:vAlign w:val="center"/>
          </w:tcPr>
          <w:p w14:paraId="5D47D180"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376 (19.9)</w:t>
            </w:r>
          </w:p>
        </w:tc>
      </w:tr>
      <w:tr w:rsidR="00066A2D" w14:paraId="10D2F626" w14:textId="77777777" w:rsidTr="00547790">
        <w:tc>
          <w:tcPr>
            <w:tcW w:w="1839" w:type="dxa"/>
          </w:tcPr>
          <w:p w14:paraId="6D68450D"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Right coronary artery</w:t>
            </w:r>
          </w:p>
        </w:tc>
        <w:tc>
          <w:tcPr>
            <w:tcW w:w="957" w:type="dxa"/>
            <w:vAlign w:val="center"/>
          </w:tcPr>
          <w:p w14:paraId="542E087F"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565 (30)</w:t>
            </w:r>
          </w:p>
        </w:tc>
        <w:tc>
          <w:tcPr>
            <w:tcW w:w="1030" w:type="dxa"/>
            <w:vAlign w:val="center"/>
          </w:tcPr>
          <w:p w14:paraId="0508C4E2" w14:textId="77777777" w:rsidR="00066A2D" w:rsidRPr="00BA22C7" w:rsidRDefault="00066A2D" w:rsidP="00547790">
            <w:pPr>
              <w:jc w:val="center"/>
              <w:rPr>
                <w:rFonts w:ascii="Arial" w:hAnsi="Arial" w:cs="Arial"/>
                <w:sz w:val="18"/>
                <w:szCs w:val="18"/>
              </w:rPr>
            </w:pPr>
            <w:r w:rsidRPr="004653F0">
              <w:rPr>
                <w:rFonts w:ascii="Arial" w:hAnsi="Arial" w:cs="Arial"/>
                <w:sz w:val="18"/>
                <w:szCs w:val="18"/>
              </w:rPr>
              <w:t>588 (31)</w:t>
            </w:r>
          </w:p>
        </w:tc>
        <w:tc>
          <w:tcPr>
            <w:tcW w:w="1228" w:type="dxa"/>
            <w:vAlign w:val="center"/>
          </w:tcPr>
          <w:p w14:paraId="3C75D649"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436 (29.1)</w:t>
            </w:r>
          </w:p>
        </w:tc>
        <w:tc>
          <w:tcPr>
            <w:tcW w:w="1247" w:type="dxa"/>
            <w:vAlign w:val="center"/>
          </w:tcPr>
          <w:p w14:paraId="0FAA939A"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410 (27.2)</w:t>
            </w:r>
          </w:p>
        </w:tc>
        <w:tc>
          <w:tcPr>
            <w:tcW w:w="1350" w:type="dxa"/>
            <w:vAlign w:val="center"/>
          </w:tcPr>
          <w:p w14:paraId="1DED2FB2" w14:textId="77777777" w:rsidR="00066A2D" w:rsidRPr="00BA22C7" w:rsidRDefault="00066A2D" w:rsidP="00547790">
            <w:pPr>
              <w:jc w:val="center"/>
              <w:rPr>
                <w:rFonts w:ascii="Arial" w:hAnsi="Arial" w:cs="Arial"/>
                <w:sz w:val="18"/>
                <w:szCs w:val="18"/>
              </w:rPr>
            </w:pPr>
            <w:r>
              <w:rPr>
                <w:rFonts w:ascii="Arial" w:hAnsi="Arial" w:cs="Arial"/>
                <w:sz w:val="18"/>
                <w:szCs w:val="18"/>
              </w:rPr>
              <w:t>1243 (35.0</w:t>
            </w:r>
            <w:r w:rsidRPr="00E55171">
              <w:rPr>
                <w:rFonts w:ascii="Arial" w:hAnsi="Arial" w:cs="Arial"/>
                <w:sz w:val="18"/>
                <w:szCs w:val="18"/>
              </w:rPr>
              <w:t>)</w:t>
            </w:r>
          </w:p>
        </w:tc>
        <w:tc>
          <w:tcPr>
            <w:tcW w:w="1417" w:type="dxa"/>
            <w:vAlign w:val="center"/>
          </w:tcPr>
          <w:p w14:paraId="2F4B94B6"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1257 (35.</w:t>
            </w:r>
            <w:r>
              <w:rPr>
                <w:rFonts w:ascii="Arial" w:hAnsi="Arial" w:cs="Arial"/>
                <w:sz w:val="18"/>
                <w:szCs w:val="18"/>
              </w:rPr>
              <w:t>3</w:t>
            </w:r>
            <w:r w:rsidRPr="00A70CB4">
              <w:rPr>
                <w:rFonts w:ascii="Arial" w:hAnsi="Arial" w:cs="Arial"/>
                <w:sz w:val="18"/>
                <w:szCs w:val="18"/>
              </w:rPr>
              <w:t>)</w:t>
            </w:r>
          </w:p>
        </w:tc>
        <w:tc>
          <w:tcPr>
            <w:tcW w:w="1276" w:type="dxa"/>
            <w:vAlign w:val="center"/>
          </w:tcPr>
          <w:p w14:paraId="0194C3D1"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524 (28.3)</w:t>
            </w:r>
          </w:p>
        </w:tc>
        <w:tc>
          <w:tcPr>
            <w:tcW w:w="1280" w:type="dxa"/>
            <w:vAlign w:val="center"/>
          </w:tcPr>
          <w:p w14:paraId="4328D728" w14:textId="77777777" w:rsidR="00066A2D" w:rsidRPr="00BA22C7" w:rsidRDefault="00066A2D" w:rsidP="00547790">
            <w:pPr>
              <w:jc w:val="center"/>
              <w:rPr>
                <w:rFonts w:ascii="Arial" w:hAnsi="Arial" w:cs="Arial"/>
                <w:sz w:val="18"/>
                <w:szCs w:val="18"/>
              </w:rPr>
            </w:pPr>
            <w:r w:rsidRPr="00A70CB4">
              <w:rPr>
                <w:rFonts w:ascii="Arial" w:hAnsi="Arial" w:cs="Arial"/>
                <w:sz w:val="18"/>
                <w:szCs w:val="18"/>
              </w:rPr>
              <w:t>524 (27.8)</w:t>
            </w:r>
          </w:p>
        </w:tc>
      </w:tr>
    </w:tbl>
    <w:p w14:paraId="600C6479" w14:textId="476DB897" w:rsidR="00066A2D" w:rsidRPr="00C31D8D" w:rsidRDefault="00533DC7" w:rsidP="00066A2D">
      <w:pPr>
        <w:rPr>
          <w:rFonts w:ascii="Arial" w:hAnsi="Arial" w:cs="Arial"/>
          <w:b/>
          <w:szCs w:val="21"/>
        </w:rPr>
      </w:pPr>
      <w:r>
        <w:rPr>
          <w:rFonts w:ascii="Arial" w:hAnsi="Arial" w:cs="Arial"/>
          <w:b/>
          <w:szCs w:val="21"/>
        </w:rPr>
        <w:t>Table 2</w:t>
      </w:r>
      <w:r w:rsidR="00D25EEE">
        <w:rPr>
          <w:rFonts w:ascii="Arial" w:hAnsi="Arial" w:cs="Arial"/>
          <w:b/>
          <w:szCs w:val="21"/>
        </w:rPr>
        <w:t xml:space="preserve"> </w:t>
      </w:r>
      <w:r w:rsidR="00066A2D" w:rsidRPr="00D25EEE">
        <w:rPr>
          <w:rFonts w:ascii="Arial" w:hAnsi="Arial" w:cs="Arial"/>
          <w:szCs w:val="21"/>
        </w:rPr>
        <w:t>Baseline characteristics of participants</w:t>
      </w:r>
    </w:p>
    <w:p w14:paraId="0839BBDE" w14:textId="77777777" w:rsidR="00066A2D" w:rsidRPr="00066A2D" w:rsidRDefault="00066A2D" w:rsidP="00066A2D"/>
    <w:p w14:paraId="65D8153A" w14:textId="77777777" w:rsidR="00066A2D" w:rsidRDefault="00066A2D" w:rsidP="00066A2D"/>
    <w:p w14:paraId="2DB347EF" w14:textId="77777777" w:rsidR="00066A2D" w:rsidRDefault="00066A2D" w:rsidP="00066A2D"/>
    <w:p w14:paraId="51DB6AF3" w14:textId="77777777" w:rsidR="00066A2D" w:rsidRDefault="00066A2D" w:rsidP="00066A2D"/>
    <w:p w14:paraId="69A2BEEC" w14:textId="77777777" w:rsidR="00066A2D" w:rsidRDefault="00066A2D" w:rsidP="00066A2D"/>
    <w:tbl>
      <w:tblPr>
        <w:tblStyle w:val="a8"/>
        <w:tblpPr w:leftFromText="180" w:rightFromText="180" w:vertAnchor="page" w:horzAnchor="page" w:tblpX="75" w:tblpY="1829"/>
        <w:tblW w:w="1178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
        <w:gridCol w:w="1819"/>
        <w:gridCol w:w="1134"/>
        <w:gridCol w:w="992"/>
        <w:gridCol w:w="1276"/>
        <w:gridCol w:w="1276"/>
        <w:gridCol w:w="1275"/>
        <w:gridCol w:w="1296"/>
        <w:gridCol w:w="1276"/>
        <w:gridCol w:w="1280"/>
      </w:tblGrid>
      <w:tr w:rsidR="00066A2D" w14:paraId="6B7EB259" w14:textId="77777777" w:rsidTr="00547790">
        <w:trPr>
          <w:trHeight w:val="368"/>
        </w:trPr>
        <w:tc>
          <w:tcPr>
            <w:tcW w:w="1979" w:type="dxa"/>
            <w:gridSpan w:val="2"/>
            <w:vMerge w:val="restart"/>
            <w:tcBorders>
              <w:top w:val="single" w:sz="18" w:space="0" w:color="auto"/>
            </w:tcBorders>
            <w:shd w:val="clear" w:color="auto" w:fill="D0CECE" w:themeFill="background2" w:themeFillShade="E6"/>
            <w:vAlign w:val="center"/>
          </w:tcPr>
          <w:p w14:paraId="23834AFD" w14:textId="77777777" w:rsidR="00066A2D" w:rsidRPr="00BA22C7" w:rsidRDefault="00066A2D" w:rsidP="00547790">
            <w:pPr>
              <w:jc w:val="center"/>
              <w:rPr>
                <w:rFonts w:ascii="Arial" w:hAnsi="Arial" w:cs="Arial"/>
                <w:b/>
                <w:szCs w:val="21"/>
              </w:rPr>
            </w:pPr>
            <w:r w:rsidRPr="00BA22C7">
              <w:rPr>
                <w:rFonts w:ascii="Arial" w:hAnsi="Arial" w:cs="Arial"/>
                <w:b/>
                <w:szCs w:val="21"/>
              </w:rPr>
              <w:t>Characteristics</w:t>
            </w:r>
          </w:p>
        </w:tc>
        <w:tc>
          <w:tcPr>
            <w:tcW w:w="2126" w:type="dxa"/>
            <w:gridSpan w:val="2"/>
            <w:tcBorders>
              <w:top w:val="single" w:sz="18" w:space="0" w:color="auto"/>
            </w:tcBorders>
            <w:shd w:val="clear" w:color="auto" w:fill="D0CECE" w:themeFill="background2" w:themeFillShade="E6"/>
          </w:tcPr>
          <w:p w14:paraId="7EE08AEC" w14:textId="18057D93" w:rsidR="00066A2D" w:rsidRPr="00BA22C7" w:rsidRDefault="00066A2D" w:rsidP="00E10F9D">
            <w:pPr>
              <w:jc w:val="center"/>
              <w:rPr>
                <w:rFonts w:ascii="Arial" w:hAnsi="Arial" w:cs="Arial"/>
                <w:b/>
                <w:szCs w:val="21"/>
              </w:rPr>
            </w:pPr>
            <w:r w:rsidRPr="00754141">
              <w:rPr>
                <w:rFonts w:ascii="Arial" w:hAnsi="Arial" w:cs="Arial"/>
                <w:b/>
                <w:szCs w:val="21"/>
              </w:rPr>
              <w:t>REDUCE</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5</w:t>
            </w:r>
            <w:r w:rsidR="00E10F9D" w:rsidRPr="001F02AF">
              <w:rPr>
                <w:rFonts w:ascii="Arial" w:hAnsi="Arial" w:cs="Arial"/>
                <w:szCs w:val="21"/>
              </w:rPr>
              <w:t>]</w:t>
            </w:r>
          </w:p>
        </w:tc>
        <w:tc>
          <w:tcPr>
            <w:tcW w:w="2552" w:type="dxa"/>
            <w:gridSpan w:val="2"/>
            <w:tcBorders>
              <w:top w:val="single" w:sz="18" w:space="0" w:color="auto"/>
            </w:tcBorders>
            <w:shd w:val="clear" w:color="auto" w:fill="D0CECE" w:themeFill="background2" w:themeFillShade="E6"/>
          </w:tcPr>
          <w:p w14:paraId="073E76B9" w14:textId="58C7B1B0" w:rsidR="00066A2D" w:rsidRPr="00BA22C7" w:rsidRDefault="00066A2D" w:rsidP="00E10F9D">
            <w:pPr>
              <w:jc w:val="center"/>
              <w:rPr>
                <w:rFonts w:ascii="Arial" w:hAnsi="Arial" w:cs="Arial"/>
                <w:b/>
                <w:szCs w:val="21"/>
              </w:rPr>
            </w:pPr>
            <w:r w:rsidRPr="00434AF7">
              <w:rPr>
                <w:rFonts w:ascii="Arial" w:hAnsi="Arial" w:cs="Arial"/>
                <w:b/>
                <w:szCs w:val="21"/>
              </w:rPr>
              <w:t>GLOBAL LEADERS</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6</w:t>
            </w:r>
            <w:r w:rsidR="00E10F9D" w:rsidRPr="001F02AF">
              <w:rPr>
                <w:rFonts w:ascii="Arial" w:hAnsi="Arial" w:cs="Arial"/>
                <w:szCs w:val="21"/>
              </w:rPr>
              <w:t>]</w:t>
            </w:r>
          </w:p>
        </w:tc>
        <w:tc>
          <w:tcPr>
            <w:tcW w:w="2571" w:type="dxa"/>
            <w:gridSpan w:val="2"/>
            <w:tcBorders>
              <w:top w:val="single" w:sz="18" w:space="0" w:color="auto"/>
            </w:tcBorders>
            <w:shd w:val="clear" w:color="auto" w:fill="D0CECE" w:themeFill="background2" w:themeFillShade="E6"/>
          </w:tcPr>
          <w:p w14:paraId="025D5BC5" w14:textId="62DA6C90" w:rsidR="00066A2D" w:rsidRPr="00BA22C7" w:rsidRDefault="00066A2D" w:rsidP="00E10F9D">
            <w:pPr>
              <w:jc w:val="center"/>
              <w:rPr>
                <w:rFonts w:ascii="Arial" w:hAnsi="Arial" w:cs="Arial"/>
                <w:b/>
                <w:szCs w:val="21"/>
              </w:rPr>
            </w:pPr>
            <w:r w:rsidRPr="00640AC4">
              <w:rPr>
                <w:rFonts w:ascii="Arial" w:hAnsi="Arial" w:cs="Arial"/>
                <w:b/>
                <w:szCs w:val="21"/>
              </w:rPr>
              <w:t>OPTIMA-C</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7</w:t>
            </w:r>
            <w:r w:rsidR="00E10F9D" w:rsidRPr="001F02AF">
              <w:rPr>
                <w:rFonts w:ascii="Arial" w:hAnsi="Arial" w:cs="Arial"/>
                <w:szCs w:val="21"/>
              </w:rPr>
              <w:t>]</w:t>
            </w:r>
          </w:p>
        </w:tc>
        <w:tc>
          <w:tcPr>
            <w:tcW w:w="2556" w:type="dxa"/>
            <w:gridSpan w:val="2"/>
            <w:tcBorders>
              <w:top w:val="single" w:sz="18" w:space="0" w:color="auto"/>
            </w:tcBorders>
            <w:shd w:val="clear" w:color="auto" w:fill="D0CECE" w:themeFill="background2" w:themeFillShade="E6"/>
          </w:tcPr>
          <w:p w14:paraId="52964FC2" w14:textId="4065D50F" w:rsidR="00066A2D" w:rsidRPr="00BA22C7" w:rsidRDefault="00066A2D" w:rsidP="00E10F9D">
            <w:pPr>
              <w:jc w:val="center"/>
              <w:rPr>
                <w:rFonts w:ascii="Arial" w:hAnsi="Arial" w:cs="Arial"/>
                <w:b/>
                <w:szCs w:val="21"/>
              </w:rPr>
            </w:pPr>
            <w:r w:rsidRPr="00E12099">
              <w:rPr>
                <w:rFonts w:ascii="Arial" w:hAnsi="Arial" w:cs="Arial"/>
                <w:b/>
                <w:szCs w:val="21"/>
              </w:rPr>
              <w:t>DAPT-STEMI</w:t>
            </w:r>
            <w:r w:rsidR="00E10F9D">
              <w:rPr>
                <w:rFonts w:ascii="Arial" w:hAnsi="Arial" w:cs="Arial" w:hint="eastAsia"/>
                <w:b/>
                <w:szCs w:val="21"/>
                <w:vertAlign w:val="superscript"/>
              </w:rPr>
              <w:t xml:space="preserve"> </w:t>
            </w:r>
            <w:r w:rsidR="00E10F9D" w:rsidRPr="001F02AF">
              <w:rPr>
                <w:rFonts w:ascii="Arial" w:hAnsi="Arial" w:cs="Arial"/>
                <w:szCs w:val="21"/>
              </w:rPr>
              <w:t>[</w:t>
            </w:r>
            <w:r w:rsidR="00E10F9D">
              <w:rPr>
                <w:rFonts w:ascii="Arial" w:hAnsi="Arial" w:cs="Arial" w:hint="eastAsia"/>
                <w:szCs w:val="21"/>
              </w:rPr>
              <w:t>8</w:t>
            </w:r>
            <w:r w:rsidR="00E10F9D" w:rsidRPr="001F02AF">
              <w:rPr>
                <w:rFonts w:ascii="Arial" w:hAnsi="Arial" w:cs="Arial"/>
                <w:szCs w:val="21"/>
              </w:rPr>
              <w:t>]</w:t>
            </w:r>
          </w:p>
        </w:tc>
      </w:tr>
      <w:tr w:rsidR="00066A2D" w14:paraId="78156E98" w14:textId="77777777" w:rsidTr="00547790">
        <w:trPr>
          <w:trHeight w:val="637"/>
        </w:trPr>
        <w:tc>
          <w:tcPr>
            <w:tcW w:w="1979" w:type="dxa"/>
            <w:gridSpan w:val="2"/>
            <w:vMerge/>
            <w:tcBorders>
              <w:bottom w:val="single" w:sz="18" w:space="0" w:color="auto"/>
            </w:tcBorders>
            <w:shd w:val="clear" w:color="auto" w:fill="D0CECE" w:themeFill="background2" w:themeFillShade="E6"/>
          </w:tcPr>
          <w:p w14:paraId="768CEE40" w14:textId="77777777" w:rsidR="00066A2D" w:rsidRPr="00BA22C7" w:rsidRDefault="00066A2D" w:rsidP="00547790">
            <w:pPr>
              <w:rPr>
                <w:rFonts w:ascii="Arial" w:hAnsi="Arial" w:cs="Arial"/>
                <w:sz w:val="18"/>
                <w:szCs w:val="18"/>
              </w:rPr>
            </w:pPr>
          </w:p>
        </w:tc>
        <w:tc>
          <w:tcPr>
            <w:tcW w:w="1134" w:type="dxa"/>
            <w:tcBorders>
              <w:bottom w:val="single" w:sz="18" w:space="0" w:color="auto"/>
            </w:tcBorders>
            <w:shd w:val="clear" w:color="auto" w:fill="D0CECE" w:themeFill="background2" w:themeFillShade="E6"/>
            <w:vAlign w:val="center"/>
          </w:tcPr>
          <w:p w14:paraId="179CF913"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7C0C1010"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992" w:type="dxa"/>
            <w:tcBorders>
              <w:bottom w:val="single" w:sz="18" w:space="0" w:color="auto"/>
            </w:tcBorders>
            <w:shd w:val="clear" w:color="auto" w:fill="D0CECE" w:themeFill="background2" w:themeFillShade="E6"/>
            <w:vAlign w:val="center"/>
          </w:tcPr>
          <w:p w14:paraId="75D11E8F"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276" w:type="dxa"/>
            <w:tcBorders>
              <w:bottom w:val="single" w:sz="18" w:space="0" w:color="auto"/>
            </w:tcBorders>
            <w:shd w:val="clear" w:color="auto" w:fill="D0CECE" w:themeFill="background2" w:themeFillShade="E6"/>
            <w:vAlign w:val="center"/>
          </w:tcPr>
          <w:p w14:paraId="728E51C0"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58E3320D" w14:textId="77777777" w:rsidR="00066A2D" w:rsidRPr="00D04FB0" w:rsidRDefault="00066A2D" w:rsidP="00547790">
            <w:pPr>
              <w:jc w:val="center"/>
              <w:rPr>
                <w:rFonts w:ascii="Arial" w:hAnsi="Arial" w:cs="Arial"/>
                <w:b/>
                <w:szCs w:val="21"/>
              </w:rPr>
            </w:pPr>
            <w:r w:rsidRPr="00D04FB0">
              <w:rPr>
                <w:rFonts w:ascii="Arial" w:hAnsi="Arial" w:cs="Arial"/>
                <w:b/>
                <w:szCs w:val="21"/>
              </w:rPr>
              <w:t>P2Y12</w:t>
            </w:r>
          </w:p>
        </w:tc>
        <w:tc>
          <w:tcPr>
            <w:tcW w:w="1276" w:type="dxa"/>
            <w:tcBorders>
              <w:bottom w:val="single" w:sz="18" w:space="0" w:color="auto"/>
            </w:tcBorders>
            <w:shd w:val="clear" w:color="auto" w:fill="D0CECE" w:themeFill="background2" w:themeFillShade="E6"/>
            <w:vAlign w:val="center"/>
          </w:tcPr>
          <w:p w14:paraId="1F040DF1"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275" w:type="dxa"/>
            <w:tcBorders>
              <w:bottom w:val="single" w:sz="18" w:space="0" w:color="auto"/>
            </w:tcBorders>
            <w:shd w:val="clear" w:color="auto" w:fill="D0CECE" w:themeFill="background2" w:themeFillShade="E6"/>
            <w:vAlign w:val="center"/>
          </w:tcPr>
          <w:p w14:paraId="79979BA2"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483A81D3"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296" w:type="dxa"/>
            <w:tcBorders>
              <w:bottom w:val="single" w:sz="18" w:space="0" w:color="auto"/>
            </w:tcBorders>
            <w:shd w:val="clear" w:color="auto" w:fill="D0CECE" w:themeFill="background2" w:themeFillShade="E6"/>
            <w:vAlign w:val="center"/>
          </w:tcPr>
          <w:p w14:paraId="07934BC1"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276" w:type="dxa"/>
            <w:tcBorders>
              <w:bottom w:val="single" w:sz="18" w:space="0" w:color="auto"/>
            </w:tcBorders>
            <w:shd w:val="clear" w:color="auto" w:fill="D0CECE" w:themeFill="background2" w:themeFillShade="E6"/>
            <w:vAlign w:val="center"/>
          </w:tcPr>
          <w:p w14:paraId="38CDE542"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4DE0ED04"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280" w:type="dxa"/>
            <w:tcBorders>
              <w:bottom w:val="single" w:sz="18" w:space="0" w:color="auto"/>
            </w:tcBorders>
            <w:shd w:val="clear" w:color="auto" w:fill="D0CECE" w:themeFill="background2" w:themeFillShade="E6"/>
            <w:vAlign w:val="center"/>
          </w:tcPr>
          <w:p w14:paraId="48F19CB4"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r>
      <w:tr w:rsidR="00066A2D" w14:paraId="38301C2F" w14:textId="77777777" w:rsidTr="00547790">
        <w:trPr>
          <w:gridBefore w:val="1"/>
          <w:wBefore w:w="160" w:type="dxa"/>
        </w:trPr>
        <w:tc>
          <w:tcPr>
            <w:tcW w:w="1819" w:type="dxa"/>
            <w:tcBorders>
              <w:top w:val="single" w:sz="18" w:space="0" w:color="auto"/>
            </w:tcBorders>
          </w:tcPr>
          <w:p w14:paraId="6940A8D0" w14:textId="77777777" w:rsidR="00066A2D" w:rsidRPr="00BA22C7" w:rsidRDefault="00066A2D" w:rsidP="00547790">
            <w:pPr>
              <w:rPr>
                <w:rFonts w:ascii="Arial" w:hAnsi="Arial" w:cs="Arial"/>
                <w:sz w:val="18"/>
                <w:szCs w:val="18"/>
              </w:rPr>
            </w:pPr>
            <w:r w:rsidRPr="00BA22C7">
              <w:rPr>
                <w:rFonts w:ascii="Arial" w:hAnsi="Arial" w:cs="Arial"/>
                <w:sz w:val="18"/>
                <w:szCs w:val="18"/>
              </w:rPr>
              <w:t>No. of participants</w:t>
            </w:r>
          </w:p>
        </w:tc>
        <w:tc>
          <w:tcPr>
            <w:tcW w:w="1134" w:type="dxa"/>
            <w:tcBorders>
              <w:top w:val="single" w:sz="18" w:space="0" w:color="auto"/>
            </w:tcBorders>
            <w:vAlign w:val="center"/>
          </w:tcPr>
          <w:p w14:paraId="70992D78" w14:textId="77777777" w:rsidR="00066A2D" w:rsidRPr="00BA22C7" w:rsidRDefault="00066A2D" w:rsidP="00547790">
            <w:pPr>
              <w:jc w:val="center"/>
              <w:rPr>
                <w:rFonts w:ascii="Arial" w:hAnsi="Arial" w:cs="Arial"/>
                <w:sz w:val="18"/>
                <w:szCs w:val="18"/>
              </w:rPr>
            </w:pPr>
            <w:r w:rsidRPr="00C33D12">
              <w:rPr>
                <w:rFonts w:ascii="Arial" w:hAnsi="Arial" w:cs="Arial"/>
                <w:sz w:val="18"/>
                <w:szCs w:val="18"/>
              </w:rPr>
              <w:t>751</w:t>
            </w:r>
          </w:p>
        </w:tc>
        <w:tc>
          <w:tcPr>
            <w:tcW w:w="992" w:type="dxa"/>
            <w:tcBorders>
              <w:top w:val="single" w:sz="18" w:space="0" w:color="auto"/>
            </w:tcBorders>
            <w:vAlign w:val="center"/>
          </w:tcPr>
          <w:p w14:paraId="3F7242BD" w14:textId="77777777" w:rsidR="00066A2D" w:rsidRPr="00BA22C7" w:rsidRDefault="00066A2D" w:rsidP="00547790">
            <w:pPr>
              <w:jc w:val="center"/>
              <w:rPr>
                <w:rFonts w:ascii="Arial" w:hAnsi="Arial" w:cs="Arial"/>
                <w:sz w:val="18"/>
                <w:szCs w:val="18"/>
              </w:rPr>
            </w:pPr>
            <w:r>
              <w:rPr>
                <w:rFonts w:ascii="Arial" w:hAnsi="Arial" w:cs="Arial"/>
                <w:sz w:val="18"/>
                <w:szCs w:val="18"/>
              </w:rPr>
              <w:t>745</w:t>
            </w:r>
          </w:p>
        </w:tc>
        <w:tc>
          <w:tcPr>
            <w:tcW w:w="1276" w:type="dxa"/>
            <w:tcBorders>
              <w:top w:val="single" w:sz="18" w:space="0" w:color="auto"/>
            </w:tcBorders>
            <w:vAlign w:val="center"/>
          </w:tcPr>
          <w:p w14:paraId="1D77271A" w14:textId="77777777" w:rsidR="00066A2D" w:rsidRPr="00BA22C7" w:rsidRDefault="00066A2D" w:rsidP="00547790">
            <w:pPr>
              <w:jc w:val="center"/>
              <w:rPr>
                <w:rFonts w:ascii="Arial" w:hAnsi="Arial" w:cs="Arial"/>
                <w:sz w:val="18"/>
                <w:szCs w:val="18"/>
              </w:rPr>
            </w:pPr>
            <w:r>
              <w:rPr>
                <w:rFonts w:ascii="Arial" w:hAnsi="Arial" w:cs="Arial"/>
                <w:sz w:val="18"/>
                <w:szCs w:val="18"/>
              </w:rPr>
              <w:t>7980</w:t>
            </w:r>
          </w:p>
        </w:tc>
        <w:tc>
          <w:tcPr>
            <w:tcW w:w="1276" w:type="dxa"/>
            <w:tcBorders>
              <w:top w:val="single" w:sz="18" w:space="0" w:color="auto"/>
            </w:tcBorders>
            <w:vAlign w:val="center"/>
          </w:tcPr>
          <w:p w14:paraId="7F23CD22" w14:textId="77777777" w:rsidR="00066A2D" w:rsidRPr="00BA22C7" w:rsidRDefault="00066A2D" w:rsidP="00547790">
            <w:pPr>
              <w:jc w:val="center"/>
              <w:rPr>
                <w:rFonts w:ascii="Arial" w:hAnsi="Arial" w:cs="Arial"/>
                <w:sz w:val="18"/>
                <w:szCs w:val="18"/>
              </w:rPr>
            </w:pPr>
            <w:r>
              <w:rPr>
                <w:rFonts w:ascii="Arial" w:hAnsi="Arial" w:cs="Arial"/>
                <w:sz w:val="18"/>
                <w:szCs w:val="18"/>
              </w:rPr>
              <w:t>7988</w:t>
            </w:r>
          </w:p>
        </w:tc>
        <w:tc>
          <w:tcPr>
            <w:tcW w:w="1275" w:type="dxa"/>
            <w:tcBorders>
              <w:top w:val="single" w:sz="18" w:space="0" w:color="auto"/>
            </w:tcBorders>
            <w:vAlign w:val="center"/>
          </w:tcPr>
          <w:p w14:paraId="1B819680" w14:textId="77777777" w:rsidR="00066A2D" w:rsidRPr="00BA22C7" w:rsidRDefault="00066A2D" w:rsidP="00547790">
            <w:pPr>
              <w:jc w:val="center"/>
              <w:rPr>
                <w:rFonts w:ascii="Arial" w:hAnsi="Arial" w:cs="Arial"/>
                <w:sz w:val="18"/>
                <w:szCs w:val="18"/>
              </w:rPr>
            </w:pPr>
            <w:r>
              <w:rPr>
                <w:rFonts w:ascii="Arial" w:hAnsi="Arial" w:cs="Arial"/>
                <w:sz w:val="18"/>
                <w:szCs w:val="18"/>
              </w:rPr>
              <w:t>683</w:t>
            </w:r>
          </w:p>
        </w:tc>
        <w:tc>
          <w:tcPr>
            <w:tcW w:w="1296" w:type="dxa"/>
            <w:tcBorders>
              <w:top w:val="single" w:sz="18" w:space="0" w:color="auto"/>
            </w:tcBorders>
            <w:vAlign w:val="center"/>
          </w:tcPr>
          <w:p w14:paraId="55777DCC" w14:textId="77777777" w:rsidR="00066A2D" w:rsidRPr="00BA22C7" w:rsidRDefault="00066A2D" w:rsidP="00547790">
            <w:pPr>
              <w:jc w:val="center"/>
              <w:rPr>
                <w:rFonts w:ascii="Arial" w:hAnsi="Arial" w:cs="Arial"/>
                <w:sz w:val="18"/>
                <w:szCs w:val="18"/>
              </w:rPr>
            </w:pPr>
            <w:r>
              <w:rPr>
                <w:rFonts w:ascii="Arial" w:hAnsi="Arial" w:cs="Arial"/>
                <w:sz w:val="18"/>
                <w:szCs w:val="18"/>
              </w:rPr>
              <w:t>684</w:t>
            </w:r>
          </w:p>
        </w:tc>
        <w:tc>
          <w:tcPr>
            <w:tcW w:w="1276" w:type="dxa"/>
            <w:tcBorders>
              <w:top w:val="single" w:sz="18" w:space="0" w:color="auto"/>
            </w:tcBorders>
            <w:vAlign w:val="center"/>
          </w:tcPr>
          <w:p w14:paraId="6421D805" w14:textId="77777777" w:rsidR="00066A2D" w:rsidRPr="00BA22C7" w:rsidRDefault="00066A2D" w:rsidP="00547790">
            <w:pPr>
              <w:jc w:val="center"/>
              <w:rPr>
                <w:rFonts w:ascii="Arial" w:hAnsi="Arial" w:cs="Arial"/>
                <w:sz w:val="18"/>
                <w:szCs w:val="18"/>
              </w:rPr>
            </w:pPr>
            <w:r>
              <w:rPr>
                <w:rFonts w:ascii="Arial" w:hAnsi="Arial" w:cs="Arial"/>
                <w:sz w:val="18"/>
                <w:szCs w:val="18"/>
              </w:rPr>
              <w:t>433</w:t>
            </w:r>
          </w:p>
        </w:tc>
        <w:tc>
          <w:tcPr>
            <w:tcW w:w="1280" w:type="dxa"/>
            <w:tcBorders>
              <w:top w:val="single" w:sz="18" w:space="0" w:color="auto"/>
            </w:tcBorders>
            <w:vAlign w:val="center"/>
          </w:tcPr>
          <w:p w14:paraId="01691AA7" w14:textId="77777777" w:rsidR="00066A2D" w:rsidRPr="00BA22C7" w:rsidRDefault="00066A2D" w:rsidP="00547790">
            <w:pPr>
              <w:jc w:val="center"/>
              <w:rPr>
                <w:rFonts w:ascii="Arial" w:hAnsi="Arial" w:cs="Arial"/>
                <w:sz w:val="18"/>
                <w:szCs w:val="18"/>
              </w:rPr>
            </w:pPr>
            <w:r>
              <w:rPr>
                <w:rFonts w:ascii="Arial" w:hAnsi="Arial" w:cs="Arial"/>
                <w:sz w:val="18"/>
                <w:szCs w:val="18"/>
              </w:rPr>
              <w:t>437</w:t>
            </w:r>
          </w:p>
        </w:tc>
      </w:tr>
      <w:tr w:rsidR="00066A2D" w14:paraId="057710AF" w14:textId="77777777" w:rsidTr="00547790">
        <w:trPr>
          <w:gridBefore w:val="1"/>
          <w:wBefore w:w="160" w:type="dxa"/>
        </w:trPr>
        <w:tc>
          <w:tcPr>
            <w:tcW w:w="1819" w:type="dxa"/>
          </w:tcPr>
          <w:p w14:paraId="28B614AA" w14:textId="77777777" w:rsidR="00066A2D" w:rsidRPr="00BA22C7" w:rsidRDefault="00066A2D" w:rsidP="00547790">
            <w:pPr>
              <w:rPr>
                <w:rFonts w:ascii="Arial" w:hAnsi="Arial" w:cs="Arial"/>
                <w:sz w:val="18"/>
                <w:szCs w:val="18"/>
              </w:rPr>
            </w:pPr>
            <w:r w:rsidRPr="00BA22C7">
              <w:rPr>
                <w:rFonts w:ascii="Arial" w:hAnsi="Arial" w:cs="Arial"/>
                <w:sz w:val="18"/>
                <w:szCs w:val="18"/>
              </w:rPr>
              <w:t>Age, mean(SD),</w:t>
            </w:r>
            <w:r>
              <w:rPr>
                <w:rFonts w:ascii="Arial" w:hAnsi="Arial" w:cs="Arial"/>
                <w:sz w:val="18"/>
                <w:szCs w:val="18"/>
              </w:rPr>
              <w:t xml:space="preserve"> </w:t>
            </w:r>
            <w:r w:rsidRPr="00BA22C7">
              <w:rPr>
                <w:rFonts w:ascii="Arial" w:hAnsi="Arial" w:cs="Arial"/>
                <w:sz w:val="18"/>
                <w:szCs w:val="18"/>
              </w:rPr>
              <w:t>years</w:t>
            </w:r>
          </w:p>
        </w:tc>
        <w:tc>
          <w:tcPr>
            <w:tcW w:w="1134" w:type="dxa"/>
            <w:vAlign w:val="center"/>
          </w:tcPr>
          <w:p w14:paraId="6C4377AD" w14:textId="77777777" w:rsidR="00066A2D" w:rsidRPr="00BA22C7" w:rsidRDefault="00066A2D" w:rsidP="00547790">
            <w:pPr>
              <w:jc w:val="center"/>
              <w:rPr>
                <w:rFonts w:ascii="Arial" w:hAnsi="Arial" w:cs="Arial"/>
                <w:sz w:val="18"/>
                <w:szCs w:val="18"/>
              </w:rPr>
            </w:pPr>
            <w:r w:rsidRPr="00C33D12">
              <w:rPr>
                <w:rFonts w:ascii="Arial" w:hAnsi="Arial" w:cs="Arial"/>
                <w:sz w:val="18"/>
                <w:szCs w:val="18"/>
              </w:rPr>
              <w:t>61.0</w:t>
            </w:r>
          </w:p>
        </w:tc>
        <w:tc>
          <w:tcPr>
            <w:tcW w:w="992" w:type="dxa"/>
            <w:vAlign w:val="center"/>
          </w:tcPr>
          <w:p w14:paraId="73531158" w14:textId="77777777" w:rsidR="00066A2D" w:rsidRPr="00BA22C7" w:rsidRDefault="00066A2D" w:rsidP="00547790">
            <w:pPr>
              <w:jc w:val="center"/>
              <w:rPr>
                <w:rFonts w:ascii="Arial" w:hAnsi="Arial" w:cs="Arial"/>
                <w:sz w:val="18"/>
                <w:szCs w:val="18"/>
              </w:rPr>
            </w:pPr>
            <w:r>
              <w:rPr>
                <w:rFonts w:ascii="Arial" w:hAnsi="Arial" w:cs="Arial"/>
                <w:sz w:val="18"/>
                <w:szCs w:val="18"/>
              </w:rPr>
              <w:t>60.0</w:t>
            </w:r>
          </w:p>
        </w:tc>
        <w:tc>
          <w:tcPr>
            <w:tcW w:w="1276" w:type="dxa"/>
            <w:vAlign w:val="center"/>
          </w:tcPr>
          <w:p w14:paraId="54CD5394" w14:textId="77777777" w:rsidR="00066A2D" w:rsidRPr="00BA22C7" w:rsidRDefault="00066A2D" w:rsidP="00547790">
            <w:pPr>
              <w:jc w:val="center"/>
              <w:rPr>
                <w:rFonts w:ascii="Arial" w:hAnsi="Arial" w:cs="Arial"/>
                <w:sz w:val="18"/>
                <w:szCs w:val="18"/>
              </w:rPr>
            </w:pPr>
            <w:r>
              <w:rPr>
                <w:rFonts w:ascii="Arial" w:hAnsi="Arial" w:cs="Arial"/>
                <w:sz w:val="18"/>
                <w:szCs w:val="18"/>
              </w:rPr>
              <w:t>64.5(10.3</w:t>
            </w:r>
            <w:r w:rsidRPr="005A5282">
              <w:rPr>
                <w:rFonts w:ascii="Arial" w:hAnsi="Arial" w:cs="Arial"/>
                <w:sz w:val="18"/>
                <w:szCs w:val="18"/>
              </w:rPr>
              <w:t>)</w:t>
            </w:r>
          </w:p>
        </w:tc>
        <w:tc>
          <w:tcPr>
            <w:tcW w:w="1276" w:type="dxa"/>
            <w:vAlign w:val="center"/>
          </w:tcPr>
          <w:p w14:paraId="640C4348"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64.6(10.3)</w:t>
            </w:r>
          </w:p>
        </w:tc>
        <w:tc>
          <w:tcPr>
            <w:tcW w:w="1275" w:type="dxa"/>
            <w:vAlign w:val="center"/>
          </w:tcPr>
          <w:p w14:paraId="457E1E49"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62.8±10.8</w:t>
            </w:r>
          </w:p>
        </w:tc>
        <w:tc>
          <w:tcPr>
            <w:tcW w:w="1296" w:type="dxa"/>
            <w:vAlign w:val="center"/>
          </w:tcPr>
          <w:p w14:paraId="125CBD66"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64.4±10.3</w:t>
            </w:r>
          </w:p>
        </w:tc>
        <w:tc>
          <w:tcPr>
            <w:tcW w:w="1276" w:type="dxa"/>
            <w:vAlign w:val="center"/>
          </w:tcPr>
          <w:p w14:paraId="0ADAB498"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59.8±10.7</w:t>
            </w:r>
          </w:p>
        </w:tc>
        <w:tc>
          <w:tcPr>
            <w:tcW w:w="1280" w:type="dxa"/>
            <w:vAlign w:val="center"/>
          </w:tcPr>
          <w:p w14:paraId="034EEA16"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60.2±10.3</w:t>
            </w:r>
          </w:p>
        </w:tc>
      </w:tr>
      <w:tr w:rsidR="00066A2D" w14:paraId="79779405" w14:textId="77777777" w:rsidTr="00547790">
        <w:trPr>
          <w:gridBefore w:val="1"/>
          <w:wBefore w:w="160" w:type="dxa"/>
        </w:trPr>
        <w:tc>
          <w:tcPr>
            <w:tcW w:w="1819" w:type="dxa"/>
          </w:tcPr>
          <w:p w14:paraId="43C7B004" w14:textId="77777777" w:rsidR="00066A2D" w:rsidRPr="00BA22C7" w:rsidRDefault="00066A2D" w:rsidP="00547790">
            <w:pPr>
              <w:rPr>
                <w:rFonts w:ascii="Arial" w:hAnsi="Arial" w:cs="Arial"/>
                <w:sz w:val="18"/>
                <w:szCs w:val="18"/>
              </w:rPr>
            </w:pPr>
            <w:r w:rsidRPr="00BA22C7">
              <w:rPr>
                <w:rFonts w:ascii="Arial" w:hAnsi="Arial" w:cs="Arial"/>
                <w:sz w:val="18"/>
                <w:szCs w:val="18"/>
              </w:rPr>
              <w:t>Male,</w:t>
            </w:r>
            <w:r>
              <w:rPr>
                <w:rFonts w:ascii="Arial" w:hAnsi="Arial" w:cs="Arial"/>
                <w:sz w:val="18"/>
                <w:szCs w:val="18"/>
              </w:rPr>
              <w:t xml:space="preserve"> </w:t>
            </w:r>
            <w:r w:rsidRPr="00BA22C7">
              <w:rPr>
                <w:rFonts w:ascii="Arial" w:hAnsi="Arial" w:cs="Arial"/>
                <w:sz w:val="18"/>
                <w:szCs w:val="18"/>
              </w:rPr>
              <w:t>n/</w:t>
            </w:r>
            <w:r>
              <w:rPr>
                <w:rFonts w:ascii="Arial" w:hAnsi="Arial" w:cs="Arial"/>
                <w:sz w:val="18"/>
                <w:szCs w:val="18"/>
              </w:rPr>
              <w:t xml:space="preserve"> </w:t>
            </w:r>
            <w:r w:rsidRPr="00BA22C7">
              <w:rPr>
                <w:rFonts w:ascii="Arial" w:hAnsi="Arial" w:cs="Arial"/>
                <w:sz w:val="18"/>
                <w:szCs w:val="18"/>
              </w:rPr>
              <w:t>total</w:t>
            </w:r>
            <w:r>
              <w:rPr>
                <w:rFonts w:ascii="Arial" w:hAnsi="Arial" w:cs="Arial"/>
                <w:sz w:val="18"/>
                <w:szCs w:val="18"/>
              </w:rPr>
              <w:t xml:space="preserve"> </w:t>
            </w:r>
            <w:r w:rsidRPr="00BA22C7">
              <w:rPr>
                <w:rFonts w:ascii="Arial" w:hAnsi="Arial" w:cs="Arial"/>
                <w:sz w:val="18"/>
                <w:szCs w:val="18"/>
              </w:rPr>
              <w:t>(%)</w:t>
            </w:r>
          </w:p>
        </w:tc>
        <w:tc>
          <w:tcPr>
            <w:tcW w:w="1134" w:type="dxa"/>
            <w:vAlign w:val="center"/>
          </w:tcPr>
          <w:p w14:paraId="5EB85AE4" w14:textId="77777777" w:rsidR="00066A2D" w:rsidRPr="00BA22C7" w:rsidRDefault="00066A2D" w:rsidP="00547790">
            <w:pPr>
              <w:jc w:val="center"/>
              <w:rPr>
                <w:rFonts w:ascii="Arial" w:hAnsi="Arial" w:cs="Arial"/>
                <w:sz w:val="18"/>
                <w:szCs w:val="18"/>
              </w:rPr>
            </w:pPr>
            <w:r w:rsidRPr="00C33D12">
              <w:rPr>
                <w:rFonts w:ascii="Arial" w:hAnsi="Arial" w:cs="Arial"/>
                <w:sz w:val="18"/>
                <w:szCs w:val="18"/>
              </w:rPr>
              <w:t>620(82.6)</w:t>
            </w:r>
          </w:p>
        </w:tc>
        <w:tc>
          <w:tcPr>
            <w:tcW w:w="992" w:type="dxa"/>
            <w:vAlign w:val="center"/>
          </w:tcPr>
          <w:p w14:paraId="6183B864" w14:textId="77777777" w:rsidR="00066A2D" w:rsidRPr="00BA22C7" w:rsidRDefault="00066A2D" w:rsidP="00547790">
            <w:pPr>
              <w:jc w:val="center"/>
              <w:rPr>
                <w:rFonts w:ascii="Arial" w:hAnsi="Arial" w:cs="Arial"/>
                <w:sz w:val="18"/>
                <w:szCs w:val="18"/>
              </w:rPr>
            </w:pPr>
            <w:r>
              <w:rPr>
                <w:rFonts w:ascii="Arial" w:hAnsi="Arial" w:cs="Arial"/>
                <w:sz w:val="18"/>
                <w:szCs w:val="18"/>
              </w:rPr>
              <w:t>576(77.3</w:t>
            </w:r>
            <w:r w:rsidRPr="004653F0">
              <w:rPr>
                <w:rFonts w:ascii="Arial" w:hAnsi="Arial" w:cs="Arial"/>
                <w:sz w:val="18"/>
                <w:szCs w:val="18"/>
              </w:rPr>
              <w:t>)</w:t>
            </w:r>
          </w:p>
        </w:tc>
        <w:tc>
          <w:tcPr>
            <w:tcW w:w="1276" w:type="dxa"/>
            <w:vAlign w:val="center"/>
          </w:tcPr>
          <w:p w14:paraId="1545ACD2" w14:textId="77777777" w:rsidR="00066A2D" w:rsidRPr="00BA22C7" w:rsidRDefault="00066A2D" w:rsidP="00547790">
            <w:pPr>
              <w:jc w:val="center"/>
              <w:rPr>
                <w:rFonts w:ascii="Arial" w:hAnsi="Arial" w:cs="Arial"/>
                <w:sz w:val="18"/>
                <w:szCs w:val="18"/>
              </w:rPr>
            </w:pPr>
            <w:r>
              <w:rPr>
                <w:rFonts w:ascii="Arial" w:hAnsi="Arial" w:cs="Arial"/>
                <w:sz w:val="18"/>
                <w:szCs w:val="18"/>
              </w:rPr>
              <w:t>6115 (76.6</w:t>
            </w:r>
            <w:r w:rsidRPr="005A5282">
              <w:rPr>
                <w:rFonts w:ascii="Arial" w:hAnsi="Arial" w:cs="Arial"/>
                <w:sz w:val="18"/>
                <w:szCs w:val="18"/>
              </w:rPr>
              <w:t>)</w:t>
            </w:r>
          </w:p>
        </w:tc>
        <w:tc>
          <w:tcPr>
            <w:tcW w:w="1276" w:type="dxa"/>
            <w:vAlign w:val="center"/>
          </w:tcPr>
          <w:p w14:paraId="2D03BB9F"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6139(76.9)</w:t>
            </w:r>
          </w:p>
        </w:tc>
        <w:tc>
          <w:tcPr>
            <w:tcW w:w="1275" w:type="dxa"/>
            <w:vAlign w:val="center"/>
          </w:tcPr>
          <w:p w14:paraId="0341999C"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478 (70.0)</w:t>
            </w:r>
          </w:p>
        </w:tc>
        <w:tc>
          <w:tcPr>
            <w:tcW w:w="1296" w:type="dxa"/>
            <w:vAlign w:val="center"/>
          </w:tcPr>
          <w:p w14:paraId="06AE96CB"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464 (67.8)</w:t>
            </w:r>
          </w:p>
        </w:tc>
        <w:tc>
          <w:tcPr>
            <w:tcW w:w="1276" w:type="dxa"/>
            <w:vAlign w:val="center"/>
          </w:tcPr>
          <w:p w14:paraId="72DBA829"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337 (78)</w:t>
            </w:r>
          </w:p>
        </w:tc>
        <w:tc>
          <w:tcPr>
            <w:tcW w:w="1280" w:type="dxa"/>
            <w:vAlign w:val="center"/>
          </w:tcPr>
          <w:p w14:paraId="6FCF297D"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332 (76)</w:t>
            </w:r>
          </w:p>
        </w:tc>
      </w:tr>
      <w:tr w:rsidR="00066A2D" w14:paraId="21F72866" w14:textId="77777777" w:rsidTr="00547790">
        <w:trPr>
          <w:gridBefore w:val="1"/>
          <w:wBefore w:w="160" w:type="dxa"/>
          <w:trHeight w:val="329"/>
        </w:trPr>
        <w:tc>
          <w:tcPr>
            <w:tcW w:w="1819" w:type="dxa"/>
          </w:tcPr>
          <w:p w14:paraId="7B768E81" w14:textId="77777777" w:rsidR="00066A2D" w:rsidRPr="00BA22C7" w:rsidRDefault="00066A2D" w:rsidP="00547790">
            <w:pPr>
              <w:rPr>
                <w:rFonts w:ascii="Arial" w:hAnsi="Arial" w:cs="Arial"/>
                <w:sz w:val="18"/>
                <w:szCs w:val="18"/>
              </w:rPr>
            </w:pPr>
            <w:r>
              <w:rPr>
                <w:rFonts w:ascii="Arial" w:hAnsi="Arial" w:cs="Arial"/>
                <w:sz w:val="18"/>
                <w:szCs w:val="18"/>
              </w:rPr>
              <w:t>BMI</w:t>
            </w:r>
            <w:r w:rsidRPr="00805BCF">
              <w:rPr>
                <w:rFonts w:ascii="Arial" w:hAnsi="Arial" w:cs="Arial"/>
                <w:sz w:val="18"/>
                <w:szCs w:val="18"/>
              </w:rPr>
              <w:t>,</w:t>
            </w:r>
            <w:r>
              <w:rPr>
                <w:rFonts w:ascii="Arial" w:hAnsi="Arial" w:cs="Arial"/>
                <w:sz w:val="18"/>
                <w:szCs w:val="18"/>
              </w:rPr>
              <w:t xml:space="preserve"> </w:t>
            </w:r>
            <w:r w:rsidRPr="00805BCF">
              <w:rPr>
                <w:rFonts w:ascii="Arial" w:hAnsi="Arial" w:cs="Arial"/>
                <w:sz w:val="18"/>
                <w:szCs w:val="18"/>
              </w:rPr>
              <w:t>mean(SD),</w:t>
            </w:r>
            <w:r>
              <w:rPr>
                <w:rFonts w:ascii="Arial" w:hAnsi="Arial" w:cs="Arial"/>
                <w:sz w:val="18"/>
                <w:szCs w:val="18"/>
              </w:rPr>
              <w:t xml:space="preserve"> </w:t>
            </w:r>
            <w:r w:rsidRPr="00805BCF">
              <w:rPr>
                <w:rFonts w:ascii="Arial" w:hAnsi="Arial" w:cs="Arial"/>
                <w:sz w:val="18"/>
                <w:szCs w:val="18"/>
              </w:rPr>
              <w:t>kg/m</w:t>
            </w:r>
            <w:r w:rsidRPr="00805BCF">
              <w:rPr>
                <w:rFonts w:ascii="Arial" w:hAnsi="Arial" w:cs="Arial"/>
                <w:sz w:val="18"/>
                <w:szCs w:val="18"/>
                <w:vertAlign w:val="superscript"/>
              </w:rPr>
              <w:t>2</w:t>
            </w:r>
          </w:p>
        </w:tc>
        <w:tc>
          <w:tcPr>
            <w:tcW w:w="1134" w:type="dxa"/>
            <w:vAlign w:val="center"/>
          </w:tcPr>
          <w:p w14:paraId="0E45F376" w14:textId="77777777" w:rsidR="00066A2D" w:rsidRPr="00BA22C7" w:rsidRDefault="00066A2D" w:rsidP="00547790">
            <w:pPr>
              <w:jc w:val="center"/>
              <w:rPr>
                <w:rFonts w:ascii="Arial" w:hAnsi="Arial" w:cs="Arial"/>
                <w:sz w:val="18"/>
                <w:szCs w:val="18"/>
              </w:rPr>
            </w:pPr>
            <w:r w:rsidRPr="00C33D12">
              <w:rPr>
                <w:rFonts w:ascii="Arial" w:hAnsi="Arial" w:cs="Arial"/>
                <w:sz w:val="18"/>
                <w:szCs w:val="18"/>
              </w:rPr>
              <w:t>26.6</w:t>
            </w:r>
          </w:p>
        </w:tc>
        <w:tc>
          <w:tcPr>
            <w:tcW w:w="992" w:type="dxa"/>
            <w:vAlign w:val="center"/>
          </w:tcPr>
          <w:p w14:paraId="2C99AE71" w14:textId="77777777" w:rsidR="00066A2D" w:rsidRPr="00BA22C7" w:rsidRDefault="00066A2D" w:rsidP="00547790">
            <w:pPr>
              <w:jc w:val="center"/>
              <w:rPr>
                <w:rFonts w:ascii="Arial" w:hAnsi="Arial" w:cs="Arial"/>
                <w:sz w:val="18"/>
                <w:szCs w:val="18"/>
              </w:rPr>
            </w:pPr>
            <w:r>
              <w:rPr>
                <w:rFonts w:ascii="Arial" w:hAnsi="Arial" w:cs="Arial"/>
                <w:sz w:val="18"/>
                <w:szCs w:val="18"/>
              </w:rPr>
              <w:t>26.6</w:t>
            </w:r>
          </w:p>
        </w:tc>
        <w:tc>
          <w:tcPr>
            <w:tcW w:w="1276" w:type="dxa"/>
            <w:vAlign w:val="center"/>
          </w:tcPr>
          <w:p w14:paraId="1EC5DDD9" w14:textId="77777777" w:rsidR="00066A2D" w:rsidRPr="00BA22C7" w:rsidRDefault="00066A2D" w:rsidP="00547790">
            <w:pPr>
              <w:jc w:val="center"/>
              <w:rPr>
                <w:rFonts w:ascii="Arial" w:hAnsi="Arial" w:cs="Arial"/>
                <w:sz w:val="18"/>
                <w:szCs w:val="18"/>
              </w:rPr>
            </w:pPr>
            <w:r w:rsidRPr="005A5282">
              <w:rPr>
                <w:rFonts w:ascii="Arial" w:hAnsi="Arial" w:cs="Arial"/>
                <w:sz w:val="18"/>
                <w:szCs w:val="18"/>
              </w:rPr>
              <w:t>2</w:t>
            </w:r>
            <w:r>
              <w:rPr>
                <w:rFonts w:ascii="Arial" w:hAnsi="Arial" w:cs="Arial"/>
                <w:sz w:val="18"/>
                <w:szCs w:val="18"/>
              </w:rPr>
              <w:t>8.2 (4.6</w:t>
            </w:r>
            <w:r w:rsidRPr="005A5282">
              <w:rPr>
                <w:rFonts w:ascii="Arial" w:hAnsi="Arial" w:cs="Arial"/>
                <w:sz w:val="18"/>
                <w:szCs w:val="18"/>
              </w:rPr>
              <w:t>)</w:t>
            </w:r>
          </w:p>
        </w:tc>
        <w:tc>
          <w:tcPr>
            <w:tcW w:w="1276" w:type="dxa"/>
            <w:vAlign w:val="center"/>
          </w:tcPr>
          <w:p w14:paraId="27DC9B89"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28.2 (4.6)</w:t>
            </w:r>
          </w:p>
        </w:tc>
        <w:tc>
          <w:tcPr>
            <w:tcW w:w="1275" w:type="dxa"/>
            <w:vAlign w:val="center"/>
          </w:tcPr>
          <w:p w14:paraId="5547981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96" w:type="dxa"/>
            <w:vAlign w:val="center"/>
          </w:tcPr>
          <w:p w14:paraId="36A32CA2"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2CF4211D"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27.8±4.3</w:t>
            </w:r>
          </w:p>
        </w:tc>
        <w:tc>
          <w:tcPr>
            <w:tcW w:w="1280" w:type="dxa"/>
            <w:vAlign w:val="center"/>
          </w:tcPr>
          <w:p w14:paraId="2CA71C58"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27.9±4.5</w:t>
            </w:r>
          </w:p>
        </w:tc>
      </w:tr>
      <w:tr w:rsidR="00066A2D" w14:paraId="761C9DA3" w14:textId="77777777" w:rsidTr="00547790">
        <w:trPr>
          <w:gridBefore w:val="1"/>
          <w:wBefore w:w="160" w:type="dxa"/>
        </w:trPr>
        <w:tc>
          <w:tcPr>
            <w:tcW w:w="1819" w:type="dxa"/>
          </w:tcPr>
          <w:p w14:paraId="21D58F06" w14:textId="77777777" w:rsidR="00066A2D" w:rsidRPr="00805BCF" w:rsidRDefault="00066A2D" w:rsidP="00547790">
            <w:pPr>
              <w:rPr>
                <w:rFonts w:ascii="Arial" w:hAnsi="Arial" w:cs="Arial"/>
                <w:sz w:val="18"/>
                <w:szCs w:val="18"/>
              </w:rPr>
            </w:pPr>
            <w:r w:rsidRPr="00805BCF">
              <w:rPr>
                <w:rFonts w:ascii="Arial" w:hAnsi="Arial" w:cs="Arial"/>
                <w:sz w:val="18"/>
                <w:szCs w:val="18"/>
              </w:rPr>
              <w:t>Cardiovascular risk factors,</w:t>
            </w:r>
            <w:r>
              <w:rPr>
                <w:rFonts w:ascii="Arial" w:hAnsi="Arial" w:cs="Arial"/>
                <w:sz w:val="18"/>
                <w:szCs w:val="18"/>
              </w:rPr>
              <w:t xml:space="preserve"> </w:t>
            </w:r>
            <w:r w:rsidRPr="00805BCF">
              <w:rPr>
                <w:rFonts w:ascii="Arial" w:hAnsi="Arial" w:cs="Arial"/>
                <w:sz w:val="18"/>
                <w:szCs w:val="18"/>
              </w:rPr>
              <w:t>n/total</w:t>
            </w:r>
            <w:r>
              <w:rPr>
                <w:rFonts w:ascii="Arial" w:hAnsi="Arial" w:cs="Arial"/>
                <w:sz w:val="18"/>
                <w:szCs w:val="18"/>
              </w:rPr>
              <w:t xml:space="preserve"> </w:t>
            </w:r>
            <w:r w:rsidRPr="00805BCF">
              <w:rPr>
                <w:rFonts w:ascii="Arial" w:hAnsi="Arial" w:cs="Arial"/>
                <w:sz w:val="18"/>
                <w:szCs w:val="18"/>
              </w:rPr>
              <w:t>(%)</w:t>
            </w:r>
          </w:p>
        </w:tc>
        <w:tc>
          <w:tcPr>
            <w:tcW w:w="1134" w:type="dxa"/>
            <w:vAlign w:val="center"/>
          </w:tcPr>
          <w:p w14:paraId="18DC94FA" w14:textId="77777777" w:rsidR="00066A2D" w:rsidRPr="00BA22C7" w:rsidRDefault="00066A2D" w:rsidP="00547790">
            <w:pPr>
              <w:jc w:val="center"/>
              <w:rPr>
                <w:rFonts w:ascii="Arial" w:hAnsi="Arial" w:cs="Arial"/>
                <w:sz w:val="18"/>
                <w:szCs w:val="18"/>
              </w:rPr>
            </w:pPr>
          </w:p>
        </w:tc>
        <w:tc>
          <w:tcPr>
            <w:tcW w:w="992" w:type="dxa"/>
            <w:vAlign w:val="center"/>
          </w:tcPr>
          <w:p w14:paraId="614BEC59" w14:textId="77777777" w:rsidR="00066A2D" w:rsidRPr="00BA22C7" w:rsidRDefault="00066A2D" w:rsidP="00547790">
            <w:pPr>
              <w:jc w:val="center"/>
              <w:rPr>
                <w:rFonts w:ascii="Arial" w:hAnsi="Arial" w:cs="Arial"/>
                <w:sz w:val="18"/>
                <w:szCs w:val="18"/>
              </w:rPr>
            </w:pPr>
          </w:p>
        </w:tc>
        <w:tc>
          <w:tcPr>
            <w:tcW w:w="1276" w:type="dxa"/>
            <w:vAlign w:val="center"/>
          </w:tcPr>
          <w:p w14:paraId="38B6EEA5" w14:textId="77777777" w:rsidR="00066A2D" w:rsidRPr="00BA22C7" w:rsidRDefault="00066A2D" w:rsidP="00547790">
            <w:pPr>
              <w:jc w:val="center"/>
              <w:rPr>
                <w:rFonts w:ascii="Arial" w:hAnsi="Arial" w:cs="Arial"/>
                <w:sz w:val="18"/>
                <w:szCs w:val="18"/>
              </w:rPr>
            </w:pPr>
          </w:p>
        </w:tc>
        <w:tc>
          <w:tcPr>
            <w:tcW w:w="1276" w:type="dxa"/>
            <w:vAlign w:val="center"/>
          </w:tcPr>
          <w:p w14:paraId="5CEE0163" w14:textId="77777777" w:rsidR="00066A2D" w:rsidRPr="00BA22C7" w:rsidRDefault="00066A2D" w:rsidP="00547790">
            <w:pPr>
              <w:jc w:val="center"/>
              <w:rPr>
                <w:rFonts w:ascii="Arial" w:hAnsi="Arial" w:cs="Arial"/>
                <w:sz w:val="18"/>
                <w:szCs w:val="18"/>
              </w:rPr>
            </w:pPr>
          </w:p>
        </w:tc>
        <w:tc>
          <w:tcPr>
            <w:tcW w:w="1275" w:type="dxa"/>
            <w:vAlign w:val="center"/>
          </w:tcPr>
          <w:p w14:paraId="31B81DD0" w14:textId="77777777" w:rsidR="00066A2D" w:rsidRPr="00BA22C7" w:rsidRDefault="00066A2D" w:rsidP="00547790">
            <w:pPr>
              <w:jc w:val="center"/>
              <w:rPr>
                <w:rFonts w:ascii="Arial" w:hAnsi="Arial" w:cs="Arial"/>
                <w:sz w:val="18"/>
                <w:szCs w:val="18"/>
              </w:rPr>
            </w:pPr>
          </w:p>
        </w:tc>
        <w:tc>
          <w:tcPr>
            <w:tcW w:w="1296" w:type="dxa"/>
            <w:vAlign w:val="center"/>
          </w:tcPr>
          <w:p w14:paraId="7F5C8F26" w14:textId="77777777" w:rsidR="00066A2D" w:rsidRPr="00BA22C7" w:rsidRDefault="00066A2D" w:rsidP="00547790">
            <w:pPr>
              <w:jc w:val="center"/>
              <w:rPr>
                <w:rFonts w:ascii="Arial" w:hAnsi="Arial" w:cs="Arial"/>
                <w:sz w:val="18"/>
                <w:szCs w:val="18"/>
              </w:rPr>
            </w:pPr>
          </w:p>
        </w:tc>
        <w:tc>
          <w:tcPr>
            <w:tcW w:w="1276" w:type="dxa"/>
            <w:vAlign w:val="center"/>
          </w:tcPr>
          <w:p w14:paraId="1CEC95CD" w14:textId="77777777" w:rsidR="00066A2D" w:rsidRPr="00BA22C7" w:rsidRDefault="00066A2D" w:rsidP="00547790">
            <w:pPr>
              <w:jc w:val="center"/>
              <w:rPr>
                <w:rFonts w:ascii="Arial" w:hAnsi="Arial" w:cs="Arial"/>
                <w:sz w:val="18"/>
                <w:szCs w:val="18"/>
              </w:rPr>
            </w:pPr>
          </w:p>
        </w:tc>
        <w:tc>
          <w:tcPr>
            <w:tcW w:w="1280" w:type="dxa"/>
            <w:vAlign w:val="center"/>
          </w:tcPr>
          <w:p w14:paraId="3B3B89A7" w14:textId="77777777" w:rsidR="00066A2D" w:rsidRPr="00BA22C7" w:rsidRDefault="00066A2D" w:rsidP="00547790">
            <w:pPr>
              <w:jc w:val="center"/>
              <w:rPr>
                <w:rFonts w:ascii="Arial" w:hAnsi="Arial" w:cs="Arial"/>
                <w:sz w:val="18"/>
                <w:szCs w:val="18"/>
              </w:rPr>
            </w:pPr>
          </w:p>
        </w:tc>
      </w:tr>
      <w:tr w:rsidR="00066A2D" w14:paraId="443F85EB" w14:textId="77777777" w:rsidTr="00547790">
        <w:trPr>
          <w:gridBefore w:val="1"/>
          <w:wBefore w:w="160" w:type="dxa"/>
          <w:trHeight w:val="643"/>
        </w:trPr>
        <w:tc>
          <w:tcPr>
            <w:tcW w:w="1819" w:type="dxa"/>
          </w:tcPr>
          <w:p w14:paraId="42D86B7A"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Hypertension</w:t>
            </w:r>
          </w:p>
        </w:tc>
        <w:tc>
          <w:tcPr>
            <w:tcW w:w="1134" w:type="dxa"/>
            <w:vAlign w:val="center"/>
          </w:tcPr>
          <w:p w14:paraId="03A00B81" w14:textId="77777777" w:rsidR="00066A2D" w:rsidRPr="00BA22C7" w:rsidRDefault="00066A2D" w:rsidP="00547790">
            <w:pPr>
              <w:jc w:val="center"/>
              <w:rPr>
                <w:rFonts w:ascii="Arial" w:hAnsi="Arial" w:cs="Arial"/>
                <w:sz w:val="18"/>
                <w:szCs w:val="18"/>
              </w:rPr>
            </w:pPr>
            <w:r>
              <w:rPr>
                <w:rFonts w:ascii="Arial" w:hAnsi="Arial" w:cs="Arial"/>
                <w:sz w:val="18"/>
                <w:szCs w:val="18"/>
              </w:rPr>
              <w:t>379</w:t>
            </w:r>
            <w:r w:rsidRPr="00C33D12">
              <w:rPr>
                <w:rFonts w:ascii="Arial" w:hAnsi="Arial" w:cs="Arial"/>
                <w:sz w:val="18"/>
                <w:szCs w:val="18"/>
              </w:rPr>
              <w:t>(50.7)</w:t>
            </w:r>
          </w:p>
        </w:tc>
        <w:tc>
          <w:tcPr>
            <w:tcW w:w="992" w:type="dxa"/>
            <w:vAlign w:val="center"/>
          </w:tcPr>
          <w:p w14:paraId="2DE601B9" w14:textId="77777777" w:rsidR="00066A2D" w:rsidRPr="00BA22C7" w:rsidRDefault="00066A2D" w:rsidP="00547790">
            <w:pPr>
              <w:jc w:val="center"/>
              <w:rPr>
                <w:rFonts w:ascii="Arial" w:hAnsi="Arial" w:cs="Arial"/>
                <w:sz w:val="18"/>
                <w:szCs w:val="18"/>
              </w:rPr>
            </w:pPr>
            <w:r>
              <w:rPr>
                <w:rFonts w:ascii="Arial" w:hAnsi="Arial" w:cs="Arial"/>
                <w:sz w:val="18"/>
                <w:szCs w:val="18"/>
              </w:rPr>
              <w:t>375(50.7</w:t>
            </w:r>
            <w:r w:rsidRPr="004653F0">
              <w:rPr>
                <w:rFonts w:ascii="Arial" w:hAnsi="Arial" w:cs="Arial"/>
                <w:sz w:val="18"/>
                <w:szCs w:val="18"/>
              </w:rPr>
              <w:t>)</w:t>
            </w:r>
          </w:p>
        </w:tc>
        <w:tc>
          <w:tcPr>
            <w:tcW w:w="1276" w:type="dxa"/>
            <w:vAlign w:val="center"/>
          </w:tcPr>
          <w:p w14:paraId="6BDCCFF9" w14:textId="77777777" w:rsidR="00066A2D" w:rsidRPr="00BA22C7" w:rsidRDefault="00066A2D" w:rsidP="00547790">
            <w:pPr>
              <w:jc w:val="center"/>
              <w:rPr>
                <w:rFonts w:ascii="Arial" w:hAnsi="Arial" w:cs="Arial"/>
                <w:sz w:val="18"/>
                <w:szCs w:val="18"/>
              </w:rPr>
            </w:pPr>
            <w:r>
              <w:rPr>
                <w:rFonts w:ascii="Arial" w:hAnsi="Arial" w:cs="Arial"/>
                <w:sz w:val="18"/>
                <w:szCs w:val="18"/>
              </w:rPr>
              <w:t>5882</w:t>
            </w:r>
            <w:r w:rsidRPr="005A5282">
              <w:rPr>
                <w:rFonts w:ascii="Arial" w:hAnsi="Arial" w:cs="Arial"/>
                <w:sz w:val="18"/>
                <w:szCs w:val="18"/>
              </w:rPr>
              <w:t>(7</w:t>
            </w:r>
            <w:r>
              <w:rPr>
                <w:rFonts w:ascii="Arial" w:hAnsi="Arial" w:cs="Arial"/>
                <w:sz w:val="18"/>
                <w:szCs w:val="18"/>
              </w:rPr>
              <w:t>4.0</w:t>
            </w:r>
            <w:r w:rsidRPr="005A5282">
              <w:rPr>
                <w:rFonts w:ascii="Arial" w:hAnsi="Arial" w:cs="Arial"/>
                <w:sz w:val="18"/>
                <w:szCs w:val="18"/>
              </w:rPr>
              <w:t>)</w:t>
            </w:r>
          </w:p>
        </w:tc>
        <w:tc>
          <w:tcPr>
            <w:tcW w:w="1276" w:type="dxa"/>
            <w:vAlign w:val="center"/>
          </w:tcPr>
          <w:p w14:paraId="11238563"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5833(73.3)</w:t>
            </w:r>
          </w:p>
        </w:tc>
        <w:tc>
          <w:tcPr>
            <w:tcW w:w="1275" w:type="dxa"/>
            <w:vAlign w:val="center"/>
          </w:tcPr>
          <w:p w14:paraId="1AC0D93F"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426 (62.4)</w:t>
            </w:r>
          </w:p>
        </w:tc>
        <w:tc>
          <w:tcPr>
            <w:tcW w:w="1296" w:type="dxa"/>
            <w:vAlign w:val="center"/>
          </w:tcPr>
          <w:p w14:paraId="735AF4CA"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437 (63.9)</w:t>
            </w:r>
          </w:p>
        </w:tc>
        <w:tc>
          <w:tcPr>
            <w:tcW w:w="1276" w:type="dxa"/>
            <w:vAlign w:val="center"/>
          </w:tcPr>
          <w:p w14:paraId="036DDE5A"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193 (45)</w:t>
            </w:r>
          </w:p>
        </w:tc>
        <w:tc>
          <w:tcPr>
            <w:tcW w:w="1280" w:type="dxa"/>
            <w:vAlign w:val="center"/>
          </w:tcPr>
          <w:p w14:paraId="28F7C4A4"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195(45)</w:t>
            </w:r>
          </w:p>
        </w:tc>
      </w:tr>
      <w:tr w:rsidR="00066A2D" w14:paraId="62E07778" w14:textId="77777777" w:rsidTr="00547790">
        <w:trPr>
          <w:gridBefore w:val="1"/>
          <w:wBefore w:w="160" w:type="dxa"/>
        </w:trPr>
        <w:tc>
          <w:tcPr>
            <w:tcW w:w="1819" w:type="dxa"/>
          </w:tcPr>
          <w:p w14:paraId="54016701"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Diabetes</w:t>
            </w:r>
          </w:p>
        </w:tc>
        <w:tc>
          <w:tcPr>
            <w:tcW w:w="1134" w:type="dxa"/>
            <w:vAlign w:val="center"/>
          </w:tcPr>
          <w:p w14:paraId="54D97B03" w14:textId="77777777" w:rsidR="00066A2D" w:rsidRPr="00BA22C7" w:rsidRDefault="00066A2D" w:rsidP="00547790">
            <w:pPr>
              <w:jc w:val="center"/>
              <w:rPr>
                <w:rFonts w:ascii="Arial" w:hAnsi="Arial" w:cs="Arial"/>
                <w:sz w:val="18"/>
                <w:szCs w:val="18"/>
              </w:rPr>
            </w:pPr>
            <w:r>
              <w:rPr>
                <w:rFonts w:ascii="Arial" w:hAnsi="Arial" w:cs="Arial"/>
                <w:sz w:val="18"/>
                <w:szCs w:val="18"/>
              </w:rPr>
              <w:t>162</w:t>
            </w:r>
            <w:r w:rsidRPr="00C33D12">
              <w:rPr>
                <w:rFonts w:ascii="Arial" w:hAnsi="Arial" w:cs="Arial"/>
                <w:sz w:val="18"/>
                <w:szCs w:val="18"/>
              </w:rPr>
              <w:t>(21.6)</w:t>
            </w:r>
          </w:p>
        </w:tc>
        <w:tc>
          <w:tcPr>
            <w:tcW w:w="992" w:type="dxa"/>
            <w:vAlign w:val="center"/>
          </w:tcPr>
          <w:p w14:paraId="36510047" w14:textId="77777777" w:rsidR="00066A2D" w:rsidRPr="00BA22C7" w:rsidRDefault="00066A2D" w:rsidP="00547790">
            <w:pPr>
              <w:jc w:val="center"/>
              <w:rPr>
                <w:rFonts w:ascii="Arial" w:hAnsi="Arial" w:cs="Arial"/>
                <w:sz w:val="18"/>
                <w:szCs w:val="18"/>
              </w:rPr>
            </w:pPr>
            <w:r>
              <w:rPr>
                <w:rFonts w:ascii="Arial" w:hAnsi="Arial" w:cs="Arial"/>
                <w:sz w:val="18"/>
                <w:szCs w:val="18"/>
              </w:rPr>
              <w:t>145(19.5</w:t>
            </w:r>
            <w:r w:rsidRPr="004653F0">
              <w:rPr>
                <w:rFonts w:ascii="Arial" w:hAnsi="Arial" w:cs="Arial"/>
                <w:sz w:val="18"/>
                <w:szCs w:val="18"/>
              </w:rPr>
              <w:t>)</w:t>
            </w:r>
          </w:p>
        </w:tc>
        <w:tc>
          <w:tcPr>
            <w:tcW w:w="1276" w:type="dxa"/>
            <w:vAlign w:val="center"/>
          </w:tcPr>
          <w:p w14:paraId="5C8463A1" w14:textId="77777777" w:rsidR="00066A2D" w:rsidRPr="00BA22C7" w:rsidRDefault="00066A2D" w:rsidP="00547790">
            <w:pPr>
              <w:jc w:val="center"/>
              <w:rPr>
                <w:rFonts w:ascii="Arial" w:hAnsi="Arial" w:cs="Arial"/>
                <w:sz w:val="18"/>
                <w:szCs w:val="18"/>
              </w:rPr>
            </w:pPr>
            <w:r>
              <w:rPr>
                <w:rFonts w:ascii="Arial" w:hAnsi="Arial" w:cs="Arial"/>
                <w:sz w:val="18"/>
                <w:szCs w:val="18"/>
              </w:rPr>
              <w:t>2049(25.7</w:t>
            </w:r>
            <w:r w:rsidRPr="005A5282">
              <w:rPr>
                <w:rFonts w:ascii="Arial" w:hAnsi="Arial" w:cs="Arial"/>
                <w:sz w:val="18"/>
                <w:szCs w:val="18"/>
              </w:rPr>
              <w:t>)</w:t>
            </w:r>
          </w:p>
        </w:tc>
        <w:tc>
          <w:tcPr>
            <w:tcW w:w="1276" w:type="dxa"/>
            <w:vAlign w:val="center"/>
          </w:tcPr>
          <w:p w14:paraId="5DEF0E66"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1989(24.9)</w:t>
            </w:r>
          </w:p>
        </w:tc>
        <w:tc>
          <w:tcPr>
            <w:tcW w:w="1275" w:type="dxa"/>
            <w:vAlign w:val="center"/>
          </w:tcPr>
          <w:p w14:paraId="37084303"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199 (29.1)</w:t>
            </w:r>
          </w:p>
        </w:tc>
        <w:tc>
          <w:tcPr>
            <w:tcW w:w="1296" w:type="dxa"/>
            <w:vAlign w:val="center"/>
          </w:tcPr>
          <w:p w14:paraId="52FF8967"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203 (29.7)</w:t>
            </w:r>
          </w:p>
        </w:tc>
        <w:tc>
          <w:tcPr>
            <w:tcW w:w="1276" w:type="dxa"/>
            <w:vAlign w:val="center"/>
          </w:tcPr>
          <w:p w14:paraId="304720EA"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54 (13)</w:t>
            </w:r>
          </w:p>
        </w:tc>
        <w:tc>
          <w:tcPr>
            <w:tcW w:w="1280" w:type="dxa"/>
            <w:vAlign w:val="center"/>
          </w:tcPr>
          <w:p w14:paraId="33C68B73"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61(14)</w:t>
            </w:r>
          </w:p>
        </w:tc>
      </w:tr>
      <w:tr w:rsidR="00066A2D" w14:paraId="369BFA41" w14:textId="77777777" w:rsidTr="00547790">
        <w:trPr>
          <w:gridBefore w:val="1"/>
          <w:wBefore w:w="160" w:type="dxa"/>
        </w:trPr>
        <w:tc>
          <w:tcPr>
            <w:tcW w:w="1819" w:type="dxa"/>
          </w:tcPr>
          <w:p w14:paraId="58541560" w14:textId="77777777" w:rsidR="00066A2D" w:rsidRPr="00BA22C7" w:rsidRDefault="00066A2D" w:rsidP="00547790">
            <w:pPr>
              <w:rPr>
                <w:rFonts w:ascii="Arial" w:hAnsi="Arial" w:cs="Arial"/>
                <w:sz w:val="18"/>
                <w:szCs w:val="18"/>
              </w:rPr>
            </w:pPr>
            <w:r>
              <w:rPr>
                <w:rFonts w:ascii="Arial" w:hAnsi="Arial" w:cs="Arial"/>
                <w:sz w:val="18"/>
                <w:szCs w:val="18"/>
              </w:rPr>
              <w:t xml:space="preserve">  Dyslipid</w:t>
            </w:r>
            <w:r w:rsidRPr="00F23CFC">
              <w:rPr>
                <w:rFonts w:ascii="Arial" w:hAnsi="Arial" w:cs="Arial"/>
                <w:sz w:val="18"/>
                <w:szCs w:val="18"/>
              </w:rPr>
              <w:t>emia</w:t>
            </w:r>
          </w:p>
        </w:tc>
        <w:tc>
          <w:tcPr>
            <w:tcW w:w="1134" w:type="dxa"/>
            <w:vAlign w:val="center"/>
          </w:tcPr>
          <w:p w14:paraId="2CC4FB76" w14:textId="77777777" w:rsidR="00066A2D" w:rsidRPr="00BA22C7" w:rsidRDefault="00066A2D" w:rsidP="00547790">
            <w:pPr>
              <w:jc w:val="center"/>
              <w:rPr>
                <w:rFonts w:ascii="Arial" w:hAnsi="Arial" w:cs="Arial"/>
                <w:sz w:val="18"/>
                <w:szCs w:val="18"/>
              </w:rPr>
            </w:pPr>
            <w:r>
              <w:rPr>
                <w:rFonts w:ascii="Arial" w:hAnsi="Arial" w:cs="Arial"/>
                <w:sz w:val="18"/>
                <w:szCs w:val="18"/>
              </w:rPr>
              <w:t>346</w:t>
            </w:r>
            <w:r w:rsidRPr="00C33D12">
              <w:rPr>
                <w:rFonts w:ascii="Arial" w:hAnsi="Arial" w:cs="Arial"/>
                <w:sz w:val="18"/>
                <w:szCs w:val="18"/>
              </w:rPr>
              <w:t>(46.3)</w:t>
            </w:r>
          </w:p>
        </w:tc>
        <w:tc>
          <w:tcPr>
            <w:tcW w:w="992" w:type="dxa"/>
            <w:vAlign w:val="center"/>
          </w:tcPr>
          <w:p w14:paraId="1BEFB3D0" w14:textId="77777777" w:rsidR="00066A2D" w:rsidRPr="00BA22C7" w:rsidRDefault="00066A2D" w:rsidP="00547790">
            <w:pPr>
              <w:rPr>
                <w:rFonts w:ascii="Arial" w:hAnsi="Arial" w:cs="Arial"/>
                <w:sz w:val="18"/>
                <w:szCs w:val="18"/>
              </w:rPr>
            </w:pPr>
            <w:r>
              <w:rPr>
                <w:rFonts w:ascii="Arial" w:hAnsi="Arial" w:cs="Arial"/>
                <w:sz w:val="18"/>
                <w:szCs w:val="18"/>
              </w:rPr>
              <w:t>333(44.9</w:t>
            </w:r>
            <w:r w:rsidRPr="004653F0">
              <w:rPr>
                <w:rFonts w:ascii="Arial" w:hAnsi="Arial" w:cs="Arial"/>
                <w:sz w:val="18"/>
                <w:szCs w:val="18"/>
              </w:rPr>
              <w:t>)</w:t>
            </w:r>
          </w:p>
        </w:tc>
        <w:tc>
          <w:tcPr>
            <w:tcW w:w="1276" w:type="dxa"/>
            <w:vAlign w:val="center"/>
          </w:tcPr>
          <w:p w14:paraId="55D1F326" w14:textId="77777777" w:rsidR="00066A2D" w:rsidRPr="00BA22C7" w:rsidRDefault="00066A2D" w:rsidP="00547790">
            <w:pPr>
              <w:jc w:val="center"/>
              <w:rPr>
                <w:rFonts w:ascii="Arial" w:hAnsi="Arial" w:cs="Arial"/>
                <w:sz w:val="18"/>
                <w:szCs w:val="18"/>
              </w:rPr>
            </w:pPr>
            <w:r>
              <w:rPr>
                <w:rFonts w:ascii="Arial" w:hAnsi="Arial" w:cs="Arial"/>
                <w:sz w:val="18"/>
                <w:szCs w:val="18"/>
              </w:rPr>
              <w:t>5345</w:t>
            </w:r>
            <w:r w:rsidRPr="005A5282">
              <w:rPr>
                <w:rFonts w:ascii="Arial" w:hAnsi="Arial" w:cs="Arial"/>
                <w:sz w:val="18"/>
                <w:szCs w:val="18"/>
              </w:rPr>
              <w:t>(</w:t>
            </w:r>
            <w:r>
              <w:rPr>
                <w:rFonts w:ascii="Arial" w:hAnsi="Arial" w:cs="Arial"/>
                <w:sz w:val="18"/>
                <w:szCs w:val="18"/>
              </w:rPr>
              <w:t>69.3</w:t>
            </w:r>
            <w:r w:rsidRPr="005A5282">
              <w:rPr>
                <w:rFonts w:ascii="Arial" w:hAnsi="Arial" w:cs="Arial"/>
                <w:sz w:val="18"/>
                <w:szCs w:val="18"/>
              </w:rPr>
              <w:t>)</w:t>
            </w:r>
          </w:p>
        </w:tc>
        <w:tc>
          <w:tcPr>
            <w:tcW w:w="1276" w:type="dxa"/>
            <w:vAlign w:val="center"/>
          </w:tcPr>
          <w:p w14:paraId="7269E8AB"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5423(70.0)</w:t>
            </w:r>
          </w:p>
        </w:tc>
        <w:tc>
          <w:tcPr>
            <w:tcW w:w="1275" w:type="dxa"/>
            <w:vAlign w:val="center"/>
          </w:tcPr>
          <w:p w14:paraId="640FEF97"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204 (29.9)</w:t>
            </w:r>
          </w:p>
        </w:tc>
        <w:tc>
          <w:tcPr>
            <w:tcW w:w="1296" w:type="dxa"/>
            <w:vAlign w:val="center"/>
          </w:tcPr>
          <w:p w14:paraId="52675D47"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195 (28.5)</w:t>
            </w:r>
          </w:p>
        </w:tc>
        <w:tc>
          <w:tcPr>
            <w:tcW w:w="1276" w:type="dxa"/>
            <w:vAlign w:val="center"/>
          </w:tcPr>
          <w:p w14:paraId="62725C6F"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120 (28)</w:t>
            </w:r>
          </w:p>
        </w:tc>
        <w:tc>
          <w:tcPr>
            <w:tcW w:w="1280" w:type="dxa"/>
            <w:vAlign w:val="center"/>
          </w:tcPr>
          <w:p w14:paraId="585100E3"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125(29)</w:t>
            </w:r>
          </w:p>
        </w:tc>
      </w:tr>
      <w:tr w:rsidR="00066A2D" w14:paraId="14B6321F" w14:textId="77777777" w:rsidTr="00547790">
        <w:trPr>
          <w:gridBefore w:val="1"/>
          <w:wBefore w:w="160" w:type="dxa"/>
        </w:trPr>
        <w:tc>
          <w:tcPr>
            <w:tcW w:w="1819" w:type="dxa"/>
          </w:tcPr>
          <w:p w14:paraId="18DC57C6"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Current smoker</w:t>
            </w:r>
          </w:p>
        </w:tc>
        <w:tc>
          <w:tcPr>
            <w:tcW w:w="1134" w:type="dxa"/>
            <w:vAlign w:val="center"/>
          </w:tcPr>
          <w:p w14:paraId="581FF755" w14:textId="77777777" w:rsidR="00066A2D" w:rsidRPr="00BA22C7" w:rsidRDefault="00066A2D" w:rsidP="00547790">
            <w:pPr>
              <w:jc w:val="center"/>
              <w:rPr>
                <w:rFonts w:ascii="Arial" w:hAnsi="Arial" w:cs="Arial"/>
                <w:sz w:val="18"/>
                <w:szCs w:val="18"/>
              </w:rPr>
            </w:pPr>
            <w:r>
              <w:rPr>
                <w:rFonts w:ascii="Arial" w:hAnsi="Arial" w:cs="Arial"/>
                <w:sz w:val="18"/>
                <w:szCs w:val="18"/>
              </w:rPr>
              <w:t>313</w:t>
            </w:r>
            <w:r w:rsidRPr="00C33D12">
              <w:rPr>
                <w:rFonts w:ascii="Arial" w:hAnsi="Arial" w:cs="Arial"/>
                <w:sz w:val="18"/>
                <w:szCs w:val="18"/>
              </w:rPr>
              <w:t>(42.1)</w:t>
            </w:r>
          </w:p>
        </w:tc>
        <w:tc>
          <w:tcPr>
            <w:tcW w:w="992" w:type="dxa"/>
            <w:vAlign w:val="center"/>
          </w:tcPr>
          <w:p w14:paraId="5D605EC1" w14:textId="77777777" w:rsidR="00066A2D" w:rsidRPr="00BA22C7" w:rsidRDefault="00066A2D" w:rsidP="00547790">
            <w:pPr>
              <w:jc w:val="center"/>
              <w:rPr>
                <w:rFonts w:ascii="Arial" w:hAnsi="Arial" w:cs="Arial"/>
                <w:sz w:val="18"/>
                <w:szCs w:val="18"/>
              </w:rPr>
            </w:pPr>
            <w:r>
              <w:rPr>
                <w:rFonts w:ascii="Arial" w:hAnsi="Arial" w:cs="Arial"/>
                <w:sz w:val="18"/>
                <w:szCs w:val="18"/>
              </w:rPr>
              <w:t>314(42.7</w:t>
            </w:r>
            <w:r w:rsidRPr="004653F0">
              <w:rPr>
                <w:rFonts w:ascii="Arial" w:hAnsi="Arial" w:cs="Arial"/>
                <w:sz w:val="18"/>
                <w:szCs w:val="18"/>
              </w:rPr>
              <w:t>)</w:t>
            </w:r>
          </w:p>
        </w:tc>
        <w:tc>
          <w:tcPr>
            <w:tcW w:w="1276" w:type="dxa"/>
            <w:vAlign w:val="center"/>
          </w:tcPr>
          <w:p w14:paraId="551FFB03" w14:textId="77777777" w:rsidR="00066A2D" w:rsidRPr="00BA22C7" w:rsidRDefault="00066A2D" w:rsidP="00547790">
            <w:pPr>
              <w:jc w:val="center"/>
              <w:rPr>
                <w:rFonts w:ascii="Arial" w:hAnsi="Arial" w:cs="Arial"/>
                <w:sz w:val="18"/>
                <w:szCs w:val="18"/>
              </w:rPr>
            </w:pPr>
            <w:r>
              <w:rPr>
                <w:rFonts w:ascii="Arial" w:hAnsi="Arial" w:cs="Arial"/>
                <w:sz w:val="18"/>
                <w:szCs w:val="18"/>
              </w:rPr>
              <w:t>2066(25.9</w:t>
            </w:r>
            <w:r w:rsidRPr="005A5282">
              <w:rPr>
                <w:rFonts w:ascii="Arial" w:hAnsi="Arial" w:cs="Arial"/>
                <w:sz w:val="18"/>
                <w:szCs w:val="18"/>
              </w:rPr>
              <w:t>)</w:t>
            </w:r>
          </w:p>
        </w:tc>
        <w:tc>
          <w:tcPr>
            <w:tcW w:w="1276" w:type="dxa"/>
            <w:vAlign w:val="center"/>
          </w:tcPr>
          <w:p w14:paraId="46ED8751"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2103(26.3)</w:t>
            </w:r>
          </w:p>
        </w:tc>
        <w:tc>
          <w:tcPr>
            <w:tcW w:w="1275" w:type="dxa"/>
            <w:vAlign w:val="center"/>
          </w:tcPr>
          <w:p w14:paraId="216D177A"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184 (26.9)</w:t>
            </w:r>
          </w:p>
        </w:tc>
        <w:tc>
          <w:tcPr>
            <w:tcW w:w="1296" w:type="dxa"/>
            <w:vAlign w:val="center"/>
          </w:tcPr>
          <w:p w14:paraId="712A701E"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184 (26.9)</w:t>
            </w:r>
          </w:p>
        </w:tc>
        <w:tc>
          <w:tcPr>
            <w:tcW w:w="1276" w:type="dxa"/>
            <w:vAlign w:val="center"/>
          </w:tcPr>
          <w:p w14:paraId="041C3613"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218(51)</w:t>
            </w:r>
          </w:p>
        </w:tc>
        <w:tc>
          <w:tcPr>
            <w:tcW w:w="1280" w:type="dxa"/>
            <w:vAlign w:val="center"/>
          </w:tcPr>
          <w:p w14:paraId="49531E17" w14:textId="77777777" w:rsidR="00066A2D" w:rsidRPr="00BA22C7" w:rsidRDefault="00066A2D" w:rsidP="00547790">
            <w:pPr>
              <w:jc w:val="center"/>
              <w:rPr>
                <w:rFonts w:ascii="Arial" w:hAnsi="Arial" w:cs="Arial"/>
                <w:sz w:val="18"/>
                <w:szCs w:val="18"/>
              </w:rPr>
            </w:pPr>
            <w:r>
              <w:rPr>
                <w:rFonts w:ascii="Arial" w:hAnsi="Arial" w:cs="Arial"/>
                <w:sz w:val="18"/>
                <w:szCs w:val="18"/>
              </w:rPr>
              <w:t>205</w:t>
            </w:r>
            <w:r w:rsidRPr="00E34A0E">
              <w:rPr>
                <w:rFonts w:ascii="Arial" w:hAnsi="Arial" w:cs="Arial"/>
                <w:sz w:val="18"/>
                <w:szCs w:val="18"/>
              </w:rPr>
              <w:t>(47)</w:t>
            </w:r>
          </w:p>
        </w:tc>
      </w:tr>
      <w:tr w:rsidR="00066A2D" w14:paraId="317FFE57" w14:textId="77777777" w:rsidTr="00547790">
        <w:trPr>
          <w:gridBefore w:val="1"/>
          <w:wBefore w:w="160" w:type="dxa"/>
        </w:trPr>
        <w:tc>
          <w:tcPr>
            <w:tcW w:w="1819" w:type="dxa"/>
          </w:tcPr>
          <w:p w14:paraId="2CAD99F7" w14:textId="77777777" w:rsidR="00066A2D" w:rsidRPr="00BA22C7" w:rsidRDefault="00066A2D" w:rsidP="00547790">
            <w:pPr>
              <w:rPr>
                <w:rFonts w:ascii="Arial" w:hAnsi="Arial" w:cs="Arial"/>
                <w:sz w:val="18"/>
                <w:szCs w:val="18"/>
              </w:rPr>
            </w:pPr>
            <w:r w:rsidRPr="00F23CFC">
              <w:rPr>
                <w:rFonts w:ascii="Arial" w:hAnsi="Arial" w:cs="Arial"/>
                <w:sz w:val="18"/>
                <w:szCs w:val="18"/>
              </w:rPr>
              <w:t>History,</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1AF8763E" w14:textId="77777777" w:rsidR="00066A2D" w:rsidRPr="00BA22C7" w:rsidRDefault="00066A2D" w:rsidP="00547790">
            <w:pPr>
              <w:jc w:val="center"/>
              <w:rPr>
                <w:rFonts w:ascii="Arial" w:hAnsi="Arial" w:cs="Arial"/>
                <w:sz w:val="18"/>
                <w:szCs w:val="18"/>
              </w:rPr>
            </w:pPr>
          </w:p>
        </w:tc>
        <w:tc>
          <w:tcPr>
            <w:tcW w:w="992" w:type="dxa"/>
            <w:vAlign w:val="center"/>
          </w:tcPr>
          <w:p w14:paraId="48DCF660" w14:textId="77777777" w:rsidR="00066A2D" w:rsidRPr="00BA22C7" w:rsidRDefault="00066A2D" w:rsidP="00547790">
            <w:pPr>
              <w:jc w:val="center"/>
              <w:rPr>
                <w:rFonts w:ascii="Arial" w:hAnsi="Arial" w:cs="Arial"/>
                <w:sz w:val="18"/>
                <w:szCs w:val="18"/>
              </w:rPr>
            </w:pPr>
          </w:p>
        </w:tc>
        <w:tc>
          <w:tcPr>
            <w:tcW w:w="1276" w:type="dxa"/>
            <w:vAlign w:val="center"/>
          </w:tcPr>
          <w:p w14:paraId="5FE49026" w14:textId="77777777" w:rsidR="00066A2D" w:rsidRPr="00BA22C7" w:rsidRDefault="00066A2D" w:rsidP="00547790">
            <w:pPr>
              <w:jc w:val="center"/>
              <w:rPr>
                <w:rFonts w:ascii="Arial" w:hAnsi="Arial" w:cs="Arial"/>
                <w:sz w:val="18"/>
                <w:szCs w:val="18"/>
              </w:rPr>
            </w:pPr>
          </w:p>
        </w:tc>
        <w:tc>
          <w:tcPr>
            <w:tcW w:w="1276" w:type="dxa"/>
            <w:vAlign w:val="center"/>
          </w:tcPr>
          <w:p w14:paraId="5E7AE263" w14:textId="77777777" w:rsidR="00066A2D" w:rsidRPr="00BA22C7" w:rsidRDefault="00066A2D" w:rsidP="00547790">
            <w:pPr>
              <w:jc w:val="center"/>
              <w:rPr>
                <w:rFonts w:ascii="Arial" w:hAnsi="Arial" w:cs="Arial"/>
                <w:sz w:val="18"/>
                <w:szCs w:val="18"/>
              </w:rPr>
            </w:pPr>
          </w:p>
        </w:tc>
        <w:tc>
          <w:tcPr>
            <w:tcW w:w="1275" w:type="dxa"/>
            <w:vAlign w:val="center"/>
          </w:tcPr>
          <w:p w14:paraId="2B4BCEFA" w14:textId="77777777" w:rsidR="00066A2D" w:rsidRPr="00BA22C7" w:rsidRDefault="00066A2D" w:rsidP="00547790">
            <w:pPr>
              <w:jc w:val="center"/>
              <w:rPr>
                <w:rFonts w:ascii="Arial" w:hAnsi="Arial" w:cs="Arial"/>
                <w:sz w:val="18"/>
                <w:szCs w:val="18"/>
              </w:rPr>
            </w:pPr>
          </w:p>
        </w:tc>
        <w:tc>
          <w:tcPr>
            <w:tcW w:w="1296" w:type="dxa"/>
            <w:vAlign w:val="center"/>
          </w:tcPr>
          <w:p w14:paraId="16500C96" w14:textId="77777777" w:rsidR="00066A2D" w:rsidRPr="00BA22C7" w:rsidRDefault="00066A2D" w:rsidP="00547790">
            <w:pPr>
              <w:jc w:val="center"/>
              <w:rPr>
                <w:rFonts w:ascii="Arial" w:hAnsi="Arial" w:cs="Arial"/>
                <w:sz w:val="18"/>
                <w:szCs w:val="18"/>
              </w:rPr>
            </w:pPr>
          </w:p>
        </w:tc>
        <w:tc>
          <w:tcPr>
            <w:tcW w:w="1276" w:type="dxa"/>
            <w:vAlign w:val="center"/>
          </w:tcPr>
          <w:p w14:paraId="17FFA013" w14:textId="77777777" w:rsidR="00066A2D" w:rsidRPr="00BA22C7" w:rsidRDefault="00066A2D" w:rsidP="00547790">
            <w:pPr>
              <w:jc w:val="center"/>
              <w:rPr>
                <w:rFonts w:ascii="Arial" w:hAnsi="Arial" w:cs="Arial"/>
                <w:sz w:val="18"/>
                <w:szCs w:val="18"/>
              </w:rPr>
            </w:pPr>
          </w:p>
        </w:tc>
        <w:tc>
          <w:tcPr>
            <w:tcW w:w="1280" w:type="dxa"/>
            <w:vAlign w:val="center"/>
          </w:tcPr>
          <w:p w14:paraId="44ACBA9D" w14:textId="77777777" w:rsidR="00066A2D" w:rsidRPr="00BA22C7" w:rsidRDefault="00066A2D" w:rsidP="00547790">
            <w:pPr>
              <w:jc w:val="center"/>
              <w:rPr>
                <w:rFonts w:ascii="Arial" w:hAnsi="Arial" w:cs="Arial"/>
                <w:sz w:val="18"/>
                <w:szCs w:val="18"/>
              </w:rPr>
            </w:pPr>
          </w:p>
        </w:tc>
      </w:tr>
      <w:tr w:rsidR="00066A2D" w14:paraId="6058BAA6" w14:textId="77777777" w:rsidTr="00547790">
        <w:trPr>
          <w:gridBefore w:val="1"/>
          <w:wBefore w:w="160" w:type="dxa"/>
        </w:trPr>
        <w:tc>
          <w:tcPr>
            <w:tcW w:w="1819" w:type="dxa"/>
          </w:tcPr>
          <w:p w14:paraId="164D1943"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M</w:t>
            </w:r>
            <w:r>
              <w:rPr>
                <w:rFonts w:ascii="Arial" w:hAnsi="Arial" w:cs="Arial"/>
                <w:sz w:val="18"/>
                <w:szCs w:val="18"/>
              </w:rPr>
              <w:t>I</w:t>
            </w:r>
          </w:p>
        </w:tc>
        <w:tc>
          <w:tcPr>
            <w:tcW w:w="1134" w:type="dxa"/>
            <w:vAlign w:val="center"/>
          </w:tcPr>
          <w:p w14:paraId="26CEE806"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992" w:type="dxa"/>
            <w:vAlign w:val="center"/>
          </w:tcPr>
          <w:p w14:paraId="6AA7E8FF"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46A26F07" w14:textId="77777777" w:rsidR="00066A2D" w:rsidRPr="00BA22C7" w:rsidRDefault="00066A2D" w:rsidP="00547790">
            <w:pPr>
              <w:jc w:val="center"/>
              <w:rPr>
                <w:rFonts w:ascii="Arial" w:hAnsi="Arial" w:cs="Arial"/>
                <w:sz w:val="18"/>
                <w:szCs w:val="18"/>
              </w:rPr>
            </w:pPr>
            <w:r>
              <w:rPr>
                <w:rFonts w:ascii="Arial" w:hAnsi="Arial" w:cs="Arial"/>
                <w:sz w:val="18"/>
                <w:szCs w:val="18"/>
              </w:rPr>
              <w:t>1831</w:t>
            </w:r>
            <w:r w:rsidRPr="005A5282">
              <w:rPr>
                <w:rFonts w:ascii="Arial" w:hAnsi="Arial" w:cs="Arial"/>
                <w:sz w:val="18"/>
                <w:szCs w:val="18"/>
              </w:rPr>
              <w:t>(</w:t>
            </w:r>
            <w:r>
              <w:rPr>
                <w:rFonts w:ascii="Arial" w:hAnsi="Arial" w:cs="Arial"/>
                <w:sz w:val="18"/>
                <w:szCs w:val="18"/>
              </w:rPr>
              <w:t>23.0</w:t>
            </w:r>
            <w:r w:rsidRPr="005A5282">
              <w:rPr>
                <w:rFonts w:ascii="Arial" w:hAnsi="Arial" w:cs="Arial"/>
                <w:sz w:val="18"/>
                <w:szCs w:val="18"/>
              </w:rPr>
              <w:t>)</w:t>
            </w:r>
          </w:p>
        </w:tc>
        <w:tc>
          <w:tcPr>
            <w:tcW w:w="1276" w:type="dxa"/>
            <w:vAlign w:val="center"/>
          </w:tcPr>
          <w:p w14:paraId="608A4B10"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1879(23.6)</w:t>
            </w:r>
          </w:p>
        </w:tc>
        <w:tc>
          <w:tcPr>
            <w:tcW w:w="1275" w:type="dxa"/>
            <w:vAlign w:val="center"/>
          </w:tcPr>
          <w:p w14:paraId="346E97C1"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18 (2.6)</w:t>
            </w:r>
          </w:p>
        </w:tc>
        <w:tc>
          <w:tcPr>
            <w:tcW w:w="1296" w:type="dxa"/>
            <w:vAlign w:val="center"/>
          </w:tcPr>
          <w:p w14:paraId="11C09305"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25 (3.7)</w:t>
            </w:r>
          </w:p>
        </w:tc>
        <w:tc>
          <w:tcPr>
            <w:tcW w:w="1276" w:type="dxa"/>
            <w:vAlign w:val="center"/>
          </w:tcPr>
          <w:p w14:paraId="23D4DA5E"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26 (6)</w:t>
            </w:r>
          </w:p>
        </w:tc>
        <w:tc>
          <w:tcPr>
            <w:tcW w:w="1280" w:type="dxa"/>
            <w:vAlign w:val="center"/>
          </w:tcPr>
          <w:p w14:paraId="37CA20CA"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20(5)</w:t>
            </w:r>
          </w:p>
        </w:tc>
      </w:tr>
      <w:tr w:rsidR="00066A2D" w14:paraId="1A8E1246" w14:textId="77777777" w:rsidTr="00547790">
        <w:trPr>
          <w:gridBefore w:val="1"/>
          <w:wBefore w:w="160" w:type="dxa"/>
        </w:trPr>
        <w:tc>
          <w:tcPr>
            <w:tcW w:w="1819" w:type="dxa"/>
          </w:tcPr>
          <w:p w14:paraId="46FD6745" w14:textId="77777777" w:rsidR="00066A2D" w:rsidRPr="00BA22C7" w:rsidRDefault="00066A2D" w:rsidP="00547790">
            <w:pPr>
              <w:rPr>
                <w:rFonts w:ascii="Arial" w:hAnsi="Arial" w:cs="Arial"/>
                <w:sz w:val="18"/>
                <w:szCs w:val="18"/>
              </w:rPr>
            </w:pPr>
            <w:r>
              <w:rPr>
                <w:rFonts w:ascii="Arial" w:hAnsi="Arial" w:cs="Arial"/>
                <w:sz w:val="18"/>
                <w:szCs w:val="18"/>
              </w:rPr>
              <w:t xml:space="preserve">  PCI</w:t>
            </w:r>
          </w:p>
        </w:tc>
        <w:tc>
          <w:tcPr>
            <w:tcW w:w="1134" w:type="dxa"/>
            <w:vAlign w:val="center"/>
          </w:tcPr>
          <w:p w14:paraId="026F8A4D" w14:textId="77777777" w:rsidR="00066A2D" w:rsidRPr="00BA22C7" w:rsidRDefault="00066A2D" w:rsidP="00547790">
            <w:pPr>
              <w:jc w:val="center"/>
              <w:rPr>
                <w:rFonts w:ascii="Arial" w:hAnsi="Arial" w:cs="Arial"/>
                <w:sz w:val="18"/>
                <w:szCs w:val="18"/>
              </w:rPr>
            </w:pPr>
            <w:r>
              <w:rPr>
                <w:rFonts w:ascii="Arial" w:hAnsi="Arial" w:cs="Arial"/>
                <w:sz w:val="18"/>
                <w:szCs w:val="18"/>
              </w:rPr>
              <w:t>88</w:t>
            </w:r>
            <w:r w:rsidRPr="00C33D12">
              <w:rPr>
                <w:rFonts w:ascii="Arial" w:hAnsi="Arial" w:cs="Arial"/>
                <w:sz w:val="18"/>
                <w:szCs w:val="18"/>
              </w:rPr>
              <w:t>(11.7)</w:t>
            </w:r>
          </w:p>
        </w:tc>
        <w:tc>
          <w:tcPr>
            <w:tcW w:w="992" w:type="dxa"/>
            <w:vAlign w:val="center"/>
          </w:tcPr>
          <w:p w14:paraId="0C196359" w14:textId="77777777" w:rsidR="00066A2D" w:rsidRPr="00BA22C7" w:rsidRDefault="00066A2D" w:rsidP="00547790">
            <w:pPr>
              <w:jc w:val="center"/>
              <w:rPr>
                <w:rFonts w:ascii="Arial" w:hAnsi="Arial" w:cs="Arial"/>
                <w:sz w:val="18"/>
                <w:szCs w:val="18"/>
              </w:rPr>
            </w:pPr>
            <w:r>
              <w:rPr>
                <w:rFonts w:ascii="Arial" w:hAnsi="Arial" w:cs="Arial"/>
                <w:sz w:val="18"/>
                <w:szCs w:val="18"/>
              </w:rPr>
              <w:t>73</w:t>
            </w:r>
            <w:r w:rsidRPr="004653F0">
              <w:rPr>
                <w:rFonts w:ascii="Arial" w:hAnsi="Arial" w:cs="Arial"/>
                <w:sz w:val="18"/>
                <w:szCs w:val="18"/>
              </w:rPr>
              <w:t>(</w:t>
            </w:r>
            <w:r>
              <w:rPr>
                <w:rFonts w:ascii="Arial" w:hAnsi="Arial" w:cs="Arial"/>
                <w:sz w:val="18"/>
                <w:szCs w:val="18"/>
              </w:rPr>
              <w:t>9.</w:t>
            </w:r>
            <w:r w:rsidRPr="004653F0">
              <w:rPr>
                <w:rFonts w:ascii="Arial" w:hAnsi="Arial" w:cs="Arial"/>
                <w:sz w:val="18"/>
                <w:szCs w:val="18"/>
              </w:rPr>
              <w:t>8)</w:t>
            </w:r>
          </w:p>
        </w:tc>
        <w:tc>
          <w:tcPr>
            <w:tcW w:w="1276" w:type="dxa"/>
            <w:vAlign w:val="center"/>
          </w:tcPr>
          <w:p w14:paraId="450509BA" w14:textId="77777777" w:rsidR="00066A2D" w:rsidRPr="00BA22C7" w:rsidRDefault="00066A2D" w:rsidP="00547790">
            <w:pPr>
              <w:jc w:val="center"/>
              <w:rPr>
                <w:rFonts w:ascii="Arial" w:hAnsi="Arial" w:cs="Arial"/>
                <w:sz w:val="18"/>
                <w:szCs w:val="18"/>
              </w:rPr>
            </w:pPr>
            <w:r>
              <w:rPr>
                <w:rFonts w:ascii="Arial" w:hAnsi="Arial" w:cs="Arial"/>
                <w:sz w:val="18"/>
                <w:szCs w:val="18"/>
              </w:rPr>
              <w:t>2609</w:t>
            </w:r>
            <w:r w:rsidRPr="005A5282">
              <w:rPr>
                <w:rFonts w:ascii="Arial" w:hAnsi="Arial" w:cs="Arial"/>
                <w:sz w:val="18"/>
                <w:szCs w:val="18"/>
              </w:rPr>
              <w:t xml:space="preserve"> (3</w:t>
            </w:r>
            <w:r>
              <w:rPr>
                <w:rFonts w:ascii="Arial" w:hAnsi="Arial" w:cs="Arial"/>
                <w:sz w:val="18"/>
                <w:szCs w:val="18"/>
              </w:rPr>
              <w:t>2.7)</w:t>
            </w:r>
          </w:p>
        </w:tc>
        <w:tc>
          <w:tcPr>
            <w:tcW w:w="1276" w:type="dxa"/>
            <w:vAlign w:val="center"/>
          </w:tcPr>
          <w:p w14:paraId="6D52FE79"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2612(32.7)</w:t>
            </w:r>
          </w:p>
        </w:tc>
        <w:tc>
          <w:tcPr>
            <w:tcW w:w="1275" w:type="dxa"/>
            <w:vAlign w:val="center"/>
          </w:tcPr>
          <w:p w14:paraId="23F957AD"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59 (8.6)</w:t>
            </w:r>
          </w:p>
        </w:tc>
        <w:tc>
          <w:tcPr>
            <w:tcW w:w="1296" w:type="dxa"/>
            <w:vAlign w:val="center"/>
          </w:tcPr>
          <w:p w14:paraId="2FA55B18"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71 (10.4)</w:t>
            </w:r>
          </w:p>
        </w:tc>
        <w:tc>
          <w:tcPr>
            <w:tcW w:w="1276" w:type="dxa"/>
            <w:vAlign w:val="center"/>
          </w:tcPr>
          <w:p w14:paraId="75A479FD"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29 (7)</w:t>
            </w:r>
          </w:p>
        </w:tc>
        <w:tc>
          <w:tcPr>
            <w:tcW w:w="1280" w:type="dxa"/>
            <w:vAlign w:val="center"/>
          </w:tcPr>
          <w:p w14:paraId="41E8C9AF" w14:textId="77777777" w:rsidR="00066A2D" w:rsidRPr="00BA22C7" w:rsidRDefault="00066A2D" w:rsidP="00547790">
            <w:pPr>
              <w:jc w:val="center"/>
              <w:rPr>
                <w:rFonts w:ascii="Arial" w:hAnsi="Arial" w:cs="Arial"/>
                <w:sz w:val="18"/>
                <w:szCs w:val="18"/>
              </w:rPr>
            </w:pPr>
            <w:r>
              <w:rPr>
                <w:rFonts w:ascii="Arial" w:hAnsi="Arial" w:cs="Arial"/>
                <w:sz w:val="18"/>
                <w:szCs w:val="18"/>
              </w:rPr>
              <w:t>18</w:t>
            </w:r>
            <w:r w:rsidRPr="00E34A0E">
              <w:rPr>
                <w:rFonts w:ascii="Arial" w:hAnsi="Arial" w:cs="Arial"/>
                <w:sz w:val="18"/>
                <w:szCs w:val="18"/>
              </w:rPr>
              <w:t>(4)</w:t>
            </w:r>
          </w:p>
        </w:tc>
      </w:tr>
      <w:tr w:rsidR="00066A2D" w14:paraId="35223D98" w14:textId="77777777" w:rsidTr="00547790">
        <w:trPr>
          <w:gridBefore w:val="1"/>
          <w:wBefore w:w="160" w:type="dxa"/>
        </w:trPr>
        <w:tc>
          <w:tcPr>
            <w:tcW w:w="1819" w:type="dxa"/>
          </w:tcPr>
          <w:p w14:paraId="575FB6C9"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Coronary artery bypass graft</w:t>
            </w:r>
          </w:p>
        </w:tc>
        <w:tc>
          <w:tcPr>
            <w:tcW w:w="1134" w:type="dxa"/>
            <w:vAlign w:val="center"/>
          </w:tcPr>
          <w:p w14:paraId="0DF40F12" w14:textId="77777777" w:rsidR="00066A2D" w:rsidRPr="00BA22C7" w:rsidRDefault="00066A2D" w:rsidP="00547790">
            <w:pPr>
              <w:jc w:val="center"/>
              <w:rPr>
                <w:rFonts w:ascii="Arial" w:hAnsi="Arial" w:cs="Arial"/>
                <w:sz w:val="18"/>
                <w:szCs w:val="18"/>
              </w:rPr>
            </w:pPr>
            <w:r w:rsidRPr="00C33D12">
              <w:rPr>
                <w:rFonts w:ascii="Arial" w:hAnsi="Arial" w:cs="Arial"/>
                <w:sz w:val="18"/>
                <w:szCs w:val="18"/>
              </w:rPr>
              <w:t>21(2.8)</w:t>
            </w:r>
          </w:p>
        </w:tc>
        <w:tc>
          <w:tcPr>
            <w:tcW w:w="992" w:type="dxa"/>
            <w:vAlign w:val="center"/>
          </w:tcPr>
          <w:p w14:paraId="66F2D50B" w14:textId="77777777" w:rsidR="00066A2D" w:rsidRPr="00BA22C7" w:rsidRDefault="00066A2D" w:rsidP="00547790">
            <w:pPr>
              <w:jc w:val="center"/>
              <w:rPr>
                <w:rFonts w:ascii="Arial" w:hAnsi="Arial" w:cs="Arial"/>
                <w:sz w:val="18"/>
                <w:szCs w:val="18"/>
              </w:rPr>
            </w:pPr>
            <w:r>
              <w:rPr>
                <w:rFonts w:ascii="Arial" w:hAnsi="Arial" w:cs="Arial"/>
                <w:sz w:val="18"/>
                <w:szCs w:val="18"/>
              </w:rPr>
              <w:t>21(2.8</w:t>
            </w:r>
            <w:r w:rsidRPr="004653F0">
              <w:rPr>
                <w:rFonts w:ascii="Arial" w:hAnsi="Arial" w:cs="Arial"/>
                <w:sz w:val="18"/>
                <w:szCs w:val="18"/>
              </w:rPr>
              <w:t>)</w:t>
            </w:r>
          </w:p>
        </w:tc>
        <w:tc>
          <w:tcPr>
            <w:tcW w:w="1276" w:type="dxa"/>
            <w:vAlign w:val="center"/>
          </w:tcPr>
          <w:p w14:paraId="0CE3E6FC" w14:textId="77777777" w:rsidR="00066A2D" w:rsidRPr="00BA22C7" w:rsidRDefault="00066A2D" w:rsidP="00547790">
            <w:pPr>
              <w:jc w:val="center"/>
              <w:rPr>
                <w:rFonts w:ascii="Arial" w:hAnsi="Arial" w:cs="Arial"/>
                <w:sz w:val="18"/>
                <w:szCs w:val="18"/>
              </w:rPr>
            </w:pPr>
            <w:r>
              <w:rPr>
                <w:rFonts w:ascii="Arial" w:hAnsi="Arial" w:cs="Arial"/>
                <w:sz w:val="18"/>
                <w:szCs w:val="18"/>
              </w:rPr>
              <w:t>448</w:t>
            </w:r>
            <w:r w:rsidRPr="005A5282">
              <w:rPr>
                <w:rFonts w:ascii="Arial" w:hAnsi="Arial" w:cs="Arial"/>
                <w:sz w:val="18"/>
                <w:szCs w:val="18"/>
              </w:rPr>
              <w:t>(</w:t>
            </w:r>
            <w:r>
              <w:rPr>
                <w:rFonts w:ascii="Arial" w:hAnsi="Arial" w:cs="Arial"/>
                <w:sz w:val="18"/>
                <w:szCs w:val="18"/>
              </w:rPr>
              <w:t>5.6</w:t>
            </w:r>
            <w:r w:rsidRPr="005A5282">
              <w:rPr>
                <w:rFonts w:ascii="Arial" w:hAnsi="Arial" w:cs="Arial"/>
                <w:sz w:val="18"/>
                <w:szCs w:val="18"/>
              </w:rPr>
              <w:t>)</w:t>
            </w:r>
          </w:p>
        </w:tc>
        <w:tc>
          <w:tcPr>
            <w:tcW w:w="1276" w:type="dxa"/>
            <w:vAlign w:val="center"/>
          </w:tcPr>
          <w:p w14:paraId="1E20F8D0"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495(6.2)</w:t>
            </w:r>
          </w:p>
        </w:tc>
        <w:tc>
          <w:tcPr>
            <w:tcW w:w="1275" w:type="dxa"/>
            <w:vAlign w:val="center"/>
          </w:tcPr>
          <w:p w14:paraId="71F5FDE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96" w:type="dxa"/>
            <w:vAlign w:val="center"/>
          </w:tcPr>
          <w:p w14:paraId="051B806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0B19F3D2"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8 (2)</w:t>
            </w:r>
          </w:p>
        </w:tc>
        <w:tc>
          <w:tcPr>
            <w:tcW w:w="1280" w:type="dxa"/>
            <w:vAlign w:val="center"/>
          </w:tcPr>
          <w:p w14:paraId="7DAB7130" w14:textId="77777777" w:rsidR="00066A2D" w:rsidRPr="00BA22C7" w:rsidRDefault="00066A2D" w:rsidP="00547790">
            <w:pPr>
              <w:jc w:val="center"/>
              <w:rPr>
                <w:rFonts w:ascii="Arial" w:hAnsi="Arial" w:cs="Arial"/>
                <w:sz w:val="18"/>
                <w:szCs w:val="18"/>
              </w:rPr>
            </w:pPr>
            <w:r>
              <w:rPr>
                <w:rFonts w:ascii="Arial" w:hAnsi="Arial" w:cs="Arial"/>
                <w:sz w:val="18"/>
                <w:szCs w:val="18"/>
              </w:rPr>
              <w:t>2</w:t>
            </w:r>
            <w:r w:rsidRPr="00E34A0E">
              <w:rPr>
                <w:rFonts w:ascii="Arial" w:hAnsi="Arial" w:cs="Arial"/>
                <w:sz w:val="18"/>
                <w:szCs w:val="18"/>
              </w:rPr>
              <w:t>(0.5)</w:t>
            </w:r>
          </w:p>
        </w:tc>
      </w:tr>
      <w:tr w:rsidR="00066A2D" w14:paraId="0DC527F5" w14:textId="77777777" w:rsidTr="00547790">
        <w:trPr>
          <w:gridBefore w:val="1"/>
          <w:wBefore w:w="160" w:type="dxa"/>
        </w:trPr>
        <w:tc>
          <w:tcPr>
            <w:tcW w:w="1819" w:type="dxa"/>
          </w:tcPr>
          <w:p w14:paraId="7DA1AD22"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Stroke</w:t>
            </w:r>
          </w:p>
        </w:tc>
        <w:tc>
          <w:tcPr>
            <w:tcW w:w="1134" w:type="dxa"/>
            <w:vAlign w:val="center"/>
          </w:tcPr>
          <w:p w14:paraId="3E7BE50B" w14:textId="77777777" w:rsidR="00066A2D" w:rsidRPr="00BA22C7" w:rsidRDefault="00066A2D" w:rsidP="00547790">
            <w:pPr>
              <w:jc w:val="center"/>
              <w:rPr>
                <w:rFonts w:ascii="Arial" w:hAnsi="Arial" w:cs="Arial"/>
                <w:sz w:val="18"/>
                <w:szCs w:val="18"/>
              </w:rPr>
            </w:pPr>
            <w:r w:rsidRPr="00C33D12">
              <w:rPr>
                <w:rFonts w:ascii="Arial" w:hAnsi="Arial" w:cs="Arial"/>
                <w:sz w:val="18"/>
                <w:szCs w:val="18"/>
              </w:rPr>
              <w:t>11(1.5)</w:t>
            </w:r>
          </w:p>
        </w:tc>
        <w:tc>
          <w:tcPr>
            <w:tcW w:w="992" w:type="dxa"/>
            <w:vAlign w:val="center"/>
          </w:tcPr>
          <w:p w14:paraId="320E9BDB" w14:textId="77777777" w:rsidR="00066A2D" w:rsidRPr="00BA22C7" w:rsidRDefault="00066A2D" w:rsidP="00547790">
            <w:pPr>
              <w:jc w:val="center"/>
              <w:rPr>
                <w:rFonts w:ascii="Arial" w:hAnsi="Arial" w:cs="Arial"/>
                <w:sz w:val="18"/>
                <w:szCs w:val="18"/>
              </w:rPr>
            </w:pPr>
            <w:r>
              <w:rPr>
                <w:rFonts w:ascii="Arial" w:hAnsi="Arial" w:cs="Arial"/>
                <w:sz w:val="18"/>
                <w:szCs w:val="18"/>
              </w:rPr>
              <w:t>15(2.0</w:t>
            </w:r>
            <w:r w:rsidRPr="004653F0">
              <w:rPr>
                <w:rFonts w:ascii="Arial" w:hAnsi="Arial" w:cs="Arial"/>
                <w:sz w:val="18"/>
                <w:szCs w:val="18"/>
              </w:rPr>
              <w:t>)</w:t>
            </w:r>
          </w:p>
        </w:tc>
        <w:tc>
          <w:tcPr>
            <w:tcW w:w="1276" w:type="dxa"/>
            <w:vAlign w:val="center"/>
          </w:tcPr>
          <w:p w14:paraId="757DF79F" w14:textId="77777777" w:rsidR="00066A2D" w:rsidRPr="00BA22C7" w:rsidRDefault="00066A2D" w:rsidP="00547790">
            <w:pPr>
              <w:jc w:val="center"/>
              <w:rPr>
                <w:rFonts w:ascii="Arial" w:hAnsi="Arial" w:cs="Arial"/>
                <w:sz w:val="18"/>
                <w:szCs w:val="18"/>
              </w:rPr>
            </w:pPr>
            <w:r>
              <w:rPr>
                <w:rFonts w:ascii="Arial" w:hAnsi="Arial" w:cs="Arial"/>
                <w:sz w:val="18"/>
                <w:szCs w:val="18"/>
              </w:rPr>
              <w:t>210</w:t>
            </w:r>
            <w:r w:rsidRPr="005A5282">
              <w:rPr>
                <w:rFonts w:ascii="Arial" w:hAnsi="Arial" w:cs="Arial"/>
                <w:sz w:val="18"/>
                <w:szCs w:val="18"/>
              </w:rPr>
              <w:t>(</w:t>
            </w:r>
            <w:r>
              <w:rPr>
                <w:rFonts w:ascii="Arial" w:hAnsi="Arial" w:cs="Arial"/>
                <w:sz w:val="18"/>
                <w:szCs w:val="18"/>
              </w:rPr>
              <w:t>2.6)</w:t>
            </w:r>
          </w:p>
        </w:tc>
        <w:tc>
          <w:tcPr>
            <w:tcW w:w="1276" w:type="dxa"/>
            <w:vAlign w:val="center"/>
          </w:tcPr>
          <w:p w14:paraId="7C919182"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211(2.6)</w:t>
            </w:r>
          </w:p>
        </w:tc>
        <w:tc>
          <w:tcPr>
            <w:tcW w:w="1275" w:type="dxa"/>
            <w:vAlign w:val="center"/>
          </w:tcPr>
          <w:p w14:paraId="77882714"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NA</w:t>
            </w:r>
          </w:p>
        </w:tc>
        <w:tc>
          <w:tcPr>
            <w:tcW w:w="1296" w:type="dxa"/>
            <w:vAlign w:val="center"/>
          </w:tcPr>
          <w:p w14:paraId="3D50180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44B6EF28"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14 (3)</w:t>
            </w:r>
          </w:p>
        </w:tc>
        <w:tc>
          <w:tcPr>
            <w:tcW w:w="1280" w:type="dxa"/>
            <w:vAlign w:val="center"/>
          </w:tcPr>
          <w:p w14:paraId="39019BDC" w14:textId="77777777" w:rsidR="00066A2D" w:rsidRPr="00BA22C7" w:rsidRDefault="00066A2D" w:rsidP="00547790">
            <w:pPr>
              <w:jc w:val="center"/>
              <w:rPr>
                <w:rFonts w:ascii="Arial" w:hAnsi="Arial" w:cs="Arial"/>
                <w:sz w:val="18"/>
                <w:szCs w:val="18"/>
              </w:rPr>
            </w:pPr>
            <w:r>
              <w:rPr>
                <w:rFonts w:ascii="Arial" w:hAnsi="Arial" w:cs="Arial"/>
                <w:sz w:val="18"/>
                <w:szCs w:val="18"/>
              </w:rPr>
              <w:t>8(2</w:t>
            </w:r>
            <w:r w:rsidRPr="00A70CB4">
              <w:rPr>
                <w:rFonts w:ascii="Arial" w:hAnsi="Arial" w:cs="Arial"/>
                <w:sz w:val="18"/>
                <w:szCs w:val="18"/>
              </w:rPr>
              <w:t>)</w:t>
            </w:r>
          </w:p>
        </w:tc>
      </w:tr>
      <w:tr w:rsidR="00066A2D" w14:paraId="7BA75A38" w14:textId="77777777" w:rsidTr="00547790">
        <w:trPr>
          <w:gridBefore w:val="1"/>
          <w:wBefore w:w="160" w:type="dxa"/>
        </w:trPr>
        <w:tc>
          <w:tcPr>
            <w:tcW w:w="1819" w:type="dxa"/>
          </w:tcPr>
          <w:p w14:paraId="5F9A9E18" w14:textId="77777777" w:rsidR="00066A2D" w:rsidRPr="00BA22C7" w:rsidRDefault="00066A2D" w:rsidP="00547790">
            <w:pPr>
              <w:rPr>
                <w:rFonts w:ascii="Arial" w:hAnsi="Arial" w:cs="Arial"/>
                <w:sz w:val="18"/>
                <w:szCs w:val="18"/>
              </w:rPr>
            </w:pPr>
            <w:r>
              <w:rPr>
                <w:rFonts w:ascii="Arial" w:hAnsi="Arial" w:cs="Arial"/>
                <w:sz w:val="18"/>
                <w:szCs w:val="18"/>
              </w:rPr>
              <w:t xml:space="preserve">Clinical </w:t>
            </w:r>
            <w:proofErr w:type="spellStart"/>
            <w:r w:rsidRPr="00F23CFC">
              <w:rPr>
                <w:rFonts w:ascii="Arial" w:hAnsi="Arial" w:cs="Arial"/>
                <w:sz w:val="18"/>
                <w:szCs w:val="18"/>
              </w:rPr>
              <w:t>presenta</w:t>
            </w:r>
            <w:r>
              <w:rPr>
                <w:rFonts w:ascii="Arial" w:hAnsi="Arial" w:cs="Arial"/>
                <w:sz w:val="18"/>
                <w:szCs w:val="18"/>
              </w:rPr>
              <w:t>-</w:t>
            </w:r>
            <w:r w:rsidRPr="00F23CFC">
              <w:rPr>
                <w:rFonts w:ascii="Arial" w:hAnsi="Arial" w:cs="Arial"/>
                <w:sz w:val="18"/>
                <w:szCs w:val="18"/>
              </w:rPr>
              <w:t>tion</w:t>
            </w:r>
            <w:proofErr w:type="spellEnd"/>
            <w:r w:rsidRPr="00F23CFC">
              <w:rPr>
                <w:rFonts w:ascii="Arial" w:hAnsi="Arial" w:cs="Arial"/>
                <w:sz w:val="18"/>
                <w:szCs w:val="18"/>
              </w:rPr>
              <w:t>,</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49AFF27C" w14:textId="77777777" w:rsidR="00066A2D" w:rsidRPr="00BA22C7" w:rsidRDefault="00066A2D" w:rsidP="00547790">
            <w:pPr>
              <w:jc w:val="center"/>
              <w:rPr>
                <w:rFonts w:ascii="Arial" w:hAnsi="Arial" w:cs="Arial"/>
                <w:sz w:val="18"/>
                <w:szCs w:val="18"/>
              </w:rPr>
            </w:pPr>
          </w:p>
        </w:tc>
        <w:tc>
          <w:tcPr>
            <w:tcW w:w="992" w:type="dxa"/>
            <w:vAlign w:val="center"/>
          </w:tcPr>
          <w:p w14:paraId="7DF64ADF" w14:textId="77777777" w:rsidR="00066A2D" w:rsidRPr="00BA22C7" w:rsidRDefault="00066A2D" w:rsidP="00547790">
            <w:pPr>
              <w:jc w:val="center"/>
              <w:rPr>
                <w:rFonts w:ascii="Arial" w:hAnsi="Arial" w:cs="Arial"/>
                <w:sz w:val="18"/>
                <w:szCs w:val="18"/>
              </w:rPr>
            </w:pPr>
          </w:p>
        </w:tc>
        <w:tc>
          <w:tcPr>
            <w:tcW w:w="1276" w:type="dxa"/>
            <w:vAlign w:val="center"/>
          </w:tcPr>
          <w:p w14:paraId="6CA34651" w14:textId="77777777" w:rsidR="00066A2D" w:rsidRPr="005A5282" w:rsidRDefault="00066A2D" w:rsidP="00547790">
            <w:pPr>
              <w:jc w:val="center"/>
              <w:rPr>
                <w:rFonts w:ascii="Arial" w:hAnsi="Arial" w:cs="Arial"/>
                <w:sz w:val="18"/>
                <w:szCs w:val="18"/>
              </w:rPr>
            </w:pPr>
          </w:p>
        </w:tc>
        <w:tc>
          <w:tcPr>
            <w:tcW w:w="1276" w:type="dxa"/>
            <w:vAlign w:val="center"/>
          </w:tcPr>
          <w:p w14:paraId="4ECD94A0" w14:textId="77777777" w:rsidR="00066A2D" w:rsidRPr="00BA22C7" w:rsidRDefault="00066A2D" w:rsidP="00547790">
            <w:pPr>
              <w:jc w:val="center"/>
              <w:rPr>
                <w:rFonts w:ascii="Arial" w:hAnsi="Arial" w:cs="Arial"/>
                <w:sz w:val="18"/>
                <w:szCs w:val="18"/>
              </w:rPr>
            </w:pPr>
          </w:p>
        </w:tc>
        <w:tc>
          <w:tcPr>
            <w:tcW w:w="1275" w:type="dxa"/>
            <w:vAlign w:val="center"/>
          </w:tcPr>
          <w:p w14:paraId="3FCB9A10" w14:textId="77777777" w:rsidR="00066A2D" w:rsidRPr="00BA22C7" w:rsidRDefault="00066A2D" w:rsidP="00547790">
            <w:pPr>
              <w:jc w:val="center"/>
              <w:rPr>
                <w:rFonts w:ascii="Arial" w:hAnsi="Arial" w:cs="Arial"/>
                <w:sz w:val="18"/>
                <w:szCs w:val="18"/>
              </w:rPr>
            </w:pPr>
          </w:p>
        </w:tc>
        <w:tc>
          <w:tcPr>
            <w:tcW w:w="1296" w:type="dxa"/>
            <w:vAlign w:val="center"/>
          </w:tcPr>
          <w:p w14:paraId="00E22CC9" w14:textId="77777777" w:rsidR="00066A2D" w:rsidRPr="00BA22C7" w:rsidRDefault="00066A2D" w:rsidP="00547790">
            <w:pPr>
              <w:jc w:val="center"/>
              <w:rPr>
                <w:rFonts w:ascii="Arial" w:hAnsi="Arial" w:cs="Arial"/>
                <w:sz w:val="18"/>
                <w:szCs w:val="18"/>
              </w:rPr>
            </w:pPr>
          </w:p>
        </w:tc>
        <w:tc>
          <w:tcPr>
            <w:tcW w:w="1276" w:type="dxa"/>
            <w:vAlign w:val="center"/>
          </w:tcPr>
          <w:p w14:paraId="7FDCCDBE" w14:textId="77777777" w:rsidR="00066A2D" w:rsidRPr="00BA22C7" w:rsidRDefault="00066A2D" w:rsidP="00547790">
            <w:pPr>
              <w:jc w:val="center"/>
              <w:rPr>
                <w:rFonts w:ascii="Arial" w:hAnsi="Arial" w:cs="Arial"/>
                <w:sz w:val="18"/>
                <w:szCs w:val="18"/>
              </w:rPr>
            </w:pPr>
          </w:p>
        </w:tc>
        <w:tc>
          <w:tcPr>
            <w:tcW w:w="1280" w:type="dxa"/>
            <w:vAlign w:val="center"/>
          </w:tcPr>
          <w:p w14:paraId="54CDF11A" w14:textId="77777777" w:rsidR="00066A2D" w:rsidRPr="00BA22C7" w:rsidRDefault="00066A2D" w:rsidP="00547790">
            <w:pPr>
              <w:jc w:val="center"/>
              <w:rPr>
                <w:rFonts w:ascii="Arial" w:hAnsi="Arial" w:cs="Arial"/>
                <w:sz w:val="18"/>
                <w:szCs w:val="18"/>
              </w:rPr>
            </w:pPr>
          </w:p>
        </w:tc>
      </w:tr>
      <w:tr w:rsidR="00066A2D" w14:paraId="57546ACA" w14:textId="77777777" w:rsidTr="00547790">
        <w:trPr>
          <w:gridBefore w:val="1"/>
          <w:wBefore w:w="160" w:type="dxa"/>
          <w:trHeight w:val="371"/>
        </w:trPr>
        <w:tc>
          <w:tcPr>
            <w:tcW w:w="1819" w:type="dxa"/>
          </w:tcPr>
          <w:p w14:paraId="5E3D0623"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Stable angi</w:t>
            </w:r>
            <w:r>
              <w:rPr>
                <w:rFonts w:ascii="Arial" w:hAnsi="Arial" w:cs="Arial"/>
                <w:sz w:val="18"/>
                <w:szCs w:val="18"/>
              </w:rPr>
              <w:t>n</w:t>
            </w:r>
            <w:r w:rsidRPr="00F23CFC">
              <w:rPr>
                <w:rFonts w:ascii="Arial" w:hAnsi="Arial" w:cs="Arial"/>
                <w:sz w:val="18"/>
                <w:szCs w:val="18"/>
              </w:rPr>
              <w:t>a</w:t>
            </w:r>
          </w:p>
        </w:tc>
        <w:tc>
          <w:tcPr>
            <w:tcW w:w="1134" w:type="dxa"/>
            <w:vAlign w:val="center"/>
          </w:tcPr>
          <w:p w14:paraId="662146D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992" w:type="dxa"/>
            <w:vAlign w:val="center"/>
          </w:tcPr>
          <w:p w14:paraId="25A806B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3A176FEE" w14:textId="77777777" w:rsidR="00066A2D" w:rsidRPr="00BA22C7" w:rsidRDefault="00066A2D" w:rsidP="00547790">
            <w:pPr>
              <w:jc w:val="center"/>
              <w:rPr>
                <w:rFonts w:ascii="Arial" w:hAnsi="Arial" w:cs="Arial"/>
                <w:sz w:val="18"/>
                <w:szCs w:val="18"/>
              </w:rPr>
            </w:pPr>
            <w:r>
              <w:rPr>
                <w:rFonts w:ascii="Arial" w:hAnsi="Arial" w:cs="Arial"/>
                <w:sz w:val="18"/>
                <w:szCs w:val="18"/>
              </w:rPr>
              <w:t>4230(53.0</w:t>
            </w:r>
            <w:r w:rsidRPr="00E55171">
              <w:rPr>
                <w:rFonts w:ascii="Arial" w:hAnsi="Arial" w:cs="Arial"/>
                <w:sz w:val="18"/>
                <w:szCs w:val="18"/>
              </w:rPr>
              <w:t>)</w:t>
            </w:r>
          </w:p>
        </w:tc>
        <w:tc>
          <w:tcPr>
            <w:tcW w:w="1276" w:type="dxa"/>
            <w:vAlign w:val="center"/>
          </w:tcPr>
          <w:p w14:paraId="302DCD30"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4251(53.2)</w:t>
            </w:r>
          </w:p>
        </w:tc>
        <w:tc>
          <w:tcPr>
            <w:tcW w:w="1275" w:type="dxa"/>
            <w:vAlign w:val="center"/>
          </w:tcPr>
          <w:p w14:paraId="6825681A"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339 (49.6)</w:t>
            </w:r>
          </w:p>
        </w:tc>
        <w:tc>
          <w:tcPr>
            <w:tcW w:w="1296" w:type="dxa"/>
            <w:vAlign w:val="center"/>
          </w:tcPr>
          <w:p w14:paraId="7E179A16"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336 (49.1)</w:t>
            </w:r>
          </w:p>
        </w:tc>
        <w:tc>
          <w:tcPr>
            <w:tcW w:w="1276" w:type="dxa"/>
            <w:vAlign w:val="center"/>
          </w:tcPr>
          <w:p w14:paraId="6A7F4CB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30AF7CD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1F14FB69" w14:textId="77777777" w:rsidTr="00547790">
        <w:trPr>
          <w:gridBefore w:val="1"/>
          <w:wBefore w:w="160" w:type="dxa"/>
        </w:trPr>
        <w:tc>
          <w:tcPr>
            <w:tcW w:w="1819" w:type="dxa"/>
          </w:tcPr>
          <w:p w14:paraId="5C91B3CD" w14:textId="77777777" w:rsidR="00066A2D" w:rsidRPr="00BA22C7" w:rsidRDefault="00066A2D" w:rsidP="00547790">
            <w:pPr>
              <w:rPr>
                <w:rFonts w:ascii="Arial" w:hAnsi="Arial" w:cs="Arial"/>
                <w:sz w:val="18"/>
                <w:szCs w:val="18"/>
              </w:rPr>
            </w:pPr>
            <w:r>
              <w:rPr>
                <w:rFonts w:ascii="Arial" w:hAnsi="Arial" w:cs="Arial"/>
                <w:sz w:val="18"/>
                <w:szCs w:val="18"/>
              </w:rPr>
              <w:t xml:space="preserve">  UA</w:t>
            </w:r>
          </w:p>
        </w:tc>
        <w:tc>
          <w:tcPr>
            <w:tcW w:w="1134" w:type="dxa"/>
            <w:vAlign w:val="center"/>
          </w:tcPr>
          <w:p w14:paraId="5CABB94E" w14:textId="77777777" w:rsidR="00066A2D" w:rsidRPr="00BA22C7" w:rsidRDefault="00066A2D" w:rsidP="00547790">
            <w:pPr>
              <w:jc w:val="center"/>
              <w:rPr>
                <w:rFonts w:ascii="Arial" w:hAnsi="Arial" w:cs="Arial"/>
                <w:sz w:val="18"/>
                <w:szCs w:val="18"/>
              </w:rPr>
            </w:pPr>
            <w:r w:rsidRPr="000431C3">
              <w:rPr>
                <w:rFonts w:ascii="Arial" w:hAnsi="Arial" w:cs="Arial"/>
                <w:sz w:val="18"/>
                <w:szCs w:val="18"/>
              </w:rPr>
              <w:t>114(15.2)</w:t>
            </w:r>
          </w:p>
        </w:tc>
        <w:tc>
          <w:tcPr>
            <w:tcW w:w="992" w:type="dxa"/>
            <w:vAlign w:val="center"/>
          </w:tcPr>
          <w:p w14:paraId="42F0CC83" w14:textId="77777777" w:rsidR="00066A2D" w:rsidRPr="00BA22C7" w:rsidRDefault="00066A2D" w:rsidP="00547790">
            <w:pPr>
              <w:jc w:val="center"/>
              <w:rPr>
                <w:rFonts w:ascii="Arial" w:hAnsi="Arial" w:cs="Arial"/>
                <w:sz w:val="18"/>
                <w:szCs w:val="18"/>
              </w:rPr>
            </w:pPr>
            <w:r>
              <w:rPr>
                <w:rFonts w:ascii="Arial" w:hAnsi="Arial" w:cs="Arial"/>
                <w:sz w:val="18"/>
                <w:szCs w:val="18"/>
              </w:rPr>
              <w:t>103(13.8</w:t>
            </w:r>
            <w:r w:rsidRPr="004653F0">
              <w:rPr>
                <w:rFonts w:ascii="Arial" w:hAnsi="Arial" w:cs="Arial"/>
                <w:sz w:val="18"/>
                <w:szCs w:val="18"/>
              </w:rPr>
              <w:t>)</w:t>
            </w:r>
          </w:p>
        </w:tc>
        <w:tc>
          <w:tcPr>
            <w:tcW w:w="1276" w:type="dxa"/>
            <w:vAlign w:val="center"/>
          </w:tcPr>
          <w:p w14:paraId="2AE29C00" w14:textId="77777777" w:rsidR="00066A2D" w:rsidRPr="00BA22C7" w:rsidRDefault="00066A2D" w:rsidP="00547790">
            <w:pPr>
              <w:jc w:val="center"/>
              <w:rPr>
                <w:rFonts w:ascii="Arial" w:hAnsi="Arial" w:cs="Arial"/>
                <w:sz w:val="18"/>
                <w:szCs w:val="18"/>
              </w:rPr>
            </w:pPr>
            <w:r>
              <w:rPr>
                <w:rFonts w:ascii="Arial" w:hAnsi="Arial" w:cs="Arial"/>
                <w:sz w:val="18"/>
                <w:szCs w:val="18"/>
              </w:rPr>
              <w:t>1004(12.6</w:t>
            </w:r>
            <w:r w:rsidRPr="00E55171">
              <w:rPr>
                <w:rFonts w:ascii="Arial" w:hAnsi="Arial" w:cs="Arial"/>
                <w:sz w:val="18"/>
                <w:szCs w:val="18"/>
              </w:rPr>
              <w:t>)</w:t>
            </w:r>
          </w:p>
        </w:tc>
        <w:tc>
          <w:tcPr>
            <w:tcW w:w="1276" w:type="dxa"/>
            <w:vAlign w:val="center"/>
          </w:tcPr>
          <w:p w14:paraId="528780BE"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1018(12.7)</w:t>
            </w:r>
          </w:p>
        </w:tc>
        <w:tc>
          <w:tcPr>
            <w:tcW w:w="1275" w:type="dxa"/>
            <w:vAlign w:val="center"/>
          </w:tcPr>
          <w:p w14:paraId="3362E393"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254 (37.2)</w:t>
            </w:r>
          </w:p>
        </w:tc>
        <w:tc>
          <w:tcPr>
            <w:tcW w:w="1296" w:type="dxa"/>
            <w:vAlign w:val="center"/>
          </w:tcPr>
          <w:p w14:paraId="73C13D1D"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253 (37.0)</w:t>
            </w:r>
          </w:p>
        </w:tc>
        <w:tc>
          <w:tcPr>
            <w:tcW w:w="1276" w:type="dxa"/>
            <w:vAlign w:val="center"/>
          </w:tcPr>
          <w:p w14:paraId="5752830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1378DF2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6C99A9DC" w14:textId="77777777" w:rsidTr="00547790">
        <w:trPr>
          <w:gridBefore w:val="1"/>
          <w:wBefore w:w="160" w:type="dxa"/>
        </w:trPr>
        <w:tc>
          <w:tcPr>
            <w:tcW w:w="1819" w:type="dxa"/>
          </w:tcPr>
          <w:p w14:paraId="02FDBFBE" w14:textId="77777777" w:rsidR="00066A2D" w:rsidRPr="00BA22C7" w:rsidRDefault="00066A2D" w:rsidP="00547790">
            <w:pPr>
              <w:rPr>
                <w:rFonts w:ascii="Arial" w:hAnsi="Arial" w:cs="Arial"/>
                <w:sz w:val="18"/>
                <w:szCs w:val="18"/>
              </w:rPr>
            </w:pPr>
            <w:r>
              <w:rPr>
                <w:rFonts w:ascii="Arial" w:hAnsi="Arial" w:cs="Arial"/>
                <w:sz w:val="18"/>
                <w:szCs w:val="18"/>
              </w:rPr>
              <w:t xml:space="preserve">  NSTEMA</w:t>
            </w:r>
          </w:p>
        </w:tc>
        <w:tc>
          <w:tcPr>
            <w:tcW w:w="1134" w:type="dxa"/>
            <w:vAlign w:val="center"/>
          </w:tcPr>
          <w:p w14:paraId="5BB19245" w14:textId="77777777" w:rsidR="00066A2D" w:rsidRPr="00BA22C7" w:rsidRDefault="00066A2D" w:rsidP="00547790">
            <w:pPr>
              <w:jc w:val="center"/>
              <w:rPr>
                <w:rFonts w:ascii="Arial" w:hAnsi="Arial" w:cs="Arial"/>
                <w:sz w:val="18"/>
                <w:szCs w:val="18"/>
              </w:rPr>
            </w:pPr>
            <w:r>
              <w:rPr>
                <w:rFonts w:ascii="Arial" w:hAnsi="Arial" w:cs="Arial"/>
                <w:sz w:val="18"/>
                <w:szCs w:val="18"/>
              </w:rPr>
              <w:t>267</w:t>
            </w:r>
            <w:r w:rsidRPr="004653F0">
              <w:rPr>
                <w:rFonts w:ascii="Arial" w:hAnsi="Arial" w:cs="Arial"/>
                <w:sz w:val="18"/>
                <w:szCs w:val="18"/>
              </w:rPr>
              <w:t>(35</w:t>
            </w:r>
            <w:r>
              <w:rPr>
                <w:rFonts w:ascii="Arial" w:hAnsi="Arial" w:cs="Arial"/>
                <w:sz w:val="18"/>
                <w:szCs w:val="18"/>
              </w:rPr>
              <w:t>.6</w:t>
            </w:r>
            <w:r w:rsidRPr="004653F0">
              <w:rPr>
                <w:rFonts w:ascii="Arial" w:hAnsi="Arial" w:cs="Arial"/>
                <w:sz w:val="18"/>
                <w:szCs w:val="18"/>
              </w:rPr>
              <w:t>)</w:t>
            </w:r>
          </w:p>
        </w:tc>
        <w:tc>
          <w:tcPr>
            <w:tcW w:w="992" w:type="dxa"/>
            <w:vAlign w:val="center"/>
          </w:tcPr>
          <w:p w14:paraId="46454E64" w14:textId="77777777" w:rsidR="00066A2D" w:rsidRPr="00BA22C7" w:rsidRDefault="00066A2D" w:rsidP="00547790">
            <w:pPr>
              <w:jc w:val="center"/>
              <w:rPr>
                <w:rFonts w:ascii="Arial" w:hAnsi="Arial" w:cs="Arial"/>
                <w:sz w:val="18"/>
                <w:szCs w:val="18"/>
              </w:rPr>
            </w:pPr>
            <w:r>
              <w:rPr>
                <w:rFonts w:ascii="Arial" w:hAnsi="Arial" w:cs="Arial"/>
                <w:sz w:val="18"/>
                <w:szCs w:val="18"/>
              </w:rPr>
              <w:t>305(41.0</w:t>
            </w:r>
            <w:r w:rsidRPr="004653F0">
              <w:rPr>
                <w:rFonts w:ascii="Arial" w:hAnsi="Arial" w:cs="Arial"/>
                <w:sz w:val="18"/>
                <w:szCs w:val="18"/>
              </w:rPr>
              <w:t>)</w:t>
            </w:r>
          </w:p>
        </w:tc>
        <w:tc>
          <w:tcPr>
            <w:tcW w:w="1276" w:type="dxa"/>
            <w:vAlign w:val="center"/>
          </w:tcPr>
          <w:p w14:paraId="6BDD1D54" w14:textId="77777777" w:rsidR="00066A2D" w:rsidRPr="00BA22C7" w:rsidRDefault="00066A2D" w:rsidP="00547790">
            <w:pPr>
              <w:jc w:val="center"/>
              <w:rPr>
                <w:rFonts w:ascii="Arial" w:hAnsi="Arial" w:cs="Arial"/>
                <w:sz w:val="18"/>
                <w:szCs w:val="18"/>
              </w:rPr>
            </w:pPr>
            <w:r>
              <w:rPr>
                <w:rFonts w:ascii="Arial" w:hAnsi="Arial" w:cs="Arial"/>
                <w:sz w:val="18"/>
                <w:szCs w:val="18"/>
              </w:rPr>
              <w:t>1684</w:t>
            </w:r>
            <w:r w:rsidRPr="00E55171">
              <w:rPr>
                <w:rFonts w:ascii="Arial" w:hAnsi="Arial" w:cs="Arial"/>
                <w:sz w:val="18"/>
                <w:szCs w:val="18"/>
              </w:rPr>
              <w:t>(</w:t>
            </w:r>
            <w:r>
              <w:rPr>
                <w:rFonts w:ascii="Arial" w:hAnsi="Arial" w:cs="Arial"/>
                <w:sz w:val="18"/>
                <w:szCs w:val="18"/>
              </w:rPr>
              <w:t>21.1</w:t>
            </w:r>
            <w:r w:rsidRPr="00E55171">
              <w:rPr>
                <w:rFonts w:ascii="Arial" w:hAnsi="Arial" w:cs="Arial"/>
                <w:sz w:val="18"/>
                <w:szCs w:val="18"/>
              </w:rPr>
              <w:t>)</w:t>
            </w:r>
          </w:p>
        </w:tc>
        <w:tc>
          <w:tcPr>
            <w:tcW w:w="1276" w:type="dxa"/>
            <w:vAlign w:val="center"/>
          </w:tcPr>
          <w:p w14:paraId="1CBB18E7"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1689(21.1)</w:t>
            </w:r>
          </w:p>
        </w:tc>
        <w:tc>
          <w:tcPr>
            <w:tcW w:w="1275" w:type="dxa"/>
            <w:vAlign w:val="center"/>
          </w:tcPr>
          <w:p w14:paraId="50B71349"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90 (13.2)</w:t>
            </w:r>
          </w:p>
        </w:tc>
        <w:tc>
          <w:tcPr>
            <w:tcW w:w="1296" w:type="dxa"/>
            <w:vAlign w:val="center"/>
          </w:tcPr>
          <w:p w14:paraId="1A6BA84B"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95 (13.9)</w:t>
            </w:r>
          </w:p>
        </w:tc>
        <w:tc>
          <w:tcPr>
            <w:tcW w:w="1276" w:type="dxa"/>
            <w:vAlign w:val="center"/>
          </w:tcPr>
          <w:p w14:paraId="2F2417B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16AFAD57"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6E3D5DAA" w14:textId="77777777" w:rsidTr="00547790">
        <w:trPr>
          <w:gridBefore w:val="1"/>
          <w:wBefore w:w="160" w:type="dxa"/>
        </w:trPr>
        <w:tc>
          <w:tcPr>
            <w:tcW w:w="1819" w:type="dxa"/>
          </w:tcPr>
          <w:p w14:paraId="5E165328" w14:textId="77777777" w:rsidR="00066A2D" w:rsidRPr="00BA22C7" w:rsidRDefault="00066A2D" w:rsidP="00547790">
            <w:pPr>
              <w:rPr>
                <w:rFonts w:ascii="Arial" w:hAnsi="Arial" w:cs="Arial"/>
                <w:sz w:val="18"/>
                <w:szCs w:val="18"/>
              </w:rPr>
            </w:pPr>
            <w:r>
              <w:rPr>
                <w:rFonts w:ascii="Arial" w:hAnsi="Arial" w:cs="Arial"/>
                <w:sz w:val="18"/>
                <w:szCs w:val="18"/>
              </w:rPr>
              <w:t xml:space="preserve">  STEMA</w:t>
            </w:r>
          </w:p>
        </w:tc>
        <w:tc>
          <w:tcPr>
            <w:tcW w:w="1134" w:type="dxa"/>
            <w:vAlign w:val="center"/>
          </w:tcPr>
          <w:p w14:paraId="198117A6" w14:textId="77777777" w:rsidR="00066A2D" w:rsidRPr="00BA22C7" w:rsidRDefault="00066A2D" w:rsidP="00547790">
            <w:pPr>
              <w:jc w:val="center"/>
              <w:rPr>
                <w:rFonts w:ascii="Arial" w:hAnsi="Arial" w:cs="Arial"/>
                <w:sz w:val="18"/>
                <w:szCs w:val="18"/>
              </w:rPr>
            </w:pPr>
            <w:r>
              <w:rPr>
                <w:rFonts w:ascii="Arial" w:hAnsi="Arial" w:cs="Arial"/>
                <w:sz w:val="18"/>
                <w:szCs w:val="18"/>
              </w:rPr>
              <w:t>370</w:t>
            </w:r>
            <w:r w:rsidRPr="004653F0">
              <w:rPr>
                <w:rFonts w:ascii="Arial" w:hAnsi="Arial" w:cs="Arial"/>
                <w:sz w:val="18"/>
                <w:szCs w:val="18"/>
              </w:rPr>
              <w:t xml:space="preserve"> (</w:t>
            </w:r>
            <w:r>
              <w:rPr>
                <w:rFonts w:ascii="Arial" w:hAnsi="Arial" w:cs="Arial"/>
                <w:sz w:val="18"/>
                <w:szCs w:val="18"/>
              </w:rPr>
              <w:t>49.3</w:t>
            </w:r>
            <w:r w:rsidRPr="004653F0">
              <w:rPr>
                <w:rFonts w:ascii="Arial" w:hAnsi="Arial" w:cs="Arial"/>
                <w:sz w:val="18"/>
                <w:szCs w:val="18"/>
              </w:rPr>
              <w:t>)</w:t>
            </w:r>
          </w:p>
        </w:tc>
        <w:tc>
          <w:tcPr>
            <w:tcW w:w="992" w:type="dxa"/>
            <w:vAlign w:val="center"/>
          </w:tcPr>
          <w:p w14:paraId="08750749" w14:textId="77777777" w:rsidR="00066A2D" w:rsidRPr="00BA22C7" w:rsidRDefault="00066A2D" w:rsidP="00547790">
            <w:pPr>
              <w:jc w:val="center"/>
              <w:rPr>
                <w:rFonts w:ascii="Arial" w:hAnsi="Arial" w:cs="Arial"/>
                <w:sz w:val="18"/>
                <w:szCs w:val="18"/>
              </w:rPr>
            </w:pPr>
            <w:r>
              <w:rPr>
                <w:rFonts w:ascii="Arial" w:hAnsi="Arial" w:cs="Arial"/>
                <w:sz w:val="18"/>
                <w:szCs w:val="18"/>
              </w:rPr>
              <w:t>336(45.2</w:t>
            </w:r>
            <w:r w:rsidRPr="004653F0">
              <w:rPr>
                <w:rFonts w:ascii="Arial" w:hAnsi="Arial" w:cs="Arial"/>
                <w:sz w:val="18"/>
                <w:szCs w:val="18"/>
              </w:rPr>
              <w:t>)</w:t>
            </w:r>
          </w:p>
        </w:tc>
        <w:tc>
          <w:tcPr>
            <w:tcW w:w="1276" w:type="dxa"/>
            <w:vAlign w:val="center"/>
          </w:tcPr>
          <w:p w14:paraId="0CA5360B" w14:textId="77777777" w:rsidR="00066A2D" w:rsidRPr="00BA22C7" w:rsidRDefault="00066A2D" w:rsidP="00547790">
            <w:pPr>
              <w:jc w:val="center"/>
              <w:rPr>
                <w:rFonts w:ascii="Arial" w:hAnsi="Arial" w:cs="Arial"/>
                <w:sz w:val="18"/>
                <w:szCs w:val="18"/>
              </w:rPr>
            </w:pPr>
            <w:r>
              <w:rPr>
                <w:rFonts w:ascii="Arial" w:hAnsi="Arial" w:cs="Arial"/>
                <w:sz w:val="18"/>
                <w:szCs w:val="18"/>
              </w:rPr>
              <w:t>1062(13.3</w:t>
            </w:r>
            <w:r w:rsidRPr="00E55171">
              <w:rPr>
                <w:rFonts w:ascii="Arial" w:hAnsi="Arial" w:cs="Arial"/>
                <w:sz w:val="18"/>
                <w:szCs w:val="18"/>
              </w:rPr>
              <w:t>)</w:t>
            </w:r>
          </w:p>
        </w:tc>
        <w:tc>
          <w:tcPr>
            <w:tcW w:w="1276" w:type="dxa"/>
            <w:vAlign w:val="center"/>
          </w:tcPr>
          <w:p w14:paraId="3916F22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7D3516">
              <w:rPr>
                <w:rFonts w:ascii="Arial" w:hAnsi="Arial" w:cs="Arial"/>
                <w:sz w:val="18"/>
                <w:szCs w:val="18"/>
              </w:rPr>
              <w:t>1030(12.9)</w:t>
            </w:r>
          </w:p>
        </w:tc>
        <w:tc>
          <w:tcPr>
            <w:tcW w:w="1275" w:type="dxa"/>
            <w:vAlign w:val="center"/>
          </w:tcPr>
          <w:p w14:paraId="405497D0"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96" w:type="dxa"/>
            <w:vAlign w:val="center"/>
          </w:tcPr>
          <w:p w14:paraId="0850D1A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1F875A92"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26AA4C4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4A3A91C3" w14:textId="77777777" w:rsidTr="00547790">
        <w:trPr>
          <w:gridBefore w:val="1"/>
          <w:wBefore w:w="160" w:type="dxa"/>
        </w:trPr>
        <w:tc>
          <w:tcPr>
            <w:tcW w:w="1819" w:type="dxa"/>
          </w:tcPr>
          <w:p w14:paraId="433F3818" w14:textId="77777777" w:rsidR="00066A2D" w:rsidRPr="00BA22C7" w:rsidRDefault="00066A2D" w:rsidP="00547790">
            <w:pPr>
              <w:rPr>
                <w:rFonts w:ascii="Arial" w:hAnsi="Arial" w:cs="Arial"/>
                <w:sz w:val="18"/>
                <w:szCs w:val="18"/>
              </w:rPr>
            </w:pPr>
            <w:r w:rsidRPr="00F23CFC">
              <w:rPr>
                <w:rFonts w:ascii="Arial" w:hAnsi="Arial" w:cs="Arial"/>
                <w:sz w:val="18"/>
                <w:szCs w:val="18"/>
              </w:rPr>
              <w:t>Target lesion site,</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6B57DBF0" w14:textId="77777777" w:rsidR="00066A2D" w:rsidRPr="00BA22C7" w:rsidRDefault="00066A2D" w:rsidP="00547790">
            <w:pPr>
              <w:jc w:val="center"/>
              <w:rPr>
                <w:rFonts w:ascii="Arial" w:hAnsi="Arial" w:cs="Arial"/>
                <w:sz w:val="18"/>
                <w:szCs w:val="18"/>
              </w:rPr>
            </w:pPr>
          </w:p>
        </w:tc>
        <w:tc>
          <w:tcPr>
            <w:tcW w:w="992" w:type="dxa"/>
            <w:vAlign w:val="center"/>
          </w:tcPr>
          <w:p w14:paraId="249D839F" w14:textId="77777777" w:rsidR="00066A2D" w:rsidRPr="00BA22C7" w:rsidRDefault="00066A2D" w:rsidP="00547790">
            <w:pPr>
              <w:jc w:val="center"/>
              <w:rPr>
                <w:rFonts w:ascii="Arial" w:hAnsi="Arial" w:cs="Arial"/>
                <w:sz w:val="18"/>
                <w:szCs w:val="18"/>
              </w:rPr>
            </w:pPr>
          </w:p>
        </w:tc>
        <w:tc>
          <w:tcPr>
            <w:tcW w:w="1276" w:type="dxa"/>
            <w:vAlign w:val="center"/>
          </w:tcPr>
          <w:p w14:paraId="49CF20EF" w14:textId="77777777" w:rsidR="00066A2D" w:rsidRPr="00BA22C7" w:rsidRDefault="00066A2D" w:rsidP="00547790">
            <w:pPr>
              <w:jc w:val="center"/>
              <w:rPr>
                <w:rFonts w:ascii="Arial" w:hAnsi="Arial" w:cs="Arial"/>
                <w:sz w:val="18"/>
                <w:szCs w:val="18"/>
              </w:rPr>
            </w:pPr>
          </w:p>
        </w:tc>
        <w:tc>
          <w:tcPr>
            <w:tcW w:w="1276" w:type="dxa"/>
            <w:vAlign w:val="center"/>
          </w:tcPr>
          <w:p w14:paraId="2A2F572E" w14:textId="77777777" w:rsidR="00066A2D" w:rsidRPr="00BA22C7" w:rsidRDefault="00066A2D" w:rsidP="00547790">
            <w:pPr>
              <w:jc w:val="center"/>
              <w:rPr>
                <w:rFonts w:ascii="Arial" w:hAnsi="Arial" w:cs="Arial"/>
                <w:sz w:val="18"/>
                <w:szCs w:val="18"/>
              </w:rPr>
            </w:pPr>
          </w:p>
        </w:tc>
        <w:tc>
          <w:tcPr>
            <w:tcW w:w="1275" w:type="dxa"/>
            <w:vAlign w:val="center"/>
          </w:tcPr>
          <w:p w14:paraId="753037D4" w14:textId="77777777" w:rsidR="00066A2D" w:rsidRPr="00BA22C7" w:rsidRDefault="00066A2D" w:rsidP="00547790">
            <w:pPr>
              <w:jc w:val="center"/>
              <w:rPr>
                <w:rFonts w:ascii="Arial" w:hAnsi="Arial" w:cs="Arial"/>
                <w:sz w:val="18"/>
                <w:szCs w:val="18"/>
              </w:rPr>
            </w:pPr>
          </w:p>
        </w:tc>
        <w:tc>
          <w:tcPr>
            <w:tcW w:w="1296" w:type="dxa"/>
            <w:vAlign w:val="center"/>
          </w:tcPr>
          <w:p w14:paraId="55DAC217" w14:textId="77777777" w:rsidR="00066A2D" w:rsidRPr="00BA22C7" w:rsidRDefault="00066A2D" w:rsidP="00547790">
            <w:pPr>
              <w:jc w:val="center"/>
              <w:rPr>
                <w:rFonts w:ascii="Arial" w:hAnsi="Arial" w:cs="Arial"/>
                <w:sz w:val="18"/>
                <w:szCs w:val="18"/>
              </w:rPr>
            </w:pPr>
          </w:p>
        </w:tc>
        <w:tc>
          <w:tcPr>
            <w:tcW w:w="1276" w:type="dxa"/>
            <w:vAlign w:val="center"/>
          </w:tcPr>
          <w:p w14:paraId="4454D2C8" w14:textId="77777777" w:rsidR="00066A2D" w:rsidRPr="00BA22C7" w:rsidRDefault="00066A2D" w:rsidP="00547790">
            <w:pPr>
              <w:jc w:val="center"/>
              <w:rPr>
                <w:rFonts w:ascii="Arial" w:hAnsi="Arial" w:cs="Arial"/>
                <w:sz w:val="18"/>
                <w:szCs w:val="18"/>
              </w:rPr>
            </w:pPr>
          </w:p>
        </w:tc>
        <w:tc>
          <w:tcPr>
            <w:tcW w:w="1280" w:type="dxa"/>
            <w:vAlign w:val="center"/>
          </w:tcPr>
          <w:p w14:paraId="0527281D" w14:textId="77777777" w:rsidR="00066A2D" w:rsidRPr="00BA22C7" w:rsidRDefault="00066A2D" w:rsidP="00547790">
            <w:pPr>
              <w:jc w:val="center"/>
              <w:rPr>
                <w:rFonts w:ascii="Arial" w:hAnsi="Arial" w:cs="Arial"/>
                <w:sz w:val="18"/>
                <w:szCs w:val="18"/>
              </w:rPr>
            </w:pPr>
          </w:p>
        </w:tc>
      </w:tr>
      <w:tr w:rsidR="00066A2D" w14:paraId="51623B65" w14:textId="77777777" w:rsidTr="00547790">
        <w:trPr>
          <w:gridBefore w:val="1"/>
          <w:wBefore w:w="160" w:type="dxa"/>
        </w:trPr>
        <w:tc>
          <w:tcPr>
            <w:tcW w:w="1819" w:type="dxa"/>
          </w:tcPr>
          <w:p w14:paraId="43F6CCA4"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Left main</w:t>
            </w:r>
          </w:p>
        </w:tc>
        <w:tc>
          <w:tcPr>
            <w:tcW w:w="1134" w:type="dxa"/>
            <w:vAlign w:val="center"/>
          </w:tcPr>
          <w:p w14:paraId="6E159182"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992" w:type="dxa"/>
            <w:vAlign w:val="center"/>
          </w:tcPr>
          <w:p w14:paraId="4C7C119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4EBB1D3A" w14:textId="77777777" w:rsidR="00066A2D" w:rsidRPr="00BA22C7" w:rsidRDefault="00066A2D" w:rsidP="00547790">
            <w:pPr>
              <w:jc w:val="center"/>
              <w:rPr>
                <w:rFonts w:ascii="Arial" w:hAnsi="Arial" w:cs="Arial"/>
                <w:sz w:val="18"/>
                <w:szCs w:val="18"/>
              </w:rPr>
            </w:pPr>
            <w:r>
              <w:rPr>
                <w:rFonts w:ascii="Arial" w:hAnsi="Arial" w:cs="Arial"/>
                <w:sz w:val="18"/>
                <w:szCs w:val="18"/>
              </w:rPr>
              <w:t>197</w:t>
            </w:r>
            <w:r w:rsidRPr="00434AF7">
              <w:rPr>
                <w:rFonts w:ascii="Arial" w:hAnsi="Arial" w:cs="Arial"/>
                <w:sz w:val="18"/>
                <w:szCs w:val="18"/>
              </w:rPr>
              <w:t>(1.9)</w:t>
            </w:r>
          </w:p>
        </w:tc>
        <w:tc>
          <w:tcPr>
            <w:tcW w:w="1276" w:type="dxa"/>
            <w:vAlign w:val="center"/>
          </w:tcPr>
          <w:p w14:paraId="7B5D1854"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190 (1.8)</w:t>
            </w:r>
          </w:p>
        </w:tc>
        <w:tc>
          <w:tcPr>
            <w:tcW w:w="1275" w:type="dxa"/>
            <w:vAlign w:val="center"/>
          </w:tcPr>
          <w:p w14:paraId="3D7B3BB0"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96" w:type="dxa"/>
            <w:vAlign w:val="center"/>
          </w:tcPr>
          <w:p w14:paraId="3BAD9B71"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0E3102FD"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094C5B96"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41D7676D" w14:textId="77777777" w:rsidTr="00547790">
        <w:trPr>
          <w:gridBefore w:val="1"/>
          <w:wBefore w:w="160" w:type="dxa"/>
        </w:trPr>
        <w:tc>
          <w:tcPr>
            <w:tcW w:w="1819" w:type="dxa"/>
          </w:tcPr>
          <w:p w14:paraId="408D6A7B" w14:textId="77777777" w:rsidR="00066A2D" w:rsidRPr="00BA22C7" w:rsidRDefault="00066A2D" w:rsidP="00547790">
            <w:pPr>
              <w:rPr>
                <w:rFonts w:ascii="Arial" w:hAnsi="Arial" w:cs="Arial"/>
                <w:sz w:val="18"/>
                <w:szCs w:val="18"/>
              </w:rPr>
            </w:pPr>
            <w:r>
              <w:rPr>
                <w:rFonts w:ascii="Arial" w:hAnsi="Arial" w:cs="Arial"/>
                <w:sz w:val="18"/>
                <w:szCs w:val="18"/>
              </w:rPr>
              <w:t xml:space="preserve">  Left </w:t>
            </w:r>
            <w:r w:rsidRPr="00D06FD0">
              <w:rPr>
                <w:rFonts w:ascii="Arial" w:hAnsi="Arial" w:cs="Arial"/>
                <w:sz w:val="18"/>
                <w:szCs w:val="18"/>
              </w:rPr>
              <w:t>anterior des</w:t>
            </w:r>
            <w:r>
              <w:rPr>
                <w:rFonts w:ascii="Arial" w:hAnsi="Arial" w:cs="Arial"/>
                <w:sz w:val="18"/>
                <w:szCs w:val="18"/>
              </w:rPr>
              <w:t>-</w:t>
            </w:r>
            <w:proofErr w:type="spellStart"/>
            <w:r w:rsidRPr="00D06FD0">
              <w:rPr>
                <w:rFonts w:ascii="Arial" w:hAnsi="Arial" w:cs="Arial"/>
                <w:sz w:val="18"/>
                <w:szCs w:val="18"/>
              </w:rPr>
              <w:t>cending</w:t>
            </w:r>
            <w:proofErr w:type="spellEnd"/>
            <w:r w:rsidRPr="00D06FD0">
              <w:rPr>
                <w:rFonts w:ascii="Arial" w:hAnsi="Arial" w:cs="Arial"/>
                <w:sz w:val="18"/>
                <w:szCs w:val="18"/>
              </w:rPr>
              <w:t xml:space="preserve"> a</w:t>
            </w:r>
            <w:r>
              <w:rPr>
                <w:rFonts w:ascii="Arial" w:hAnsi="Arial" w:cs="Arial"/>
                <w:sz w:val="18"/>
                <w:szCs w:val="18"/>
              </w:rPr>
              <w:t>r</w:t>
            </w:r>
            <w:r w:rsidRPr="00D06FD0">
              <w:rPr>
                <w:rFonts w:ascii="Arial" w:hAnsi="Arial" w:cs="Arial"/>
                <w:sz w:val="18"/>
                <w:szCs w:val="18"/>
              </w:rPr>
              <w:t>tery</w:t>
            </w:r>
          </w:p>
        </w:tc>
        <w:tc>
          <w:tcPr>
            <w:tcW w:w="1134" w:type="dxa"/>
            <w:vAlign w:val="center"/>
          </w:tcPr>
          <w:p w14:paraId="0C3AD3E4" w14:textId="77777777" w:rsidR="00066A2D" w:rsidRPr="00BA22C7" w:rsidRDefault="00066A2D" w:rsidP="00547790">
            <w:pPr>
              <w:jc w:val="center"/>
              <w:rPr>
                <w:rFonts w:ascii="Arial" w:hAnsi="Arial" w:cs="Arial"/>
                <w:sz w:val="18"/>
                <w:szCs w:val="18"/>
              </w:rPr>
            </w:pPr>
            <w:r>
              <w:rPr>
                <w:rFonts w:ascii="Arial" w:hAnsi="Arial" w:cs="Arial"/>
                <w:sz w:val="18"/>
                <w:szCs w:val="18"/>
              </w:rPr>
              <w:t>360</w:t>
            </w:r>
            <w:r w:rsidRPr="004653F0">
              <w:rPr>
                <w:rFonts w:ascii="Arial" w:hAnsi="Arial" w:cs="Arial"/>
                <w:sz w:val="18"/>
                <w:szCs w:val="18"/>
              </w:rPr>
              <w:t>(48)</w:t>
            </w:r>
          </w:p>
        </w:tc>
        <w:tc>
          <w:tcPr>
            <w:tcW w:w="992" w:type="dxa"/>
            <w:vAlign w:val="center"/>
          </w:tcPr>
          <w:p w14:paraId="47DF9830" w14:textId="77777777" w:rsidR="00066A2D" w:rsidRPr="00BA22C7" w:rsidRDefault="00066A2D" w:rsidP="00547790">
            <w:pPr>
              <w:jc w:val="center"/>
              <w:rPr>
                <w:rFonts w:ascii="Arial" w:hAnsi="Arial" w:cs="Arial"/>
                <w:sz w:val="18"/>
                <w:szCs w:val="18"/>
              </w:rPr>
            </w:pPr>
            <w:r>
              <w:rPr>
                <w:rFonts w:ascii="Arial" w:hAnsi="Arial" w:cs="Arial"/>
                <w:sz w:val="18"/>
                <w:szCs w:val="18"/>
              </w:rPr>
              <w:t>329(44.2</w:t>
            </w:r>
            <w:r w:rsidRPr="004653F0">
              <w:rPr>
                <w:rFonts w:ascii="Arial" w:hAnsi="Arial" w:cs="Arial"/>
                <w:sz w:val="18"/>
                <w:szCs w:val="18"/>
              </w:rPr>
              <w:t>)</w:t>
            </w:r>
          </w:p>
        </w:tc>
        <w:tc>
          <w:tcPr>
            <w:tcW w:w="1276" w:type="dxa"/>
            <w:vAlign w:val="center"/>
          </w:tcPr>
          <w:p w14:paraId="67DE326A" w14:textId="77777777" w:rsidR="00066A2D" w:rsidRPr="00BA22C7" w:rsidRDefault="00066A2D" w:rsidP="00547790">
            <w:pPr>
              <w:jc w:val="center"/>
              <w:rPr>
                <w:rFonts w:ascii="Arial" w:hAnsi="Arial" w:cs="Arial"/>
                <w:sz w:val="18"/>
                <w:szCs w:val="18"/>
              </w:rPr>
            </w:pPr>
            <w:r>
              <w:rPr>
                <w:rFonts w:ascii="Arial" w:hAnsi="Arial" w:cs="Arial"/>
                <w:sz w:val="18"/>
                <w:szCs w:val="18"/>
              </w:rPr>
              <w:t>4283</w:t>
            </w:r>
            <w:r w:rsidRPr="00434AF7">
              <w:rPr>
                <w:rFonts w:ascii="Arial" w:hAnsi="Arial" w:cs="Arial"/>
                <w:sz w:val="18"/>
                <w:szCs w:val="18"/>
              </w:rPr>
              <w:t>(41.2)</w:t>
            </w:r>
          </w:p>
        </w:tc>
        <w:tc>
          <w:tcPr>
            <w:tcW w:w="1276" w:type="dxa"/>
            <w:vAlign w:val="center"/>
          </w:tcPr>
          <w:p w14:paraId="52410990"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4383 (42.0)</w:t>
            </w:r>
          </w:p>
        </w:tc>
        <w:tc>
          <w:tcPr>
            <w:tcW w:w="1275" w:type="dxa"/>
            <w:vAlign w:val="center"/>
          </w:tcPr>
          <w:p w14:paraId="2418B939"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394(57.7)</w:t>
            </w:r>
          </w:p>
        </w:tc>
        <w:tc>
          <w:tcPr>
            <w:tcW w:w="1296" w:type="dxa"/>
            <w:vAlign w:val="center"/>
          </w:tcPr>
          <w:p w14:paraId="6386865D"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353(51.6)</w:t>
            </w:r>
          </w:p>
        </w:tc>
        <w:tc>
          <w:tcPr>
            <w:tcW w:w="1276" w:type="dxa"/>
            <w:vAlign w:val="center"/>
          </w:tcPr>
          <w:p w14:paraId="3ADD82A4"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169 (39)</w:t>
            </w:r>
          </w:p>
        </w:tc>
        <w:tc>
          <w:tcPr>
            <w:tcW w:w="1280" w:type="dxa"/>
            <w:vAlign w:val="center"/>
          </w:tcPr>
          <w:p w14:paraId="5EE993C9" w14:textId="77777777" w:rsidR="00066A2D" w:rsidRPr="00BA22C7" w:rsidRDefault="00066A2D" w:rsidP="00547790">
            <w:pPr>
              <w:jc w:val="center"/>
              <w:rPr>
                <w:rFonts w:ascii="Arial" w:hAnsi="Arial" w:cs="Arial"/>
                <w:sz w:val="18"/>
                <w:szCs w:val="18"/>
              </w:rPr>
            </w:pPr>
            <w:r>
              <w:rPr>
                <w:rFonts w:ascii="Arial" w:hAnsi="Arial" w:cs="Arial"/>
                <w:sz w:val="18"/>
                <w:szCs w:val="18"/>
              </w:rPr>
              <w:t>188(43</w:t>
            </w:r>
            <w:r w:rsidRPr="00A70CB4">
              <w:rPr>
                <w:rFonts w:ascii="Arial" w:hAnsi="Arial" w:cs="Arial"/>
                <w:sz w:val="18"/>
                <w:szCs w:val="18"/>
              </w:rPr>
              <w:t>)</w:t>
            </w:r>
          </w:p>
        </w:tc>
      </w:tr>
      <w:tr w:rsidR="00066A2D" w14:paraId="00277E1A" w14:textId="77777777" w:rsidTr="00547790">
        <w:trPr>
          <w:gridBefore w:val="1"/>
          <w:wBefore w:w="160" w:type="dxa"/>
          <w:trHeight w:val="343"/>
        </w:trPr>
        <w:tc>
          <w:tcPr>
            <w:tcW w:w="1819" w:type="dxa"/>
          </w:tcPr>
          <w:p w14:paraId="7FA79F8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Left circumflex a</w:t>
            </w:r>
            <w:r>
              <w:rPr>
                <w:rFonts w:ascii="Arial" w:hAnsi="Arial" w:cs="Arial"/>
                <w:sz w:val="18"/>
                <w:szCs w:val="18"/>
              </w:rPr>
              <w:t>r</w:t>
            </w:r>
            <w:r w:rsidRPr="002C4540">
              <w:rPr>
                <w:rFonts w:ascii="Arial" w:hAnsi="Arial" w:cs="Arial"/>
                <w:sz w:val="18"/>
                <w:szCs w:val="18"/>
              </w:rPr>
              <w:t>tery</w:t>
            </w:r>
          </w:p>
        </w:tc>
        <w:tc>
          <w:tcPr>
            <w:tcW w:w="1134" w:type="dxa"/>
            <w:vAlign w:val="center"/>
          </w:tcPr>
          <w:p w14:paraId="5CA00390" w14:textId="77777777" w:rsidR="00066A2D" w:rsidRPr="00BA22C7" w:rsidRDefault="00066A2D" w:rsidP="00547790">
            <w:pPr>
              <w:jc w:val="center"/>
              <w:rPr>
                <w:rFonts w:ascii="Arial" w:hAnsi="Arial" w:cs="Arial"/>
                <w:sz w:val="18"/>
                <w:szCs w:val="18"/>
              </w:rPr>
            </w:pPr>
            <w:r>
              <w:rPr>
                <w:rFonts w:ascii="Arial" w:hAnsi="Arial" w:cs="Arial"/>
                <w:sz w:val="18"/>
                <w:szCs w:val="18"/>
              </w:rPr>
              <w:t>146</w:t>
            </w:r>
            <w:r w:rsidRPr="004653F0">
              <w:rPr>
                <w:rFonts w:ascii="Arial" w:hAnsi="Arial" w:cs="Arial"/>
                <w:sz w:val="18"/>
                <w:szCs w:val="18"/>
              </w:rPr>
              <w:t xml:space="preserve"> (19</w:t>
            </w:r>
            <w:r>
              <w:rPr>
                <w:rFonts w:ascii="Arial" w:hAnsi="Arial" w:cs="Arial"/>
                <w:sz w:val="18"/>
                <w:szCs w:val="18"/>
              </w:rPr>
              <w:t>.5</w:t>
            </w:r>
            <w:r w:rsidRPr="004653F0">
              <w:rPr>
                <w:rFonts w:ascii="Arial" w:hAnsi="Arial" w:cs="Arial"/>
                <w:sz w:val="18"/>
                <w:szCs w:val="18"/>
              </w:rPr>
              <w:t>)</w:t>
            </w:r>
          </w:p>
        </w:tc>
        <w:tc>
          <w:tcPr>
            <w:tcW w:w="992" w:type="dxa"/>
            <w:vAlign w:val="center"/>
          </w:tcPr>
          <w:p w14:paraId="01B59F88" w14:textId="77777777" w:rsidR="00066A2D" w:rsidRPr="00BA22C7" w:rsidRDefault="00066A2D" w:rsidP="00547790">
            <w:pPr>
              <w:jc w:val="center"/>
              <w:rPr>
                <w:rFonts w:ascii="Arial" w:hAnsi="Arial" w:cs="Arial"/>
                <w:sz w:val="18"/>
                <w:szCs w:val="18"/>
              </w:rPr>
            </w:pPr>
            <w:r>
              <w:rPr>
                <w:rFonts w:ascii="Arial" w:hAnsi="Arial" w:cs="Arial"/>
                <w:sz w:val="18"/>
                <w:szCs w:val="18"/>
              </w:rPr>
              <w:t>164(22.0</w:t>
            </w:r>
            <w:r w:rsidRPr="004653F0">
              <w:rPr>
                <w:rFonts w:ascii="Arial" w:hAnsi="Arial" w:cs="Arial"/>
                <w:sz w:val="18"/>
                <w:szCs w:val="18"/>
              </w:rPr>
              <w:t>)</w:t>
            </w:r>
          </w:p>
        </w:tc>
        <w:tc>
          <w:tcPr>
            <w:tcW w:w="1276" w:type="dxa"/>
            <w:vAlign w:val="center"/>
          </w:tcPr>
          <w:p w14:paraId="2FB5CD52" w14:textId="77777777" w:rsidR="00066A2D" w:rsidRPr="00BA22C7" w:rsidRDefault="00066A2D" w:rsidP="00547790">
            <w:pPr>
              <w:jc w:val="center"/>
              <w:rPr>
                <w:rFonts w:ascii="Arial" w:hAnsi="Arial" w:cs="Arial"/>
                <w:sz w:val="18"/>
                <w:szCs w:val="18"/>
              </w:rPr>
            </w:pPr>
            <w:r>
              <w:rPr>
                <w:rFonts w:ascii="Arial" w:hAnsi="Arial" w:cs="Arial"/>
                <w:sz w:val="18"/>
                <w:szCs w:val="18"/>
              </w:rPr>
              <w:t>2524</w:t>
            </w:r>
            <w:r w:rsidRPr="00434AF7">
              <w:rPr>
                <w:rFonts w:ascii="Arial" w:hAnsi="Arial" w:cs="Arial"/>
                <w:sz w:val="18"/>
                <w:szCs w:val="18"/>
              </w:rPr>
              <w:t>(24.3)</w:t>
            </w:r>
          </w:p>
        </w:tc>
        <w:tc>
          <w:tcPr>
            <w:tcW w:w="1276" w:type="dxa"/>
            <w:vAlign w:val="center"/>
          </w:tcPr>
          <w:p w14:paraId="6C927D02"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2553 (24.5)</w:t>
            </w:r>
          </w:p>
        </w:tc>
        <w:tc>
          <w:tcPr>
            <w:tcW w:w="1275" w:type="dxa"/>
            <w:vAlign w:val="center"/>
          </w:tcPr>
          <w:p w14:paraId="4AD2ABBD"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134(19.6)</w:t>
            </w:r>
          </w:p>
        </w:tc>
        <w:tc>
          <w:tcPr>
            <w:tcW w:w="1296" w:type="dxa"/>
            <w:vAlign w:val="center"/>
          </w:tcPr>
          <w:p w14:paraId="0F134ECD"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165(24.1)</w:t>
            </w:r>
          </w:p>
        </w:tc>
        <w:tc>
          <w:tcPr>
            <w:tcW w:w="1276" w:type="dxa"/>
            <w:vAlign w:val="center"/>
          </w:tcPr>
          <w:p w14:paraId="72C2B97B"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89 (21)</w:t>
            </w:r>
          </w:p>
        </w:tc>
        <w:tc>
          <w:tcPr>
            <w:tcW w:w="1280" w:type="dxa"/>
            <w:vAlign w:val="center"/>
          </w:tcPr>
          <w:p w14:paraId="33528790" w14:textId="77777777" w:rsidR="00066A2D" w:rsidRPr="00BA22C7" w:rsidRDefault="00066A2D" w:rsidP="00547790">
            <w:pPr>
              <w:jc w:val="center"/>
              <w:rPr>
                <w:rFonts w:ascii="Arial" w:hAnsi="Arial" w:cs="Arial"/>
                <w:sz w:val="18"/>
                <w:szCs w:val="18"/>
              </w:rPr>
            </w:pPr>
            <w:r>
              <w:rPr>
                <w:rFonts w:ascii="Arial" w:hAnsi="Arial" w:cs="Arial"/>
                <w:sz w:val="18"/>
                <w:szCs w:val="18"/>
              </w:rPr>
              <w:t>70(16</w:t>
            </w:r>
            <w:r w:rsidRPr="00A70CB4">
              <w:rPr>
                <w:rFonts w:ascii="Arial" w:hAnsi="Arial" w:cs="Arial"/>
                <w:sz w:val="18"/>
                <w:szCs w:val="18"/>
              </w:rPr>
              <w:t>)</w:t>
            </w:r>
          </w:p>
        </w:tc>
      </w:tr>
      <w:tr w:rsidR="00066A2D" w14:paraId="1A0354FA" w14:textId="77777777" w:rsidTr="00547790">
        <w:trPr>
          <w:gridBefore w:val="1"/>
          <w:wBefore w:w="160" w:type="dxa"/>
        </w:trPr>
        <w:tc>
          <w:tcPr>
            <w:tcW w:w="1819" w:type="dxa"/>
          </w:tcPr>
          <w:p w14:paraId="061D564F"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Right coronary artery</w:t>
            </w:r>
          </w:p>
        </w:tc>
        <w:tc>
          <w:tcPr>
            <w:tcW w:w="1134" w:type="dxa"/>
            <w:vAlign w:val="center"/>
          </w:tcPr>
          <w:p w14:paraId="2E84C448" w14:textId="77777777" w:rsidR="00066A2D" w:rsidRPr="00BA22C7" w:rsidRDefault="00066A2D" w:rsidP="00547790">
            <w:pPr>
              <w:jc w:val="center"/>
              <w:rPr>
                <w:rFonts w:ascii="Arial" w:hAnsi="Arial" w:cs="Arial"/>
                <w:sz w:val="18"/>
                <w:szCs w:val="18"/>
              </w:rPr>
            </w:pPr>
            <w:r>
              <w:rPr>
                <w:rFonts w:ascii="Arial" w:hAnsi="Arial" w:cs="Arial"/>
                <w:sz w:val="18"/>
                <w:szCs w:val="18"/>
              </w:rPr>
              <w:t>234(31.2</w:t>
            </w:r>
            <w:r w:rsidRPr="004653F0">
              <w:rPr>
                <w:rFonts w:ascii="Arial" w:hAnsi="Arial" w:cs="Arial"/>
                <w:sz w:val="18"/>
                <w:szCs w:val="18"/>
              </w:rPr>
              <w:t>)</w:t>
            </w:r>
          </w:p>
        </w:tc>
        <w:tc>
          <w:tcPr>
            <w:tcW w:w="992" w:type="dxa"/>
            <w:vAlign w:val="center"/>
          </w:tcPr>
          <w:p w14:paraId="366ACD1E" w14:textId="77777777" w:rsidR="00066A2D" w:rsidRPr="00BA22C7" w:rsidRDefault="00066A2D" w:rsidP="00547790">
            <w:pPr>
              <w:jc w:val="center"/>
              <w:rPr>
                <w:rFonts w:ascii="Arial" w:hAnsi="Arial" w:cs="Arial"/>
                <w:sz w:val="18"/>
                <w:szCs w:val="18"/>
              </w:rPr>
            </w:pPr>
            <w:r>
              <w:rPr>
                <w:rFonts w:ascii="Arial" w:hAnsi="Arial" w:cs="Arial"/>
                <w:sz w:val="18"/>
                <w:szCs w:val="18"/>
              </w:rPr>
              <w:t>246(33.0</w:t>
            </w:r>
            <w:r w:rsidRPr="004653F0">
              <w:rPr>
                <w:rFonts w:ascii="Arial" w:hAnsi="Arial" w:cs="Arial"/>
                <w:sz w:val="18"/>
                <w:szCs w:val="18"/>
              </w:rPr>
              <w:t>)</w:t>
            </w:r>
          </w:p>
        </w:tc>
        <w:tc>
          <w:tcPr>
            <w:tcW w:w="1276" w:type="dxa"/>
            <w:vAlign w:val="center"/>
          </w:tcPr>
          <w:p w14:paraId="3A4BCC15" w14:textId="77777777" w:rsidR="00066A2D" w:rsidRPr="00BA22C7" w:rsidRDefault="00066A2D" w:rsidP="00547790">
            <w:pPr>
              <w:jc w:val="center"/>
              <w:rPr>
                <w:rFonts w:ascii="Arial" w:hAnsi="Arial" w:cs="Arial"/>
                <w:sz w:val="18"/>
                <w:szCs w:val="18"/>
              </w:rPr>
            </w:pPr>
            <w:r w:rsidRPr="00434AF7">
              <w:rPr>
                <w:rFonts w:ascii="Arial" w:hAnsi="Arial" w:cs="Arial"/>
                <w:sz w:val="18"/>
                <w:szCs w:val="18"/>
              </w:rPr>
              <w:t>3284 (31.6)</w:t>
            </w:r>
          </w:p>
        </w:tc>
        <w:tc>
          <w:tcPr>
            <w:tcW w:w="1276" w:type="dxa"/>
            <w:vAlign w:val="center"/>
          </w:tcPr>
          <w:p w14:paraId="08E10B10" w14:textId="77777777" w:rsidR="00066A2D" w:rsidRPr="00BA22C7" w:rsidRDefault="00066A2D" w:rsidP="00547790">
            <w:pPr>
              <w:jc w:val="center"/>
              <w:rPr>
                <w:rFonts w:ascii="Arial" w:hAnsi="Arial" w:cs="Arial"/>
                <w:sz w:val="18"/>
                <w:szCs w:val="18"/>
              </w:rPr>
            </w:pPr>
            <w:r w:rsidRPr="007D3516">
              <w:rPr>
                <w:rFonts w:ascii="Arial" w:hAnsi="Arial" w:cs="Arial"/>
                <w:sz w:val="18"/>
                <w:szCs w:val="18"/>
              </w:rPr>
              <w:t>3206 (30.7)</w:t>
            </w:r>
          </w:p>
        </w:tc>
        <w:tc>
          <w:tcPr>
            <w:tcW w:w="1275" w:type="dxa"/>
            <w:vAlign w:val="center"/>
          </w:tcPr>
          <w:p w14:paraId="3C721897"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155(22.7)</w:t>
            </w:r>
          </w:p>
        </w:tc>
        <w:tc>
          <w:tcPr>
            <w:tcW w:w="1296" w:type="dxa"/>
            <w:vAlign w:val="center"/>
          </w:tcPr>
          <w:p w14:paraId="0026200B" w14:textId="77777777" w:rsidR="00066A2D" w:rsidRPr="00BA22C7" w:rsidRDefault="00066A2D" w:rsidP="00547790">
            <w:pPr>
              <w:jc w:val="center"/>
              <w:rPr>
                <w:rFonts w:ascii="Arial" w:hAnsi="Arial" w:cs="Arial"/>
                <w:sz w:val="18"/>
                <w:szCs w:val="18"/>
              </w:rPr>
            </w:pPr>
            <w:r w:rsidRPr="00DC1C8A">
              <w:rPr>
                <w:rFonts w:ascii="Arial" w:hAnsi="Arial" w:cs="Arial"/>
                <w:sz w:val="18"/>
                <w:szCs w:val="18"/>
              </w:rPr>
              <w:t>166(24.3)</w:t>
            </w:r>
          </w:p>
        </w:tc>
        <w:tc>
          <w:tcPr>
            <w:tcW w:w="1276" w:type="dxa"/>
            <w:vAlign w:val="center"/>
          </w:tcPr>
          <w:p w14:paraId="51A7E88A" w14:textId="77777777" w:rsidR="00066A2D" w:rsidRPr="00BA22C7" w:rsidRDefault="00066A2D" w:rsidP="00547790">
            <w:pPr>
              <w:jc w:val="center"/>
              <w:rPr>
                <w:rFonts w:ascii="Arial" w:hAnsi="Arial" w:cs="Arial"/>
                <w:sz w:val="18"/>
                <w:szCs w:val="18"/>
              </w:rPr>
            </w:pPr>
            <w:r w:rsidRPr="00E34A0E">
              <w:rPr>
                <w:rFonts w:ascii="Arial" w:hAnsi="Arial" w:cs="Arial"/>
                <w:sz w:val="18"/>
                <w:szCs w:val="18"/>
              </w:rPr>
              <w:t>175 (41)</w:t>
            </w:r>
          </w:p>
        </w:tc>
        <w:tc>
          <w:tcPr>
            <w:tcW w:w="1280" w:type="dxa"/>
            <w:vAlign w:val="center"/>
          </w:tcPr>
          <w:p w14:paraId="3190C5DC" w14:textId="77777777" w:rsidR="00066A2D" w:rsidRPr="00BA22C7" w:rsidRDefault="00066A2D" w:rsidP="00547790">
            <w:pPr>
              <w:jc w:val="center"/>
              <w:rPr>
                <w:rFonts w:ascii="Arial" w:hAnsi="Arial" w:cs="Arial"/>
                <w:sz w:val="18"/>
                <w:szCs w:val="18"/>
              </w:rPr>
            </w:pPr>
            <w:r>
              <w:rPr>
                <w:rFonts w:ascii="Arial" w:hAnsi="Arial" w:cs="Arial"/>
                <w:sz w:val="18"/>
                <w:szCs w:val="18"/>
              </w:rPr>
              <w:t>179(41</w:t>
            </w:r>
            <w:r w:rsidRPr="00A70CB4">
              <w:rPr>
                <w:rFonts w:ascii="Arial" w:hAnsi="Arial" w:cs="Arial"/>
                <w:sz w:val="18"/>
                <w:szCs w:val="18"/>
              </w:rPr>
              <w:t>)</w:t>
            </w:r>
          </w:p>
        </w:tc>
      </w:tr>
    </w:tbl>
    <w:p w14:paraId="0CDFBC50" w14:textId="77777777" w:rsidR="00066A2D" w:rsidRDefault="00066A2D" w:rsidP="00066A2D"/>
    <w:p w14:paraId="7E47F318" w14:textId="77777777" w:rsidR="00066A2D" w:rsidRDefault="00066A2D" w:rsidP="00066A2D"/>
    <w:p w14:paraId="2945DC1A" w14:textId="77777777" w:rsidR="00066A2D" w:rsidRDefault="00066A2D" w:rsidP="00066A2D"/>
    <w:p w14:paraId="78199900" w14:textId="77777777" w:rsidR="00066A2D" w:rsidRDefault="00066A2D" w:rsidP="00066A2D"/>
    <w:tbl>
      <w:tblPr>
        <w:tblStyle w:val="a8"/>
        <w:tblpPr w:leftFromText="180" w:rightFromText="180" w:vertAnchor="page" w:horzAnchor="page" w:tblpX="75" w:tblpY="1829"/>
        <w:tblW w:w="1178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
        <w:gridCol w:w="1819"/>
        <w:gridCol w:w="1134"/>
        <w:gridCol w:w="992"/>
        <w:gridCol w:w="1276"/>
        <w:gridCol w:w="1276"/>
        <w:gridCol w:w="1134"/>
        <w:gridCol w:w="1275"/>
        <w:gridCol w:w="1438"/>
        <w:gridCol w:w="1280"/>
      </w:tblGrid>
      <w:tr w:rsidR="00066A2D" w14:paraId="27E79B6D" w14:textId="77777777" w:rsidTr="00547790">
        <w:trPr>
          <w:trHeight w:val="368"/>
        </w:trPr>
        <w:tc>
          <w:tcPr>
            <w:tcW w:w="1979" w:type="dxa"/>
            <w:gridSpan w:val="2"/>
            <w:vMerge w:val="restart"/>
            <w:tcBorders>
              <w:top w:val="single" w:sz="18" w:space="0" w:color="auto"/>
            </w:tcBorders>
            <w:shd w:val="clear" w:color="auto" w:fill="D0CECE" w:themeFill="background2" w:themeFillShade="E6"/>
            <w:vAlign w:val="center"/>
          </w:tcPr>
          <w:p w14:paraId="090F80C0" w14:textId="77777777" w:rsidR="00066A2D" w:rsidRPr="00BA22C7" w:rsidRDefault="00066A2D" w:rsidP="00547790">
            <w:pPr>
              <w:jc w:val="center"/>
              <w:rPr>
                <w:rFonts w:ascii="Arial" w:hAnsi="Arial" w:cs="Arial"/>
                <w:b/>
                <w:szCs w:val="21"/>
              </w:rPr>
            </w:pPr>
            <w:r w:rsidRPr="00BA22C7">
              <w:rPr>
                <w:rFonts w:ascii="Arial" w:hAnsi="Arial" w:cs="Arial"/>
                <w:b/>
                <w:szCs w:val="21"/>
              </w:rPr>
              <w:t>Characteristics</w:t>
            </w:r>
          </w:p>
        </w:tc>
        <w:tc>
          <w:tcPr>
            <w:tcW w:w="2126" w:type="dxa"/>
            <w:gridSpan w:val="2"/>
            <w:tcBorders>
              <w:top w:val="single" w:sz="18" w:space="0" w:color="auto"/>
            </w:tcBorders>
            <w:shd w:val="clear" w:color="auto" w:fill="D0CECE" w:themeFill="background2" w:themeFillShade="E6"/>
          </w:tcPr>
          <w:p w14:paraId="32CB0105" w14:textId="5029E755" w:rsidR="00066A2D" w:rsidRPr="00BA22C7" w:rsidRDefault="00066A2D" w:rsidP="006801BA">
            <w:pPr>
              <w:jc w:val="center"/>
              <w:rPr>
                <w:rFonts w:ascii="Arial" w:hAnsi="Arial" w:cs="Arial"/>
                <w:b/>
                <w:szCs w:val="21"/>
              </w:rPr>
            </w:pPr>
            <w:r w:rsidRPr="006F29DC">
              <w:rPr>
                <w:rFonts w:ascii="Arial" w:hAnsi="Arial" w:cs="Arial"/>
                <w:b/>
                <w:szCs w:val="21"/>
              </w:rPr>
              <w:t>SMART-DATE</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9</w:t>
            </w:r>
            <w:r w:rsidR="006801BA" w:rsidRPr="001F02AF">
              <w:rPr>
                <w:rFonts w:ascii="Arial" w:hAnsi="Arial" w:cs="Arial"/>
                <w:szCs w:val="21"/>
              </w:rPr>
              <w:t>]</w:t>
            </w:r>
          </w:p>
        </w:tc>
        <w:tc>
          <w:tcPr>
            <w:tcW w:w="2552" w:type="dxa"/>
            <w:gridSpan w:val="2"/>
            <w:tcBorders>
              <w:top w:val="single" w:sz="18" w:space="0" w:color="auto"/>
            </w:tcBorders>
            <w:shd w:val="clear" w:color="auto" w:fill="D0CECE" w:themeFill="background2" w:themeFillShade="E6"/>
          </w:tcPr>
          <w:p w14:paraId="30F2EA4B" w14:textId="7D1A4D70" w:rsidR="00066A2D" w:rsidRPr="00BA22C7" w:rsidRDefault="00066A2D" w:rsidP="006801BA">
            <w:pPr>
              <w:jc w:val="center"/>
              <w:rPr>
                <w:rFonts w:ascii="Arial" w:hAnsi="Arial" w:cs="Arial"/>
                <w:b/>
                <w:szCs w:val="21"/>
              </w:rPr>
            </w:pPr>
            <w:r w:rsidRPr="00CE2604">
              <w:rPr>
                <w:rFonts w:ascii="Arial" w:hAnsi="Arial" w:cs="Arial"/>
                <w:b/>
                <w:szCs w:val="21"/>
              </w:rPr>
              <w:t>NIPPON</w:t>
            </w:r>
            <w:r w:rsidR="006801BA">
              <w:rPr>
                <w:rFonts w:ascii="Arial" w:hAnsi="Arial" w:cs="Arial" w:hint="eastAsia"/>
                <w:b/>
                <w:szCs w:val="21"/>
                <w:vertAlign w:val="superscript"/>
              </w:rPr>
              <w:t xml:space="preserve"> </w:t>
            </w:r>
            <w:r w:rsidR="006801BA">
              <w:rPr>
                <w:rFonts w:ascii="Arial" w:hAnsi="Arial" w:cs="Arial"/>
                <w:szCs w:val="21"/>
              </w:rPr>
              <w:t>[10</w:t>
            </w:r>
            <w:r w:rsidR="006801BA" w:rsidRPr="001F02AF">
              <w:rPr>
                <w:rFonts w:ascii="Arial" w:hAnsi="Arial" w:cs="Arial"/>
                <w:szCs w:val="21"/>
              </w:rPr>
              <w:t>]</w:t>
            </w:r>
          </w:p>
        </w:tc>
        <w:tc>
          <w:tcPr>
            <w:tcW w:w="2409" w:type="dxa"/>
            <w:gridSpan w:val="2"/>
            <w:tcBorders>
              <w:top w:val="single" w:sz="18" w:space="0" w:color="auto"/>
            </w:tcBorders>
            <w:shd w:val="clear" w:color="auto" w:fill="D0CECE" w:themeFill="background2" w:themeFillShade="E6"/>
          </w:tcPr>
          <w:p w14:paraId="7213120A" w14:textId="6D10F3EF" w:rsidR="00066A2D" w:rsidRPr="00BA22C7" w:rsidRDefault="00066A2D" w:rsidP="006801BA">
            <w:pPr>
              <w:jc w:val="center"/>
              <w:rPr>
                <w:rFonts w:ascii="Arial" w:hAnsi="Arial" w:cs="Arial"/>
                <w:b/>
                <w:szCs w:val="21"/>
              </w:rPr>
            </w:pPr>
            <w:r w:rsidRPr="002A0DE7">
              <w:rPr>
                <w:rFonts w:ascii="Arial" w:hAnsi="Arial" w:cs="Arial"/>
                <w:b/>
                <w:szCs w:val="21"/>
              </w:rPr>
              <w:t>IVUS-XPL</w:t>
            </w:r>
            <w:r w:rsidR="006801BA">
              <w:rPr>
                <w:rFonts w:ascii="Arial" w:hAnsi="Arial" w:cs="Arial" w:hint="eastAsia"/>
                <w:b/>
                <w:szCs w:val="21"/>
                <w:vertAlign w:val="superscript"/>
              </w:rPr>
              <w:t xml:space="preserve"> </w:t>
            </w:r>
            <w:r w:rsidR="006801BA">
              <w:rPr>
                <w:rFonts w:ascii="Arial" w:hAnsi="Arial" w:cs="Arial"/>
                <w:szCs w:val="21"/>
              </w:rPr>
              <w:t>[11</w:t>
            </w:r>
            <w:r w:rsidR="006801BA" w:rsidRPr="001F02AF">
              <w:rPr>
                <w:rFonts w:ascii="Arial" w:hAnsi="Arial" w:cs="Arial"/>
                <w:szCs w:val="21"/>
              </w:rPr>
              <w:t>]</w:t>
            </w:r>
          </w:p>
        </w:tc>
        <w:tc>
          <w:tcPr>
            <w:tcW w:w="2718" w:type="dxa"/>
            <w:gridSpan w:val="2"/>
            <w:tcBorders>
              <w:top w:val="single" w:sz="18" w:space="0" w:color="auto"/>
            </w:tcBorders>
            <w:shd w:val="clear" w:color="auto" w:fill="D0CECE" w:themeFill="background2" w:themeFillShade="E6"/>
          </w:tcPr>
          <w:p w14:paraId="60A7FED2" w14:textId="7121163A" w:rsidR="00066A2D" w:rsidRPr="00BA22C7" w:rsidRDefault="00066A2D" w:rsidP="00547790">
            <w:pPr>
              <w:jc w:val="center"/>
              <w:rPr>
                <w:rFonts w:ascii="Arial" w:hAnsi="Arial" w:cs="Arial"/>
                <w:b/>
                <w:szCs w:val="21"/>
              </w:rPr>
            </w:pPr>
            <w:r w:rsidRPr="00F74788">
              <w:rPr>
                <w:rFonts w:ascii="Arial" w:hAnsi="Arial" w:cs="Arial"/>
                <w:b/>
                <w:szCs w:val="21"/>
              </w:rPr>
              <w:t>OPTIDUAL</w:t>
            </w:r>
            <w:r w:rsidR="006801BA">
              <w:rPr>
                <w:rFonts w:ascii="Arial" w:hAnsi="Arial" w:cs="Arial" w:hint="eastAsia"/>
                <w:b/>
                <w:szCs w:val="21"/>
              </w:rPr>
              <w:t xml:space="preserve"> </w:t>
            </w:r>
            <w:r w:rsidR="006801BA">
              <w:rPr>
                <w:rFonts w:ascii="Arial" w:hAnsi="Arial" w:cs="Arial"/>
                <w:szCs w:val="21"/>
              </w:rPr>
              <w:t>[12</w:t>
            </w:r>
            <w:r w:rsidR="006801BA" w:rsidRPr="001F02AF">
              <w:rPr>
                <w:rFonts w:ascii="Arial" w:hAnsi="Arial" w:cs="Arial"/>
                <w:szCs w:val="21"/>
              </w:rPr>
              <w:t>]</w:t>
            </w:r>
          </w:p>
        </w:tc>
      </w:tr>
      <w:tr w:rsidR="00066A2D" w14:paraId="66355171" w14:textId="77777777" w:rsidTr="00547790">
        <w:trPr>
          <w:trHeight w:val="637"/>
        </w:trPr>
        <w:tc>
          <w:tcPr>
            <w:tcW w:w="1979" w:type="dxa"/>
            <w:gridSpan w:val="2"/>
            <w:vMerge/>
            <w:tcBorders>
              <w:bottom w:val="single" w:sz="18" w:space="0" w:color="auto"/>
            </w:tcBorders>
            <w:shd w:val="clear" w:color="auto" w:fill="D0CECE" w:themeFill="background2" w:themeFillShade="E6"/>
          </w:tcPr>
          <w:p w14:paraId="7B4275F7" w14:textId="77777777" w:rsidR="00066A2D" w:rsidRPr="00BA22C7" w:rsidRDefault="00066A2D" w:rsidP="00547790">
            <w:pPr>
              <w:rPr>
                <w:rFonts w:ascii="Arial" w:hAnsi="Arial" w:cs="Arial"/>
                <w:sz w:val="18"/>
                <w:szCs w:val="18"/>
              </w:rPr>
            </w:pPr>
          </w:p>
        </w:tc>
        <w:tc>
          <w:tcPr>
            <w:tcW w:w="1134" w:type="dxa"/>
            <w:tcBorders>
              <w:bottom w:val="single" w:sz="18" w:space="0" w:color="auto"/>
            </w:tcBorders>
            <w:shd w:val="clear" w:color="auto" w:fill="D0CECE" w:themeFill="background2" w:themeFillShade="E6"/>
            <w:vAlign w:val="center"/>
          </w:tcPr>
          <w:p w14:paraId="3FB48EF9"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0CDDC53F"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992" w:type="dxa"/>
            <w:tcBorders>
              <w:bottom w:val="single" w:sz="18" w:space="0" w:color="auto"/>
            </w:tcBorders>
            <w:shd w:val="clear" w:color="auto" w:fill="D0CECE" w:themeFill="background2" w:themeFillShade="E6"/>
            <w:vAlign w:val="center"/>
          </w:tcPr>
          <w:p w14:paraId="32E4ACBF" w14:textId="77777777" w:rsidR="00066A2D" w:rsidRDefault="00066A2D" w:rsidP="00547790">
            <w:pPr>
              <w:jc w:val="center"/>
              <w:rPr>
                <w:rFonts w:ascii="Arial" w:hAnsi="Arial" w:cs="Arial"/>
                <w:b/>
                <w:szCs w:val="21"/>
              </w:rPr>
            </w:pPr>
            <w:r>
              <w:rPr>
                <w:rFonts w:ascii="Arial" w:hAnsi="Arial" w:cs="Arial"/>
                <w:b/>
                <w:szCs w:val="21"/>
              </w:rPr>
              <w:t>L-</w:t>
            </w:r>
          </w:p>
          <w:p w14:paraId="09C3F155" w14:textId="77777777" w:rsidR="00066A2D" w:rsidRPr="00D04FB0" w:rsidRDefault="00066A2D" w:rsidP="00547790">
            <w:pPr>
              <w:jc w:val="center"/>
              <w:rPr>
                <w:rFonts w:ascii="Arial" w:hAnsi="Arial" w:cs="Arial"/>
                <w:b/>
                <w:szCs w:val="21"/>
              </w:rPr>
            </w:pPr>
            <w:r>
              <w:rPr>
                <w:rFonts w:ascii="Arial" w:hAnsi="Arial" w:cs="Arial"/>
                <w:b/>
                <w:szCs w:val="21"/>
              </w:rPr>
              <w:t>DAPT</w:t>
            </w:r>
          </w:p>
        </w:tc>
        <w:tc>
          <w:tcPr>
            <w:tcW w:w="1276" w:type="dxa"/>
            <w:tcBorders>
              <w:bottom w:val="single" w:sz="18" w:space="0" w:color="auto"/>
            </w:tcBorders>
            <w:shd w:val="clear" w:color="auto" w:fill="D0CECE" w:themeFill="background2" w:themeFillShade="E6"/>
            <w:vAlign w:val="center"/>
          </w:tcPr>
          <w:p w14:paraId="3D0E0A78" w14:textId="77777777" w:rsidR="00066A2D" w:rsidRPr="00D04FB0" w:rsidRDefault="00066A2D" w:rsidP="00547790">
            <w:pPr>
              <w:jc w:val="center"/>
              <w:rPr>
                <w:rFonts w:ascii="Arial" w:hAnsi="Arial" w:cs="Arial"/>
                <w:b/>
                <w:szCs w:val="21"/>
              </w:rPr>
            </w:pPr>
            <w:r>
              <w:rPr>
                <w:rFonts w:ascii="Arial" w:hAnsi="Arial" w:cs="Arial"/>
                <w:b/>
                <w:szCs w:val="21"/>
              </w:rPr>
              <w:t>L-DAPT</w:t>
            </w:r>
          </w:p>
        </w:tc>
        <w:tc>
          <w:tcPr>
            <w:tcW w:w="1276" w:type="dxa"/>
            <w:tcBorders>
              <w:bottom w:val="single" w:sz="18" w:space="0" w:color="auto"/>
            </w:tcBorders>
            <w:shd w:val="clear" w:color="auto" w:fill="D0CECE" w:themeFill="background2" w:themeFillShade="E6"/>
            <w:vAlign w:val="center"/>
          </w:tcPr>
          <w:p w14:paraId="5EB46719" w14:textId="77777777" w:rsidR="00066A2D" w:rsidRDefault="00066A2D" w:rsidP="00547790">
            <w:pPr>
              <w:jc w:val="center"/>
              <w:rPr>
                <w:rFonts w:ascii="Arial" w:hAnsi="Arial" w:cs="Arial"/>
                <w:b/>
                <w:szCs w:val="21"/>
              </w:rPr>
            </w:pPr>
            <w:r>
              <w:rPr>
                <w:rFonts w:ascii="Arial" w:hAnsi="Arial" w:cs="Arial"/>
                <w:b/>
                <w:szCs w:val="21"/>
              </w:rPr>
              <w:t>S-DAPT+</w:t>
            </w:r>
          </w:p>
          <w:p w14:paraId="49E40B30"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134" w:type="dxa"/>
            <w:tcBorders>
              <w:bottom w:val="single" w:sz="18" w:space="0" w:color="auto"/>
            </w:tcBorders>
            <w:shd w:val="clear" w:color="auto" w:fill="D0CECE" w:themeFill="background2" w:themeFillShade="E6"/>
            <w:vAlign w:val="center"/>
          </w:tcPr>
          <w:p w14:paraId="4C8E19DC"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0282FC92"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275" w:type="dxa"/>
            <w:tcBorders>
              <w:bottom w:val="single" w:sz="18" w:space="0" w:color="auto"/>
            </w:tcBorders>
            <w:shd w:val="clear" w:color="auto" w:fill="D0CECE" w:themeFill="background2" w:themeFillShade="E6"/>
            <w:vAlign w:val="center"/>
          </w:tcPr>
          <w:p w14:paraId="762012E0"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c>
          <w:tcPr>
            <w:tcW w:w="1438" w:type="dxa"/>
            <w:tcBorders>
              <w:bottom w:val="single" w:sz="18" w:space="0" w:color="auto"/>
            </w:tcBorders>
            <w:shd w:val="clear" w:color="auto" w:fill="D0CECE" w:themeFill="background2" w:themeFillShade="E6"/>
            <w:vAlign w:val="center"/>
          </w:tcPr>
          <w:p w14:paraId="4781112A" w14:textId="77777777" w:rsidR="00066A2D" w:rsidRPr="00D04FB0" w:rsidRDefault="00066A2D" w:rsidP="00547790">
            <w:pPr>
              <w:jc w:val="center"/>
              <w:rPr>
                <w:rFonts w:ascii="Arial" w:hAnsi="Arial" w:cs="Arial"/>
                <w:b/>
                <w:szCs w:val="21"/>
              </w:rPr>
            </w:pPr>
            <w:r>
              <w:rPr>
                <w:rFonts w:ascii="Arial" w:hAnsi="Arial" w:cs="Arial"/>
                <w:b/>
                <w:szCs w:val="21"/>
              </w:rPr>
              <w:t>L-DAPT</w:t>
            </w:r>
          </w:p>
        </w:tc>
        <w:tc>
          <w:tcPr>
            <w:tcW w:w="1280" w:type="dxa"/>
            <w:tcBorders>
              <w:bottom w:val="single" w:sz="18" w:space="0" w:color="auto"/>
            </w:tcBorders>
            <w:shd w:val="clear" w:color="auto" w:fill="D0CECE" w:themeFill="background2" w:themeFillShade="E6"/>
            <w:vAlign w:val="center"/>
          </w:tcPr>
          <w:p w14:paraId="3D7C577E"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r>
      <w:tr w:rsidR="00066A2D" w14:paraId="7C337AD4" w14:textId="77777777" w:rsidTr="00547790">
        <w:trPr>
          <w:gridBefore w:val="1"/>
          <w:wBefore w:w="160" w:type="dxa"/>
        </w:trPr>
        <w:tc>
          <w:tcPr>
            <w:tcW w:w="1819" w:type="dxa"/>
            <w:tcBorders>
              <w:top w:val="single" w:sz="18" w:space="0" w:color="auto"/>
            </w:tcBorders>
          </w:tcPr>
          <w:p w14:paraId="26823FA2" w14:textId="77777777" w:rsidR="00066A2D" w:rsidRPr="00BA22C7" w:rsidRDefault="00066A2D" w:rsidP="00547790">
            <w:pPr>
              <w:rPr>
                <w:rFonts w:ascii="Arial" w:hAnsi="Arial" w:cs="Arial"/>
                <w:sz w:val="18"/>
                <w:szCs w:val="18"/>
              </w:rPr>
            </w:pPr>
            <w:r w:rsidRPr="00BA22C7">
              <w:rPr>
                <w:rFonts w:ascii="Arial" w:hAnsi="Arial" w:cs="Arial"/>
                <w:sz w:val="18"/>
                <w:szCs w:val="18"/>
              </w:rPr>
              <w:t>No. of participants</w:t>
            </w:r>
          </w:p>
        </w:tc>
        <w:tc>
          <w:tcPr>
            <w:tcW w:w="1134" w:type="dxa"/>
            <w:tcBorders>
              <w:top w:val="single" w:sz="18" w:space="0" w:color="auto"/>
            </w:tcBorders>
            <w:vAlign w:val="center"/>
          </w:tcPr>
          <w:p w14:paraId="6DCFECAF" w14:textId="77777777" w:rsidR="00066A2D" w:rsidRPr="00BA22C7" w:rsidRDefault="00066A2D" w:rsidP="00547790">
            <w:pPr>
              <w:jc w:val="center"/>
              <w:rPr>
                <w:rFonts w:ascii="Arial" w:hAnsi="Arial" w:cs="Arial"/>
                <w:sz w:val="18"/>
                <w:szCs w:val="18"/>
              </w:rPr>
            </w:pPr>
            <w:r>
              <w:rPr>
                <w:rFonts w:ascii="Arial" w:hAnsi="Arial" w:cs="Arial"/>
                <w:sz w:val="18"/>
                <w:szCs w:val="18"/>
              </w:rPr>
              <w:t>1357</w:t>
            </w:r>
          </w:p>
        </w:tc>
        <w:tc>
          <w:tcPr>
            <w:tcW w:w="992" w:type="dxa"/>
            <w:tcBorders>
              <w:top w:val="single" w:sz="18" w:space="0" w:color="auto"/>
            </w:tcBorders>
            <w:vAlign w:val="center"/>
          </w:tcPr>
          <w:p w14:paraId="5CB7F6AD" w14:textId="77777777" w:rsidR="00066A2D" w:rsidRPr="00BA22C7" w:rsidRDefault="00066A2D" w:rsidP="00547790">
            <w:pPr>
              <w:jc w:val="center"/>
              <w:rPr>
                <w:rFonts w:ascii="Arial" w:hAnsi="Arial" w:cs="Arial"/>
                <w:sz w:val="18"/>
                <w:szCs w:val="18"/>
              </w:rPr>
            </w:pPr>
            <w:r>
              <w:rPr>
                <w:rFonts w:ascii="Arial" w:hAnsi="Arial" w:cs="Arial"/>
                <w:sz w:val="18"/>
                <w:szCs w:val="18"/>
              </w:rPr>
              <w:t>1355</w:t>
            </w:r>
          </w:p>
        </w:tc>
        <w:tc>
          <w:tcPr>
            <w:tcW w:w="1276" w:type="dxa"/>
            <w:tcBorders>
              <w:top w:val="single" w:sz="18" w:space="0" w:color="auto"/>
            </w:tcBorders>
            <w:vAlign w:val="center"/>
          </w:tcPr>
          <w:p w14:paraId="187F237E"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1653</w:t>
            </w:r>
          </w:p>
        </w:tc>
        <w:tc>
          <w:tcPr>
            <w:tcW w:w="1276" w:type="dxa"/>
            <w:tcBorders>
              <w:top w:val="single" w:sz="18" w:space="0" w:color="auto"/>
            </w:tcBorders>
            <w:vAlign w:val="center"/>
          </w:tcPr>
          <w:p w14:paraId="608147AD"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1654</w:t>
            </w:r>
          </w:p>
        </w:tc>
        <w:tc>
          <w:tcPr>
            <w:tcW w:w="1134" w:type="dxa"/>
            <w:tcBorders>
              <w:top w:val="single" w:sz="18" w:space="0" w:color="auto"/>
            </w:tcBorders>
            <w:vAlign w:val="center"/>
          </w:tcPr>
          <w:p w14:paraId="5AA7ACCF" w14:textId="77777777" w:rsidR="00066A2D" w:rsidRPr="00BA22C7" w:rsidRDefault="00066A2D" w:rsidP="00547790">
            <w:pPr>
              <w:jc w:val="center"/>
              <w:rPr>
                <w:rFonts w:ascii="Arial" w:hAnsi="Arial" w:cs="Arial"/>
                <w:sz w:val="18"/>
                <w:szCs w:val="18"/>
              </w:rPr>
            </w:pPr>
            <w:r>
              <w:rPr>
                <w:rFonts w:ascii="Arial" w:hAnsi="Arial" w:cs="Arial"/>
                <w:sz w:val="18"/>
                <w:szCs w:val="18"/>
              </w:rPr>
              <w:t>699</w:t>
            </w:r>
          </w:p>
        </w:tc>
        <w:tc>
          <w:tcPr>
            <w:tcW w:w="1275" w:type="dxa"/>
            <w:tcBorders>
              <w:top w:val="single" w:sz="18" w:space="0" w:color="auto"/>
            </w:tcBorders>
            <w:vAlign w:val="center"/>
          </w:tcPr>
          <w:p w14:paraId="6D9D6FCA" w14:textId="77777777" w:rsidR="00066A2D" w:rsidRPr="00BA22C7" w:rsidRDefault="00066A2D" w:rsidP="00547790">
            <w:pPr>
              <w:jc w:val="center"/>
              <w:rPr>
                <w:rFonts w:ascii="Arial" w:hAnsi="Arial" w:cs="Arial"/>
                <w:sz w:val="18"/>
                <w:szCs w:val="18"/>
              </w:rPr>
            </w:pPr>
            <w:r>
              <w:rPr>
                <w:rFonts w:ascii="Arial" w:hAnsi="Arial" w:cs="Arial"/>
                <w:sz w:val="18"/>
                <w:szCs w:val="18"/>
              </w:rPr>
              <w:t>701</w:t>
            </w:r>
          </w:p>
        </w:tc>
        <w:tc>
          <w:tcPr>
            <w:tcW w:w="1438" w:type="dxa"/>
            <w:tcBorders>
              <w:top w:val="single" w:sz="18" w:space="0" w:color="auto"/>
            </w:tcBorders>
            <w:vAlign w:val="center"/>
          </w:tcPr>
          <w:p w14:paraId="4BD69C7B" w14:textId="77777777" w:rsidR="00066A2D" w:rsidRPr="00BA22C7" w:rsidRDefault="00066A2D" w:rsidP="00547790">
            <w:pPr>
              <w:jc w:val="center"/>
              <w:rPr>
                <w:rFonts w:ascii="Arial" w:hAnsi="Arial" w:cs="Arial"/>
                <w:sz w:val="18"/>
                <w:szCs w:val="18"/>
              </w:rPr>
            </w:pPr>
            <w:r>
              <w:rPr>
                <w:rFonts w:ascii="Arial" w:hAnsi="Arial" w:cs="Arial"/>
                <w:sz w:val="18"/>
                <w:szCs w:val="18"/>
              </w:rPr>
              <w:t>695</w:t>
            </w:r>
          </w:p>
        </w:tc>
        <w:tc>
          <w:tcPr>
            <w:tcW w:w="1280" w:type="dxa"/>
            <w:tcBorders>
              <w:top w:val="single" w:sz="18" w:space="0" w:color="auto"/>
            </w:tcBorders>
            <w:vAlign w:val="center"/>
          </w:tcPr>
          <w:p w14:paraId="033DFD85" w14:textId="77777777" w:rsidR="00066A2D" w:rsidRPr="00BA22C7" w:rsidRDefault="00066A2D" w:rsidP="00547790">
            <w:pPr>
              <w:jc w:val="center"/>
              <w:rPr>
                <w:rFonts w:ascii="Arial" w:hAnsi="Arial" w:cs="Arial"/>
                <w:sz w:val="18"/>
                <w:szCs w:val="18"/>
              </w:rPr>
            </w:pPr>
            <w:r w:rsidRPr="00124E62">
              <w:rPr>
                <w:rFonts w:ascii="Arial" w:hAnsi="Arial" w:cs="Arial"/>
                <w:sz w:val="18"/>
                <w:szCs w:val="18"/>
              </w:rPr>
              <w:t>690</w:t>
            </w:r>
          </w:p>
        </w:tc>
      </w:tr>
      <w:tr w:rsidR="00066A2D" w14:paraId="59BC6EB9" w14:textId="77777777" w:rsidTr="00547790">
        <w:trPr>
          <w:gridBefore w:val="1"/>
          <w:wBefore w:w="160" w:type="dxa"/>
        </w:trPr>
        <w:tc>
          <w:tcPr>
            <w:tcW w:w="1819" w:type="dxa"/>
          </w:tcPr>
          <w:p w14:paraId="5DFC1AF7" w14:textId="77777777" w:rsidR="00066A2D" w:rsidRPr="00BA22C7" w:rsidRDefault="00066A2D" w:rsidP="00547790">
            <w:pPr>
              <w:rPr>
                <w:rFonts w:ascii="Arial" w:hAnsi="Arial" w:cs="Arial"/>
                <w:sz w:val="18"/>
                <w:szCs w:val="18"/>
              </w:rPr>
            </w:pPr>
            <w:r w:rsidRPr="00BA22C7">
              <w:rPr>
                <w:rFonts w:ascii="Arial" w:hAnsi="Arial" w:cs="Arial"/>
                <w:sz w:val="18"/>
                <w:szCs w:val="18"/>
              </w:rPr>
              <w:t>Age, mean(SD),</w:t>
            </w:r>
            <w:r>
              <w:rPr>
                <w:rFonts w:ascii="Arial" w:hAnsi="Arial" w:cs="Arial"/>
                <w:sz w:val="18"/>
                <w:szCs w:val="18"/>
              </w:rPr>
              <w:t xml:space="preserve"> </w:t>
            </w:r>
            <w:r w:rsidRPr="00BA22C7">
              <w:rPr>
                <w:rFonts w:ascii="Arial" w:hAnsi="Arial" w:cs="Arial"/>
                <w:sz w:val="18"/>
                <w:szCs w:val="18"/>
              </w:rPr>
              <w:t>years</w:t>
            </w:r>
          </w:p>
        </w:tc>
        <w:tc>
          <w:tcPr>
            <w:tcW w:w="1134" w:type="dxa"/>
            <w:vAlign w:val="center"/>
          </w:tcPr>
          <w:p w14:paraId="2BA3618E"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62(54-71)</w:t>
            </w:r>
          </w:p>
        </w:tc>
        <w:tc>
          <w:tcPr>
            <w:tcW w:w="992" w:type="dxa"/>
            <w:vAlign w:val="center"/>
          </w:tcPr>
          <w:p w14:paraId="35E246AC" w14:textId="77777777" w:rsidR="00066A2D" w:rsidRPr="00BA22C7" w:rsidRDefault="00066A2D" w:rsidP="00547790">
            <w:pPr>
              <w:jc w:val="center"/>
              <w:rPr>
                <w:rFonts w:ascii="Arial" w:hAnsi="Arial" w:cs="Arial"/>
                <w:sz w:val="18"/>
                <w:szCs w:val="18"/>
              </w:rPr>
            </w:pPr>
            <w:r>
              <w:rPr>
                <w:rFonts w:ascii="Arial" w:hAnsi="Arial" w:cs="Arial"/>
                <w:sz w:val="18"/>
                <w:szCs w:val="18"/>
              </w:rPr>
              <w:t>63(53-71)</w:t>
            </w:r>
          </w:p>
        </w:tc>
        <w:tc>
          <w:tcPr>
            <w:tcW w:w="1276" w:type="dxa"/>
            <w:vAlign w:val="center"/>
          </w:tcPr>
          <w:p w14:paraId="44BE1644"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67.2±9.9</w:t>
            </w:r>
          </w:p>
        </w:tc>
        <w:tc>
          <w:tcPr>
            <w:tcW w:w="1276" w:type="dxa"/>
            <w:vAlign w:val="center"/>
          </w:tcPr>
          <w:p w14:paraId="4B690A1E"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67.4±9.6</w:t>
            </w:r>
          </w:p>
        </w:tc>
        <w:tc>
          <w:tcPr>
            <w:tcW w:w="1134" w:type="dxa"/>
            <w:vAlign w:val="center"/>
          </w:tcPr>
          <w:p w14:paraId="17B5EB74"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63±9</w:t>
            </w:r>
          </w:p>
        </w:tc>
        <w:tc>
          <w:tcPr>
            <w:tcW w:w="1275" w:type="dxa"/>
            <w:vAlign w:val="center"/>
          </w:tcPr>
          <w:p w14:paraId="391690B7" w14:textId="77777777" w:rsidR="00066A2D" w:rsidRPr="00BA22C7" w:rsidRDefault="00066A2D" w:rsidP="00547790">
            <w:pPr>
              <w:jc w:val="center"/>
              <w:rPr>
                <w:rFonts w:ascii="Arial" w:hAnsi="Arial" w:cs="Arial"/>
                <w:sz w:val="18"/>
                <w:szCs w:val="18"/>
              </w:rPr>
            </w:pPr>
            <w:r>
              <w:rPr>
                <w:rFonts w:ascii="Arial" w:hAnsi="Arial" w:cs="Arial"/>
                <w:sz w:val="18"/>
                <w:szCs w:val="18"/>
              </w:rPr>
              <w:t>64±9</w:t>
            </w:r>
          </w:p>
        </w:tc>
        <w:tc>
          <w:tcPr>
            <w:tcW w:w="1438" w:type="dxa"/>
            <w:vAlign w:val="center"/>
          </w:tcPr>
          <w:p w14:paraId="31BA9293" w14:textId="77777777" w:rsidR="00066A2D" w:rsidRPr="00BA22C7" w:rsidRDefault="00066A2D" w:rsidP="00547790">
            <w:pPr>
              <w:jc w:val="center"/>
              <w:rPr>
                <w:rFonts w:ascii="Arial" w:hAnsi="Arial" w:cs="Arial"/>
                <w:sz w:val="18"/>
                <w:szCs w:val="18"/>
              </w:rPr>
            </w:pPr>
            <w:r w:rsidRPr="00F74788">
              <w:rPr>
                <w:rFonts w:ascii="Arial" w:hAnsi="Arial" w:cs="Arial"/>
                <w:sz w:val="18"/>
                <w:szCs w:val="18"/>
              </w:rPr>
              <w:t>64.1±10.8</w:t>
            </w:r>
          </w:p>
        </w:tc>
        <w:tc>
          <w:tcPr>
            <w:tcW w:w="1280" w:type="dxa"/>
            <w:vAlign w:val="center"/>
          </w:tcPr>
          <w:p w14:paraId="5D95DFED" w14:textId="77777777" w:rsidR="00066A2D" w:rsidRPr="00BA22C7" w:rsidRDefault="00066A2D" w:rsidP="00547790">
            <w:pPr>
              <w:jc w:val="center"/>
              <w:rPr>
                <w:rFonts w:ascii="Arial" w:hAnsi="Arial" w:cs="Arial"/>
                <w:sz w:val="18"/>
                <w:szCs w:val="18"/>
              </w:rPr>
            </w:pPr>
            <w:r w:rsidRPr="00124E62">
              <w:rPr>
                <w:rFonts w:ascii="Arial" w:hAnsi="Arial" w:cs="Arial"/>
                <w:sz w:val="18"/>
                <w:szCs w:val="18"/>
              </w:rPr>
              <w:t>64.2 ±11.5</w:t>
            </w:r>
          </w:p>
        </w:tc>
      </w:tr>
      <w:tr w:rsidR="00066A2D" w14:paraId="4652D667" w14:textId="77777777" w:rsidTr="00547790">
        <w:trPr>
          <w:gridBefore w:val="1"/>
          <w:wBefore w:w="160" w:type="dxa"/>
        </w:trPr>
        <w:tc>
          <w:tcPr>
            <w:tcW w:w="1819" w:type="dxa"/>
          </w:tcPr>
          <w:p w14:paraId="2CF09111" w14:textId="77777777" w:rsidR="00066A2D" w:rsidRPr="00BA22C7" w:rsidRDefault="00066A2D" w:rsidP="00547790">
            <w:pPr>
              <w:rPr>
                <w:rFonts w:ascii="Arial" w:hAnsi="Arial" w:cs="Arial"/>
                <w:sz w:val="18"/>
                <w:szCs w:val="18"/>
              </w:rPr>
            </w:pPr>
            <w:r w:rsidRPr="00BA22C7">
              <w:rPr>
                <w:rFonts w:ascii="Arial" w:hAnsi="Arial" w:cs="Arial"/>
                <w:sz w:val="18"/>
                <w:szCs w:val="18"/>
              </w:rPr>
              <w:t>Male,</w:t>
            </w:r>
            <w:r>
              <w:rPr>
                <w:rFonts w:ascii="Arial" w:hAnsi="Arial" w:cs="Arial"/>
                <w:sz w:val="18"/>
                <w:szCs w:val="18"/>
              </w:rPr>
              <w:t xml:space="preserve"> </w:t>
            </w:r>
            <w:r w:rsidRPr="00BA22C7">
              <w:rPr>
                <w:rFonts w:ascii="Arial" w:hAnsi="Arial" w:cs="Arial"/>
                <w:sz w:val="18"/>
                <w:szCs w:val="18"/>
              </w:rPr>
              <w:t>n/</w:t>
            </w:r>
            <w:r>
              <w:rPr>
                <w:rFonts w:ascii="Arial" w:hAnsi="Arial" w:cs="Arial"/>
                <w:sz w:val="18"/>
                <w:szCs w:val="18"/>
              </w:rPr>
              <w:t xml:space="preserve"> </w:t>
            </w:r>
            <w:r w:rsidRPr="00BA22C7">
              <w:rPr>
                <w:rFonts w:ascii="Arial" w:hAnsi="Arial" w:cs="Arial"/>
                <w:sz w:val="18"/>
                <w:szCs w:val="18"/>
              </w:rPr>
              <w:t>total</w:t>
            </w:r>
            <w:r>
              <w:rPr>
                <w:rFonts w:ascii="Arial" w:hAnsi="Arial" w:cs="Arial"/>
                <w:sz w:val="18"/>
                <w:szCs w:val="18"/>
              </w:rPr>
              <w:t xml:space="preserve"> </w:t>
            </w:r>
            <w:r w:rsidRPr="00BA22C7">
              <w:rPr>
                <w:rFonts w:ascii="Arial" w:hAnsi="Arial" w:cs="Arial"/>
                <w:sz w:val="18"/>
                <w:szCs w:val="18"/>
              </w:rPr>
              <w:t>(%)</w:t>
            </w:r>
          </w:p>
        </w:tc>
        <w:tc>
          <w:tcPr>
            <w:tcW w:w="1134" w:type="dxa"/>
            <w:vAlign w:val="center"/>
          </w:tcPr>
          <w:p w14:paraId="23F9F532"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1016(74.9)</w:t>
            </w:r>
          </w:p>
        </w:tc>
        <w:tc>
          <w:tcPr>
            <w:tcW w:w="992" w:type="dxa"/>
            <w:vAlign w:val="center"/>
          </w:tcPr>
          <w:p w14:paraId="47404599"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1028 (75.9)</w:t>
            </w:r>
          </w:p>
        </w:tc>
        <w:tc>
          <w:tcPr>
            <w:tcW w:w="1276" w:type="dxa"/>
            <w:vAlign w:val="center"/>
          </w:tcPr>
          <w:p w14:paraId="07BACE89"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1312(79.4)</w:t>
            </w:r>
          </w:p>
        </w:tc>
        <w:tc>
          <w:tcPr>
            <w:tcW w:w="1276" w:type="dxa"/>
            <w:vAlign w:val="center"/>
          </w:tcPr>
          <w:p w14:paraId="249209FB" w14:textId="77777777" w:rsidR="00066A2D" w:rsidRPr="00BA22C7" w:rsidRDefault="00066A2D" w:rsidP="00547790">
            <w:pPr>
              <w:jc w:val="center"/>
              <w:rPr>
                <w:rFonts w:ascii="Arial" w:hAnsi="Arial" w:cs="Arial"/>
                <w:sz w:val="18"/>
                <w:szCs w:val="18"/>
              </w:rPr>
            </w:pPr>
            <w:r>
              <w:rPr>
                <w:rFonts w:ascii="Arial" w:hAnsi="Arial" w:cs="Arial"/>
                <w:sz w:val="18"/>
                <w:szCs w:val="18"/>
              </w:rPr>
              <w:t>1,304</w:t>
            </w:r>
            <w:r w:rsidRPr="00CE2604">
              <w:rPr>
                <w:rFonts w:ascii="Arial" w:hAnsi="Arial" w:cs="Arial"/>
                <w:sz w:val="18"/>
                <w:szCs w:val="18"/>
              </w:rPr>
              <w:t>(78.8)</w:t>
            </w:r>
          </w:p>
        </w:tc>
        <w:tc>
          <w:tcPr>
            <w:tcW w:w="1134" w:type="dxa"/>
            <w:vAlign w:val="center"/>
          </w:tcPr>
          <w:p w14:paraId="11959C1B"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470(67)</w:t>
            </w:r>
          </w:p>
        </w:tc>
        <w:tc>
          <w:tcPr>
            <w:tcW w:w="1275" w:type="dxa"/>
            <w:vAlign w:val="center"/>
          </w:tcPr>
          <w:p w14:paraId="33927AF2" w14:textId="77777777" w:rsidR="00066A2D" w:rsidRPr="00BA22C7" w:rsidRDefault="00066A2D" w:rsidP="00547790">
            <w:pPr>
              <w:jc w:val="center"/>
              <w:rPr>
                <w:rFonts w:ascii="Arial" w:hAnsi="Arial" w:cs="Arial"/>
                <w:sz w:val="18"/>
                <w:szCs w:val="18"/>
              </w:rPr>
            </w:pPr>
            <w:r>
              <w:rPr>
                <w:rFonts w:ascii="Arial" w:hAnsi="Arial" w:cs="Arial"/>
                <w:sz w:val="18"/>
                <w:szCs w:val="18"/>
              </w:rPr>
              <w:t>494(70</w:t>
            </w:r>
            <w:r w:rsidRPr="00640AC4">
              <w:rPr>
                <w:rFonts w:ascii="Arial" w:hAnsi="Arial" w:cs="Arial"/>
                <w:sz w:val="18"/>
                <w:szCs w:val="18"/>
              </w:rPr>
              <w:t>)</w:t>
            </w:r>
          </w:p>
        </w:tc>
        <w:tc>
          <w:tcPr>
            <w:tcW w:w="1438" w:type="dxa"/>
            <w:vAlign w:val="center"/>
          </w:tcPr>
          <w:p w14:paraId="1583662A" w14:textId="77777777" w:rsidR="00066A2D" w:rsidRPr="00BA22C7" w:rsidRDefault="00066A2D" w:rsidP="00547790">
            <w:pPr>
              <w:jc w:val="center"/>
              <w:rPr>
                <w:rFonts w:ascii="Arial" w:hAnsi="Arial" w:cs="Arial"/>
                <w:sz w:val="18"/>
                <w:szCs w:val="18"/>
              </w:rPr>
            </w:pPr>
            <w:r w:rsidRPr="00F74788">
              <w:rPr>
                <w:rFonts w:ascii="Arial" w:hAnsi="Arial" w:cs="Arial"/>
                <w:sz w:val="18"/>
                <w:szCs w:val="18"/>
              </w:rPr>
              <w:t>568(81.7)</w:t>
            </w:r>
          </w:p>
        </w:tc>
        <w:tc>
          <w:tcPr>
            <w:tcW w:w="1280" w:type="dxa"/>
            <w:vAlign w:val="center"/>
          </w:tcPr>
          <w:p w14:paraId="6CF32156" w14:textId="77777777" w:rsidR="00066A2D" w:rsidRPr="00BA22C7" w:rsidRDefault="00066A2D" w:rsidP="00547790">
            <w:pPr>
              <w:jc w:val="center"/>
              <w:rPr>
                <w:rFonts w:ascii="Arial" w:hAnsi="Arial" w:cs="Arial"/>
                <w:sz w:val="18"/>
                <w:szCs w:val="18"/>
              </w:rPr>
            </w:pPr>
            <w:r w:rsidRPr="00124E62">
              <w:rPr>
                <w:rFonts w:ascii="Arial" w:hAnsi="Arial" w:cs="Arial"/>
                <w:sz w:val="18"/>
                <w:szCs w:val="18"/>
              </w:rPr>
              <w:t>547(79.3)</w:t>
            </w:r>
          </w:p>
        </w:tc>
      </w:tr>
      <w:tr w:rsidR="00066A2D" w14:paraId="57BDEB8A" w14:textId="77777777" w:rsidTr="00547790">
        <w:trPr>
          <w:gridBefore w:val="1"/>
          <w:wBefore w:w="160" w:type="dxa"/>
          <w:trHeight w:val="329"/>
        </w:trPr>
        <w:tc>
          <w:tcPr>
            <w:tcW w:w="1819" w:type="dxa"/>
          </w:tcPr>
          <w:p w14:paraId="72F8187D" w14:textId="77777777" w:rsidR="00066A2D" w:rsidRPr="00BA22C7" w:rsidRDefault="00066A2D" w:rsidP="00547790">
            <w:pPr>
              <w:rPr>
                <w:rFonts w:ascii="Arial" w:hAnsi="Arial" w:cs="Arial"/>
                <w:sz w:val="18"/>
                <w:szCs w:val="18"/>
              </w:rPr>
            </w:pPr>
            <w:r>
              <w:rPr>
                <w:rFonts w:ascii="Arial" w:hAnsi="Arial" w:cs="Arial"/>
                <w:sz w:val="18"/>
                <w:szCs w:val="18"/>
              </w:rPr>
              <w:t>BMI</w:t>
            </w:r>
            <w:r w:rsidRPr="00805BCF">
              <w:rPr>
                <w:rFonts w:ascii="Arial" w:hAnsi="Arial" w:cs="Arial"/>
                <w:sz w:val="18"/>
                <w:szCs w:val="18"/>
              </w:rPr>
              <w:t>,</w:t>
            </w:r>
            <w:r>
              <w:rPr>
                <w:rFonts w:ascii="Arial" w:hAnsi="Arial" w:cs="Arial"/>
                <w:sz w:val="18"/>
                <w:szCs w:val="18"/>
              </w:rPr>
              <w:t xml:space="preserve"> </w:t>
            </w:r>
            <w:r w:rsidRPr="00805BCF">
              <w:rPr>
                <w:rFonts w:ascii="Arial" w:hAnsi="Arial" w:cs="Arial"/>
                <w:sz w:val="18"/>
                <w:szCs w:val="18"/>
              </w:rPr>
              <w:t>mean(SD),</w:t>
            </w:r>
            <w:r>
              <w:rPr>
                <w:rFonts w:ascii="Arial" w:hAnsi="Arial" w:cs="Arial"/>
                <w:sz w:val="18"/>
                <w:szCs w:val="18"/>
              </w:rPr>
              <w:t xml:space="preserve"> </w:t>
            </w:r>
            <w:r w:rsidRPr="00805BCF">
              <w:rPr>
                <w:rFonts w:ascii="Arial" w:hAnsi="Arial" w:cs="Arial"/>
                <w:sz w:val="18"/>
                <w:szCs w:val="18"/>
              </w:rPr>
              <w:t>kg/m</w:t>
            </w:r>
            <w:r w:rsidRPr="00805BCF">
              <w:rPr>
                <w:rFonts w:ascii="Arial" w:hAnsi="Arial" w:cs="Arial"/>
                <w:sz w:val="18"/>
                <w:szCs w:val="18"/>
                <w:vertAlign w:val="superscript"/>
              </w:rPr>
              <w:t>2</w:t>
            </w:r>
          </w:p>
        </w:tc>
        <w:tc>
          <w:tcPr>
            <w:tcW w:w="1134" w:type="dxa"/>
            <w:vAlign w:val="center"/>
          </w:tcPr>
          <w:p w14:paraId="32D062E8"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24.3(3.2)</w:t>
            </w:r>
          </w:p>
        </w:tc>
        <w:tc>
          <w:tcPr>
            <w:tcW w:w="992" w:type="dxa"/>
            <w:vAlign w:val="center"/>
          </w:tcPr>
          <w:p w14:paraId="7F6F1C8B" w14:textId="77777777" w:rsidR="00066A2D" w:rsidRPr="00BA22C7" w:rsidRDefault="00066A2D" w:rsidP="00547790">
            <w:pPr>
              <w:jc w:val="center"/>
              <w:rPr>
                <w:rFonts w:ascii="Arial" w:hAnsi="Arial" w:cs="Arial"/>
                <w:sz w:val="18"/>
                <w:szCs w:val="18"/>
              </w:rPr>
            </w:pPr>
            <w:r>
              <w:rPr>
                <w:rFonts w:ascii="Arial" w:hAnsi="Arial" w:cs="Arial"/>
                <w:sz w:val="18"/>
                <w:szCs w:val="18"/>
              </w:rPr>
              <w:t>24.5</w:t>
            </w:r>
            <w:r w:rsidRPr="006F29DC">
              <w:rPr>
                <w:rFonts w:ascii="Arial" w:hAnsi="Arial" w:cs="Arial"/>
                <w:sz w:val="18"/>
                <w:szCs w:val="18"/>
              </w:rPr>
              <w:t>(3.1)</w:t>
            </w:r>
          </w:p>
        </w:tc>
        <w:tc>
          <w:tcPr>
            <w:tcW w:w="1276" w:type="dxa"/>
            <w:vAlign w:val="center"/>
          </w:tcPr>
          <w:p w14:paraId="64A6FE86"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24.3±3.5</w:t>
            </w:r>
          </w:p>
        </w:tc>
        <w:tc>
          <w:tcPr>
            <w:tcW w:w="1276" w:type="dxa"/>
            <w:vAlign w:val="center"/>
          </w:tcPr>
          <w:p w14:paraId="757F4899"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24.5±3.5</w:t>
            </w:r>
          </w:p>
        </w:tc>
        <w:tc>
          <w:tcPr>
            <w:tcW w:w="1134" w:type="dxa"/>
            <w:vAlign w:val="center"/>
          </w:tcPr>
          <w:p w14:paraId="2F110155"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24.8±3.1</w:t>
            </w:r>
          </w:p>
        </w:tc>
        <w:tc>
          <w:tcPr>
            <w:tcW w:w="1275" w:type="dxa"/>
            <w:vAlign w:val="center"/>
          </w:tcPr>
          <w:p w14:paraId="3A6CD526"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24.6±3.0</w:t>
            </w:r>
          </w:p>
        </w:tc>
        <w:tc>
          <w:tcPr>
            <w:tcW w:w="1438" w:type="dxa"/>
            <w:vAlign w:val="center"/>
          </w:tcPr>
          <w:p w14:paraId="7C39E047"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535DFCF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644A7BAA" w14:textId="77777777" w:rsidTr="00547790">
        <w:trPr>
          <w:gridBefore w:val="1"/>
          <w:wBefore w:w="160" w:type="dxa"/>
        </w:trPr>
        <w:tc>
          <w:tcPr>
            <w:tcW w:w="1819" w:type="dxa"/>
          </w:tcPr>
          <w:p w14:paraId="2C01F13D" w14:textId="77777777" w:rsidR="00066A2D" w:rsidRPr="00805BCF" w:rsidRDefault="00066A2D" w:rsidP="00547790">
            <w:pPr>
              <w:rPr>
                <w:rFonts w:ascii="Arial" w:hAnsi="Arial" w:cs="Arial"/>
                <w:sz w:val="18"/>
                <w:szCs w:val="18"/>
              </w:rPr>
            </w:pPr>
            <w:r w:rsidRPr="00805BCF">
              <w:rPr>
                <w:rFonts w:ascii="Arial" w:hAnsi="Arial" w:cs="Arial"/>
                <w:sz w:val="18"/>
                <w:szCs w:val="18"/>
              </w:rPr>
              <w:t>Cardiovascular risk factors,</w:t>
            </w:r>
            <w:r>
              <w:rPr>
                <w:rFonts w:ascii="Arial" w:hAnsi="Arial" w:cs="Arial"/>
                <w:sz w:val="18"/>
                <w:szCs w:val="18"/>
              </w:rPr>
              <w:t xml:space="preserve"> </w:t>
            </w:r>
            <w:r w:rsidRPr="00805BCF">
              <w:rPr>
                <w:rFonts w:ascii="Arial" w:hAnsi="Arial" w:cs="Arial"/>
                <w:sz w:val="18"/>
                <w:szCs w:val="18"/>
              </w:rPr>
              <w:t>n/total</w:t>
            </w:r>
            <w:r>
              <w:rPr>
                <w:rFonts w:ascii="Arial" w:hAnsi="Arial" w:cs="Arial"/>
                <w:sz w:val="18"/>
                <w:szCs w:val="18"/>
              </w:rPr>
              <w:t xml:space="preserve"> </w:t>
            </w:r>
            <w:r w:rsidRPr="00805BCF">
              <w:rPr>
                <w:rFonts w:ascii="Arial" w:hAnsi="Arial" w:cs="Arial"/>
                <w:sz w:val="18"/>
                <w:szCs w:val="18"/>
              </w:rPr>
              <w:t>(%)</w:t>
            </w:r>
          </w:p>
        </w:tc>
        <w:tc>
          <w:tcPr>
            <w:tcW w:w="1134" w:type="dxa"/>
            <w:vAlign w:val="center"/>
          </w:tcPr>
          <w:p w14:paraId="61907E69" w14:textId="77777777" w:rsidR="00066A2D" w:rsidRPr="00BA22C7" w:rsidRDefault="00066A2D" w:rsidP="00547790">
            <w:pPr>
              <w:jc w:val="center"/>
              <w:rPr>
                <w:rFonts w:ascii="Arial" w:hAnsi="Arial" w:cs="Arial"/>
                <w:sz w:val="18"/>
                <w:szCs w:val="18"/>
              </w:rPr>
            </w:pPr>
          </w:p>
        </w:tc>
        <w:tc>
          <w:tcPr>
            <w:tcW w:w="992" w:type="dxa"/>
            <w:vAlign w:val="center"/>
          </w:tcPr>
          <w:p w14:paraId="7F4E6665" w14:textId="77777777" w:rsidR="00066A2D" w:rsidRPr="00BA22C7" w:rsidRDefault="00066A2D" w:rsidP="00547790">
            <w:pPr>
              <w:jc w:val="center"/>
              <w:rPr>
                <w:rFonts w:ascii="Arial" w:hAnsi="Arial" w:cs="Arial"/>
                <w:sz w:val="18"/>
                <w:szCs w:val="18"/>
              </w:rPr>
            </w:pPr>
          </w:p>
        </w:tc>
        <w:tc>
          <w:tcPr>
            <w:tcW w:w="1276" w:type="dxa"/>
            <w:vAlign w:val="center"/>
          </w:tcPr>
          <w:p w14:paraId="7DBB323D" w14:textId="77777777" w:rsidR="00066A2D" w:rsidRPr="00BA22C7" w:rsidRDefault="00066A2D" w:rsidP="00547790">
            <w:pPr>
              <w:jc w:val="center"/>
              <w:rPr>
                <w:rFonts w:ascii="Arial" w:hAnsi="Arial" w:cs="Arial"/>
                <w:sz w:val="18"/>
                <w:szCs w:val="18"/>
              </w:rPr>
            </w:pPr>
          </w:p>
        </w:tc>
        <w:tc>
          <w:tcPr>
            <w:tcW w:w="1276" w:type="dxa"/>
            <w:vAlign w:val="center"/>
          </w:tcPr>
          <w:p w14:paraId="1183509D" w14:textId="77777777" w:rsidR="00066A2D" w:rsidRPr="00BA22C7" w:rsidRDefault="00066A2D" w:rsidP="00547790">
            <w:pPr>
              <w:jc w:val="center"/>
              <w:rPr>
                <w:rFonts w:ascii="Arial" w:hAnsi="Arial" w:cs="Arial"/>
                <w:sz w:val="18"/>
                <w:szCs w:val="18"/>
              </w:rPr>
            </w:pPr>
          </w:p>
        </w:tc>
        <w:tc>
          <w:tcPr>
            <w:tcW w:w="1134" w:type="dxa"/>
            <w:vAlign w:val="center"/>
          </w:tcPr>
          <w:p w14:paraId="75B853A6" w14:textId="77777777" w:rsidR="00066A2D" w:rsidRPr="00BA22C7" w:rsidRDefault="00066A2D" w:rsidP="00547790">
            <w:pPr>
              <w:jc w:val="center"/>
              <w:rPr>
                <w:rFonts w:ascii="Arial" w:hAnsi="Arial" w:cs="Arial"/>
                <w:sz w:val="18"/>
                <w:szCs w:val="18"/>
              </w:rPr>
            </w:pPr>
          </w:p>
        </w:tc>
        <w:tc>
          <w:tcPr>
            <w:tcW w:w="1275" w:type="dxa"/>
            <w:vAlign w:val="center"/>
          </w:tcPr>
          <w:p w14:paraId="3B6E057C" w14:textId="77777777" w:rsidR="00066A2D" w:rsidRPr="00BA22C7" w:rsidRDefault="00066A2D" w:rsidP="00547790">
            <w:pPr>
              <w:jc w:val="center"/>
              <w:rPr>
                <w:rFonts w:ascii="Arial" w:hAnsi="Arial" w:cs="Arial"/>
                <w:sz w:val="18"/>
                <w:szCs w:val="18"/>
              </w:rPr>
            </w:pPr>
          </w:p>
        </w:tc>
        <w:tc>
          <w:tcPr>
            <w:tcW w:w="1438" w:type="dxa"/>
            <w:vAlign w:val="center"/>
          </w:tcPr>
          <w:p w14:paraId="06D53B65" w14:textId="77777777" w:rsidR="00066A2D" w:rsidRPr="00BA22C7" w:rsidRDefault="00066A2D" w:rsidP="00547790">
            <w:pPr>
              <w:jc w:val="center"/>
              <w:rPr>
                <w:rFonts w:ascii="Arial" w:hAnsi="Arial" w:cs="Arial"/>
                <w:sz w:val="18"/>
                <w:szCs w:val="18"/>
              </w:rPr>
            </w:pPr>
          </w:p>
        </w:tc>
        <w:tc>
          <w:tcPr>
            <w:tcW w:w="1280" w:type="dxa"/>
            <w:vAlign w:val="center"/>
          </w:tcPr>
          <w:p w14:paraId="3D5440E6" w14:textId="77777777" w:rsidR="00066A2D" w:rsidRPr="00BA22C7" w:rsidRDefault="00066A2D" w:rsidP="00547790">
            <w:pPr>
              <w:jc w:val="center"/>
              <w:rPr>
                <w:rFonts w:ascii="Arial" w:hAnsi="Arial" w:cs="Arial"/>
                <w:sz w:val="18"/>
                <w:szCs w:val="18"/>
              </w:rPr>
            </w:pPr>
          </w:p>
        </w:tc>
      </w:tr>
      <w:tr w:rsidR="00066A2D" w14:paraId="695B086C" w14:textId="77777777" w:rsidTr="00547790">
        <w:trPr>
          <w:gridBefore w:val="1"/>
          <w:wBefore w:w="160" w:type="dxa"/>
          <w:trHeight w:val="643"/>
        </w:trPr>
        <w:tc>
          <w:tcPr>
            <w:tcW w:w="1819" w:type="dxa"/>
          </w:tcPr>
          <w:p w14:paraId="187706DF"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Hypertension</w:t>
            </w:r>
          </w:p>
        </w:tc>
        <w:tc>
          <w:tcPr>
            <w:tcW w:w="1134" w:type="dxa"/>
            <w:vAlign w:val="center"/>
          </w:tcPr>
          <w:p w14:paraId="294F51E2" w14:textId="77777777" w:rsidR="00066A2D" w:rsidRPr="00BA22C7" w:rsidRDefault="00066A2D" w:rsidP="00547790">
            <w:pPr>
              <w:jc w:val="center"/>
              <w:rPr>
                <w:rFonts w:ascii="Arial" w:hAnsi="Arial" w:cs="Arial"/>
                <w:sz w:val="18"/>
                <w:szCs w:val="18"/>
              </w:rPr>
            </w:pPr>
            <w:r>
              <w:rPr>
                <w:rFonts w:ascii="Arial" w:hAnsi="Arial" w:cs="Arial"/>
                <w:sz w:val="18"/>
                <w:szCs w:val="18"/>
              </w:rPr>
              <w:t>669</w:t>
            </w:r>
            <w:r w:rsidRPr="00C33D12">
              <w:rPr>
                <w:rFonts w:ascii="Arial" w:hAnsi="Arial" w:cs="Arial"/>
                <w:sz w:val="18"/>
                <w:szCs w:val="18"/>
              </w:rPr>
              <w:t>(</w:t>
            </w:r>
            <w:r>
              <w:rPr>
                <w:rFonts w:ascii="Arial" w:hAnsi="Arial" w:cs="Arial"/>
                <w:sz w:val="18"/>
                <w:szCs w:val="18"/>
              </w:rPr>
              <w:t>49.9</w:t>
            </w:r>
            <w:r w:rsidRPr="00C33D12">
              <w:rPr>
                <w:rFonts w:ascii="Arial" w:hAnsi="Arial" w:cs="Arial"/>
                <w:sz w:val="18"/>
                <w:szCs w:val="18"/>
              </w:rPr>
              <w:t>)</w:t>
            </w:r>
          </w:p>
        </w:tc>
        <w:tc>
          <w:tcPr>
            <w:tcW w:w="992" w:type="dxa"/>
            <w:vAlign w:val="center"/>
          </w:tcPr>
          <w:p w14:paraId="63051FC5" w14:textId="77777777" w:rsidR="00066A2D" w:rsidRPr="00BA22C7" w:rsidRDefault="00066A2D" w:rsidP="00547790">
            <w:pPr>
              <w:jc w:val="center"/>
              <w:rPr>
                <w:rFonts w:ascii="Arial" w:hAnsi="Arial" w:cs="Arial"/>
                <w:sz w:val="18"/>
                <w:szCs w:val="18"/>
              </w:rPr>
            </w:pPr>
            <w:r>
              <w:rPr>
                <w:rFonts w:ascii="Arial" w:hAnsi="Arial" w:cs="Arial"/>
                <w:sz w:val="18"/>
                <w:szCs w:val="18"/>
              </w:rPr>
              <w:t>654(48.7</w:t>
            </w:r>
            <w:r w:rsidRPr="004653F0">
              <w:rPr>
                <w:rFonts w:ascii="Arial" w:hAnsi="Arial" w:cs="Arial"/>
                <w:sz w:val="18"/>
                <w:szCs w:val="18"/>
              </w:rPr>
              <w:t>)</w:t>
            </w:r>
          </w:p>
        </w:tc>
        <w:tc>
          <w:tcPr>
            <w:tcW w:w="1276" w:type="dxa"/>
            <w:vAlign w:val="center"/>
          </w:tcPr>
          <w:p w14:paraId="56A0AC25"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1209 (73.1)</w:t>
            </w:r>
          </w:p>
        </w:tc>
        <w:tc>
          <w:tcPr>
            <w:tcW w:w="1276" w:type="dxa"/>
            <w:vAlign w:val="center"/>
          </w:tcPr>
          <w:p w14:paraId="6CF8F0A3" w14:textId="77777777" w:rsidR="00066A2D" w:rsidRPr="00BA22C7" w:rsidRDefault="00066A2D" w:rsidP="00547790">
            <w:pPr>
              <w:jc w:val="center"/>
              <w:rPr>
                <w:rFonts w:ascii="Arial" w:hAnsi="Arial" w:cs="Arial"/>
                <w:sz w:val="18"/>
                <w:szCs w:val="18"/>
              </w:rPr>
            </w:pPr>
            <w:r>
              <w:rPr>
                <w:rFonts w:ascii="Arial" w:hAnsi="Arial" w:cs="Arial"/>
                <w:sz w:val="18"/>
                <w:szCs w:val="18"/>
              </w:rPr>
              <w:t>1177</w:t>
            </w:r>
            <w:r w:rsidRPr="00CE2604">
              <w:rPr>
                <w:rFonts w:ascii="Arial" w:hAnsi="Arial" w:cs="Arial"/>
                <w:sz w:val="18"/>
                <w:szCs w:val="18"/>
              </w:rPr>
              <w:t>(71.2)</w:t>
            </w:r>
          </w:p>
        </w:tc>
        <w:tc>
          <w:tcPr>
            <w:tcW w:w="1134" w:type="dxa"/>
            <w:vAlign w:val="center"/>
          </w:tcPr>
          <w:p w14:paraId="25349E51"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443(63)</w:t>
            </w:r>
          </w:p>
        </w:tc>
        <w:tc>
          <w:tcPr>
            <w:tcW w:w="1275" w:type="dxa"/>
            <w:vAlign w:val="center"/>
          </w:tcPr>
          <w:p w14:paraId="6EAA6210" w14:textId="77777777" w:rsidR="00066A2D" w:rsidRPr="00BA22C7" w:rsidRDefault="00066A2D" w:rsidP="00547790">
            <w:pPr>
              <w:jc w:val="center"/>
              <w:rPr>
                <w:rFonts w:ascii="Arial" w:hAnsi="Arial" w:cs="Arial"/>
                <w:sz w:val="18"/>
                <w:szCs w:val="18"/>
              </w:rPr>
            </w:pPr>
            <w:r>
              <w:rPr>
                <w:rFonts w:ascii="Arial" w:hAnsi="Arial" w:cs="Arial"/>
                <w:sz w:val="18"/>
                <w:szCs w:val="18"/>
              </w:rPr>
              <w:t>455(65</w:t>
            </w:r>
            <w:r w:rsidRPr="00640AC4">
              <w:rPr>
                <w:rFonts w:ascii="Arial" w:hAnsi="Arial" w:cs="Arial"/>
                <w:sz w:val="18"/>
                <w:szCs w:val="18"/>
              </w:rPr>
              <w:t>)</w:t>
            </w:r>
          </w:p>
        </w:tc>
        <w:tc>
          <w:tcPr>
            <w:tcW w:w="1438" w:type="dxa"/>
            <w:vAlign w:val="center"/>
          </w:tcPr>
          <w:p w14:paraId="1980FB72" w14:textId="77777777" w:rsidR="00066A2D" w:rsidRPr="00BA22C7" w:rsidRDefault="00066A2D" w:rsidP="00547790">
            <w:pPr>
              <w:jc w:val="center"/>
              <w:rPr>
                <w:rFonts w:ascii="Arial" w:hAnsi="Arial" w:cs="Arial"/>
                <w:sz w:val="18"/>
                <w:szCs w:val="18"/>
              </w:rPr>
            </w:pPr>
            <w:r w:rsidRPr="00F74788">
              <w:rPr>
                <w:rFonts w:ascii="Arial" w:hAnsi="Arial" w:cs="Arial"/>
                <w:sz w:val="18"/>
                <w:szCs w:val="18"/>
              </w:rPr>
              <w:t>396(57.0)</w:t>
            </w:r>
          </w:p>
        </w:tc>
        <w:tc>
          <w:tcPr>
            <w:tcW w:w="1280" w:type="dxa"/>
            <w:vAlign w:val="center"/>
          </w:tcPr>
          <w:p w14:paraId="043B132B" w14:textId="77777777" w:rsidR="00066A2D" w:rsidRPr="00BA22C7" w:rsidRDefault="00066A2D" w:rsidP="00547790">
            <w:pPr>
              <w:jc w:val="center"/>
              <w:rPr>
                <w:rFonts w:ascii="Arial" w:hAnsi="Arial" w:cs="Arial"/>
                <w:sz w:val="18"/>
                <w:szCs w:val="18"/>
              </w:rPr>
            </w:pPr>
            <w:r>
              <w:rPr>
                <w:rFonts w:ascii="Arial" w:hAnsi="Arial" w:cs="Arial"/>
                <w:sz w:val="18"/>
                <w:szCs w:val="18"/>
              </w:rPr>
              <w:t>417</w:t>
            </w:r>
            <w:r w:rsidRPr="00124E62">
              <w:rPr>
                <w:rFonts w:ascii="Arial" w:hAnsi="Arial" w:cs="Arial"/>
                <w:sz w:val="18"/>
                <w:szCs w:val="18"/>
              </w:rPr>
              <w:t>(60.4)</w:t>
            </w:r>
          </w:p>
        </w:tc>
      </w:tr>
      <w:tr w:rsidR="00066A2D" w14:paraId="0C7AF2CB" w14:textId="77777777" w:rsidTr="00547790">
        <w:trPr>
          <w:gridBefore w:val="1"/>
          <w:wBefore w:w="160" w:type="dxa"/>
        </w:trPr>
        <w:tc>
          <w:tcPr>
            <w:tcW w:w="1819" w:type="dxa"/>
          </w:tcPr>
          <w:p w14:paraId="645F131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Diabetes</w:t>
            </w:r>
          </w:p>
        </w:tc>
        <w:tc>
          <w:tcPr>
            <w:tcW w:w="1134" w:type="dxa"/>
            <w:vAlign w:val="center"/>
          </w:tcPr>
          <w:p w14:paraId="2E6C3CDD" w14:textId="77777777" w:rsidR="00066A2D" w:rsidRPr="00BA22C7" w:rsidRDefault="00066A2D" w:rsidP="00547790">
            <w:pPr>
              <w:jc w:val="center"/>
              <w:rPr>
                <w:rFonts w:ascii="Arial" w:hAnsi="Arial" w:cs="Arial"/>
                <w:sz w:val="18"/>
                <w:szCs w:val="18"/>
              </w:rPr>
            </w:pPr>
            <w:r>
              <w:rPr>
                <w:rFonts w:ascii="Arial" w:hAnsi="Arial" w:cs="Arial"/>
                <w:sz w:val="18"/>
                <w:szCs w:val="18"/>
              </w:rPr>
              <w:t>365</w:t>
            </w:r>
            <w:r w:rsidRPr="00C33D12">
              <w:rPr>
                <w:rFonts w:ascii="Arial" w:hAnsi="Arial" w:cs="Arial"/>
                <w:sz w:val="18"/>
                <w:szCs w:val="18"/>
              </w:rPr>
              <w:t>(</w:t>
            </w:r>
            <w:r>
              <w:rPr>
                <w:rFonts w:ascii="Arial" w:hAnsi="Arial" w:cs="Arial"/>
                <w:sz w:val="18"/>
                <w:szCs w:val="18"/>
              </w:rPr>
              <w:t>26.9</w:t>
            </w:r>
            <w:r w:rsidRPr="00C33D12">
              <w:rPr>
                <w:rFonts w:ascii="Arial" w:hAnsi="Arial" w:cs="Arial"/>
                <w:sz w:val="18"/>
                <w:szCs w:val="18"/>
              </w:rPr>
              <w:t>)</w:t>
            </w:r>
          </w:p>
        </w:tc>
        <w:tc>
          <w:tcPr>
            <w:tcW w:w="992" w:type="dxa"/>
            <w:vAlign w:val="center"/>
          </w:tcPr>
          <w:p w14:paraId="0967A628" w14:textId="77777777" w:rsidR="00066A2D" w:rsidRPr="00BA22C7" w:rsidRDefault="00066A2D" w:rsidP="00547790">
            <w:pPr>
              <w:jc w:val="center"/>
              <w:rPr>
                <w:rFonts w:ascii="Arial" w:hAnsi="Arial" w:cs="Arial"/>
                <w:sz w:val="18"/>
                <w:szCs w:val="18"/>
              </w:rPr>
            </w:pPr>
            <w:r>
              <w:rPr>
                <w:rFonts w:ascii="Arial" w:hAnsi="Arial" w:cs="Arial"/>
                <w:sz w:val="18"/>
                <w:szCs w:val="18"/>
              </w:rPr>
              <w:t>379(28.1</w:t>
            </w:r>
            <w:r w:rsidRPr="004653F0">
              <w:rPr>
                <w:rFonts w:ascii="Arial" w:hAnsi="Arial" w:cs="Arial"/>
                <w:sz w:val="18"/>
                <w:szCs w:val="18"/>
              </w:rPr>
              <w:t>)</w:t>
            </w:r>
          </w:p>
        </w:tc>
        <w:tc>
          <w:tcPr>
            <w:tcW w:w="1276" w:type="dxa"/>
            <w:vAlign w:val="center"/>
          </w:tcPr>
          <w:p w14:paraId="685E0506" w14:textId="77777777" w:rsidR="00066A2D" w:rsidRPr="00BA22C7" w:rsidRDefault="00066A2D" w:rsidP="00547790">
            <w:pPr>
              <w:jc w:val="center"/>
              <w:rPr>
                <w:rFonts w:ascii="Arial" w:hAnsi="Arial" w:cs="Arial"/>
                <w:sz w:val="18"/>
                <w:szCs w:val="18"/>
              </w:rPr>
            </w:pPr>
            <w:r>
              <w:rPr>
                <w:rFonts w:ascii="Arial" w:hAnsi="Arial" w:cs="Arial"/>
                <w:sz w:val="18"/>
                <w:szCs w:val="18"/>
              </w:rPr>
              <w:t>635(</w:t>
            </w:r>
            <w:r w:rsidRPr="00CE2604">
              <w:rPr>
                <w:rFonts w:ascii="Arial" w:hAnsi="Arial" w:cs="Arial"/>
                <w:sz w:val="18"/>
                <w:szCs w:val="18"/>
              </w:rPr>
              <w:t>38.4)</w:t>
            </w:r>
          </w:p>
        </w:tc>
        <w:tc>
          <w:tcPr>
            <w:tcW w:w="1276" w:type="dxa"/>
            <w:vAlign w:val="center"/>
          </w:tcPr>
          <w:p w14:paraId="79F3B5BB" w14:textId="77777777" w:rsidR="00066A2D" w:rsidRPr="00BA22C7" w:rsidRDefault="00066A2D" w:rsidP="00547790">
            <w:pPr>
              <w:jc w:val="center"/>
              <w:rPr>
                <w:rFonts w:ascii="Arial" w:hAnsi="Arial" w:cs="Arial"/>
                <w:sz w:val="18"/>
                <w:szCs w:val="18"/>
              </w:rPr>
            </w:pPr>
            <w:r>
              <w:rPr>
                <w:rFonts w:ascii="Arial" w:hAnsi="Arial" w:cs="Arial"/>
                <w:sz w:val="18"/>
                <w:szCs w:val="18"/>
              </w:rPr>
              <w:t>619</w:t>
            </w:r>
            <w:r w:rsidRPr="00CE2604">
              <w:rPr>
                <w:rFonts w:ascii="Arial" w:hAnsi="Arial" w:cs="Arial"/>
                <w:sz w:val="18"/>
                <w:szCs w:val="18"/>
              </w:rPr>
              <w:t>(37.4)</w:t>
            </w:r>
          </w:p>
        </w:tc>
        <w:tc>
          <w:tcPr>
            <w:tcW w:w="1134" w:type="dxa"/>
            <w:vAlign w:val="center"/>
          </w:tcPr>
          <w:p w14:paraId="158FBF1F"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249(36)</w:t>
            </w:r>
          </w:p>
        </w:tc>
        <w:tc>
          <w:tcPr>
            <w:tcW w:w="1275" w:type="dxa"/>
            <w:vAlign w:val="center"/>
          </w:tcPr>
          <w:p w14:paraId="46A3C939" w14:textId="77777777" w:rsidR="00066A2D" w:rsidRPr="00BA22C7" w:rsidRDefault="00066A2D" w:rsidP="00547790">
            <w:pPr>
              <w:jc w:val="center"/>
              <w:rPr>
                <w:rFonts w:ascii="Arial" w:hAnsi="Arial" w:cs="Arial"/>
                <w:sz w:val="18"/>
                <w:szCs w:val="18"/>
              </w:rPr>
            </w:pPr>
            <w:r w:rsidRPr="00640AC4">
              <w:rPr>
                <w:rFonts w:ascii="Arial" w:hAnsi="Arial" w:cs="Arial"/>
                <w:sz w:val="18"/>
                <w:szCs w:val="18"/>
              </w:rPr>
              <w:t>2</w:t>
            </w:r>
            <w:r>
              <w:rPr>
                <w:rFonts w:ascii="Arial" w:hAnsi="Arial" w:cs="Arial"/>
                <w:sz w:val="18"/>
                <w:szCs w:val="18"/>
              </w:rPr>
              <w:t>57(37</w:t>
            </w:r>
            <w:r w:rsidRPr="00640AC4">
              <w:rPr>
                <w:rFonts w:ascii="Arial" w:hAnsi="Arial" w:cs="Arial"/>
                <w:sz w:val="18"/>
                <w:szCs w:val="18"/>
              </w:rPr>
              <w:t>)</w:t>
            </w:r>
          </w:p>
        </w:tc>
        <w:tc>
          <w:tcPr>
            <w:tcW w:w="1438" w:type="dxa"/>
            <w:vAlign w:val="center"/>
          </w:tcPr>
          <w:p w14:paraId="146B7C0E" w14:textId="77777777" w:rsidR="00066A2D" w:rsidRPr="00BA22C7" w:rsidRDefault="00066A2D" w:rsidP="00547790">
            <w:pPr>
              <w:jc w:val="center"/>
              <w:rPr>
                <w:rFonts w:ascii="Arial" w:hAnsi="Arial" w:cs="Arial"/>
                <w:sz w:val="18"/>
                <w:szCs w:val="18"/>
              </w:rPr>
            </w:pPr>
            <w:r>
              <w:rPr>
                <w:rFonts w:ascii="Arial" w:hAnsi="Arial" w:cs="Arial"/>
                <w:sz w:val="18"/>
                <w:szCs w:val="18"/>
              </w:rPr>
              <w:t>213</w:t>
            </w:r>
            <w:r w:rsidRPr="00F74788">
              <w:rPr>
                <w:rFonts w:ascii="Arial" w:hAnsi="Arial" w:cs="Arial"/>
                <w:sz w:val="18"/>
                <w:szCs w:val="18"/>
              </w:rPr>
              <w:t>(30.6)</w:t>
            </w:r>
          </w:p>
        </w:tc>
        <w:tc>
          <w:tcPr>
            <w:tcW w:w="1280" w:type="dxa"/>
            <w:vAlign w:val="center"/>
          </w:tcPr>
          <w:p w14:paraId="7A82F196" w14:textId="77777777" w:rsidR="00066A2D" w:rsidRPr="00BA22C7" w:rsidRDefault="00066A2D" w:rsidP="00547790">
            <w:pPr>
              <w:jc w:val="center"/>
              <w:rPr>
                <w:rFonts w:ascii="Arial" w:hAnsi="Arial" w:cs="Arial"/>
                <w:sz w:val="18"/>
                <w:szCs w:val="18"/>
              </w:rPr>
            </w:pPr>
            <w:r>
              <w:rPr>
                <w:rFonts w:ascii="Arial" w:hAnsi="Arial" w:cs="Arial"/>
                <w:sz w:val="18"/>
                <w:szCs w:val="18"/>
              </w:rPr>
              <w:t>222</w:t>
            </w:r>
            <w:r w:rsidRPr="00124E62">
              <w:rPr>
                <w:rFonts w:ascii="Arial" w:hAnsi="Arial" w:cs="Arial"/>
                <w:sz w:val="18"/>
                <w:szCs w:val="18"/>
              </w:rPr>
              <w:t>(32.2)</w:t>
            </w:r>
          </w:p>
        </w:tc>
      </w:tr>
      <w:tr w:rsidR="00066A2D" w14:paraId="26D3962B" w14:textId="77777777" w:rsidTr="00547790">
        <w:trPr>
          <w:gridBefore w:val="1"/>
          <w:wBefore w:w="160" w:type="dxa"/>
        </w:trPr>
        <w:tc>
          <w:tcPr>
            <w:tcW w:w="1819" w:type="dxa"/>
          </w:tcPr>
          <w:p w14:paraId="63C10D6A" w14:textId="77777777" w:rsidR="00066A2D" w:rsidRPr="00BA22C7" w:rsidRDefault="00066A2D" w:rsidP="00547790">
            <w:pPr>
              <w:rPr>
                <w:rFonts w:ascii="Arial" w:hAnsi="Arial" w:cs="Arial"/>
                <w:sz w:val="18"/>
                <w:szCs w:val="18"/>
              </w:rPr>
            </w:pPr>
            <w:r>
              <w:rPr>
                <w:rFonts w:ascii="Arial" w:hAnsi="Arial" w:cs="Arial"/>
                <w:sz w:val="18"/>
                <w:szCs w:val="18"/>
              </w:rPr>
              <w:t xml:space="preserve">  Dyslipid</w:t>
            </w:r>
            <w:r w:rsidRPr="00F23CFC">
              <w:rPr>
                <w:rFonts w:ascii="Arial" w:hAnsi="Arial" w:cs="Arial"/>
                <w:sz w:val="18"/>
                <w:szCs w:val="18"/>
              </w:rPr>
              <w:t>emia</w:t>
            </w:r>
          </w:p>
        </w:tc>
        <w:tc>
          <w:tcPr>
            <w:tcW w:w="1134" w:type="dxa"/>
            <w:vAlign w:val="center"/>
          </w:tcPr>
          <w:p w14:paraId="002C9A24" w14:textId="77777777" w:rsidR="00066A2D" w:rsidRPr="00BA22C7" w:rsidRDefault="00066A2D" w:rsidP="00547790">
            <w:pPr>
              <w:jc w:val="center"/>
              <w:rPr>
                <w:rFonts w:ascii="Arial" w:hAnsi="Arial" w:cs="Arial"/>
                <w:sz w:val="18"/>
                <w:szCs w:val="18"/>
              </w:rPr>
            </w:pPr>
            <w:r>
              <w:rPr>
                <w:rFonts w:ascii="Arial" w:hAnsi="Arial" w:cs="Arial"/>
                <w:sz w:val="18"/>
                <w:szCs w:val="18"/>
              </w:rPr>
              <w:t>322</w:t>
            </w:r>
            <w:r w:rsidRPr="00C33D12">
              <w:rPr>
                <w:rFonts w:ascii="Arial" w:hAnsi="Arial" w:cs="Arial"/>
                <w:sz w:val="18"/>
                <w:szCs w:val="18"/>
              </w:rPr>
              <w:t>(</w:t>
            </w:r>
            <w:r>
              <w:rPr>
                <w:rFonts w:ascii="Arial" w:hAnsi="Arial" w:cs="Arial"/>
                <w:sz w:val="18"/>
                <w:szCs w:val="18"/>
              </w:rPr>
              <w:t>24.2</w:t>
            </w:r>
            <w:r w:rsidRPr="00C33D12">
              <w:rPr>
                <w:rFonts w:ascii="Arial" w:hAnsi="Arial" w:cs="Arial"/>
                <w:sz w:val="18"/>
                <w:szCs w:val="18"/>
              </w:rPr>
              <w:t>)</w:t>
            </w:r>
          </w:p>
        </w:tc>
        <w:tc>
          <w:tcPr>
            <w:tcW w:w="992" w:type="dxa"/>
            <w:vAlign w:val="center"/>
          </w:tcPr>
          <w:p w14:paraId="4A220981" w14:textId="77777777" w:rsidR="00066A2D" w:rsidRPr="00BA22C7" w:rsidRDefault="00066A2D" w:rsidP="00547790">
            <w:pPr>
              <w:jc w:val="center"/>
              <w:rPr>
                <w:rFonts w:ascii="Arial" w:hAnsi="Arial" w:cs="Arial"/>
                <w:sz w:val="18"/>
                <w:szCs w:val="18"/>
              </w:rPr>
            </w:pPr>
            <w:r>
              <w:rPr>
                <w:rFonts w:ascii="Arial" w:hAnsi="Arial" w:cs="Arial"/>
                <w:sz w:val="18"/>
                <w:szCs w:val="18"/>
              </w:rPr>
              <w:t>336(25.2</w:t>
            </w:r>
            <w:r w:rsidRPr="004653F0">
              <w:rPr>
                <w:rFonts w:ascii="Arial" w:hAnsi="Arial" w:cs="Arial"/>
                <w:sz w:val="18"/>
                <w:szCs w:val="18"/>
              </w:rPr>
              <w:t>)</w:t>
            </w:r>
          </w:p>
        </w:tc>
        <w:tc>
          <w:tcPr>
            <w:tcW w:w="1276" w:type="dxa"/>
            <w:vAlign w:val="center"/>
          </w:tcPr>
          <w:p w14:paraId="16D37D13" w14:textId="77777777" w:rsidR="00066A2D" w:rsidRPr="00BA22C7" w:rsidRDefault="00066A2D" w:rsidP="00547790">
            <w:pPr>
              <w:jc w:val="center"/>
              <w:rPr>
                <w:rFonts w:ascii="Arial" w:hAnsi="Arial" w:cs="Arial"/>
                <w:sz w:val="18"/>
                <w:szCs w:val="18"/>
              </w:rPr>
            </w:pPr>
            <w:r>
              <w:rPr>
                <w:rFonts w:ascii="Arial" w:hAnsi="Arial" w:cs="Arial"/>
                <w:sz w:val="18"/>
                <w:szCs w:val="18"/>
              </w:rPr>
              <w:t>1132</w:t>
            </w:r>
            <w:r w:rsidRPr="00CE2604">
              <w:rPr>
                <w:rFonts w:ascii="Arial" w:hAnsi="Arial" w:cs="Arial"/>
                <w:sz w:val="18"/>
                <w:szCs w:val="18"/>
              </w:rPr>
              <w:t>(68.5)</w:t>
            </w:r>
          </w:p>
        </w:tc>
        <w:tc>
          <w:tcPr>
            <w:tcW w:w="1276" w:type="dxa"/>
            <w:vAlign w:val="center"/>
          </w:tcPr>
          <w:p w14:paraId="4A71F048" w14:textId="77777777" w:rsidR="00066A2D" w:rsidRPr="00BA22C7" w:rsidRDefault="00066A2D" w:rsidP="00547790">
            <w:pPr>
              <w:jc w:val="center"/>
              <w:rPr>
                <w:rFonts w:ascii="Arial" w:hAnsi="Arial" w:cs="Arial"/>
                <w:sz w:val="18"/>
                <w:szCs w:val="18"/>
              </w:rPr>
            </w:pPr>
            <w:r>
              <w:rPr>
                <w:rFonts w:ascii="Arial" w:hAnsi="Arial" w:cs="Arial"/>
                <w:sz w:val="18"/>
                <w:szCs w:val="18"/>
              </w:rPr>
              <w:t>1130</w:t>
            </w:r>
            <w:r w:rsidRPr="00CE2604">
              <w:rPr>
                <w:rFonts w:ascii="Arial" w:hAnsi="Arial" w:cs="Arial"/>
                <w:sz w:val="18"/>
                <w:szCs w:val="18"/>
              </w:rPr>
              <w:t>(68.3)</w:t>
            </w:r>
          </w:p>
        </w:tc>
        <w:tc>
          <w:tcPr>
            <w:tcW w:w="1134" w:type="dxa"/>
            <w:vAlign w:val="center"/>
          </w:tcPr>
          <w:p w14:paraId="101BE4B5"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473(68)</w:t>
            </w:r>
          </w:p>
        </w:tc>
        <w:tc>
          <w:tcPr>
            <w:tcW w:w="1275" w:type="dxa"/>
            <w:vAlign w:val="center"/>
          </w:tcPr>
          <w:p w14:paraId="1921B279" w14:textId="77777777" w:rsidR="00066A2D" w:rsidRPr="00BA22C7" w:rsidRDefault="00066A2D" w:rsidP="00547790">
            <w:pPr>
              <w:jc w:val="center"/>
              <w:rPr>
                <w:rFonts w:ascii="Arial" w:hAnsi="Arial" w:cs="Arial"/>
                <w:sz w:val="18"/>
                <w:szCs w:val="18"/>
              </w:rPr>
            </w:pPr>
            <w:r>
              <w:rPr>
                <w:rFonts w:ascii="Arial" w:hAnsi="Arial" w:cs="Arial"/>
                <w:sz w:val="18"/>
                <w:szCs w:val="18"/>
              </w:rPr>
              <w:t>456(65</w:t>
            </w:r>
            <w:r w:rsidRPr="00640AC4">
              <w:rPr>
                <w:rFonts w:ascii="Arial" w:hAnsi="Arial" w:cs="Arial"/>
                <w:sz w:val="18"/>
                <w:szCs w:val="18"/>
              </w:rPr>
              <w:t>)</w:t>
            </w:r>
          </w:p>
        </w:tc>
        <w:tc>
          <w:tcPr>
            <w:tcW w:w="1438" w:type="dxa"/>
            <w:vAlign w:val="center"/>
          </w:tcPr>
          <w:p w14:paraId="3CC880B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72FE74C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45B272F7" w14:textId="77777777" w:rsidTr="00547790">
        <w:trPr>
          <w:gridBefore w:val="1"/>
          <w:wBefore w:w="160" w:type="dxa"/>
        </w:trPr>
        <w:tc>
          <w:tcPr>
            <w:tcW w:w="1819" w:type="dxa"/>
          </w:tcPr>
          <w:p w14:paraId="1E34C45E"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Current smoker</w:t>
            </w:r>
          </w:p>
        </w:tc>
        <w:tc>
          <w:tcPr>
            <w:tcW w:w="1134" w:type="dxa"/>
            <w:vAlign w:val="center"/>
          </w:tcPr>
          <w:p w14:paraId="695E0E55" w14:textId="77777777" w:rsidR="00066A2D" w:rsidRPr="00BA22C7" w:rsidRDefault="00066A2D" w:rsidP="00547790">
            <w:pPr>
              <w:jc w:val="center"/>
              <w:rPr>
                <w:rFonts w:ascii="Arial" w:hAnsi="Arial" w:cs="Arial"/>
                <w:sz w:val="18"/>
                <w:szCs w:val="18"/>
              </w:rPr>
            </w:pPr>
            <w:r>
              <w:rPr>
                <w:rFonts w:ascii="Arial" w:hAnsi="Arial" w:cs="Arial"/>
                <w:sz w:val="18"/>
                <w:szCs w:val="18"/>
              </w:rPr>
              <w:t>506</w:t>
            </w:r>
            <w:r w:rsidRPr="00C33D12">
              <w:rPr>
                <w:rFonts w:ascii="Arial" w:hAnsi="Arial" w:cs="Arial"/>
                <w:sz w:val="18"/>
                <w:szCs w:val="18"/>
              </w:rPr>
              <w:t>(</w:t>
            </w:r>
            <w:r>
              <w:rPr>
                <w:rFonts w:ascii="Arial" w:hAnsi="Arial" w:cs="Arial"/>
                <w:sz w:val="18"/>
                <w:szCs w:val="18"/>
              </w:rPr>
              <w:t>38.0</w:t>
            </w:r>
            <w:r w:rsidRPr="00C33D12">
              <w:rPr>
                <w:rFonts w:ascii="Arial" w:hAnsi="Arial" w:cs="Arial"/>
                <w:sz w:val="18"/>
                <w:szCs w:val="18"/>
              </w:rPr>
              <w:t>)</w:t>
            </w:r>
          </w:p>
        </w:tc>
        <w:tc>
          <w:tcPr>
            <w:tcW w:w="992" w:type="dxa"/>
            <w:vAlign w:val="center"/>
          </w:tcPr>
          <w:p w14:paraId="5858B7F5" w14:textId="77777777" w:rsidR="00066A2D" w:rsidRPr="00BA22C7" w:rsidRDefault="00066A2D" w:rsidP="00547790">
            <w:pPr>
              <w:jc w:val="center"/>
              <w:rPr>
                <w:rFonts w:ascii="Arial" w:hAnsi="Arial" w:cs="Arial"/>
                <w:sz w:val="18"/>
                <w:szCs w:val="18"/>
              </w:rPr>
            </w:pPr>
            <w:r>
              <w:rPr>
                <w:rFonts w:ascii="Arial" w:hAnsi="Arial" w:cs="Arial"/>
                <w:sz w:val="18"/>
                <w:szCs w:val="18"/>
              </w:rPr>
              <w:t>536(40.1</w:t>
            </w:r>
            <w:r w:rsidRPr="004653F0">
              <w:rPr>
                <w:rFonts w:ascii="Arial" w:hAnsi="Arial" w:cs="Arial"/>
                <w:sz w:val="18"/>
                <w:szCs w:val="18"/>
              </w:rPr>
              <w:t>)</w:t>
            </w:r>
          </w:p>
        </w:tc>
        <w:tc>
          <w:tcPr>
            <w:tcW w:w="1276" w:type="dxa"/>
            <w:vAlign w:val="center"/>
          </w:tcPr>
          <w:p w14:paraId="5E960D1D" w14:textId="77777777" w:rsidR="00066A2D" w:rsidRPr="00BA22C7" w:rsidRDefault="00066A2D" w:rsidP="00547790">
            <w:pPr>
              <w:jc w:val="center"/>
              <w:rPr>
                <w:rFonts w:ascii="Arial" w:hAnsi="Arial" w:cs="Arial"/>
                <w:sz w:val="18"/>
                <w:szCs w:val="18"/>
              </w:rPr>
            </w:pPr>
            <w:r>
              <w:rPr>
                <w:rFonts w:ascii="Arial" w:hAnsi="Arial" w:cs="Arial"/>
                <w:sz w:val="18"/>
                <w:szCs w:val="18"/>
              </w:rPr>
              <w:t>997</w:t>
            </w:r>
            <w:r w:rsidRPr="00CE2604">
              <w:rPr>
                <w:rFonts w:ascii="Arial" w:hAnsi="Arial" w:cs="Arial"/>
                <w:sz w:val="18"/>
                <w:szCs w:val="18"/>
              </w:rPr>
              <w:t>(60.3)</w:t>
            </w:r>
          </w:p>
        </w:tc>
        <w:tc>
          <w:tcPr>
            <w:tcW w:w="1276" w:type="dxa"/>
            <w:vAlign w:val="center"/>
          </w:tcPr>
          <w:p w14:paraId="3D820CF1" w14:textId="77777777" w:rsidR="00066A2D" w:rsidRPr="00BA22C7" w:rsidRDefault="00066A2D" w:rsidP="00547790">
            <w:pPr>
              <w:jc w:val="center"/>
              <w:rPr>
                <w:rFonts w:ascii="Arial" w:hAnsi="Arial" w:cs="Arial"/>
                <w:sz w:val="18"/>
                <w:szCs w:val="18"/>
              </w:rPr>
            </w:pPr>
            <w:r>
              <w:rPr>
                <w:rFonts w:ascii="Arial" w:hAnsi="Arial" w:cs="Arial"/>
                <w:sz w:val="18"/>
                <w:szCs w:val="18"/>
              </w:rPr>
              <w:t>960</w:t>
            </w:r>
            <w:r w:rsidRPr="00CE2604">
              <w:rPr>
                <w:rFonts w:ascii="Arial" w:hAnsi="Arial" w:cs="Arial"/>
                <w:sz w:val="18"/>
                <w:szCs w:val="18"/>
              </w:rPr>
              <w:t>(58.0)</w:t>
            </w:r>
          </w:p>
        </w:tc>
        <w:tc>
          <w:tcPr>
            <w:tcW w:w="1134" w:type="dxa"/>
            <w:vAlign w:val="center"/>
          </w:tcPr>
          <w:p w14:paraId="4137599C"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171(25)</w:t>
            </w:r>
          </w:p>
        </w:tc>
        <w:tc>
          <w:tcPr>
            <w:tcW w:w="1275" w:type="dxa"/>
            <w:vAlign w:val="center"/>
          </w:tcPr>
          <w:p w14:paraId="03758A45" w14:textId="77777777" w:rsidR="00066A2D" w:rsidRPr="00BA22C7" w:rsidRDefault="00066A2D" w:rsidP="00547790">
            <w:pPr>
              <w:jc w:val="center"/>
              <w:rPr>
                <w:rFonts w:ascii="Arial" w:hAnsi="Arial" w:cs="Arial"/>
                <w:sz w:val="18"/>
                <w:szCs w:val="18"/>
              </w:rPr>
            </w:pPr>
            <w:r>
              <w:rPr>
                <w:rFonts w:ascii="Arial" w:hAnsi="Arial" w:cs="Arial"/>
                <w:sz w:val="18"/>
                <w:szCs w:val="18"/>
              </w:rPr>
              <w:t>165</w:t>
            </w:r>
            <w:r w:rsidRPr="00640AC4">
              <w:rPr>
                <w:rFonts w:ascii="Arial" w:hAnsi="Arial" w:cs="Arial"/>
                <w:sz w:val="18"/>
                <w:szCs w:val="18"/>
              </w:rPr>
              <w:t>(</w:t>
            </w:r>
            <w:r>
              <w:rPr>
                <w:rFonts w:ascii="Arial" w:hAnsi="Arial" w:cs="Arial"/>
                <w:sz w:val="18"/>
                <w:szCs w:val="18"/>
              </w:rPr>
              <w:t>24</w:t>
            </w:r>
            <w:r w:rsidRPr="00640AC4">
              <w:rPr>
                <w:rFonts w:ascii="Arial" w:hAnsi="Arial" w:cs="Arial"/>
                <w:sz w:val="18"/>
                <w:szCs w:val="18"/>
              </w:rPr>
              <w:t>)</w:t>
            </w:r>
          </w:p>
        </w:tc>
        <w:tc>
          <w:tcPr>
            <w:tcW w:w="1438" w:type="dxa"/>
            <w:vAlign w:val="center"/>
          </w:tcPr>
          <w:p w14:paraId="4F462F50" w14:textId="77777777" w:rsidR="00066A2D" w:rsidRPr="00BA22C7" w:rsidRDefault="00066A2D" w:rsidP="00547790">
            <w:pPr>
              <w:jc w:val="center"/>
              <w:rPr>
                <w:rFonts w:ascii="Arial" w:hAnsi="Arial" w:cs="Arial"/>
                <w:sz w:val="18"/>
                <w:szCs w:val="18"/>
              </w:rPr>
            </w:pPr>
            <w:r>
              <w:rPr>
                <w:rFonts w:ascii="Arial" w:hAnsi="Arial" w:cs="Arial"/>
                <w:sz w:val="18"/>
                <w:szCs w:val="18"/>
              </w:rPr>
              <w:t>425</w:t>
            </w:r>
            <w:r w:rsidRPr="00F74788">
              <w:rPr>
                <w:rFonts w:ascii="Arial" w:hAnsi="Arial" w:cs="Arial"/>
                <w:sz w:val="18"/>
                <w:szCs w:val="18"/>
              </w:rPr>
              <w:t>(61.2)</w:t>
            </w:r>
          </w:p>
        </w:tc>
        <w:tc>
          <w:tcPr>
            <w:tcW w:w="1280" w:type="dxa"/>
            <w:vAlign w:val="center"/>
          </w:tcPr>
          <w:p w14:paraId="5291FD62" w14:textId="77777777" w:rsidR="00066A2D" w:rsidRPr="00BA22C7" w:rsidRDefault="00066A2D" w:rsidP="00547790">
            <w:pPr>
              <w:jc w:val="center"/>
              <w:rPr>
                <w:rFonts w:ascii="Arial" w:hAnsi="Arial" w:cs="Arial"/>
                <w:sz w:val="18"/>
                <w:szCs w:val="18"/>
              </w:rPr>
            </w:pPr>
            <w:r>
              <w:rPr>
                <w:rFonts w:ascii="Arial" w:hAnsi="Arial" w:cs="Arial"/>
                <w:sz w:val="18"/>
                <w:szCs w:val="18"/>
              </w:rPr>
              <w:t>399</w:t>
            </w:r>
            <w:r w:rsidRPr="00124E62">
              <w:rPr>
                <w:rFonts w:ascii="Arial" w:hAnsi="Arial" w:cs="Arial"/>
                <w:sz w:val="18"/>
                <w:szCs w:val="18"/>
              </w:rPr>
              <w:t>(57.8)</w:t>
            </w:r>
          </w:p>
        </w:tc>
      </w:tr>
      <w:tr w:rsidR="00066A2D" w14:paraId="21F5043B" w14:textId="77777777" w:rsidTr="00547790">
        <w:trPr>
          <w:gridBefore w:val="1"/>
          <w:wBefore w:w="160" w:type="dxa"/>
        </w:trPr>
        <w:tc>
          <w:tcPr>
            <w:tcW w:w="1819" w:type="dxa"/>
          </w:tcPr>
          <w:p w14:paraId="69F149D1" w14:textId="77777777" w:rsidR="00066A2D" w:rsidRPr="00BA22C7" w:rsidRDefault="00066A2D" w:rsidP="00547790">
            <w:pPr>
              <w:rPr>
                <w:rFonts w:ascii="Arial" w:hAnsi="Arial" w:cs="Arial"/>
                <w:sz w:val="18"/>
                <w:szCs w:val="18"/>
              </w:rPr>
            </w:pPr>
            <w:r w:rsidRPr="00F23CFC">
              <w:rPr>
                <w:rFonts w:ascii="Arial" w:hAnsi="Arial" w:cs="Arial"/>
                <w:sz w:val="18"/>
                <w:szCs w:val="18"/>
              </w:rPr>
              <w:t>History,</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68A9B9D4" w14:textId="77777777" w:rsidR="00066A2D" w:rsidRPr="00BA22C7" w:rsidRDefault="00066A2D" w:rsidP="00547790">
            <w:pPr>
              <w:jc w:val="center"/>
              <w:rPr>
                <w:rFonts w:ascii="Arial" w:hAnsi="Arial" w:cs="Arial"/>
                <w:sz w:val="18"/>
                <w:szCs w:val="18"/>
              </w:rPr>
            </w:pPr>
          </w:p>
        </w:tc>
        <w:tc>
          <w:tcPr>
            <w:tcW w:w="992" w:type="dxa"/>
            <w:vAlign w:val="center"/>
          </w:tcPr>
          <w:p w14:paraId="524AF13A" w14:textId="77777777" w:rsidR="00066A2D" w:rsidRPr="00BA22C7" w:rsidRDefault="00066A2D" w:rsidP="00547790">
            <w:pPr>
              <w:jc w:val="center"/>
              <w:rPr>
                <w:rFonts w:ascii="Arial" w:hAnsi="Arial" w:cs="Arial"/>
                <w:sz w:val="18"/>
                <w:szCs w:val="18"/>
              </w:rPr>
            </w:pPr>
          </w:p>
        </w:tc>
        <w:tc>
          <w:tcPr>
            <w:tcW w:w="1276" w:type="dxa"/>
            <w:vAlign w:val="center"/>
          </w:tcPr>
          <w:p w14:paraId="20151789" w14:textId="77777777" w:rsidR="00066A2D" w:rsidRPr="00BA22C7" w:rsidRDefault="00066A2D" w:rsidP="00547790">
            <w:pPr>
              <w:jc w:val="center"/>
              <w:rPr>
                <w:rFonts w:ascii="Arial" w:hAnsi="Arial" w:cs="Arial"/>
                <w:sz w:val="18"/>
                <w:szCs w:val="18"/>
              </w:rPr>
            </w:pPr>
          </w:p>
        </w:tc>
        <w:tc>
          <w:tcPr>
            <w:tcW w:w="1276" w:type="dxa"/>
            <w:vAlign w:val="center"/>
          </w:tcPr>
          <w:p w14:paraId="6434B7F6" w14:textId="77777777" w:rsidR="00066A2D" w:rsidRPr="00BA22C7" w:rsidRDefault="00066A2D" w:rsidP="00547790">
            <w:pPr>
              <w:jc w:val="center"/>
              <w:rPr>
                <w:rFonts w:ascii="Arial" w:hAnsi="Arial" w:cs="Arial"/>
                <w:sz w:val="18"/>
                <w:szCs w:val="18"/>
              </w:rPr>
            </w:pPr>
          </w:p>
        </w:tc>
        <w:tc>
          <w:tcPr>
            <w:tcW w:w="1134" w:type="dxa"/>
            <w:vAlign w:val="center"/>
          </w:tcPr>
          <w:p w14:paraId="5582465C" w14:textId="77777777" w:rsidR="00066A2D" w:rsidRPr="00BA22C7" w:rsidRDefault="00066A2D" w:rsidP="00547790">
            <w:pPr>
              <w:jc w:val="center"/>
              <w:rPr>
                <w:rFonts w:ascii="Arial" w:hAnsi="Arial" w:cs="Arial"/>
                <w:sz w:val="18"/>
                <w:szCs w:val="18"/>
              </w:rPr>
            </w:pPr>
          </w:p>
        </w:tc>
        <w:tc>
          <w:tcPr>
            <w:tcW w:w="1275" w:type="dxa"/>
            <w:vAlign w:val="center"/>
          </w:tcPr>
          <w:p w14:paraId="01D22A24" w14:textId="77777777" w:rsidR="00066A2D" w:rsidRPr="00BA22C7" w:rsidRDefault="00066A2D" w:rsidP="00547790">
            <w:pPr>
              <w:jc w:val="center"/>
              <w:rPr>
                <w:rFonts w:ascii="Arial" w:hAnsi="Arial" w:cs="Arial"/>
                <w:sz w:val="18"/>
                <w:szCs w:val="18"/>
              </w:rPr>
            </w:pPr>
          </w:p>
        </w:tc>
        <w:tc>
          <w:tcPr>
            <w:tcW w:w="1438" w:type="dxa"/>
            <w:vAlign w:val="center"/>
          </w:tcPr>
          <w:p w14:paraId="76A75E13" w14:textId="77777777" w:rsidR="00066A2D" w:rsidRPr="00BA22C7" w:rsidRDefault="00066A2D" w:rsidP="00547790">
            <w:pPr>
              <w:jc w:val="center"/>
              <w:rPr>
                <w:rFonts w:ascii="Arial" w:hAnsi="Arial" w:cs="Arial"/>
                <w:sz w:val="18"/>
                <w:szCs w:val="18"/>
              </w:rPr>
            </w:pPr>
          </w:p>
        </w:tc>
        <w:tc>
          <w:tcPr>
            <w:tcW w:w="1280" w:type="dxa"/>
            <w:vAlign w:val="center"/>
          </w:tcPr>
          <w:p w14:paraId="0DD0E52F" w14:textId="77777777" w:rsidR="00066A2D" w:rsidRPr="00BA22C7" w:rsidRDefault="00066A2D" w:rsidP="00547790">
            <w:pPr>
              <w:jc w:val="center"/>
              <w:rPr>
                <w:rFonts w:ascii="Arial" w:hAnsi="Arial" w:cs="Arial"/>
                <w:sz w:val="18"/>
                <w:szCs w:val="18"/>
              </w:rPr>
            </w:pPr>
          </w:p>
        </w:tc>
      </w:tr>
      <w:tr w:rsidR="00066A2D" w14:paraId="6609EAEF" w14:textId="77777777" w:rsidTr="00547790">
        <w:trPr>
          <w:gridBefore w:val="1"/>
          <w:wBefore w:w="160" w:type="dxa"/>
        </w:trPr>
        <w:tc>
          <w:tcPr>
            <w:tcW w:w="1819" w:type="dxa"/>
          </w:tcPr>
          <w:p w14:paraId="4FB02233"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M</w:t>
            </w:r>
            <w:r>
              <w:rPr>
                <w:rFonts w:ascii="Arial" w:hAnsi="Arial" w:cs="Arial"/>
                <w:sz w:val="18"/>
                <w:szCs w:val="18"/>
              </w:rPr>
              <w:t>I</w:t>
            </w:r>
          </w:p>
        </w:tc>
        <w:tc>
          <w:tcPr>
            <w:tcW w:w="1134" w:type="dxa"/>
            <w:vAlign w:val="center"/>
          </w:tcPr>
          <w:p w14:paraId="331CE568" w14:textId="77777777" w:rsidR="00066A2D" w:rsidRPr="00BA22C7" w:rsidRDefault="00066A2D" w:rsidP="00547790">
            <w:pPr>
              <w:jc w:val="center"/>
              <w:rPr>
                <w:rFonts w:ascii="Arial" w:hAnsi="Arial" w:cs="Arial"/>
                <w:sz w:val="18"/>
                <w:szCs w:val="18"/>
              </w:rPr>
            </w:pPr>
            <w:r>
              <w:rPr>
                <w:rFonts w:ascii="Arial" w:hAnsi="Arial" w:cs="Arial"/>
                <w:sz w:val="18"/>
                <w:szCs w:val="18"/>
              </w:rPr>
              <w:t>30(2.3)</w:t>
            </w:r>
          </w:p>
        </w:tc>
        <w:tc>
          <w:tcPr>
            <w:tcW w:w="992" w:type="dxa"/>
            <w:vAlign w:val="center"/>
          </w:tcPr>
          <w:p w14:paraId="76998951" w14:textId="77777777" w:rsidR="00066A2D" w:rsidRPr="00BA22C7" w:rsidRDefault="00066A2D" w:rsidP="00547790">
            <w:pPr>
              <w:jc w:val="center"/>
              <w:rPr>
                <w:rFonts w:ascii="Arial" w:hAnsi="Arial" w:cs="Arial"/>
                <w:sz w:val="18"/>
                <w:szCs w:val="18"/>
              </w:rPr>
            </w:pPr>
            <w:r>
              <w:rPr>
                <w:rFonts w:ascii="Arial" w:hAnsi="Arial" w:cs="Arial"/>
                <w:sz w:val="18"/>
                <w:szCs w:val="18"/>
              </w:rPr>
              <w:t>23(1.7)</w:t>
            </w:r>
          </w:p>
        </w:tc>
        <w:tc>
          <w:tcPr>
            <w:tcW w:w="1276" w:type="dxa"/>
            <w:vAlign w:val="center"/>
          </w:tcPr>
          <w:p w14:paraId="7B35CDA7"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195(11.8)</w:t>
            </w:r>
          </w:p>
        </w:tc>
        <w:tc>
          <w:tcPr>
            <w:tcW w:w="1276" w:type="dxa"/>
            <w:vAlign w:val="center"/>
          </w:tcPr>
          <w:p w14:paraId="5A1F68CB" w14:textId="77777777" w:rsidR="00066A2D" w:rsidRPr="00BA22C7" w:rsidRDefault="00066A2D" w:rsidP="00547790">
            <w:pPr>
              <w:jc w:val="center"/>
              <w:rPr>
                <w:rFonts w:ascii="Arial" w:hAnsi="Arial" w:cs="Arial"/>
                <w:sz w:val="18"/>
                <w:szCs w:val="18"/>
              </w:rPr>
            </w:pPr>
            <w:r>
              <w:rPr>
                <w:rFonts w:ascii="Arial" w:hAnsi="Arial" w:cs="Arial"/>
                <w:sz w:val="18"/>
                <w:szCs w:val="18"/>
              </w:rPr>
              <w:t>201</w:t>
            </w:r>
            <w:r w:rsidRPr="00EF2D6B">
              <w:rPr>
                <w:rFonts w:ascii="Arial" w:hAnsi="Arial" w:cs="Arial"/>
                <w:sz w:val="18"/>
                <w:szCs w:val="18"/>
              </w:rPr>
              <w:t>(12.2)</w:t>
            </w:r>
          </w:p>
        </w:tc>
        <w:tc>
          <w:tcPr>
            <w:tcW w:w="1134" w:type="dxa"/>
            <w:vAlign w:val="center"/>
          </w:tcPr>
          <w:p w14:paraId="02040798"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34(5)</w:t>
            </w:r>
          </w:p>
        </w:tc>
        <w:tc>
          <w:tcPr>
            <w:tcW w:w="1275" w:type="dxa"/>
            <w:vAlign w:val="center"/>
          </w:tcPr>
          <w:p w14:paraId="6FA40F82" w14:textId="77777777" w:rsidR="00066A2D" w:rsidRPr="00BA22C7" w:rsidRDefault="00066A2D" w:rsidP="00547790">
            <w:pPr>
              <w:jc w:val="center"/>
              <w:rPr>
                <w:rFonts w:ascii="Arial" w:hAnsi="Arial" w:cs="Arial"/>
                <w:sz w:val="18"/>
                <w:szCs w:val="18"/>
              </w:rPr>
            </w:pPr>
            <w:r>
              <w:rPr>
                <w:rFonts w:ascii="Arial" w:hAnsi="Arial" w:cs="Arial"/>
                <w:sz w:val="18"/>
                <w:szCs w:val="18"/>
              </w:rPr>
              <w:t>29(4</w:t>
            </w:r>
            <w:r w:rsidRPr="00DC1C8A">
              <w:rPr>
                <w:rFonts w:ascii="Arial" w:hAnsi="Arial" w:cs="Arial"/>
                <w:sz w:val="18"/>
                <w:szCs w:val="18"/>
              </w:rPr>
              <w:t>)</w:t>
            </w:r>
          </w:p>
        </w:tc>
        <w:tc>
          <w:tcPr>
            <w:tcW w:w="1438" w:type="dxa"/>
            <w:vAlign w:val="center"/>
          </w:tcPr>
          <w:p w14:paraId="03F3DE67" w14:textId="77777777" w:rsidR="00066A2D" w:rsidRPr="00BA22C7" w:rsidRDefault="00066A2D" w:rsidP="00547790">
            <w:pPr>
              <w:jc w:val="center"/>
              <w:rPr>
                <w:rFonts w:ascii="Arial" w:hAnsi="Arial" w:cs="Arial"/>
                <w:sz w:val="18"/>
                <w:szCs w:val="18"/>
              </w:rPr>
            </w:pPr>
            <w:r>
              <w:rPr>
                <w:rFonts w:ascii="Arial" w:hAnsi="Arial" w:cs="Arial"/>
                <w:sz w:val="18"/>
                <w:szCs w:val="18"/>
              </w:rPr>
              <w:t>119</w:t>
            </w:r>
            <w:r w:rsidRPr="00F74788">
              <w:rPr>
                <w:rFonts w:ascii="Arial" w:hAnsi="Arial" w:cs="Arial"/>
                <w:sz w:val="18"/>
                <w:szCs w:val="18"/>
              </w:rPr>
              <w:t>(17.1)</w:t>
            </w:r>
          </w:p>
        </w:tc>
        <w:tc>
          <w:tcPr>
            <w:tcW w:w="1280" w:type="dxa"/>
            <w:vAlign w:val="center"/>
          </w:tcPr>
          <w:p w14:paraId="3DA7B650" w14:textId="77777777" w:rsidR="00066A2D" w:rsidRPr="00BA22C7" w:rsidRDefault="00066A2D" w:rsidP="00547790">
            <w:pPr>
              <w:jc w:val="center"/>
              <w:rPr>
                <w:rFonts w:ascii="Arial" w:hAnsi="Arial" w:cs="Arial"/>
                <w:sz w:val="18"/>
                <w:szCs w:val="18"/>
              </w:rPr>
            </w:pPr>
            <w:r>
              <w:rPr>
                <w:rFonts w:ascii="Arial" w:hAnsi="Arial" w:cs="Arial"/>
                <w:sz w:val="18"/>
                <w:szCs w:val="18"/>
              </w:rPr>
              <w:t>122</w:t>
            </w:r>
            <w:r w:rsidRPr="00124E62">
              <w:rPr>
                <w:rFonts w:ascii="Arial" w:hAnsi="Arial" w:cs="Arial"/>
                <w:sz w:val="18"/>
                <w:szCs w:val="18"/>
              </w:rPr>
              <w:t>(17.7)</w:t>
            </w:r>
          </w:p>
        </w:tc>
      </w:tr>
      <w:tr w:rsidR="00066A2D" w14:paraId="56AAC4D7" w14:textId="77777777" w:rsidTr="00547790">
        <w:trPr>
          <w:gridBefore w:val="1"/>
          <w:wBefore w:w="160" w:type="dxa"/>
        </w:trPr>
        <w:tc>
          <w:tcPr>
            <w:tcW w:w="1819" w:type="dxa"/>
          </w:tcPr>
          <w:p w14:paraId="2586C4CB" w14:textId="77777777" w:rsidR="00066A2D" w:rsidRPr="00BA22C7" w:rsidRDefault="00066A2D" w:rsidP="00547790">
            <w:pPr>
              <w:rPr>
                <w:rFonts w:ascii="Arial" w:hAnsi="Arial" w:cs="Arial"/>
                <w:sz w:val="18"/>
                <w:szCs w:val="18"/>
              </w:rPr>
            </w:pPr>
            <w:r>
              <w:rPr>
                <w:rFonts w:ascii="Arial" w:hAnsi="Arial" w:cs="Arial"/>
                <w:sz w:val="18"/>
                <w:szCs w:val="18"/>
              </w:rPr>
              <w:t xml:space="preserve">  PCI</w:t>
            </w:r>
          </w:p>
        </w:tc>
        <w:tc>
          <w:tcPr>
            <w:tcW w:w="1134" w:type="dxa"/>
            <w:vAlign w:val="center"/>
          </w:tcPr>
          <w:p w14:paraId="3E385DCA" w14:textId="77777777" w:rsidR="00066A2D" w:rsidRPr="00BA22C7" w:rsidRDefault="00066A2D" w:rsidP="00547790">
            <w:pPr>
              <w:jc w:val="center"/>
              <w:rPr>
                <w:rFonts w:ascii="Arial" w:hAnsi="Arial" w:cs="Arial"/>
                <w:sz w:val="18"/>
                <w:szCs w:val="18"/>
              </w:rPr>
            </w:pPr>
            <w:r>
              <w:rPr>
                <w:rFonts w:ascii="Arial" w:hAnsi="Arial" w:cs="Arial"/>
                <w:sz w:val="18"/>
                <w:szCs w:val="18"/>
              </w:rPr>
              <w:t>65(4.9</w:t>
            </w:r>
            <w:r w:rsidRPr="00C33D12">
              <w:rPr>
                <w:rFonts w:ascii="Arial" w:hAnsi="Arial" w:cs="Arial"/>
                <w:sz w:val="18"/>
                <w:szCs w:val="18"/>
              </w:rPr>
              <w:t>)</w:t>
            </w:r>
          </w:p>
        </w:tc>
        <w:tc>
          <w:tcPr>
            <w:tcW w:w="992" w:type="dxa"/>
            <w:vAlign w:val="center"/>
          </w:tcPr>
          <w:p w14:paraId="1372D126" w14:textId="77777777" w:rsidR="00066A2D" w:rsidRPr="00BA22C7" w:rsidRDefault="00066A2D" w:rsidP="00547790">
            <w:pPr>
              <w:jc w:val="center"/>
              <w:rPr>
                <w:rFonts w:ascii="Arial" w:hAnsi="Arial" w:cs="Arial"/>
                <w:sz w:val="18"/>
                <w:szCs w:val="18"/>
              </w:rPr>
            </w:pPr>
            <w:r>
              <w:rPr>
                <w:rFonts w:ascii="Arial" w:hAnsi="Arial" w:cs="Arial"/>
                <w:sz w:val="18"/>
                <w:szCs w:val="18"/>
              </w:rPr>
              <w:t>73</w:t>
            </w:r>
            <w:r w:rsidRPr="004653F0">
              <w:rPr>
                <w:rFonts w:ascii="Arial" w:hAnsi="Arial" w:cs="Arial"/>
                <w:sz w:val="18"/>
                <w:szCs w:val="18"/>
              </w:rPr>
              <w:t>(</w:t>
            </w:r>
            <w:r>
              <w:rPr>
                <w:rFonts w:ascii="Arial" w:hAnsi="Arial" w:cs="Arial"/>
                <w:sz w:val="18"/>
                <w:szCs w:val="18"/>
              </w:rPr>
              <w:t>9.</w:t>
            </w:r>
            <w:r w:rsidRPr="004653F0">
              <w:rPr>
                <w:rFonts w:ascii="Arial" w:hAnsi="Arial" w:cs="Arial"/>
                <w:sz w:val="18"/>
                <w:szCs w:val="18"/>
              </w:rPr>
              <w:t>8)</w:t>
            </w:r>
          </w:p>
        </w:tc>
        <w:tc>
          <w:tcPr>
            <w:tcW w:w="1276" w:type="dxa"/>
            <w:vAlign w:val="center"/>
          </w:tcPr>
          <w:p w14:paraId="36CE4C36"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432(26.1)</w:t>
            </w:r>
          </w:p>
        </w:tc>
        <w:tc>
          <w:tcPr>
            <w:tcW w:w="1276" w:type="dxa"/>
            <w:vAlign w:val="center"/>
          </w:tcPr>
          <w:p w14:paraId="234E904E" w14:textId="77777777" w:rsidR="00066A2D" w:rsidRPr="00BA22C7" w:rsidRDefault="00066A2D" w:rsidP="00547790">
            <w:pPr>
              <w:jc w:val="center"/>
              <w:rPr>
                <w:rFonts w:ascii="Arial" w:hAnsi="Arial" w:cs="Arial"/>
                <w:sz w:val="18"/>
                <w:szCs w:val="18"/>
              </w:rPr>
            </w:pPr>
            <w:r>
              <w:rPr>
                <w:rFonts w:ascii="Arial" w:hAnsi="Arial" w:cs="Arial"/>
                <w:sz w:val="18"/>
                <w:szCs w:val="18"/>
              </w:rPr>
              <w:t>413</w:t>
            </w:r>
            <w:r w:rsidRPr="00EF2D6B">
              <w:rPr>
                <w:rFonts w:ascii="Arial" w:hAnsi="Arial" w:cs="Arial"/>
                <w:sz w:val="18"/>
                <w:szCs w:val="18"/>
              </w:rPr>
              <w:t>(25.0)</w:t>
            </w:r>
          </w:p>
        </w:tc>
        <w:tc>
          <w:tcPr>
            <w:tcW w:w="1134" w:type="dxa"/>
            <w:vAlign w:val="center"/>
          </w:tcPr>
          <w:p w14:paraId="1802CE44"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72(10)</w:t>
            </w:r>
          </w:p>
        </w:tc>
        <w:tc>
          <w:tcPr>
            <w:tcW w:w="1275" w:type="dxa"/>
            <w:vAlign w:val="center"/>
          </w:tcPr>
          <w:p w14:paraId="3EAFB695" w14:textId="77777777" w:rsidR="00066A2D" w:rsidRPr="00BA22C7" w:rsidRDefault="00066A2D" w:rsidP="00547790">
            <w:pPr>
              <w:jc w:val="center"/>
              <w:rPr>
                <w:rFonts w:ascii="Arial" w:hAnsi="Arial" w:cs="Arial"/>
                <w:sz w:val="18"/>
                <w:szCs w:val="18"/>
              </w:rPr>
            </w:pPr>
            <w:r>
              <w:rPr>
                <w:rFonts w:ascii="Arial" w:hAnsi="Arial" w:cs="Arial"/>
                <w:sz w:val="18"/>
                <w:szCs w:val="18"/>
              </w:rPr>
              <w:t>73(10</w:t>
            </w:r>
            <w:r w:rsidRPr="00DC1C8A">
              <w:rPr>
                <w:rFonts w:ascii="Arial" w:hAnsi="Arial" w:cs="Arial"/>
                <w:sz w:val="18"/>
                <w:szCs w:val="18"/>
              </w:rPr>
              <w:t>)</w:t>
            </w:r>
          </w:p>
        </w:tc>
        <w:tc>
          <w:tcPr>
            <w:tcW w:w="1438" w:type="dxa"/>
            <w:vAlign w:val="center"/>
          </w:tcPr>
          <w:p w14:paraId="75FC4E96" w14:textId="77777777" w:rsidR="00066A2D" w:rsidRPr="00BA22C7" w:rsidRDefault="00066A2D" w:rsidP="00547790">
            <w:pPr>
              <w:jc w:val="center"/>
              <w:rPr>
                <w:rFonts w:ascii="Arial" w:hAnsi="Arial" w:cs="Arial"/>
                <w:sz w:val="18"/>
                <w:szCs w:val="18"/>
              </w:rPr>
            </w:pPr>
            <w:r>
              <w:rPr>
                <w:rFonts w:ascii="Arial" w:hAnsi="Arial" w:cs="Arial"/>
                <w:sz w:val="18"/>
                <w:szCs w:val="18"/>
              </w:rPr>
              <w:t>180</w:t>
            </w:r>
            <w:r w:rsidRPr="00F74788">
              <w:rPr>
                <w:rFonts w:ascii="Arial" w:hAnsi="Arial" w:cs="Arial"/>
                <w:sz w:val="18"/>
                <w:szCs w:val="18"/>
              </w:rPr>
              <w:t>(25.9)</w:t>
            </w:r>
          </w:p>
        </w:tc>
        <w:tc>
          <w:tcPr>
            <w:tcW w:w="1280" w:type="dxa"/>
            <w:vAlign w:val="center"/>
          </w:tcPr>
          <w:p w14:paraId="6B5FD63D" w14:textId="77777777" w:rsidR="00066A2D" w:rsidRPr="00BA22C7" w:rsidRDefault="00066A2D" w:rsidP="00547790">
            <w:pPr>
              <w:jc w:val="center"/>
              <w:rPr>
                <w:rFonts w:ascii="Arial" w:hAnsi="Arial" w:cs="Arial"/>
                <w:sz w:val="18"/>
                <w:szCs w:val="18"/>
              </w:rPr>
            </w:pPr>
            <w:r>
              <w:rPr>
                <w:rFonts w:ascii="Arial" w:hAnsi="Arial" w:cs="Arial"/>
                <w:sz w:val="18"/>
                <w:szCs w:val="18"/>
              </w:rPr>
              <w:t>186</w:t>
            </w:r>
            <w:r w:rsidRPr="00124E62">
              <w:rPr>
                <w:rFonts w:ascii="Arial" w:hAnsi="Arial" w:cs="Arial"/>
                <w:sz w:val="18"/>
                <w:szCs w:val="18"/>
              </w:rPr>
              <w:t>(27.0)</w:t>
            </w:r>
          </w:p>
        </w:tc>
      </w:tr>
      <w:tr w:rsidR="00066A2D" w14:paraId="4EA53A09" w14:textId="77777777" w:rsidTr="00547790">
        <w:trPr>
          <w:gridBefore w:val="1"/>
          <w:wBefore w:w="160" w:type="dxa"/>
        </w:trPr>
        <w:tc>
          <w:tcPr>
            <w:tcW w:w="1819" w:type="dxa"/>
          </w:tcPr>
          <w:p w14:paraId="704E4E7C"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Coronary artery bypass graft</w:t>
            </w:r>
          </w:p>
        </w:tc>
        <w:tc>
          <w:tcPr>
            <w:tcW w:w="1134" w:type="dxa"/>
            <w:vAlign w:val="center"/>
          </w:tcPr>
          <w:p w14:paraId="0725D7D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992" w:type="dxa"/>
            <w:vAlign w:val="center"/>
          </w:tcPr>
          <w:p w14:paraId="51D6496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24CB6072"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29(1.8)</w:t>
            </w:r>
          </w:p>
        </w:tc>
        <w:tc>
          <w:tcPr>
            <w:tcW w:w="1276" w:type="dxa"/>
            <w:vAlign w:val="center"/>
          </w:tcPr>
          <w:p w14:paraId="293FAF56" w14:textId="77777777" w:rsidR="00066A2D" w:rsidRPr="00BA22C7" w:rsidRDefault="00066A2D" w:rsidP="00547790">
            <w:pPr>
              <w:jc w:val="center"/>
              <w:rPr>
                <w:rFonts w:ascii="Arial" w:hAnsi="Arial" w:cs="Arial"/>
                <w:sz w:val="18"/>
                <w:szCs w:val="18"/>
              </w:rPr>
            </w:pPr>
            <w:r>
              <w:rPr>
                <w:rFonts w:ascii="Arial" w:hAnsi="Arial" w:cs="Arial"/>
                <w:sz w:val="18"/>
                <w:szCs w:val="18"/>
              </w:rPr>
              <w:t>22</w:t>
            </w:r>
            <w:r w:rsidRPr="00EF2D6B">
              <w:rPr>
                <w:rFonts w:ascii="Arial" w:hAnsi="Arial" w:cs="Arial"/>
                <w:sz w:val="18"/>
                <w:szCs w:val="18"/>
              </w:rPr>
              <w:t>(1.3)</w:t>
            </w:r>
          </w:p>
        </w:tc>
        <w:tc>
          <w:tcPr>
            <w:tcW w:w="1134" w:type="dxa"/>
            <w:vAlign w:val="center"/>
          </w:tcPr>
          <w:p w14:paraId="0B363962" w14:textId="77777777" w:rsidR="00066A2D" w:rsidRPr="00BA22C7" w:rsidRDefault="00066A2D" w:rsidP="00547790">
            <w:pPr>
              <w:jc w:val="center"/>
              <w:rPr>
                <w:rFonts w:ascii="Arial" w:hAnsi="Arial" w:cs="Arial"/>
                <w:sz w:val="18"/>
                <w:szCs w:val="18"/>
              </w:rPr>
            </w:pPr>
            <w:r>
              <w:rPr>
                <w:rFonts w:ascii="Arial" w:hAnsi="Arial" w:cs="Arial"/>
                <w:sz w:val="18"/>
                <w:szCs w:val="18"/>
              </w:rPr>
              <w:t>22(3)</w:t>
            </w:r>
          </w:p>
        </w:tc>
        <w:tc>
          <w:tcPr>
            <w:tcW w:w="1275" w:type="dxa"/>
            <w:vAlign w:val="center"/>
          </w:tcPr>
          <w:p w14:paraId="3A440E7D" w14:textId="77777777" w:rsidR="00066A2D" w:rsidRPr="00BA22C7" w:rsidRDefault="00066A2D" w:rsidP="00547790">
            <w:pPr>
              <w:jc w:val="center"/>
              <w:rPr>
                <w:rFonts w:ascii="Arial" w:hAnsi="Arial" w:cs="Arial"/>
                <w:sz w:val="18"/>
                <w:szCs w:val="18"/>
              </w:rPr>
            </w:pPr>
            <w:r>
              <w:rPr>
                <w:rFonts w:ascii="Arial" w:hAnsi="Arial" w:cs="Arial"/>
                <w:sz w:val="18"/>
                <w:szCs w:val="18"/>
              </w:rPr>
              <w:t>14(2)</w:t>
            </w:r>
          </w:p>
        </w:tc>
        <w:tc>
          <w:tcPr>
            <w:tcW w:w="1438" w:type="dxa"/>
            <w:vAlign w:val="center"/>
          </w:tcPr>
          <w:p w14:paraId="5FEC997D" w14:textId="77777777" w:rsidR="00066A2D" w:rsidRPr="00BA22C7" w:rsidRDefault="00066A2D" w:rsidP="00547790">
            <w:pPr>
              <w:jc w:val="center"/>
              <w:rPr>
                <w:rFonts w:ascii="Arial" w:hAnsi="Arial" w:cs="Arial"/>
                <w:sz w:val="18"/>
                <w:szCs w:val="18"/>
              </w:rPr>
            </w:pPr>
            <w:r>
              <w:rPr>
                <w:rFonts w:ascii="Arial" w:hAnsi="Arial" w:cs="Arial"/>
                <w:sz w:val="18"/>
                <w:szCs w:val="18"/>
              </w:rPr>
              <w:t>37</w:t>
            </w:r>
            <w:r w:rsidRPr="00F74788">
              <w:rPr>
                <w:rFonts w:ascii="Arial" w:hAnsi="Arial" w:cs="Arial"/>
                <w:sz w:val="18"/>
                <w:szCs w:val="18"/>
              </w:rPr>
              <w:t>(5.3)</w:t>
            </w:r>
          </w:p>
        </w:tc>
        <w:tc>
          <w:tcPr>
            <w:tcW w:w="1280" w:type="dxa"/>
            <w:vAlign w:val="center"/>
          </w:tcPr>
          <w:p w14:paraId="12C94693" w14:textId="77777777" w:rsidR="00066A2D" w:rsidRPr="00BA22C7" w:rsidRDefault="00066A2D" w:rsidP="00547790">
            <w:pPr>
              <w:jc w:val="center"/>
              <w:rPr>
                <w:rFonts w:ascii="Arial" w:hAnsi="Arial" w:cs="Arial"/>
                <w:sz w:val="18"/>
                <w:szCs w:val="18"/>
              </w:rPr>
            </w:pPr>
            <w:r>
              <w:rPr>
                <w:rFonts w:ascii="Arial" w:hAnsi="Arial" w:cs="Arial"/>
                <w:sz w:val="18"/>
                <w:szCs w:val="18"/>
              </w:rPr>
              <w:t>35</w:t>
            </w:r>
            <w:r w:rsidRPr="00124E62">
              <w:rPr>
                <w:rFonts w:ascii="Arial" w:hAnsi="Arial" w:cs="Arial"/>
                <w:sz w:val="18"/>
                <w:szCs w:val="18"/>
              </w:rPr>
              <w:t>(5.1)</w:t>
            </w:r>
          </w:p>
        </w:tc>
      </w:tr>
      <w:tr w:rsidR="00066A2D" w14:paraId="11B5409B" w14:textId="77777777" w:rsidTr="00547790">
        <w:trPr>
          <w:gridBefore w:val="1"/>
          <w:wBefore w:w="160" w:type="dxa"/>
        </w:trPr>
        <w:tc>
          <w:tcPr>
            <w:tcW w:w="1819" w:type="dxa"/>
          </w:tcPr>
          <w:p w14:paraId="33B053CC"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Stroke</w:t>
            </w:r>
          </w:p>
        </w:tc>
        <w:tc>
          <w:tcPr>
            <w:tcW w:w="1134" w:type="dxa"/>
            <w:vAlign w:val="center"/>
          </w:tcPr>
          <w:p w14:paraId="0E8B7B80" w14:textId="77777777" w:rsidR="00066A2D" w:rsidRPr="00BA22C7" w:rsidRDefault="00066A2D" w:rsidP="00547790">
            <w:pPr>
              <w:jc w:val="center"/>
              <w:rPr>
                <w:rFonts w:ascii="Arial" w:hAnsi="Arial" w:cs="Arial"/>
                <w:sz w:val="18"/>
                <w:szCs w:val="18"/>
              </w:rPr>
            </w:pPr>
            <w:r>
              <w:rPr>
                <w:rFonts w:ascii="Arial" w:hAnsi="Arial" w:cs="Arial"/>
                <w:sz w:val="18"/>
                <w:szCs w:val="18"/>
              </w:rPr>
              <w:t>52</w:t>
            </w:r>
            <w:r w:rsidRPr="00C33D12">
              <w:rPr>
                <w:rFonts w:ascii="Arial" w:hAnsi="Arial" w:cs="Arial"/>
                <w:sz w:val="18"/>
                <w:szCs w:val="18"/>
              </w:rPr>
              <w:t>(</w:t>
            </w:r>
            <w:r>
              <w:rPr>
                <w:rFonts w:ascii="Arial" w:hAnsi="Arial" w:cs="Arial"/>
                <w:sz w:val="18"/>
                <w:szCs w:val="18"/>
              </w:rPr>
              <w:t>3.9</w:t>
            </w:r>
            <w:r w:rsidRPr="00C33D12">
              <w:rPr>
                <w:rFonts w:ascii="Arial" w:hAnsi="Arial" w:cs="Arial"/>
                <w:sz w:val="18"/>
                <w:szCs w:val="18"/>
              </w:rPr>
              <w:t>)</w:t>
            </w:r>
          </w:p>
        </w:tc>
        <w:tc>
          <w:tcPr>
            <w:tcW w:w="992" w:type="dxa"/>
            <w:vAlign w:val="center"/>
          </w:tcPr>
          <w:p w14:paraId="180D8E6E" w14:textId="77777777" w:rsidR="00066A2D" w:rsidRPr="00BA22C7" w:rsidRDefault="00066A2D" w:rsidP="00547790">
            <w:pPr>
              <w:jc w:val="center"/>
              <w:rPr>
                <w:rFonts w:ascii="Arial" w:hAnsi="Arial" w:cs="Arial"/>
                <w:sz w:val="18"/>
                <w:szCs w:val="18"/>
              </w:rPr>
            </w:pPr>
            <w:r>
              <w:rPr>
                <w:rFonts w:ascii="Arial" w:hAnsi="Arial" w:cs="Arial"/>
                <w:sz w:val="18"/>
                <w:szCs w:val="18"/>
              </w:rPr>
              <w:t>58(4.4</w:t>
            </w:r>
            <w:r w:rsidRPr="004653F0">
              <w:rPr>
                <w:rFonts w:ascii="Arial" w:hAnsi="Arial" w:cs="Arial"/>
                <w:sz w:val="18"/>
                <w:szCs w:val="18"/>
              </w:rPr>
              <w:t>)</w:t>
            </w:r>
          </w:p>
        </w:tc>
        <w:tc>
          <w:tcPr>
            <w:tcW w:w="1276" w:type="dxa"/>
            <w:vAlign w:val="center"/>
          </w:tcPr>
          <w:p w14:paraId="5B1DDCE3"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41(2.5)</w:t>
            </w:r>
          </w:p>
        </w:tc>
        <w:tc>
          <w:tcPr>
            <w:tcW w:w="1276" w:type="dxa"/>
            <w:vAlign w:val="center"/>
          </w:tcPr>
          <w:p w14:paraId="23AFE2E2" w14:textId="77777777" w:rsidR="00066A2D" w:rsidRPr="00BA22C7" w:rsidRDefault="00066A2D" w:rsidP="00547790">
            <w:pPr>
              <w:jc w:val="center"/>
              <w:rPr>
                <w:rFonts w:ascii="Arial" w:hAnsi="Arial" w:cs="Arial"/>
                <w:sz w:val="18"/>
                <w:szCs w:val="18"/>
              </w:rPr>
            </w:pPr>
            <w:r>
              <w:rPr>
                <w:rFonts w:ascii="Arial" w:hAnsi="Arial" w:cs="Arial"/>
                <w:sz w:val="18"/>
                <w:szCs w:val="18"/>
              </w:rPr>
              <w:t>48</w:t>
            </w:r>
            <w:r w:rsidRPr="00EF2D6B">
              <w:rPr>
                <w:rFonts w:ascii="Arial" w:hAnsi="Arial" w:cs="Arial"/>
                <w:sz w:val="18"/>
                <w:szCs w:val="18"/>
              </w:rPr>
              <w:t>(2.9)</w:t>
            </w:r>
          </w:p>
        </w:tc>
        <w:tc>
          <w:tcPr>
            <w:tcW w:w="1134" w:type="dxa"/>
            <w:vAlign w:val="center"/>
          </w:tcPr>
          <w:p w14:paraId="2D9FB997" w14:textId="77777777" w:rsidR="00066A2D" w:rsidRPr="00BA22C7" w:rsidRDefault="00066A2D" w:rsidP="00547790">
            <w:pPr>
              <w:jc w:val="center"/>
              <w:rPr>
                <w:rFonts w:ascii="Arial" w:hAnsi="Arial" w:cs="Arial"/>
                <w:sz w:val="18"/>
                <w:szCs w:val="18"/>
              </w:rPr>
            </w:pPr>
            <w:r w:rsidRPr="00E55171">
              <w:rPr>
                <w:rFonts w:ascii="Arial" w:hAnsi="Arial" w:cs="Arial"/>
                <w:sz w:val="18"/>
                <w:szCs w:val="18"/>
              </w:rPr>
              <w:t>NA</w:t>
            </w:r>
          </w:p>
        </w:tc>
        <w:tc>
          <w:tcPr>
            <w:tcW w:w="1275" w:type="dxa"/>
            <w:vAlign w:val="center"/>
          </w:tcPr>
          <w:p w14:paraId="639FA640"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7EB9E1A1" w14:textId="77777777" w:rsidR="00066A2D" w:rsidRPr="00BA22C7" w:rsidRDefault="00066A2D" w:rsidP="00547790">
            <w:pPr>
              <w:jc w:val="center"/>
              <w:rPr>
                <w:rFonts w:ascii="Arial" w:hAnsi="Arial" w:cs="Arial"/>
                <w:sz w:val="18"/>
                <w:szCs w:val="18"/>
              </w:rPr>
            </w:pPr>
            <w:r>
              <w:rPr>
                <w:rFonts w:ascii="Arial" w:hAnsi="Arial" w:cs="Arial"/>
                <w:sz w:val="18"/>
                <w:szCs w:val="18"/>
              </w:rPr>
              <w:t>29</w:t>
            </w:r>
            <w:r w:rsidRPr="00782C7C">
              <w:rPr>
                <w:rFonts w:ascii="Arial" w:hAnsi="Arial" w:cs="Arial"/>
                <w:sz w:val="18"/>
                <w:szCs w:val="18"/>
              </w:rPr>
              <w:t>(4.2)</w:t>
            </w:r>
          </w:p>
        </w:tc>
        <w:tc>
          <w:tcPr>
            <w:tcW w:w="1280" w:type="dxa"/>
            <w:vAlign w:val="center"/>
          </w:tcPr>
          <w:p w14:paraId="3C11CB69" w14:textId="77777777" w:rsidR="00066A2D" w:rsidRPr="00BA22C7" w:rsidRDefault="00066A2D" w:rsidP="00547790">
            <w:pPr>
              <w:jc w:val="center"/>
              <w:rPr>
                <w:rFonts w:ascii="Arial" w:hAnsi="Arial" w:cs="Arial"/>
                <w:sz w:val="18"/>
                <w:szCs w:val="18"/>
              </w:rPr>
            </w:pPr>
            <w:r>
              <w:rPr>
                <w:rFonts w:ascii="Arial" w:hAnsi="Arial" w:cs="Arial"/>
                <w:sz w:val="18"/>
                <w:szCs w:val="18"/>
              </w:rPr>
              <w:t>25</w:t>
            </w:r>
            <w:r w:rsidRPr="00124E62">
              <w:rPr>
                <w:rFonts w:ascii="Arial" w:hAnsi="Arial" w:cs="Arial"/>
                <w:sz w:val="18"/>
                <w:szCs w:val="18"/>
              </w:rPr>
              <w:t>(3.6)</w:t>
            </w:r>
          </w:p>
        </w:tc>
      </w:tr>
      <w:tr w:rsidR="00066A2D" w14:paraId="6C15DF56" w14:textId="77777777" w:rsidTr="00547790">
        <w:trPr>
          <w:gridBefore w:val="1"/>
          <w:wBefore w:w="160" w:type="dxa"/>
        </w:trPr>
        <w:tc>
          <w:tcPr>
            <w:tcW w:w="1819" w:type="dxa"/>
          </w:tcPr>
          <w:p w14:paraId="717C3C65" w14:textId="77777777" w:rsidR="00066A2D" w:rsidRPr="00BA22C7" w:rsidRDefault="00066A2D" w:rsidP="00547790">
            <w:pPr>
              <w:rPr>
                <w:rFonts w:ascii="Arial" w:hAnsi="Arial" w:cs="Arial"/>
                <w:sz w:val="18"/>
                <w:szCs w:val="18"/>
              </w:rPr>
            </w:pPr>
            <w:r>
              <w:rPr>
                <w:rFonts w:ascii="Arial" w:hAnsi="Arial" w:cs="Arial"/>
                <w:sz w:val="18"/>
                <w:szCs w:val="18"/>
              </w:rPr>
              <w:t xml:space="preserve">Clinical </w:t>
            </w:r>
            <w:proofErr w:type="spellStart"/>
            <w:r w:rsidRPr="00F23CFC">
              <w:rPr>
                <w:rFonts w:ascii="Arial" w:hAnsi="Arial" w:cs="Arial"/>
                <w:sz w:val="18"/>
                <w:szCs w:val="18"/>
              </w:rPr>
              <w:t>presenta</w:t>
            </w:r>
            <w:r>
              <w:rPr>
                <w:rFonts w:ascii="Arial" w:hAnsi="Arial" w:cs="Arial"/>
                <w:sz w:val="18"/>
                <w:szCs w:val="18"/>
              </w:rPr>
              <w:t>-</w:t>
            </w:r>
            <w:r w:rsidRPr="00F23CFC">
              <w:rPr>
                <w:rFonts w:ascii="Arial" w:hAnsi="Arial" w:cs="Arial"/>
                <w:sz w:val="18"/>
                <w:szCs w:val="18"/>
              </w:rPr>
              <w:t>tion</w:t>
            </w:r>
            <w:proofErr w:type="spellEnd"/>
            <w:r w:rsidRPr="00F23CFC">
              <w:rPr>
                <w:rFonts w:ascii="Arial" w:hAnsi="Arial" w:cs="Arial"/>
                <w:sz w:val="18"/>
                <w:szCs w:val="18"/>
              </w:rPr>
              <w:t>,</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4625D079" w14:textId="77777777" w:rsidR="00066A2D" w:rsidRPr="00BA22C7" w:rsidRDefault="00066A2D" w:rsidP="00547790">
            <w:pPr>
              <w:jc w:val="center"/>
              <w:rPr>
                <w:rFonts w:ascii="Arial" w:hAnsi="Arial" w:cs="Arial"/>
                <w:sz w:val="18"/>
                <w:szCs w:val="18"/>
              </w:rPr>
            </w:pPr>
          </w:p>
        </w:tc>
        <w:tc>
          <w:tcPr>
            <w:tcW w:w="992" w:type="dxa"/>
            <w:vAlign w:val="center"/>
          </w:tcPr>
          <w:p w14:paraId="33BB8D72" w14:textId="77777777" w:rsidR="00066A2D" w:rsidRPr="00BA22C7" w:rsidRDefault="00066A2D" w:rsidP="00547790">
            <w:pPr>
              <w:jc w:val="center"/>
              <w:rPr>
                <w:rFonts w:ascii="Arial" w:hAnsi="Arial" w:cs="Arial"/>
                <w:sz w:val="18"/>
                <w:szCs w:val="18"/>
              </w:rPr>
            </w:pPr>
          </w:p>
        </w:tc>
        <w:tc>
          <w:tcPr>
            <w:tcW w:w="1276" w:type="dxa"/>
            <w:vAlign w:val="center"/>
          </w:tcPr>
          <w:p w14:paraId="3D2E1FF0" w14:textId="77777777" w:rsidR="00066A2D" w:rsidRPr="005A5282" w:rsidRDefault="00066A2D" w:rsidP="00547790">
            <w:pPr>
              <w:jc w:val="center"/>
              <w:rPr>
                <w:rFonts w:ascii="Arial" w:hAnsi="Arial" w:cs="Arial"/>
                <w:sz w:val="18"/>
                <w:szCs w:val="18"/>
              </w:rPr>
            </w:pPr>
          </w:p>
        </w:tc>
        <w:tc>
          <w:tcPr>
            <w:tcW w:w="1276" w:type="dxa"/>
            <w:vAlign w:val="center"/>
          </w:tcPr>
          <w:p w14:paraId="2D8C05A4" w14:textId="77777777" w:rsidR="00066A2D" w:rsidRPr="00BA22C7" w:rsidRDefault="00066A2D" w:rsidP="00547790">
            <w:pPr>
              <w:jc w:val="center"/>
              <w:rPr>
                <w:rFonts w:ascii="Arial" w:hAnsi="Arial" w:cs="Arial"/>
                <w:sz w:val="18"/>
                <w:szCs w:val="18"/>
              </w:rPr>
            </w:pPr>
          </w:p>
        </w:tc>
        <w:tc>
          <w:tcPr>
            <w:tcW w:w="1134" w:type="dxa"/>
            <w:vAlign w:val="center"/>
          </w:tcPr>
          <w:p w14:paraId="6FC13B0B" w14:textId="77777777" w:rsidR="00066A2D" w:rsidRPr="00BA22C7" w:rsidRDefault="00066A2D" w:rsidP="00547790">
            <w:pPr>
              <w:jc w:val="center"/>
              <w:rPr>
                <w:rFonts w:ascii="Arial" w:hAnsi="Arial" w:cs="Arial"/>
                <w:sz w:val="18"/>
                <w:szCs w:val="18"/>
              </w:rPr>
            </w:pPr>
          </w:p>
        </w:tc>
        <w:tc>
          <w:tcPr>
            <w:tcW w:w="1275" w:type="dxa"/>
            <w:vAlign w:val="center"/>
          </w:tcPr>
          <w:p w14:paraId="6303065C" w14:textId="77777777" w:rsidR="00066A2D" w:rsidRPr="00BA22C7" w:rsidRDefault="00066A2D" w:rsidP="00547790">
            <w:pPr>
              <w:jc w:val="center"/>
              <w:rPr>
                <w:rFonts w:ascii="Arial" w:hAnsi="Arial" w:cs="Arial"/>
                <w:sz w:val="18"/>
                <w:szCs w:val="18"/>
              </w:rPr>
            </w:pPr>
          </w:p>
        </w:tc>
        <w:tc>
          <w:tcPr>
            <w:tcW w:w="1438" w:type="dxa"/>
            <w:vAlign w:val="center"/>
          </w:tcPr>
          <w:p w14:paraId="0617F0E2" w14:textId="77777777" w:rsidR="00066A2D" w:rsidRPr="00BA22C7" w:rsidRDefault="00066A2D" w:rsidP="00547790">
            <w:pPr>
              <w:jc w:val="center"/>
              <w:rPr>
                <w:rFonts w:ascii="Arial" w:hAnsi="Arial" w:cs="Arial"/>
                <w:sz w:val="18"/>
                <w:szCs w:val="18"/>
              </w:rPr>
            </w:pPr>
          </w:p>
        </w:tc>
        <w:tc>
          <w:tcPr>
            <w:tcW w:w="1280" w:type="dxa"/>
            <w:vAlign w:val="center"/>
          </w:tcPr>
          <w:p w14:paraId="5F80D26F" w14:textId="77777777" w:rsidR="00066A2D" w:rsidRPr="00BA22C7" w:rsidRDefault="00066A2D" w:rsidP="00547790">
            <w:pPr>
              <w:jc w:val="center"/>
              <w:rPr>
                <w:rFonts w:ascii="Arial" w:hAnsi="Arial" w:cs="Arial"/>
                <w:sz w:val="18"/>
                <w:szCs w:val="18"/>
              </w:rPr>
            </w:pPr>
          </w:p>
        </w:tc>
      </w:tr>
      <w:tr w:rsidR="00066A2D" w14:paraId="0C46E182" w14:textId="77777777" w:rsidTr="00547790">
        <w:trPr>
          <w:gridBefore w:val="1"/>
          <w:wBefore w:w="160" w:type="dxa"/>
          <w:trHeight w:val="371"/>
        </w:trPr>
        <w:tc>
          <w:tcPr>
            <w:tcW w:w="1819" w:type="dxa"/>
          </w:tcPr>
          <w:p w14:paraId="1E25DF7B"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Stable angi</w:t>
            </w:r>
            <w:r>
              <w:rPr>
                <w:rFonts w:ascii="Arial" w:hAnsi="Arial" w:cs="Arial"/>
                <w:sz w:val="18"/>
                <w:szCs w:val="18"/>
              </w:rPr>
              <w:t>n</w:t>
            </w:r>
            <w:r w:rsidRPr="00F23CFC">
              <w:rPr>
                <w:rFonts w:ascii="Arial" w:hAnsi="Arial" w:cs="Arial"/>
                <w:sz w:val="18"/>
                <w:szCs w:val="18"/>
              </w:rPr>
              <w:t>a</w:t>
            </w:r>
          </w:p>
        </w:tc>
        <w:tc>
          <w:tcPr>
            <w:tcW w:w="1134" w:type="dxa"/>
            <w:vAlign w:val="center"/>
          </w:tcPr>
          <w:p w14:paraId="2DFB2144"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992" w:type="dxa"/>
            <w:vAlign w:val="center"/>
          </w:tcPr>
          <w:p w14:paraId="1637EE4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7ABD7CBF"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734(44.4)</w:t>
            </w:r>
          </w:p>
        </w:tc>
        <w:tc>
          <w:tcPr>
            <w:tcW w:w="1276" w:type="dxa"/>
            <w:vAlign w:val="center"/>
          </w:tcPr>
          <w:p w14:paraId="5267B2DB" w14:textId="77777777" w:rsidR="00066A2D" w:rsidRPr="00BA22C7" w:rsidRDefault="00066A2D" w:rsidP="00547790">
            <w:pPr>
              <w:jc w:val="center"/>
              <w:rPr>
                <w:rFonts w:ascii="Arial" w:hAnsi="Arial" w:cs="Arial"/>
                <w:sz w:val="18"/>
                <w:szCs w:val="18"/>
              </w:rPr>
            </w:pPr>
            <w:r>
              <w:rPr>
                <w:rFonts w:ascii="Arial" w:hAnsi="Arial" w:cs="Arial"/>
                <w:sz w:val="18"/>
                <w:szCs w:val="18"/>
              </w:rPr>
              <w:t>805</w:t>
            </w:r>
            <w:r w:rsidRPr="00EF2D6B">
              <w:rPr>
                <w:rFonts w:ascii="Arial" w:hAnsi="Arial" w:cs="Arial"/>
                <w:sz w:val="18"/>
                <w:szCs w:val="18"/>
              </w:rPr>
              <w:t>(48.7)</w:t>
            </w:r>
          </w:p>
        </w:tc>
        <w:tc>
          <w:tcPr>
            <w:tcW w:w="1134" w:type="dxa"/>
            <w:vAlign w:val="center"/>
          </w:tcPr>
          <w:p w14:paraId="6F4564FB" w14:textId="77777777" w:rsidR="00066A2D" w:rsidRPr="00BA22C7" w:rsidRDefault="00066A2D" w:rsidP="00547790">
            <w:pPr>
              <w:jc w:val="center"/>
              <w:rPr>
                <w:rFonts w:ascii="Arial" w:hAnsi="Arial" w:cs="Arial"/>
                <w:sz w:val="18"/>
                <w:szCs w:val="18"/>
              </w:rPr>
            </w:pPr>
            <w:r>
              <w:rPr>
                <w:rFonts w:ascii="Arial" w:hAnsi="Arial" w:cs="Arial"/>
                <w:sz w:val="18"/>
                <w:szCs w:val="18"/>
              </w:rPr>
              <w:t>356(51)</w:t>
            </w:r>
          </w:p>
        </w:tc>
        <w:tc>
          <w:tcPr>
            <w:tcW w:w="1275" w:type="dxa"/>
            <w:vAlign w:val="center"/>
          </w:tcPr>
          <w:p w14:paraId="543FE0D3" w14:textId="77777777" w:rsidR="00066A2D" w:rsidRPr="00BA22C7" w:rsidRDefault="00066A2D" w:rsidP="00547790">
            <w:pPr>
              <w:jc w:val="center"/>
              <w:rPr>
                <w:rFonts w:ascii="Arial" w:hAnsi="Arial" w:cs="Arial"/>
                <w:sz w:val="18"/>
                <w:szCs w:val="18"/>
              </w:rPr>
            </w:pPr>
            <w:r>
              <w:rPr>
                <w:rFonts w:ascii="Arial" w:hAnsi="Arial" w:cs="Arial"/>
                <w:sz w:val="18"/>
                <w:szCs w:val="18"/>
              </w:rPr>
              <w:t>358(51</w:t>
            </w:r>
            <w:r w:rsidRPr="00DC1C8A">
              <w:rPr>
                <w:rFonts w:ascii="Arial" w:hAnsi="Arial" w:cs="Arial"/>
                <w:sz w:val="18"/>
                <w:szCs w:val="18"/>
              </w:rPr>
              <w:t>)</w:t>
            </w:r>
          </w:p>
        </w:tc>
        <w:tc>
          <w:tcPr>
            <w:tcW w:w="1438" w:type="dxa"/>
            <w:vAlign w:val="center"/>
          </w:tcPr>
          <w:p w14:paraId="31A0F15E" w14:textId="77777777" w:rsidR="00066A2D" w:rsidRPr="00BA22C7" w:rsidRDefault="00066A2D" w:rsidP="00547790">
            <w:pPr>
              <w:jc w:val="center"/>
              <w:rPr>
                <w:rFonts w:ascii="Arial" w:hAnsi="Arial" w:cs="Arial"/>
                <w:sz w:val="18"/>
                <w:szCs w:val="18"/>
              </w:rPr>
            </w:pPr>
            <w:r>
              <w:rPr>
                <w:rFonts w:ascii="Arial" w:hAnsi="Arial" w:cs="Arial"/>
                <w:sz w:val="18"/>
                <w:szCs w:val="18"/>
              </w:rPr>
              <w:t>240</w:t>
            </w:r>
            <w:r w:rsidRPr="00782C7C">
              <w:rPr>
                <w:rFonts w:ascii="Arial" w:hAnsi="Arial" w:cs="Arial"/>
                <w:sz w:val="18"/>
                <w:szCs w:val="18"/>
              </w:rPr>
              <w:t>(34.5)</w:t>
            </w:r>
          </w:p>
        </w:tc>
        <w:tc>
          <w:tcPr>
            <w:tcW w:w="1280" w:type="dxa"/>
            <w:vAlign w:val="center"/>
          </w:tcPr>
          <w:p w14:paraId="06588083" w14:textId="77777777" w:rsidR="00066A2D" w:rsidRPr="00BA22C7" w:rsidRDefault="00066A2D" w:rsidP="00547790">
            <w:pPr>
              <w:jc w:val="center"/>
              <w:rPr>
                <w:rFonts w:ascii="Arial" w:hAnsi="Arial" w:cs="Arial"/>
                <w:sz w:val="18"/>
                <w:szCs w:val="18"/>
              </w:rPr>
            </w:pPr>
            <w:r>
              <w:rPr>
                <w:rFonts w:ascii="Arial" w:hAnsi="Arial" w:cs="Arial"/>
                <w:sz w:val="18"/>
                <w:szCs w:val="18"/>
              </w:rPr>
              <w:t>207</w:t>
            </w:r>
            <w:r w:rsidRPr="00124E62">
              <w:rPr>
                <w:rFonts w:ascii="Arial" w:hAnsi="Arial" w:cs="Arial"/>
                <w:sz w:val="18"/>
                <w:szCs w:val="18"/>
              </w:rPr>
              <w:t>(30.0)</w:t>
            </w:r>
          </w:p>
        </w:tc>
      </w:tr>
      <w:tr w:rsidR="00066A2D" w14:paraId="6D0035A0" w14:textId="77777777" w:rsidTr="00547790">
        <w:trPr>
          <w:gridBefore w:val="1"/>
          <w:wBefore w:w="160" w:type="dxa"/>
        </w:trPr>
        <w:tc>
          <w:tcPr>
            <w:tcW w:w="1819" w:type="dxa"/>
          </w:tcPr>
          <w:p w14:paraId="1645E962" w14:textId="77777777" w:rsidR="00066A2D" w:rsidRPr="00BA22C7" w:rsidRDefault="00066A2D" w:rsidP="00547790">
            <w:pPr>
              <w:rPr>
                <w:rFonts w:ascii="Arial" w:hAnsi="Arial" w:cs="Arial"/>
                <w:sz w:val="18"/>
                <w:szCs w:val="18"/>
              </w:rPr>
            </w:pPr>
            <w:r>
              <w:rPr>
                <w:rFonts w:ascii="Arial" w:hAnsi="Arial" w:cs="Arial"/>
                <w:sz w:val="18"/>
                <w:szCs w:val="18"/>
              </w:rPr>
              <w:t xml:space="preserve">  UA</w:t>
            </w:r>
          </w:p>
        </w:tc>
        <w:tc>
          <w:tcPr>
            <w:tcW w:w="1134" w:type="dxa"/>
            <w:vAlign w:val="center"/>
          </w:tcPr>
          <w:p w14:paraId="13170E13"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420 (31.0)</w:t>
            </w:r>
          </w:p>
        </w:tc>
        <w:tc>
          <w:tcPr>
            <w:tcW w:w="992" w:type="dxa"/>
            <w:vAlign w:val="center"/>
          </w:tcPr>
          <w:p w14:paraId="7683AE97" w14:textId="77777777" w:rsidR="00066A2D" w:rsidRPr="00BA22C7" w:rsidRDefault="00066A2D" w:rsidP="00547790">
            <w:pPr>
              <w:jc w:val="center"/>
              <w:rPr>
                <w:rFonts w:ascii="Arial" w:hAnsi="Arial" w:cs="Arial"/>
                <w:sz w:val="18"/>
                <w:szCs w:val="18"/>
              </w:rPr>
            </w:pPr>
            <w:r>
              <w:rPr>
                <w:rFonts w:ascii="Arial" w:hAnsi="Arial" w:cs="Arial"/>
                <w:sz w:val="18"/>
                <w:szCs w:val="18"/>
              </w:rPr>
              <w:t>416</w:t>
            </w:r>
            <w:r w:rsidRPr="006F29DC">
              <w:rPr>
                <w:rFonts w:ascii="Arial" w:hAnsi="Arial" w:cs="Arial"/>
                <w:sz w:val="18"/>
                <w:szCs w:val="18"/>
              </w:rPr>
              <w:t>(30.7)</w:t>
            </w:r>
          </w:p>
        </w:tc>
        <w:tc>
          <w:tcPr>
            <w:tcW w:w="1276" w:type="dxa"/>
            <w:vAlign w:val="center"/>
          </w:tcPr>
          <w:p w14:paraId="34CDBFD5" w14:textId="77777777" w:rsidR="00066A2D" w:rsidRPr="00BA22C7" w:rsidRDefault="00066A2D" w:rsidP="00547790">
            <w:pPr>
              <w:jc w:val="center"/>
              <w:rPr>
                <w:rFonts w:ascii="Arial" w:hAnsi="Arial" w:cs="Arial"/>
                <w:sz w:val="18"/>
                <w:szCs w:val="18"/>
              </w:rPr>
            </w:pPr>
            <w:r w:rsidRPr="00CE2604">
              <w:rPr>
                <w:rFonts w:ascii="Arial" w:hAnsi="Arial" w:cs="Arial"/>
                <w:sz w:val="18"/>
                <w:szCs w:val="18"/>
              </w:rPr>
              <w:t>330(20.0)</w:t>
            </w:r>
          </w:p>
        </w:tc>
        <w:tc>
          <w:tcPr>
            <w:tcW w:w="1276" w:type="dxa"/>
            <w:vAlign w:val="center"/>
          </w:tcPr>
          <w:p w14:paraId="54451449" w14:textId="77777777" w:rsidR="00066A2D" w:rsidRPr="00BA22C7" w:rsidRDefault="00066A2D" w:rsidP="00547790">
            <w:pPr>
              <w:jc w:val="center"/>
              <w:rPr>
                <w:rFonts w:ascii="Arial" w:hAnsi="Arial" w:cs="Arial"/>
                <w:sz w:val="18"/>
                <w:szCs w:val="18"/>
              </w:rPr>
            </w:pPr>
            <w:r>
              <w:rPr>
                <w:rFonts w:ascii="Arial" w:hAnsi="Arial" w:cs="Arial"/>
                <w:sz w:val="18"/>
                <w:szCs w:val="18"/>
              </w:rPr>
              <w:t>296</w:t>
            </w:r>
            <w:r w:rsidRPr="00EF2D6B">
              <w:rPr>
                <w:rFonts w:ascii="Arial" w:hAnsi="Arial" w:cs="Arial"/>
                <w:sz w:val="18"/>
                <w:szCs w:val="18"/>
              </w:rPr>
              <w:t>(17.9)</w:t>
            </w:r>
          </w:p>
        </w:tc>
        <w:tc>
          <w:tcPr>
            <w:tcW w:w="1134" w:type="dxa"/>
            <w:vAlign w:val="center"/>
          </w:tcPr>
          <w:p w14:paraId="7928206A" w14:textId="77777777" w:rsidR="00066A2D" w:rsidRPr="00BA22C7" w:rsidRDefault="00066A2D" w:rsidP="00547790">
            <w:pPr>
              <w:jc w:val="center"/>
              <w:rPr>
                <w:rFonts w:ascii="Arial" w:hAnsi="Arial" w:cs="Arial"/>
                <w:sz w:val="18"/>
                <w:szCs w:val="18"/>
              </w:rPr>
            </w:pPr>
            <w:r>
              <w:rPr>
                <w:rFonts w:ascii="Arial" w:hAnsi="Arial" w:cs="Arial"/>
                <w:sz w:val="18"/>
                <w:szCs w:val="18"/>
              </w:rPr>
              <w:t>237(34)</w:t>
            </w:r>
          </w:p>
        </w:tc>
        <w:tc>
          <w:tcPr>
            <w:tcW w:w="1275" w:type="dxa"/>
            <w:vAlign w:val="center"/>
          </w:tcPr>
          <w:p w14:paraId="137071EE" w14:textId="77777777" w:rsidR="00066A2D" w:rsidRPr="00BA22C7" w:rsidRDefault="00066A2D" w:rsidP="00547790">
            <w:pPr>
              <w:jc w:val="center"/>
              <w:rPr>
                <w:rFonts w:ascii="Arial" w:hAnsi="Arial" w:cs="Arial"/>
                <w:sz w:val="18"/>
                <w:szCs w:val="18"/>
              </w:rPr>
            </w:pPr>
            <w:r>
              <w:rPr>
                <w:rFonts w:ascii="Arial" w:hAnsi="Arial" w:cs="Arial"/>
                <w:sz w:val="18"/>
                <w:szCs w:val="18"/>
              </w:rPr>
              <w:t>231</w:t>
            </w:r>
            <w:r w:rsidRPr="00DC1C8A">
              <w:rPr>
                <w:rFonts w:ascii="Arial" w:hAnsi="Arial" w:cs="Arial"/>
                <w:sz w:val="18"/>
                <w:szCs w:val="18"/>
              </w:rPr>
              <w:t>(3</w:t>
            </w:r>
            <w:r>
              <w:rPr>
                <w:rFonts w:ascii="Arial" w:hAnsi="Arial" w:cs="Arial"/>
                <w:sz w:val="18"/>
                <w:szCs w:val="18"/>
              </w:rPr>
              <w:t>1</w:t>
            </w:r>
            <w:r w:rsidRPr="00DC1C8A">
              <w:rPr>
                <w:rFonts w:ascii="Arial" w:hAnsi="Arial" w:cs="Arial"/>
                <w:sz w:val="18"/>
                <w:szCs w:val="18"/>
              </w:rPr>
              <w:t>)</w:t>
            </w:r>
          </w:p>
        </w:tc>
        <w:tc>
          <w:tcPr>
            <w:tcW w:w="1438" w:type="dxa"/>
            <w:vAlign w:val="center"/>
          </w:tcPr>
          <w:p w14:paraId="5BCF6ED5" w14:textId="77777777" w:rsidR="00066A2D" w:rsidRPr="00BA22C7" w:rsidRDefault="00066A2D" w:rsidP="00547790">
            <w:pPr>
              <w:jc w:val="center"/>
              <w:rPr>
                <w:rFonts w:ascii="Arial" w:hAnsi="Arial" w:cs="Arial"/>
                <w:sz w:val="18"/>
                <w:szCs w:val="18"/>
              </w:rPr>
            </w:pPr>
            <w:r>
              <w:rPr>
                <w:rFonts w:ascii="Arial" w:hAnsi="Arial" w:cs="Arial"/>
                <w:sz w:val="18"/>
                <w:szCs w:val="18"/>
              </w:rPr>
              <w:t>66</w:t>
            </w:r>
            <w:r w:rsidRPr="00782C7C">
              <w:rPr>
                <w:rFonts w:ascii="Arial" w:hAnsi="Arial" w:cs="Arial"/>
                <w:sz w:val="18"/>
                <w:szCs w:val="18"/>
              </w:rPr>
              <w:t>(9.5)</w:t>
            </w:r>
          </w:p>
        </w:tc>
        <w:tc>
          <w:tcPr>
            <w:tcW w:w="1280" w:type="dxa"/>
            <w:vAlign w:val="center"/>
          </w:tcPr>
          <w:p w14:paraId="3FDBC422" w14:textId="77777777" w:rsidR="00066A2D" w:rsidRPr="00BA22C7" w:rsidRDefault="00066A2D" w:rsidP="00547790">
            <w:pPr>
              <w:jc w:val="center"/>
              <w:rPr>
                <w:rFonts w:ascii="Arial" w:hAnsi="Arial" w:cs="Arial"/>
                <w:sz w:val="18"/>
                <w:szCs w:val="18"/>
              </w:rPr>
            </w:pPr>
            <w:r>
              <w:rPr>
                <w:rFonts w:ascii="Arial" w:hAnsi="Arial" w:cs="Arial"/>
                <w:sz w:val="18"/>
                <w:szCs w:val="18"/>
              </w:rPr>
              <w:t>63</w:t>
            </w:r>
            <w:r w:rsidRPr="00124E62">
              <w:rPr>
                <w:rFonts w:ascii="Arial" w:hAnsi="Arial" w:cs="Arial"/>
                <w:sz w:val="18"/>
                <w:szCs w:val="18"/>
              </w:rPr>
              <w:t>(9.1)</w:t>
            </w:r>
          </w:p>
        </w:tc>
      </w:tr>
      <w:tr w:rsidR="00066A2D" w14:paraId="6EE034D9" w14:textId="77777777" w:rsidTr="00547790">
        <w:trPr>
          <w:gridBefore w:val="1"/>
          <w:wBefore w:w="160" w:type="dxa"/>
        </w:trPr>
        <w:tc>
          <w:tcPr>
            <w:tcW w:w="1819" w:type="dxa"/>
          </w:tcPr>
          <w:p w14:paraId="3C161CD5" w14:textId="77777777" w:rsidR="00066A2D" w:rsidRPr="00BA22C7" w:rsidRDefault="00066A2D" w:rsidP="00547790">
            <w:pPr>
              <w:rPr>
                <w:rFonts w:ascii="Arial" w:hAnsi="Arial" w:cs="Arial"/>
                <w:sz w:val="18"/>
                <w:szCs w:val="18"/>
              </w:rPr>
            </w:pPr>
            <w:r>
              <w:rPr>
                <w:rFonts w:ascii="Arial" w:hAnsi="Arial" w:cs="Arial"/>
                <w:sz w:val="18"/>
                <w:szCs w:val="18"/>
              </w:rPr>
              <w:t xml:space="preserve">  NSTEMA</w:t>
            </w:r>
          </w:p>
        </w:tc>
        <w:tc>
          <w:tcPr>
            <w:tcW w:w="1134" w:type="dxa"/>
            <w:vAlign w:val="center"/>
          </w:tcPr>
          <w:p w14:paraId="375CEBD3"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428 (31.5)</w:t>
            </w:r>
          </w:p>
        </w:tc>
        <w:tc>
          <w:tcPr>
            <w:tcW w:w="992" w:type="dxa"/>
            <w:vAlign w:val="center"/>
          </w:tcPr>
          <w:p w14:paraId="02CFCC55" w14:textId="77777777" w:rsidR="00066A2D" w:rsidRPr="00BA22C7" w:rsidRDefault="00066A2D" w:rsidP="00547790">
            <w:pPr>
              <w:jc w:val="center"/>
              <w:rPr>
                <w:rFonts w:ascii="Arial" w:hAnsi="Arial" w:cs="Arial"/>
                <w:sz w:val="18"/>
                <w:szCs w:val="18"/>
              </w:rPr>
            </w:pPr>
            <w:r>
              <w:rPr>
                <w:rFonts w:ascii="Arial" w:hAnsi="Arial" w:cs="Arial"/>
                <w:sz w:val="18"/>
                <w:szCs w:val="18"/>
              </w:rPr>
              <w:t>425</w:t>
            </w:r>
            <w:r w:rsidRPr="006F29DC">
              <w:rPr>
                <w:rFonts w:ascii="Arial" w:hAnsi="Arial" w:cs="Arial"/>
                <w:sz w:val="18"/>
                <w:szCs w:val="18"/>
              </w:rPr>
              <w:t>(31.4)</w:t>
            </w:r>
          </w:p>
        </w:tc>
        <w:tc>
          <w:tcPr>
            <w:tcW w:w="1276" w:type="dxa"/>
            <w:vAlign w:val="center"/>
          </w:tcPr>
          <w:p w14:paraId="78DE81B6" w14:textId="77777777" w:rsidR="00066A2D" w:rsidRPr="00BA22C7" w:rsidRDefault="00066A2D" w:rsidP="00547790">
            <w:pPr>
              <w:jc w:val="center"/>
              <w:rPr>
                <w:rFonts w:ascii="Arial" w:hAnsi="Arial" w:cs="Arial"/>
                <w:sz w:val="18"/>
                <w:szCs w:val="18"/>
              </w:rPr>
            </w:pPr>
            <w:r>
              <w:rPr>
                <w:rFonts w:ascii="Arial" w:hAnsi="Arial" w:cs="Arial"/>
                <w:sz w:val="18"/>
                <w:szCs w:val="18"/>
              </w:rPr>
              <w:t>26</w:t>
            </w:r>
            <w:r w:rsidRPr="00CE2604">
              <w:rPr>
                <w:rFonts w:ascii="Arial" w:hAnsi="Arial" w:cs="Arial"/>
                <w:sz w:val="18"/>
                <w:szCs w:val="18"/>
              </w:rPr>
              <w:t>(1.6)</w:t>
            </w:r>
          </w:p>
        </w:tc>
        <w:tc>
          <w:tcPr>
            <w:tcW w:w="1276" w:type="dxa"/>
            <w:vAlign w:val="center"/>
          </w:tcPr>
          <w:p w14:paraId="0B23231A" w14:textId="77777777" w:rsidR="00066A2D" w:rsidRPr="00BA22C7" w:rsidRDefault="00066A2D" w:rsidP="00547790">
            <w:pPr>
              <w:jc w:val="center"/>
              <w:rPr>
                <w:rFonts w:ascii="Arial" w:hAnsi="Arial" w:cs="Arial"/>
                <w:sz w:val="18"/>
                <w:szCs w:val="18"/>
              </w:rPr>
            </w:pPr>
            <w:r>
              <w:rPr>
                <w:rFonts w:ascii="Arial" w:hAnsi="Arial" w:cs="Arial"/>
                <w:sz w:val="18"/>
                <w:szCs w:val="18"/>
              </w:rPr>
              <w:t>33</w:t>
            </w:r>
            <w:r w:rsidRPr="00EF2D6B">
              <w:rPr>
                <w:rFonts w:ascii="Arial" w:hAnsi="Arial" w:cs="Arial"/>
                <w:sz w:val="18"/>
                <w:szCs w:val="18"/>
              </w:rPr>
              <w:t>(2.0)</w:t>
            </w:r>
          </w:p>
        </w:tc>
        <w:tc>
          <w:tcPr>
            <w:tcW w:w="1134" w:type="dxa"/>
            <w:vAlign w:val="center"/>
          </w:tcPr>
          <w:p w14:paraId="5E0649ED"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324EECC1"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18DD71EC" w14:textId="77777777" w:rsidR="00066A2D" w:rsidRPr="00BA22C7" w:rsidRDefault="00066A2D" w:rsidP="00547790">
            <w:pPr>
              <w:jc w:val="center"/>
              <w:rPr>
                <w:rFonts w:ascii="Arial" w:hAnsi="Arial" w:cs="Arial"/>
                <w:sz w:val="18"/>
                <w:szCs w:val="18"/>
              </w:rPr>
            </w:pPr>
            <w:r>
              <w:rPr>
                <w:rFonts w:ascii="Arial" w:hAnsi="Arial" w:cs="Arial"/>
                <w:sz w:val="18"/>
                <w:szCs w:val="18"/>
              </w:rPr>
              <w:t>99</w:t>
            </w:r>
            <w:r w:rsidRPr="00782C7C">
              <w:rPr>
                <w:rFonts w:ascii="Arial" w:hAnsi="Arial" w:cs="Arial"/>
                <w:sz w:val="18"/>
                <w:szCs w:val="18"/>
              </w:rPr>
              <w:t>(14.2)</w:t>
            </w:r>
          </w:p>
        </w:tc>
        <w:tc>
          <w:tcPr>
            <w:tcW w:w="1280" w:type="dxa"/>
            <w:vAlign w:val="center"/>
          </w:tcPr>
          <w:p w14:paraId="02681AFE" w14:textId="77777777" w:rsidR="00066A2D" w:rsidRPr="00BA22C7" w:rsidRDefault="00066A2D" w:rsidP="00547790">
            <w:pPr>
              <w:jc w:val="center"/>
              <w:rPr>
                <w:rFonts w:ascii="Arial" w:hAnsi="Arial" w:cs="Arial"/>
                <w:sz w:val="18"/>
                <w:szCs w:val="18"/>
              </w:rPr>
            </w:pPr>
            <w:r>
              <w:rPr>
                <w:rFonts w:ascii="Arial" w:hAnsi="Arial" w:cs="Arial"/>
                <w:sz w:val="18"/>
                <w:szCs w:val="18"/>
              </w:rPr>
              <w:t>117</w:t>
            </w:r>
            <w:r w:rsidRPr="00124E62">
              <w:rPr>
                <w:rFonts w:ascii="Arial" w:hAnsi="Arial" w:cs="Arial"/>
                <w:sz w:val="18"/>
                <w:szCs w:val="18"/>
              </w:rPr>
              <w:t>(17.0)</w:t>
            </w:r>
          </w:p>
        </w:tc>
      </w:tr>
      <w:tr w:rsidR="00066A2D" w14:paraId="4CFAE43E" w14:textId="77777777" w:rsidTr="00547790">
        <w:trPr>
          <w:gridBefore w:val="1"/>
          <w:wBefore w:w="160" w:type="dxa"/>
        </w:trPr>
        <w:tc>
          <w:tcPr>
            <w:tcW w:w="1819" w:type="dxa"/>
          </w:tcPr>
          <w:p w14:paraId="2A5859FA" w14:textId="77777777" w:rsidR="00066A2D" w:rsidRPr="00BA22C7" w:rsidRDefault="00066A2D" w:rsidP="00547790">
            <w:pPr>
              <w:rPr>
                <w:rFonts w:ascii="Arial" w:hAnsi="Arial" w:cs="Arial"/>
                <w:sz w:val="18"/>
                <w:szCs w:val="18"/>
              </w:rPr>
            </w:pPr>
            <w:r>
              <w:rPr>
                <w:rFonts w:ascii="Arial" w:hAnsi="Arial" w:cs="Arial"/>
                <w:sz w:val="18"/>
                <w:szCs w:val="18"/>
              </w:rPr>
              <w:t xml:space="preserve">  STEMA</w:t>
            </w:r>
          </w:p>
        </w:tc>
        <w:tc>
          <w:tcPr>
            <w:tcW w:w="1134" w:type="dxa"/>
            <w:vAlign w:val="center"/>
          </w:tcPr>
          <w:p w14:paraId="1A80A104" w14:textId="77777777" w:rsidR="00066A2D" w:rsidRPr="00BA22C7" w:rsidRDefault="00066A2D" w:rsidP="00547790">
            <w:pPr>
              <w:jc w:val="center"/>
              <w:rPr>
                <w:rFonts w:ascii="Arial" w:hAnsi="Arial" w:cs="Arial"/>
                <w:sz w:val="18"/>
                <w:szCs w:val="18"/>
              </w:rPr>
            </w:pPr>
            <w:r w:rsidRPr="006F29DC">
              <w:rPr>
                <w:rFonts w:ascii="Arial" w:hAnsi="Arial" w:cs="Arial"/>
                <w:sz w:val="18"/>
                <w:szCs w:val="18"/>
              </w:rPr>
              <w:t>509 (37.5)</w:t>
            </w:r>
          </w:p>
        </w:tc>
        <w:tc>
          <w:tcPr>
            <w:tcW w:w="992" w:type="dxa"/>
            <w:vAlign w:val="center"/>
          </w:tcPr>
          <w:p w14:paraId="53ADDE15" w14:textId="77777777" w:rsidR="00066A2D" w:rsidRPr="00BA22C7" w:rsidRDefault="00066A2D" w:rsidP="00547790">
            <w:pPr>
              <w:jc w:val="center"/>
              <w:rPr>
                <w:rFonts w:ascii="Arial" w:hAnsi="Arial" w:cs="Arial"/>
                <w:sz w:val="18"/>
                <w:szCs w:val="18"/>
              </w:rPr>
            </w:pPr>
            <w:r>
              <w:rPr>
                <w:rFonts w:ascii="Arial" w:hAnsi="Arial" w:cs="Arial"/>
                <w:sz w:val="18"/>
                <w:szCs w:val="18"/>
              </w:rPr>
              <w:t>514</w:t>
            </w:r>
            <w:r w:rsidRPr="001A2C16">
              <w:rPr>
                <w:rFonts w:ascii="Arial" w:hAnsi="Arial" w:cs="Arial"/>
                <w:sz w:val="18"/>
                <w:szCs w:val="18"/>
              </w:rPr>
              <w:t>(37.9)</w:t>
            </w:r>
          </w:p>
        </w:tc>
        <w:tc>
          <w:tcPr>
            <w:tcW w:w="1276" w:type="dxa"/>
            <w:vAlign w:val="center"/>
          </w:tcPr>
          <w:p w14:paraId="502DBE58" w14:textId="77777777" w:rsidR="00066A2D" w:rsidRPr="00BA22C7" w:rsidRDefault="00066A2D" w:rsidP="00547790">
            <w:pPr>
              <w:jc w:val="center"/>
              <w:rPr>
                <w:rFonts w:ascii="Arial" w:hAnsi="Arial" w:cs="Arial"/>
                <w:sz w:val="18"/>
                <w:szCs w:val="18"/>
              </w:rPr>
            </w:pPr>
            <w:r>
              <w:rPr>
                <w:rFonts w:ascii="Arial" w:hAnsi="Arial" w:cs="Arial"/>
                <w:sz w:val="18"/>
                <w:szCs w:val="18"/>
              </w:rPr>
              <w:t>196</w:t>
            </w:r>
            <w:r w:rsidRPr="00CE2604">
              <w:rPr>
                <w:rFonts w:ascii="Arial" w:hAnsi="Arial" w:cs="Arial"/>
                <w:sz w:val="18"/>
                <w:szCs w:val="18"/>
              </w:rPr>
              <w:t>(11.9)</w:t>
            </w:r>
          </w:p>
        </w:tc>
        <w:tc>
          <w:tcPr>
            <w:tcW w:w="1276" w:type="dxa"/>
            <w:vAlign w:val="center"/>
          </w:tcPr>
          <w:p w14:paraId="05EC1355" w14:textId="77777777" w:rsidR="00066A2D" w:rsidRPr="00BA22C7" w:rsidRDefault="00066A2D" w:rsidP="00547790">
            <w:pPr>
              <w:jc w:val="center"/>
              <w:rPr>
                <w:rFonts w:ascii="Arial" w:hAnsi="Arial" w:cs="Arial"/>
                <w:sz w:val="18"/>
                <w:szCs w:val="18"/>
              </w:rPr>
            </w:pPr>
            <w:r>
              <w:rPr>
                <w:rFonts w:ascii="Arial" w:hAnsi="Arial" w:cs="Arial"/>
                <w:sz w:val="18"/>
                <w:szCs w:val="18"/>
              </w:rPr>
              <w:t>198</w:t>
            </w:r>
            <w:r w:rsidRPr="00EF2D6B">
              <w:rPr>
                <w:rFonts w:ascii="Arial" w:hAnsi="Arial" w:cs="Arial"/>
                <w:sz w:val="18"/>
                <w:szCs w:val="18"/>
              </w:rPr>
              <w:t>(12.0)</w:t>
            </w:r>
          </w:p>
        </w:tc>
        <w:tc>
          <w:tcPr>
            <w:tcW w:w="1134" w:type="dxa"/>
            <w:vAlign w:val="center"/>
          </w:tcPr>
          <w:p w14:paraId="4CAE63C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59373A4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36C2FC2D" w14:textId="77777777" w:rsidR="00066A2D" w:rsidRPr="00BA22C7" w:rsidRDefault="00066A2D" w:rsidP="00547790">
            <w:pPr>
              <w:jc w:val="center"/>
              <w:rPr>
                <w:rFonts w:ascii="Arial" w:hAnsi="Arial" w:cs="Arial"/>
                <w:sz w:val="18"/>
                <w:szCs w:val="18"/>
              </w:rPr>
            </w:pPr>
            <w:r>
              <w:rPr>
                <w:rFonts w:ascii="Arial" w:hAnsi="Arial" w:cs="Arial"/>
                <w:sz w:val="18"/>
                <w:szCs w:val="18"/>
              </w:rPr>
              <w:t>74</w:t>
            </w:r>
            <w:r w:rsidRPr="00782C7C">
              <w:rPr>
                <w:rFonts w:ascii="Arial" w:hAnsi="Arial" w:cs="Arial"/>
                <w:sz w:val="18"/>
                <w:szCs w:val="18"/>
              </w:rPr>
              <w:t>(10.7)</w:t>
            </w:r>
          </w:p>
        </w:tc>
        <w:tc>
          <w:tcPr>
            <w:tcW w:w="1280" w:type="dxa"/>
            <w:vAlign w:val="center"/>
          </w:tcPr>
          <w:p w14:paraId="71510A09" w14:textId="77777777" w:rsidR="00066A2D" w:rsidRPr="00BA22C7" w:rsidRDefault="00066A2D" w:rsidP="00547790">
            <w:pPr>
              <w:jc w:val="center"/>
              <w:rPr>
                <w:rFonts w:ascii="Arial" w:hAnsi="Arial" w:cs="Arial"/>
                <w:sz w:val="18"/>
                <w:szCs w:val="18"/>
              </w:rPr>
            </w:pPr>
            <w:r>
              <w:rPr>
                <w:rFonts w:ascii="Arial" w:hAnsi="Arial" w:cs="Arial"/>
                <w:sz w:val="18"/>
                <w:szCs w:val="18"/>
              </w:rPr>
              <w:t>82</w:t>
            </w:r>
            <w:r w:rsidRPr="00124E62">
              <w:rPr>
                <w:rFonts w:ascii="Arial" w:hAnsi="Arial" w:cs="Arial"/>
                <w:sz w:val="18"/>
                <w:szCs w:val="18"/>
              </w:rPr>
              <w:t>(11.9)</w:t>
            </w:r>
          </w:p>
        </w:tc>
      </w:tr>
      <w:tr w:rsidR="00066A2D" w14:paraId="1F01E080" w14:textId="77777777" w:rsidTr="00547790">
        <w:trPr>
          <w:gridBefore w:val="1"/>
          <w:wBefore w:w="160" w:type="dxa"/>
        </w:trPr>
        <w:tc>
          <w:tcPr>
            <w:tcW w:w="1819" w:type="dxa"/>
          </w:tcPr>
          <w:p w14:paraId="50130ACB" w14:textId="77777777" w:rsidR="00066A2D" w:rsidRPr="00BA22C7" w:rsidRDefault="00066A2D" w:rsidP="00547790">
            <w:pPr>
              <w:rPr>
                <w:rFonts w:ascii="Arial" w:hAnsi="Arial" w:cs="Arial"/>
                <w:sz w:val="18"/>
                <w:szCs w:val="18"/>
              </w:rPr>
            </w:pPr>
            <w:r w:rsidRPr="00F23CFC">
              <w:rPr>
                <w:rFonts w:ascii="Arial" w:hAnsi="Arial" w:cs="Arial"/>
                <w:sz w:val="18"/>
                <w:szCs w:val="18"/>
              </w:rPr>
              <w:t>Target lesion site,</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0591F9A6" w14:textId="77777777" w:rsidR="00066A2D" w:rsidRPr="00BA22C7" w:rsidRDefault="00066A2D" w:rsidP="00547790">
            <w:pPr>
              <w:jc w:val="center"/>
              <w:rPr>
                <w:rFonts w:ascii="Arial" w:hAnsi="Arial" w:cs="Arial"/>
                <w:sz w:val="18"/>
                <w:szCs w:val="18"/>
              </w:rPr>
            </w:pPr>
          </w:p>
        </w:tc>
        <w:tc>
          <w:tcPr>
            <w:tcW w:w="992" w:type="dxa"/>
            <w:vAlign w:val="center"/>
          </w:tcPr>
          <w:p w14:paraId="4C22F7FF" w14:textId="77777777" w:rsidR="00066A2D" w:rsidRPr="00BA22C7" w:rsidRDefault="00066A2D" w:rsidP="00547790">
            <w:pPr>
              <w:jc w:val="center"/>
              <w:rPr>
                <w:rFonts w:ascii="Arial" w:hAnsi="Arial" w:cs="Arial"/>
                <w:sz w:val="18"/>
                <w:szCs w:val="18"/>
              </w:rPr>
            </w:pPr>
          </w:p>
        </w:tc>
        <w:tc>
          <w:tcPr>
            <w:tcW w:w="1276" w:type="dxa"/>
            <w:vAlign w:val="center"/>
          </w:tcPr>
          <w:p w14:paraId="7490CF4B" w14:textId="77777777" w:rsidR="00066A2D" w:rsidRPr="00BA22C7" w:rsidRDefault="00066A2D" w:rsidP="00547790">
            <w:pPr>
              <w:jc w:val="center"/>
              <w:rPr>
                <w:rFonts w:ascii="Arial" w:hAnsi="Arial" w:cs="Arial"/>
                <w:sz w:val="18"/>
                <w:szCs w:val="18"/>
              </w:rPr>
            </w:pPr>
          </w:p>
        </w:tc>
        <w:tc>
          <w:tcPr>
            <w:tcW w:w="1276" w:type="dxa"/>
            <w:vAlign w:val="center"/>
          </w:tcPr>
          <w:p w14:paraId="726D7265" w14:textId="77777777" w:rsidR="00066A2D" w:rsidRPr="00BA22C7" w:rsidRDefault="00066A2D" w:rsidP="00547790">
            <w:pPr>
              <w:jc w:val="center"/>
              <w:rPr>
                <w:rFonts w:ascii="Arial" w:hAnsi="Arial" w:cs="Arial"/>
                <w:sz w:val="18"/>
                <w:szCs w:val="18"/>
              </w:rPr>
            </w:pPr>
          </w:p>
        </w:tc>
        <w:tc>
          <w:tcPr>
            <w:tcW w:w="1134" w:type="dxa"/>
            <w:vAlign w:val="center"/>
          </w:tcPr>
          <w:p w14:paraId="6BCA7A29" w14:textId="77777777" w:rsidR="00066A2D" w:rsidRPr="00BA22C7" w:rsidRDefault="00066A2D" w:rsidP="00547790">
            <w:pPr>
              <w:jc w:val="center"/>
              <w:rPr>
                <w:rFonts w:ascii="Arial" w:hAnsi="Arial" w:cs="Arial"/>
                <w:sz w:val="18"/>
                <w:szCs w:val="18"/>
              </w:rPr>
            </w:pPr>
          </w:p>
        </w:tc>
        <w:tc>
          <w:tcPr>
            <w:tcW w:w="1275" w:type="dxa"/>
            <w:vAlign w:val="center"/>
          </w:tcPr>
          <w:p w14:paraId="51BD5F45" w14:textId="77777777" w:rsidR="00066A2D" w:rsidRPr="00BA22C7" w:rsidRDefault="00066A2D" w:rsidP="00547790">
            <w:pPr>
              <w:jc w:val="center"/>
              <w:rPr>
                <w:rFonts w:ascii="Arial" w:hAnsi="Arial" w:cs="Arial"/>
                <w:sz w:val="18"/>
                <w:szCs w:val="18"/>
              </w:rPr>
            </w:pPr>
          </w:p>
        </w:tc>
        <w:tc>
          <w:tcPr>
            <w:tcW w:w="1438" w:type="dxa"/>
            <w:vAlign w:val="center"/>
          </w:tcPr>
          <w:p w14:paraId="68FCB4F4" w14:textId="77777777" w:rsidR="00066A2D" w:rsidRPr="00BA22C7" w:rsidRDefault="00066A2D" w:rsidP="00547790">
            <w:pPr>
              <w:jc w:val="center"/>
              <w:rPr>
                <w:rFonts w:ascii="Arial" w:hAnsi="Arial" w:cs="Arial"/>
                <w:sz w:val="18"/>
                <w:szCs w:val="18"/>
              </w:rPr>
            </w:pPr>
          </w:p>
        </w:tc>
        <w:tc>
          <w:tcPr>
            <w:tcW w:w="1280" w:type="dxa"/>
            <w:vAlign w:val="center"/>
          </w:tcPr>
          <w:p w14:paraId="41B6DB25" w14:textId="77777777" w:rsidR="00066A2D" w:rsidRPr="00BA22C7" w:rsidRDefault="00066A2D" w:rsidP="00547790">
            <w:pPr>
              <w:jc w:val="center"/>
              <w:rPr>
                <w:rFonts w:ascii="Arial" w:hAnsi="Arial" w:cs="Arial"/>
                <w:sz w:val="18"/>
                <w:szCs w:val="18"/>
              </w:rPr>
            </w:pPr>
          </w:p>
        </w:tc>
      </w:tr>
      <w:tr w:rsidR="00066A2D" w14:paraId="051D0AC0" w14:textId="77777777" w:rsidTr="00547790">
        <w:trPr>
          <w:gridBefore w:val="1"/>
          <w:wBefore w:w="160" w:type="dxa"/>
        </w:trPr>
        <w:tc>
          <w:tcPr>
            <w:tcW w:w="1819" w:type="dxa"/>
          </w:tcPr>
          <w:p w14:paraId="260E61F9"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Left main</w:t>
            </w:r>
          </w:p>
        </w:tc>
        <w:tc>
          <w:tcPr>
            <w:tcW w:w="1134" w:type="dxa"/>
            <w:vAlign w:val="center"/>
          </w:tcPr>
          <w:p w14:paraId="10D14E46" w14:textId="77777777" w:rsidR="00066A2D" w:rsidRPr="00BA22C7" w:rsidRDefault="00066A2D" w:rsidP="00547790">
            <w:pPr>
              <w:jc w:val="center"/>
              <w:rPr>
                <w:rFonts w:ascii="Arial" w:hAnsi="Arial" w:cs="Arial"/>
                <w:sz w:val="18"/>
                <w:szCs w:val="18"/>
              </w:rPr>
            </w:pPr>
            <w:r>
              <w:rPr>
                <w:rFonts w:ascii="Arial" w:hAnsi="Arial" w:cs="Arial"/>
                <w:sz w:val="18"/>
                <w:szCs w:val="18"/>
              </w:rPr>
              <w:t>29(2.1)</w:t>
            </w:r>
          </w:p>
        </w:tc>
        <w:tc>
          <w:tcPr>
            <w:tcW w:w="992" w:type="dxa"/>
            <w:vAlign w:val="center"/>
          </w:tcPr>
          <w:p w14:paraId="48B48B7A" w14:textId="77777777" w:rsidR="00066A2D" w:rsidRPr="00BA22C7" w:rsidRDefault="00066A2D" w:rsidP="00547790">
            <w:pPr>
              <w:jc w:val="center"/>
              <w:rPr>
                <w:rFonts w:ascii="Arial" w:hAnsi="Arial" w:cs="Arial"/>
                <w:sz w:val="18"/>
                <w:szCs w:val="18"/>
              </w:rPr>
            </w:pPr>
            <w:r>
              <w:rPr>
                <w:rFonts w:ascii="Arial" w:hAnsi="Arial" w:cs="Arial"/>
                <w:sz w:val="18"/>
                <w:szCs w:val="18"/>
              </w:rPr>
              <w:t>17(1.3)</w:t>
            </w:r>
          </w:p>
        </w:tc>
        <w:tc>
          <w:tcPr>
            <w:tcW w:w="1276" w:type="dxa"/>
            <w:vAlign w:val="center"/>
          </w:tcPr>
          <w:p w14:paraId="51579C10" w14:textId="77777777" w:rsidR="00066A2D" w:rsidRPr="00BA22C7" w:rsidRDefault="00066A2D" w:rsidP="00547790">
            <w:pPr>
              <w:jc w:val="center"/>
              <w:rPr>
                <w:rFonts w:ascii="Arial" w:hAnsi="Arial" w:cs="Arial"/>
                <w:sz w:val="18"/>
                <w:szCs w:val="18"/>
              </w:rPr>
            </w:pPr>
            <w:r>
              <w:rPr>
                <w:rFonts w:ascii="Arial" w:hAnsi="Arial" w:cs="Arial"/>
                <w:sz w:val="18"/>
                <w:szCs w:val="18"/>
              </w:rPr>
              <w:t>16</w:t>
            </w:r>
            <w:r w:rsidRPr="00CE2604">
              <w:rPr>
                <w:rFonts w:ascii="Arial" w:hAnsi="Arial" w:cs="Arial"/>
                <w:sz w:val="18"/>
                <w:szCs w:val="18"/>
              </w:rPr>
              <w:t>(0.8)</w:t>
            </w:r>
          </w:p>
        </w:tc>
        <w:tc>
          <w:tcPr>
            <w:tcW w:w="1276" w:type="dxa"/>
            <w:vAlign w:val="center"/>
          </w:tcPr>
          <w:p w14:paraId="290AFC5D" w14:textId="77777777" w:rsidR="00066A2D" w:rsidRPr="00BA22C7" w:rsidRDefault="00066A2D" w:rsidP="00547790">
            <w:pPr>
              <w:jc w:val="center"/>
              <w:rPr>
                <w:rFonts w:ascii="Arial" w:hAnsi="Arial" w:cs="Arial"/>
                <w:sz w:val="18"/>
                <w:szCs w:val="18"/>
              </w:rPr>
            </w:pPr>
            <w:r>
              <w:rPr>
                <w:rFonts w:ascii="Arial" w:hAnsi="Arial" w:cs="Arial"/>
                <w:sz w:val="18"/>
                <w:szCs w:val="18"/>
              </w:rPr>
              <w:t>7</w:t>
            </w:r>
            <w:r w:rsidRPr="00EF2D6B">
              <w:rPr>
                <w:rFonts w:ascii="Arial" w:hAnsi="Arial" w:cs="Arial"/>
                <w:sz w:val="18"/>
                <w:szCs w:val="18"/>
              </w:rPr>
              <w:t>(0.4)</w:t>
            </w:r>
          </w:p>
        </w:tc>
        <w:tc>
          <w:tcPr>
            <w:tcW w:w="1134" w:type="dxa"/>
            <w:vAlign w:val="center"/>
          </w:tcPr>
          <w:p w14:paraId="25803A81"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43511B9D"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199D2B15" w14:textId="77777777" w:rsidR="00066A2D" w:rsidRPr="00BA22C7" w:rsidRDefault="00066A2D" w:rsidP="00547790">
            <w:pPr>
              <w:jc w:val="center"/>
              <w:rPr>
                <w:rFonts w:ascii="Arial" w:hAnsi="Arial" w:cs="Arial"/>
                <w:sz w:val="18"/>
                <w:szCs w:val="18"/>
              </w:rPr>
            </w:pPr>
            <w:r>
              <w:rPr>
                <w:rFonts w:ascii="Arial" w:hAnsi="Arial" w:cs="Arial"/>
                <w:sz w:val="18"/>
                <w:szCs w:val="18"/>
              </w:rPr>
              <w:t>4</w:t>
            </w:r>
            <w:r w:rsidRPr="00782C7C">
              <w:rPr>
                <w:rFonts w:ascii="Arial" w:hAnsi="Arial" w:cs="Arial"/>
                <w:sz w:val="18"/>
                <w:szCs w:val="18"/>
              </w:rPr>
              <w:t>(&lt;1)</w:t>
            </w:r>
          </w:p>
        </w:tc>
        <w:tc>
          <w:tcPr>
            <w:tcW w:w="1280" w:type="dxa"/>
            <w:vAlign w:val="center"/>
          </w:tcPr>
          <w:p w14:paraId="3D8A7E53" w14:textId="77777777" w:rsidR="00066A2D" w:rsidRPr="00BA22C7" w:rsidRDefault="00066A2D" w:rsidP="00547790">
            <w:pPr>
              <w:jc w:val="center"/>
              <w:rPr>
                <w:rFonts w:ascii="Arial" w:hAnsi="Arial" w:cs="Arial"/>
                <w:sz w:val="18"/>
                <w:szCs w:val="18"/>
              </w:rPr>
            </w:pPr>
            <w:r w:rsidRPr="00124E62">
              <w:rPr>
                <w:rFonts w:ascii="Arial" w:hAnsi="Arial" w:cs="Arial"/>
                <w:sz w:val="18"/>
                <w:szCs w:val="18"/>
              </w:rPr>
              <w:t>2(&lt;1)</w:t>
            </w:r>
          </w:p>
        </w:tc>
      </w:tr>
      <w:tr w:rsidR="00066A2D" w14:paraId="22F39A06" w14:textId="77777777" w:rsidTr="00547790">
        <w:trPr>
          <w:gridBefore w:val="1"/>
          <w:wBefore w:w="160" w:type="dxa"/>
        </w:trPr>
        <w:tc>
          <w:tcPr>
            <w:tcW w:w="1819" w:type="dxa"/>
          </w:tcPr>
          <w:p w14:paraId="46321DFF" w14:textId="77777777" w:rsidR="00066A2D" w:rsidRPr="00BA22C7" w:rsidRDefault="00066A2D" w:rsidP="00547790">
            <w:pPr>
              <w:rPr>
                <w:rFonts w:ascii="Arial" w:hAnsi="Arial" w:cs="Arial"/>
                <w:sz w:val="18"/>
                <w:szCs w:val="18"/>
              </w:rPr>
            </w:pPr>
            <w:r>
              <w:rPr>
                <w:rFonts w:ascii="Arial" w:hAnsi="Arial" w:cs="Arial"/>
                <w:sz w:val="18"/>
                <w:szCs w:val="18"/>
              </w:rPr>
              <w:t xml:space="preserve">  Left </w:t>
            </w:r>
            <w:r w:rsidRPr="00D06FD0">
              <w:rPr>
                <w:rFonts w:ascii="Arial" w:hAnsi="Arial" w:cs="Arial"/>
                <w:sz w:val="18"/>
                <w:szCs w:val="18"/>
              </w:rPr>
              <w:t>anterior des</w:t>
            </w:r>
            <w:r>
              <w:rPr>
                <w:rFonts w:ascii="Arial" w:hAnsi="Arial" w:cs="Arial"/>
                <w:sz w:val="18"/>
                <w:szCs w:val="18"/>
              </w:rPr>
              <w:t>-</w:t>
            </w:r>
            <w:proofErr w:type="spellStart"/>
            <w:r w:rsidRPr="00D06FD0">
              <w:rPr>
                <w:rFonts w:ascii="Arial" w:hAnsi="Arial" w:cs="Arial"/>
                <w:sz w:val="18"/>
                <w:szCs w:val="18"/>
              </w:rPr>
              <w:t>cending</w:t>
            </w:r>
            <w:proofErr w:type="spellEnd"/>
            <w:r w:rsidRPr="00D06FD0">
              <w:rPr>
                <w:rFonts w:ascii="Arial" w:hAnsi="Arial" w:cs="Arial"/>
                <w:sz w:val="18"/>
                <w:szCs w:val="18"/>
              </w:rPr>
              <w:t xml:space="preserve"> a</w:t>
            </w:r>
            <w:r>
              <w:rPr>
                <w:rFonts w:ascii="Arial" w:hAnsi="Arial" w:cs="Arial"/>
                <w:sz w:val="18"/>
                <w:szCs w:val="18"/>
              </w:rPr>
              <w:t>r</w:t>
            </w:r>
            <w:r w:rsidRPr="00D06FD0">
              <w:rPr>
                <w:rFonts w:ascii="Arial" w:hAnsi="Arial" w:cs="Arial"/>
                <w:sz w:val="18"/>
                <w:szCs w:val="18"/>
              </w:rPr>
              <w:t>tery</w:t>
            </w:r>
          </w:p>
        </w:tc>
        <w:tc>
          <w:tcPr>
            <w:tcW w:w="1134" w:type="dxa"/>
            <w:vAlign w:val="center"/>
          </w:tcPr>
          <w:p w14:paraId="0BB5ACF6" w14:textId="77777777" w:rsidR="00066A2D" w:rsidRPr="00BA22C7" w:rsidRDefault="00066A2D" w:rsidP="00547790">
            <w:pPr>
              <w:jc w:val="center"/>
              <w:rPr>
                <w:rFonts w:ascii="Arial" w:hAnsi="Arial" w:cs="Arial"/>
                <w:sz w:val="18"/>
                <w:szCs w:val="18"/>
              </w:rPr>
            </w:pPr>
            <w:r>
              <w:rPr>
                <w:rFonts w:ascii="Arial" w:hAnsi="Arial" w:cs="Arial"/>
                <w:sz w:val="18"/>
                <w:szCs w:val="18"/>
              </w:rPr>
              <w:t>767(56.6</w:t>
            </w:r>
            <w:r w:rsidRPr="004653F0">
              <w:rPr>
                <w:rFonts w:ascii="Arial" w:hAnsi="Arial" w:cs="Arial"/>
                <w:sz w:val="18"/>
                <w:szCs w:val="18"/>
              </w:rPr>
              <w:t>)</w:t>
            </w:r>
          </w:p>
        </w:tc>
        <w:tc>
          <w:tcPr>
            <w:tcW w:w="992" w:type="dxa"/>
            <w:vAlign w:val="center"/>
          </w:tcPr>
          <w:p w14:paraId="53B90D5E" w14:textId="77777777" w:rsidR="00066A2D" w:rsidRPr="00BA22C7" w:rsidRDefault="00066A2D" w:rsidP="00547790">
            <w:pPr>
              <w:jc w:val="center"/>
              <w:rPr>
                <w:rFonts w:ascii="Arial" w:hAnsi="Arial" w:cs="Arial"/>
                <w:sz w:val="18"/>
                <w:szCs w:val="18"/>
              </w:rPr>
            </w:pPr>
            <w:r>
              <w:rPr>
                <w:rFonts w:ascii="Arial" w:hAnsi="Arial" w:cs="Arial"/>
                <w:sz w:val="18"/>
                <w:szCs w:val="18"/>
              </w:rPr>
              <w:t>826(61.0</w:t>
            </w:r>
            <w:r w:rsidRPr="004653F0">
              <w:rPr>
                <w:rFonts w:ascii="Arial" w:hAnsi="Arial" w:cs="Arial"/>
                <w:sz w:val="18"/>
                <w:szCs w:val="18"/>
              </w:rPr>
              <w:t>)</w:t>
            </w:r>
          </w:p>
        </w:tc>
        <w:tc>
          <w:tcPr>
            <w:tcW w:w="1276" w:type="dxa"/>
            <w:vAlign w:val="center"/>
          </w:tcPr>
          <w:p w14:paraId="7D42AB3B" w14:textId="77777777" w:rsidR="00066A2D" w:rsidRPr="00BA22C7" w:rsidRDefault="00066A2D" w:rsidP="00547790">
            <w:pPr>
              <w:jc w:val="center"/>
              <w:rPr>
                <w:rFonts w:ascii="Arial" w:hAnsi="Arial" w:cs="Arial"/>
                <w:sz w:val="18"/>
                <w:szCs w:val="18"/>
              </w:rPr>
            </w:pPr>
            <w:r>
              <w:rPr>
                <w:rFonts w:ascii="Arial" w:hAnsi="Arial" w:cs="Arial"/>
                <w:sz w:val="18"/>
                <w:szCs w:val="18"/>
              </w:rPr>
              <w:t>998</w:t>
            </w:r>
            <w:r w:rsidRPr="00CE2604">
              <w:rPr>
                <w:rFonts w:ascii="Arial" w:hAnsi="Arial" w:cs="Arial"/>
                <w:sz w:val="18"/>
                <w:szCs w:val="18"/>
              </w:rPr>
              <w:t>(52.4)</w:t>
            </w:r>
          </w:p>
        </w:tc>
        <w:tc>
          <w:tcPr>
            <w:tcW w:w="1276" w:type="dxa"/>
            <w:vAlign w:val="center"/>
          </w:tcPr>
          <w:p w14:paraId="01AFFFB5" w14:textId="77777777" w:rsidR="00066A2D" w:rsidRPr="00BA22C7" w:rsidRDefault="00066A2D" w:rsidP="00547790">
            <w:pPr>
              <w:jc w:val="center"/>
              <w:rPr>
                <w:rFonts w:ascii="Arial" w:hAnsi="Arial" w:cs="Arial"/>
                <w:sz w:val="18"/>
                <w:szCs w:val="18"/>
              </w:rPr>
            </w:pPr>
            <w:r>
              <w:rPr>
                <w:rFonts w:ascii="Arial" w:hAnsi="Arial" w:cs="Arial"/>
                <w:sz w:val="18"/>
                <w:szCs w:val="18"/>
              </w:rPr>
              <w:t>981</w:t>
            </w:r>
            <w:r w:rsidRPr="00EF2D6B">
              <w:rPr>
                <w:rFonts w:ascii="Arial" w:hAnsi="Arial" w:cs="Arial"/>
                <w:sz w:val="18"/>
                <w:szCs w:val="18"/>
              </w:rPr>
              <w:t>(51.8)</w:t>
            </w:r>
          </w:p>
        </w:tc>
        <w:tc>
          <w:tcPr>
            <w:tcW w:w="1134" w:type="dxa"/>
            <w:vAlign w:val="center"/>
          </w:tcPr>
          <w:p w14:paraId="57F16D3D" w14:textId="77777777" w:rsidR="00066A2D" w:rsidRPr="00BA22C7" w:rsidRDefault="00066A2D" w:rsidP="00547790">
            <w:pPr>
              <w:jc w:val="center"/>
              <w:rPr>
                <w:rFonts w:ascii="Arial" w:hAnsi="Arial" w:cs="Arial"/>
                <w:sz w:val="18"/>
                <w:szCs w:val="18"/>
              </w:rPr>
            </w:pPr>
            <w:r>
              <w:rPr>
                <w:rFonts w:ascii="Arial" w:hAnsi="Arial" w:cs="Arial"/>
                <w:sz w:val="18"/>
                <w:szCs w:val="18"/>
              </w:rPr>
              <w:t>518</w:t>
            </w:r>
            <w:r w:rsidRPr="002A0DE7">
              <w:rPr>
                <w:rFonts w:ascii="Arial" w:hAnsi="Arial" w:cs="Arial"/>
                <w:sz w:val="18"/>
                <w:szCs w:val="18"/>
              </w:rPr>
              <w:t>(55)</w:t>
            </w:r>
          </w:p>
        </w:tc>
        <w:tc>
          <w:tcPr>
            <w:tcW w:w="1275" w:type="dxa"/>
            <w:vAlign w:val="center"/>
          </w:tcPr>
          <w:p w14:paraId="63F896A0" w14:textId="77777777" w:rsidR="00066A2D" w:rsidRPr="00BA22C7" w:rsidRDefault="00066A2D" w:rsidP="00547790">
            <w:pPr>
              <w:jc w:val="center"/>
              <w:rPr>
                <w:rFonts w:ascii="Arial" w:hAnsi="Arial" w:cs="Arial"/>
                <w:sz w:val="18"/>
                <w:szCs w:val="18"/>
              </w:rPr>
            </w:pPr>
            <w:r>
              <w:rPr>
                <w:rFonts w:ascii="Arial" w:hAnsi="Arial" w:cs="Arial"/>
                <w:sz w:val="18"/>
                <w:szCs w:val="18"/>
              </w:rPr>
              <w:t>530(56</w:t>
            </w:r>
            <w:r w:rsidRPr="00DC1C8A">
              <w:rPr>
                <w:rFonts w:ascii="Arial" w:hAnsi="Arial" w:cs="Arial"/>
                <w:sz w:val="18"/>
                <w:szCs w:val="18"/>
              </w:rPr>
              <w:t>)</w:t>
            </w:r>
          </w:p>
        </w:tc>
        <w:tc>
          <w:tcPr>
            <w:tcW w:w="1438" w:type="dxa"/>
            <w:vAlign w:val="center"/>
          </w:tcPr>
          <w:p w14:paraId="52B76452" w14:textId="77777777" w:rsidR="00066A2D" w:rsidRPr="00BA22C7" w:rsidRDefault="00066A2D" w:rsidP="00547790">
            <w:pPr>
              <w:jc w:val="center"/>
              <w:rPr>
                <w:rFonts w:ascii="Arial" w:hAnsi="Arial" w:cs="Arial"/>
                <w:sz w:val="18"/>
                <w:szCs w:val="18"/>
              </w:rPr>
            </w:pPr>
            <w:r>
              <w:rPr>
                <w:rFonts w:ascii="Arial" w:hAnsi="Arial" w:cs="Arial"/>
                <w:sz w:val="18"/>
                <w:szCs w:val="18"/>
              </w:rPr>
              <w:t>397</w:t>
            </w:r>
            <w:r w:rsidRPr="00782C7C">
              <w:rPr>
                <w:rFonts w:ascii="Arial" w:hAnsi="Arial" w:cs="Arial"/>
                <w:sz w:val="18"/>
                <w:szCs w:val="18"/>
              </w:rPr>
              <w:t>(57)</w:t>
            </w:r>
          </w:p>
        </w:tc>
        <w:tc>
          <w:tcPr>
            <w:tcW w:w="1280" w:type="dxa"/>
            <w:vAlign w:val="center"/>
          </w:tcPr>
          <w:p w14:paraId="609082B7" w14:textId="77777777" w:rsidR="00066A2D" w:rsidRPr="00BA22C7" w:rsidRDefault="00066A2D" w:rsidP="00547790">
            <w:pPr>
              <w:jc w:val="center"/>
              <w:rPr>
                <w:rFonts w:ascii="Arial" w:hAnsi="Arial" w:cs="Arial"/>
                <w:sz w:val="18"/>
                <w:szCs w:val="18"/>
              </w:rPr>
            </w:pPr>
            <w:r>
              <w:rPr>
                <w:rFonts w:ascii="Arial" w:hAnsi="Arial" w:cs="Arial"/>
                <w:sz w:val="18"/>
                <w:szCs w:val="18"/>
              </w:rPr>
              <w:t>443</w:t>
            </w:r>
            <w:r w:rsidRPr="00124E62">
              <w:rPr>
                <w:rFonts w:ascii="Arial" w:hAnsi="Arial" w:cs="Arial"/>
                <w:sz w:val="18"/>
                <w:szCs w:val="18"/>
              </w:rPr>
              <w:t>(64)</w:t>
            </w:r>
          </w:p>
        </w:tc>
      </w:tr>
      <w:tr w:rsidR="00066A2D" w14:paraId="29CD0394" w14:textId="77777777" w:rsidTr="00547790">
        <w:trPr>
          <w:gridBefore w:val="1"/>
          <w:wBefore w:w="160" w:type="dxa"/>
          <w:trHeight w:val="343"/>
        </w:trPr>
        <w:tc>
          <w:tcPr>
            <w:tcW w:w="1819" w:type="dxa"/>
          </w:tcPr>
          <w:p w14:paraId="76688F19"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Left circumflex a</w:t>
            </w:r>
            <w:r>
              <w:rPr>
                <w:rFonts w:ascii="Arial" w:hAnsi="Arial" w:cs="Arial"/>
                <w:sz w:val="18"/>
                <w:szCs w:val="18"/>
              </w:rPr>
              <w:t>r</w:t>
            </w:r>
            <w:r w:rsidRPr="002C4540">
              <w:rPr>
                <w:rFonts w:ascii="Arial" w:hAnsi="Arial" w:cs="Arial"/>
                <w:sz w:val="18"/>
                <w:szCs w:val="18"/>
              </w:rPr>
              <w:t>tery</w:t>
            </w:r>
          </w:p>
        </w:tc>
        <w:tc>
          <w:tcPr>
            <w:tcW w:w="1134" w:type="dxa"/>
            <w:vAlign w:val="center"/>
          </w:tcPr>
          <w:p w14:paraId="2446B7C2" w14:textId="77777777" w:rsidR="00066A2D" w:rsidRPr="00BA22C7" w:rsidRDefault="00066A2D" w:rsidP="00547790">
            <w:pPr>
              <w:jc w:val="center"/>
              <w:rPr>
                <w:rFonts w:ascii="Arial" w:hAnsi="Arial" w:cs="Arial"/>
                <w:sz w:val="18"/>
                <w:szCs w:val="18"/>
              </w:rPr>
            </w:pPr>
            <w:r>
              <w:rPr>
                <w:rFonts w:ascii="Arial" w:hAnsi="Arial" w:cs="Arial"/>
                <w:sz w:val="18"/>
                <w:szCs w:val="18"/>
              </w:rPr>
              <w:t>331</w:t>
            </w:r>
            <w:r w:rsidRPr="004653F0">
              <w:rPr>
                <w:rFonts w:ascii="Arial" w:hAnsi="Arial" w:cs="Arial"/>
                <w:sz w:val="18"/>
                <w:szCs w:val="18"/>
              </w:rPr>
              <w:t>(</w:t>
            </w:r>
            <w:r>
              <w:rPr>
                <w:rFonts w:ascii="Arial" w:hAnsi="Arial" w:cs="Arial"/>
                <w:sz w:val="18"/>
                <w:szCs w:val="18"/>
              </w:rPr>
              <w:t>24.4</w:t>
            </w:r>
            <w:r w:rsidRPr="004653F0">
              <w:rPr>
                <w:rFonts w:ascii="Arial" w:hAnsi="Arial" w:cs="Arial"/>
                <w:sz w:val="18"/>
                <w:szCs w:val="18"/>
              </w:rPr>
              <w:t>)</w:t>
            </w:r>
          </w:p>
        </w:tc>
        <w:tc>
          <w:tcPr>
            <w:tcW w:w="992" w:type="dxa"/>
            <w:vAlign w:val="center"/>
          </w:tcPr>
          <w:p w14:paraId="480442C0" w14:textId="77777777" w:rsidR="00066A2D" w:rsidRPr="00BA22C7" w:rsidRDefault="00066A2D" w:rsidP="00547790">
            <w:pPr>
              <w:jc w:val="center"/>
              <w:rPr>
                <w:rFonts w:ascii="Arial" w:hAnsi="Arial" w:cs="Arial"/>
                <w:sz w:val="18"/>
                <w:szCs w:val="18"/>
              </w:rPr>
            </w:pPr>
            <w:r>
              <w:rPr>
                <w:rFonts w:ascii="Arial" w:hAnsi="Arial" w:cs="Arial"/>
                <w:sz w:val="18"/>
                <w:szCs w:val="18"/>
              </w:rPr>
              <w:t>340(25.1</w:t>
            </w:r>
            <w:r w:rsidRPr="004653F0">
              <w:rPr>
                <w:rFonts w:ascii="Arial" w:hAnsi="Arial" w:cs="Arial"/>
                <w:sz w:val="18"/>
                <w:szCs w:val="18"/>
              </w:rPr>
              <w:t>)</w:t>
            </w:r>
          </w:p>
        </w:tc>
        <w:tc>
          <w:tcPr>
            <w:tcW w:w="1276" w:type="dxa"/>
            <w:vAlign w:val="center"/>
          </w:tcPr>
          <w:p w14:paraId="66819F35" w14:textId="77777777" w:rsidR="00066A2D" w:rsidRPr="00BA22C7" w:rsidRDefault="00066A2D" w:rsidP="00547790">
            <w:pPr>
              <w:jc w:val="center"/>
              <w:rPr>
                <w:rFonts w:ascii="Arial" w:hAnsi="Arial" w:cs="Arial"/>
                <w:sz w:val="18"/>
                <w:szCs w:val="18"/>
              </w:rPr>
            </w:pPr>
            <w:r>
              <w:rPr>
                <w:rFonts w:ascii="Arial" w:hAnsi="Arial" w:cs="Arial"/>
                <w:sz w:val="18"/>
                <w:szCs w:val="18"/>
              </w:rPr>
              <w:t>374</w:t>
            </w:r>
            <w:r w:rsidRPr="00CE2604">
              <w:rPr>
                <w:rFonts w:ascii="Arial" w:hAnsi="Arial" w:cs="Arial"/>
                <w:sz w:val="18"/>
                <w:szCs w:val="18"/>
              </w:rPr>
              <w:t>(19.7)</w:t>
            </w:r>
          </w:p>
        </w:tc>
        <w:tc>
          <w:tcPr>
            <w:tcW w:w="1276" w:type="dxa"/>
            <w:vAlign w:val="center"/>
          </w:tcPr>
          <w:p w14:paraId="15C59DD5" w14:textId="77777777" w:rsidR="00066A2D" w:rsidRPr="00BA22C7" w:rsidRDefault="00066A2D" w:rsidP="00547790">
            <w:pPr>
              <w:jc w:val="center"/>
              <w:rPr>
                <w:rFonts w:ascii="Arial" w:hAnsi="Arial" w:cs="Arial"/>
                <w:sz w:val="18"/>
                <w:szCs w:val="18"/>
              </w:rPr>
            </w:pPr>
            <w:r>
              <w:rPr>
                <w:rFonts w:ascii="Arial" w:hAnsi="Arial" w:cs="Arial"/>
                <w:sz w:val="18"/>
                <w:szCs w:val="18"/>
              </w:rPr>
              <w:t>381</w:t>
            </w:r>
            <w:r w:rsidRPr="00EF2D6B">
              <w:rPr>
                <w:rFonts w:ascii="Arial" w:hAnsi="Arial" w:cs="Arial"/>
                <w:sz w:val="18"/>
                <w:szCs w:val="18"/>
              </w:rPr>
              <w:t>(20.1)</w:t>
            </w:r>
          </w:p>
        </w:tc>
        <w:tc>
          <w:tcPr>
            <w:tcW w:w="1134" w:type="dxa"/>
            <w:vAlign w:val="center"/>
          </w:tcPr>
          <w:p w14:paraId="5944A53B" w14:textId="77777777" w:rsidR="00066A2D" w:rsidRPr="00BA22C7" w:rsidRDefault="00066A2D" w:rsidP="00547790">
            <w:pPr>
              <w:jc w:val="center"/>
              <w:rPr>
                <w:rFonts w:ascii="Arial" w:hAnsi="Arial" w:cs="Arial"/>
                <w:sz w:val="18"/>
                <w:szCs w:val="18"/>
              </w:rPr>
            </w:pPr>
            <w:r>
              <w:rPr>
                <w:rFonts w:ascii="Arial" w:hAnsi="Arial" w:cs="Arial"/>
                <w:sz w:val="18"/>
                <w:szCs w:val="18"/>
              </w:rPr>
              <w:t>187</w:t>
            </w:r>
            <w:r w:rsidRPr="002A0DE7">
              <w:rPr>
                <w:rFonts w:ascii="Arial" w:hAnsi="Arial" w:cs="Arial"/>
                <w:sz w:val="18"/>
                <w:szCs w:val="18"/>
              </w:rPr>
              <w:t>(20)</w:t>
            </w:r>
          </w:p>
        </w:tc>
        <w:tc>
          <w:tcPr>
            <w:tcW w:w="1275" w:type="dxa"/>
            <w:vAlign w:val="center"/>
          </w:tcPr>
          <w:p w14:paraId="3983B2C2" w14:textId="77777777" w:rsidR="00066A2D" w:rsidRPr="00BA22C7" w:rsidRDefault="00066A2D" w:rsidP="00547790">
            <w:pPr>
              <w:jc w:val="center"/>
              <w:rPr>
                <w:rFonts w:ascii="Arial" w:hAnsi="Arial" w:cs="Arial"/>
                <w:sz w:val="18"/>
                <w:szCs w:val="18"/>
              </w:rPr>
            </w:pPr>
            <w:r>
              <w:rPr>
                <w:rFonts w:ascii="Arial" w:hAnsi="Arial" w:cs="Arial"/>
                <w:sz w:val="18"/>
                <w:szCs w:val="18"/>
              </w:rPr>
              <w:t>175(18</w:t>
            </w:r>
            <w:r w:rsidRPr="00DC1C8A">
              <w:rPr>
                <w:rFonts w:ascii="Arial" w:hAnsi="Arial" w:cs="Arial"/>
                <w:sz w:val="18"/>
                <w:szCs w:val="18"/>
              </w:rPr>
              <w:t>)</w:t>
            </w:r>
          </w:p>
        </w:tc>
        <w:tc>
          <w:tcPr>
            <w:tcW w:w="1438" w:type="dxa"/>
            <w:vAlign w:val="center"/>
          </w:tcPr>
          <w:p w14:paraId="0C6D8CA7" w14:textId="77777777" w:rsidR="00066A2D" w:rsidRPr="00BA22C7" w:rsidRDefault="00066A2D" w:rsidP="00547790">
            <w:pPr>
              <w:jc w:val="center"/>
              <w:rPr>
                <w:rFonts w:ascii="Arial" w:hAnsi="Arial" w:cs="Arial"/>
                <w:sz w:val="18"/>
                <w:szCs w:val="18"/>
              </w:rPr>
            </w:pPr>
            <w:r>
              <w:rPr>
                <w:rFonts w:ascii="Arial" w:hAnsi="Arial" w:cs="Arial"/>
                <w:sz w:val="18"/>
                <w:szCs w:val="18"/>
              </w:rPr>
              <w:t>225</w:t>
            </w:r>
            <w:r w:rsidRPr="00782C7C">
              <w:rPr>
                <w:rFonts w:ascii="Arial" w:hAnsi="Arial" w:cs="Arial"/>
                <w:sz w:val="18"/>
                <w:szCs w:val="18"/>
              </w:rPr>
              <w:t>(32)</w:t>
            </w:r>
          </w:p>
        </w:tc>
        <w:tc>
          <w:tcPr>
            <w:tcW w:w="1280" w:type="dxa"/>
            <w:vAlign w:val="center"/>
          </w:tcPr>
          <w:p w14:paraId="61B9A3C7" w14:textId="77777777" w:rsidR="00066A2D" w:rsidRPr="00BA22C7" w:rsidRDefault="00066A2D" w:rsidP="00547790">
            <w:pPr>
              <w:jc w:val="center"/>
              <w:rPr>
                <w:rFonts w:ascii="Arial" w:hAnsi="Arial" w:cs="Arial"/>
                <w:sz w:val="18"/>
                <w:szCs w:val="18"/>
              </w:rPr>
            </w:pPr>
            <w:r>
              <w:rPr>
                <w:rFonts w:ascii="Arial" w:hAnsi="Arial" w:cs="Arial"/>
                <w:sz w:val="18"/>
                <w:szCs w:val="18"/>
              </w:rPr>
              <w:t>214</w:t>
            </w:r>
            <w:r w:rsidRPr="00124E62">
              <w:rPr>
                <w:rFonts w:ascii="Arial" w:hAnsi="Arial" w:cs="Arial"/>
                <w:sz w:val="18"/>
                <w:szCs w:val="18"/>
              </w:rPr>
              <w:t>(31)</w:t>
            </w:r>
          </w:p>
        </w:tc>
      </w:tr>
      <w:tr w:rsidR="00066A2D" w14:paraId="7E0FCD03" w14:textId="77777777" w:rsidTr="00547790">
        <w:trPr>
          <w:gridBefore w:val="1"/>
          <w:wBefore w:w="160" w:type="dxa"/>
        </w:trPr>
        <w:tc>
          <w:tcPr>
            <w:tcW w:w="1819" w:type="dxa"/>
          </w:tcPr>
          <w:p w14:paraId="390F090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Right coronary artery</w:t>
            </w:r>
          </w:p>
        </w:tc>
        <w:tc>
          <w:tcPr>
            <w:tcW w:w="1134" w:type="dxa"/>
            <w:vAlign w:val="center"/>
          </w:tcPr>
          <w:p w14:paraId="10DA173B" w14:textId="77777777" w:rsidR="00066A2D" w:rsidRPr="00BA22C7" w:rsidRDefault="00066A2D" w:rsidP="00547790">
            <w:pPr>
              <w:jc w:val="center"/>
              <w:rPr>
                <w:rFonts w:ascii="Arial" w:hAnsi="Arial" w:cs="Arial"/>
                <w:sz w:val="18"/>
                <w:szCs w:val="18"/>
              </w:rPr>
            </w:pPr>
            <w:r>
              <w:rPr>
                <w:rFonts w:ascii="Arial" w:hAnsi="Arial" w:cs="Arial"/>
                <w:sz w:val="18"/>
                <w:szCs w:val="18"/>
              </w:rPr>
              <w:t>504(37.2)</w:t>
            </w:r>
          </w:p>
        </w:tc>
        <w:tc>
          <w:tcPr>
            <w:tcW w:w="992" w:type="dxa"/>
            <w:vAlign w:val="center"/>
          </w:tcPr>
          <w:p w14:paraId="19B9E311" w14:textId="77777777" w:rsidR="00066A2D" w:rsidRPr="00BA22C7" w:rsidRDefault="00066A2D" w:rsidP="00547790">
            <w:pPr>
              <w:jc w:val="center"/>
              <w:rPr>
                <w:rFonts w:ascii="Arial" w:hAnsi="Arial" w:cs="Arial"/>
                <w:sz w:val="18"/>
                <w:szCs w:val="18"/>
              </w:rPr>
            </w:pPr>
            <w:r>
              <w:rPr>
                <w:rFonts w:ascii="Arial" w:hAnsi="Arial" w:cs="Arial"/>
                <w:sz w:val="18"/>
                <w:szCs w:val="18"/>
              </w:rPr>
              <w:t>490(36.2</w:t>
            </w:r>
            <w:r w:rsidRPr="004653F0">
              <w:rPr>
                <w:rFonts w:ascii="Arial" w:hAnsi="Arial" w:cs="Arial"/>
                <w:sz w:val="18"/>
                <w:szCs w:val="18"/>
              </w:rPr>
              <w:t>)</w:t>
            </w:r>
          </w:p>
        </w:tc>
        <w:tc>
          <w:tcPr>
            <w:tcW w:w="1276" w:type="dxa"/>
            <w:vAlign w:val="center"/>
          </w:tcPr>
          <w:p w14:paraId="0B48B23C" w14:textId="77777777" w:rsidR="00066A2D" w:rsidRPr="00BA22C7" w:rsidRDefault="00066A2D" w:rsidP="00547790">
            <w:pPr>
              <w:jc w:val="center"/>
              <w:rPr>
                <w:rFonts w:ascii="Arial" w:hAnsi="Arial" w:cs="Arial"/>
                <w:sz w:val="18"/>
                <w:szCs w:val="18"/>
              </w:rPr>
            </w:pPr>
            <w:r>
              <w:rPr>
                <w:rFonts w:ascii="Arial" w:hAnsi="Arial" w:cs="Arial"/>
                <w:sz w:val="18"/>
                <w:szCs w:val="18"/>
              </w:rPr>
              <w:t>515</w:t>
            </w:r>
            <w:r w:rsidRPr="00CE2604">
              <w:rPr>
                <w:rFonts w:ascii="Arial" w:hAnsi="Arial" w:cs="Arial"/>
                <w:sz w:val="18"/>
                <w:szCs w:val="18"/>
              </w:rPr>
              <w:t>(27.1)</w:t>
            </w:r>
          </w:p>
        </w:tc>
        <w:tc>
          <w:tcPr>
            <w:tcW w:w="1276" w:type="dxa"/>
            <w:vAlign w:val="center"/>
          </w:tcPr>
          <w:p w14:paraId="7EEA5DF7" w14:textId="77777777" w:rsidR="00066A2D" w:rsidRPr="00BA22C7" w:rsidRDefault="00066A2D" w:rsidP="00547790">
            <w:pPr>
              <w:jc w:val="center"/>
              <w:rPr>
                <w:rFonts w:ascii="Arial" w:hAnsi="Arial" w:cs="Arial"/>
                <w:sz w:val="18"/>
                <w:szCs w:val="18"/>
              </w:rPr>
            </w:pPr>
            <w:r>
              <w:rPr>
                <w:rFonts w:ascii="Arial" w:hAnsi="Arial" w:cs="Arial"/>
                <w:sz w:val="18"/>
                <w:szCs w:val="18"/>
              </w:rPr>
              <w:t>524</w:t>
            </w:r>
            <w:r w:rsidRPr="00EF2D6B">
              <w:rPr>
                <w:rFonts w:ascii="Arial" w:hAnsi="Arial" w:cs="Arial"/>
                <w:sz w:val="18"/>
                <w:szCs w:val="18"/>
              </w:rPr>
              <w:t>(27.7)</w:t>
            </w:r>
          </w:p>
        </w:tc>
        <w:tc>
          <w:tcPr>
            <w:tcW w:w="1134" w:type="dxa"/>
            <w:vAlign w:val="center"/>
          </w:tcPr>
          <w:p w14:paraId="0023D973" w14:textId="77777777" w:rsidR="00066A2D" w:rsidRPr="00BA22C7" w:rsidRDefault="00066A2D" w:rsidP="00547790">
            <w:pPr>
              <w:jc w:val="center"/>
              <w:rPr>
                <w:rFonts w:ascii="Arial" w:hAnsi="Arial" w:cs="Arial"/>
                <w:sz w:val="18"/>
                <w:szCs w:val="18"/>
              </w:rPr>
            </w:pPr>
            <w:r>
              <w:rPr>
                <w:rFonts w:ascii="Arial" w:hAnsi="Arial" w:cs="Arial"/>
                <w:sz w:val="18"/>
                <w:szCs w:val="18"/>
              </w:rPr>
              <w:t>239</w:t>
            </w:r>
            <w:r w:rsidRPr="002A0DE7">
              <w:rPr>
                <w:rFonts w:ascii="Arial" w:hAnsi="Arial" w:cs="Arial"/>
                <w:sz w:val="18"/>
                <w:szCs w:val="18"/>
              </w:rPr>
              <w:t>(25)</w:t>
            </w:r>
          </w:p>
        </w:tc>
        <w:tc>
          <w:tcPr>
            <w:tcW w:w="1275" w:type="dxa"/>
            <w:vAlign w:val="center"/>
          </w:tcPr>
          <w:p w14:paraId="7A59C90C" w14:textId="77777777" w:rsidR="00066A2D" w:rsidRPr="00BA22C7" w:rsidRDefault="00066A2D" w:rsidP="00547790">
            <w:pPr>
              <w:jc w:val="center"/>
              <w:rPr>
                <w:rFonts w:ascii="Arial" w:hAnsi="Arial" w:cs="Arial"/>
                <w:sz w:val="18"/>
                <w:szCs w:val="18"/>
              </w:rPr>
            </w:pPr>
            <w:r>
              <w:rPr>
                <w:rFonts w:ascii="Arial" w:hAnsi="Arial" w:cs="Arial"/>
                <w:sz w:val="18"/>
                <w:szCs w:val="18"/>
              </w:rPr>
              <w:t>245(26</w:t>
            </w:r>
            <w:r w:rsidRPr="00DC1C8A">
              <w:rPr>
                <w:rFonts w:ascii="Arial" w:hAnsi="Arial" w:cs="Arial"/>
                <w:sz w:val="18"/>
                <w:szCs w:val="18"/>
              </w:rPr>
              <w:t>)</w:t>
            </w:r>
          </w:p>
        </w:tc>
        <w:tc>
          <w:tcPr>
            <w:tcW w:w="1438" w:type="dxa"/>
            <w:vAlign w:val="center"/>
          </w:tcPr>
          <w:p w14:paraId="6182BB02" w14:textId="77777777" w:rsidR="00066A2D" w:rsidRPr="00BA22C7" w:rsidRDefault="00066A2D" w:rsidP="00547790">
            <w:pPr>
              <w:jc w:val="center"/>
              <w:rPr>
                <w:rFonts w:ascii="Arial" w:hAnsi="Arial" w:cs="Arial"/>
                <w:sz w:val="18"/>
                <w:szCs w:val="18"/>
              </w:rPr>
            </w:pPr>
            <w:r w:rsidRPr="00124E62">
              <w:rPr>
                <w:rFonts w:ascii="Arial" w:hAnsi="Arial" w:cs="Arial"/>
                <w:sz w:val="18"/>
                <w:szCs w:val="18"/>
              </w:rPr>
              <w:t>280 (40)</w:t>
            </w:r>
          </w:p>
        </w:tc>
        <w:tc>
          <w:tcPr>
            <w:tcW w:w="1280" w:type="dxa"/>
            <w:vAlign w:val="center"/>
          </w:tcPr>
          <w:p w14:paraId="6F4D284C" w14:textId="77777777" w:rsidR="00066A2D" w:rsidRPr="00BA22C7" w:rsidRDefault="00066A2D" w:rsidP="00547790">
            <w:pPr>
              <w:jc w:val="center"/>
              <w:rPr>
                <w:rFonts w:ascii="Arial" w:hAnsi="Arial" w:cs="Arial"/>
                <w:sz w:val="18"/>
                <w:szCs w:val="18"/>
              </w:rPr>
            </w:pPr>
            <w:r>
              <w:rPr>
                <w:rFonts w:ascii="Arial" w:hAnsi="Arial" w:cs="Arial"/>
                <w:sz w:val="18"/>
                <w:szCs w:val="18"/>
              </w:rPr>
              <w:t>268</w:t>
            </w:r>
            <w:r w:rsidRPr="00124E62">
              <w:rPr>
                <w:rFonts w:ascii="Arial" w:hAnsi="Arial" w:cs="Arial"/>
                <w:sz w:val="18"/>
                <w:szCs w:val="18"/>
              </w:rPr>
              <w:t>(39)</w:t>
            </w:r>
          </w:p>
        </w:tc>
      </w:tr>
    </w:tbl>
    <w:p w14:paraId="3F38F163" w14:textId="77777777" w:rsidR="00066A2D" w:rsidRDefault="00066A2D" w:rsidP="00066A2D"/>
    <w:p w14:paraId="06914234" w14:textId="77777777" w:rsidR="00066A2D" w:rsidRDefault="00066A2D" w:rsidP="00066A2D"/>
    <w:p w14:paraId="0DA57333" w14:textId="77777777" w:rsidR="00066A2D" w:rsidRDefault="00066A2D" w:rsidP="00066A2D"/>
    <w:p w14:paraId="1F4128BF" w14:textId="77777777" w:rsidR="00066A2D" w:rsidRDefault="00066A2D" w:rsidP="00066A2D"/>
    <w:p w14:paraId="21C4EA3A" w14:textId="77777777" w:rsidR="00066A2D" w:rsidRDefault="00066A2D" w:rsidP="00066A2D"/>
    <w:p w14:paraId="1A5A6773" w14:textId="77777777" w:rsidR="00066A2D" w:rsidRDefault="00066A2D" w:rsidP="00066A2D"/>
    <w:tbl>
      <w:tblPr>
        <w:tblStyle w:val="a8"/>
        <w:tblpPr w:leftFromText="180" w:rightFromText="180" w:vertAnchor="page" w:horzAnchor="page" w:tblpX="75" w:tblpY="1829"/>
        <w:tblW w:w="1178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
        <w:gridCol w:w="1819"/>
        <w:gridCol w:w="1134"/>
        <w:gridCol w:w="1134"/>
        <w:gridCol w:w="1134"/>
        <w:gridCol w:w="1134"/>
        <w:gridCol w:w="1276"/>
        <w:gridCol w:w="1275"/>
        <w:gridCol w:w="1438"/>
        <w:gridCol w:w="1280"/>
      </w:tblGrid>
      <w:tr w:rsidR="00066A2D" w14:paraId="4DADCDC5" w14:textId="77777777" w:rsidTr="00547790">
        <w:trPr>
          <w:trHeight w:val="368"/>
        </w:trPr>
        <w:tc>
          <w:tcPr>
            <w:tcW w:w="1979" w:type="dxa"/>
            <w:gridSpan w:val="2"/>
            <w:vMerge w:val="restart"/>
            <w:tcBorders>
              <w:top w:val="single" w:sz="18" w:space="0" w:color="auto"/>
            </w:tcBorders>
            <w:shd w:val="clear" w:color="auto" w:fill="D0CECE" w:themeFill="background2" w:themeFillShade="E6"/>
            <w:vAlign w:val="center"/>
          </w:tcPr>
          <w:p w14:paraId="193F58FB" w14:textId="77777777" w:rsidR="00066A2D" w:rsidRPr="00BA22C7" w:rsidRDefault="00066A2D" w:rsidP="00547790">
            <w:pPr>
              <w:jc w:val="center"/>
              <w:rPr>
                <w:rFonts w:ascii="Arial" w:hAnsi="Arial" w:cs="Arial"/>
                <w:b/>
                <w:szCs w:val="21"/>
              </w:rPr>
            </w:pPr>
            <w:r w:rsidRPr="00BA22C7">
              <w:rPr>
                <w:rFonts w:ascii="Arial" w:hAnsi="Arial" w:cs="Arial"/>
                <w:b/>
                <w:szCs w:val="21"/>
              </w:rPr>
              <w:t>Characteristics</w:t>
            </w:r>
          </w:p>
        </w:tc>
        <w:tc>
          <w:tcPr>
            <w:tcW w:w="2268" w:type="dxa"/>
            <w:gridSpan w:val="2"/>
            <w:tcBorders>
              <w:top w:val="single" w:sz="18" w:space="0" w:color="auto"/>
            </w:tcBorders>
            <w:shd w:val="clear" w:color="auto" w:fill="D0CECE" w:themeFill="background2" w:themeFillShade="E6"/>
          </w:tcPr>
          <w:p w14:paraId="2E45637C" w14:textId="3A481F98" w:rsidR="00066A2D" w:rsidRPr="00BA22C7" w:rsidRDefault="00066A2D" w:rsidP="006801BA">
            <w:pPr>
              <w:jc w:val="center"/>
              <w:rPr>
                <w:rFonts w:ascii="Arial" w:hAnsi="Arial" w:cs="Arial"/>
                <w:b/>
                <w:szCs w:val="21"/>
              </w:rPr>
            </w:pPr>
            <w:r w:rsidRPr="00366E9D">
              <w:rPr>
                <w:rFonts w:ascii="Arial" w:hAnsi="Arial" w:cs="Arial"/>
                <w:b/>
                <w:szCs w:val="21"/>
              </w:rPr>
              <w:t>I-LOVE-IT 2</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1</w:t>
            </w:r>
            <w:r w:rsidR="006801BA" w:rsidRPr="001F02AF">
              <w:rPr>
                <w:rFonts w:ascii="Arial" w:hAnsi="Arial" w:cs="Arial"/>
                <w:szCs w:val="21"/>
              </w:rPr>
              <w:t>3]</w:t>
            </w:r>
          </w:p>
        </w:tc>
        <w:tc>
          <w:tcPr>
            <w:tcW w:w="2268" w:type="dxa"/>
            <w:gridSpan w:val="2"/>
            <w:tcBorders>
              <w:top w:val="single" w:sz="18" w:space="0" w:color="auto"/>
            </w:tcBorders>
            <w:shd w:val="clear" w:color="auto" w:fill="D0CECE" w:themeFill="background2" w:themeFillShade="E6"/>
          </w:tcPr>
          <w:p w14:paraId="37065EC5" w14:textId="4AB95908" w:rsidR="00066A2D" w:rsidRPr="00BA22C7" w:rsidRDefault="00066A2D" w:rsidP="006801BA">
            <w:pPr>
              <w:jc w:val="center"/>
              <w:rPr>
                <w:rFonts w:ascii="Arial" w:hAnsi="Arial" w:cs="Arial"/>
                <w:b/>
                <w:szCs w:val="21"/>
              </w:rPr>
            </w:pPr>
            <w:r w:rsidRPr="009405A8">
              <w:rPr>
                <w:rFonts w:ascii="Arial" w:hAnsi="Arial" w:cs="Arial"/>
                <w:b/>
                <w:szCs w:val="21"/>
              </w:rPr>
              <w:t>ISAR-SAFE</w:t>
            </w:r>
            <w:r w:rsidR="006801BA">
              <w:rPr>
                <w:rFonts w:ascii="Arial" w:hAnsi="Arial" w:cs="Arial" w:hint="eastAsia"/>
                <w:b/>
                <w:szCs w:val="21"/>
                <w:vertAlign w:val="superscript"/>
              </w:rPr>
              <w:t xml:space="preserve"> </w:t>
            </w:r>
            <w:r w:rsidR="006801BA">
              <w:rPr>
                <w:rFonts w:ascii="Arial" w:hAnsi="Arial" w:cs="Arial"/>
                <w:szCs w:val="21"/>
              </w:rPr>
              <w:t>[14</w:t>
            </w:r>
            <w:r w:rsidR="006801BA" w:rsidRPr="001F02AF">
              <w:rPr>
                <w:rFonts w:ascii="Arial" w:hAnsi="Arial" w:cs="Arial"/>
                <w:szCs w:val="21"/>
              </w:rPr>
              <w:t>]</w:t>
            </w:r>
          </w:p>
        </w:tc>
        <w:tc>
          <w:tcPr>
            <w:tcW w:w="2551" w:type="dxa"/>
            <w:gridSpan w:val="2"/>
            <w:tcBorders>
              <w:top w:val="single" w:sz="18" w:space="0" w:color="auto"/>
            </w:tcBorders>
            <w:shd w:val="clear" w:color="auto" w:fill="D0CECE" w:themeFill="background2" w:themeFillShade="E6"/>
          </w:tcPr>
          <w:p w14:paraId="0A6E736D" w14:textId="2F67A4C4" w:rsidR="00066A2D" w:rsidRPr="00BA22C7" w:rsidRDefault="00066A2D" w:rsidP="006801BA">
            <w:pPr>
              <w:jc w:val="center"/>
              <w:rPr>
                <w:rFonts w:ascii="Arial" w:hAnsi="Arial" w:cs="Arial"/>
                <w:b/>
                <w:szCs w:val="21"/>
              </w:rPr>
            </w:pPr>
            <w:r w:rsidRPr="005F35AE">
              <w:rPr>
                <w:rFonts w:ascii="Arial" w:hAnsi="Arial" w:cs="Arial"/>
                <w:b/>
                <w:szCs w:val="21"/>
              </w:rPr>
              <w:t>ITALIC</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15</w:t>
            </w:r>
            <w:r w:rsidR="006801BA" w:rsidRPr="001F02AF">
              <w:rPr>
                <w:rFonts w:ascii="Arial" w:hAnsi="Arial" w:cs="Arial"/>
                <w:szCs w:val="21"/>
              </w:rPr>
              <w:t>]</w:t>
            </w:r>
          </w:p>
        </w:tc>
        <w:tc>
          <w:tcPr>
            <w:tcW w:w="2718" w:type="dxa"/>
            <w:gridSpan w:val="2"/>
            <w:tcBorders>
              <w:top w:val="single" w:sz="18" w:space="0" w:color="auto"/>
            </w:tcBorders>
            <w:shd w:val="clear" w:color="auto" w:fill="D0CECE" w:themeFill="background2" w:themeFillShade="E6"/>
          </w:tcPr>
          <w:p w14:paraId="4A4ED77E" w14:textId="65E68995" w:rsidR="00066A2D" w:rsidRPr="00BA22C7" w:rsidRDefault="00066A2D" w:rsidP="006801BA">
            <w:pPr>
              <w:jc w:val="center"/>
              <w:rPr>
                <w:rFonts w:ascii="Arial" w:hAnsi="Arial" w:cs="Arial"/>
                <w:b/>
                <w:szCs w:val="21"/>
              </w:rPr>
            </w:pPr>
            <w:r w:rsidRPr="009B082D">
              <w:rPr>
                <w:rFonts w:ascii="Arial" w:hAnsi="Arial" w:cs="Arial"/>
                <w:b/>
                <w:szCs w:val="21"/>
              </w:rPr>
              <w:t>DAPT Study</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16</w:t>
            </w:r>
            <w:r w:rsidR="006801BA" w:rsidRPr="001F02AF">
              <w:rPr>
                <w:rFonts w:ascii="Arial" w:hAnsi="Arial" w:cs="Arial"/>
                <w:szCs w:val="21"/>
              </w:rPr>
              <w:t>]</w:t>
            </w:r>
          </w:p>
        </w:tc>
      </w:tr>
      <w:tr w:rsidR="00066A2D" w14:paraId="56320E37" w14:textId="77777777" w:rsidTr="00547790">
        <w:trPr>
          <w:trHeight w:val="637"/>
        </w:trPr>
        <w:tc>
          <w:tcPr>
            <w:tcW w:w="1979" w:type="dxa"/>
            <w:gridSpan w:val="2"/>
            <w:vMerge/>
            <w:tcBorders>
              <w:bottom w:val="single" w:sz="18" w:space="0" w:color="auto"/>
            </w:tcBorders>
            <w:shd w:val="clear" w:color="auto" w:fill="D0CECE" w:themeFill="background2" w:themeFillShade="E6"/>
          </w:tcPr>
          <w:p w14:paraId="1FBBE5F8" w14:textId="77777777" w:rsidR="00066A2D" w:rsidRPr="00BA22C7" w:rsidRDefault="00066A2D" w:rsidP="00547790">
            <w:pPr>
              <w:rPr>
                <w:rFonts w:ascii="Arial" w:hAnsi="Arial" w:cs="Arial"/>
                <w:sz w:val="18"/>
                <w:szCs w:val="18"/>
              </w:rPr>
            </w:pPr>
          </w:p>
        </w:tc>
        <w:tc>
          <w:tcPr>
            <w:tcW w:w="1134" w:type="dxa"/>
            <w:tcBorders>
              <w:bottom w:val="single" w:sz="18" w:space="0" w:color="auto"/>
            </w:tcBorders>
            <w:shd w:val="clear" w:color="auto" w:fill="D0CECE" w:themeFill="background2" w:themeFillShade="E6"/>
            <w:vAlign w:val="center"/>
          </w:tcPr>
          <w:p w14:paraId="0672280D"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64771CBD"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134" w:type="dxa"/>
            <w:tcBorders>
              <w:bottom w:val="single" w:sz="18" w:space="0" w:color="auto"/>
            </w:tcBorders>
            <w:shd w:val="clear" w:color="auto" w:fill="D0CECE" w:themeFill="background2" w:themeFillShade="E6"/>
            <w:vAlign w:val="center"/>
          </w:tcPr>
          <w:p w14:paraId="48966A55" w14:textId="77777777" w:rsidR="00066A2D" w:rsidRPr="00D04FB0" w:rsidRDefault="00066A2D" w:rsidP="00547790">
            <w:pPr>
              <w:jc w:val="center"/>
              <w:rPr>
                <w:rFonts w:ascii="Arial" w:hAnsi="Arial" w:cs="Arial"/>
                <w:b/>
                <w:szCs w:val="21"/>
              </w:rPr>
            </w:pPr>
            <w:r>
              <w:rPr>
                <w:rFonts w:ascii="Arial" w:hAnsi="Arial" w:cs="Arial"/>
                <w:b/>
                <w:szCs w:val="21"/>
              </w:rPr>
              <w:t>DAPT 12M</w:t>
            </w:r>
            <w:r>
              <w:rPr>
                <w:rFonts w:ascii="Arial" w:hAnsi="Arial" w:cs="Arial" w:hint="eastAsia"/>
                <w:b/>
                <w:szCs w:val="21"/>
              </w:rPr>
              <w:t>o</w:t>
            </w:r>
          </w:p>
        </w:tc>
        <w:tc>
          <w:tcPr>
            <w:tcW w:w="1134" w:type="dxa"/>
            <w:tcBorders>
              <w:bottom w:val="single" w:sz="18" w:space="0" w:color="auto"/>
            </w:tcBorders>
            <w:shd w:val="clear" w:color="auto" w:fill="D0CECE" w:themeFill="background2" w:themeFillShade="E6"/>
            <w:vAlign w:val="center"/>
          </w:tcPr>
          <w:p w14:paraId="4D7A1964" w14:textId="77777777" w:rsidR="00066A2D" w:rsidRDefault="00066A2D" w:rsidP="00547790">
            <w:pPr>
              <w:jc w:val="center"/>
              <w:rPr>
                <w:rFonts w:ascii="Arial" w:hAnsi="Arial" w:cs="Arial"/>
                <w:b/>
                <w:szCs w:val="21"/>
              </w:rPr>
            </w:pPr>
            <w:r>
              <w:rPr>
                <w:rFonts w:ascii="Arial" w:hAnsi="Arial" w:cs="Arial"/>
                <w:b/>
                <w:szCs w:val="21"/>
              </w:rPr>
              <w:t>S-DAPT+</w:t>
            </w:r>
          </w:p>
          <w:p w14:paraId="602CFB5A"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134" w:type="dxa"/>
            <w:tcBorders>
              <w:bottom w:val="single" w:sz="18" w:space="0" w:color="auto"/>
            </w:tcBorders>
            <w:shd w:val="clear" w:color="auto" w:fill="D0CECE" w:themeFill="background2" w:themeFillShade="E6"/>
            <w:vAlign w:val="center"/>
          </w:tcPr>
          <w:p w14:paraId="38B3865C" w14:textId="77777777" w:rsidR="00066A2D" w:rsidRPr="00D04FB0" w:rsidRDefault="00066A2D" w:rsidP="00547790">
            <w:pPr>
              <w:jc w:val="center"/>
              <w:rPr>
                <w:rFonts w:ascii="Arial" w:hAnsi="Arial" w:cs="Arial"/>
                <w:b/>
                <w:szCs w:val="21"/>
              </w:rPr>
            </w:pPr>
            <w:r>
              <w:rPr>
                <w:rFonts w:ascii="Arial" w:hAnsi="Arial" w:cs="Arial"/>
                <w:b/>
                <w:szCs w:val="21"/>
              </w:rPr>
              <w:t>DAPT 12Mo</w:t>
            </w:r>
          </w:p>
        </w:tc>
        <w:tc>
          <w:tcPr>
            <w:tcW w:w="1276" w:type="dxa"/>
            <w:tcBorders>
              <w:bottom w:val="single" w:sz="18" w:space="0" w:color="auto"/>
            </w:tcBorders>
            <w:shd w:val="clear" w:color="auto" w:fill="D0CECE" w:themeFill="background2" w:themeFillShade="E6"/>
            <w:vAlign w:val="center"/>
          </w:tcPr>
          <w:p w14:paraId="5A364904" w14:textId="77777777" w:rsidR="00066A2D" w:rsidRPr="00D04FB0" w:rsidRDefault="00066A2D" w:rsidP="00547790">
            <w:pPr>
              <w:jc w:val="center"/>
              <w:rPr>
                <w:rFonts w:ascii="Arial" w:hAnsi="Arial" w:cs="Arial"/>
                <w:b/>
                <w:szCs w:val="21"/>
              </w:rPr>
            </w:pPr>
            <w:r w:rsidRPr="00D04FB0">
              <w:rPr>
                <w:rFonts w:ascii="Arial" w:hAnsi="Arial" w:cs="Arial"/>
                <w:b/>
                <w:szCs w:val="21"/>
              </w:rPr>
              <w:t>S-DAPT+</w:t>
            </w:r>
          </w:p>
          <w:p w14:paraId="6F9C173C"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275" w:type="dxa"/>
            <w:tcBorders>
              <w:bottom w:val="single" w:sz="18" w:space="0" w:color="auto"/>
            </w:tcBorders>
            <w:shd w:val="clear" w:color="auto" w:fill="D0CECE" w:themeFill="background2" w:themeFillShade="E6"/>
            <w:vAlign w:val="center"/>
          </w:tcPr>
          <w:p w14:paraId="52345181" w14:textId="77777777" w:rsidR="00066A2D" w:rsidRPr="00D04FB0" w:rsidRDefault="00066A2D" w:rsidP="00547790">
            <w:pPr>
              <w:jc w:val="center"/>
              <w:rPr>
                <w:rFonts w:ascii="Arial" w:hAnsi="Arial" w:cs="Arial"/>
                <w:b/>
                <w:szCs w:val="21"/>
              </w:rPr>
            </w:pPr>
            <w:r>
              <w:rPr>
                <w:rFonts w:ascii="Arial" w:hAnsi="Arial" w:cs="Arial"/>
                <w:b/>
                <w:szCs w:val="21"/>
              </w:rPr>
              <w:t>L-DAPT</w:t>
            </w:r>
          </w:p>
        </w:tc>
        <w:tc>
          <w:tcPr>
            <w:tcW w:w="1438" w:type="dxa"/>
            <w:tcBorders>
              <w:bottom w:val="single" w:sz="18" w:space="0" w:color="auto"/>
            </w:tcBorders>
            <w:shd w:val="clear" w:color="auto" w:fill="D0CECE" w:themeFill="background2" w:themeFillShade="E6"/>
            <w:vAlign w:val="center"/>
          </w:tcPr>
          <w:p w14:paraId="3C27B3AE" w14:textId="77777777" w:rsidR="00066A2D" w:rsidRPr="00D04FB0" w:rsidRDefault="00066A2D" w:rsidP="00547790">
            <w:pPr>
              <w:jc w:val="center"/>
              <w:rPr>
                <w:rFonts w:ascii="Arial" w:hAnsi="Arial" w:cs="Arial"/>
                <w:b/>
                <w:szCs w:val="21"/>
              </w:rPr>
            </w:pPr>
            <w:r>
              <w:rPr>
                <w:rFonts w:ascii="Arial" w:hAnsi="Arial" w:cs="Arial"/>
                <w:b/>
                <w:szCs w:val="21"/>
              </w:rPr>
              <w:t>L-DAPT</w:t>
            </w:r>
          </w:p>
        </w:tc>
        <w:tc>
          <w:tcPr>
            <w:tcW w:w="1280" w:type="dxa"/>
            <w:tcBorders>
              <w:bottom w:val="single" w:sz="18" w:space="0" w:color="auto"/>
            </w:tcBorders>
            <w:shd w:val="clear" w:color="auto" w:fill="D0CECE" w:themeFill="background2" w:themeFillShade="E6"/>
            <w:vAlign w:val="center"/>
          </w:tcPr>
          <w:p w14:paraId="5A24F0AD"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r>
      <w:tr w:rsidR="00066A2D" w14:paraId="01C894D4" w14:textId="77777777" w:rsidTr="00547790">
        <w:trPr>
          <w:gridBefore w:val="1"/>
          <w:wBefore w:w="160" w:type="dxa"/>
        </w:trPr>
        <w:tc>
          <w:tcPr>
            <w:tcW w:w="1819" w:type="dxa"/>
            <w:tcBorders>
              <w:top w:val="single" w:sz="18" w:space="0" w:color="auto"/>
            </w:tcBorders>
          </w:tcPr>
          <w:p w14:paraId="59582700" w14:textId="77777777" w:rsidR="00066A2D" w:rsidRPr="00BA22C7" w:rsidRDefault="00066A2D" w:rsidP="00547790">
            <w:pPr>
              <w:rPr>
                <w:rFonts w:ascii="Arial" w:hAnsi="Arial" w:cs="Arial"/>
                <w:sz w:val="18"/>
                <w:szCs w:val="18"/>
              </w:rPr>
            </w:pPr>
            <w:r w:rsidRPr="00BA22C7">
              <w:rPr>
                <w:rFonts w:ascii="Arial" w:hAnsi="Arial" w:cs="Arial"/>
                <w:sz w:val="18"/>
                <w:szCs w:val="18"/>
              </w:rPr>
              <w:t>No. of participants</w:t>
            </w:r>
          </w:p>
        </w:tc>
        <w:tc>
          <w:tcPr>
            <w:tcW w:w="1134" w:type="dxa"/>
            <w:tcBorders>
              <w:top w:val="single" w:sz="18" w:space="0" w:color="auto"/>
            </w:tcBorders>
            <w:vAlign w:val="center"/>
          </w:tcPr>
          <w:p w14:paraId="25DD0EBB" w14:textId="77777777" w:rsidR="00066A2D" w:rsidRPr="00BA22C7" w:rsidRDefault="00066A2D" w:rsidP="00547790">
            <w:pPr>
              <w:jc w:val="center"/>
              <w:rPr>
                <w:rFonts w:ascii="Arial" w:hAnsi="Arial" w:cs="Arial"/>
                <w:sz w:val="18"/>
                <w:szCs w:val="18"/>
              </w:rPr>
            </w:pPr>
            <w:r w:rsidRPr="005A249F">
              <w:rPr>
                <w:rFonts w:ascii="Arial" w:hAnsi="Arial" w:cs="Arial"/>
                <w:sz w:val="18"/>
                <w:szCs w:val="18"/>
              </w:rPr>
              <w:t>909</w:t>
            </w:r>
          </w:p>
        </w:tc>
        <w:tc>
          <w:tcPr>
            <w:tcW w:w="1134" w:type="dxa"/>
            <w:tcBorders>
              <w:top w:val="single" w:sz="18" w:space="0" w:color="auto"/>
            </w:tcBorders>
            <w:vAlign w:val="center"/>
          </w:tcPr>
          <w:p w14:paraId="2C8AECB5" w14:textId="77777777" w:rsidR="00066A2D" w:rsidRPr="00BA22C7" w:rsidRDefault="00066A2D" w:rsidP="00547790">
            <w:pPr>
              <w:jc w:val="center"/>
              <w:rPr>
                <w:rFonts w:ascii="Arial" w:hAnsi="Arial" w:cs="Arial"/>
                <w:sz w:val="18"/>
                <w:szCs w:val="18"/>
              </w:rPr>
            </w:pPr>
            <w:r>
              <w:rPr>
                <w:rFonts w:ascii="Arial" w:hAnsi="Arial" w:cs="Arial"/>
                <w:sz w:val="18"/>
                <w:szCs w:val="18"/>
              </w:rPr>
              <w:t>920</w:t>
            </w:r>
          </w:p>
        </w:tc>
        <w:tc>
          <w:tcPr>
            <w:tcW w:w="1134" w:type="dxa"/>
            <w:tcBorders>
              <w:top w:val="single" w:sz="18" w:space="0" w:color="auto"/>
            </w:tcBorders>
            <w:vAlign w:val="center"/>
          </w:tcPr>
          <w:p w14:paraId="68A7AE3F" w14:textId="77777777" w:rsidR="00066A2D" w:rsidRPr="00BA22C7" w:rsidRDefault="00066A2D" w:rsidP="00547790">
            <w:pPr>
              <w:jc w:val="center"/>
              <w:rPr>
                <w:rFonts w:ascii="Arial" w:hAnsi="Arial" w:cs="Arial"/>
                <w:sz w:val="18"/>
                <w:szCs w:val="18"/>
              </w:rPr>
            </w:pPr>
            <w:r w:rsidRPr="009405A8">
              <w:rPr>
                <w:rFonts w:ascii="Arial" w:hAnsi="Arial" w:cs="Arial"/>
                <w:sz w:val="18"/>
                <w:szCs w:val="18"/>
              </w:rPr>
              <w:t>1997</w:t>
            </w:r>
          </w:p>
        </w:tc>
        <w:tc>
          <w:tcPr>
            <w:tcW w:w="1134" w:type="dxa"/>
            <w:tcBorders>
              <w:top w:val="single" w:sz="18" w:space="0" w:color="auto"/>
            </w:tcBorders>
            <w:vAlign w:val="center"/>
          </w:tcPr>
          <w:p w14:paraId="03D4A692" w14:textId="77777777" w:rsidR="00066A2D" w:rsidRPr="00BA22C7" w:rsidRDefault="00066A2D" w:rsidP="00547790">
            <w:pPr>
              <w:jc w:val="center"/>
              <w:rPr>
                <w:rFonts w:ascii="Arial" w:hAnsi="Arial" w:cs="Arial"/>
                <w:sz w:val="18"/>
                <w:szCs w:val="18"/>
              </w:rPr>
            </w:pPr>
            <w:r w:rsidRPr="009405A8">
              <w:rPr>
                <w:rFonts w:ascii="Arial" w:hAnsi="Arial" w:cs="Arial"/>
                <w:sz w:val="18"/>
                <w:szCs w:val="18"/>
              </w:rPr>
              <w:t>2003</w:t>
            </w:r>
          </w:p>
        </w:tc>
        <w:tc>
          <w:tcPr>
            <w:tcW w:w="1276" w:type="dxa"/>
            <w:tcBorders>
              <w:top w:val="single" w:sz="18" w:space="0" w:color="auto"/>
            </w:tcBorders>
            <w:vAlign w:val="center"/>
          </w:tcPr>
          <w:p w14:paraId="1006CFF0"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926</w:t>
            </w:r>
          </w:p>
        </w:tc>
        <w:tc>
          <w:tcPr>
            <w:tcW w:w="1275" w:type="dxa"/>
            <w:tcBorders>
              <w:top w:val="single" w:sz="18" w:space="0" w:color="auto"/>
            </w:tcBorders>
            <w:vAlign w:val="center"/>
          </w:tcPr>
          <w:p w14:paraId="7063D3B2"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924</w:t>
            </w:r>
          </w:p>
        </w:tc>
        <w:tc>
          <w:tcPr>
            <w:tcW w:w="1438" w:type="dxa"/>
            <w:tcBorders>
              <w:top w:val="single" w:sz="18" w:space="0" w:color="auto"/>
            </w:tcBorders>
            <w:vAlign w:val="center"/>
          </w:tcPr>
          <w:p w14:paraId="40BD45A1"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5020</w:t>
            </w:r>
          </w:p>
        </w:tc>
        <w:tc>
          <w:tcPr>
            <w:tcW w:w="1280" w:type="dxa"/>
            <w:tcBorders>
              <w:top w:val="single" w:sz="18" w:space="0" w:color="auto"/>
            </w:tcBorders>
            <w:vAlign w:val="center"/>
          </w:tcPr>
          <w:p w14:paraId="382515F8"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4941</w:t>
            </w:r>
          </w:p>
        </w:tc>
      </w:tr>
      <w:tr w:rsidR="00066A2D" w14:paraId="305EDC5F" w14:textId="77777777" w:rsidTr="00547790">
        <w:trPr>
          <w:gridBefore w:val="1"/>
          <w:wBefore w:w="160" w:type="dxa"/>
        </w:trPr>
        <w:tc>
          <w:tcPr>
            <w:tcW w:w="1819" w:type="dxa"/>
          </w:tcPr>
          <w:p w14:paraId="0702324E" w14:textId="77777777" w:rsidR="00066A2D" w:rsidRPr="00BA22C7" w:rsidRDefault="00066A2D" w:rsidP="00547790">
            <w:pPr>
              <w:rPr>
                <w:rFonts w:ascii="Arial" w:hAnsi="Arial" w:cs="Arial"/>
                <w:sz w:val="18"/>
                <w:szCs w:val="18"/>
              </w:rPr>
            </w:pPr>
            <w:r w:rsidRPr="00BA22C7">
              <w:rPr>
                <w:rFonts w:ascii="Arial" w:hAnsi="Arial" w:cs="Arial"/>
                <w:sz w:val="18"/>
                <w:szCs w:val="18"/>
              </w:rPr>
              <w:t>Age, mean(SD),</w:t>
            </w:r>
            <w:r>
              <w:rPr>
                <w:rFonts w:ascii="Arial" w:hAnsi="Arial" w:cs="Arial"/>
                <w:sz w:val="18"/>
                <w:szCs w:val="18"/>
              </w:rPr>
              <w:t xml:space="preserve"> </w:t>
            </w:r>
            <w:r w:rsidRPr="00BA22C7">
              <w:rPr>
                <w:rFonts w:ascii="Arial" w:hAnsi="Arial" w:cs="Arial"/>
                <w:sz w:val="18"/>
                <w:szCs w:val="18"/>
              </w:rPr>
              <w:t>years</w:t>
            </w:r>
          </w:p>
        </w:tc>
        <w:tc>
          <w:tcPr>
            <w:tcW w:w="1134" w:type="dxa"/>
            <w:vAlign w:val="center"/>
          </w:tcPr>
          <w:p w14:paraId="7A509108" w14:textId="77777777" w:rsidR="00066A2D" w:rsidRPr="00BA22C7" w:rsidRDefault="00066A2D" w:rsidP="00547790">
            <w:pPr>
              <w:jc w:val="center"/>
              <w:rPr>
                <w:rFonts w:ascii="Arial" w:hAnsi="Arial" w:cs="Arial"/>
                <w:sz w:val="18"/>
                <w:szCs w:val="18"/>
              </w:rPr>
            </w:pPr>
            <w:r w:rsidRPr="005A249F">
              <w:rPr>
                <w:rFonts w:ascii="Arial" w:hAnsi="Arial" w:cs="Arial"/>
                <w:sz w:val="18"/>
                <w:szCs w:val="18"/>
              </w:rPr>
              <w:t>60.4±10.2</w:t>
            </w:r>
          </w:p>
        </w:tc>
        <w:tc>
          <w:tcPr>
            <w:tcW w:w="1134" w:type="dxa"/>
            <w:vAlign w:val="center"/>
          </w:tcPr>
          <w:p w14:paraId="7FD8E7AA" w14:textId="77777777" w:rsidR="00066A2D" w:rsidRPr="00BA22C7" w:rsidRDefault="00066A2D" w:rsidP="00547790">
            <w:pPr>
              <w:jc w:val="center"/>
              <w:rPr>
                <w:rFonts w:ascii="Arial" w:hAnsi="Arial" w:cs="Arial"/>
                <w:sz w:val="18"/>
                <w:szCs w:val="18"/>
              </w:rPr>
            </w:pPr>
            <w:r w:rsidRPr="005A249F">
              <w:rPr>
                <w:rFonts w:ascii="Arial" w:hAnsi="Arial" w:cs="Arial"/>
                <w:sz w:val="18"/>
                <w:szCs w:val="18"/>
              </w:rPr>
              <w:t>60.0±10.0</w:t>
            </w:r>
          </w:p>
        </w:tc>
        <w:tc>
          <w:tcPr>
            <w:tcW w:w="1134" w:type="dxa"/>
            <w:vAlign w:val="center"/>
          </w:tcPr>
          <w:p w14:paraId="3F3C5AEC" w14:textId="77777777" w:rsidR="00066A2D" w:rsidRPr="00BA22C7" w:rsidRDefault="00066A2D" w:rsidP="00547790">
            <w:pPr>
              <w:jc w:val="center"/>
              <w:rPr>
                <w:rFonts w:ascii="Arial" w:hAnsi="Arial" w:cs="Arial"/>
                <w:sz w:val="18"/>
                <w:szCs w:val="18"/>
              </w:rPr>
            </w:pPr>
            <w:r>
              <w:rPr>
                <w:rFonts w:ascii="Arial" w:hAnsi="Arial" w:cs="Arial"/>
                <w:sz w:val="18"/>
                <w:szCs w:val="18"/>
              </w:rPr>
              <w:t>67.2</w:t>
            </w:r>
            <w:r w:rsidRPr="009405A8">
              <w:rPr>
                <w:rFonts w:ascii="Arial" w:hAnsi="Arial" w:cs="Arial"/>
                <w:sz w:val="18"/>
                <w:szCs w:val="18"/>
              </w:rPr>
              <w:t>(59.3–73.3)</w:t>
            </w:r>
          </w:p>
        </w:tc>
        <w:tc>
          <w:tcPr>
            <w:tcW w:w="1134" w:type="dxa"/>
            <w:vAlign w:val="center"/>
          </w:tcPr>
          <w:p w14:paraId="0978D473" w14:textId="77777777" w:rsidR="00066A2D" w:rsidRPr="00BA22C7" w:rsidRDefault="00066A2D" w:rsidP="00547790">
            <w:pPr>
              <w:jc w:val="center"/>
              <w:rPr>
                <w:rFonts w:ascii="Arial" w:hAnsi="Arial" w:cs="Arial"/>
                <w:sz w:val="18"/>
                <w:szCs w:val="18"/>
              </w:rPr>
            </w:pPr>
            <w:r>
              <w:rPr>
                <w:rFonts w:ascii="Arial" w:hAnsi="Arial" w:cs="Arial"/>
                <w:sz w:val="18"/>
                <w:szCs w:val="18"/>
              </w:rPr>
              <w:t>67.2</w:t>
            </w:r>
            <w:r w:rsidRPr="009405A8">
              <w:rPr>
                <w:rFonts w:ascii="Arial" w:hAnsi="Arial" w:cs="Arial"/>
                <w:sz w:val="18"/>
                <w:szCs w:val="18"/>
              </w:rPr>
              <w:t>(59.1–73.7)</w:t>
            </w:r>
          </w:p>
        </w:tc>
        <w:tc>
          <w:tcPr>
            <w:tcW w:w="1276" w:type="dxa"/>
            <w:vAlign w:val="center"/>
          </w:tcPr>
          <w:p w14:paraId="7B7AE28A"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61.6±10.9</w:t>
            </w:r>
          </w:p>
        </w:tc>
        <w:tc>
          <w:tcPr>
            <w:tcW w:w="1275" w:type="dxa"/>
            <w:vAlign w:val="center"/>
          </w:tcPr>
          <w:p w14:paraId="3451D320"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61.5±11.2</w:t>
            </w:r>
          </w:p>
        </w:tc>
        <w:tc>
          <w:tcPr>
            <w:tcW w:w="1438" w:type="dxa"/>
            <w:vAlign w:val="center"/>
          </w:tcPr>
          <w:p w14:paraId="421D4A5E"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61.8±10.2</w:t>
            </w:r>
          </w:p>
        </w:tc>
        <w:tc>
          <w:tcPr>
            <w:tcW w:w="1280" w:type="dxa"/>
            <w:vAlign w:val="center"/>
          </w:tcPr>
          <w:p w14:paraId="78BAC685"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61.6±10.1</w:t>
            </w:r>
          </w:p>
        </w:tc>
      </w:tr>
      <w:tr w:rsidR="00066A2D" w14:paraId="164B16DA" w14:textId="77777777" w:rsidTr="00547790">
        <w:trPr>
          <w:gridBefore w:val="1"/>
          <w:wBefore w:w="160" w:type="dxa"/>
        </w:trPr>
        <w:tc>
          <w:tcPr>
            <w:tcW w:w="1819" w:type="dxa"/>
          </w:tcPr>
          <w:p w14:paraId="4238EC52" w14:textId="77777777" w:rsidR="00066A2D" w:rsidRPr="00BA22C7" w:rsidRDefault="00066A2D" w:rsidP="00547790">
            <w:pPr>
              <w:rPr>
                <w:rFonts w:ascii="Arial" w:hAnsi="Arial" w:cs="Arial"/>
                <w:sz w:val="18"/>
                <w:szCs w:val="18"/>
              </w:rPr>
            </w:pPr>
            <w:r w:rsidRPr="00BA22C7">
              <w:rPr>
                <w:rFonts w:ascii="Arial" w:hAnsi="Arial" w:cs="Arial"/>
                <w:sz w:val="18"/>
                <w:szCs w:val="18"/>
              </w:rPr>
              <w:t>Male,</w:t>
            </w:r>
            <w:r>
              <w:rPr>
                <w:rFonts w:ascii="Arial" w:hAnsi="Arial" w:cs="Arial"/>
                <w:sz w:val="18"/>
                <w:szCs w:val="18"/>
              </w:rPr>
              <w:t xml:space="preserve"> </w:t>
            </w:r>
            <w:r w:rsidRPr="00BA22C7">
              <w:rPr>
                <w:rFonts w:ascii="Arial" w:hAnsi="Arial" w:cs="Arial"/>
                <w:sz w:val="18"/>
                <w:szCs w:val="18"/>
              </w:rPr>
              <w:t>n/</w:t>
            </w:r>
            <w:r>
              <w:rPr>
                <w:rFonts w:ascii="Arial" w:hAnsi="Arial" w:cs="Arial"/>
                <w:sz w:val="18"/>
                <w:szCs w:val="18"/>
              </w:rPr>
              <w:t xml:space="preserve"> </w:t>
            </w:r>
            <w:r w:rsidRPr="00BA22C7">
              <w:rPr>
                <w:rFonts w:ascii="Arial" w:hAnsi="Arial" w:cs="Arial"/>
                <w:sz w:val="18"/>
                <w:szCs w:val="18"/>
              </w:rPr>
              <w:t>total</w:t>
            </w:r>
            <w:r>
              <w:rPr>
                <w:rFonts w:ascii="Arial" w:hAnsi="Arial" w:cs="Arial"/>
                <w:sz w:val="18"/>
                <w:szCs w:val="18"/>
              </w:rPr>
              <w:t xml:space="preserve"> </w:t>
            </w:r>
            <w:r w:rsidRPr="00BA22C7">
              <w:rPr>
                <w:rFonts w:ascii="Arial" w:hAnsi="Arial" w:cs="Arial"/>
                <w:sz w:val="18"/>
                <w:szCs w:val="18"/>
              </w:rPr>
              <w:t>(%)</w:t>
            </w:r>
          </w:p>
        </w:tc>
        <w:tc>
          <w:tcPr>
            <w:tcW w:w="1134" w:type="dxa"/>
            <w:vAlign w:val="center"/>
          </w:tcPr>
          <w:p w14:paraId="1CCEEE64" w14:textId="77777777" w:rsidR="00066A2D" w:rsidRPr="00BA22C7" w:rsidRDefault="00066A2D" w:rsidP="00547790">
            <w:pPr>
              <w:jc w:val="center"/>
              <w:rPr>
                <w:rFonts w:ascii="Arial" w:hAnsi="Arial" w:cs="Arial"/>
                <w:sz w:val="18"/>
                <w:szCs w:val="18"/>
              </w:rPr>
            </w:pPr>
            <w:r>
              <w:rPr>
                <w:rFonts w:ascii="Arial" w:hAnsi="Arial" w:cs="Arial"/>
                <w:sz w:val="18"/>
                <w:szCs w:val="18"/>
              </w:rPr>
              <w:t>611</w:t>
            </w:r>
            <w:r w:rsidRPr="005A249F">
              <w:rPr>
                <w:rFonts w:ascii="Arial" w:hAnsi="Arial" w:cs="Arial"/>
                <w:sz w:val="18"/>
                <w:szCs w:val="18"/>
              </w:rPr>
              <w:t>(67.2)</w:t>
            </w:r>
          </w:p>
        </w:tc>
        <w:tc>
          <w:tcPr>
            <w:tcW w:w="1134" w:type="dxa"/>
            <w:vAlign w:val="center"/>
          </w:tcPr>
          <w:p w14:paraId="499C3BAF" w14:textId="77777777" w:rsidR="00066A2D" w:rsidRPr="00BA22C7" w:rsidRDefault="00066A2D" w:rsidP="00547790">
            <w:pPr>
              <w:jc w:val="center"/>
              <w:rPr>
                <w:rFonts w:ascii="Arial" w:hAnsi="Arial" w:cs="Arial"/>
                <w:sz w:val="18"/>
                <w:szCs w:val="18"/>
              </w:rPr>
            </w:pPr>
            <w:r>
              <w:rPr>
                <w:rFonts w:ascii="Arial" w:hAnsi="Arial" w:cs="Arial"/>
                <w:sz w:val="18"/>
                <w:szCs w:val="18"/>
              </w:rPr>
              <w:t>632</w:t>
            </w:r>
            <w:r w:rsidRPr="005A249F">
              <w:rPr>
                <w:rFonts w:ascii="Arial" w:hAnsi="Arial" w:cs="Arial"/>
                <w:sz w:val="18"/>
                <w:szCs w:val="18"/>
              </w:rPr>
              <w:t>(68.7)</w:t>
            </w:r>
          </w:p>
        </w:tc>
        <w:tc>
          <w:tcPr>
            <w:tcW w:w="1134" w:type="dxa"/>
            <w:vAlign w:val="center"/>
          </w:tcPr>
          <w:p w14:paraId="09AA7BC0" w14:textId="77777777" w:rsidR="00066A2D" w:rsidRPr="00BA22C7" w:rsidRDefault="00066A2D" w:rsidP="00547790">
            <w:pPr>
              <w:jc w:val="center"/>
              <w:rPr>
                <w:rFonts w:ascii="Arial" w:hAnsi="Arial" w:cs="Arial"/>
                <w:sz w:val="18"/>
                <w:szCs w:val="18"/>
              </w:rPr>
            </w:pPr>
            <w:r w:rsidRPr="009405A8">
              <w:rPr>
                <w:rFonts w:ascii="Arial" w:hAnsi="Arial" w:cs="Arial"/>
                <w:sz w:val="18"/>
                <w:szCs w:val="18"/>
              </w:rPr>
              <w:t>1611(80.7)</w:t>
            </w:r>
          </w:p>
        </w:tc>
        <w:tc>
          <w:tcPr>
            <w:tcW w:w="1134" w:type="dxa"/>
            <w:vAlign w:val="center"/>
          </w:tcPr>
          <w:p w14:paraId="6C5A19B0" w14:textId="77777777" w:rsidR="00066A2D" w:rsidRPr="00BA22C7" w:rsidRDefault="00066A2D" w:rsidP="00547790">
            <w:pPr>
              <w:jc w:val="center"/>
              <w:rPr>
                <w:rFonts w:ascii="Arial" w:hAnsi="Arial" w:cs="Arial"/>
                <w:sz w:val="18"/>
                <w:szCs w:val="18"/>
              </w:rPr>
            </w:pPr>
            <w:r w:rsidRPr="009405A8">
              <w:rPr>
                <w:rFonts w:ascii="Arial" w:hAnsi="Arial" w:cs="Arial"/>
                <w:sz w:val="18"/>
                <w:szCs w:val="18"/>
              </w:rPr>
              <w:t>1612(80.5)</w:t>
            </w:r>
          </w:p>
        </w:tc>
        <w:tc>
          <w:tcPr>
            <w:tcW w:w="1276" w:type="dxa"/>
            <w:vAlign w:val="center"/>
          </w:tcPr>
          <w:p w14:paraId="579863D5"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750(81.0)</w:t>
            </w:r>
          </w:p>
        </w:tc>
        <w:tc>
          <w:tcPr>
            <w:tcW w:w="1275" w:type="dxa"/>
            <w:vAlign w:val="center"/>
          </w:tcPr>
          <w:p w14:paraId="0C3AB5A1"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733(79.3)</w:t>
            </w:r>
          </w:p>
        </w:tc>
        <w:tc>
          <w:tcPr>
            <w:tcW w:w="1438" w:type="dxa"/>
            <w:vAlign w:val="center"/>
          </w:tcPr>
          <w:p w14:paraId="43568D65"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3778(75.3)</w:t>
            </w:r>
          </w:p>
        </w:tc>
        <w:tc>
          <w:tcPr>
            <w:tcW w:w="1280" w:type="dxa"/>
            <w:vAlign w:val="center"/>
          </w:tcPr>
          <w:p w14:paraId="6A7B4676"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3657(74.0)</w:t>
            </w:r>
          </w:p>
        </w:tc>
      </w:tr>
      <w:tr w:rsidR="00066A2D" w14:paraId="275DBB79" w14:textId="77777777" w:rsidTr="00547790">
        <w:trPr>
          <w:gridBefore w:val="1"/>
          <w:wBefore w:w="160" w:type="dxa"/>
          <w:trHeight w:val="329"/>
        </w:trPr>
        <w:tc>
          <w:tcPr>
            <w:tcW w:w="1819" w:type="dxa"/>
          </w:tcPr>
          <w:p w14:paraId="59B877F2" w14:textId="77777777" w:rsidR="00066A2D" w:rsidRPr="00BA22C7" w:rsidRDefault="00066A2D" w:rsidP="00547790">
            <w:pPr>
              <w:rPr>
                <w:rFonts w:ascii="Arial" w:hAnsi="Arial" w:cs="Arial"/>
                <w:sz w:val="18"/>
                <w:szCs w:val="18"/>
              </w:rPr>
            </w:pPr>
            <w:r>
              <w:rPr>
                <w:rFonts w:ascii="Arial" w:hAnsi="Arial" w:cs="Arial"/>
                <w:sz w:val="18"/>
                <w:szCs w:val="18"/>
              </w:rPr>
              <w:t>BMI</w:t>
            </w:r>
            <w:r w:rsidRPr="00805BCF">
              <w:rPr>
                <w:rFonts w:ascii="Arial" w:hAnsi="Arial" w:cs="Arial"/>
                <w:sz w:val="18"/>
                <w:szCs w:val="18"/>
              </w:rPr>
              <w:t>,</w:t>
            </w:r>
            <w:r>
              <w:rPr>
                <w:rFonts w:ascii="Arial" w:hAnsi="Arial" w:cs="Arial"/>
                <w:sz w:val="18"/>
                <w:szCs w:val="18"/>
              </w:rPr>
              <w:t xml:space="preserve"> </w:t>
            </w:r>
            <w:r w:rsidRPr="00805BCF">
              <w:rPr>
                <w:rFonts w:ascii="Arial" w:hAnsi="Arial" w:cs="Arial"/>
                <w:sz w:val="18"/>
                <w:szCs w:val="18"/>
              </w:rPr>
              <w:t>mean(SD),</w:t>
            </w:r>
            <w:r>
              <w:rPr>
                <w:rFonts w:ascii="Arial" w:hAnsi="Arial" w:cs="Arial"/>
                <w:sz w:val="18"/>
                <w:szCs w:val="18"/>
              </w:rPr>
              <w:t xml:space="preserve"> </w:t>
            </w:r>
            <w:r w:rsidRPr="00805BCF">
              <w:rPr>
                <w:rFonts w:ascii="Arial" w:hAnsi="Arial" w:cs="Arial"/>
                <w:sz w:val="18"/>
                <w:szCs w:val="18"/>
              </w:rPr>
              <w:t>kg/m</w:t>
            </w:r>
            <w:r w:rsidRPr="00805BCF">
              <w:rPr>
                <w:rFonts w:ascii="Arial" w:hAnsi="Arial" w:cs="Arial"/>
                <w:sz w:val="18"/>
                <w:szCs w:val="18"/>
                <w:vertAlign w:val="superscript"/>
              </w:rPr>
              <w:t>2</w:t>
            </w:r>
          </w:p>
        </w:tc>
        <w:tc>
          <w:tcPr>
            <w:tcW w:w="1134" w:type="dxa"/>
            <w:vAlign w:val="center"/>
          </w:tcPr>
          <w:p w14:paraId="14DE5516" w14:textId="77777777" w:rsidR="00066A2D" w:rsidRPr="00BA22C7" w:rsidRDefault="00066A2D" w:rsidP="00547790">
            <w:pPr>
              <w:jc w:val="center"/>
              <w:rPr>
                <w:rFonts w:ascii="Arial" w:hAnsi="Arial" w:cs="Arial"/>
                <w:sz w:val="18"/>
                <w:szCs w:val="18"/>
              </w:rPr>
            </w:pPr>
            <w:r w:rsidRPr="005A249F">
              <w:rPr>
                <w:rFonts w:ascii="Arial" w:hAnsi="Arial" w:cs="Arial"/>
                <w:sz w:val="18"/>
                <w:szCs w:val="18"/>
              </w:rPr>
              <w:t>25.1±3.1</w:t>
            </w:r>
          </w:p>
        </w:tc>
        <w:tc>
          <w:tcPr>
            <w:tcW w:w="1134" w:type="dxa"/>
            <w:vAlign w:val="center"/>
          </w:tcPr>
          <w:p w14:paraId="3072DC20" w14:textId="77777777" w:rsidR="00066A2D" w:rsidRPr="00BA22C7" w:rsidRDefault="00066A2D" w:rsidP="00547790">
            <w:pPr>
              <w:jc w:val="center"/>
              <w:rPr>
                <w:rFonts w:ascii="Arial" w:hAnsi="Arial" w:cs="Arial"/>
                <w:sz w:val="18"/>
                <w:szCs w:val="18"/>
              </w:rPr>
            </w:pPr>
            <w:r w:rsidRPr="005A249F">
              <w:rPr>
                <w:rFonts w:ascii="Arial" w:hAnsi="Arial" w:cs="Arial"/>
                <w:sz w:val="18"/>
                <w:szCs w:val="18"/>
              </w:rPr>
              <w:t>25.1±3.1</w:t>
            </w:r>
          </w:p>
        </w:tc>
        <w:tc>
          <w:tcPr>
            <w:tcW w:w="1134" w:type="dxa"/>
            <w:vAlign w:val="center"/>
          </w:tcPr>
          <w:p w14:paraId="417374C4" w14:textId="77777777" w:rsidR="00066A2D" w:rsidRPr="00BA22C7" w:rsidRDefault="00066A2D" w:rsidP="00547790">
            <w:pPr>
              <w:jc w:val="center"/>
              <w:rPr>
                <w:rFonts w:ascii="Arial" w:hAnsi="Arial" w:cs="Arial"/>
                <w:sz w:val="18"/>
                <w:szCs w:val="18"/>
              </w:rPr>
            </w:pPr>
            <w:r>
              <w:rPr>
                <w:rFonts w:ascii="Arial" w:hAnsi="Arial" w:cs="Arial"/>
                <w:sz w:val="18"/>
                <w:szCs w:val="18"/>
              </w:rPr>
              <w:t>27.2</w:t>
            </w:r>
            <w:r w:rsidRPr="00B26154">
              <w:rPr>
                <w:rFonts w:ascii="Arial" w:hAnsi="Arial" w:cs="Arial"/>
                <w:sz w:val="18"/>
                <w:szCs w:val="18"/>
              </w:rPr>
              <w:t>(24.9–30.1)</w:t>
            </w:r>
          </w:p>
        </w:tc>
        <w:tc>
          <w:tcPr>
            <w:tcW w:w="1134" w:type="dxa"/>
            <w:vAlign w:val="center"/>
          </w:tcPr>
          <w:p w14:paraId="05536570" w14:textId="77777777" w:rsidR="00066A2D" w:rsidRPr="00BA22C7" w:rsidRDefault="00066A2D" w:rsidP="00547790">
            <w:pPr>
              <w:jc w:val="center"/>
              <w:rPr>
                <w:rFonts w:ascii="Arial" w:hAnsi="Arial" w:cs="Arial"/>
                <w:sz w:val="18"/>
                <w:szCs w:val="18"/>
              </w:rPr>
            </w:pPr>
            <w:r>
              <w:rPr>
                <w:rFonts w:ascii="Arial" w:hAnsi="Arial" w:cs="Arial"/>
                <w:sz w:val="18"/>
                <w:szCs w:val="18"/>
              </w:rPr>
              <w:t>27.5</w:t>
            </w:r>
            <w:r w:rsidRPr="00B26154">
              <w:rPr>
                <w:rFonts w:ascii="Arial" w:hAnsi="Arial" w:cs="Arial"/>
                <w:sz w:val="18"/>
                <w:szCs w:val="18"/>
              </w:rPr>
              <w:t>(24.9–30.4)</w:t>
            </w:r>
          </w:p>
        </w:tc>
        <w:tc>
          <w:tcPr>
            <w:tcW w:w="1276" w:type="dxa"/>
            <w:vAlign w:val="center"/>
          </w:tcPr>
          <w:p w14:paraId="6B67322E"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27.0±4.6</w:t>
            </w:r>
          </w:p>
        </w:tc>
        <w:tc>
          <w:tcPr>
            <w:tcW w:w="1275" w:type="dxa"/>
            <w:vAlign w:val="center"/>
          </w:tcPr>
          <w:p w14:paraId="70FD0D43" w14:textId="77777777" w:rsidR="00066A2D" w:rsidRPr="00BA22C7" w:rsidRDefault="00066A2D" w:rsidP="00547790">
            <w:pPr>
              <w:jc w:val="center"/>
              <w:rPr>
                <w:rFonts w:ascii="Arial" w:hAnsi="Arial" w:cs="Arial"/>
                <w:sz w:val="18"/>
                <w:szCs w:val="18"/>
              </w:rPr>
            </w:pPr>
            <w:r w:rsidRPr="002A0DE7">
              <w:rPr>
                <w:rFonts w:ascii="Arial" w:hAnsi="Arial" w:cs="Arial"/>
                <w:sz w:val="18"/>
                <w:szCs w:val="18"/>
              </w:rPr>
              <w:t>2</w:t>
            </w:r>
            <w:r w:rsidRPr="003C5681">
              <w:rPr>
                <w:rFonts w:ascii="Arial" w:hAnsi="Arial" w:cs="Arial"/>
                <w:sz w:val="18"/>
                <w:szCs w:val="18"/>
              </w:rPr>
              <w:t>27.1±4.7</w:t>
            </w:r>
          </w:p>
        </w:tc>
        <w:tc>
          <w:tcPr>
            <w:tcW w:w="1438" w:type="dxa"/>
            <w:vAlign w:val="center"/>
          </w:tcPr>
          <w:p w14:paraId="36F2BB9A"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30.5±5.8</w:t>
            </w:r>
          </w:p>
        </w:tc>
        <w:tc>
          <w:tcPr>
            <w:tcW w:w="1280" w:type="dxa"/>
            <w:vAlign w:val="center"/>
          </w:tcPr>
          <w:p w14:paraId="1913CAF4" w14:textId="77777777" w:rsidR="00066A2D" w:rsidRPr="00BA22C7" w:rsidRDefault="00066A2D" w:rsidP="00547790">
            <w:pPr>
              <w:jc w:val="center"/>
              <w:rPr>
                <w:rFonts w:ascii="Arial" w:hAnsi="Arial" w:cs="Arial"/>
                <w:sz w:val="18"/>
                <w:szCs w:val="18"/>
              </w:rPr>
            </w:pPr>
            <w:r w:rsidRPr="009B082D">
              <w:rPr>
                <w:rFonts w:ascii="Arial" w:hAnsi="Arial" w:cs="Arial"/>
                <w:sz w:val="18"/>
                <w:szCs w:val="18"/>
              </w:rPr>
              <w:t>30.6±5.8</w:t>
            </w:r>
          </w:p>
        </w:tc>
      </w:tr>
      <w:tr w:rsidR="00066A2D" w14:paraId="2555D543" w14:textId="77777777" w:rsidTr="00547790">
        <w:trPr>
          <w:gridBefore w:val="1"/>
          <w:wBefore w:w="160" w:type="dxa"/>
        </w:trPr>
        <w:tc>
          <w:tcPr>
            <w:tcW w:w="1819" w:type="dxa"/>
          </w:tcPr>
          <w:p w14:paraId="51EDD9B6" w14:textId="77777777" w:rsidR="00066A2D" w:rsidRPr="00805BCF" w:rsidRDefault="00066A2D" w:rsidP="00547790">
            <w:pPr>
              <w:rPr>
                <w:rFonts w:ascii="Arial" w:hAnsi="Arial" w:cs="Arial"/>
                <w:sz w:val="18"/>
                <w:szCs w:val="18"/>
              </w:rPr>
            </w:pPr>
            <w:r w:rsidRPr="00805BCF">
              <w:rPr>
                <w:rFonts w:ascii="Arial" w:hAnsi="Arial" w:cs="Arial"/>
                <w:sz w:val="18"/>
                <w:szCs w:val="18"/>
              </w:rPr>
              <w:t>Cardiovascular risk factors,</w:t>
            </w:r>
            <w:r>
              <w:rPr>
                <w:rFonts w:ascii="Arial" w:hAnsi="Arial" w:cs="Arial"/>
                <w:sz w:val="18"/>
                <w:szCs w:val="18"/>
              </w:rPr>
              <w:t xml:space="preserve"> </w:t>
            </w:r>
            <w:r w:rsidRPr="00805BCF">
              <w:rPr>
                <w:rFonts w:ascii="Arial" w:hAnsi="Arial" w:cs="Arial"/>
                <w:sz w:val="18"/>
                <w:szCs w:val="18"/>
              </w:rPr>
              <w:t>n/total</w:t>
            </w:r>
            <w:r>
              <w:rPr>
                <w:rFonts w:ascii="Arial" w:hAnsi="Arial" w:cs="Arial"/>
                <w:sz w:val="18"/>
                <w:szCs w:val="18"/>
              </w:rPr>
              <w:t xml:space="preserve"> </w:t>
            </w:r>
            <w:r w:rsidRPr="00805BCF">
              <w:rPr>
                <w:rFonts w:ascii="Arial" w:hAnsi="Arial" w:cs="Arial"/>
                <w:sz w:val="18"/>
                <w:szCs w:val="18"/>
              </w:rPr>
              <w:t>(%)</w:t>
            </w:r>
          </w:p>
        </w:tc>
        <w:tc>
          <w:tcPr>
            <w:tcW w:w="1134" w:type="dxa"/>
            <w:vAlign w:val="center"/>
          </w:tcPr>
          <w:p w14:paraId="2CC60345" w14:textId="77777777" w:rsidR="00066A2D" w:rsidRPr="00BA22C7" w:rsidRDefault="00066A2D" w:rsidP="00547790">
            <w:pPr>
              <w:jc w:val="center"/>
              <w:rPr>
                <w:rFonts w:ascii="Arial" w:hAnsi="Arial" w:cs="Arial"/>
                <w:sz w:val="18"/>
                <w:szCs w:val="18"/>
              </w:rPr>
            </w:pPr>
          </w:p>
        </w:tc>
        <w:tc>
          <w:tcPr>
            <w:tcW w:w="1134" w:type="dxa"/>
            <w:vAlign w:val="center"/>
          </w:tcPr>
          <w:p w14:paraId="437833FA" w14:textId="77777777" w:rsidR="00066A2D" w:rsidRPr="00BA22C7" w:rsidRDefault="00066A2D" w:rsidP="00547790">
            <w:pPr>
              <w:jc w:val="center"/>
              <w:rPr>
                <w:rFonts w:ascii="Arial" w:hAnsi="Arial" w:cs="Arial"/>
                <w:sz w:val="18"/>
                <w:szCs w:val="18"/>
              </w:rPr>
            </w:pPr>
          </w:p>
        </w:tc>
        <w:tc>
          <w:tcPr>
            <w:tcW w:w="1134" w:type="dxa"/>
            <w:vAlign w:val="center"/>
          </w:tcPr>
          <w:p w14:paraId="756EC35A" w14:textId="77777777" w:rsidR="00066A2D" w:rsidRPr="00BA22C7" w:rsidRDefault="00066A2D" w:rsidP="00547790">
            <w:pPr>
              <w:jc w:val="center"/>
              <w:rPr>
                <w:rFonts w:ascii="Arial" w:hAnsi="Arial" w:cs="Arial"/>
                <w:sz w:val="18"/>
                <w:szCs w:val="18"/>
              </w:rPr>
            </w:pPr>
          </w:p>
        </w:tc>
        <w:tc>
          <w:tcPr>
            <w:tcW w:w="1134" w:type="dxa"/>
            <w:vAlign w:val="center"/>
          </w:tcPr>
          <w:p w14:paraId="3549431D" w14:textId="77777777" w:rsidR="00066A2D" w:rsidRPr="00BA22C7" w:rsidRDefault="00066A2D" w:rsidP="00547790">
            <w:pPr>
              <w:jc w:val="center"/>
              <w:rPr>
                <w:rFonts w:ascii="Arial" w:hAnsi="Arial" w:cs="Arial"/>
                <w:sz w:val="18"/>
                <w:szCs w:val="18"/>
              </w:rPr>
            </w:pPr>
          </w:p>
        </w:tc>
        <w:tc>
          <w:tcPr>
            <w:tcW w:w="1276" w:type="dxa"/>
            <w:vAlign w:val="center"/>
          </w:tcPr>
          <w:p w14:paraId="56A08D45" w14:textId="77777777" w:rsidR="00066A2D" w:rsidRPr="00BA22C7" w:rsidRDefault="00066A2D" w:rsidP="00547790">
            <w:pPr>
              <w:jc w:val="center"/>
              <w:rPr>
                <w:rFonts w:ascii="Arial" w:hAnsi="Arial" w:cs="Arial"/>
                <w:sz w:val="18"/>
                <w:szCs w:val="18"/>
              </w:rPr>
            </w:pPr>
          </w:p>
        </w:tc>
        <w:tc>
          <w:tcPr>
            <w:tcW w:w="1275" w:type="dxa"/>
            <w:vAlign w:val="center"/>
          </w:tcPr>
          <w:p w14:paraId="685872D2" w14:textId="77777777" w:rsidR="00066A2D" w:rsidRPr="00BA22C7" w:rsidRDefault="00066A2D" w:rsidP="00547790">
            <w:pPr>
              <w:jc w:val="center"/>
              <w:rPr>
                <w:rFonts w:ascii="Arial" w:hAnsi="Arial" w:cs="Arial"/>
                <w:sz w:val="18"/>
                <w:szCs w:val="18"/>
              </w:rPr>
            </w:pPr>
          </w:p>
        </w:tc>
        <w:tc>
          <w:tcPr>
            <w:tcW w:w="1438" w:type="dxa"/>
            <w:vAlign w:val="center"/>
          </w:tcPr>
          <w:p w14:paraId="2439CB91" w14:textId="77777777" w:rsidR="00066A2D" w:rsidRPr="00BA22C7" w:rsidRDefault="00066A2D" w:rsidP="00547790">
            <w:pPr>
              <w:jc w:val="center"/>
              <w:rPr>
                <w:rFonts w:ascii="Arial" w:hAnsi="Arial" w:cs="Arial"/>
                <w:sz w:val="18"/>
                <w:szCs w:val="18"/>
              </w:rPr>
            </w:pPr>
          </w:p>
        </w:tc>
        <w:tc>
          <w:tcPr>
            <w:tcW w:w="1280" w:type="dxa"/>
            <w:vAlign w:val="center"/>
          </w:tcPr>
          <w:p w14:paraId="58433505" w14:textId="77777777" w:rsidR="00066A2D" w:rsidRPr="00BA22C7" w:rsidRDefault="00066A2D" w:rsidP="00547790">
            <w:pPr>
              <w:jc w:val="center"/>
              <w:rPr>
                <w:rFonts w:ascii="Arial" w:hAnsi="Arial" w:cs="Arial"/>
                <w:sz w:val="18"/>
                <w:szCs w:val="18"/>
              </w:rPr>
            </w:pPr>
          </w:p>
        </w:tc>
      </w:tr>
      <w:tr w:rsidR="00066A2D" w14:paraId="10B6694E" w14:textId="77777777" w:rsidTr="00547790">
        <w:trPr>
          <w:gridBefore w:val="1"/>
          <w:wBefore w:w="160" w:type="dxa"/>
          <w:trHeight w:val="370"/>
        </w:trPr>
        <w:tc>
          <w:tcPr>
            <w:tcW w:w="1819" w:type="dxa"/>
          </w:tcPr>
          <w:p w14:paraId="68E33A03"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Hypertension</w:t>
            </w:r>
          </w:p>
        </w:tc>
        <w:tc>
          <w:tcPr>
            <w:tcW w:w="1134" w:type="dxa"/>
            <w:vAlign w:val="center"/>
          </w:tcPr>
          <w:p w14:paraId="70357AA6" w14:textId="77777777" w:rsidR="00066A2D" w:rsidRPr="00BA22C7" w:rsidRDefault="00066A2D" w:rsidP="00547790">
            <w:pPr>
              <w:jc w:val="center"/>
              <w:rPr>
                <w:rFonts w:ascii="Arial" w:hAnsi="Arial" w:cs="Arial"/>
                <w:sz w:val="18"/>
                <w:szCs w:val="18"/>
              </w:rPr>
            </w:pPr>
            <w:r w:rsidRPr="005A249F">
              <w:rPr>
                <w:rFonts w:ascii="Arial" w:hAnsi="Arial" w:cs="Arial"/>
                <w:sz w:val="18"/>
                <w:szCs w:val="18"/>
              </w:rPr>
              <w:t>554(61.0)</w:t>
            </w:r>
          </w:p>
        </w:tc>
        <w:tc>
          <w:tcPr>
            <w:tcW w:w="1134" w:type="dxa"/>
            <w:vAlign w:val="center"/>
          </w:tcPr>
          <w:p w14:paraId="4EAF3248" w14:textId="77777777" w:rsidR="00066A2D" w:rsidRPr="00BA22C7" w:rsidRDefault="00066A2D" w:rsidP="00547790">
            <w:pPr>
              <w:jc w:val="center"/>
              <w:rPr>
                <w:rFonts w:ascii="Arial" w:hAnsi="Arial" w:cs="Arial"/>
                <w:sz w:val="18"/>
                <w:szCs w:val="18"/>
              </w:rPr>
            </w:pPr>
            <w:r>
              <w:rPr>
                <w:rFonts w:ascii="Arial" w:hAnsi="Arial" w:cs="Arial"/>
                <w:sz w:val="18"/>
                <w:szCs w:val="18"/>
              </w:rPr>
              <w:t>596</w:t>
            </w:r>
            <w:r w:rsidRPr="005A249F">
              <w:rPr>
                <w:rFonts w:ascii="Arial" w:hAnsi="Arial" w:cs="Arial"/>
                <w:sz w:val="18"/>
                <w:szCs w:val="18"/>
              </w:rPr>
              <w:t>(64.8)</w:t>
            </w:r>
          </w:p>
        </w:tc>
        <w:tc>
          <w:tcPr>
            <w:tcW w:w="1134" w:type="dxa"/>
            <w:vAlign w:val="center"/>
          </w:tcPr>
          <w:p w14:paraId="3228D74A"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1797(90.1)</w:t>
            </w:r>
          </w:p>
        </w:tc>
        <w:tc>
          <w:tcPr>
            <w:tcW w:w="1134" w:type="dxa"/>
            <w:vAlign w:val="center"/>
          </w:tcPr>
          <w:p w14:paraId="63D7F145"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1830(91.5)</w:t>
            </w:r>
          </w:p>
        </w:tc>
        <w:tc>
          <w:tcPr>
            <w:tcW w:w="1276" w:type="dxa"/>
            <w:vAlign w:val="center"/>
          </w:tcPr>
          <w:p w14:paraId="6E4FD787" w14:textId="77777777" w:rsidR="00066A2D" w:rsidRPr="00BA22C7" w:rsidRDefault="00066A2D" w:rsidP="00547790">
            <w:pPr>
              <w:jc w:val="center"/>
              <w:rPr>
                <w:rFonts w:ascii="Arial" w:hAnsi="Arial" w:cs="Arial"/>
                <w:sz w:val="18"/>
                <w:szCs w:val="18"/>
              </w:rPr>
            </w:pPr>
            <w:r w:rsidRPr="003C5681">
              <w:rPr>
                <w:rFonts w:ascii="Arial" w:hAnsi="Arial" w:cs="Arial"/>
                <w:sz w:val="18"/>
                <w:szCs w:val="18"/>
              </w:rPr>
              <w:t>603(65.1)</w:t>
            </w:r>
          </w:p>
        </w:tc>
        <w:tc>
          <w:tcPr>
            <w:tcW w:w="1275" w:type="dxa"/>
            <w:vAlign w:val="center"/>
          </w:tcPr>
          <w:p w14:paraId="080C52BA" w14:textId="77777777" w:rsidR="00066A2D" w:rsidRPr="00BA22C7" w:rsidRDefault="00066A2D" w:rsidP="00547790">
            <w:pPr>
              <w:jc w:val="center"/>
              <w:rPr>
                <w:rFonts w:ascii="Arial" w:hAnsi="Arial" w:cs="Arial"/>
                <w:sz w:val="18"/>
                <w:szCs w:val="18"/>
              </w:rPr>
            </w:pPr>
            <w:r>
              <w:rPr>
                <w:rFonts w:ascii="Arial" w:hAnsi="Arial" w:cs="Arial"/>
                <w:sz w:val="18"/>
                <w:szCs w:val="18"/>
              </w:rPr>
              <w:t>594</w:t>
            </w:r>
            <w:r w:rsidRPr="003C5681">
              <w:rPr>
                <w:rFonts w:ascii="Arial" w:hAnsi="Arial" w:cs="Arial"/>
                <w:sz w:val="18"/>
                <w:szCs w:val="18"/>
              </w:rPr>
              <w:t>(64.3)</w:t>
            </w:r>
          </w:p>
        </w:tc>
        <w:tc>
          <w:tcPr>
            <w:tcW w:w="1438" w:type="dxa"/>
            <w:vAlign w:val="center"/>
          </w:tcPr>
          <w:p w14:paraId="5BCE66A3" w14:textId="77777777" w:rsidR="00066A2D" w:rsidRPr="00BA22C7" w:rsidRDefault="00066A2D" w:rsidP="00547790">
            <w:pPr>
              <w:jc w:val="center"/>
              <w:rPr>
                <w:rFonts w:ascii="Arial" w:hAnsi="Arial" w:cs="Arial"/>
                <w:sz w:val="18"/>
                <w:szCs w:val="18"/>
              </w:rPr>
            </w:pPr>
            <w:r w:rsidRPr="00F74788">
              <w:rPr>
                <w:rFonts w:ascii="Arial" w:hAnsi="Arial" w:cs="Arial"/>
                <w:sz w:val="18"/>
                <w:szCs w:val="18"/>
              </w:rPr>
              <w:t>3</w:t>
            </w:r>
            <w:r>
              <w:rPr>
                <w:rFonts w:ascii="Arial" w:hAnsi="Arial" w:cs="Arial"/>
                <w:sz w:val="18"/>
                <w:szCs w:val="18"/>
              </w:rPr>
              <w:t>796(75.8</w:t>
            </w:r>
            <w:r w:rsidRPr="00F74788">
              <w:rPr>
                <w:rFonts w:ascii="Arial" w:hAnsi="Arial" w:cs="Arial"/>
                <w:sz w:val="18"/>
                <w:szCs w:val="18"/>
              </w:rPr>
              <w:t>)</w:t>
            </w:r>
          </w:p>
        </w:tc>
        <w:tc>
          <w:tcPr>
            <w:tcW w:w="1280" w:type="dxa"/>
            <w:vAlign w:val="center"/>
          </w:tcPr>
          <w:p w14:paraId="1844567B" w14:textId="77777777" w:rsidR="00066A2D" w:rsidRPr="00BA22C7" w:rsidRDefault="00066A2D" w:rsidP="00547790">
            <w:pPr>
              <w:jc w:val="center"/>
              <w:rPr>
                <w:rFonts w:ascii="Arial" w:hAnsi="Arial" w:cs="Arial"/>
                <w:sz w:val="18"/>
                <w:szCs w:val="18"/>
              </w:rPr>
            </w:pPr>
            <w:r>
              <w:rPr>
                <w:rFonts w:ascii="Arial" w:hAnsi="Arial" w:cs="Arial"/>
                <w:sz w:val="18"/>
                <w:szCs w:val="18"/>
              </w:rPr>
              <w:t>3649</w:t>
            </w:r>
            <w:r w:rsidRPr="00124E62">
              <w:rPr>
                <w:rFonts w:ascii="Arial" w:hAnsi="Arial" w:cs="Arial"/>
                <w:sz w:val="18"/>
                <w:szCs w:val="18"/>
              </w:rPr>
              <w:t>(</w:t>
            </w:r>
            <w:r>
              <w:rPr>
                <w:rFonts w:ascii="Arial" w:hAnsi="Arial" w:cs="Arial"/>
                <w:sz w:val="18"/>
                <w:szCs w:val="18"/>
              </w:rPr>
              <w:t>74.0</w:t>
            </w:r>
            <w:r w:rsidRPr="00124E62">
              <w:rPr>
                <w:rFonts w:ascii="Arial" w:hAnsi="Arial" w:cs="Arial"/>
                <w:sz w:val="18"/>
                <w:szCs w:val="18"/>
              </w:rPr>
              <w:t>)</w:t>
            </w:r>
          </w:p>
        </w:tc>
      </w:tr>
      <w:tr w:rsidR="00066A2D" w14:paraId="6A8AF145" w14:textId="77777777" w:rsidTr="00547790">
        <w:trPr>
          <w:gridBefore w:val="1"/>
          <w:wBefore w:w="160" w:type="dxa"/>
        </w:trPr>
        <w:tc>
          <w:tcPr>
            <w:tcW w:w="1819" w:type="dxa"/>
          </w:tcPr>
          <w:p w14:paraId="40F286CA"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Diabetes</w:t>
            </w:r>
          </w:p>
        </w:tc>
        <w:tc>
          <w:tcPr>
            <w:tcW w:w="1134" w:type="dxa"/>
            <w:vAlign w:val="center"/>
          </w:tcPr>
          <w:p w14:paraId="3329C8BA" w14:textId="77777777" w:rsidR="00066A2D" w:rsidRPr="00BA22C7" w:rsidRDefault="00066A2D" w:rsidP="00547790">
            <w:pPr>
              <w:jc w:val="center"/>
              <w:rPr>
                <w:rFonts w:ascii="Arial" w:hAnsi="Arial" w:cs="Arial"/>
                <w:sz w:val="18"/>
                <w:szCs w:val="18"/>
              </w:rPr>
            </w:pPr>
            <w:r>
              <w:rPr>
                <w:rFonts w:ascii="Arial" w:hAnsi="Arial" w:cs="Arial"/>
                <w:sz w:val="18"/>
                <w:szCs w:val="18"/>
              </w:rPr>
              <w:t>211</w:t>
            </w:r>
            <w:r w:rsidRPr="005A249F">
              <w:rPr>
                <w:rFonts w:ascii="Arial" w:hAnsi="Arial" w:cs="Arial"/>
                <w:sz w:val="18"/>
                <w:szCs w:val="18"/>
              </w:rPr>
              <w:t>(23.2)</w:t>
            </w:r>
          </w:p>
        </w:tc>
        <w:tc>
          <w:tcPr>
            <w:tcW w:w="1134" w:type="dxa"/>
            <w:vAlign w:val="center"/>
          </w:tcPr>
          <w:p w14:paraId="65065D23" w14:textId="77777777" w:rsidR="00066A2D" w:rsidRPr="00BA22C7" w:rsidRDefault="00066A2D" w:rsidP="00547790">
            <w:pPr>
              <w:jc w:val="center"/>
              <w:rPr>
                <w:rFonts w:ascii="Arial" w:hAnsi="Arial" w:cs="Arial"/>
                <w:sz w:val="18"/>
                <w:szCs w:val="18"/>
              </w:rPr>
            </w:pPr>
            <w:r>
              <w:rPr>
                <w:rFonts w:ascii="Arial" w:hAnsi="Arial" w:cs="Arial"/>
                <w:sz w:val="18"/>
                <w:szCs w:val="18"/>
              </w:rPr>
              <w:t>203</w:t>
            </w:r>
            <w:r w:rsidRPr="005A249F">
              <w:rPr>
                <w:rFonts w:ascii="Arial" w:hAnsi="Arial" w:cs="Arial"/>
                <w:sz w:val="18"/>
                <w:szCs w:val="18"/>
              </w:rPr>
              <w:t>(22.1)</w:t>
            </w:r>
          </w:p>
        </w:tc>
        <w:tc>
          <w:tcPr>
            <w:tcW w:w="1134" w:type="dxa"/>
            <w:vAlign w:val="center"/>
          </w:tcPr>
          <w:p w14:paraId="402FF230"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495(24.8)</w:t>
            </w:r>
          </w:p>
        </w:tc>
        <w:tc>
          <w:tcPr>
            <w:tcW w:w="1134" w:type="dxa"/>
            <w:vAlign w:val="center"/>
          </w:tcPr>
          <w:p w14:paraId="0A6AF98D"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484(24.2)</w:t>
            </w:r>
          </w:p>
        </w:tc>
        <w:tc>
          <w:tcPr>
            <w:tcW w:w="1276" w:type="dxa"/>
            <w:vAlign w:val="center"/>
          </w:tcPr>
          <w:p w14:paraId="44F44F18" w14:textId="77777777" w:rsidR="00066A2D" w:rsidRPr="00BA22C7" w:rsidRDefault="00066A2D" w:rsidP="00547790">
            <w:pPr>
              <w:jc w:val="center"/>
              <w:rPr>
                <w:rFonts w:ascii="Arial" w:hAnsi="Arial" w:cs="Arial"/>
                <w:sz w:val="18"/>
                <w:szCs w:val="18"/>
              </w:rPr>
            </w:pPr>
            <w:r>
              <w:rPr>
                <w:rFonts w:ascii="Arial" w:hAnsi="Arial" w:cs="Arial"/>
                <w:sz w:val="18"/>
                <w:szCs w:val="18"/>
              </w:rPr>
              <w:t>336</w:t>
            </w:r>
            <w:r w:rsidRPr="003C5681">
              <w:rPr>
                <w:rFonts w:ascii="Arial" w:hAnsi="Arial" w:cs="Arial"/>
                <w:sz w:val="18"/>
                <w:szCs w:val="18"/>
              </w:rPr>
              <w:t>(36.3)</w:t>
            </w:r>
          </w:p>
        </w:tc>
        <w:tc>
          <w:tcPr>
            <w:tcW w:w="1275" w:type="dxa"/>
            <w:vAlign w:val="center"/>
          </w:tcPr>
          <w:p w14:paraId="6B8B2063" w14:textId="77777777" w:rsidR="00066A2D" w:rsidRPr="00BA22C7" w:rsidRDefault="00066A2D" w:rsidP="00547790">
            <w:pPr>
              <w:jc w:val="center"/>
              <w:rPr>
                <w:rFonts w:ascii="Arial" w:hAnsi="Arial" w:cs="Arial"/>
                <w:sz w:val="18"/>
                <w:szCs w:val="18"/>
              </w:rPr>
            </w:pPr>
            <w:r>
              <w:rPr>
                <w:rFonts w:ascii="Arial" w:hAnsi="Arial" w:cs="Arial"/>
                <w:sz w:val="18"/>
                <w:szCs w:val="18"/>
              </w:rPr>
              <w:t>349</w:t>
            </w:r>
            <w:r w:rsidRPr="003C5681">
              <w:rPr>
                <w:rFonts w:ascii="Arial" w:hAnsi="Arial" w:cs="Arial"/>
                <w:sz w:val="18"/>
                <w:szCs w:val="18"/>
              </w:rPr>
              <w:t>(37.8)</w:t>
            </w:r>
          </w:p>
        </w:tc>
        <w:tc>
          <w:tcPr>
            <w:tcW w:w="1438" w:type="dxa"/>
            <w:vAlign w:val="center"/>
          </w:tcPr>
          <w:p w14:paraId="5366598B" w14:textId="77777777" w:rsidR="00066A2D" w:rsidRPr="00BA22C7" w:rsidRDefault="00066A2D" w:rsidP="00547790">
            <w:pPr>
              <w:jc w:val="center"/>
              <w:rPr>
                <w:rFonts w:ascii="Arial" w:hAnsi="Arial" w:cs="Arial"/>
                <w:sz w:val="18"/>
                <w:szCs w:val="18"/>
              </w:rPr>
            </w:pPr>
            <w:r>
              <w:rPr>
                <w:rFonts w:ascii="Arial" w:hAnsi="Arial" w:cs="Arial"/>
                <w:sz w:val="18"/>
                <w:szCs w:val="18"/>
              </w:rPr>
              <w:t>1556</w:t>
            </w:r>
            <w:r w:rsidRPr="00F74788">
              <w:rPr>
                <w:rFonts w:ascii="Arial" w:hAnsi="Arial" w:cs="Arial"/>
                <w:sz w:val="18"/>
                <w:szCs w:val="18"/>
              </w:rPr>
              <w:t>(3</w:t>
            </w:r>
            <w:r>
              <w:rPr>
                <w:rFonts w:ascii="Arial" w:hAnsi="Arial" w:cs="Arial"/>
                <w:sz w:val="18"/>
                <w:szCs w:val="18"/>
              </w:rPr>
              <w:t>1.1</w:t>
            </w:r>
            <w:r w:rsidRPr="00F74788">
              <w:rPr>
                <w:rFonts w:ascii="Arial" w:hAnsi="Arial" w:cs="Arial"/>
                <w:sz w:val="18"/>
                <w:szCs w:val="18"/>
              </w:rPr>
              <w:t>)</w:t>
            </w:r>
          </w:p>
        </w:tc>
        <w:tc>
          <w:tcPr>
            <w:tcW w:w="1280" w:type="dxa"/>
            <w:vAlign w:val="center"/>
          </w:tcPr>
          <w:p w14:paraId="188612C6" w14:textId="77777777" w:rsidR="00066A2D" w:rsidRPr="00BA22C7" w:rsidRDefault="00066A2D" w:rsidP="00547790">
            <w:pPr>
              <w:jc w:val="center"/>
              <w:rPr>
                <w:rFonts w:ascii="Arial" w:hAnsi="Arial" w:cs="Arial"/>
                <w:sz w:val="18"/>
                <w:szCs w:val="18"/>
              </w:rPr>
            </w:pPr>
            <w:r>
              <w:rPr>
                <w:rFonts w:ascii="Arial" w:hAnsi="Arial" w:cs="Arial"/>
                <w:sz w:val="18"/>
                <w:szCs w:val="18"/>
              </w:rPr>
              <w:t>1481</w:t>
            </w:r>
            <w:r w:rsidRPr="00124E62">
              <w:rPr>
                <w:rFonts w:ascii="Arial" w:hAnsi="Arial" w:cs="Arial"/>
                <w:sz w:val="18"/>
                <w:szCs w:val="18"/>
              </w:rPr>
              <w:t>(</w:t>
            </w:r>
            <w:r>
              <w:rPr>
                <w:rFonts w:ascii="Arial" w:hAnsi="Arial" w:cs="Arial"/>
                <w:sz w:val="18"/>
                <w:szCs w:val="18"/>
              </w:rPr>
              <w:t>30.1</w:t>
            </w:r>
            <w:r w:rsidRPr="00124E62">
              <w:rPr>
                <w:rFonts w:ascii="Arial" w:hAnsi="Arial" w:cs="Arial"/>
                <w:sz w:val="18"/>
                <w:szCs w:val="18"/>
              </w:rPr>
              <w:t>)</w:t>
            </w:r>
          </w:p>
        </w:tc>
      </w:tr>
      <w:tr w:rsidR="00066A2D" w14:paraId="7E2E5A49" w14:textId="77777777" w:rsidTr="00547790">
        <w:trPr>
          <w:gridBefore w:val="1"/>
          <w:wBefore w:w="160" w:type="dxa"/>
        </w:trPr>
        <w:tc>
          <w:tcPr>
            <w:tcW w:w="1819" w:type="dxa"/>
          </w:tcPr>
          <w:p w14:paraId="6F56DEDF" w14:textId="77777777" w:rsidR="00066A2D" w:rsidRPr="00BA22C7" w:rsidRDefault="00066A2D" w:rsidP="00547790">
            <w:pPr>
              <w:rPr>
                <w:rFonts w:ascii="Arial" w:hAnsi="Arial" w:cs="Arial"/>
                <w:sz w:val="18"/>
                <w:szCs w:val="18"/>
              </w:rPr>
            </w:pPr>
            <w:r>
              <w:rPr>
                <w:rFonts w:ascii="Arial" w:hAnsi="Arial" w:cs="Arial"/>
                <w:sz w:val="18"/>
                <w:szCs w:val="18"/>
              </w:rPr>
              <w:t xml:space="preserve">  Dyslipid</w:t>
            </w:r>
            <w:r w:rsidRPr="00F23CFC">
              <w:rPr>
                <w:rFonts w:ascii="Arial" w:hAnsi="Arial" w:cs="Arial"/>
                <w:sz w:val="18"/>
                <w:szCs w:val="18"/>
              </w:rPr>
              <w:t>emia</w:t>
            </w:r>
          </w:p>
        </w:tc>
        <w:tc>
          <w:tcPr>
            <w:tcW w:w="1134" w:type="dxa"/>
            <w:vAlign w:val="center"/>
          </w:tcPr>
          <w:p w14:paraId="72B1060C" w14:textId="77777777" w:rsidR="00066A2D" w:rsidRPr="00BA22C7" w:rsidRDefault="00066A2D" w:rsidP="00547790">
            <w:pPr>
              <w:jc w:val="center"/>
              <w:rPr>
                <w:rFonts w:ascii="Arial" w:hAnsi="Arial" w:cs="Arial"/>
                <w:sz w:val="18"/>
                <w:szCs w:val="18"/>
              </w:rPr>
            </w:pPr>
            <w:r>
              <w:rPr>
                <w:rFonts w:ascii="Arial" w:hAnsi="Arial" w:cs="Arial"/>
                <w:sz w:val="18"/>
                <w:szCs w:val="18"/>
              </w:rPr>
              <w:t>230</w:t>
            </w:r>
            <w:r w:rsidRPr="005A249F">
              <w:rPr>
                <w:rFonts w:ascii="Arial" w:hAnsi="Arial" w:cs="Arial"/>
                <w:sz w:val="18"/>
                <w:szCs w:val="18"/>
              </w:rPr>
              <w:t>(25.3)</w:t>
            </w:r>
          </w:p>
        </w:tc>
        <w:tc>
          <w:tcPr>
            <w:tcW w:w="1134" w:type="dxa"/>
            <w:vAlign w:val="center"/>
          </w:tcPr>
          <w:p w14:paraId="0C41F013" w14:textId="77777777" w:rsidR="00066A2D" w:rsidRPr="00BA22C7" w:rsidRDefault="00066A2D" w:rsidP="00547790">
            <w:pPr>
              <w:jc w:val="center"/>
              <w:rPr>
                <w:rFonts w:ascii="Arial" w:hAnsi="Arial" w:cs="Arial"/>
                <w:sz w:val="18"/>
                <w:szCs w:val="18"/>
              </w:rPr>
            </w:pPr>
            <w:r>
              <w:rPr>
                <w:rFonts w:ascii="Arial" w:hAnsi="Arial" w:cs="Arial"/>
                <w:sz w:val="18"/>
                <w:szCs w:val="18"/>
              </w:rPr>
              <w:t>215</w:t>
            </w:r>
            <w:r w:rsidRPr="005A249F">
              <w:rPr>
                <w:rFonts w:ascii="Arial" w:hAnsi="Arial" w:cs="Arial"/>
                <w:sz w:val="18"/>
                <w:szCs w:val="18"/>
              </w:rPr>
              <w:t>(23.4)</w:t>
            </w:r>
          </w:p>
        </w:tc>
        <w:tc>
          <w:tcPr>
            <w:tcW w:w="1134" w:type="dxa"/>
            <w:vAlign w:val="center"/>
          </w:tcPr>
          <w:p w14:paraId="58A3CA2A" w14:textId="77777777" w:rsidR="00066A2D" w:rsidRPr="00BA22C7" w:rsidRDefault="00066A2D" w:rsidP="00547790">
            <w:pPr>
              <w:jc w:val="center"/>
              <w:rPr>
                <w:rFonts w:ascii="Arial" w:hAnsi="Arial" w:cs="Arial"/>
                <w:sz w:val="18"/>
                <w:szCs w:val="18"/>
              </w:rPr>
            </w:pPr>
            <w:r>
              <w:rPr>
                <w:rFonts w:ascii="Arial" w:hAnsi="Arial" w:cs="Arial"/>
                <w:sz w:val="18"/>
                <w:szCs w:val="18"/>
              </w:rPr>
              <w:t>1</w:t>
            </w:r>
            <w:r w:rsidRPr="00B26154">
              <w:rPr>
                <w:rFonts w:ascii="Arial" w:hAnsi="Arial" w:cs="Arial"/>
                <w:sz w:val="18"/>
                <w:szCs w:val="18"/>
              </w:rPr>
              <w:t>747(87.5)</w:t>
            </w:r>
          </w:p>
        </w:tc>
        <w:tc>
          <w:tcPr>
            <w:tcW w:w="1134" w:type="dxa"/>
            <w:vAlign w:val="center"/>
          </w:tcPr>
          <w:p w14:paraId="1E8F8F1E"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1748(87.4)</w:t>
            </w:r>
          </w:p>
        </w:tc>
        <w:tc>
          <w:tcPr>
            <w:tcW w:w="1276" w:type="dxa"/>
            <w:vAlign w:val="center"/>
          </w:tcPr>
          <w:p w14:paraId="04722DEC" w14:textId="77777777" w:rsidR="00066A2D" w:rsidRPr="00BA22C7" w:rsidRDefault="00066A2D" w:rsidP="00547790">
            <w:pPr>
              <w:jc w:val="center"/>
              <w:rPr>
                <w:rFonts w:ascii="Arial" w:hAnsi="Arial" w:cs="Arial"/>
                <w:sz w:val="18"/>
                <w:szCs w:val="18"/>
              </w:rPr>
            </w:pPr>
            <w:r>
              <w:rPr>
                <w:rFonts w:ascii="Arial" w:hAnsi="Arial" w:cs="Arial"/>
                <w:sz w:val="18"/>
                <w:szCs w:val="18"/>
              </w:rPr>
              <w:t>625</w:t>
            </w:r>
            <w:r w:rsidRPr="003C5681">
              <w:rPr>
                <w:rFonts w:ascii="Arial" w:hAnsi="Arial" w:cs="Arial"/>
                <w:sz w:val="18"/>
                <w:szCs w:val="18"/>
              </w:rPr>
              <w:t>(67.5)</w:t>
            </w:r>
          </w:p>
        </w:tc>
        <w:tc>
          <w:tcPr>
            <w:tcW w:w="1275" w:type="dxa"/>
            <w:vAlign w:val="center"/>
          </w:tcPr>
          <w:p w14:paraId="2B5856CE" w14:textId="77777777" w:rsidR="00066A2D" w:rsidRPr="00BA22C7" w:rsidRDefault="00066A2D" w:rsidP="00547790">
            <w:pPr>
              <w:jc w:val="center"/>
              <w:rPr>
                <w:rFonts w:ascii="Arial" w:hAnsi="Arial" w:cs="Arial"/>
                <w:sz w:val="18"/>
                <w:szCs w:val="18"/>
              </w:rPr>
            </w:pPr>
            <w:r>
              <w:rPr>
                <w:rFonts w:ascii="Arial" w:hAnsi="Arial" w:cs="Arial"/>
                <w:sz w:val="18"/>
                <w:szCs w:val="18"/>
              </w:rPr>
              <w:t>618</w:t>
            </w:r>
            <w:r w:rsidRPr="003C5681">
              <w:rPr>
                <w:rFonts w:ascii="Arial" w:hAnsi="Arial" w:cs="Arial"/>
                <w:sz w:val="18"/>
                <w:szCs w:val="18"/>
              </w:rPr>
              <w:t>(66.9)</w:t>
            </w:r>
          </w:p>
        </w:tc>
        <w:tc>
          <w:tcPr>
            <w:tcW w:w="1438" w:type="dxa"/>
            <w:vAlign w:val="center"/>
          </w:tcPr>
          <w:p w14:paraId="7706ECC8"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5FB6AD97"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76569390" w14:textId="77777777" w:rsidTr="00547790">
        <w:trPr>
          <w:gridBefore w:val="1"/>
          <w:wBefore w:w="160" w:type="dxa"/>
        </w:trPr>
        <w:tc>
          <w:tcPr>
            <w:tcW w:w="1819" w:type="dxa"/>
          </w:tcPr>
          <w:p w14:paraId="534A99F4"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Current smoker</w:t>
            </w:r>
          </w:p>
        </w:tc>
        <w:tc>
          <w:tcPr>
            <w:tcW w:w="1134" w:type="dxa"/>
            <w:vAlign w:val="center"/>
          </w:tcPr>
          <w:p w14:paraId="70011428" w14:textId="77777777" w:rsidR="00066A2D" w:rsidRPr="00BA22C7" w:rsidRDefault="00066A2D" w:rsidP="00547790">
            <w:pPr>
              <w:jc w:val="center"/>
              <w:rPr>
                <w:rFonts w:ascii="Arial" w:hAnsi="Arial" w:cs="Arial"/>
                <w:sz w:val="18"/>
                <w:szCs w:val="18"/>
              </w:rPr>
            </w:pPr>
            <w:r>
              <w:rPr>
                <w:rFonts w:ascii="Arial" w:hAnsi="Arial" w:cs="Arial"/>
                <w:sz w:val="18"/>
                <w:szCs w:val="18"/>
              </w:rPr>
              <w:t>333</w:t>
            </w:r>
            <w:r w:rsidRPr="005A249F">
              <w:rPr>
                <w:rFonts w:ascii="Arial" w:hAnsi="Arial" w:cs="Arial"/>
                <w:sz w:val="18"/>
                <w:szCs w:val="18"/>
              </w:rPr>
              <w:t>(36.6)</w:t>
            </w:r>
          </w:p>
        </w:tc>
        <w:tc>
          <w:tcPr>
            <w:tcW w:w="1134" w:type="dxa"/>
            <w:vAlign w:val="center"/>
          </w:tcPr>
          <w:p w14:paraId="746F3FA9" w14:textId="77777777" w:rsidR="00066A2D" w:rsidRPr="00BA22C7" w:rsidRDefault="00066A2D" w:rsidP="00547790">
            <w:pPr>
              <w:jc w:val="center"/>
              <w:rPr>
                <w:rFonts w:ascii="Arial" w:hAnsi="Arial" w:cs="Arial"/>
                <w:sz w:val="18"/>
                <w:szCs w:val="18"/>
              </w:rPr>
            </w:pPr>
            <w:r>
              <w:rPr>
                <w:rFonts w:ascii="Arial" w:hAnsi="Arial" w:cs="Arial"/>
                <w:sz w:val="18"/>
                <w:szCs w:val="18"/>
              </w:rPr>
              <w:t>5352</w:t>
            </w:r>
            <w:r w:rsidRPr="005A249F">
              <w:rPr>
                <w:rFonts w:ascii="Arial" w:hAnsi="Arial" w:cs="Arial"/>
                <w:sz w:val="18"/>
                <w:szCs w:val="18"/>
              </w:rPr>
              <w:t>(38.3)</w:t>
            </w:r>
          </w:p>
        </w:tc>
        <w:tc>
          <w:tcPr>
            <w:tcW w:w="1134" w:type="dxa"/>
            <w:vAlign w:val="center"/>
          </w:tcPr>
          <w:p w14:paraId="6AEA1D6B"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292(14.6)</w:t>
            </w:r>
          </w:p>
        </w:tc>
        <w:tc>
          <w:tcPr>
            <w:tcW w:w="1134" w:type="dxa"/>
            <w:vAlign w:val="center"/>
          </w:tcPr>
          <w:p w14:paraId="327788C9"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306(15.3)</w:t>
            </w:r>
          </w:p>
        </w:tc>
        <w:tc>
          <w:tcPr>
            <w:tcW w:w="1276" w:type="dxa"/>
            <w:vAlign w:val="center"/>
          </w:tcPr>
          <w:p w14:paraId="2EC744B0" w14:textId="77777777" w:rsidR="00066A2D" w:rsidRPr="00BA22C7" w:rsidRDefault="00066A2D" w:rsidP="00547790">
            <w:pPr>
              <w:jc w:val="center"/>
              <w:rPr>
                <w:rFonts w:ascii="Arial" w:hAnsi="Arial" w:cs="Arial"/>
                <w:sz w:val="18"/>
                <w:szCs w:val="18"/>
              </w:rPr>
            </w:pPr>
            <w:r>
              <w:rPr>
                <w:rFonts w:ascii="Arial" w:hAnsi="Arial" w:cs="Arial"/>
                <w:sz w:val="18"/>
                <w:szCs w:val="18"/>
              </w:rPr>
              <w:t>473</w:t>
            </w:r>
            <w:r w:rsidRPr="003C5681">
              <w:rPr>
                <w:rFonts w:ascii="Arial" w:hAnsi="Arial" w:cs="Arial"/>
                <w:sz w:val="18"/>
                <w:szCs w:val="18"/>
              </w:rPr>
              <w:t>(51.1)</w:t>
            </w:r>
          </w:p>
        </w:tc>
        <w:tc>
          <w:tcPr>
            <w:tcW w:w="1275" w:type="dxa"/>
            <w:vAlign w:val="center"/>
          </w:tcPr>
          <w:p w14:paraId="2DA2DA39" w14:textId="77777777" w:rsidR="00066A2D" w:rsidRPr="00BA22C7" w:rsidRDefault="00066A2D" w:rsidP="00547790">
            <w:pPr>
              <w:jc w:val="center"/>
              <w:rPr>
                <w:rFonts w:ascii="Arial" w:hAnsi="Arial" w:cs="Arial"/>
                <w:sz w:val="18"/>
                <w:szCs w:val="18"/>
              </w:rPr>
            </w:pPr>
            <w:r>
              <w:rPr>
                <w:rFonts w:ascii="Arial" w:hAnsi="Arial" w:cs="Arial"/>
                <w:sz w:val="18"/>
                <w:szCs w:val="18"/>
              </w:rPr>
              <w:t>487</w:t>
            </w:r>
            <w:r w:rsidRPr="003C5681">
              <w:rPr>
                <w:rFonts w:ascii="Arial" w:hAnsi="Arial" w:cs="Arial"/>
                <w:sz w:val="18"/>
                <w:szCs w:val="18"/>
              </w:rPr>
              <w:t>(52.7)</w:t>
            </w:r>
          </w:p>
        </w:tc>
        <w:tc>
          <w:tcPr>
            <w:tcW w:w="1438" w:type="dxa"/>
            <w:vAlign w:val="center"/>
          </w:tcPr>
          <w:p w14:paraId="5B9A7EB8" w14:textId="77777777" w:rsidR="00066A2D" w:rsidRPr="00BA22C7" w:rsidRDefault="00066A2D" w:rsidP="00547790">
            <w:pPr>
              <w:jc w:val="center"/>
              <w:rPr>
                <w:rFonts w:ascii="Arial" w:hAnsi="Arial" w:cs="Arial"/>
                <w:sz w:val="18"/>
                <w:szCs w:val="18"/>
              </w:rPr>
            </w:pPr>
            <w:r>
              <w:rPr>
                <w:rFonts w:ascii="Arial" w:hAnsi="Arial" w:cs="Arial"/>
                <w:sz w:val="18"/>
                <w:szCs w:val="18"/>
              </w:rPr>
              <w:t>1222(24.6</w:t>
            </w:r>
            <w:r w:rsidRPr="00F74788">
              <w:rPr>
                <w:rFonts w:ascii="Arial" w:hAnsi="Arial" w:cs="Arial"/>
                <w:sz w:val="18"/>
                <w:szCs w:val="18"/>
              </w:rPr>
              <w:t>2)</w:t>
            </w:r>
          </w:p>
        </w:tc>
        <w:tc>
          <w:tcPr>
            <w:tcW w:w="1280" w:type="dxa"/>
            <w:vAlign w:val="center"/>
          </w:tcPr>
          <w:p w14:paraId="50FC33A8" w14:textId="77777777" w:rsidR="00066A2D" w:rsidRPr="00BA22C7" w:rsidRDefault="00066A2D" w:rsidP="00547790">
            <w:pPr>
              <w:jc w:val="center"/>
              <w:rPr>
                <w:rFonts w:ascii="Arial" w:hAnsi="Arial" w:cs="Arial"/>
                <w:sz w:val="18"/>
                <w:szCs w:val="18"/>
              </w:rPr>
            </w:pPr>
            <w:r>
              <w:rPr>
                <w:rFonts w:ascii="Arial" w:hAnsi="Arial" w:cs="Arial"/>
                <w:sz w:val="18"/>
                <w:szCs w:val="18"/>
              </w:rPr>
              <w:t>1210</w:t>
            </w:r>
            <w:r w:rsidRPr="00124E62">
              <w:rPr>
                <w:rFonts w:ascii="Arial" w:hAnsi="Arial" w:cs="Arial"/>
                <w:sz w:val="18"/>
                <w:szCs w:val="18"/>
              </w:rPr>
              <w:t>(</w:t>
            </w:r>
            <w:r>
              <w:rPr>
                <w:rFonts w:ascii="Arial" w:hAnsi="Arial" w:cs="Arial"/>
                <w:sz w:val="18"/>
                <w:szCs w:val="18"/>
              </w:rPr>
              <w:t>24.7</w:t>
            </w:r>
            <w:r w:rsidRPr="00124E62">
              <w:rPr>
                <w:rFonts w:ascii="Arial" w:hAnsi="Arial" w:cs="Arial"/>
                <w:sz w:val="18"/>
                <w:szCs w:val="18"/>
              </w:rPr>
              <w:t>)</w:t>
            </w:r>
          </w:p>
        </w:tc>
      </w:tr>
      <w:tr w:rsidR="00066A2D" w14:paraId="5D2B34DB" w14:textId="77777777" w:rsidTr="00547790">
        <w:trPr>
          <w:gridBefore w:val="1"/>
          <w:wBefore w:w="160" w:type="dxa"/>
        </w:trPr>
        <w:tc>
          <w:tcPr>
            <w:tcW w:w="1819" w:type="dxa"/>
          </w:tcPr>
          <w:p w14:paraId="7267EBDA" w14:textId="77777777" w:rsidR="00066A2D" w:rsidRPr="00BA22C7" w:rsidRDefault="00066A2D" w:rsidP="00547790">
            <w:pPr>
              <w:rPr>
                <w:rFonts w:ascii="Arial" w:hAnsi="Arial" w:cs="Arial"/>
                <w:sz w:val="18"/>
                <w:szCs w:val="18"/>
              </w:rPr>
            </w:pPr>
            <w:r w:rsidRPr="00F23CFC">
              <w:rPr>
                <w:rFonts w:ascii="Arial" w:hAnsi="Arial" w:cs="Arial"/>
                <w:sz w:val="18"/>
                <w:szCs w:val="18"/>
              </w:rPr>
              <w:t>History,</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17D003CF" w14:textId="77777777" w:rsidR="00066A2D" w:rsidRPr="00BA22C7" w:rsidRDefault="00066A2D" w:rsidP="00547790">
            <w:pPr>
              <w:jc w:val="center"/>
              <w:rPr>
                <w:rFonts w:ascii="Arial" w:hAnsi="Arial" w:cs="Arial"/>
                <w:sz w:val="18"/>
                <w:szCs w:val="18"/>
              </w:rPr>
            </w:pPr>
          </w:p>
        </w:tc>
        <w:tc>
          <w:tcPr>
            <w:tcW w:w="1134" w:type="dxa"/>
            <w:vAlign w:val="center"/>
          </w:tcPr>
          <w:p w14:paraId="222EC82F" w14:textId="77777777" w:rsidR="00066A2D" w:rsidRPr="00BA22C7" w:rsidRDefault="00066A2D" w:rsidP="00547790">
            <w:pPr>
              <w:jc w:val="center"/>
              <w:rPr>
                <w:rFonts w:ascii="Arial" w:hAnsi="Arial" w:cs="Arial"/>
                <w:sz w:val="18"/>
                <w:szCs w:val="18"/>
              </w:rPr>
            </w:pPr>
          </w:p>
        </w:tc>
        <w:tc>
          <w:tcPr>
            <w:tcW w:w="1134" w:type="dxa"/>
            <w:vAlign w:val="center"/>
          </w:tcPr>
          <w:p w14:paraId="77C27E73" w14:textId="77777777" w:rsidR="00066A2D" w:rsidRPr="00BA22C7" w:rsidRDefault="00066A2D" w:rsidP="00547790">
            <w:pPr>
              <w:jc w:val="center"/>
              <w:rPr>
                <w:rFonts w:ascii="Arial" w:hAnsi="Arial" w:cs="Arial"/>
                <w:sz w:val="18"/>
                <w:szCs w:val="18"/>
              </w:rPr>
            </w:pPr>
          </w:p>
        </w:tc>
        <w:tc>
          <w:tcPr>
            <w:tcW w:w="1134" w:type="dxa"/>
            <w:vAlign w:val="center"/>
          </w:tcPr>
          <w:p w14:paraId="7B79F7A3" w14:textId="77777777" w:rsidR="00066A2D" w:rsidRPr="00BA22C7" w:rsidRDefault="00066A2D" w:rsidP="00547790">
            <w:pPr>
              <w:jc w:val="center"/>
              <w:rPr>
                <w:rFonts w:ascii="Arial" w:hAnsi="Arial" w:cs="Arial"/>
                <w:sz w:val="18"/>
                <w:szCs w:val="18"/>
              </w:rPr>
            </w:pPr>
          </w:p>
        </w:tc>
        <w:tc>
          <w:tcPr>
            <w:tcW w:w="1276" w:type="dxa"/>
            <w:vAlign w:val="center"/>
          </w:tcPr>
          <w:p w14:paraId="111E1DC8" w14:textId="77777777" w:rsidR="00066A2D" w:rsidRPr="00BA22C7" w:rsidRDefault="00066A2D" w:rsidP="00547790">
            <w:pPr>
              <w:jc w:val="center"/>
              <w:rPr>
                <w:rFonts w:ascii="Arial" w:hAnsi="Arial" w:cs="Arial"/>
                <w:sz w:val="18"/>
                <w:szCs w:val="18"/>
              </w:rPr>
            </w:pPr>
          </w:p>
        </w:tc>
        <w:tc>
          <w:tcPr>
            <w:tcW w:w="1275" w:type="dxa"/>
            <w:vAlign w:val="center"/>
          </w:tcPr>
          <w:p w14:paraId="4B6934FB" w14:textId="77777777" w:rsidR="00066A2D" w:rsidRPr="00BA22C7" w:rsidRDefault="00066A2D" w:rsidP="00547790">
            <w:pPr>
              <w:jc w:val="center"/>
              <w:rPr>
                <w:rFonts w:ascii="Arial" w:hAnsi="Arial" w:cs="Arial"/>
                <w:sz w:val="18"/>
                <w:szCs w:val="18"/>
              </w:rPr>
            </w:pPr>
          </w:p>
        </w:tc>
        <w:tc>
          <w:tcPr>
            <w:tcW w:w="1438" w:type="dxa"/>
            <w:vAlign w:val="center"/>
          </w:tcPr>
          <w:p w14:paraId="1E226B49" w14:textId="77777777" w:rsidR="00066A2D" w:rsidRPr="00BA22C7" w:rsidRDefault="00066A2D" w:rsidP="00547790">
            <w:pPr>
              <w:jc w:val="center"/>
              <w:rPr>
                <w:rFonts w:ascii="Arial" w:hAnsi="Arial" w:cs="Arial"/>
                <w:sz w:val="18"/>
                <w:szCs w:val="18"/>
              </w:rPr>
            </w:pPr>
          </w:p>
        </w:tc>
        <w:tc>
          <w:tcPr>
            <w:tcW w:w="1280" w:type="dxa"/>
            <w:vAlign w:val="center"/>
          </w:tcPr>
          <w:p w14:paraId="297A8ACA" w14:textId="77777777" w:rsidR="00066A2D" w:rsidRPr="00BA22C7" w:rsidRDefault="00066A2D" w:rsidP="00547790">
            <w:pPr>
              <w:jc w:val="center"/>
              <w:rPr>
                <w:rFonts w:ascii="Arial" w:hAnsi="Arial" w:cs="Arial"/>
                <w:sz w:val="18"/>
                <w:szCs w:val="18"/>
              </w:rPr>
            </w:pPr>
          </w:p>
        </w:tc>
      </w:tr>
      <w:tr w:rsidR="00066A2D" w14:paraId="5DAA9F92" w14:textId="77777777" w:rsidTr="00547790">
        <w:trPr>
          <w:gridBefore w:val="1"/>
          <w:wBefore w:w="160" w:type="dxa"/>
        </w:trPr>
        <w:tc>
          <w:tcPr>
            <w:tcW w:w="1819" w:type="dxa"/>
          </w:tcPr>
          <w:p w14:paraId="5D97AEB7"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M</w:t>
            </w:r>
            <w:r>
              <w:rPr>
                <w:rFonts w:ascii="Arial" w:hAnsi="Arial" w:cs="Arial"/>
                <w:sz w:val="18"/>
                <w:szCs w:val="18"/>
              </w:rPr>
              <w:t>I</w:t>
            </w:r>
          </w:p>
        </w:tc>
        <w:tc>
          <w:tcPr>
            <w:tcW w:w="1134" w:type="dxa"/>
            <w:vAlign w:val="center"/>
          </w:tcPr>
          <w:p w14:paraId="1F1697AC" w14:textId="77777777" w:rsidR="00066A2D" w:rsidRPr="00BA22C7" w:rsidRDefault="00066A2D" w:rsidP="00547790">
            <w:pPr>
              <w:jc w:val="center"/>
              <w:rPr>
                <w:rFonts w:ascii="Arial" w:hAnsi="Arial" w:cs="Arial"/>
                <w:sz w:val="18"/>
                <w:szCs w:val="18"/>
              </w:rPr>
            </w:pPr>
            <w:r>
              <w:rPr>
                <w:rFonts w:ascii="Arial" w:hAnsi="Arial" w:cs="Arial"/>
                <w:sz w:val="18"/>
                <w:szCs w:val="18"/>
              </w:rPr>
              <w:t>156</w:t>
            </w:r>
            <w:r w:rsidRPr="005A249F">
              <w:rPr>
                <w:rFonts w:ascii="Arial" w:hAnsi="Arial" w:cs="Arial"/>
                <w:sz w:val="18"/>
                <w:szCs w:val="18"/>
              </w:rPr>
              <w:t>(17.2)</w:t>
            </w:r>
          </w:p>
        </w:tc>
        <w:tc>
          <w:tcPr>
            <w:tcW w:w="1134" w:type="dxa"/>
            <w:vAlign w:val="center"/>
          </w:tcPr>
          <w:p w14:paraId="40C55842" w14:textId="77777777" w:rsidR="00066A2D" w:rsidRPr="00BA22C7" w:rsidRDefault="00066A2D" w:rsidP="00547790">
            <w:pPr>
              <w:jc w:val="center"/>
              <w:rPr>
                <w:rFonts w:ascii="Arial" w:hAnsi="Arial" w:cs="Arial"/>
                <w:sz w:val="18"/>
                <w:szCs w:val="18"/>
              </w:rPr>
            </w:pPr>
            <w:r>
              <w:rPr>
                <w:rFonts w:ascii="Arial" w:hAnsi="Arial" w:cs="Arial"/>
                <w:sz w:val="18"/>
                <w:szCs w:val="18"/>
              </w:rPr>
              <w:t>145</w:t>
            </w:r>
            <w:r w:rsidRPr="005A249F">
              <w:rPr>
                <w:rFonts w:ascii="Arial" w:hAnsi="Arial" w:cs="Arial"/>
                <w:sz w:val="18"/>
                <w:szCs w:val="18"/>
              </w:rPr>
              <w:t>(15.8)</w:t>
            </w:r>
          </w:p>
        </w:tc>
        <w:tc>
          <w:tcPr>
            <w:tcW w:w="1134" w:type="dxa"/>
            <w:vAlign w:val="center"/>
          </w:tcPr>
          <w:p w14:paraId="6DD7AD59"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516(25.9)</w:t>
            </w:r>
          </w:p>
        </w:tc>
        <w:tc>
          <w:tcPr>
            <w:tcW w:w="1134" w:type="dxa"/>
            <w:vAlign w:val="center"/>
          </w:tcPr>
          <w:p w14:paraId="06221337" w14:textId="77777777" w:rsidR="00066A2D" w:rsidRPr="00BA22C7" w:rsidRDefault="00066A2D" w:rsidP="00547790">
            <w:pPr>
              <w:jc w:val="center"/>
              <w:rPr>
                <w:rFonts w:ascii="Arial" w:hAnsi="Arial" w:cs="Arial"/>
                <w:sz w:val="18"/>
                <w:szCs w:val="18"/>
              </w:rPr>
            </w:pPr>
            <w:r>
              <w:rPr>
                <w:rFonts w:ascii="Arial" w:hAnsi="Arial" w:cs="Arial"/>
                <w:sz w:val="18"/>
                <w:szCs w:val="18"/>
              </w:rPr>
              <w:t>491</w:t>
            </w:r>
            <w:r w:rsidRPr="00B26154">
              <w:rPr>
                <w:rFonts w:ascii="Arial" w:hAnsi="Arial" w:cs="Arial"/>
                <w:sz w:val="18"/>
                <w:szCs w:val="18"/>
              </w:rPr>
              <w:t>(24.5)</w:t>
            </w:r>
          </w:p>
        </w:tc>
        <w:tc>
          <w:tcPr>
            <w:tcW w:w="1276" w:type="dxa"/>
            <w:vAlign w:val="center"/>
          </w:tcPr>
          <w:p w14:paraId="6447DD66" w14:textId="77777777" w:rsidR="00066A2D" w:rsidRPr="00BA22C7" w:rsidRDefault="00066A2D" w:rsidP="00547790">
            <w:pPr>
              <w:jc w:val="center"/>
              <w:rPr>
                <w:rFonts w:ascii="Arial" w:hAnsi="Arial" w:cs="Arial"/>
                <w:sz w:val="18"/>
                <w:szCs w:val="18"/>
              </w:rPr>
            </w:pPr>
            <w:r>
              <w:rPr>
                <w:rFonts w:ascii="Arial" w:hAnsi="Arial" w:cs="Arial"/>
                <w:sz w:val="18"/>
                <w:szCs w:val="18"/>
              </w:rPr>
              <w:t>144</w:t>
            </w:r>
            <w:r w:rsidRPr="003C5681">
              <w:rPr>
                <w:rFonts w:ascii="Arial" w:hAnsi="Arial" w:cs="Arial"/>
                <w:sz w:val="18"/>
                <w:szCs w:val="18"/>
              </w:rPr>
              <w:t>(15.6)</w:t>
            </w:r>
          </w:p>
        </w:tc>
        <w:tc>
          <w:tcPr>
            <w:tcW w:w="1275" w:type="dxa"/>
            <w:vAlign w:val="center"/>
          </w:tcPr>
          <w:p w14:paraId="340589A4" w14:textId="77777777" w:rsidR="00066A2D" w:rsidRPr="00BA22C7" w:rsidRDefault="00066A2D" w:rsidP="00547790">
            <w:pPr>
              <w:jc w:val="center"/>
              <w:rPr>
                <w:rFonts w:ascii="Arial" w:hAnsi="Arial" w:cs="Arial"/>
                <w:sz w:val="18"/>
                <w:szCs w:val="18"/>
              </w:rPr>
            </w:pPr>
            <w:r>
              <w:rPr>
                <w:rFonts w:ascii="Arial" w:hAnsi="Arial" w:cs="Arial"/>
                <w:sz w:val="18"/>
                <w:szCs w:val="18"/>
              </w:rPr>
              <w:t>138</w:t>
            </w:r>
            <w:r w:rsidRPr="003C5681">
              <w:rPr>
                <w:rFonts w:ascii="Arial" w:hAnsi="Arial" w:cs="Arial"/>
                <w:sz w:val="18"/>
                <w:szCs w:val="18"/>
              </w:rPr>
              <w:t>(14.9)</w:t>
            </w:r>
          </w:p>
        </w:tc>
        <w:tc>
          <w:tcPr>
            <w:tcW w:w="1438" w:type="dxa"/>
            <w:vAlign w:val="center"/>
          </w:tcPr>
          <w:p w14:paraId="537E2E85" w14:textId="77777777" w:rsidR="00066A2D" w:rsidRPr="00BA22C7" w:rsidRDefault="00066A2D" w:rsidP="00547790">
            <w:pPr>
              <w:jc w:val="center"/>
              <w:rPr>
                <w:rFonts w:ascii="Arial" w:hAnsi="Arial" w:cs="Arial"/>
                <w:sz w:val="18"/>
                <w:szCs w:val="18"/>
              </w:rPr>
            </w:pPr>
            <w:r>
              <w:rPr>
                <w:rFonts w:ascii="Arial" w:hAnsi="Arial" w:cs="Arial"/>
                <w:sz w:val="18"/>
                <w:szCs w:val="18"/>
              </w:rPr>
              <w:t>1092</w:t>
            </w:r>
            <w:r w:rsidRPr="00F74788">
              <w:rPr>
                <w:rFonts w:ascii="Arial" w:hAnsi="Arial" w:cs="Arial"/>
                <w:sz w:val="18"/>
                <w:szCs w:val="18"/>
              </w:rPr>
              <w:t>(</w:t>
            </w:r>
            <w:r>
              <w:rPr>
                <w:rFonts w:ascii="Arial" w:hAnsi="Arial" w:cs="Arial"/>
                <w:sz w:val="18"/>
                <w:szCs w:val="18"/>
              </w:rPr>
              <w:t>22.0</w:t>
            </w:r>
            <w:r w:rsidRPr="00F74788">
              <w:rPr>
                <w:rFonts w:ascii="Arial" w:hAnsi="Arial" w:cs="Arial"/>
                <w:sz w:val="18"/>
                <w:szCs w:val="18"/>
              </w:rPr>
              <w:t>)</w:t>
            </w:r>
          </w:p>
        </w:tc>
        <w:tc>
          <w:tcPr>
            <w:tcW w:w="1280" w:type="dxa"/>
            <w:vAlign w:val="center"/>
          </w:tcPr>
          <w:p w14:paraId="2ACB8B45" w14:textId="77777777" w:rsidR="00066A2D" w:rsidRPr="00BA22C7" w:rsidRDefault="00066A2D" w:rsidP="00547790">
            <w:pPr>
              <w:jc w:val="center"/>
              <w:rPr>
                <w:rFonts w:ascii="Arial" w:hAnsi="Arial" w:cs="Arial"/>
                <w:sz w:val="18"/>
                <w:szCs w:val="18"/>
              </w:rPr>
            </w:pPr>
            <w:r>
              <w:rPr>
                <w:rFonts w:ascii="Arial" w:hAnsi="Arial" w:cs="Arial"/>
                <w:sz w:val="18"/>
                <w:szCs w:val="18"/>
              </w:rPr>
              <w:t>1026</w:t>
            </w:r>
            <w:r w:rsidRPr="00124E62">
              <w:rPr>
                <w:rFonts w:ascii="Arial" w:hAnsi="Arial" w:cs="Arial"/>
                <w:sz w:val="18"/>
                <w:szCs w:val="18"/>
              </w:rPr>
              <w:t>(</w:t>
            </w:r>
            <w:r>
              <w:rPr>
                <w:rFonts w:ascii="Arial" w:hAnsi="Arial" w:cs="Arial"/>
                <w:sz w:val="18"/>
                <w:szCs w:val="18"/>
              </w:rPr>
              <w:t>21.1</w:t>
            </w:r>
            <w:r w:rsidRPr="00124E62">
              <w:rPr>
                <w:rFonts w:ascii="Arial" w:hAnsi="Arial" w:cs="Arial"/>
                <w:sz w:val="18"/>
                <w:szCs w:val="18"/>
              </w:rPr>
              <w:t>)</w:t>
            </w:r>
          </w:p>
        </w:tc>
      </w:tr>
      <w:tr w:rsidR="00066A2D" w14:paraId="6DFDD456" w14:textId="77777777" w:rsidTr="00547790">
        <w:trPr>
          <w:gridBefore w:val="1"/>
          <w:wBefore w:w="160" w:type="dxa"/>
        </w:trPr>
        <w:tc>
          <w:tcPr>
            <w:tcW w:w="1819" w:type="dxa"/>
          </w:tcPr>
          <w:p w14:paraId="75B88525" w14:textId="77777777" w:rsidR="00066A2D" w:rsidRPr="00BA22C7" w:rsidRDefault="00066A2D" w:rsidP="00547790">
            <w:pPr>
              <w:rPr>
                <w:rFonts w:ascii="Arial" w:hAnsi="Arial" w:cs="Arial"/>
                <w:sz w:val="18"/>
                <w:szCs w:val="18"/>
              </w:rPr>
            </w:pPr>
            <w:r>
              <w:rPr>
                <w:rFonts w:ascii="Arial" w:hAnsi="Arial" w:cs="Arial"/>
                <w:sz w:val="18"/>
                <w:szCs w:val="18"/>
              </w:rPr>
              <w:t xml:space="preserve">  PCI</w:t>
            </w:r>
          </w:p>
        </w:tc>
        <w:tc>
          <w:tcPr>
            <w:tcW w:w="1134" w:type="dxa"/>
            <w:vAlign w:val="center"/>
          </w:tcPr>
          <w:p w14:paraId="42D8C5DE" w14:textId="77777777" w:rsidR="00066A2D" w:rsidRPr="00BA22C7" w:rsidRDefault="00066A2D" w:rsidP="00547790">
            <w:pPr>
              <w:jc w:val="center"/>
              <w:rPr>
                <w:rFonts w:ascii="Arial" w:hAnsi="Arial" w:cs="Arial"/>
                <w:sz w:val="18"/>
                <w:szCs w:val="18"/>
              </w:rPr>
            </w:pPr>
            <w:r>
              <w:rPr>
                <w:rFonts w:ascii="Arial" w:hAnsi="Arial" w:cs="Arial"/>
                <w:sz w:val="18"/>
                <w:szCs w:val="18"/>
              </w:rPr>
              <w:t>77</w:t>
            </w:r>
            <w:r w:rsidRPr="005A249F">
              <w:rPr>
                <w:rFonts w:ascii="Arial" w:hAnsi="Arial" w:cs="Arial"/>
                <w:sz w:val="18"/>
                <w:szCs w:val="18"/>
              </w:rPr>
              <w:t>(8.5)</w:t>
            </w:r>
          </w:p>
        </w:tc>
        <w:tc>
          <w:tcPr>
            <w:tcW w:w="1134" w:type="dxa"/>
            <w:vAlign w:val="center"/>
          </w:tcPr>
          <w:p w14:paraId="112B9F02" w14:textId="77777777" w:rsidR="00066A2D" w:rsidRPr="00BA22C7" w:rsidRDefault="00066A2D" w:rsidP="00547790">
            <w:pPr>
              <w:jc w:val="center"/>
              <w:rPr>
                <w:rFonts w:ascii="Arial" w:hAnsi="Arial" w:cs="Arial"/>
                <w:sz w:val="18"/>
                <w:szCs w:val="18"/>
              </w:rPr>
            </w:pPr>
            <w:r>
              <w:rPr>
                <w:rFonts w:ascii="Arial" w:hAnsi="Arial" w:cs="Arial"/>
                <w:sz w:val="18"/>
                <w:szCs w:val="18"/>
              </w:rPr>
              <w:t>60</w:t>
            </w:r>
            <w:r w:rsidRPr="005A249F">
              <w:rPr>
                <w:rFonts w:ascii="Arial" w:hAnsi="Arial" w:cs="Arial"/>
                <w:sz w:val="18"/>
                <w:szCs w:val="18"/>
              </w:rPr>
              <w:t>(6.5)</w:t>
            </w:r>
          </w:p>
        </w:tc>
        <w:tc>
          <w:tcPr>
            <w:tcW w:w="1134" w:type="dxa"/>
            <w:vAlign w:val="center"/>
          </w:tcPr>
          <w:p w14:paraId="517FBC88"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2C709F1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7793646E" w14:textId="77777777" w:rsidR="00066A2D" w:rsidRPr="00BA22C7" w:rsidRDefault="00066A2D" w:rsidP="00547790">
            <w:pPr>
              <w:jc w:val="center"/>
              <w:rPr>
                <w:rFonts w:ascii="Arial" w:hAnsi="Arial" w:cs="Arial"/>
                <w:sz w:val="18"/>
                <w:szCs w:val="18"/>
              </w:rPr>
            </w:pPr>
            <w:r>
              <w:rPr>
                <w:rFonts w:ascii="Arial" w:hAnsi="Arial" w:cs="Arial"/>
                <w:sz w:val="18"/>
                <w:szCs w:val="18"/>
              </w:rPr>
              <w:t>226</w:t>
            </w:r>
            <w:r w:rsidRPr="003C5681">
              <w:rPr>
                <w:rFonts w:ascii="Arial" w:hAnsi="Arial" w:cs="Arial"/>
                <w:sz w:val="18"/>
                <w:szCs w:val="18"/>
              </w:rPr>
              <w:t>(24.4)</w:t>
            </w:r>
          </w:p>
        </w:tc>
        <w:tc>
          <w:tcPr>
            <w:tcW w:w="1275" w:type="dxa"/>
            <w:vAlign w:val="center"/>
          </w:tcPr>
          <w:p w14:paraId="6C80C991" w14:textId="77777777" w:rsidR="00066A2D" w:rsidRPr="00BA22C7" w:rsidRDefault="00066A2D" w:rsidP="00547790">
            <w:pPr>
              <w:jc w:val="center"/>
              <w:rPr>
                <w:rFonts w:ascii="Arial" w:hAnsi="Arial" w:cs="Arial"/>
                <w:sz w:val="18"/>
                <w:szCs w:val="18"/>
              </w:rPr>
            </w:pPr>
            <w:r>
              <w:rPr>
                <w:rFonts w:ascii="Arial" w:hAnsi="Arial" w:cs="Arial"/>
                <w:sz w:val="18"/>
                <w:szCs w:val="18"/>
              </w:rPr>
              <w:t>209</w:t>
            </w:r>
            <w:r w:rsidRPr="003C5681">
              <w:rPr>
                <w:rFonts w:ascii="Arial" w:hAnsi="Arial" w:cs="Arial"/>
                <w:sz w:val="18"/>
                <w:szCs w:val="18"/>
              </w:rPr>
              <w:t>(22.6)</w:t>
            </w:r>
          </w:p>
        </w:tc>
        <w:tc>
          <w:tcPr>
            <w:tcW w:w="1438" w:type="dxa"/>
            <w:vAlign w:val="center"/>
          </w:tcPr>
          <w:p w14:paraId="23C1B863" w14:textId="77777777" w:rsidR="00066A2D" w:rsidRPr="00BA22C7" w:rsidRDefault="00066A2D" w:rsidP="00547790">
            <w:pPr>
              <w:jc w:val="center"/>
              <w:rPr>
                <w:rFonts w:ascii="Arial" w:hAnsi="Arial" w:cs="Arial"/>
                <w:sz w:val="18"/>
                <w:szCs w:val="18"/>
              </w:rPr>
            </w:pPr>
            <w:r>
              <w:rPr>
                <w:rFonts w:ascii="Arial" w:hAnsi="Arial" w:cs="Arial"/>
                <w:sz w:val="18"/>
                <w:szCs w:val="18"/>
              </w:rPr>
              <w:t>1518</w:t>
            </w:r>
            <w:r w:rsidRPr="00F74788">
              <w:rPr>
                <w:rFonts w:ascii="Arial" w:hAnsi="Arial" w:cs="Arial"/>
                <w:sz w:val="18"/>
                <w:szCs w:val="18"/>
              </w:rPr>
              <w:t>(</w:t>
            </w:r>
            <w:r>
              <w:rPr>
                <w:rFonts w:ascii="Arial" w:hAnsi="Arial" w:cs="Arial"/>
                <w:sz w:val="18"/>
                <w:szCs w:val="18"/>
              </w:rPr>
              <w:t>30.4</w:t>
            </w:r>
            <w:r w:rsidRPr="00F74788">
              <w:rPr>
                <w:rFonts w:ascii="Arial" w:hAnsi="Arial" w:cs="Arial"/>
                <w:sz w:val="18"/>
                <w:szCs w:val="18"/>
              </w:rPr>
              <w:t>)</w:t>
            </w:r>
          </w:p>
        </w:tc>
        <w:tc>
          <w:tcPr>
            <w:tcW w:w="1280" w:type="dxa"/>
            <w:vAlign w:val="center"/>
          </w:tcPr>
          <w:p w14:paraId="59CB796B" w14:textId="77777777" w:rsidR="00066A2D" w:rsidRPr="00BA22C7" w:rsidRDefault="00066A2D" w:rsidP="00547790">
            <w:pPr>
              <w:jc w:val="center"/>
              <w:rPr>
                <w:rFonts w:ascii="Arial" w:hAnsi="Arial" w:cs="Arial"/>
                <w:sz w:val="18"/>
                <w:szCs w:val="18"/>
              </w:rPr>
            </w:pPr>
            <w:r>
              <w:rPr>
                <w:rFonts w:ascii="Arial" w:hAnsi="Arial" w:cs="Arial"/>
                <w:sz w:val="18"/>
                <w:szCs w:val="18"/>
              </w:rPr>
              <w:t>1529</w:t>
            </w:r>
            <w:r w:rsidRPr="00124E62">
              <w:rPr>
                <w:rFonts w:ascii="Arial" w:hAnsi="Arial" w:cs="Arial"/>
                <w:sz w:val="18"/>
                <w:szCs w:val="18"/>
              </w:rPr>
              <w:t>(</w:t>
            </w:r>
            <w:r>
              <w:rPr>
                <w:rFonts w:ascii="Arial" w:hAnsi="Arial" w:cs="Arial"/>
                <w:sz w:val="18"/>
                <w:szCs w:val="18"/>
              </w:rPr>
              <w:t>31</w:t>
            </w:r>
            <w:r w:rsidRPr="00124E62">
              <w:rPr>
                <w:rFonts w:ascii="Arial" w:hAnsi="Arial" w:cs="Arial"/>
                <w:sz w:val="18"/>
                <w:szCs w:val="18"/>
              </w:rPr>
              <w:t>.0)</w:t>
            </w:r>
          </w:p>
        </w:tc>
      </w:tr>
      <w:tr w:rsidR="00066A2D" w14:paraId="4FE8C701" w14:textId="77777777" w:rsidTr="00547790">
        <w:trPr>
          <w:gridBefore w:val="1"/>
          <w:wBefore w:w="160" w:type="dxa"/>
        </w:trPr>
        <w:tc>
          <w:tcPr>
            <w:tcW w:w="1819" w:type="dxa"/>
          </w:tcPr>
          <w:p w14:paraId="3DC7D89C"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Coronary artery bypass graft</w:t>
            </w:r>
          </w:p>
        </w:tc>
        <w:tc>
          <w:tcPr>
            <w:tcW w:w="1134" w:type="dxa"/>
            <w:vAlign w:val="center"/>
          </w:tcPr>
          <w:p w14:paraId="36CDABC5" w14:textId="77777777" w:rsidR="00066A2D" w:rsidRPr="00BA22C7" w:rsidRDefault="00066A2D" w:rsidP="00547790">
            <w:pPr>
              <w:jc w:val="center"/>
              <w:rPr>
                <w:rFonts w:ascii="Arial" w:hAnsi="Arial" w:cs="Arial"/>
                <w:sz w:val="18"/>
                <w:szCs w:val="18"/>
              </w:rPr>
            </w:pPr>
            <w:r>
              <w:rPr>
                <w:rFonts w:ascii="Arial" w:hAnsi="Arial" w:cs="Arial"/>
                <w:sz w:val="18"/>
                <w:szCs w:val="18"/>
              </w:rPr>
              <w:t>4</w:t>
            </w:r>
            <w:r w:rsidRPr="005A249F">
              <w:rPr>
                <w:rFonts w:ascii="Arial" w:hAnsi="Arial" w:cs="Arial"/>
                <w:sz w:val="18"/>
                <w:szCs w:val="18"/>
              </w:rPr>
              <w:t>(0.4)</w:t>
            </w:r>
          </w:p>
        </w:tc>
        <w:tc>
          <w:tcPr>
            <w:tcW w:w="1134" w:type="dxa"/>
            <w:vAlign w:val="center"/>
          </w:tcPr>
          <w:p w14:paraId="0B4368E8" w14:textId="77777777" w:rsidR="00066A2D" w:rsidRPr="00BA22C7" w:rsidRDefault="00066A2D" w:rsidP="00547790">
            <w:pPr>
              <w:jc w:val="center"/>
              <w:rPr>
                <w:rFonts w:ascii="Arial" w:hAnsi="Arial" w:cs="Arial"/>
                <w:sz w:val="18"/>
                <w:szCs w:val="18"/>
              </w:rPr>
            </w:pPr>
            <w:r>
              <w:rPr>
                <w:rFonts w:ascii="Arial" w:hAnsi="Arial" w:cs="Arial"/>
                <w:sz w:val="18"/>
                <w:szCs w:val="18"/>
              </w:rPr>
              <w:t>4</w:t>
            </w:r>
            <w:r w:rsidRPr="005A249F">
              <w:rPr>
                <w:rFonts w:ascii="Arial" w:hAnsi="Arial" w:cs="Arial"/>
                <w:sz w:val="18"/>
                <w:szCs w:val="18"/>
              </w:rPr>
              <w:t>(0.4)</w:t>
            </w:r>
          </w:p>
        </w:tc>
        <w:tc>
          <w:tcPr>
            <w:tcW w:w="1134" w:type="dxa"/>
            <w:vAlign w:val="center"/>
          </w:tcPr>
          <w:p w14:paraId="341C3292"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152(7.7)</w:t>
            </w:r>
          </w:p>
        </w:tc>
        <w:tc>
          <w:tcPr>
            <w:tcW w:w="1134" w:type="dxa"/>
            <w:vAlign w:val="center"/>
          </w:tcPr>
          <w:p w14:paraId="38CCDDE9"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149(7.5)</w:t>
            </w:r>
          </w:p>
        </w:tc>
        <w:tc>
          <w:tcPr>
            <w:tcW w:w="1276" w:type="dxa"/>
            <w:vAlign w:val="center"/>
          </w:tcPr>
          <w:p w14:paraId="266A0970" w14:textId="77777777" w:rsidR="00066A2D" w:rsidRPr="00BA22C7" w:rsidRDefault="00066A2D" w:rsidP="00547790">
            <w:pPr>
              <w:jc w:val="center"/>
              <w:rPr>
                <w:rFonts w:ascii="Arial" w:hAnsi="Arial" w:cs="Arial"/>
                <w:sz w:val="18"/>
                <w:szCs w:val="18"/>
              </w:rPr>
            </w:pPr>
            <w:r>
              <w:rPr>
                <w:rFonts w:ascii="Arial" w:hAnsi="Arial" w:cs="Arial"/>
                <w:sz w:val="18"/>
                <w:szCs w:val="18"/>
              </w:rPr>
              <w:t>61</w:t>
            </w:r>
            <w:r w:rsidRPr="003C5681">
              <w:rPr>
                <w:rFonts w:ascii="Arial" w:hAnsi="Arial" w:cs="Arial"/>
                <w:sz w:val="18"/>
                <w:szCs w:val="18"/>
              </w:rPr>
              <w:t>(6.6)</w:t>
            </w:r>
          </w:p>
        </w:tc>
        <w:tc>
          <w:tcPr>
            <w:tcW w:w="1275" w:type="dxa"/>
            <w:vAlign w:val="center"/>
          </w:tcPr>
          <w:p w14:paraId="4CF8E6B4" w14:textId="77777777" w:rsidR="00066A2D" w:rsidRPr="00BA22C7" w:rsidRDefault="00066A2D" w:rsidP="00547790">
            <w:pPr>
              <w:jc w:val="center"/>
              <w:rPr>
                <w:rFonts w:ascii="Arial" w:hAnsi="Arial" w:cs="Arial"/>
                <w:sz w:val="18"/>
                <w:szCs w:val="18"/>
              </w:rPr>
            </w:pPr>
            <w:r>
              <w:rPr>
                <w:rFonts w:ascii="Arial" w:hAnsi="Arial" w:cs="Arial"/>
                <w:sz w:val="18"/>
                <w:szCs w:val="18"/>
              </w:rPr>
              <w:t>45</w:t>
            </w:r>
            <w:r w:rsidRPr="003C5681">
              <w:rPr>
                <w:rFonts w:ascii="Arial" w:hAnsi="Arial" w:cs="Arial"/>
                <w:sz w:val="18"/>
                <w:szCs w:val="18"/>
              </w:rPr>
              <w:t>(4.9)</w:t>
            </w:r>
          </w:p>
        </w:tc>
        <w:tc>
          <w:tcPr>
            <w:tcW w:w="1438" w:type="dxa"/>
            <w:vAlign w:val="center"/>
          </w:tcPr>
          <w:p w14:paraId="03B75924" w14:textId="77777777" w:rsidR="00066A2D" w:rsidRPr="00BA22C7" w:rsidRDefault="00066A2D" w:rsidP="00547790">
            <w:pPr>
              <w:jc w:val="center"/>
              <w:rPr>
                <w:rFonts w:ascii="Arial" w:hAnsi="Arial" w:cs="Arial"/>
                <w:sz w:val="18"/>
                <w:szCs w:val="18"/>
              </w:rPr>
            </w:pPr>
            <w:r>
              <w:rPr>
                <w:rFonts w:ascii="Arial" w:hAnsi="Arial" w:cs="Arial"/>
                <w:sz w:val="18"/>
                <w:szCs w:val="18"/>
              </w:rPr>
              <w:t>568</w:t>
            </w:r>
            <w:r w:rsidRPr="00F74788">
              <w:rPr>
                <w:rFonts w:ascii="Arial" w:hAnsi="Arial" w:cs="Arial"/>
                <w:sz w:val="18"/>
                <w:szCs w:val="18"/>
              </w:rPr>
              <w:t>(</w:t>
            </w:r>
            <w:r>
              <w:rPr>
                <w:rFonts w:ascii="Arial" w:hAnsi="Arial" w:cs="Arial"/>
                <w:sz w:val="18"/>
                <w:szCs w:val="18"/>
              </w:rPr>
              <w:t>11.3</w:t>
            </w:r>
            <w:r w:rsidRPr="00F74788">
              <w:rPr>
                <w:rFonts w:ascii="Arial" w:hAnsi="Arial" w:cs="Arial"/>
                <w:sz w:val="18"/>
                <w:szCs w:val="18"/>
              </w:rPr>
              <w:t>)</w:t>
            </w:r>
          </w:p>
        </w:tc>
        <w:tc>
          <w:tcPr>
            <w:tcW w:w="1280" w:type="dxa"/>
            <w:vAlign w:val="center"/>
          </w:tcPr>
          <w:p w14:paraId="2BE37413" w14:textId="77777777" w:rsidR="00066A2D" w:rsidRPr="00BA22C7" w:rsidRDefault="00066A2D" w:rsidP="00547790">
            <w:pPr>
              <w:jc w:val="center"/>
              <w:rPr>
                <w:rFonts w:ascii="Arial" w:hAnsi="Arial" w:cs="Arial"/>
                <w:sz w:val="18"/>
                <w:szCs w:val="18"/>
              </w:rPr>
            </w:pPr>
            <w:r>
              <w:rPr>
                <w:rFonts w:ascii="Arial" w:hAnsi="Arial" w:cs="Arial"/>
                <w:sz w:val="18"/>
                <w:szCs w:val="18"/>
              </w:rPr>
              <w:t>581</w:t>
            </w:r>
            <w:r w:rsidRPr="00124E62">
              <w:rPr>
                <w:rFonts w:ascii="Arial" w:hAnsi="Arial" w:cs="Arial"/>
                <w:sz w:val="18"/>
                <w:szCs w:val="18"/>
              </w:rPr>
              <w:t>(</w:t>
            </w:r>
            <w:r>
              <w:rPr>
                <w:rFonts w:ascii="Arial" w:hAnsi="Arial" w:cs="Arial"/>
                <w:sz w:val="18"/>
                <w:szCs w:val="18"/>
              </w:rPr>
              <w:t>11.8</w:t>
            </w:r>
            <w:r w:rsidRPr="00124E62">
              <w:rPr>
                <w:rFonts w:ascii="Arial" w:hAnsi="Arial" w:cs="Arial"/>
                <w:sz w:val="18"/>
                <w:szCs w:val="18"/>
              </w:rPr>
              <w:t>)</w:t>
            </w:r>
          </w:p>
        </w:tc>
      </w:tr>
      <w:tr w:rsidR="00066A2D" w14:paraId="103A78B2" w14:textId="77777777" w:rsidTr="00547790">
        <w:trPr>
          <w:gridBefore w:val="1"/>
          <w:wBefore w:w="160" w:type="dxa"/>
        </w:trPr>
        <w:tc>
          <w:tcPr>
            <w:tcW w:w="1819" w:type="dxa"/>
          </w:tcPr>
          <w:p w14:paraId="302763DB"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Stroke</w:t>
            </w:r>
          </w:p>
        </w:tc>
        <w:tc>
          <w:tcPr>
            <w:tcW w:w="1134" w:type="dxa"/>
            <w:vAlign w:val="center"/>
          </w:tcPr>
          <w:p w14:paraId="722E9103" w14:textId="77777777" w:rsidR="00066A2D" w:rsidRPr="00BA22C7" w:rsidRDefault="00066A2D" w:rsidP="00547790">
            <w:pPr>
              <w:jc w:val="center"/>
              <w:rPr>
                <w:rFonts w:ascii="Arial" w:hAnsi="Arial" w:cs="Arial"/>
                <w:sz w:val="18"/>
                <w:szCs w:val="18"/>
              </w:rPr>
            </w:pPr>
            <w:r>
              <w:rPr>
                <w:rFonts w:ascii="Arial" w:hAnsi="Arial" w:cs="Arial"/>
                <w:sz w:val="18"/>
                <w:szCs w:val="18"/>
              </w:rPr>
              <w:t>84</w:t>
            </w:r>
            <w:r w:rsidRPr="005A249F">
              <w:rPr>
                <w:rFonts w:ascii="Arial" w:hAnsi="Arial" w:cs="Arial"/>
                <w:sz w:val="18"/>
                <w:szCs w:val="18"/>
              </w:rPr>
              <w:t>(9.2)</w:t>
            </w:r>
          </w:p>
        </w:tc>
        <w:tc>
          <w:tcPr>
            <w:tcW w:w="1134" w:type="dxa"/>
            <w:vAlign w:val="center"/>
          </w:tcPr>
          <w:p w14:paraId="7F7E12BA" w14:textId="77777777" w:rsidR="00066A2D" w:rsidRPr="00BA22C7" w:rsidRDefault="00066A2D" w:rsidP="00547790">
            <w:pPr>
              <w:jc w:val="center"/>
              <w:rPr>
                <w:rFonts w:ascii="Arial" w:hAnsi="Arial" w:cs="Arial"/>
                <w:sz w:val="18"/>
                <w:szCs w:val="18"/>
              </w:rPr>
            </w:pPr>
            <w:r>
              <w:rPr>
                <w:rFonts w:ascii="Arial" w:hAnsi="Arial" w:cs="Arial"/>
                <w:sz w:val="18"/>
                <w:szCs w:val="18"/>
              </w:rPr>
              <w:t>87</w:t>
            </w:r>
            <w:r w:rsidRPr="005A249F">
              <w:rPr>
                <w:rFonts w:ascii="Arial" w:hAnsi="Arial" w:cs="Arial"/>
                <w:sz w:val="18"/>
                <w:szCs w:val="18"/>
              </w:rPr>
              <w:t>(9.5)</w:t>
            </w:r>
          </w:p>
        </w:tc>
        <w:tc>
          <w:tcPr>
            <w:tcW w:w="1134" w:type="dxa"/>
            <w:vAlign w:val="center"/>
          </w:tcPr>
          <w:p w14:paraId="22A1667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24E5285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064A7405" w14:textId="77777777" w:rsidR="00066A2D" w:rsidRPr="00BA22C7" w:rsidRDefault="00066A2D" w:rsidP="00547790">
            <w:pPr>
              <w:jc w:val="center"/>
              <w:rPr>
                <w:rFonts w:ascii="Arial" w:hAnsi="Arial" w:cs="Arial"/>
                <w:sz w:val="18"/>
                <w:szCs w:val="18"/>
              </w:rPr>
            </w:pPr>
            <w:r>
              <w:rPr>
                <w:rFonts w:ascii="Arial" w:hAnsi="Arial" w:cs="Arial"/>
                <w:sz w:val="18"/>
                <w:szCs w:val="18"/>
              </w:rPr>
              <w:t>28</w:t>
            </w:r>
            <w:r w:rsidRPr="003C5681">
              <w:rPr>
                <w:rFonts w:ascii="Arial" w:hAnsi="Arial" w:cs="Arial"/>
                <w:sz w:val="18"/>
                <w:szCs w:val="18"/>
              </w:rPr>
              <w:t>(3.0)</w:t>
            </w:r>
          </w:p>
        </w:tc>
        <w:tc>
          <w:tcPr>
            <w:tcW w:w="1275" w:type="dxa"/>
            <w:vAlign w:val="center"/>
          </w:tcPr>
          <w:p w14:paraId="71519D6F" w14:textId="77777777" w:rsidR="00066A2D" w:rsidRPr="00BA22C7" w:rsidRDefault="00066A2D" w:rsidP="00547790">
            <w:pPr>
              <w:jc w:val="center"/>
              <w:rPr>
                <w:rFonts w:ascii="Arial" w:hAnsi="Arial" w:cs="Arial"/>
                <w:sz w:val="18"/>
                <w:szCs w:val="18"/>
              </w:rPr>
            </w:pPr>
            <w:r>
              <w:rPr>
                <w:rFonts w:ascii="Arial" w:hAnsi="Arial" w:cs="Arial"/>
                <w:sz w:val="18"/>
                <w:szCs w:val="18"/>
              </w:rPr>
              <w:t>26</w:t>
            </w:r>
            <w:r w:rsidRPr="003C5681">
              <w:rPr>
                <w:rFonts w:ascii="Arial" w:hAnsi="Arial" w:cs="Arial"/>
                <w:sz w:val="18"/>
                <w:szCs w:val="18"/>
              </w:rPr>
              <w:t>(2.8)</w:t>
            </w:r>
          </w:p>
        </w:tc>
        <w:tc>
          <w:tcPr>
            <w:tcW w:w="1438" w:type="dxa"/>
            <w:vAlign w:val="center"/>
          </w:tcPr>
          <w:p w14:paraId="63119F50" w14:textId="77777777" w:rsidR="00066A2D" w:rsidRPr="00BA22C7" w:rsidRDefault="00066A2D" w:rsidP="00547790">
            <w:pPr>
              <w:jc w:val="center"/>
              <w:rPr>
                <w:rFonts w:ascii="Arial" w:hAnsi="Arial" w:cs="Arial"/>
                <w:sz w:val="18"/>
                <w:szCs w:val="18"/>
              </w:rPr>
            </w:pPr>
            <w:r>
              <w:rPr>
                <w:rFonts w:ascii="Arial" w:hAnsi="Arial" w:cs="Arial"/>
                <w:sz w:val="18"/>
                <w:szCs w:val="18"/>
              </w:rPr>
              <w:t>155(3.1</w:t>
            </w:r>
            <w:r w:rsidRPr="00782C7C">
              <w:rPr>
                <w:rFonts w:ascii="Arial" w:hAnsi="Arial" w:cs="Arial"/>
                <w:sz w:val="18"/>
                <w:szCs w:val="18"/>
              </w:rPr>
              <w:t>)</w:t>
            </w:r>
          </w:p>
        </w:tc>
        <w:tc>
          <w:tcPr>
            <w:tcW w:w="1280" w:type="dxa"/>
            <w:vAlign w:val="center"/>
          </w:tcPr>
          <w:p w14:paraId="3619A0CC" w14:textId="77777777" w:rsidR="00066A2D" w:rsidRPr="00BA22C7" w:rsidRDefault="00066A2D" w:rsidP="00547790">
            <w:pPr>
              <w:jc w:val="center"/>
              <w:rPr>
                <w:rFonts w:ascii="Arial" w:hAnsi="Arial" w:cs="Arial"/>
                <w:sz w:val="18"/>
                <w:szCs w:val="18"/>
              </w:rPr>
            </w:pPr>
            <w:r>
              <w:rPr>
                <w:rFonts w:ascii="Arial" w:hAnsi="Arial" w:cs="Arial"/>
                <w:sz w:val="18"/>
                <w:szCs w:val="18"/>
              </w:rPr>
              <w:t>169(3.4</w:t>
            </w:r>
            <w:r w:rsidRPr="00124E62">
              <w:rPr>
                <w:rFonts w:ascii="Arial" w:hAnsi="Arial" w:cs="Arial"/>
                <w:sz w:val="18"/>
                <w:szCs w:val="18"/>
              </w:rPr>
              <w:t>)</w:t>
            </w:r>
          </w:p>
        </w:tc>
      </w:tr>
      <w:tr w:rsidR="00066A2D" w14:paraId="0A39FFEE" w14:textId="77777777" w:rsidTr="00547790">
        <w:trPr>
          <w:gridBefore w:val="1"/>
          <w:wBefore w:w="160" w:type="dxa"/>
        </w:trPr>
        <w:tc>
          <w:tcPr>
            <w:tcW w:w="1819" w:type="dxa"/>
          </w:tcPr>
          <w:p w14:paraId="2E34FC30" w14:textId="77777777" w:rsidR="00066A2D" w:rsidRPr="00BA22C7" w:rsidRDefault="00066A2D" w:rsidP="00547790">
            <w:pPr>
              <w:rPr>
                <w:rFonts w:ascii="Arial" w:hAnsi="Arial" w:cs="Arial"/>
                <w:sz w:val="18"/>
                <w:szCs w:val="18"/>
              </w:rPr>
            </w:pPr>
            <w:r>
              <w:rPr>
                <w:rFonts w:ascii="Arial" w:hAnsi="Arial" w:cs="Arial"/>
                <w:sz w:val="18"/>
                <w:szCs w:val="18"/>
              </w:rPr>
              <w:t xml:space="preserve">Clinical </w:t>
            </w:r>
            <w:proofErr w:type="spellStart"/>
            <w:r w:rsidRPr="00F23CFC">
              <w:rPr>
                <w:rFonts w:ascii="Arial" w:hAnsi="Arial" w:cs="Arial"/>
                <w:sz w:val="18"/>
                <w:szCs w:val="18"/>
              </w:rPr>
              <w:t>presenta</w:t>
            </w:r>
            <w:r>
              <w:rPr>
                <w:rFonts w:ascii="Arial" w:hAnsi="Arial" w:cs="Arial"/>
                <w:sz w:val="18"/>
                <w:szCs w:val="18"/>
              </w:rPr>
              <w:t>-</w:t>
            </w:r>
            <w:r w:rsidRPr="00F23CFC">
              <w:rPr>
                <w:rFonts w:ascii="Arial" w:hAnsi="Arial" w:cs="Arial"/>
                <w:sz w:val="18"/>
                <w:szCs w:val="18"/>
              </w:rPr>
              <w:t>tion</w:t>
            </w:r>
            <w:proofErr w:type="spellEnd"/>
            <w:r w:rsidRPr="00F23CFC">
              <w:rPr>
                <w:rFonts w:ascii="Arial" w:hAnsi="Arial" w:cs="Arial"/>
                <w:sz w:val="18"/>
                <w:szCs w:val="18"/>
              </w:rPr>
              <w:t>,</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41BB87C4" w14:textId="77777777" w:rsidR="00066A2D" w:rsidRPr="00BA22C7" w:rsidRDefault="00066A2D" w:rsidP="00547790">
            <w:pPr>
              <w:jc w:val="center"/>
              <w:rPr>
                <w:rFonts w:ascii="Arial" w:hAnsi="Arial" w:cs="Arial"/>
                <w:sz w:val="18"/>
                <w:szCs w:val="18"/>
              </w:rPr>
            </w:pPr>
          </w:p>
        </w:tc>
        <w:tc>
          <w:tcPr>
            <w:tcW w:w="1134" w:type="dxa"/>
            <w:vAlign w:val="center"/>
          </w:tcPr>
          <w:p w14:paraId="52544B3C" w14:textId="77777777" w:rsidR="00066A2D" w:rsidRPr="00BA22C7" w:rsidRDefault="00066A2D" w:rsidP="00547790">
            <w:pPr>
              <w:jc w:val="center"/>
              <w:rPr>
                <w:rFonts w:ascii="Arial" w:hAnsi="Arial" w:cs="Arial"/>
                <w:sz w:val="18"/>
                <w:szCs w:val="18"/>
              </w:rPr>
            </w:pPr>
          </w:p>
        </w:tc>
        <w:tc>
          <w:tcPr>
            <w:tcW w:w="1134" w:type="dxa"/>
            <w:vAlign w:val="center"/>
          </w:tcPr>
          <w:p w14:paraId="06D71F42" w14:textId="77777777" w:rsidR="00066A2D" w:rsidRPr="005A5282" w:rsidRDefault="00066A2D" w:rsidP="00547790">
            <w:pPr>
              <w:jc w:val="center"/>
              <w:rPr>
                <w:rFonts w:ascii="Arial" w:hAnsi="Arial" w:cs="Arial"/>
                <w:sz w:val="18"/>
                <w:szCs w:val="18"/>
              </w:rPr>
            </w:pPr>
          </w:p>
        </w:tc>
        <w:tc>
          <w:tcPr>
            <w:tcW w:w="1134" w:type="dxa"/>
            <w:vAlign w:val="center"/>
          </w:tcPr>
          <w:p w14:paraId="05D6CE05" w14:textId="77777777" w:rsidR="00066A2D" w:rsidRPr="00BA22C7" w:rsidRDefault="00066A2D" w:rsidP="00547790">
            <w:pPr>
              <w:jc w:val="center"/>
              <w:rPr>
                <w:rFonts w:ascii="Arial" w:hAnsi="Arial" w:cs="Arial"/>
                <w:sz w:val="18"/>
                <w:szCs w:val="18"/>
              </w:rPr>
            </w:pPr>
          </w:p>
        </w:tc>
        <w:tc>
          <w:tcPr>
            <w:tcW w:w="1276" w:type="dxa"/>
            <w:vAlign w:val="center"/>
          </w:tcPr>
          <w:p w14:paraId="1CAA3B48" w14:textId="77777777" w:rsidR="00066A2D" w:rsidRPr="00BA22C7" w:rsidRDefault="00066A2D" w:rsidP="00547790">
            <w:pPr>
              <w:jc w:val="center"/>
              <w:rPr>
                <w:rFonts w:ascii="Arial" w:hAnsi="Arial" w:cs="Arial"/>
                <w:sz w:val="18"/>
                <w:szCs w:val="18"/>
              </w:rPr>
            </w:pPr>
          </w:p>
        </w:tc>
        <w:tc>
          <w:tcPr>
            <w:tcW w:w="1275" w:type="dxa"/>
            <w:vAlign w:val="center"/>
          </w:tcPr>
          <w:p w14:paraId="49B10C1A" w14:textId="77777777" w:rsidR="00066A2D" w:rsidRPr="00BA22C7" w:rsidRDefault="00066A2D" w:rsidP="00547790">
            <w:pPr>
              <w:jc w:val="center"/>
              <w:rPr>
                <w:rFonts w:ascii="Arial" w:hAnsi="Arial" w:cs="Arial"/>
                <w:sz w:val="18"/>
                <w:szCs w:val="18"/>
              </w:rPr>
            </w:pPr>
          </w:p>
        </w:tc>
        <w:tc>
          <w:tcPr>
            <w:tcW w:w="1438" w:type="dxa"/>
            <w:vAlign w:val="center"/>
          </w:tcPr>
          <w:p w14:paraId="282A1E35" w14:textId="77777777" w:rsidR="00066A2D" w:rsidRPr="00BA22C7" w:rsidRDefault="00066A2D" w:rsidP="00547790">
            <w:pPr>
              <w:jc w:val="center"/>
              <w:rPr>
                <w:rFonts w:ascii="Arial" w:hAnsi="Arial" w:cs="Arial"/>
                <w:sz w:val="18"/>
                <w:szCs w:val="18"/>
              </w:rPr>
            </w:pPr>
          </w:p>
        </w:tc>
        <w:tc>
          <w:tcPr>
            <w:tcW w:w="1280" w:type="dxa"/>
            <w:vAlign w:val="center"/>
          </w:tcPr>
          <w:p w14:paraId="72D5AC25" w14:textId="77777777" w:rsidR="00066A2D" w:rsidRPr="00BA22C7" w:rsidRDefault="00066A2D" w:rsidP="00547790">
            <w:pPr>
              <w:jc w:val="center"/>
              <w:rPr>
                <w:rFonts w:ascii="Arial" w:hAnsi="Arial" w:cs="Arial"/>
                <w:sz w:val="18"/>
                <w:szCs w:val="18"/>
              </w:rPr>
            </w:pPr>
          </w:p>
        </w:tc>
      </w:tr>
      <w:tr w:rsidR="00066A2D" w14:paraId="712096B9" w14:textId="77777777" w:rsidTr="00547790">
        <w:trPr>
          <w:gridBefore w:val="1"/>
          <w:wBefore w:w="160" w:type="dxa"/>
          <w:trHeight w:val="371"/>
        </w:trPr>
        <w:tc>
          <w:tcPr>
            <w:tcW w:w="1819" w:type="dxa"/>
          </w:tcPr>
          <w:p w14:paraId="6E1C03EE"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Stable angi</w:t>
            </w:r>
            <w:r>
              <w:rPr>
                <w:rFonts w:ascii="Arial" w:hAnsi="Arial" w:cs="Arial"/>
                <w:sz w:val="18"/>
                <w:szCs w:val="18"/>
              </w:rPr>
              <w:t>n</w:t>
            </w:r>
            <w:r w:rsidRPr="00F23CFC">
              <w:rPr>
                <w:rFonts w:ascii="Arial" w:hAnsi="Arial" w:cs="Arial"/>
                <w:sz w:val="18"/>
                <w:szCs w:val="18"/>
              </w:rPr>
              <w:t>a</w:t>
            </w:r>
          </w:p>
        </w:tc>
        <w:tc>
          <w:tcPr>
            <w:tcW w:w="1134" w:type="dxa"/>
            <w:vAlign w:val="center"/>
          </w:tcPr>
          <w:p w14:paraId="43CFC3B0" w14:textId="77777777" w:rsidR="00066A2D" w:rsidRPr="00BA22C7" w:rsidRDefault="00066A2D" w:rsidP="00547790">
            <w:pPr>
              <w:jc w:val="center"/>
              <w:rPr>
                <w:rFonts w:ascii="Arial" w:hAnsi="Arial" w:cs="Arial"/>
                <w:sz w:val="18"/>
                <w:szCs w:val="18"/>
              </w:rPr>
            </w:pPr>
            <w:r>
              <w:rPr>
                <w:rFonts w:ascii="Arial" w:hAnsi="Arial" w:cs="Arial"/>
                <w:sz w:val="18"/>
                <w:szCs w:val="18"/>
              </w:rPr>
              <w:t>130</w:t>
            </w:r>
            <w:r w:rsidRPr="005A249F">
              <w:rPr>
                <w:rFonts w:ascii="Arial" w:hAnsi="Arial" w:cs="Arial"/>
                <w:sz w:val="18"/>
                <w:szCs w:val="18"/>
              </w:rPr>
              <w:t>(14.3)</w:t>
            </w:r>
          </w:p>
        </w:tc>
        <w:tc>
          <w:tcPr>
            <w:tcW w:w="1134" w:type="dxa"/>
            <w:vAlign w:val="center"/>
          </w:tcPr>
          <w:p w14:paraId="14930517" w14:textId="77777777" w:rsidR="00066A2D" w:rsidRPr="00BA22C7" w:rsidRDefault="00066A2D" w:rsidP="00547790">
            <w:pPr>
              <w:jc w:val="center"/>
              <w:rPr>
                <w:rFonts w:ascii="Arial" w:hAnsi="Arial" w:cs="Arial"/>
                <w:sz w:val="18"/>
                <w:szCs w:val="18"/>
              </w:rPr>
            </w:pPr>
            <w:r>
              <w:rPr>
                <w:rFonts w:ascii="Arial" w:hAnsi="Arial" w:cs="Arial"/>
                <w:sz w:val="18"/>
                <w:szCs w:val="18"/>
              </w:rPr>
              <w:t>139</w:t>
            </w:r>
            <w:r w:rsidRPr="005A249F">
              <w:rPr>
                <w:rFonts w:ascii="Arial" w:hAnsi="Arial" w:cs="Arial"/>
                <w:sz w:val="18"/>
                <w:szCs w:val="18"/>
              </w:rPr>
              <w:t>(15.1)</w:t>
            </w:r>
          </w:p>
        </w:tc>
        <w:tc>
          <w:tcPr>
            <w:tcW w:w="1134" w:type="dxa"/>
            <w:vAlign w:val="center"/>
          </w:tcPr>
          <w:p w14:paraId="67370823"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969(48.6)</w:t>
            </w:r>
          </w:p>
        </w:tc>
        <w:tc>
          <w:tcPr>
            <w:tcW w:w="1134" w:type="dxa"/>
            <w:vAlign w:val="center"/>
          </w:tcPr>
          <w:p w14:paraId="45401D2D" w14:textId="77777777" w:rsidR="00066A2D" w:rsidRPr="00BA22C7" w:rsidRDefault="00066A2D" w:rsidP="00547790">
            <w:pPr>
              <w:jc w:val="center"/>
              <w:rPr>
                <w:rFonts w:ascii="Arial" w:hAnsi="Arial" w:cs="Arial"/>
                <w:sz w:val="18"/>
                <w:szCs w:val="18"/>
              </w:rPr>
            </w:pPr>
            <w:r>
              <w:rPr>
                <w:rFonts w:ascii="Arial" w:hAnsi="Arial" w:cs="Arial"/>
                <w:sz w:val="18"/>
                <w:szCs w:val="18"/>
              </w:rPr>
              <w:t>956</w:t>
            </w:r>
            <w:r w:rsidRPr="00B26154">
              <w:rPr>
                <w:rFonts w:ascii="Arial" w:hAnsi="Arial" w:cs="Arial"/>
                <w:sz w:val="18"/>
                <w:szCs w:val="18"/>
              </w:rPr>
              <w:t>(47.8)</w:t>
            </w:r>
          </w:p>
        </w:tc>
        <w:tc>
          <w:tcPr>
            <w:tcW w:w="1276" w:type="dxa"/>
            <w:vAlign w:val="center"/>
          </w:tcPr>
          <w:p w14:paraId="47AC27DB" w14:textId="77777777" w:rsidR="00066A2D" w:rsidRPr="00BA22C7" w:rsidRDefault="00066A2D" w:rsidP="00547790">
            <w:pPr>
              <w:jc w:val="center"/>
              <w:rPr>
                <w:rFonts w:ascii="Arial" w:hAnsi="Arial" w:cs="Arial"/>
                <w:sz w:val="18"/>
                <w:szCs w:val="18"/>
              </w:rPr>
            </w:pPr>
            <w:r>
              <w:rPr>
                <w:rFonts w:ascii="Arial" w:hAnsi="Arial" w:cs="Arial"/>
                <w:sz w:val="18"/>
                <w:szCs w:val="18"/>
              </w:rPr>
              <w:t>382</w:t>
            </w:r>
            <w:r w:rsidRPr="003C5681">
              <w:rPr>
                <w:rFonts w:ascii="Arial" w:hAnsi="Arial" w:cs="Arial"/>
                <w:sz w:val="18"/>
                <w:szCs w:val="18"/>
              </w:rPr>
              <w:t>(41.3)</w:t>
            </w:r>
          </w:p>
        </w:tc>
        <w:tc>
          <w:tcPr>
            <w:tcW w:w="1275" w:type="dxa"/>
            <w:vAlign w:val="center"/>
          </w:tcPr>
          <w:p w14:paraId="3281D49A" w14:textId="77777777" w:rsidR="00066A2D" w:rsidRPr="00BA22C7" w:rsidRDefault="00066A2D" w:rsidP="00547790">
            <w:pPr>
              <w:jc w:val="center"/>
              <w:rPr>
                <w:rFonts w:ascii="Arial" w:hAnsi="Arial" w:cs="Arial"/>
                <w:sz w:val="18"/>
                <w:szCs w:val="18"/>
              </w:rPr>
            </w:pPr>
            <w:r>
              <w:rPr>
                <w:rFonts w:ascii="Arial" w:hAnsi="Arial" w:cs="Arial"/>
                <w:sz w:val="18"/>
                <w:szCs w:val="18"/>
              </w:rPr>
              <w:t>383</w:t>
            </w:r>
            <w:r w:rsidRPr="003C5681">
              <w:rPr>
                <w:rFonts w:ascii="Arial" w:hAnsi="Arial" w:cs="Arial"/>
                <w:sz w:val="18"/>
                <w:szCs w:val="18"/>
              </w:rPr>
              <w:t>(41.5)</w:t>
            </w:r>
          </w:p>
        </w:tc>
        <w:tc>
          <w:tcPr>
            <w:tcW w:w="1438" w:type="dxa"/>
            <w:vAlign w:val="center"/>
          </w:tcPr>
          <w:p w14:paraId="39C5DBD5" w14:textId="77777777" w:rsidR="00066A2D" w:rsidRPr="00BA22C7" w:rsidRDefault="00066A2D" w:rsidP="00547790">
            <w:pPr>
              <w:jc w:val="center"/>
              <w:rPr>
                <w:rFonts w:ascii="Arial" w:hAnsi="Arial" w:cs="Arial"/>
                <w:sz w:val="18"/>
                <w:szCs w:val="18"/>
              </w:rPr>
            </w:pPr>
            <w:r>
              <w:rPr>
                <w:rFonts w:ascii="Arial" w:hAnsi="Arial" w:cs="Arial"/>
                <w:sz w:val="18"/>
                <w:szCs w:val="18"/>
              </w:rPr>
              <w:t>1882</w:t>
            </w:r>
            <w:r w:rsidRPr="00B04178">
              <w:rPr>
                <w:rFonts w:ascii="Arial" w:hAnsi="Arial" w:cs="Arial"/>
                <w:sz w:val="18"/>
                <w:szCs w:val="18"/>
              </w:rPr>
              <w:t>(37.5)</w:t>
            </w:r>
          </w:p>
        </w:tc>
        <w:tc>
          <w:tcPr>
            <w:tcW w:w="1280" w:type="dxa"/>
            <w:vAlign w:val="center"/>
          </w:tcPr>
          <w:p w14:paraId="768F4395" w14:textId="77777777" w:rsidR="00066A2D" w:rsidRPr="00BA22C7" w:rsidRDefault="00066A2D" w:rsidP="00547790">
            <w:pPr>
              <w:jc w:val="center"/>
              <w:rPr>
                <w:rFonts w:ascii="Arial" w:hAnsi="Arial" w:cs="Arial"/>
                <w:sz w:val="18"/>
                <w:szCs w:val="18"/>
              </w:rPr>
            </w:pPr>
            <w:r>
              <w:rPr>
                <w:rFonts w:ascii="Arial" w:hAnsi="Arial" w:cs="Arial"/>
                <w:sz w:val="18"/>
                <w:szCs w:val="18"/>
              </w:rPr>
              <w:t>1870</w:t>
            </w:r>
            <w:r w:rsidRPr="00B04178">
              <w:rPr>
                <w:rFonts w:ascii="Arial" w:hAnsi="Arial" w:cs="Arial"/>
                <w:sz w:val="18"/>
                <w:szCs w:val="18"/>
              </w:rPr>
              <w:t>(37.8)</w:t>
            </w:r>
          </w:p>
        </w:tc>
      </w:tr>
      <w:tr w:rsidR="00066A2D" w14:paraId="3F5788CF" w14:textId="77777777" w:rsidTr="00547790">
        <w:trPr>
          <w:gridBefore w:val="1"/>
          <w:wBefore w:w="160" w:type="dxa"/>
        </w:trPr>
        <w:tc>
          <w:tcPr>
            <w:tcW w:w="1819" w:type="dxa"/>
          </w:tcPr>
          <w:p w14:paraId="0A43311E" w14:textId="77777777" w:rsidR="00066A2D" w:rsidRPr="00BA22C7" w:rsidRDefault="00066A2D" w:rsidP="00547790">
            <w:pPr>
              <w:rPr>
                <w:rFonts w:ascii="Arial" w:hAnsi="Arial" w:cs="Arial"/>
                <w:sz w:val="18"/>
                <w:szCs w:val="18"/>
              </w:rPr>
            </w:pPr>
            <w:r>
              <w:rPr>
                <w:rFonts w:ascii="Arial" w:hAnsi="Arial" w:cs="Arial"/>
                <w:sz w:val="18"/>
                <w:szCs w:val="18"/>
              </w:rPr>
              <w:t xml:space="preserve">  UA</w:t>
            </w:r>
          </w:p>
        </w:tc>
        <w:tc>
          <w:tcPr>
            <w:tcW w:w="1134" w:type="dxa"/>
            <w:vAlign w:val="center"/>
          </w:tcPr>
          <w:p w14:paraId="4EC013C1" w14:textId="77777777" w:rsidR="00066A2D" w:rsidRPr="00BA22C7" w:rsidRDefault="00066A2D" w:rsidP="00547790">
            <w:pPr>
              <w:jc w:val="center"/>
              <w:rPr>
                <w:rFonts w:ascii="Arial" w:hAnsi="Arial" w:cs="Arial"/>
                <w:sz w:val="18"/>
                <w:szCs w:val="18"/>
              </w:rPr>
            </w:pPr>
            <w:r>
              <w:rPr>
                <w:rFonts w:ascii="Arial" w:hAnsi="Arial" w:cs="Arial"/>
                <w:sz w:val="18"/>
                <w:szCs w:val="18"/>
              </w:rPr>
              <w:t>527</w:t>
            </w:r>
            <w:r w:rsidRPr="005A249F">
              <w:rPr>
                <w:rFonts w:ascii="Arial" w:hAnsi="Arial" w:cs="Arial"/>
                <w:sz w:val="18"/>
                <w:szCs w:val="18"/>
              </w:rPr>
              <w:t>(58.0)</w:t>
            </w:r>
          </w:p>
        </w:tc>
        <w:tc>
          <w:tcPr>
            <w:tcW w:w="1134" w:type="dxa"/>
            <w:vAlign w:val="center"/>
          </w:tcPr>
          <w:p w14:paraId="39C2B45F" w14:textId="77777777" w:rsidR="00066A2D" w:rsidRPr="00BA22C7" w:rsidRDefault="00066A2D" w:rsidP="00547790">
            <w:pPr>
              <w:jc w:val="center"/>
              <w:rPr>
                <w:rFonts w:ascii="Arial" w:hAnsi="Arial" w:cs="Arial"/>
                <w:sz w:val="18"/>
                <w:szCs w:val="18"/>
              </w:rPr>
            </w:pPr>
            <w:r>
              <w:rPr>
                <w:rFonts w:ascii="Arial" w:hAnsi="Arial" w:cs="Arial"/>
                <w:sz w:val="18"/>
                <w:szCs w:val="18"/>
              </w:rPr>
              <w:t>520</w:t>
            </w:r>
            <w:r w:rsidRPr="005A249F">
              <w:rPr>
                <w:rFonts w:ascii="Arial" w:hAnsi="Arial" w:cs="Arial"/>
                <w:sz w:val="18"/>
                <w:szCs w:val="18"/>
              </w:rPr>
              <w:t>(56.5)</w:t>
            </w:r>
          </w:p>
        </w:tc>
        <w:tc>
          <w:tcPr>
            <w:tcW w:w="1134" w:type="dxa"/>
            <w:vAlign w:val="center"/>
          </w:tcPr>
          <w:p w14:paraId="7D8E7181" w14:textId="77777777" w:rsidR="00066A2D" w:rsidRPr="00BA22C7" w:rsidRDefault="00066A2D" w:rsidP="00547790">
            <w:pPr>
              <w:jc w:val="center"/>
              <w:rPr>
                <w:rFonts w:ascii="Arial" w:hAnsi="Arial" w:cs="Arial"/>
                <w:sz w:val="18"/>
                <w:szCs w:val="18"/>
              </w:rPr>
            </w:pPr>
            <w:r>
              <w:rPr>
                <w:rFonts w:ascii="Arial" w:hAnsi="Arial" w:cs="Arial"/>
                <w:sz w:val="18"/>
                <w:szCs w:val="18"/>
              </w:rPr>
              <w:t>429</w:t>
            </w:r>
            <w:r w:rsidRPr="00B26154">
              <w:rPr>
                <w:rFonts w:ascii="Arial" w:hAnsi="Arial" w:cs="Arial"/>
                <w:sz w:val="18"/>
                <w:szCs w:val="18"/>
              </w:rPr>
              <w:t>(21.5)</w:t>
            </w:r>
          </w:p>
        </w:tc>
        <w:tc>
          <w:tcPr>
            <w:tcW w:w="1134" w:type="dxa"/>
            <w:vAlign w:val="center"/>
          </w:tcPr>
          <w:p w14:paraId="5CA56FA0" w14:textId="77777777" w:rsidR="00066A2D" w:rsidRPr="00BA22C7" w:rsidRDefault="00066A2D" w:rsidP="00547790">
            <w:pPr>
              <w:jc w:val="center"/>
              <w:rPr>
                <w:rFonts w:ascii="Arial" w:hAnsi="Arial" w:cs="Arial"/>
                <w:sz w:val="18"/>
                <w:szCs w:val="18"/>
              </w:rPr>
            </w:pPr>
            <w:r>
              <w:rPr>
                <w:rFonts w:ascii="Arial" w:hAnsi="Arial" w:cs="Arial"/>
                <w:sz w:val="18"/>
                <w:szCs w:val="18"/>
              </w:rPr>
              <w:t>438</w:t>
            </w:r>
            <w:r w:rsidRPr="00B26154">
              <w:rPr>
                <w:rFonts w:ascii="Arial" w:hAnsi="Arial" w:cs="Arial"/>
                <w:sz w:val="18"/>
                <w:szCs w:val="18"/>
              </w:rPr>
              <w:t>(21.9)</w:t>
            </w:r>
          </w:p>
        </w:tc>
        <w:tc>
          <w:tcPr>
            <w:tcW w:w="1276" w:type="dxa"/>
            <w:vAlign w:val="center"/>
          </w:tcPr>
          <w:p w14:paraId="51B84070" w14:textId="77777777" w:rsidR="00066A2D" w:rsidRPr="00BA22C7" w:rsidRDefault="00066A2D" w:rsidP="00547790">
            <w:pPr>
              <w:jc w:val="center"/>
              <w:rPr>
                <w:rFonts w:ascii="Arial" w:hAnsi="Arial" w:cs="Arial"/>
                <w:sz w:val="18"/>
                <w:szCs w:val="18"/>
              </w:rPr>
            </w:pPr>
            <w:r>
              <w:rPr>
                <w:rFonts w:ascii="Arial" w:hAnsi="Arial" w:cs="Arial"/>
                <w:sz w:val="18"/>
                <w:szCs w:val="18"/>
              </w:rPr>
              <w:t>188</w:t>
            </w:r>
            <w:r w:rsidRPr="003C5681">
              <w:rPr>
                <w:rFonts w:ascii="Arial" w:hAnsi="Arial" w:cs="Arial"/>
                <w:sz w:val="18"/>
                <w:szCs w:val="18"/>
              </w:rPr>
              <w:t>(20.3)</w:t>
            </w:r>
          </w:p>
        </w:tc>
        <w:tc>
          <w:tcPr>
            <w:tcW w:w="1275" w:type="dxa"/>
            <w:vAlign w:val="center"/>
          </w:tcPr>
          <w:p w14:paraId="248CF76F" w14:textId="77777777" w:rsidR="00066A2D" w:rsidRPr="00BA22C7" w:rsidRDefault="00066A2D" w:rsidP="00547790">
            <w:pPr>
              <w:jc w:val="center"/>
              <w:rPr>
                <w:rFonts w:ascii="Arial" w:hAnsi="Arial" w:cs="Arial"/>
                <w:sz w:val="18"/>
                <w:szCs w:val="18"/>
              </w:rPr>
            </w:pPr>
            <w:r>
              <w:rPr>
                <w:rFonts w:ascii="Arial" w:hAnsi="Arial" w:cs="Arial"/>
                <w:sz w:val="18"/>
                <w:szCs w:val="18"/>
              </w:rPr>
              <w:t>186</w:t>
            </w:r>
            <w:r w:rsidRPr="003C5681">
              <w:rPr>
                <w:rFonts w:ascii="Arial" w:hAnsi="Arial" w:cs="Arial"/>
                <w:sz w:val="18"/>
                <w:szCs w:val="18"/>
              </w:rPr>
              <w:t>(20.1)</w:t>
            </w:r>
          </w:p>
        </w:tc>
        <w:tc>
          <w:tcPr>
            <w:tcW w:w="1438" w:type="dxa"/>
            <w:vAlign w:val="center"/>
          </w:tcPr>
          <w:p w14:paraId="4EFD22A2" w14:textId="77777777" w:rsidR="00066A2D" w:rsidRPr="00BA22C7" w:rsidRDefault="00066A2D" w:rsidP="00547790">
            <w:pPr>
              <w:jc w:val="center"/>
              <w:rPr>
                <w:rFonts w:ascii="Arial" w:hAnsi="Arial" w:cs="Arial"/>
                <w:sz w:val="18"/>
                <w:szCs w:val="18"/>
              </w:rPr>
            </w:pPr>
            <w:r>
              <w:rPr>
                <w:rFonts w:ascii="Arial" w:hAnsi="Arial" w:cs="Arial"/>
                <w:sz w:val="18"/>
                <w:szCs w:val="18"/>
              </w:rPr>
              <w:t>838</w:t>
            </w:r>
            <w:r w:rsidRPr="00B04178">
              <w:rPr>
                <w:rFonts w:ascii="Arial" w:hAnsi="Arial" w:cs="Arial"/>
                <w:sz w:val="18"/>
                <w:szCs w:val="18"/>
              </w:rPr>
              <w:t>(16.7)</w:t>
            </w:r>
          </w:p>
        </w:tc>
        <w:tc>
          <w:tcPr>
            <w:tcW w:w="1280" w:type="dxa"/>
            <w:vAlign w:val="center"/>
          </w:tcPr>
          <w:p w14:paraId="60267B5D" w14:textId="77777777" w:rsidR="00066A2D" w:rsidRPr="00BA22C7" w:rsidRDefault="00066A2D" w:rsidP="00547790">
            <w:pPr>
              <w:jc w:val="center"/>
              <w:rPr>
                <w:rFonts w:ascii="Arial" w:hAnsi="Arial" w:cs="Arial"/>
                <w:sz w:val="18"/>
                <w:szCs w:val="18"/>
              </w:rPr>
            </w:pPr>
            <w:r>
              <w:rPr>
                <w:rFonts w:ascii="Arial" w:hAnsi="Arial" w:cs="Arial"/>
                <w:sz w:val="18"/>
                <w:szCs w:val="18"/>
              </w:rPr>
              <w:t>825</w:t>
            </w:r>
            <w:r w:rsidRPr="00B04178">
              <w:rPr>
                <w:rFonts w:ascii="Arial" w:hAnsi="Arial" w:cs="Arial"/>
                <w:sz w:val="18"/>
                <w:szCs w:val="18"/>
              </w:rPr>
              <w:t>(16.7)</w:t>
            </w:r>
          </w:p>
        </w:tc>
      </w:tr>
      <w:tr w:rsidR="00066A2D" w14:paraId="62E977E1" w14:textId="77777777" w:rsidTr="00547790">
        <w:trPr>
          <w:gridBefore w:val="1"/>
          <w:wBefore w:w="160" w:type="dxa"/>
        </w:trPr>
        <w:tc>
          <w:tcPr>
            <w:tcW w:w="1819" w:type="dxa"/>
          </w:tcPr>
          <w:p w14:paraId="1C2847DD" w14:textId="77777777" w:rsidR="00066A2D" w:rsidRPr="00BA22C7" w:rsidRDefault="00066A2D" w:rsidP="00547790">
            <w:pPr>
              <w:rPr>
                <w:rFonts w:ascii="Arial" w:hAnsi="Arial" w:cs="Arial"/>
                <w:sz w:val="18"/>
                <w:szCs w:val="18"/>
              </w:rPr>
            </w:pPr>
            <w:r>
              <w:rPr>
                <w:rFonts w:ascii="Arial" w:hAnsi="Arial" w:cs="Arial"/>
                <w:sz w:val="18"/>
                <w:szCs w:val="18"/>
              </w:rPr>
              <w:t xml:space="preserve">  NSTEMA</w:t>
            </w:r>
          </w:p>
        </w:tc>
        <w:tc>
          <w:tcPr>
            <w:tcW w:w="1134" w:type="dxa"/>
            <w:vAlign w:val="center"/>
          </w:tcPr>
          <w:p w14:paraId="5059BAE2" w14:textId="77777777" w:rsidR="00066A2D" w:rsidRPr="00BA22C7" w:rsidRDefault="00066A2D" w:rsidP="00547790">
            <w:pPr>
              <w:jc w:val="center"/>
              <w:rPr>
                <w:rFonts w:ascii="Arial" w:hAnsi="Arial" w:cs="Arial"/>
                <w:sz w:val="18"/>
                <w:szCs w:val="18"/>
              </w:rPr>
            </w:pPr>
            <w:r>
              <w:rPr>
                <w:rFonts w:ascii="Arial" w:hAnsi="Arial" w:cs="Arial"/>
                <w:sz w:val="18"/>
                <w:szCs w:val="18"/>
              </w:rPr>
              <w:t>103</w:t>
            </w:r>
            <w:r w:rsidRPr="005A249F">
              <w:rPr>
                <w:rFonts w:ascii="Arial" w:hAnsi="Arial" w:cs="Arial"/>
                <w:sz w:val="18"/>
                <w:szCs w:val="18"/>
              </w:rPr>
              <w:t>(11.3)</w:t>
            </w:r>
          </w:p>
        </w:tc>
        <w:tc>
          <w:tcPr>
            <w:tcW w:w="1134" w:type="dxa"/>
            <w:vAlign w:val="center"/>
          </w:tcPr>
          <w:p w14:paraId="1D634286" w14:textId="77777777" w:rsidR="00066A2D" w:rsidRPr="00BA22C7" w:rsidRDefault="00066A2D" w:rsidP="00547790">
            <w:pPr>
              <w:jc w:val="center"/>
              <w:rPr>
                <w:rFonts w:ascii="Arial" w:hAnsi="Arial" w:cs="Arial"/>
                <w:sz w:val="18"/>
                <w:szCs w:val="18"/>
              </w:rPr>
            </w:pPr>
            <w:r>
              <w:rPr>
                <w:rFonts w:ascii="Arial" w:hAnsi="Arial" w:cs="Arial"/>
                <w:sz w:val="18"/>
                <w:szCs w:val="18"/>
              </w:rPr>
              <w:t>98</w:t>
            </w:r>
            <w:r w:rsidRPr="005A249F">
              <w:rPr>
                <w:rFonts w:ascii="Arial" w:hAnsi="Arial" w:cs="Arial"/>
                <w:sz w:val="18"/>
                <w:szCs w:val="18"/>
              </w:rPr>
              <w:t>(10.7)</w:t>
            </w:r>
          </w:p>
        </w:tc>
        <w:tc>
          <w:tcPr>
            <w:tcW w:w="1134" w:type="dxa"/>
            <w:vAlign w:val="center"/>
          </w:tcPr>
          <w:p w14:paraId="03FBE108"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207(10.4)</w:t>
            </w:r>
          </w:p>
        </w:tc>
        <w:tc>
          <w:tcPr>
            <w:tcW w:w="1134" w:type="dxa"/>
            <w:vAlign w:val="center"/>
          </w:tcPr>
          <w:p w14:paraId="70F494EB"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203(10.1)</w:t>
            </w:r>
          </w:p>
        </w:tc>
        <w:tc>
          <w:tcPr>
            <w:tcW w:w="1276" w:type="dxa"/>
            <w:vAlign w:val="center"/>
          </w:tcPr>
          <w:p w14:paraId="7201F13B" w14:textId="77777777" w:rsidR="00066A2D" w:rsidRPr="00BA22C7" w:rsidRDefault="00066A2D" w:rsidP="00547790">
            <w:pPr>
              <w:jc w:val="center"/>
              <w:rPr>
                <w:rFonts w:ascii="Arial" w:hAnsi="Arial" w:cs="Arial"/>
                <w:sz w:val="18"/>
                <w:szCs w:val="18"/>
              </w:rPr>
            </w:pPr>
            <w:r>
              <w:rPr>
                <w:rFonts w:ascii="Arial" w:hAnsi="Arial" w:cs="Arial"/>
                <w:sz w:val="18"/>
                <w:szCs w:val="18"/>
              </w:rPr>
              <w:t>145</w:t>
            </w:r>
            <w:r w:rsidRPr="003C5681">
              <w:rPr>
                <w:rFonts w:ascii="Arial" w:hAnsi="Arial" w:cs="Arial"/>
                <w:sz w:val="18"/>
                <w:szCs w:val="18"/>
              </w:rPr>
              <w:t>(15.7)</w:t>
            </w:r>
          </w:p>
        </w:tc>
        <w:tc>
          <w:tcPr>
            <w:tcW w:w="1275" w:type="dxa"/>
            <w:vAlign w:val="center"/>
          </w:tcPr>
          <w:p w14:paraId="4F9059FF" w14:textId="77777777" w:rsidR="00066A2D" w:rsidRPr="00BA22C7" w:rsidRDefault="00066A2D" w:rsidP="00547790">
            <w:pPr>
              <w:jc w:val="center"/>
              <w:rPr>
                <w:rFonts w:ascii="Arial" w:hAnsi="Arial" w:cs="Arial"/>
                <w:sz w:val="18"/>
                <w:szCs w:val="18"/>
              </w:rPr>
            </w:pPr>
            <w:r>
              <w:rPr>
                <w:rFonts w:ascii="Arial" w:hAnsi="Arial" w:cs="Arial"/>
                <w:sz w:val="18"/>
                <w:szCs w:val="18"/>
              </w:rPr>
              <w:t>152</w:t>
            </w:r>
            <w:r w:rsidRPr="003C5681">
              <w:rPr>
                <w:rFonts w:ascii="Arial" w:hAnsi="Arial" w:cs="Arial"/>
                <w:sz w:val="18"/>
                <w:szCs w:val="18"/>
              </w:rPr>
              <w:t>(16.5)</w:t>
            </w:r>
          </w:p>
        </w:tc>
        <w:tc>
          <w:tcPr>
            <w:tcW w:w="1438" w:type="dxa"/>
            <w:vAlign w:val="center"/>
          </w:tcPr>
          <w:p w14:paraId="6FD96553" w14:textId="77777777" w:rsidR="00066A2D" w:rsidRPr="00BA22C7" w:rsidRDefault="00066A2D" w:rsidP="00547790">
            <w:pPr>
              <w:jc w:val="center"/>
              <w:rPr>
                <w:rFonts w:ascii="Arial" w:hAnsi="Arial" w:cs="Arial"/>
                <w:sz w:val="18"/>
                <w:szCs w:val="18"/>
              </w:rPr>
            </w:pPr>
            <w:r>
              <w:rPr>
                <w:rFonts w:ascii="Arial" w:hAnsi="Arial" w:cs="Arial"/>
                <w:sz w:val="18"/>
                <w:szCs w:val="18"/>
              </w:rPr>
              <w:t>776</w:t>
            </w:r>
            <w:r w:rsidRPr="00B04178">
              <w:rPr>
                <w:rFonts w:ascii="Arial" w:hAnsi="Arial" w:cs="Arial"/>
                <w:sz w:val="18"/>
                <w:szCs w:val="18"/>
              </w:rPr>
              <w:t>(15.5)</w:t>
            </w:r>
          </w:p>
        </w:tc>
        <w:tc>
          <w:tcPr>
            <w:tcW w:w="1280" w:type="dxa"/>
            <w:vAlign w:val="center"/>
          </w:tcPr>
          <w:p w14:paraId="02110B41" w14:textId="77777777" w:rsidR="00066A2D" w:rsidRPr="00BA22C7" w:rsidRDefault="00066A2D" w:rsidP="00547790">
            <w:pPr>
              <w:jc w:val="center"/>
              <w:rPr>
                <w:rFonts w:ascii="Arial" w:hAnsi="Arial" w:cs="Arial"/>
                <w:sz w:val="18"/>
                <w:szCs w:val="18"/>
              </w:rPr>
            </w:pPr>
            <w:r>
              <w:rPr>
                <w:rFonts w:ascii="Arial" w:hAnsi="Arial" w:cs="Arial"/>
                <w:sz w:val="18"/>
                <w:szCs w:val="18"/>
              </w:rPr>
              <w:t>767</w:t>
            </w:r>
            <w:r w:rsidRPr="00B04178">
              <w:rPr>
                <w:rFonts w:ascii="Arial" w:hAnsi="Arial" w:cs="Arial"/>
                <w:sz w:val="18"/>
                <w:szCs w:val="18"/>
              </w:rPr>
              <w:t>(15.5)</w:t>
            </w:r>
          </w:p>
        </w:tc>
      </w:tr>
      <w:tr w:rsidR="00066A2D" w14:paraId="4193AB52" w14:textId="77777777" w:rsidTr="00547790">
        <w:trPr>
          <w:gridBefore w:val="1"/>
          <w:wBefore w:w="160" w:type="dxa"/>
        </w:trPr>
        <w:tc>
          <w:tcPr>
            <w:tcW w:w="1819" w:type="dxa"/>
          </w:tcPr>
          <w:p w14:paraId="31A8E695" w14:textId="77777777" w:rsidR="00066A2D" w:rsidRPr="00BA22C7" w:rsidRDefault="00066A2D" w:rsidP="00547790">
            <w:pPr>
              <w:rPr>
                <w:rFonts w:ascii="Arial" w:hAnsi="Arial" w:cs="Arial"/>
                <w:sz w:val="18"/>
                <w:szCs w:val="18"/>
              </w:rPr>
            </w:pPr>
            <w:r>
              <w:rPr>
                <w:rFonts w:ascii="Arial" w:hAnsi="Arial" w:cs="Arial"/>
                <w:sz w:val="18"/>
                <w:szCs w:val="18"/>
              </w:rPr>
              <w:t xml:space="preserve">  STEMA</w:t>
            </w:r>
          </w:p>
        </w:tc>
        <w:tc>
          <w:tcPr>
            <w:tcW w:w="1134" w:type="dxa"/>
            <w:vAlign w:val="center"/>
          </w:tcPr>
          <w:p w14:paraId="37A2A591" w14:textId="77777777" w:rsidR="00066A2D" w:rsidRPr="00BA22C7" w:rsidRDefault="00066A2D" w:rsidP="00547790">
            <w:pPr>
              <w:jc w:val="center"/>
              <w:rPr>
                <w:rFonts w:ascii="Arial" w:hAnsi="Arial" w:cs="Arial"/>
                <w:sz w:val="18"/>
                <w:szCs w:val="18"/>
              </w:rPr>
            </w:pPr>
            <w:r>
              <w:rPr>
                <w:rFonts w:ascii="Arial" w:hAnsi="Arial" w:cs="Arial"/>
                <w:sz w:val="18"/>
                <w:szCs w:val="18"/>
              </w:rPr>
              <w:t>122</w:t>
            </w:r>
            <w:r w:rsidRPr="005A249F">
              <w:rPr>
                <w:rFonts w:ascii="Arial" w:hAnsi="Arial" w:cs="Arial"/>
                <w:sz w:val="18"/>
                <w:szCs w:val="18"/>
              </w:rPr>
              <w:t>(13.4)</w:t>
            </w:r>
          </w:p>
        </w:tc>
        <w:tc>
          <w:tcPr>
            <w:tcW w:w="1134" w:type="dxa"/>
            <w:vAlign w:val="center"/>
          </w:tcPr>
          <w:p w14:paraId="75B6716E" w14:textId="77777777" w:rsidR="00066A2D" w:rsidRPr="00BA22C7" w:rsidRDefault="00066A2D" w:rsidP="00547790">
            <w:pPr>
              <w:jc w:val="center"/>
              <w:rPr>
                <w:rFonts w:ascii="Arial" w:hAnsi="Arial" w:cs="Arial"/>
                <w:sz w:val="18"/>
                <w:szCs w:val="18"/>
              </w:rPr>
            </w:pPr>
            <w:r>
              <w:rPr>
                <w:rFonts w:ascii="Arial" w:hAnsi="Arial" w:cs="Arial"/>
                <w:sz w:val="18"/>
                <w:szCs w:val="18"/>
              </w:rPr>
              <w:t>126</w:t>
            </w:r>
            <w:r w:rsidRPr="005A249F">
              <w:rPr>
                <w:rFonts w:ascii="Arial" w:hAnsi="Arial" w:cs="Arial"/>
                <w:sz w:val="18"/>
                <w:szCs w:val="18"/>
              </w:rPr>
              <w:t>(13.7)</w:t>
            </w:r>
          </w:p>
        </w:tc>
        <w:tc>
          <w:tcPr>
            <w:tcW w:w="1134" w:type="dxa"/>
            <w:vAlign w:val="center"/>
          </w:tcPr>
          <w:p w14:paraId="732A8D48"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158(7.9)</w:t>
            </w:r>
          </w:p>
        </w:tc>
        <w:tc>
          <w:tcPr>
            <w:tcW w:w="1134" w:type="dxa"/>
            <w:vAlign w:val="center"/>
          </w:tcPr>
          <w:p w14:paraId="427AFAF7"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166(8.3)</w:t>
            </w:r>
          </w:p>
        </w:tc>
        <w:tc>
          <w:tcPr>
            <w:tcW w:w="1276" w:type="dxa"/>
            <w:vAlign w:val="center"/>
          </w:tcPr>
          <w:p w14:paraId="02FAC0A8" w14:textId="77777777" w:rsidR="00066A2D" w:rsidRPr="00BA22C7" w:rsidRDefault="00066A2D" w:rsidP="00547790">
            <w:pPr>
              <w:jc w:val="center"/>
              <w:rPr>
                <w:rFonts w:ascii="Arial" w:hAnsi="Arial" w:cs="Arial"/>
                <w:sz w:val="18"/>
                <w:szCs w:val="18"/>
              </w:rPr>
            </w:pPr>
            <w:r>
              <w:rPr>
                <w:rFonts w:ascii="Arial" w:hAnsi="Arial" w:cs="Arial"/>
                <w:sz w:val="18"/>
                <w:szCs w:val="18"/>
              </w:rPr>
              <w:t>67</w:t>
            </w:r>
            <w:r w:rsidRPr="003C5681">
              <w:rPr>
                <w:rFonts w:ascii="Arial" w:hAnsi="Arial" w:cs="Arial"/>
                <w:sz w:val="18"/>
                <w:szCs w:val="18"/>
              </w:rPr>
              <w:t>(7.2)</w:t>
            </w:r>
          </w:p>
        </w:tc>
        <w:tc>
          <w:tcPr>
            <w:tcW w:w="1275" w:type="dxa"/>
            <w:vAlign w:val="center"/>
          </w:tcPr>
          <w:p w14:paraId="68BDA839" w14:textId="77777777" w:rsidR="00066A2D" w:rsidRPr="00BA22C7" w:rsidRDefault="00066A2D" w:rsidP="00547790">
            <w:pPr>
              <w:jc w:val="center"/>
              <w:rPr>
                <w:rFonts w:ascii="Arial" w:hAnsi="Arial" w:cs="Arial"/>
                <w:sz w:val="18"/>
                <w:szCs w:val="18"/>
              </w:rPr>
            </w:pPr>
            <w:r>
              <w:rPr>
                <w:rFonts w:ascii="Arial" w:hAnsi="Arial" w:cs="Arial"/>
                <w:sz w:val="18"/>
                <w:szCs w:val="18"/>
              </w:rPr>
              <w:t>68</w:t>
            </w:r>
            <w:r w:rsidRPr="003C5681">
              <w:rPr>
                <w:rFonts w:ascii="Arial" w:hAnsi="Arial" w:cs="Arial"/>
                <w:sz w:val="18"/>
                <w:szCs w:val="18"/>
              </w:rPr>
              <w:t>(7.4)</w:t>
            </w:r>
          </w:p>
        </w:tc>
        <w:tc>
          <w:tcPr>
            <w:tcW w:w="1438" w:type="dxa"/>
            <w:vAlign w:val="center"/>
          </w:tcPr>
          <w:p w14:paraId="4EEB7F94" w14:textId="77777777" w:rsidR="00066A2D" w:rsidRPr="00BA22C7" w:rsidRDefault="00066A2D" w:rsidP="00547790">
            <w:pPr>
              <w:jc w:val="center"/>
              <w:rPr>
                <w:rFonts w:ascii="Arial" w:hAnsi="Arial" w:cs="Arial"/>
                <w:sz w:val="18"/>
                <w:szCs w:val="18"/>
              </w:rPr>
            </w:pPr>
            <w:r>
              <w:rPr>
                <w:rFonts w:ascii="Arial" w:hAnsi="Arial" w:cs="Arial"/>
                <w:sz w:val="18"/>
                <w:szCs w:val="18"/>
              </w:rPr>
              <w:t>534</w:t>
            </w:r>
            <w:r w:rsidRPr="00B04178">
              <w:rPr>
                <w:rFonts w:ascii="Arial" w:hAnsi="Arial" w:cs="Arial"/>
                <w:sz w:val="18"/>
                <w:szCs w:val="18"/>
              </w:rPr>
              <w:t>(10.6)</w:t>
            </w:r>
          </w:p>
        </w:tc>
        <w:tc>
          <w:tcPr>
            <w:tcW w:w="1280" w:type="dxa"/>
            <w:vAlign w:val="center"/>
          </w:tcPr>
          <w:p w14:paraId="3B8A3EB0" w14:textId="77777777" w:rsidR="00066A2D" w:rsidRPr="00BA22C7" w:rsidRDefault="00066A2D" w:rsidP="00547790">
            <w:pPr>
              <w:jc w:val="center"/>
              <w:rPr>
                <w:rFonts w:ascii="Arial" w:hAnsi="Arial" w:cs="Arial"/>
                <w:sz w:val="18"/>
                <w:szCs w:val="18"/>
              </w:rPr>
            </w:pPr>
            <w:r>
              <w:rPr>
                <w:rFonts w:ascii="Arial" w:hAnsi="Arial" w:cs="Arial"/>
                <w:sz w:val="18"/>
                <w:szCs w:val="18"/>
              </w:rPr>
              <w:t>511</w:t>
            </w:r>
            <w:r w:rsidRPr="00B04178">
              <w:rPr>
                <w:rFonts w:ascii="Arial" w:hAnsi="Arial" w:cs="Arial"/>
                <w:sz w:val="18"/>
                <w:szCs w:val="18"/>
              </w:rPr>
              <w:t>(10.3)</w:t>
            </w:r>
          </w:p>
        </w:tc>
      </w:tr>
      <w:tr w:rsidR="00066A2D" w14:paraId="63797398" w14:textId="77777777" w:rsidTr="00547790">
        <w:trPr>
          <w:gridBefore w:val="1"/>
          <w:wBefore w:w="160" w:type="dxa"/>
        </w:trPr>
        <w:tc>
          <w:tcPr>
            <w:tcW w:w="1819" w:type="dxa"/>
          </w:tcPr>
          <w:p w14:paraId="59204A45" w14:textId="77777777" w:rsidR="00066A2D" w:rsidRPr="00BA22C7" w:rsidRDefault="00066A2D" w:rsidP="00547790">
            <w:pPr>
              <w:rPr>
                <w:rFonts w:ascii="Arial" w:hAnsi="Arial" w:cs="Arial"/>
                <w:sz w:val="18"/>
                <w:szCs w:val="18"/>
              </w:rPr>
            </w:pPr>
            <w:r w:rsidRPr="00F23CFC">
              <w:rPr>
                <w:rFonts w:ascii="Arial" w:hAnsi="Arial" w:cs="Arial"/>
                <w:sz w:val="18"/>
                <w:szCs w:val="18"/>
              </w:rPr>
              <w:t>Target lesion site,</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46CE1EF8" w14:textId="77777777" w:rsidR="00066A2D" w:rsidRPr="00BA22C7" w:rsidRDefault="00066A2D" w:rsidP="00547790">
            <w:pPr>
              <w:jc w:val="center"/>
              <w:rPr>
                <w:rFonts w:ascii="Arial" w:hAnsi="Arial" w:cs="Arial"/>
                <w:sz w:val="18"/>
                <w:szCs w:val="18"/>
              </w:rPr>
            </w:pPr>
          </w:p>
        </w:tc>
        <w:tc>
          <w:tcPr>
            <w:tcW w:w="1134" w:type="dxa"/>
            <w:vAlign w:val="center"/>
          </w:tcPr>
          <w:p w14:paraId="6C86EB21" w14:textId="77777777" w:rsidR="00066A2D" w:rsidRPr="00BA22C7" w:rsidRDefault="00066A2D" w:rsidP="00547790">
            <w:pPr>
              <w:jc w:val="center"/>
              <w:rPr>
                <w:rFonts w:ascii="Arial" w:hAnsi="Arial" w:cs="Arial"/>
                <w:sz w:val="18"/>
                <w:szCs w:val="18"/>
              </w:rPr>
            </w:pPr>
          </w:p>
        </w:tc>
        <w:tc>
          <w:tcPr>
            <w:tcW w:w="1134" w:type="dxa"/>
            <w:vAlign w:val="center"/>
          </w:tcPr>
          <w:p w14:paraId="0EF7456E" w14:textId="77777777" w:rsidR="00066A2D" w:rsidRPr="00BA22C7" w:rsidRDefault="00066A2D" w:rsidP="00547790">
            <w:pPr>
              <w:jc w:val="center"/>
              <w:rPr>
                <w:rFonts w:ascii="Arial" w:hAnsi="Arial" w:cs="Arial"/>
                <w:sz w:val="18"/>
                <w:szCs w:val="18"/>
              </w:rPr>
            </w:pPr>
          </w:p>
        </w:tc>
        <w:tc>
          <w:tcPr>
            <w:tcW w:w="1134" w:type="dxa"/>
            <w:vAlign w:val="center"/>
          </w:tcPr>
          <w:p w14:paraId="3F2F4AED" w14:textId="77777777" w:rsidR="00066A2D" w:rsidRPr="00BA22C7" w:rsidRDefault="00066A2D" w:rsidP="00547790">
            <w:pPr>
              <w:jc w:val="center"/>
              <w:rPr>
                <w:rFonts w:ascii="Arial" w:hAnsi="Arial" w:cs="Arial"/>
                <w:sz w:val="18"/>
                <w:szCs w:val="18"/>
              </w:rPr>
            </w:pPr>
          </w:p>
        </w:tc>
        <w:tc>
          <w:tcPr>
            <w:tcW w:w="1276" w:type="dxa"/>
            <w:vAlign w:val="center"/>
          </w:tcPr>
          <w:p w14:paraId="145A4842" w14:textId="77777777" w:rsidR="00066A2D" w:rsidRPr="00BA22C7" w:rsidRDefault="00066A2D" w:rsidP="00547790">
            <w:pPr>
              <w:jc w:val="center"/>
              <w:rPr>
                <w:rFonts w:ascii="Arial" w:hAnsi="Arial" w:cs="Arial"/>
                <w:sz w:val="18"/>
                <w:szCs w:val="18"/>
              </w:rPr>
            </w:pPr>
          </w:p>
        </w:tc>
        <w:tc>
          <w:tcPr>
            <w:tcW w:w="1275" w:type="dxa"/>
            <w:vAlign w:val="center"/>
          </w:tcPr>
          <w:p w14:paraId="6692BD81" w14:textId="77777777" w:rsidR="00066A2D" w:rsidRPr="00BA22C7" w:rsidRDefault="00066A2D" w:rsidP="00547790">
            <w:pPr>
              <w:jc w:val="center"/>
              <w:rPr>
                <w:rFonts w:ascii="Arial" w:hAnsi="Arial" w:cs="Arial"/>
                <w:sz w:val="18"/>
                <w:szCs w:val="18"/>
              </w:rPr>
            </w:pPr>
          </w:p>
        </w:tc>
        <w:tc>
          <w:tcPr>
            <w:tcW w:w="1438" w:type="dxa"/>
            <w:vAlign w:val="center"/>
          </w:tcPr>
          <w:p w14:paraId="267CDA2D" w14:textId="77777777" w:rsidR="00066A2D" w:rsidRPr="00BA22C7" w:rsidRDefault="00066A2D" w:rsidP="00547790">
            <w:pPr>
              <w:jc w:val="center"/>
              <w:rPr>
                <w:rFonts w:ascii="Arial" w:hAnsi="Arial" w:cs="Arial"/>
                <w:sz w:val="18"/>
                <w:szCs w:val="18"/>
              </w:rPr>
            </w:pPr>
          </w:p>
        </w:tc>
        <w:tc>
          <w:tcPr>
            <w:tcW w:w="1280" w:type="dxa"/>
            <w:vAlign w:val="center"/>
          </w:tcPr>
          <w:p w14:paraId="1ECAC1CC" w14:textId="77777777" w:rsidR="00066A2D" w:rsidRPr="00BA22C7" w:rsidRDefault="00066A2D" w:rsidP="00547790">
            <w:pPr>
              <w:jc w:val="center"/>
              <w:rPr>
                <w:rFonts w:ascii="Arial" w:hAnsi="Arial" w:cs="Arial"/>
                <w:sz w:val="18"/>
                <w:szCs w:val="18"/>
              </w:rPr>
            </w:pPr>
          </w:p>
        </w:tc>
      </w:tr>
      <w:tr w:rsidR="00066A2D" w14:paraId="679908D4" w14:textId="77777777" w:rsidTr="00547790">
        <w:trPr>
          <w:gridBefore w:val="1"/>
          <w:wBefore w:w="160" w:type="dxa"/>
        </w:trPr>
        <w:tc>
          <w:tcPr>
            <w:tcW w:w="1819" w:type="dxa"/>
          </w:tcPr>
          <w:p w14:paraId="455468CF"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Left main</w:t>
            </w:r>
          </w:p>
        </w:tc>
        <w:tc>
          <w:tcPr>
            <w:tcW w:w="1134" w:type="dxa"/>
            <w:vAlign w:val="center"/>
          </w:tcPr>
          <w:p w14:paraId="524597D4" w14:textId="77777777" w:rsidR="00066A2D" w:rsidRPr="00BA22C7" w:rsidRDefault="00066A2D" w:rsidP="00547790">
            <w:pPr>
              <w:jc w:val="center"/>
              <w:rPr>
                <w:rFonts w:ascii="Arial" w:hAnsi="Arial" w:cs="Arial"/>
                <w:sz w:val="18"/>
                <w:szCs w:val="18"/>
              </w:rPr>
            </w:pPr>
            <w:r>
              <w:rPr>
                <w:rFonts w:ascii="Arial" w:hAnsi="Arial" w:cs="Arial"/>
                <w:sz w:val="18"/>
                <w:szCs w:val="18"/>
              </w:rPr>
              <w:t>23</w:t>
            </w:r>
            <w:r w:rsidRPr="0043285F">
              <w:rPr>
                <w:rFonts w:ascii="Arial" w:hAnsi="Arial" w:cs="Arial"/>
                <w:sz w:val="18"/>
                <w:szCs w:val="18"/>
              </w:rPr>
              <w:t>(1.9)</w:t>
            </w:r>
          </w:p>
        </w:tc>
        <w:tc>
          <w:tcPr>
            <w:tcW w:w="1134" w:type="dxa"/>
            <w:vAlign w:val="center"/>
          </w:tcPr>
          <w:p w14:paraId="52DE768F" w14:textId="77777777" w:rsidR="00066A2D" w:rsidRPr="00BA22C7" w:rsidRDefault="00066A2D" w:rsidP="00547790">
            <w:pPr>
              <w:jc w:val="center"/>
              <w:rPr>
                <w:rFonts w:ascii="Arial" w:hAnsi="Arial" w:cs="Arial"/>
                <w:sz w:val="18"/>
                <w:szCs w:val="18"/>
              </w:rPr>
            </w:pPr>
            <w:r>
              <w:rPr>
                <w:rFonts w:ascii="Arial" w:hAnsi="Arial" w:cs="Arial"/>
                <w:sz w:val="18"/>
                <w:szCs w:val="18"/>
              </w:rPr>
              <w:t>21</w:t>
            </w:r>
            <w:r w:rsidRPr="0043285F">
              <w:rPr>
                <w:rFonts w:ascii="Arial" w:hAnsi="Arial" w:cs="Arial"/>
                <w:sz w:val="18"/>
                <w:szCs w:val="18"/>
              </w:rPr>
              <w:t>(1.7)</w:t>
            </w:r>
          </w:p>
        </w:tc>
        <w:tc>
          <w:tcPr>
            <w:tcW w:w="1134" w:type="dxa"/>
            <w:vAlign w:val="center"/>
          </w:tcPr>
          <w:p w14:paraId="3B771DEC"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9(0.5)</w:t>
            </w:r>
          </w:p>
        </w:tc>
        <w:tc>
          <w:tcPr>
            <w:tcW w:w="1134" w:type="dxa"/>
            <w:vAlign w:val="center"/>
          </w:tcPr>
          <w:p w14:paraId="63C3B5A2" w14:textId="77777777" w:rsidR="00066A2D" w:rsidRPr="00BA22C7" w:rsidRDefault="00066A2D" w:rsidP="00547790">
            <w:pPr>
              <w:jc w:val="center"/>
              <w:rPr>
                <w:rFonts w:ascii="Arial" w:hAnsi="Arial" w:cs="Arial"/>
                <w:sz w:val="18"/>
                <w:szCs w:val="18"/>
              </w:rPr>
            </w:pPr>
            <w:r>
              <w:rPr>
                <w:rFonts w:ascii="Arial" w:hAnsi="Arial" w:cs="Arial"/>
                <w:sz w:val="18"/>
                <w:szCs w:val="18"/>
              </w:rPr>
              <w:t>3</w:t>
            </w:r>
            <w:r w:rsidRPr="00B26154">
              <w:rPr>
                <w:rFonts w:ascii="Arial" w:hAnsi="Arial" w:cs="Arial"/>
                <w:sz w:val="18"/>
                <w:szCs w:val="18"/>
              </w:rPr>
              <w:t>(0.2)</w:t>
            </w:r>
          </w:p>
        </w:tc>
        <w:tc>
          <w:tcPr>
            <w:tcW w:w="1276" w:type="dxa"/>
            <w:vAlign w:val="center"/>
          </w:tcPr>
          <w:p w14:paraId="661BEBF4" w14:textId="77777777" w:rsidR="00066A2D" w:rsidRPr="00BA22C7" w:rsidRDefault="00066A2D" w:rsidP="00547790">
            <w:pPr>
              <w:jc w:val="center"/>
              <w:rPr>
                <w:rFonts w:ascii="Arial" w:hAnsi="Arial" w:cs="Arial"/>
                <w:sz w:val="18"/>
                <w:szCs w:val="18"/>
              </w:rPr>
            </w:pPr>
            <w:r>
              <w:rPr>
                <w:rFonts w:ascii="Arial" w:hAnsi="Arial" w:cs="Arial"/>
                <w:sz w:val="18"/>
                <w:szCs w:val="18"/>
              </w:rPr>
              <w:t>14</w:t>
            </w:r>
            <w:r w:rsidRPr="003C5681">
              <w:rPr>
                <w:rFonts w:ascii="Arial" w:hAnsi="Arial" w:cs="Arial"/>
                <w:sz w:val="18"/>
                <w:szCs w:val="18"/>
              </w:rPr>
              <w:t>(1.5)</w:t>
            </w:r>
          </w:p>
        </w:tc>
        <w:tc>
          <w:tcPr>
            <w:tcW w:w="1275" w:type="dxa"/>
            <w:vAlign w:val="center"/>
          </w:tcPr>
          <w:p w14:paraId="5837E341" w14:textId="77777777" w:rsidR="00066A2D" w:rsidRPr="00BA22C7" w:rsidRDefault="00066A2D" w:rsidP="00547790">
            <w:pPr>
              <w:jc w:val="center"/>
              <w:rPr>
                <w:rFonts w:ascii="Arial" w:hAnsi="Arial" w:cs="Arial"/>
                <w:sz w:val="18"/>
                <w:szCs w:val="18"/>
              </w:rPr>
            </w:pPr>
            <w:r>
              <w:rPr>
                <w:rFonts w:ascii="Arial" w:hAnsi="Arial" w:cs="Arial"/>
                <w:sz w:val="18"/>
                <w:szCs w:val="18"/>
              </w:rPr>
              <w:t>8</w:t>
            </w:r>
            <w:r w:rsidRPr="003C5681">
              <w:rPr>
                <w:rFonts w:ascii="Arial" w:hAnsi="Arial" w:cs="Arial"/>
                <w:sz w:val="18"/>
                <w:szCs w:val="18"/>
              </w:rPr>
              <w:t>(0.9)</w:t>
            </w:r>
          </w:p>
        </w:tc>
        <w:tc>
          <w:tcPr>
            <w:tcW w:w="1438" w:type="dxa"/>
            <w:vAlign w:val="center"/>
          </w:tcPr>
          <w:p w14:paraId="731618DD" w14:textId="77777777" w:rsidR="00066A2D" w:rsidRPr="00BA22C7" w:rsidRDefault="00066A2D" w:rsidP="00547790">
            <w:pPr>
              <w:jc w:val="center"/>
              <w:rPr>
                <w:rFonts w:ascii="Arial" w:hAnsi="Arial" w:cs="Arial"/>
                <w:sz w:val="18"/>
                <w:szCs w:val="18"/>
              </w:rPr>
            </w:pPr>
            <w:r>
              <w:rPr>
                <w:rFonts w:ascii="Arial" w:hAnsi="Arial" w:cs="Arial"/>
                <w:sz w:val="18"/>
                <w:szCs w:val="18"/>
              </w:rPr>
              <w:t>55(0.8</w:t>
            </w:r>
            <w:r w:rsidRPr="00782C7C">
              <w:rPr>
                <w:rFonts w:ascii="Arial" w:hAnsi="Arial" w:cs="Arial"/>
                <w:sz w:val="18"/>
                <w:szCs w:val="18"/>
              </w:rPr>
              <w:t>)</w:t>
            </w:r>
          </w:p>
        </w:tc>
        <w:tc>
          <w:tcPr>
            <w:tcW w:w="1280" w:type="dxa"/>
            <w:vAlign w:val="center"/>
          </w:tcPr>
          <w:p w14:paraId="31C4D7D6" w14:textId="77777777" w:rsidR="00066A2D" w:rsidRPr="00BA22C7" w:rsidRDefault="00066A2D" w:rsidP="00547790">
            <w:pPr>
              <w:jc w:val="center"/>
              <w:rPr>
                <w:rFonts w:ascii="Arial" w:hAnsi="Arial" w:cs="Arial"/>
                <w:sz w:val="18"/>
                <w:szCs w:val="18"/>
              </w:rPr>
            </w:pPr>
            <w:r>
              <w:rPr>
                <w:rFonts w:ascii="Arial" w:hAnsi="Arial" w:cs="Arial"/>
                <w:sz w:val="18"/>
                <w:szCs w:val="18"/>
              </w:rPr>
              <w:t>55(0.9</w:t>
            </w:r>
            <w:r w:rsidRPr="00124E62">
              <w:rPr>
                <w:rFonts w:ascii="Arial" w:hAnsi="Arial" w:cs="Arial"/>
                <w:sz w:val="18"/>
                <w:szCs w:val="18"/>
              </w:rPr>
              <w:t>)</w:t>
            </w:r>
          </w:p>
        </w:tc>
      </w:tr>
      <w:tr w:rsidR="00066A2D" w14:paraId="6A32880E" w14:textId="77777777" w:rsidTr="00547790">
        <w:trPr>
          <w:gridBefore w:val="1"/>
          <w:wBefore w:w="160" w:type="dxa"/>
        </w:trPr>
        <w:tc>
          <w:tcPr>
            <w:tcW w:w="1819" w:type="dxa"/>
          </w:tcPr>
          <w:p w14:paraId="74F48FEB" w14:textId="77777777" w:rsidR="00066A2D" w:rsidRPr="00BA22C7" w:rsidRDefault="00066A2D" w:rsidP="00547790">
            <w:pPr>
              <w:rPr>
                <w:rFonts w:ascii="Arial" w:hAnsi="Arial" w:cs="Arial"/>
                <w:sz w:val="18"/>
                <w:szCs w:val="18"/>
              </w:rPr>
            </w:pPr>
            <w:r>
              <w:rPr>
                <w:rFonts w:ascii="Arial" w:hAnsi="Arial" w:cs="Arial"/>
                <w:sz w:val="18"/>
                <w:szCs w:val="18"/>
              </w:rPr>
              <w:t xml:space="preserve">  Left </w:t>
            </w:r>
            <w:r w:rsidRPr="00D06FD0">
              <w:rPr>
                <w:rFonts w:ascii="Arial" w:hAnsi="Arial" w:cs="Arial"/>
                <w:sz w:val="18"/>
                <w:szCs w:val="18"/>
              </w:rPr>
              <w:t>anterior des</w:t>
            </w:r>
            <w:r>
              <w:rPr>
                <w:rFonts w:ascii="Arial" w:hAnsi="Arial" w:cs="Arial"/>
                <w:sz w:val="18"/>
                <w:szCs w:val="18"/>
              </w:rPr>
              <w:t>-</w:t>
            </w:r>
            <w:proofErr w:type="spellStart"/>
            <w:r w:rsidRPr="00D06FD0">
              <w:rPr>
                <w:rFonts w:ascii="Arial" w:hAnsi="Arial" w:cs="Arial"/>
                <w:sz w:val="18"/>
                <w:szCs w:val="18"/>
              </w:rPr>
              <w:t>cending</w:t>
            </w:r>
            <w:proofErr w:type="spellEnd"/>
            <w:r w:rsidRPr="00D06FD0">
              <w:rPr>
                <w:rFonts w:ascii="Arial" w:hAnsi="Arial" w:cs="Arial"/>
                <w:sz w:val="18"/>
                <w:szCs w:val="18"/>
              </w:rPr>
              <w:t xml:space="preserve"> a</w:t>
            </w:r>
            <w:r>
              <w:rPr>
                <w:rFonts w:ascii="Arial" w:hAnsi="Arial" w:cs="Arial"/>
                <w:sz w:val="18"/>
                <w:szCs w:val="18"/>
              </w:rPr>
              <w:t>r</w:t>
            </w:r>
            <w:r w:rsidRPr="00D06FD0">
              <w:rPr>
                <w:rFonts w:ascii="Arial" w:hAnsi="Arial" w:cs="Arial"/>
                <w:sz w:val="18"/>
                <w:szCs w:val="18"/>
              </w:rPr>
              <w:t>tery</w:t>
            </w:r>
          </w:p>
        </w:tc>
        <w:tc>
          <w:tcPr>
            <w:tcW w:w="1134" w:type="dxa"/>
            <w:vAlign w:val="center"/>
          </w:tcPr>
          <w:p w14:paraId="65422194" w14:textId="77777777" w:rsidR="00066A2D" w:rsidRPr="00BA22C7" w:rsidRDefault="00066A2D" w:rsidP="00547790">
            <w:pPr>
              <w:jc w:val="center"/>
              <w:rPr>
                <w:rFonts w:ascii="Arial" w:hAnsi="Arial" w:cs="Arial"/>
                <w:sz w:val="18"/>
                <w:szCs w:val="18"/>
              </w:rPr>
            </w:pPr>
            <w:r>
              <w:rPr>
                <w:rFonts w:ascii="Arial" w:hAnsi="Arial" w:cs="Arial"/>
                <w:sz w:val="18"/>
                <w:szCs w:val="18"/>
              </w:rPr>
              <w:t>569</w:t>
            </w:r>
            <w:r w:rsidRPr="0043285F">
              <w:rPr>
                <w:rFonts w:ascii="Arial" w:hAnsi="Arial" w:cs="Arial"/>
                <w:sz w:val="18"/>
                <w:szCs w:val="18"/>
              </w:rPr>
              <w:t>(45.9)</w:t>
            </w:r>
          </w:p>
        </w:tc>
        <w:tc>
          <w:tcPr>
            <w:tcW w:w="1134" w:type="dxa"/>
            <w:vAlign w:val="center"/>
          </w:tcPr>
          <w:p w14:paraId="350F2AAB" w14:textId="77777777" w:rsidR="00066A2D" w:rsidRPr="00BA22C7" w:rsidRDefault="00066A2D" w:rsidP="00547790">
            <w:pPr>
              <w:jc w:val="center"/>
              <w:rPr>
                <w:rFonts w:ascii="Arial" w:hAnsi="Arial" w:cs="Arial"/>
                <w:sz w:val="18"/>
                <w:szCs w:val="18"/>
              </w:rPr>
            </w:pPr>
            <w:r>
              <w:rPr>
                <w:rFonts w:ascii="Arial" w:hAnsi="Arial" w:cs="Arial"/>
                <w:sz w:val="18"/>
                <w:szCs w:val="18"/>
              </w:rPr>
              <w:t>569</w:t>
            </w:r>
            <w:r w:rsidRPr="001C2ABC">
              <w:rPr>
                <w:rFonts w:ascii="Arial" w:hAnsi="Arial" w:cs="Arial"/>
                <w:sz w:val="18"/>
                <w:szCs w:val="18"/>
              </w:rPr>
              <w:t>(45.3)</w:t>
            </w:r>
          </w:p>
        </w:tc>
        <w:tc>
          <w:tcPr>
            <w:tcW w:w="1134" w:type="dxa"/>
            <w:vAlign w:val="center"/>
          </w:tcPr>
          <w:p w14:paraId="21E4BE49"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794(39.8)</w:t>
            </w:r>
          </w:p>
        </w:tc>
        <w:tc>
          <w:tcPr>
            <w:tcW w:w="1134" w:type="dxa"/>
            <w:vAlign w:val="center"/>
          </w:tcPr>
          <w:p w14:paraId="5F64BA07"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812(40.6)</w:t>
            </w:r>
          </w:p>
        </w:tc>
        <w:tc>
          <w:tcPr>
            <w:tcW w:w="1276" w:type="dxa"/>
            <w:vAlign w:val="center"/>
          </w:tcPr>
          <w:p w14:paraId="364191A2" w14:textId="77777777" w:rsidR="00066A2D" w:rsidRPr="00BA22C7" w:rsidRDefault="00066A2D" w:rsidP="00547790">
            <w:pPr>
              <w:jc w:val="center"/>
              <w:rPr>
                <w:rFonts w:ascii="Arial" w:hAnsi="Arial" w:cs="Arial"/>
                <w:sz w:val="18"/>
                <w:szCs w:val="18"/>
              </w:rPr>
            </w:pPr>
            <w:r>
              <w:rPr>
                <w:rFonts w:ascii="Arial" w:hAnsi="Arial" w:cs="Arial"/>
                <w:sz w:val="18"/>
                <w:szCs w:val="18"/>
              </w:rPr>
              <w:t>669</w:t>
            </w:r>
            <w:r w:rsidRPr="003C5681">
              <w:rPr>
                <w:rFonts w:ascii="Arial" w:hAnsi="Arial" w:cs="Arial"/>
                <w:sz w:val="18"/>
                <w:szCs w:val="18"/>
              </w:rPr>
              <w:t>(73.4)</w:t>
            </w:r>
          </w:p>
        </w:tc>
        <w:tc>
          <w:tcPr>
            <w:tcW w:w="1275" w:type="dxa"/>
            <w:vAlign w:val="center"/>
          </w:tcPr>
          <w:p w14:paraId="0C7CCDB2" w14:textId="77777777" w:rsidR="00066A2D" w:rsidRPr="00BA22C7" w:rsidRDefault="00066A2D" w:rsidP="00547790">
            <w:pPr>
              <w:jc w:val="center"/>
              <w:rPr>
                <w:rFonts w:ascii="Arial" w:hAnsi="Arial" w:cs="Arial"/>
                <w:sz w:val="18"/>
                <w:szCs w:val="18"/>
              </w:rPr>
            </w:pPr>
            <w:r>
              <w:rPr>
                <w:rFonts w:ascii="Arial" w:hAnsi="Arial" w:cs="Arial"/>
                <w:sz w:val="18"/>
                <w:szCs w:val="18"/>
              </w:rPr>
              <w:t>658</w:t>
            </w:r>
            <w:r w:rsidRPr="003C5681">
              <w:rPr>
                <w:rFonts w:ascii="Arial" w:hAnsi="Arial" w:cs="Arial"/>
                <w:sz w:val="18"/>
                <w:szCs w:val="18"/>
              </w:rPr>
              <w:t>(72.3)</w:t>
            </w:r>
          </w:p>
        </w:tc>
        <w:tc>
          <w:tcPr>
            <w:tcW w:w="1438" w:type="dxa"/>
            <w:vAlign w:val="center"/>
          </w:tcPr>
          <w:p w14:paraId="2AEBD0F9" w14:textId="77777777" w:rsidR="00066A2D" w:rsidRPr="00BA22C7" w:rsidRDefault="00066A2D" w:rsidP="00547790">
            <w:pPr>
              <w:jc w:val="center"/>
              <w:rPr>
                <w:rFonts w:ascii="Arial" w:hAnsi="Arial" w:cs="Arial"/>
                <w:sz w:val="18"/>
                <w:szCs w:val="18"/>
              </w:rPr>
            </w:pPr>
            <w:r>
              <w:rPr>
                <w:rFonts w:ascii="Arial" w:hAnsi="Arial" w:cs="Arial"/>
                <w:sz w:val="18"/>
                <w:szCs w:val="18"/>
              </w:rPr>
              <w:t>2715</w:t>
            </w:r>
            <w:r w:rsidRPr="00782C7C">
              <w:rPr>
                <w:rFonts w:ascii="Arial" w:hAnsi="Arial" w:cs="Arial"/>
                <w:sz w:val="18"/>
                <w:szCs w:val="18"/>
              </w:rPr>
              <w:t>(</w:t>
            </w:r>
            <w:r>
              <w:rPr>
                <w:rFonts w:ascii="Arial" w:hAnsi="Arial" w:cs="Arial"/>
                <w:sz w:val="18"/>
                <w:szCs w:val="18"/>
              </w:rPr>
              <w:t>41.2</w:t>
            </w:r>
            <w:r w:rsidRPr="00782C7C">
              <w:rPr>
                <w:rFonts w:ascii="Arial" w:hAnsi="Arial" w:cs="Arial"/>
                <w:sz w:val="18"/>
                <w:szCs w:val="18"/>
              </w:rPr>
              <w:t>)</w:t>
            </w:r>
          </w:p>
        </w:tc>
        <w:tc>
          <w:tcPr>
            <w:tcW w:w="1280" w:type="dxa"/>
            <w:vAlign w:val="center"/>
          </w:tcPr>
          <w:p w14:paraId="33BCB9D9" w14:textId="77777777" w:rsidR="00066A2D" w:rsidRPr="00BA22C7" w:rsidRDefault="00066A2D" w:rsidP="00547790">
            <w:pPr>
              <w:jc w:val="center"/>
              <w:rPr>
                <w:rFonts w:ascii="Arial" w:hAnsi="Arial" w:cs="Arial"/>
                <w:sz w:val="18"/>
                <w:szCs w:val="18"/>
              </w:rPr>
            </w:pPr>
            <w:r>
              <w:rPr>
                <w:rFonts w:ascii="Arial" w:hAnsi="Arial" w:cs="Arial"/>
                <w:sz w:val="18"/>
                <w:szCs w:val="18"/>
              </w:rPr>
              <w:t>2586</w:t>
            </w:r>
            <w:r w:rsidRPr="00124E62">
              <w:rPr>
                <w:rFonts w:ascii="Arial" w:hAnsi="Arial" w:cs="Arial"/>
                <w:sz w:val="18"/>
                <w:szCs w:val="18"/>
              </w:rPr>
              <w:t>(</w:t>
            </w:r>
            <w:r>
              <w:rPr>
                <w:rFonts w:ascii="Arial" w:hAnsi="Arial" w:cs="Arial"/>
                <w:sz w:val="18"/>
                <w:szCs w:val="18"/>
              </w:rPr>
              <w:t>40.4</w:t>
            </w:r>
            <w:r w:rsidRPr="00124E62">
              <w:rPr>
                <w:rFonts w:ascii="Arial" w:hAnsi="Arial" w:cs="Arial"/>
                <w:sz w:val="18"/>
                <w:szCs w:val="18"/>
              </w:rPr>
              <w:t>)</w:t>
            </w:r>
          </w:p>
        </w:tc>
      </w:tr>
      <w:tr w:rsidR="00066A2D" w14:paraId="53973C6E" w14:textId="77777777" w:rsidTr="00547790">
        <w:trPr>
          <w:gridBefore w:val="1"/>
          <w:wBefore w:w="160" w:type="dxa"/>
          <w:trHeight w:val="343"/>
        </w:trPr>
        <w:tc>
          <w:tcPr>
            <w:tcW w:w="1819" w:type="dxa"/>
          </w:tcPr>
          <w:p w14:paraId="2F9A7334"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Left circumflex a</w:t>
            </w:r>
            <w:r>
              <w:rPr>
                <w:rFonts w:ascii="Arial" w:hAnsi="Arial" w:cs="Arial"/>
                <w:sz w:val="18"/>
                <w:szCs w:val="18"/>
              </w:rPr>
              <w:t>r</w:t>
            </w:r>
            <w:r w:rsidRPr="002C4540">
              <w:rPr>
                <w:rFonts w:ascii="Arial" w:hAnsi="Arial" w:cs="Arial"/>
                <w:sz w:val="18"/>
                <w:szCs w:val="18"/>
              </w:rPr>
              <w:t>tery</w:t>
            </w:r>
          </w:p>
        </w:tc>
        <w:tc>
          <w:tcPr>
            <w:tcW w:w="1134" w:type="dxa"/>
            <w:vAlign w:val="center"/>
          </w:tcPr>
          <w:p w14:paraId="53425DDE" w14:textId="77777777" w:rsidR="00066A2D" w:rsidRPr="00BA22C7" w:rsidRDefault="00066A2D" w:rsidP="00547790">
            <w:pPr>
              <w:jc w:val="center"/>
              <w:rPr>
                <w:rFonts w:ascii="Arial" w:hAnsi="Arial" w:cs="Arial"/>
                <w:sz w:val="18"/>
                <w:szCs w:val="18"/>
              </w:rPr>
            </w:pPr>
            <w:r>
              <w:rPr>
                <w:rFonts w:ascii="Arial" w:hAnsi="Arial" w:cs="Arial"/>
                <w:sz w:val="18"/>
                <w:szCs w:val="18"/>
              </w:rPr>
              <w:t>284</w:t>
            </w:r>
            <w:r w:rsidRPr="001C2ABC">
              <w:rPr>
                <w:rFonts w:ascii="Arial" w:hAnsi="Arial" w:cs="Arial"/>
                <w:sz w:val="18"/>
                <w:szCs w:val="18"/>
              </w:rPr>
              <w:t>(22.9)</w:t>
            </w:r>
          </w:p>
        </w:tc>
        <w:tc>
          <w:tcPr>
            <w:tcW w:w="1134" w:type="dxa"/>
            <w:vAlign w:val="center"/>
          </w:tcPr>
          <w:p w14:paraId="3417EE88" w14:textId="77777777" w:rsidR="00066A2D" w:rsidRPr="00BA22C7" w:rsidRDefault="00066A2D" w:rsidP="00547790">
            <w:pPr>
              <w:jc w:val="center"/>
              <w:rPr>
                <w:rFonts w:ascii="Arial" w:hAnsi="Arial" w:cs="Arial"/>
                <w:sz w:val="18"/>
                <w:szCs w:val="18"/>
              </w:rPr>
            </w:pPr>
            <w:r>
              <w:rPr>
                <w:rFonts w:ascii="Arial" w:hAnsi="Arial" w:cs="Arial"/>
                <w:sz w:val="18"/>
                <w:szCs w:val="18"/>
              </w:rPr>
              <w:t>279</w:t>
            </w:r>
            <w:r w:rsidRPr="001C2ABC">
              <w:rPr>
                <w:rFonts w:ascii="Arial" w:hAnsi="Arial" w:cs="Arial"/>
                <w:sz w:val="18"/>
                <w:szCs w:val="18"/>
              </w:rPr>
              <w:t>(22.2)</w:t>
            </w:r>
          </w:p>
        </w:tc>
        <w:tc>
          <w:tcPr>
            <w:tcW w:w="1134" w:type="dxa"/>
            <w:vAlign w:val="center"/>
          </w:tcPr>
          <w:p w14:paraId="1526ABEE" w14:textId="77777777" w:rsidR="00066A2D" w:rsidRPr="00BA22C7" w:rsidRDefault="00066A2D" w:rsidP="00547790">
            <w:pPr>
              <w:jc w:val="center"/>
              <w:rPr>
                <w:rFonts w:ascii="Arial" w:hAnsi="Arial" w:cs="Arial"/>
                <w:sz w:val="18"/>
                <w:szCs w:val="18"/>
              </w:rPr>
            </w:pPr>
            <w:r>
              <w:rPr>
                <w:rFonts w:ascii="Arial" w:hAnsi="Arial" w:cs="Arial"/>
                <w:sz w:val="18"/>
                <w:szCs w:val="18"/>
              </w:rPr>
              <w:t>528</w:t>
            </w:r>
            <w:r w:rsidRPr="00B26154">
              <w:rPr>
                <w:rFonts w:ascii="Arial" w:hAnsi="Arial" w:cs="Arial"/>
                <w:sz w:val="18"/>
                <w:szCs w:val="18"/>
              </w:rPr>
              <w:t>(26.4)</w:t>
            </w:r>
          </w:p>
        </w:tc>
        <w:tc>
          <w:tcPr>
            <w:tcW w:w="1134" w:type="dxa"/>
            <w:vAlign w:val="center"/>
          </w:tcPr>
          <w:p w14:paraId="079E78BF"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480(24.0)</w:t>
            </w:r>
          </w:p>
        </w:tc>
        <w:tc>
          <w:tcPr>
            <w:tcW w:w="1276" w:type="dxa"/>
            <w:vAlign w:val="center"/>
          </w:tcPr>
          <w:p w14:paraId="658ADC1A" w14:textId="77777777" w:rsidR="00066A2D" w:rsidRPr="00BA22C7" w:rsidRDefault="00066A2D" w:rsidP="00547790">
            <w:pPr>
              <w:jc w:val="center"/>
              <w:rPr>
                <w:rFonts w:ascii="Arial" w:hAnsi="Arial" w:cs="Arial"/>
                <w:sz w:val="18"/>
                <w:szCs w:val="18"/>
              </w:rPr>
            </w:pPr>
            <w:r>
              <w:rPr>
                <w:rFonts w:ascii="Arial" w:hAnsi="Arial" w:cs="Arial"/>
                <w:sz w:val="18"/>
                <w:szCs w:val="18"/>
              </w:rPr>
              <w:t>456</w:t>
            </w:r>
            <w:r w:rsidRPr="003C5681">
              <w:rPr>
                <w:rFonts w:ascii="Arial" w:hAnsi="Arial" w:cs="Arial"/>
                <w:sz w:val="18"/>
                <w:szCs w:val="18"/>
              </w:rPr>
              <w:t>(50.0)</w:t>
            </w:r>
          </w:p>
        </w:tc>
        <w:tc>
          <w:tcPr>
            <w:tcW w:w="1275" w:type="dxa"/>
            <w:vAlign w:val="center"/>
          </w:tcPr>
          <w:p w14:paraId="1B2AAB70" w14:textId="77777777" w:rsidR="00066A2D" w:rsidRPr="00BA22C7" w:rsidRDefault="00066A2D" w:rsidP="00547790">
            <w:pPr>
              <w:jc w:val="center"/>
              <w:rPr>
                <w:rFonts w:ascii="Arial" w:hAnsi="Arial" w:cs="Arial"/>
                <w:sz w:val="18"/>
                <w:szCs w:val="18"/>
              </w:rPr>
            </w:pPr>
            <w:r>
              <w:rPr>
                <w:rFonts w:ascii="Arial" w:hAnsi="Arial" w:cs="Arial"/>
                <w:sz w:val="18"/>
                <w:szCs w:val="18"/>
              </w:rPr>
              <w:t>436</w:t>
            </w:r>
            <w:r w:rsidRPr="003C5681">
              <w:rPr>
                <w:rFonts w:ascii="Arial" w:hAnsi="Arial" w:cs="Arial"/>
                <w:sz w:val="18"/>
                <w:szCs w:val="18"/>
              </w:rPr>
              <w:t>(47.9)</w:t>
            </w:r>
          </w:p>
        </w:tc>
        <w:tc>
          <w:tcPr>
            <w:tcW w:w="1438" w:type="dxa"/>
            <w:vAlign w:val="center"/>
          </w:tcPr>
          <w:p w14:paraId="4EFFA0EF" w14:textId="77777777" w:rsidR="00066A2D" w:rsidRPr="00BA22C7" w:rsidRDefault="00066A2D" w:rsidP="00547790">
            <w:pPr>
              <w:jc w:val="center"/>
              <w:rPr>
                <w:rFonts w:ascii="Arial" w:hAnsi="Arial" w:cs="Arial"/>
                <w:sz w:val="18"/>
                <w:szCs w:val="18"/>
              </w:rPr>
            </w:pPr>
            <w:r>
              <w:rPr>
                <w:rFonts w:ascii="Arial" w:hAnsi="Arial" w:cs="Arial"/>
                <w:sz w:val="18"/>
                <w:szCs w:val="18"/>
              </w:rPr>
              <w:t>1473</w:t>
            </w:r>
            <w:r w:rsidRPr="00782C7C">
              <w:rPr>
                <w:rFonts w:ascii="Arial" w:hAnsi="Arial" w:cs="Arial"/>
                <w:sz w:val="18"/>
                <w:szCs w:val="18"/>
              </w:rPr>
              <w:t>(</w:t>
            </w:r>
            <w:r>
              <w:rPr>
                <w:rFonts w:ascii="Arial" w:hAnsi="Arial" w:cs="Arial"/>
                <w:sz w:val="18"/>
                <w:szCs w:val="18"/>
              </w:rPr>
              <w:t>22.4</w:t>
            </w:r>
            <w:r w:rsidRPr="00782C7C">
              <w:rPr>
                <w:rFonts w:ascii="Arial" w:hAnsi="Arial" w:cs="Arial"/>
                <w:sz w:val="18"/>
                <w:szCs w:val="18"/>
              </w:rPr>
              <w:t>)</w:t>
            </w:r>
          </w:p>
        </w:tc>
        <w:tc>
          <w:tcPr>
            <w:tcW w:w="1280" w:type="dxa"/>
            <w:vAlign w:val="center"/>
          </w:tcPr>
          <w:p w14:paraId="3FCDC1F9" w14:textId="77777777" w:rsidR="00066A2D" w:rsidRPr="00BA22C7" w:rsidRDefault="00066A2D" w:rsidP="00547790">
            <w:pPr>
              <w:jc w:val="center"/>
              <w:rPr>
                <w:rFonts w:ascii="Arial" w:hAnsi="Arial" w:cs="Arial"/>
                <w:sz w:val="18"/>
                <w:szCs w:val="18"/>
              </w:rPr>
            </w:pPr>
            <w:r>
              <w:rPr>
                <w:rFonts w:ascii="Arial" w:hAnsi="Arial" w:cs="Arial"/>
                <w:sz w:val="18"/>
                <w:szCs w:val="18"/>
              </w:rPr>
              <w:t>1506(23.5</w:t>
            </w:r>
            <w:r w:rsidRPr="00124E62">
              <w:rPr>
                <w:rFonts w:ascii="Arial" w:hAnsi="Arial" w:cs="Arial"/>
                <w:sz w:val="18"/>
                <w:szCs w:val="18"/>
              </w:rPr>
              <w:t>)</w:t>
            </w:r>
          </w:p>
        </w:tc>
      </w:tr>
      <w:tr w:rsidR="00066A2D" w14:paraId="3367431E" w14:textId="77777777" w:rsidTr="00547790">
        <w:trPr>
          <w:gridBefore w:val="1"/>
          <w:wBefore w:w="160" w:type="dxa"/>
        </w:trPr>
        <w:tc>
          <w:tcPr>
            <w:tcW w:w="1819" w:type="dxa"/>
          </w:tcPr>
          <w:p w14:paraId="6BF63308"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Right coronary artery</w:t>
            </w:r>
          </w:p>
        </w:tc>
        <w:tc>
          <w:tcPr>
            <w:tcW w:w="1134" w:type="dxa"/>
            <w:vAlign w:val="center"/>
          </w:tcPr>
          <w:p w14:paraId="5F10A966" w14:textId="77777777" w:rsidR="00066A2D" w:rsidRPr="00BA22C7" w:rsidRDefault="00066A2D" w:rsidP="00547790">
            <w:pPr>
              <w:jc w:val="center"/>
              <w:rPr>
                <w:rFonts w:ascii="Arial" w:hAnsi="Arial" w:cs="Arial"/>
                <w:sz w:val="18"/>
                <w:szCs w:val="18"/>
              </w:rPr>
            </w:pPr>
            <w:r>
              <w:rPr>
                <w:rFonts w:ascii="Arial" w:hAnsi="Arial" w:cs="Arial"/>
                <w:sz w:val="18"/>
                <w:szCs w:val="18"/>
              </w:rPr>
              <w:t>364</w:t>
            </w:r>
            <w:r w:rsidRPr="001C2ABC">
              <w:rPr>
                <w:rFonts w:ascii="Arial" w:hAnsi="Arial" w:cs="Arial"/>
                <w:sz w:val="18"/>
                <w:szCs w:val="18"/>
              </w:rPr>
              <w:t>(29.4)</w:t>
            </w:r>
          </w:p>
        </w:tc>
        <w:tc>
          <w:tcPr>
            <w:tcW w:w="1134" w:type="dxa"/>
            <w:vAlign w:val="center"/>
          </w:tcPr>
          <w:p w14:paraId="1D3F92B0" w14:textId="77777777" w:rsidR="00066A2D" w:rsidRPr="00BA22C7" w:rsidRDefault="00066A2D" w:rsidP="00547790">
            <w:pPr>
              <w:jc w:val="center"/>
              <w:rPr>
                <w:rFonts w:ascii="Arial" w:hAnsi="Arial" w:cs="Arial"/>
                <w:sz w:val="18"/>
                <w:szCs w:val="18"/>
              </w:rPr>
            </w:pPr>
            <w:r>
              <w:rPr>
                <w:rFonts w:ascii="Arial" w:hAnsi="Arial" w:cs="Arial"/>
                <w:sz w:val="18"/>
                <w:szCs w:val="18"/>
              </w:rPr>
              <w:t>386</w:t>
            </w:r>
            <w:r w:rsidRPr="001C2ABC">
              <w:rPr>
                <w:rFonts w:ascii="Arial" w:hAnsi="Arial" w:cs="Arial"/>
                <w:sz w:val="18"/>
                <w:szCs w:val="18"/>
              </w:rPr>
              <w:t>(30.8)</w:t>
            </w:r>
          </w:p>
        </w:tc>
        <w:tc>
          <w:tcPr>
            <w:tcW w:w="1134" w:type="dxa"/>
            <w:vAlign w:val="center"/>
          </w:tcPr>
          <w:p w14:paraId="2AEB1B3E" w14:textId="77777777" w:rsidR="00066A2D" w:rsidRPr="00BA22C7" w:rsidRDefault="00066A2D" w:rsidP="00547790">
            <w:pPr>
              <w:jc w:val="center"/>
              <w:rPr>
                <w:rFonts w:ascii="Arial" w:hAnsi="Arial" w:cs="Arial"/>
                <w:sz w:val="18"/>
                <w:szCs w:val="18"/>
              </w:rPr>
            </w:pPr>
            <w:r w:rsidRPr="00B26154">
              <w:rPr>
                <w:rFonts w:ascii="Arial" w:hAnsi="Arial" w:cs="Arial"/>
                <w:sz w:val="18"/>
                <w:szCs w:val="18"/>
              </w:rPr>
              <w:t>636(31.8)</w:t>
            </w:r>
          </w:p>
        </w:tc>
        <w:tc>
          <w:tcPr>
            <w:tcW w:w="1134" w:type="dxa"/>
            <w:vAlign w:val="center"/>
          </w:tcPr>
          <w:p w14:paraId="1880E0EF" w14:textId="77777777" w:rsidR="00066A2D" w:rsidRPr="00BA22C7" w:rsidRDefault="00066A2D" w:rsidP="00547790">
            <w:pPr>
              <w:jc w:val="center"/>
              <w:rPr>
                <w:rFonts w:ascii="Arial" w:hAnsi="Arial" w:cs="Arial"/>
                <w:sz w:val="18"/>
                <w:szCs w:val="18"/>
              </w:rPr>
            </w:pPr>
            <w:r>
              <w:rPr>
                <w:rFonts w:ascii="Arial" w:hAnsi="Arial" w:cs="Arial"/>
                <w:sz w:val="18"/>
                <w:szCs w:val="18"/>
              </w:rPr>
              <w:t>682</w:t>
            </w:r>
            <w:r w:rsidRPr="00B26154">
              <w:rPr>
                <w:rFonts w:ascii="Arial" w:hAnsi="Arial" w:cs="Arial"/>
                <w:sz w:val="18"/>
                <w:szCs w:val="18"/>
              </w:rPr>
              <w:t>(34.0)</w:t>
            </w:r>
          </w:p>
        </w:tc>
        <w:tc>
          <w:tcPr>
            <w:tcW w:w="1276" w:type="dxa"/>
            <w:vAlign w:val="center"/>
          </w:tcPr>
          <w:p w14:paraId="2341E846" w14:textId="77777777" w:rsidR="00066A2D" w:rsidRPr="00BA22C7" w:rsidRDefault="00066A2D" w:rsidP="00547790">
            <w:pPr>
              <w:jc w:val="center"/>
              <w:rPr>
                <w:rFonts w:ascii="Arial" w:hAnsi="Arial" w:cs="Arial"/>
                <w:sz w:val="18"/>
                <w:szCs w:val="18"/>
              </w:rPr>
            </w:pPr>
            <w:r>
              <w:rPr>
                <w:rFonts w:ascii="Arial" w:hAnsi="Arial" w:cs="Arial"/>
                <w:sz w:val="18"/>
                <w:szCs w:val="18"/>
              </w:rPr>
              <w:t>489</w:t>
            </w:r>
            <w:r w:rsidRPr="003C5681">
              <w:rPr>
                <w:rFonts w:ascii="Arial" w:hAnsi="Arial" w:cs="Arial"/>
                <w:sz w:val="18"/>
                <w:szCs w:val="18"/>
              </w:rPr>
              <w:t>(53.6)</w:t>
            </w:r>
          </w:p>
        </w:tc>
        <w:tc>
          <w:tcPr>
            <w:tcW w:w="1275" w:type="dxa"/>
            <w:vAlign w:val="center"/>
          </w:tcPr>
          <w:p w14:paraId="327888CB" w14:textId="77777777" w:rsidR="00066A2D" w:rsidRPr="00BA22C7" w:rsidRDefault="00066A2D" w:rsidP="00547790">
            <w:pPr>
              <w:jc w:val="center"/>
              <w:rPr>
                <w:rFonts w:ascii="Arial" w:hAnsi="Arial" w:cs="Arial"/>
                <w:sz w:val="18"/>
                <w:szCs w:val="18"/>
              </w:rPr>
            </w:pPr>
            <w:r>
              <w:rPr>
                <w:rFonts w:ascii="Arial" w:hAnsi="Arial" w:cs="Arial"/>
                <w:sz w:val="18"/>
                <w:szCs w:val="18"/>
              </w:rPr>
              <w:t>474</w:t>
            </w:r>
            <w:r w:rsidRPr="003C5681">
              <w:rPr>
                <w:rFonts w:ascii="Arial" w:hAnsi="Arial" w:cs="Arial"/>
                <w:sz w:val="18"/>
                <w:szCs w:val="18"/>
              </w:rPr>
              <w:t>(52.1)</w:t>
            </w:r>
          </w:p>
        </w:tc>
        <w:tc>
          <w:tcPr>
            <w:tcW w:w="1438" w:type="dxa"/>
            <w:vAlign w:val="center"/>
          </w:tcPr>
          <w:p w14:paraId="55249289" w14:textId="77777777" w:rsidR="00066A2D" w:rsidRPr="00BA22C7" w:rsidRDefault="00066A2D" w:rsidP="00547790">
            <w:pPr>
              <w:jc w:val="center"/>
              <w:rPr>
                <w:rFonts w:ascii="Arial" w:hAnsi="Arial" w:cs="Arial"/>
                <w:sz w:val="18"/>
                <w:szCs w:val="18"/>
              </w:rPr>
            </w:pPr>
            <w:r>
              <w:rPr>
                <w:rFonts w:ascii="Arial" w:hAnsi="Arial" w:cs="Arial"/>
                <w:sz w:val="18"/>
                <w:szCs w:val="18"/>
              </w:rPr>
              <w:t>2153</w:t>
            </w:r>
            <w:r w:rsidRPr="00124E62">
              <w:rPr>
                <w:rFonts w:ascii="Arial" w:hAnsi="Arial" w:cs="Arial"/>
                <w:sz w:val="18"/>
                <w:szCs w:val="18"/>
              </w:rPr>
              <w:t>(</w:t>
            </w:r>
            <w:r>
              <w:rPr>
                <w:rFonts w:ascii="Arial" w:hAnsi="Arial" w:cs="Arial"/>
                <w:sz w:val="18"/>
                <w:szCs w:val="18"/>
              </w:rPr>
              <w:t>32.7</w:t>
            </w:r>
            <w:r w:rsidRPr="00124E62">
              <w:rPr>
                <w:rFonts w:ascii="Arial" w:hAnsi="Arial" w:cs="Arial"/>
                <w:sz w:val="18"/>
                <w:szCs w:val="18"/>
              </w:rPr>
              <w:t>)</w:t>
            </w:r>
          </w:p>
        </w:tc>
        <w:tc>
          <w:tcPr>
            <w:tcW w:w="1280" w:type="dxa"/>
            <w:vAlign w:val="center"/>
          </w:tcPr>
          <w:p w14:paraId="771673D9" w14:textId="77777777" w:rsidR="00066A2D" w:rsidRPr="00BA22C7" w:rsidRDefault="00066A2D" w:rsidP="00547790">
            <w:pPr>
              <w:jc w:val="center"/>
              <w:rPr>
                <w:rFonts w:ascii="Arial" w:hAnsi="Arial" w:cs="Arial"/>
                <w:sz w:val="18"/>
                <w:szCs w:val="18"/>
              </w:rPr>
            </w:pPr>
            <w:r>
              <w:rPr>
                <w:rFonts w:ascii="Arial" w:hAnsi="Arial" w:cs="Arial"/>
                <w:sz w:val="18"/>
                <w:szCs w:val="18"/>
              </w:rPr>
              <w:t>2057(32.1</w:t>
            </w:r>
            <w:r w:rsidRPr="00124E62">
              <w:rPr>
                <w:rFonts w:ascii="Arial" w:hAnsi="Arial" w:cs="Arial"/>
                <w:sz w:val="18"/>
                <w:szCs w:val="18"/>
              </w:rPr>
              <w:t>)</w:t>
            </w:r>
          </w:p>
        </w:tc>
      </w:tr>
    </w:tbl>
    <w:p w14:paraId="1B86B655" w14:textId="77777777" w:rsidR="00066A2D" w:rsidRDefault="00066A2D" w:rsidP="00066A2D"/>
    <w:p w14:paraId="1A0DABF4" w14:textId="77777777" w:rsidR="00066A2D" w:rsidRDefault="00066A2D" w:rsidP="00066A2D"/>
    <w:p w14:paraId="198A77A6" w14:textId="77777777" w:rsidR="00066A2D" w:rsidRDefault="00066A2D" w:rsidP="00066A2D"/>
    <w:p w14:paraId="701CE422" w14:textId="77777777" w:rsidR="00066A2D" w:rsidRDefault="00066A2D" w:rsidP="00066A2D"/>
    <w:p w14:paraId="1F68DB79" w14:textId="77777777" w:rsidR="00066A2D" w:rsidRDefault="00066A2D" w:rsidP="00066A2D"/>
    <w:tbl>
      <w:tblPr>
        <w:tblStyle w:val="a8"/>
        <w:tblpPr w:leftFromText="180" w:rightFromText="180" w:vertAnchor="page" w:horzAnchor="page" w:tblpX="75" w:tblpY="1829"/>
        <w:tblW w:w="1178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
        <w:gridCol w:w="1819"/>
        <w:gridCol w:w="1134"/>
        <w:gridCol w:w="1134"/>
        <w:gridCol w:w="1134"/>
        <w:gridCol w:w="1134"/>
        <w:gridCol w:w="1276"/>
        <w:gridCol w:w="1275"/>
        <w:gridCol w:w="1438"/>
        <w:gridCol w:w="1280"/>
      </w:tblGrid>
      <w:tr w:rsidR="00066A2D" w14:paraId="3868BE17" w14:textId="77777777" w:rsidTr="00547790">
        <w:trPr>
          <w:trHeight w:val="368"/>
        </w:trPr>
        <w:tc>
          <w:tcPr>
            <w:tcW w:w="1979" w:type="dxa"/>
            <w:gridSpan w:val="2"/>
            <w:vMerge w:val="restart"/>
            <w:tcBorders>
              <w:top w:val="single" w:sz="18" w:space="0" w:color="auto"/>
            </w:tcBorders>
            <w:shd w:val="clear" w:color="auto" w:fill="D0CECE" w:themeFill="background2" w:themeFillShade="E6"/>
            <w:vAlign w:val="center"/>
          </w:tcPr>
          <w:p w14:paraId="14B872D2" w14:textId="77777777" w:rsidR="00066A2D" w:rsidRPr="00BA22C7" w:rsidRDefault="00066A2D" w:rsidP="00547790">
            <w:pPr>
              <w:jc w:val="center"/>
              <w:rPr>
                <w:rFonts w:ascii="Arial" w:hAnsi="Arial" w:cs="Arial"/>
                <w:b/>
                <w:szCs w:val="21"/>
              </w:rPr>
            </w:pPr>
            <w:r w:rsidRPr="00BA22C7">
              <w:rPr>
                <w:rFonts w:ascii="Arial" w:hAnsi="Arial" w:cs="Arial"/>
                <w:b/>
                <w:szCs w:val="21"/>
              </w:rPr>
              <w:t>Characteristics</w:t>
            </w:r>
          </w:p>
        </w:tc>
        <w:tc>
          <w:tcPr>
            <w:tcW w:w="2268" w:type="dxa"/>
            <w:gridSpan w:val="2"/>
            <w:tcBorders>
              <w:top w:val="single" w:sz="18" w:space="0" w:color="auto"/>
            </w:tcBorders>
            <w:shd w:val="clear" w:color="auto" w:fill="D0CECE" w:themeFill="background2" w:themeFillShade="E6"/>
          </w:tcPr>
          <w:p w14:paraId="0319AF2B" w14:textId="06E6078F" w:rsidR="00066A2D" w:rsidRPr="00BA22C7" w:rsidRDefault="00066A2D" w:rsidP="006801BA">
            <w:pPr>
              <w:jc w:val="center"/>
              <w:rPr>
                <w:rFonts w:ascii="Arial" w:hAnsi="Arial" w:cs="Arial"/>
                <w:b/>
                <w:szCs w:val="21"/>
              </w:rPr>
            </w:pPr>
            <w:r w:rsidRPr="00854C13">
              <w:rPr>
                <w:rFonts w:ascii="Arial" w:hAnsi="Arial" w:cs="Arial"/>
                <w:b/>
                <w:szCs w:val="21"/>
              </w:rPr>
              <w:t>DES LATE</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17</w:t>
            </w:r>
            <w:r w:rsidR="006801BA" w:rsidRPr="001F02AF">
              <w:rPr>
                <w:rFonts w:ascii="Arial" w:hAnsi="Arial" w:cs="Arial"/>
                <w:szCs w:val="21"/>
              </w:rPr>
              <w:t>]</w:t>
            </w:r>
          </w:p>
        </w:tc>
        <w:tc>
          <w:tcPr>
            <w:tcW w:w="2268" w:type="dxa"/>
            <w:gridSpan w:val="2"/>
            <w:tcBorders>
              <w:top w:val="single" w:sz="18" w:space="0" w:color="auto"/>
            </w:tcBorders>
            <w:shd w:val="clear" w:color="auto" w:fill="D0CECE" w:themeFill="background2" w:themeFillShade="E6"/>
          </w:tcPr>
          <w:p w14:paraId="0B61C609" w14:textId="16E950FB" w:rsidR="00066A2D" w:rsidRPr="00BA22C7" w:rsidRDefault="00066A2D" w:rsidP="006801BA">
            <w:pPr>
              <w:jc w:val="center"/>
              <w:rPr>
                <w:rFonts w:ascii="Arial" w:hAnsi="Arial" w:cs="Arial"/>
                <w:b/>
                <w:szCs w:val="21"/>
              </w:rPr>
            </w:pPr>
            <w:r w:rsidRPr="00B81101">
              <w:rPr>
                <w:rFonts w:ascii="Arial" w:hAnsi="Arial" w:cs="Arial"/>
                <w:b/>
                <w:szCs w:val="21"/>
              </w:rPr>
              <w:t xml:space="preserve">SECURITY </w:t>
            </w:r>
            <w:r w:rsidR="006801BA">
              <w:rPr>
                <w:rFonts w:ascii="Arial" w:hAnsi="Arial" w:cs="Arial"/>
                <w:szCs w:val="21"/>
              </w:rPr>
              <w:t>[18</w:t>
            </w:r>
            <w:r w:rsidR="006801BA" w:rsidRPr="001F02AF">
              <w:rPr>
                <w:rFonts w:ascii="Arial" w:hAnsi="Arial" w:cs="Arial"/>
                <w:szCs w:val="21"/>
              </w:rPr>
              <w:t>]</w:t>
            </w:r>
          </w:p>
        </w:tc>
        <w:tc>
          <w:tcPr>
            <w:tcW w:w="2551" w:type="dxa"/>
            <w:gridSpan w:val="2"/>
            <w:tcBorders>
              <w:top w:val="single" w:sz="18" w:space="0" w:color="auto"/>
            </w:tcBorders>
            <w:shd w:val="clear" w:color="auto" w:fill="D0CECE" w:themeFill="background2" w:themeFillShade="E6"/>
          </w:tcPr>
          <w:p w14:paraId="40F710B4" w14:textId="3292705F" w:rsidR="00066A2D" w:rsidRPr="00BA22C7" w:rsidRDefault="00066A2D" w:rsidP="006801BA">
            <w:pPr>
              <w:jc w:val="center"/>
              <w:rPr>
                <w:rFonts w:ascii="Arial" w:hAnsi="Arial" w:cs="Arial"/>
                <w:b/>
                <w:szCs w:val="21"/>
              </w:rPr>
            </w:pPr>
            <w:r w:rsidRPr="00F43962">
              <w:rPr>
                <w:rFonts w:ascii="Arial" w:hAnsi="Arial" w:cs="Arial"/>
                <w:b/>
                <w:szCs w:val="21"/>
              </w:rPr>
              <w:t>ARCTIC-</w:t>
            </w:r>
            <w:proofErr w:type="gramStart"/>
            <w:r w:rsidRPr="00F43962">
              <w:rPr>
                <w:rFonts w:ascii="Arial" w:hAnsi="Arial" w:cs="Arial"/>
                <w:b/>
                <w:szCs w:val="21"/>
              </w:rPr>
              <w:t>Interruption</w:t>
            </w:r>
            <w:r w:rsidR="006801BA" w:rsidRPr="001F02AF">
              <w:rPr>
                <w:rFonts w:ascii="Arial" w:hAnsi="Arial" w:cs="Arial"/>
                <w:szCs w:val="21"/>
              </w:rPr>
              <w:t>[</w:t>
            </w:r>
            <w:proofErr w:type="gramEnd"/>
            <w:r w:rsidR="006801BA">
              <w:rPr>
                <w:rFonts w:ascii="Arial" w:hAnsi="Arial" w:cs="Arial" w:hint="eastAsia"/>
                <w:szCs w:val="21"/>
              </w:rPr>
              <w:t>19</w:t>
            </w:r>
            <w:r w:rsidR="006801BA" w:rsidRPr="001F02AF">
              <w:rPr>
                <w:rFonts w:ascii="Arial" w:hAnsi="Arial" w:cs="Arial"/>
                <w:szCs w:val="21"/>
              </w:rPr>
              <w:t>]</w:t>
            </w:r>
          </w:p>
        </w:tc>
        <w:tc>
          <w:tcPr>
            <w:tcW w:w="2718" w:type="dxa"/>
            <w:gridSpan w:val="2"/>
            <w:tcBorders>
              <w:top w:val="single" w:sz="18" w:space="0" w:color="auto"/>
            </w:tcBorders>
            <w:shd w:val="clear" w:color="auto" w:fill="D0CECE" w:themeFill="background2" w:themeFillShade="E6"/>
          </w:tcPr>
          <w:p w14:paraId="61489428" w14:textId="69D10AC0" w:rsidR="00066A2D" w:rsidRPr="00BA22C7" w:rsidRDefault="00066A2D" w:rsidP="006801BA">
            <w:pPr>
              <w:jc w:val="center"/>
              <w:rPr>
                <w:rFonts w:ascii="Arial" w:hAnsi="Arial" w:cs="Arial"/>
                <w:b/>
                <w:szCs w:val="21"/>
              </w:rPr>
            </w:pPr>
            <w:r w:rsidRPr="001A558E">
              <w:rPr>
                <w:rFonts w:ascii="Arial" w:hAnsi="Arial" w:cs="Arial"/>
                <w:b/>
                <w:szCs w:val="21"/>
              </w:rPr>
              <w:t xml:space="preserve">OPTIMIZE </w:t>
            </w:r>
            <w:r w:rsidR="006801BA" w:rsidRPr="001F02AF">
              <w:rPr>
                <w:rFonts w:ascii="Arial" w:hAnsi="Arial" w:cs="Arial"/>
                <w:szCs w:val="21"/>
              </w:rPr>
              <w:t>[</w:t>
            </w:r>
            <w:r w:rsidR="006801BA">
              <w:rPr>
                <w:rFonts w:ascii="Arial" w:hAnsi="Arial" w:cs="Arial" w:hint="eastAsia"/>
                <w:szCs w:val="21"/>
              </w:rPr>
              <w:t>20</w:t>
            </w:r>
            <w:r w:rsidR="006801BA" w:rsidRPr="001F02AF">
              <w:rPr>
                <w:rFonts w:ascii="Arial" w:hAnsi="Arial" w:cs="Arial"/>
                <w:szCs w:val="21"/>
              </w:rPr>
              <w:t>]</w:t>
            </w:r>
          </w:p>
        </w:tc>
      </w:tr>
      <w:tr w:rsidR="00066A2D" w14:paraId="51E70938" w14:textId="77777777" w:rsidTr="00547790">
        <w:trPr>
          <w:trHeight w:val="637"/>
        </w:trPr>
        <w:tc>
          <w:tcPr>
            <w:tcW w:w="1979" w:type="dxa"/>
            <w:gridSpan w:val="2"/>
            <w:vMerge/>
            <w:tcBorders>
              <w:bottom w:val="single" w:sz="18" w:space="0" w:color="auto"/>
            </w:tcBorders>
            <w:shd w:val="clear" w:color="auto" w:fill="D0CECE" w:themeFill="background2" w:themeFillShade="E6"/>
          </w:tcPr>
          <w:p w14:paraId="25513FFD" w14:textId="77777777" w:rsidR="00066A2D" w:rsidRPr="00BA22C7" w:rsidRDefault="00066A2D" w:rsidP="00547790">
            <w:pPr>
              <w:rPr>
                <w:rFonts w:ascii="Arial" w:hAnsi="Arial" w:cs="Arial"/>
                <w:sz w:val="18"/>
                <w:szCs w:val="18"/>
              </w:rPr>
            </w:pPr>
          </w:p>
        </w:tc>
        <w:tc>
          <w:tcPr>
            <w:tcW w:w="1134" w:type="dxa"/>
            <w:tcBorders>
              <w:bottom w:val="single" w:sz="18" w:space="0" w:color="auto"/>
            </w:tcBorders>
            <w:shd w:val="clear" w:color="auto" w:fill="D0CECE" w:themeFill="background2" w:themeFillShade="E6"/>
            <w:vAlign w:val="center"/>
          </w:tcPr>
          <w:p w14:paraId="39109943" w14:textId="77777777" w:rsidR="00066A2D" w:rsidRPr="00D04FB0" w:rsidRDefault="00066A2D" w:rsidP="00547790">
            <w:pPr>
              <w:jc w:val="center"/>
              <w:rPr>
                <w:rFonts w:ascii="Arial" w:hAnsi="Arial" w:cs="Arial"/>
                <w:b/>
                <w:szCs w:val="21"/>
              </w:rPr>
            </w:pPr>
            <w:r>
              <w:rPr>
                <w:rFonts w:ascii="Arial" w:hAnsi="Arial" w:cs="Arial"/>
                <w:b/>
                <w:szCs w:val="21"/>
              </w:rPr>
              <w:t>DAPT 12M</w:t>
            </w:r>
            <w:r>
              <w:rPr>
                <w:rFonts w:ascii="Arial" w:hAnsi="Arial" w:cs="Arial" w:hint="eastAsia"/>
                <w:b/>
                <w:szCs w:val="21"/>
              </w:rPr>
              <w:t>o</w:t>
            </w:r>
          </w:p>
        </w:tc>
        <w:tc>
          <w:tcPr>
            <w:tcW w:w="1134" w:type="dxa"/>
            <w:tcBorders>
              <w:bottom w:val="single" w:sz="18" w:space="0" w:color="auto"/>
            </w:tcBorders>
            <w:shd w:val="clear" w:color="auto" w:fill="D0CECE" w:themeFill="background2" w:themeFillShade="E6"/>
            <w:vAlign w:val="center"/>
          </w:tcPr>
          <w:p w14:paraId="4CD47CB3" w14:textId="77777777" w:rsidR="00066A2D" w:rsidRPr="00D04FB0" w:rsidRDefault="00066A2D" w:rsidP="00547790">
            <w:pPr>
              <w:jc w:val="center"/>
              <w:rPr>
                <w:rFonts w:ascii="Arial" w:hAnsi="Arial" w:cs="Arial"/>
                <w:b/>
                <w:szCs w:val="21"/>
              </w:rPr>
            </w:pPr>
            <w:r>
              <w:rPr>
                <w:rFonts w:ascii="Arial" w:hAnsi="Arial" w:cs="Arial"/>
                <w:b/>
                <w:szCs w:val="21"/>
              </w:rPr>
              <w:t>L-DAPT</w:t>
            </w:r>
          </w:p>
        </w:tc>
        <w:tc>
          <w:tcPr>
            <w:tcW w:w="1134" w:type="dxa"/>
            <w:tcBorders>
              <w:bottom w:val="single" w:sz="18" w:space="0" w:color="auto"/>
            </w:tcBorders>
            <w:shd w:val="clear" w:color="auto" w:fill="D0CECE" w:themeFill="background2" w:themeFillShade="E6"/>
            <w:vAlign w:val="center"/>
          </w:tcPr>
          <w:p w14:paraId="0EC0C54F" w14:textId="77777777" w:rsidR="00066A2D" w:rsidRDefault="00066A2D" w:rsidP="00547790">
            <w:pPr>
              <w:jc w:val="center"/>
              <w:rPr>
                <w:rFonts w:ascii="Arial" w:hAnsi="Arial" w:cs="Arial"/>
                <w:b/>
                <w:szCs w:val="21"/>
              </w:rPr>
            </w:pPr>
            <w:r>
              <w:rPr>
                <w:rFonts w:ascii="Arial" w:hAnsi="Arial" w:cs="Arial"/>
                <w:b/>
                <w:szCs w:val="21"/>
              </w:rPr>
              <w:t>S-DAPT+</w:t>
            </w:r>
          </w:p>
          <w:p w14:paraId="145E18DB"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134" w:type="dxa"/>
            <w:tcBorders>
              <w:bottom w:val="single" w:sz="18" w:space="0" w:color="auto"/>
            </w:tcBorders>
            <w:shd w:val="clear" w:color="auto" w:fill="D0CECE" w:themeFill="background2" w:themeFillShade="E6"/>
            <w:vAlign w:val="center"/>
          </w:tcPr>
          <w:p w14:paraId="78EC4307" w14:textId="77777777" w:rsidR="00066A2D" w:rsidRPr="00D04FB0" w:rsidRDefault="00066A2D" w:rsidP="00547790">
            <w:pPr>
              <w:jc w:val="center"/>
              <w:rPr>
                <w:rFonts w:ascii="Arial" w:hAnsi="Arial" w:cs="Arial"/>
                <w:b/>
                <w:szCs w:val="21"/>
              </w:rPr>
            </w:pPr>
            <w:r>
              <w:rPr>
                <w:rFonts w:ascii="Arial" w:hAnsi="Arial" w:cs="Arial"/>
                <w:b/>
                <w:szCs w:val="21"/>
              </w:rPr>
              <w:t>DAPT 12Mo</w:t>
            </w:r>
          </w:p>
        </w:tc>
        <w:tc>
          <w:tcPr>
            <w:tcW w:w="1276" w:type="dxa"/>
            <w:tcBorders>
              <w:bottom w:val="single" w:sz="18" w:space="0" w:color="auto"/>
            </w:tcBorders>
            <w:shd w:val="clear" w:color="auto" w:fill="D0CECE" w:themeFill="background2" w:themeFillShade="E6"/>
            <w:vAlign w:val="center"/>
          </w:tcPr>
          <w:p w14:paraId="1AD44999" w14:textId="77777777" w:rsidR="00066A2D" w:rsidRPr="00D04FB0" w:rsidRDefault="00066A2D" w:rsidP="00547790">
            <w:pPr>
              <w:jc w:val="center"/>
              <w:rPr>
                <w:rFonts w:ascii="Arial" w:hAnsi="Arial" w:cs="Arial"/>
                <w:b/>
                <w:szCs w:val="21"/>
              </w:rPr>
            </w:pPr>
            <w:r>
              <w:rPr>
                <w:rFonts w:ascii="Arial" w:hAnsi="Arial" w:cs="Arial"/>
                <w:b/>
                <w:szCs w:val="21"/>
              </w:rPr>
              <w:t>L-DAPT</w:t>
            </w:r>
          </w:p>
        </w:tc>
        <w:tc>
          <w:tcPr>
            <w:tcW w:w="1275" w:type="dxa"/>
            <w:tcBorders>
              <w:bottom w:val="single" w:sz="18" w:space="0" w:color="auto"/>
            </w:tcBorders>
            <w:shd w:val="clear" w:color="auto" w:fill="D0CECE" w:themeFill="background2" w:themeFillShade="E6"/>
            <w:vAlign w:val="center"/>
          </w:tcPr>
          <w:p w14:paraId="5D183557" w14:textId="77777777" w:rsidR="00066A2D" w:rsidRPr="00D04FB0" w:rsidRDefault="00066A2D" w:rsidP="00547790">
            <w:pPr>
              <w:jc w:val="center"/>
              <w:rPr>
                <w:rFonts w:ascii="Arial" w:hAnsi="Arial" w:cs="Arial"/>
                <w:b/>
                <w:szCs w:val="21"/>
              </w:rPr>
            </w:pPr>
            <w:r>
              <w:rPr>
                <w:rFonts w:ascii="Arial" w:hAnsi="Arial" w:cs="Arial"/>
                <w:b/>
                <w:szCs w:val="21"/>
              </w:rPr>
              <w:t>DAPT 12Mo</w:t>
            </w:r>
          </w:p>
        </w:tc>
        <w:tc>
          <w:tcPr>
            <w:tcW w:w="1438" w:type="dxa"/>
            <w:tcBorders>
              <w:bottom w:val="single" w:sz="18" w:space="0" w:color="auto"/>
            </w:tcBorders>
            <w:shd w:val="clear" w:color="auto" w:fill="D0CECE" w:themeFill="background2" w:themeFillShade="E6"/>
            <w:vAlign w:val="center"/>
          </w:tcPr>
          <w:p w14:paraId="04C344BE" w14:textId="77777777" w:rsidR="00066A2D" w:rsidRDefault="00066A2D" w:rsidP="00547790">
            <w:pPr>
              <w:jc w:val="center"/>
              <w:rPr>
                <w:rFonts w:ascii="Arial" w:hAnsi="Arial" w:cs="Arial"/>
                <w:b/>
                <w:szCs w:val="21"/>
              </w:rPr>
            </w:pPr>
            <w:r>
              <w:rPr>
                <w:rFonts w:ascii="Arial" w:hAnsi="Arial" w:cs="Arial"/>
                <w:b/>
                <w:szCs w:val="21"/>
              </w:rPr>
              <w:t>S-DAPT+</w:t>
            </w:r>
          </w:p>
          <w:p w14:paraId="5230E358" w14:textId="77777777" w:rsidR="00066A2D" w:rsidRPr="00D04FB0" w:rsidRDefault="00066A2D" w:rsidP="00547790">
            <w:pPr>
              <w:jc w:val="center"/>
              <w:rPr>
                <w:rFonts w:ascii="Arial" w:hAnsi="Arial" w:cs="Arial"/>
                <w:b/>
                <w:szCs w:val="21"/>
              </w:rPr>
            </w:pPr>
            <w:r>
              <w:rPr>
                <w:rFonts w:ascii="Arial" w:hAnsi="Arial" w:cs="Arial"/>
                <w:b/>
                <w:szCs w:val="21"/>
              </w:rPr>
              <w:t>ASA</w:t>
            </w:r>
          </w:p>
        </w:tc>
        <w:tc>
          <w:tcPr>
            <w:tcW w:w="1280" w:type="dxa"/>
            <w:tcBorders>
              <w:bottom w:val="single" w:sz="18" w:space="0" w:color="auto"/>
            </w:tcBorders>
            <w:shd w:val="clear" w:color="auto" w:fill="D0CECE" w:themeFill="background2" w:themeFillShade="E6"/>
            <w:vAlign w:val="center"/>
          </w:tcPr>
          <w:p w14:paraId="388E9B42" w14:textId="77777777" w:rsidR="00066A2D" w:rsidRPr="00D04FB0" w:rsidRDefault="00066A2D" w:rsidP="00547790">
            <w:pPr>
              <w:jc w:val="center"/>
              <w:rPr>
                <w:rFonts w:ascii="Arial" w:hAnsi="Arial" w:cs="Arial"/>
                <w:b/>
                <w:szCs w:val="21"/>
              </w:rPr>
            </w:pPr>
            <w:r w:rsidRPr="00D04FB0">
              <w:rPr>
                <w:rFonts w:ascii="Arial" w:hAnsi="Arial" w:cs="Arial"/>
                <w:b/>
                <w:szCs w:val="21"/>
              </w:rPr>
              <w:t>DAPT 12Mo</w:t>
            </w:r>
          </w:p>
        </w:tc>
      </w:tr>
      <w:tr w:rsidR="00066A2D" w14:paraId="6F093F43" w14:textId="77777777" w:rsidTr="00547790">
        <w:trPr>
          <w:gridBefore w:val="1"/>
          <w:wBefore w:w="160" w:type="dxa"/>
        </w:trPr>
        <w:tc>
          <w:tcPr>
            <w:tcW w:w="1819" w:type="dxa"/>
            <w:tcBorders>
              <w:top w:val="single" w:sz="18" w:space="0" w:color="auto"/>
            </w:tcBorders>
          </w:tcPr>
          <w:p w14:paraId="275985CF" w14:textId="77777777" w:rsidR="00066A2D" w:rsidRPr="00BA22C7" w:rsidRDefault="00066A2D" w:rsidP="00547790">
            <w:pPr>
              <w:rPr>
                <w:rFonts w:ascii="Arial" w:hAnsi="Arial" w:cs="Arial"/>
                <w:sz w:val="18"/>
                <w:szCs w:val="18"/>
              </w:rPr>
            </w:pPr>
            <w:r w:rsidRPr="00BA22C7">
              <w:rPr>
                <w:rFonts w:ascii="Arial" w:hAnsi="Arial" w:cs="Arial"/>
                <w:sz w:val="18"/>
                <w:szCs w:val="18"/>
              </w:rPr>
              <w:t>No. of participants</w:t>
            </w:r>
          </w:p>
        </w:tc>
        <w:tc>
          <w:tcPr>
            <w:tcW w:w="1134" w:type="dxa"/>
            <w:tcBorders>
              <w:top w:val="single" w:sz="18" w:space="0" w:color="auto"/>
            </w:tcBorders>
            <w:vAlign w:val="center"/>
          </w:tcPr>
          <w:p w14:paraId="306F0F39" w14:textId="77777777" w:rsidR="00066A2D" w:rsidRPr="00BA22C7" w:rsidRDefault="00066A2D" w:rsidP="00547790">
            <w:pPr>
              <w:jc w:val="center"/>
              <w:rPr>
                <w:rFonts w:ascii="Arial" w:hAnsi="Arial" w:cs="Arial"/>
                <w:sz w:val="18"/>
                <w:szCs w:val="18"/>
              </w:rPr>
            </w:pPr>
            <w:r w:rsidRPr="00854C13">
              <w:rPr>
                <w:rFonts w:ascii="Arial" w:hAnsi="Arial" w:cs="Arial"/>
                <w:sz w:val="18"/>
                <w:szCs w:val="18"/>
              </w:rPr>
              <w:t>2514</w:t>
            </w:r>
          </w:p>
        </w:tc>
        <w:tc>
          <w:tcPr>
            <w:tcW w:w="1134" w:type="dxa"/>
            <w:tcBorders>
              <w:top w:val="single" w:sz="18" w:space="0" w:color="auto"/>
            </w:tcBorders>
            <w:vAlign w:val="center"/>
          </w:tcPr>
          <w:p w14:paraId="2FA7B9F3" w14:textId="77777777" w:rsidR="00066A2D" w:rsidRPr="00BA22C7" w:rsidRDefault="00066A2D" w:rsidP="00547790">
            <w:pPr>
              <w:jc w:val="center"/>
              <w:rPr>
                <w:rFonts w:ascii="Arial" w:hAnsi="Arial" w:cs="Arial"/>
                <w:sz w:val="18"/>
                <w:szCs w:val="18"/>
              </w:rPr>
            </w:pPr>
            <w:r w:rsidRPr="00854C13">
              <w:rPr>
                <w:rFonts w:ascii="Arial" w:hAnsi="Arial" w:cs="Arial"/>
                <w:sz w:val="18"/>
                <w:szCs w:val="18"/>
              </w:rPr>
              <w:t>2531</w:t>
            </w:r>
          </w:p>
        </w:tc>
        <w:tc>
          <w:tcPr>
            <w:tcW w:w="1134" w:type="dxa"/>
            <w:tcBorders>
              <w:top w:val="single" w:sz="18" w:space="0" w:color="auto"/>
            </w:tcBorders>
            <w:vAlign w:val="center"/>
          </w:tcPr>
          <w:p w14:paraId="50957A9D"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682</w:t>
            </w:r>
          </w:p>
        </w:tc>
        <w:tc>
          <w:tcPr>
            <w:tcW w:w="1134" w:type="dxa"/>
            <w:tcBorders>
              <w:top w:val="single" w:sz="18" w:space="0" w:color="auto"/>
            </w:tcBorders>
            <w:vAlign w:val="center"/>
          </w:tcPr>
          <w:p w14:paraId="118DC2FD"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717</w:t>
            </w:r>
          </w:p>
        </w:tc>
        <w:tc>
          <w:tcPr>
            <w:tcW w:w="1276" w:type="dxa"/>
            <w:tcBorders>
              <w:top w:val="single" w:sz="18" w:space="0" w:color="auto"/>
            </w:tcBorders>
            <w:vAlign w:val="center"/>
          </w:tcPr>
          <w:p w14:paraId="067E113F" w14:textId="77777777" w:rsidR="00066A2D" w:rsidRPr="00BA22C7" w:rsidRDefault="00066A2D" w:rsidP="00547790">
            <w:pPr>
              <w:jc w:val="center"/>
              <w:rPr>
                <w:rFonts w:ascii="Arial" w:hAnsi="Arial" w:cs="Arial"/>
                <w:sz w:val="18"/>
                <w:szCs w:val="18"/>
              </w:rPr>
            </w:pPr>
            <w:r w:rsidRPr="00A258CF">
              <w:rPr>
                <w:rFonts w:ascii="Arial" w:hAnsi="Arial" w:cs="Arial"/>
                <w:sz w:val="18"/>
                <w:szCs w:val="18"/>
              </w:rPr>
              <w:t>636</w:t>
            </w:r>
          </w:p>
        </w:tc>
        <w:tc>
          <w:tcPr>
            <w:tcW w:w="1275" w:type="dxa"/>
            <w:tcBorders>
              <w:top w:val="single" w:sz="18" w:space="0" w:color="auto"/>
            </w:tcBorders>
            <w:vAlign w:val="center"/>
          </w:tcPr>
          <w:p w14:paraId="2D684D3E" w14:textId="77777777" w:rsidR="00066A2D" w:rsidRPr="00BA22C7" w:rsidRDefault="00066A2D" w:rsidP="00547790">
            <w:pPr>
              <w:jc w:val="center"/>
              <w:rPr>
                <w:rFonts w:ascii="Arial" w:hAnsi="Arial" w:cs="Arial"/>
                <w:sz w:val="18"/>
                <w:szCs w:val="18"/>
              </w:rPr>
            </w:pPr>
            <w:r w:rsidRPr="00A258CF">
              <w:rPr>
                <w:rFonts w:ascii="Arial" w:hAnsi="Arial" w:cs="Arial"/>
                <w:sz w:val="18"/>
                <w:szCs w:val="18"/>
              </w:rPr>
              <w:t>624</w:t>
            </w:r>
          </w:p>
        </w:tc>
        <w:tc>
          <w:tcPr>
            <w:tcW w:w="1438" w:type="dxa"/>
            <w:tcBorders>
              <w:top w:val="single" w:sz="18" w:space="0" w:color="auto"/>
            </w:tcBorders>
            <w:vAlign w:val="center"/>
          </w:tcPr>
          <w:p w14:paraId="15681593" w14:textId="77777777" w:rsidR="00066A2D" w:rsidRPr="00BA22C7" w:rsidRDefault="00066A2D" w:rsidP="00547790">
            <w:pPr>
              <w:jc w:val="center"/>
              <w:rPr>
                <w:rFonts w:ascii="Arial" w:hAnsi="Arial" w:cs="Arial"/>
                <w:sz w:val="18"/>
                <w:szCs w:val="18"/>
              </w:rPr>
            </w:pPr>
            <w:r w:rsidRPr="000B2A60">
              <w:rPr>
                <w:rFonts w:ascii="Arial" w:hAnsi="Arial" w:cs="Arial"/>
                <w:sz w:val="18"/>
                <w:szCs w:val="18"/>
              </w:rPr>
              <w:t>1563</w:t>
            </w:r>
          </w:p>
        </w:tc>
        <w:tc>
          <w:tcPr>
            <w:tcW w:w="1280" w:type="dxa"/>
            <w:tcBorders>
              <w:top w:val="single" w:sz="18" w:space="0" w:color="auto"/>
            </w:tcBorders>
            <w:vAlign w:val="center"/>
          </w:tcPr>
          <w:p w14:paraId="551057E8" w14:textId="77777777" w:rsidR="00066A2D" w:rsidRPr="00BA22C7" w:rsidRDefault="00066A2D" w:rsidP="00547790">
            <w:pPr>
              <w:jc w:val="center"/>
              <w:rPr>
                <w:rFonts w:ascii="Arial" w:hAnsi="Arial" w:cs="Arial"/>
                <w:sz w:val="18"/>
                <w:szCs w:val="18"/>
              </w:rPr>
            </w:pPr>
            <w:r w:rsidRPr="00704C14">
              <w:rPr>
                <w:rFonts w:ascii="Arial" w:hAnsi="Arial" w:cs="Arial"/>
                <w:sz w:val="18"/>
                <w:szCs w:val="18"/>
              </w:rPr>
              <w:t>1556</w:t>
            </w:r>
          </w:p>
        </w:tc>
      </w:tr>
      <w:tr w:rsidR="00066A2D" w14:paraId="4A7EA80E" w14:textId="77777777" w:rsidTr="00547790">
        <w:trPr>
          <w:gridBefore w:val="1"/>
          <w:wBefore w:w="160" w:type="dxa"/>
        </w:trPr>
        <w:tc>
          <w:tcPr>
            <w:tcW w:w="1819" w:type="dxa"/>
          </w:tcPr>
          <w:p w14:paraId="50CCE154" w14:textId="77777777" w:rsidR="00066A2D" w:rsidRPr="00BA22C7" w:rsidRDefault="00066A2D" w:rsidP="00547790">
            <w:pPr>
              <w:rPr>
                <w:rFonts w:ascii="Arial" w:hAnsi="Arial" w:cs="Arial"/>
                <w:sz w:val="18"/>
                <w:szCs w:val="18"/>
              </w:rPr>
            </w:pPr>
            <w:r w:rsidRPr="00BA22C7">
              <w:rPr>
                <w:rFonts w:ascii="Arial" w:hAnsi="Arial" w:cs="Arial"/>
                <w:sz w:val="18"/>
                <w:szCs w:val="18"/>
              </w:rPr>
              <w:t>Age, mean(SD),</w:t>
            </w:r>
            <w:r>
              <w:rPr>
                <w:rFonts w:ascii="Arial" w:hAnsi="Arial" w:cs="Arial"/>
                <w:sz w:val="18"/>
                <w:szCs w:val="18"/>
              </w:rPr>
              <w:t xml:space="preserve"> </w:t>
            </w:r>
            <w:r w:rsidRPr="00BA22C7">
              <w:rPr>
                <w:rFonts w:ascii="Arial" w:hAnsi="Arial" w:cs="Arial"/>
                <w:sz w:val="18"/>
                <w:szCs w:val="18"/>
              </w:rPr>
              <w:t>years</w:t>
            </w:r>
          </w:p>
        </w:tc>
        <w:tc>
          <w:tcPr>
            <w:tcW w:w="1134" w:type="dxa"/>
            <w:vAlign w:val="center"/>
          </w:tcPr>
          <w:p w14:paraId="5EED343F" w14:textId="77777777" w:rsidR="00066A2D" w:rsidRPr="00BA22C7" w:rsidRDefault="00066A2D" w:rsidP="00547790">
            <w:pPr>
              <w:jc w:val="center"/>
              <w:rPr>
                <w:rFonts w:ascii="Arial" w:hAnsi="Arial" w:cs="Arial"/>
                <w:sz w:val="18"/>
                <w:szCs w:val="18"/>
              </w:rPr>
            </w:pPr>
            <w:r w:rsidRPr="00854C13">
              <w:rPr>
                <w:rFonts w:ascii="Arial" w:hAnsi="Arial" w:cs="Arial"/>
                <w:sz w:val="18"/>
                <w:szCs w:val="18"/>
              </w:rPr>
              <w:t>62.3±10.1</w:t>
            </w:r>
          </w:p>
        </w:tc>
        <w:tc>
          <w:tcPr>
            <w:tcW w:w="1134" w:type="dxa"/>
            <w:vAlign w:val="center"/>
          </w:tcPr>
          <w:p w14:paraId="4CFA41D5" w14:textId="77777777" w:rsidR="00066A2D" w:rsidRPr="00BA22C7" w:rsidRDefault="00066A2D" w:rsidP="00547790">
            <w:pPr>
              <w:jc w:val="center"/>
              <w:rPr>
                <w:rFonts w:ascii="Arial" w:hAnsi="Arial" w:cs="Arial"/>
                <w:sz w:val="18"/>
                <w:szCs w:val="18"/>
              </w:rPr>
            </w:pPr>
            <w:r w:rsidRPr="00854C13">
              <w:rPr>
                <w:rFonts w:ascii="Arial" w:hAnsi="Arial" w:cs="Arial"/>
                <w:sz w:val="18"/>
                <w:szCs w:val="18"/>
              </w:rPr>
              <w:t>62.5±10.0</w:t>
            </w:r>
          </w:p>
        </w:tc>
        <w:tc>
          <w:tcPr>
            <w:tcW w:w="1134" w:type="dxa"/>
            <w:vAlign w:val="center"/>
          </w:tcPr>
          <w:p w14:paraId="37BC6644"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64.9±10.2</w:t>
            </w:r>
          </w:p>
        </w:tc>
        <w:tc>
          <w:tcPr>
            <w:tcW w:w="1134" w:type="dxa"/>
            <w:vAlign w:val="center"/>
          </w:tcPr>
          <w:p w14:paraId="51AC0908"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65.5±10.1</w:t>
            </w:r>
          </w:p>
        </w:tc>
        <w:tc>
          <w:tcPr>
            <w:tcW w:w="1276" w:type="dxa"/>
            <w:vAlign w:val="center"/>
          </w:tcPr>
          <w:p w14:paraId="4FE358F0" w14:textId="77777777" w:rsidR="00066A2D" w:rsidRPr="00BA22C7" w:rsidRDefault="00066A2D" w:rsidP="00547790">
            <w:pPr>
              <w:jc w:val="center"/>
              <w:rPr>
                <w:rFonts w:ascii="Arial" w:hAnsi="Arial" w:cs="Arial"/>
                <w:sz w:val="18"/>
                <w:szCs w:val="18"/>
              </w:rPr>
            </w:pPr>
            <w:r>
              <w:rPr>
                <w:rFonts w:ascii="Arial" w:hAnsi="Arial" w:cs="Arial"/>
                <w:sz w:val="18"/>
                <w:szCs w:val="18"/>
              </w:rPr>
              <w:t>64</w:t>
            </w:r>
            <w:r w:rsidRPr="00A258CF">
              <w:rPr>
                <w:rFonts w:ascii="Arial" w:hAnsi="Arial" w:cs="Arial"/>
                <w:sz w:val="18"/>
                <w:szCs w:val="18"/>
              </w:rPr>
              <w:t>(57–73)</w:t>
            </w:r>
          </w:p>
        </w:tc>
        <w:tc>
          <w:tcPr>
            <w:tcW w:w="1275" w:type="dxa"/>
            <w:vAlign w:val="center"/>
          </w:tcPr>
          <w:p w14:paraId="5FD7D1A4" w14:textId="77777777" w:rsidR="00066A2D" w:rsidRPr="00BA22C7" w:rsidRDefault="00066A2D" w:rsidP="00547790">
            <w:pPr>
              <w:jc w:val="center"/>
              <w:rPr>
                <w:rFonts w:ascii="Arial" w:hAnsi="Arial" w:cs="Arial"/>
                <w:sz w:val="18"/>
                <w:szCs w:val="18"/>
              </w:rPr>
            </w:pPr>
            <w:r>
              <w:rPr>
                <w:rFonts w:ascii="Arial" w:hAnsi="Arial" w:cs="Arial"/>
                <w:sz w:val="18"/>
                <w:szCs w:val="18"/>
              </w:rPr>
              <w:t>64</w:t>
            </w:r>
            <w:r w:rsidRPr="00A258CF">
              <w:rPr>
                <w:rFonts w:ascii="Arial" w:hAnsi="Arial" w:cs="Arial"/>
                <w:sz w:val="18"/>
                <w:szCs w:val="18"/>
              </w:rPr>
              <w:t>(57–73)</w:t>
            </w:r>
          </w:p>
        </w:tc>
        <w:tc>
          <w:tcPr>
            <w:tcW w:w="1438" w:type="dxa"/>
            <w:vAlign w:val="center"/>
          </w:tcPr>
          <w:p w14:paraId="75927457" w14:textId="77777777" w:rsidR="00066A2D" w:rsidRPr="00BA22C7" w:rsidRDefault="00066A2D" w:rsidP="00547790">
            <w:pPr>
              <w:jc w:val="center"/>
              <w:rPr>
                <w:rFonts w:ascii="Arial" w:hAnsi="Arial" w:cs="Arial"/>
                <w:sz w:val="18"/>
                <w:szCs w:val="18"/>
              </w:rPr>
            </w:pPr>
            <w:r>
              <w:rPr>
                <w:rFonts w:ascii="Arial" w:hAnsi="Arial" w:cs="Arial"/>
                <w:sz w:val="18"/>
                <w:szCs w:val="18"/>
              </w:rPr>
              <w:t>61.3</w:t>
            </w:r>
            <w:r w:rsidRPr="005575C6">
              <w:rPr>
                <w:rFonts w:ascii="Arial" w:hAnsi="Arial" w:cs="Arial"/>
                <w:sz w:val="18"/>
                <w:szCs w:val="18"/>
              </w:rPr>
              <w:t>(10.4)</w:t>
            </w:r>
          </w:p>
        </w:tc>
        <w:tc>
          <w:tcPr>
            <w:tcW w:w="1280" w:type="dxa"/>
            <w:vAlign w:val="center"/>
          </w:tcPr>
          <w:p w14:paraId="0E861FCD" w14:textId="77777777" w:rsidR="00066A2D" w:rsidRPr="00BA22C7" w:rsidRDefault="00066A2D" w:rsidP="00547790">
            <w:pPr>
              <w:jc w:val="center"/>
              <w:rPr>
                <w:rFonts w:ascii="Arial" w:hAnsi="Arial" w:cs="Arial"/>
                <w:sz w:val="18"/>
                <w:szCs w:val="18"/>
              </w:rPr>
            </w:pPr>
            <w:r>
              <w:rPr>
                <w:rFonts w:ascii="Arial" w:hAnsi="Arial" w:cs="Arial"/>
                <w:sz w:val="18"/>
                <w:szCs w:val="18"/>
              </w:rPr>
              <w:t>61.9</w:t>
            </w:r>
            <w:r w:rsidRPr="005575C6">
              <w:rPr>
                <w:rFonts w:ascii="Arial" w:hAnsi="Arial" w:cs="Arial"/>
                <w:sz w:val="18"/>
                <w:szCs w:val="18"/>
              </w:rPr>
              <w:t>(10.6)</w:t>
            </w:r>
          </w:p>
        </w:tc>
      </w:tr>
      <w:tr w:rsidR="00066A2D" w14:paraId="6FA23D18" w14:textId="77777777" w:rsidTr="00547790">
        <w:trPr>
          <w:gridBefore w:val="1"/>
          <w:wBefore w:w="160" w:type="dxa"/>
        </w:trPr>
        <w:tc>
          <w:tcPr>
            <w:tcW w:w="1819" w:type="dxa"/>
          </w:tcPr>
          <w:p w14:paraId="7801FDD8" w14:textId="77777777" w:rsidR="00066A2D" w:rsidRPr="00BA22C7" w:rsidRDefault="00066A2D" w:rsidP="00547790">
            <w:pPr>
              <w:rPr>
                <w:rFonts w:ascii="Arial" w:hAnsi="Arial" w:cs="Arial"/>
                <w:sz w:val="18"/>
                <w:szCs w:val="18"/>
              </w:rPr>
            </w:pPr>
            <w:r w:rsidRPr="00BA22C7">
              <w:rPr>
                <w:rFonts w:ascii="Arial" w:hAnsi="Arial" w:cs="Arial"/>
                <w:sz w:val="18"/>
                <w:szCs w:val="18"/>
              </w:rPr>
              <w:t>Male,</w:t>
            </w:r>
            <w:r>
              <w:rPr>
                <w:rFonts w:ascii="Arial" w:hAnsi="Arial" w:cs="Arial"/>
                <w:sz w:val="18"/>
                <w:szCs w:val="18"/>
              </w:rPr>
              <w:t xml:space="preserve"> </w:t>
            </w:r>
            <w:r w:rsidRPr="00BA22C7">
              <w:rPr>
                <w:rFonts w:ascii="Arial" w:hAnsi="Arial" w:cs="Arial"/>
                <w:sz w:val="18"/>
                <w:szCs w:val="18"/>
              </w:rPr>
              <w:t>n/</w:t>
            </w:r>
            <w:r>
              <w:rPr>
                <w:rFonts w:ascii="Arial" w:hAnsi="Arial" w:cs="Arial"/>
                <w:sz w:val="18"/>
                <w:szCs w:val="18"/>
              </w:rPr>
              <w:t xml:space="preserve"> </w:t>
            </w:r>
            <w:r w:rsidRPr="00BA22C7">
              <w:rPr>
                <w:rFonts w:ascii="Arial" w:hAnsi="Arial" w:cs="Arial"/>
                <w:sz w:val="18"/>
                <w:szCs w:val="18"/>
              </w:rPr>
              <w:t>total</w:t>
            </w:r>
            <w:r>
              <w:rPr>
                <w:rFonts w:ascii="Arial" w:hAnsi="Arial" w:cs="Arial"/>
                <w:sz w:val="18"/>
                <w:szCs w:val="18"/>
              </w:rPr>
              <w:t xml:space="preserve"> </w:t>
            </w:r>
            <w:r w:rsidRPr="00BA22C7">
              <w:rPr>
                <w:rFonts w:ascii="Arial" w:hAnsi="Arial" w:cs="Arial"/>
                <w:sz w:val="18"/>
                <w:szCs w:val="18"/>
              </w:rPr>
              <w:t>(%)</w:t>
            </w:r>
          </w:p>
        </w:tc>
        <w:tc>
          <w:tcPr>
            <w:tcW w:w="1134" w:type="dxa"/>
            <w:vAlign w:val="center"/>
          </w:tcPr>
          <w:p w14:paraId="7F7442B9" w14:textId="77777777" w:rsidR="00066A2D" w:rsidRPr="00BA22C7" w:rsidRDefault="00066A2D" w:rsidP="00547790">
            <w:pPr>
              <w:jc w:val="center"/>
              <w:rPr>
                <w:rFonts w:ascii="Arial" w:hAnsi="Arial" w:cs="Arial"/>
                <w:sz w:val="18"/>
                <w:szCs w:val="18"/>
              </w:rPr>
            </w:pPr>
            <w:r>
              <w:rPr>
                <w:rFonts w:ascii="Arial" w:hAnsi="Arial" w:cs="Arial"/>
                <w:sz w:val="18"/>
                <w:szCs w:val="18"/>
              </w:rPr>
              <w:t>1749</w:t>
            </w:r>
            <w:r w:rsidRPr="00854C13">
              <w:rPr>
                <w:rFonts w:ascii="Arial" w:hAnsi="Arial" w:cs="Arial"/>
                <w:sz w:val="18"/>
                <w:szCs w:val="18"/>
              </w:rPr>
              <w:t>(69.6)</w:t>
            </w:r>
          </w:p>
        </w:tc>
        <w:tc>
          <w:tcPr>
            <w:tcW w:w="1134" w:type="dxa"/>
            <w:vAlign w:val="center"/>
          </w:tcPr>
          <w:p w14:paraId="2A30ABC5" w14:textId="77777777" w:rsidR="00066A2D" w:rsidRPr="00BA22C7" w:rsidRDefault="00066A2D" w:rsidP="00547790">
            <w:pPr>
              <w:jc w:val="center"/>
              <w:rPr>
                <w:rFonts w:ascii="Arial" w:hAnsi="Arial" w:cs="Arial"/>
                <w:sz w:val="18"/>
                <w:szCs w:val="18"/>
              </w:rPr>
            </w:pPr>
            <w:r>
              <w:rPr>
                <w:rFonts w:ascii="Arial" w:hAnsi="Arial" w:cs="Arial"/>
                <w:sz w:val="18"/>
                <w:szCs w:val="18"/>
              </w:rPr>
              <w:t>1749</w:t>
            </w:r>
            <w:r w:rsidRPr="00854C13">
              <w:rPr>
                <w:rFonts w:ascii="Arial" w:hAnsi="Arial" w:cs="Arial"/>
                <w:sz w:val="18"/>
                <w:szCs w:val="18"/>
              </w:rPr>
              <w:t>(69.1)</w:t>
            </w:r>
          </w:p>
        </w:tc>
        <w:tc>
          <w:tcPr>
            <w:tcW w:w="1134" w:type="dxa"/>
            <w:vAlign w:val="center"/>
          </w:tcPr>
          <w:p w14:paraId="283A6216"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529(77.6)</w:t>
            </w:r>
          </w:p>
        </w:tc>
        <w:tc>
          <w:tcPr>
            <w:tcW w:w="1134" w:type="dxa"/>
            <w:vAlign w:val="center"/>
          </w:tcPr>
          <w:p w14:paraId="62D19E56"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551(76.8)</w:t>
            </w:r>
          </w:p>
        </w:tc>
        <w:tc>
          <w:tcPr>
            <w:tcW w:w="1276" w:type="dxa"/>
            <w:vAlign w:val="center"/>
          </w:tcPr>
          <w:p w14:paraId="1EB439DD" w14:textId="77777777" w:rsidR="00066A2D" w:rsidRPr="00BA22C7" w:rsidRDefault="00066A2D" w:rsidP="00547790">
            <w:pPr>
              <w:jc w:val="center"/>
              <w:rPr>
                <w:rFonts w:ascii="Arial" w:hAnsi="Arial" w:cs="Arial"/>
                <w:sz w:val="18"/>
                <w:szCs w:val="18"/>
              </w:rPr>
            </w:pPr>
            <w:r>
              <w:rPr>
                <w:rFonts w:ascii="Arial" w:hAnsi="Arial" w:cs="Arial"/>
                <w:sz w:val="18"/>
                <w:szCs w:val="18"/>
              </w:rPr>
              <w:t>508</w:t>
            </w:r>
            <w:r w:rsidRPr="00A258CF">
              <w:rPr>
                <w:rFonts w:ascii="Arial" w:hAnsi="Arial" w:cs="Arial"/>
                <w:sz w:val="18"/>
                <w:szCs w:val="18"/>
              </w:rPr>
              <w:t>(80)</w:t>
            </w:r>
          </w:p>
        </w:tc>
        <w:tc>
          <w:tcPr>
            <w:tcW w:w="1275" w:type="dxa"/>
            <w:vAlign w:val="center"/>
          </w:tcPr>
          <w:p w14:paraId="031C86FD" w14:textId="77777777" w:rsidR="00066A2D" w:rsidRPr="00BA22C7" w:rsidRDefault="00066A2D" w:rsidP="00547790">
            <w:pPr>
              <w:jc w:val="center"/>
              <w:rPr>
                <w:rFonts w:ascii="Arial" w:hAnsi="Arial" w:cs="Arial"/>
                <w:sz w:val="18"/>
                <w:szCs w:val="18"/>
              </w:rPr>
            </w:pPr>
            <w:r w:rsidRPr="00A258CF">
              <w:rPr>
                <w:rFonts w:ascii="Arial" w:hAnsi="Arial" w:cs="Arial"/>
                <w:sz w:val="18"/>
                <w:szCs w:val="18"/>
              </w:rPr>
              <w:t>503(81)</w:t>
            </w:r>
          </w:p>
        </w:tc>
        <w:tc>
          <w:tcPr>
            <w:tcW w:w="1438" w:type="dxa"/>
            <w:vAlign w:val="center"/>
          </w:tcPr>
          <w:p w14:paraId="7873581F" w14:textId="77777777" w:rsidR="00066A2D" w:rsidRPr="00BA22C7" w:rsidRDefault="00066A2D" w:rsidP="00547790">
            <w:pPr>
              <w:jc w:val="center"/>
              <w:rPr>
                <w:rFonts w:ascii="Arial" w:hAnsi="Arial" w:cs="Arial"/>
                <w:sz w:val="18"/>
                <w:szCs w:val="18"/>
              </w:rPr>
            </w:pPr>
            <w:r w:rsidRPr="005575C6">
              <w:rPr>
                <w:rFonts w:ascii="Arial" w:hAnsi="Arial" w:cs="Arial"/>
                <w:sz w:val="18"/>
                <w:szCs w:val="18"/>
              </w:rPr>
              <w:t>992(63.5)</w:t>
            </w:r>
          </w:p>
        </w:tc>
        <w:tc>
          <w:tcPr>
            <w:tcW w:w="1280" w:type="dxa"/>
            <w:vAlign w:val="center"/>
          </w:tcPr>
          <w:p w14:paraId="7C0890A6" w14:textId="77777777" w:rsidR="00066A2D" w:rsidRPr="00BA22C7" w:rsidRDefault="00066A2D" w:rsidP="00547790">
            <w:pPr>
              <w:jc w:val="center"/>
              <w:rPr>
                <w:rFonts w:ascii="Arial" w:hAnsi="Arial" w:cs="Arial"/>
                <w:sz w:val="18"/>
                <w:szCs w:val="18"/>
              </w:rPr>
            </w:pPr>
            <w:r w:rsidRPr="005575C6">
              <w:rPr>
                <w:rFonts w:ascii="Arial" w:hAnsi="Arial" w:cs="Arial"/>
                <w:sz w:val="18"/>
                <w:szCs w:val="18"/>
              </w:rPr>
              <w:t>982(63.1)</w:t>
            </w:r>
          </w:p>
        </w:tc>
      </w:tr>
      <w:tr w:rsidR="00066A2D" w14:paraId="4B4FB176" w14:textId="77777777" w:rsidTr="00547790">
        <w:trPr>
          <w:gridBefore w:val="1"/>
          <w:wBefore w:w="160" w:type="dxa"/>
          <w:trHeight w:val="329"/>
        </w:trPr>
        <w:tc>
          <w:tcPr>
            <w:tcW w:w="1819" w:type="dxa"/>
          </w:tcPr>
          <w:p w14:paraId="3E0EA73F" w14:textId="77777777" w:rsidR="00066A2D" w:rsidRPr="00BA22C7" w:rsidRDefault="00066A2D" w:rsidP="00547790">
            <w:pPr>
              <w:rPr>
                <w:rFonts w:ascii="Arial" w:hAnsi="Arial" w:cs="Arial"/>
                <w:sz w:val="18"/>
                <w:szCs w:val="18"/>
              </w:rPr>
            </w:pPr>
            <w:r>
              <w:rPr>
                <w:rFonts w:ascii="Arial" w:hAnsi="Arial" w:cs="Arial"/>
                <w:sz w:val="18"/>
                <w:szCs w:val="18"/>
              </w:rPr>
              <w:t>BMI</w:t>
            </w:r>
            <w:r w:rsidRPr="00805BCF">
              <w:rPr>
                <w:rFonts w:ascii="Arial" w:hAnsi="Arial" w:cs="Arial"/>
                <w:sz w:val="18"/>
                <w:szCs w:val="18"/>
              </w:rPr>
              <w:t>,</w:t>
            </w:r>
            <w:r>
              <w:rPr>
                <w:rFonts w:ascii="Arial" w:hAnsi="Arial" w:cs="Arial"/>
                <w:sz w:val="18"/>
                <w:szCs w:val="18"/>
              </w:rPr>
              <w:t xml:space="preserve"> </w:t>
            </w:r>
            <w:r w:rsidRPr="00805BCF">
              <w:rPr>
                <w:rFonts w:ascii="Arial" w:hAnsi="Arial" w:cs="Arial"/>
                <w:sz w:val="18"/>
                <w:szCs w:val="18"/>
              </w:rPr>
              <w:t>mean(SD),</w:t>
            </w:r>
            <w:r>
              <w:rPr>
                <w:rFonts w:ascii="Arial" w:hAnsi="Arial" w:cs="Arial"/>
                <w:sz w:val="18"/>
                <w:szCs w:val="18"/>
              </w:rPr>
              <w:t xml:space="preserve"> </w:t>
            </w:r>
            <w:r w:rsidRPr="00805BCF">
              <w:rPr>
                <w:rFonts w:ascii="Arial" w:hAnsi="Arial" w:cs="Arial"/>
                <w:sz w:val="18"/>
                <w:szCs w:val="18"/>
              </w:rPr>
              <w:t>kg/m</w:t>
            </w:r>
            <w:r w:rsidRPr="00805BCF">
              <w:rPr>
                <w:rFonts w:ascii="Arial" w:hAnsi="Arial" w:cs="Arial"/>
                <w:sz w:val="18"/>
                <w:szCs w:val="18"/>
                <w:vertAlign w:val="superscript"/>
              </w:rPr>
              <w:t>2</w:t>
            </w:r>
          </w:p>
        </w:tc>
        <w:tc>
          <w:tcPr>
            <w:tcW w:w="1134" w:type="dxa"/>
            <w:vAlign w:val="center"/>
          </w:tcPr>
          <w:p w14:paraId="5332FA8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65C1A9F7"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51A246E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5987653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3A42992A" w14:textId="77777777" w:rsidR="00066A2D" w:rsidRPr="00BA22C7" w:rsidRDefault="00066A2D" w:rsidP="00547790">
            <w:pPr>
              <w:jc w:val="center"/>
              <w:rPr>
                <w:rFonts w:ascii="Arial" w:hAnsi="Arial" w:cs="Arial"/>
                <w:sz w:val="18"/>
                <w:szCs w:val="18"/>
              </w:rPr>
            </w:pPr>
            <w:r w:rsidRPr="00A258CF">
              <w:rPr>
                <w:rFonts w:ascii="Arial" w:hAnsi="Arial" w:cs="Arial"/>
                <w:sz w:val="18"/>
                <w:szCs w:val="18"/>
              </w:rPr>
              <w:t>27(25-29)</w:t>
            </w:r>
          </w:p>
        </w:tc>
        <w:tc>
          <w:tcPr>
            <w:tcW w:w="1275" w:type="dxa"/>
            <w:vAlign w:val="center"/>
          </w:tcPr>
          <w:p w14:paraId="27FAC437" w14:textId="77777777" w:rsidR="00066A2D" w:rsidRPr="00BA22C7" w:rsidRDefault="00066A2D" w:rsidP="00547790">
            <w:pPr>
              <w:jc w:val="center"/>
              <w:rPr>
                <w:rFonts w:ascii="Arial" w:hAnsi="Arial" w:cs="Arial"/>
                <w:sz w:val="18"/>
                <w:szCs w:val="18"/>
              </w:rPr>
            </w:pPr>
            <w:r w:rsidRPr="00A258CF">
              <w:rPr>
                <w:rFonts w:ascii="Arial" w:hAnsi="Arial" w:cs="Arial"/>
                <w:sz w:val="18"/>
                <w:szCs w:val="18"/>
              </w:rPr>
              <w:t>27(25-30)</w:t>
            </w:r>
          </w:p>
        </w:tc>
        <w:tc>
          <w:tcPr>
            <w:tcW w:w="1438" w:type="dxa"/>
            <w:vAlign w:val="center"/>
          </w:tcPr>
          <w:p w14:paraId="5A46314B"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51DDF6B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1D076488" w14:textId="77777777" w:rsidTr="00547790">
        <w:trPr>
          <w:gridBefore w:val="1"/>
          <w:wBefore w:w="160" w:type="dxa"/>
        </w:trPr>
        <w:tc>
          <w:tcPr>
            <w:tcW w:w="1819" w:type="dxa"/>
          </w:tcPr>
          <w:p w14:paraId="4B57DEEC" w14:textId="77777777" w:rsidR="00066A2D" w:rsidRPr="00805BCF" w:rsidRDefault="00066A2D" w:rsidP="00547790">
            <w:pPr>
              <w:rPr>
                <w:rFonts w:ascii="Arial" w:hAnsi="Arial" w:cs="Arial"/>
                <w:sz w:val="18"/>
                <w:szCs w:val="18"/>
              </w:rPr>
            </w:pPr>
            <w:r w:rsidRPr="00805BCF">
              <w:rPr>
                <w:rFonts w:ascii="Arial" w:hAnsi="Arial" w:cs="Arial"/>
                <w:sz w:val="18"/>
                <w:szCs w:val="18"/>
              </w:rPr>
              <w:t>Cardiovascular risk factors,</w:t>
            </w:r>
            <w:r>
              <w:rPr>
                <w:rFonts w:ascii="Arial" w:hAnsi="Arial" w:cs="Arial"/>
                <w:sz w:val="18"/>
                <w:szCs w:val="18"/>
              </w:rPr>
              <w:t xml:space="preserve"> </w:t>
            </w:r>
            <w:r w:rsidRPr="00805BCF">
              <w:rPr>
                <w:rFonts w:ascii="Arial" w:hAnsi="Arial" w:cs="Arial"/>
                <w:sz w:val="18"/>
                <w:szCs w:val="18"/>
              </w:rPr>
              <w:t>n/total</w:t>
            </w:r>
            <w:r>
              <w:rPr>
                <w:rFonts w:ascii="Arial" w:hAnsi="Arial" w:cs="Arial"/>
                <w:sz w:val="18"/>
                <w:szCs w:val="18"/>
              </w:rPr>
              <w:t xml:space="preserve"> </w:t>
            </w:r>
            <w:r w:rsidRPr="00805BCF">
              <w:rPr>
                <w:rFonts w:ascii="Arial" w:hAnsi="Arial" w:cs="Arial"/>
                <w:sz w:val="18"/>
                <w:szCs w:val="18"/>
              </w:rPr>
              <w:t>(%)</w:t>
            </w:r>
          </w:p>
        </w:tc>
        <w:tc>
          <w:tcPr>
            <w:tcW w:w="1134" w:type="dxa"/>
            <w:vAlign w:val="center"/>
          </w:tcPr>
          <w:p w14:paraId="050FE286" w14:textId="77777777" w:rsidR="00066A2D" w:rsidRPr="00BA22C7" w:rsidRDefault="00066A2D" w:rsidP="00547790">
            <w:pPr>
              <w:jc w:val="center"/>
              <w:rPr>
                <w:rFonts w:ascii="Arial" w:hAnsi="Arial" w:cs="Arial"/>
                <w:sz w:val="18"/>
                <w:szCs w:val="18"/>
              </w:rPr>
            </w:pPr>
          </w:p>
        </w:tc>
        <w:tc>
          <w:tcPr>
            <w:tcW w:w="1134" w:type="dxa"/>
            <w:vAlign w:val="center"/>
          </w:tcPr>
          <w:p w14:paraId="4D71D98A" w14:textId="77777777" w:rsidR="00066A2D" w:rsidRPr="00BA22C7" w:rsidRDefault="00066A2D" w:rsidP="00547790">
            <w:pPr>
              <w:jc w:val="center"/>
              <w:rPr>
                <w:rFonts w:ascii="Arial" w:hAnsi="Arial" w:cs="Arial"/>
                <w:sz w:val="18"/>
                <w:szCs w:val="18"/>
              </w:rPr>
            </w:pPr>
          </w:p>
        </w:tc>
        <w:tc>
          <w:tcPr>
            <w:tcW w:w="1134" w:type="dxa"/>
            <w:vAlign w:val="center"/>
          </w:tcPr>
          <w:p w14:paraId="23B35914" w14:textId="77777777" w:rsidR="00066A2D" w:rsidRPr="00BA22C7" w:rsidRDefault="00066A2D" w:rsidP="00547790">
            <w:pPr>
              <w:jc w:val="center"/>
              <w:rPr>
                <w:rFonts w:ascii="Arial" w:hAnsi="Arial" w:cs="Arial"/>
                <w:sz w:val="18"/>
                <w:szCs w:val="18"/>
              </w:rPr>
            </w:pPr>
          </w:p>
        </w:tc>
        <w:tc>
          <w:tcPr>
            <w:tcW w:w="1134" w:type="dxa"/>
            <w:vAlign w:val="center"/>
          </w:tcPr>
          <w:p w14:paraId="326D14DB" w14:textId="77777777" w:rsidR="00066A2D" w:rsidRPr="00BA22C7" w:rsidRDefault="00066A2D" w:rsidP="00547790">
            <w:pPr>
              <w:jc w:val="center"/>
              <w:rPr>
                <w:rFonts w:ascii="Arial" w:hAnsi="Arial" w:cs="Arial"/>
                <w:sz w:val="18"/>
                <w:szCs w:val="18"/>
              </w:rPr>
            </w:pPr>
          </w:p>
        </w:tc>
        <w:tc>
          <w:tcPr>
            <w:tcW w:w="1276" w:type="dxa"/>
            <w:vAlign w:val="center"/>
          </w:tcPr>
          <w:p w14:paraId="1DC5DF11" w14:textId="77777777" w:rsidR="00066A2D" w:rsidRPr="00BA22C7" w:rsidRDefault="00066A2D" w:rsidP="00547790">
            <w:pPr>
              <w:jc w:val="center"/>
              <w:rPr>
                <w:rFonts w:ascii="Arial" w:hAnsi="Arial" w:cs="Arial"/>
                <w:sz w:val="18"/>
                <w:szCs w:val="18"/>
              </w:rPr>
            </w:pPr>
          </w:p>
        </w:tc>
        <w:tc>
          <w:tcPr>
            <w:tcW w:w="1275" w:type="dxa"/>
            <w:vAlign w:val="center"/>
          </w:tcPr>
          <w:p w14:paraId="4B0B49EB" w14:textId="77777777" w:rsidR="00066A2D" w:rsidRPr="00BA22C7" w:rsidRDefault="00066A2D" w:rsidP="00547790">
            <w:pPr>
              <w:jc w:val="center"/>
              <w:rPr>
                <w:rFonts w:ascii="Arial" w:hAnsi="Arial" w:cs="Arial"/>
                <w:sz w:val="18"/>
                <w:szCs w:val="18"/>
              </w:rPr>
            </w:pPr>
          </w:p>
        </w:tc>
        <w:tc>
          <w:tcPr>
            <w:tcW w:w="1438" w:type="dxa"/>
            <w:vAlign w:val="center"/>
          </w:tcPr>
          <w:p w14:paraId="0B1FA5CC" w14:textId="77777777" w:rsidR="00066A2D" w:rsidRPr="00BA22C7" w:rsidRDefault="00066A2D" w:rsidP="00547790">
            <w:pPr>
              <w:jc w:val="center"/>
              <w:rPr>
                <w:rFonts w:ascii="Arial" w:hAnsi="Arial" w:cs="Arial"/>
                <w:sz w:val="18"/>
                <w:szCs w:val="18"/>
              </w:rPr>
            </w:pPr>
          </w:p>
        </w:tc>
        <w:tc>
          <w:tcPr>
            <w:tcW w:w="1280" w:type="dxa"/>
            <w:vAlign w:val="center"/>
          </w:tcPr>
          <w:p w14:paraId="58284C63" w14:textId="77777777" w:rsidR="00066A2D" w:rsidRPr="00BA22C7" w:rsidRDefault="00066A2D" w:rsidP="00547790">
            <w:pPr>
              <w:jc w:val="center"/>
              <w:rPr>
                <w:rFonts w:ascii="Arial" w:hAnsi="Arial" w:cs="Arial"/>
                <w:sz w:val="18"/>
                <w:szCs w:val="18"/>
              </w:rPr>
            </w:pPr>
          </w:p>
        </w:tc>
      </w:tr>
      <w:tr w:rsidR="00066A2D" w14:paraId="4D1DC2C8" w14:textId="77777777" w:rsidTr="00547790">
        <w:trPr>
          <w:gridBefore w:val="1"/>
          <w:wBefore w:w="160" w:type="dxa"/>
          <w:trHeight w:val="370"/>
        </w:trPr>
        <w:tc>
          <w:tcPr>
            <w:tcW w:w="1819" w:type="dxa"/>
          </w:tcPr>
          <w:p w14:paraId="3FA884D5"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Hypertension</w:t>
            </w:r>
          </w:p>
        </w:tc>
        <w:tc>
          <w:tcPr>
            <w:tcW w:w="1134" w:type="dxa"/>
            <w:vAlign w:val="center"/>
          </w:tcPr>
          <w:p w14:paraId="3EFCA789" w14:textId="77777777" w:rsidR="00066A2D" w:rsidRPr="00BA22C7" w:rsidRDefault="00066A2D" w:rsidP="00547790">
            <w:pPr>
              <w:jc w:val="center"/>
              <w:rPr>
                <w:rFonts w:ascii="Arial" w:hAnsi="Arial" w:cs="Arial"/>
                <w:sz w:val="18"/>
                <w:szCs w:val="18"/>
              </w:rPr>
            </w:pPr>
            <w:r w:rsidRPr="00854C13">
              <w:rPr>
                <w:rFonts w:ascii="Arial" w:hAnsi="Arial" w:cs="Arial"/>
                <w:sz w:val="18"/>
                <w:szCs w:val="18"/>
              </w:rPr>
              <w:t>1423(56.6)</w:t>
            </w:r>
          </w:p>
        </w:tc>
        <w:tc>
          <w:tcPr>
            <w:tcW w:w="1134" w:type="dxa"/>
            <w:vAlign w:val="center"/>
          </w:tcPr>
          <w:p w14:paraId="7DB40988" w14:textId="77777777" w:rsidR="00066A2D" w:rsidRPr="00BA22C7" w:rsidRDefault="00066A2D" w:rsidP="00547790">
            <w:pPr>
              <w:jc w:val="center"/>
              <w:rPr>
                <w:rFonts w:ascii="Arial" w:hAnsi="Arial" w:cs="Arial"/>
                <w:sz w:val="18"/>
                <w:szCs w:val="18"/>
              </w:rPr>
            </w:pPr>
            <w:r>
              <w:rPr>
                <w:rFonts w:ascii="Arial" w:hAnsi="Arial" w:cs="Arial"/>
                <w:sz w:val="18"/>
                <w:szCs w:val="18"/>
              </w:rPr>
              <w:t>1479</w:t>
            </w:r>
            <w:r w:rsidRPr="00854C13">
              <w:rPr>
                <w:rFonts w:ascii="Arial" w:hAnsi="Arial" w:cs="Arial"/>
                <w:sz w:val="18"/>
                <w:szCs w:val="18"/>
              </w:rPr>
              <w:t>(58.4)</w:t>
            </w:r>
          </w:p>
        </w:tc>
        <w:tc>
          <w:tcPr>
            <w:tcW w:w="1134" w:type="dxa"/>
            <w:vAlign w:val="center"/>
          </w:tcPr>
          <w:p w14:paraId="7EDEB3A4" w14:textId="77777777" w:rsidR="00066A2D" w:rsidRPr="00BA22C7" w:rsidRDefault="00066A2D" w:rsidP="00547790">
            <w:pPr>
              <w:jc w:val="center"/>
              <w:rPr>
                <w:rFonts w:ascii="Arial" w:hAnsi="Arial" w:cs="Arial"/>
                <w:sz w:val="18"/>
                <w:szCs w:val="18"/>
              </w:rPr>
            </w:pPr>
            <w:r>
              <w:rPr>
                <w:rFonts w:ascii="Arial" w:hAnsi="Arial" w:cs="Arial"/>
                <w:sz w:val="18"/>
                <w:szCs w:val="18"/>
              </w:rPr>
              <w:t>508</w:t>
            </w:r>
            <w:r w:rsidRPr="00B81101">
              <w:rPr>
                <w:rFonts w:ascii="Arial" w:hAnsi="Arial" w:cs="Arial"/>
                <w:sz w:val="18"/>
                <w:szCs w:val="18"/>
              </w:rPr>
              <w:t>(74.5)</w:t>
            </w:r>
          </w:p>
        </w:tc>
        <w:tc>
          <w:tcPr>
            <w:tcW w:w="1134" w:type="dxa"/>
            <w:vAlign w:val="center"/>
          </w:tcPr>
          <w:p w14:paraId="409EA9EB" w14:textId="77777777" w:rsidR="00066A2D" w:rsidRPr="00BA22C7" w:rsidRDefault="00066A2D" w:rsidP="00547790">
            <w:pPr>
              <w:jc w:val="center"/>
              <w:rPr>
                <w:rFonts w:ascii="Arial" w:hAnsi="Arial" w:cs="Arial"/>
                <w:sz w:val="18"/>
                <w:szCs w:val="18"/>
              </w:rPr>
            </w:pPr>
            <w:r>
              <w:rPr>
                <w:rFonts w:ascii="Arial" w:hAnsi="Arial" w:cs="Arial"/>
                <w:sz w:val="18"/>
                <w:szCs w:val="18"/>
              </w:rPr>
              <w:t>510</w:t>
            </w:r>
            <w:r w:rsidRPr="00B81101">
              <w:rPr>
                <w:rFonts w:ascii="Arial" w:hAnsi="Arial" w:cs="Arial"/>
                <w:sz w:val="18"/>
                <w:szCs w:val="18"/>
              </w:rPr>
              <w:t>(71.1)</w:t>
            </w:r>
          </w:p>
        </w:tc>
        <w:tc>
          <w:tcPr>
            <w:tcW w:w="1276" w:type="dxa"/>
            <w:vAlign w:val="center"/>
          </w:tcPr>
          <w:p w14:paraId="21E96248" w14:textId="77777777" w:rsidR="00066A2D" w:rsidRPr="00BA22C7" w:rsidRDefault="00066A2D" w:rsidP="00547790">
            <w:pPr>
              <w:jc w:val="center"/>
              <w:rPr>
                <w:rFonts w:ascii="Arial" w:hAnsi="Arial" w:cs="Arial"/>
                <w:sz w:val="18"/>
                <w:szCs w:val="18"/>
              </w:rPr>
            </w:pPr>
            <w:r>
              <w:rPr>
                <w:rFonts w:ascii="Arial" w:hAnsi="Arial" w:cs="Arial"/>
                <w:sz w:val="18"/>
                <w:szCs w:val="18"/>
              </w:rPr>
              <w:t>376</w:t>
            </w:r>
            <w:r w:rsidRPr="00195B23">
              <w:rPr>
                <w:rFonts w:ascii="Arial" w:hAnsi="Arial" w:cs="Arial"/>
                <w:sz w:val="18"/>
                <w:szCs w:val="18"/>
              </w:rPr>
              <w:t>(59)</w:t>
            </w:r>
          </w:p>
        </w:tc>
        <w:tc>
          <w:tcPr>
            <w:tcW w:w="1275" w:type="dxa"/>
            <w:vAlign w:val="center"/>
          </w:tcPr>
          <w:p w14:paraId="116C29B1" w14:textId="77777777" w:rsidR="00066A2D" w:rsidRPr="00BA22C7" w:rsidRDefault="00066A2D" w:rsidP="00547790">
            <w:pPr>
              <w:jc w:val="center"/>
              <w:rPr>
                <w:rFonts w:ascii="Arial" w:hAnsi="Arial" w:cs="Arial"/>
                <w:sz w:val="18"/>
                <w:szCs w:val="18"/>
              </w:rPr>
            </w:pPr>
            <w:r>
              <w:rPr>
                <w:rFonts w:ascii="Arial" w:hAnsi="Arial" w:cs="Arial"/>
                <w:sz w:val="18"/>
                <w:szCs w:val="18"/>
              </w:rPr>
              <w:t>388</w:t>
            </w:r>
            <w:r w:rsidRPr="00195B23">
              <w:rPr>
                <w:rFonts w:ascii="Arial" w:hAnsi="Arial" w:cs="Arial"/>
                <w:sz w:val="18"/>
                <w:szCs w:val="18"/>
              </w:rPr>
              <w:t>(62)</w:t>
            </w:r>
          </w:p>
        </w:tc>
        <w:tc>
          <w:tcPr>
            <w:tcW w:w="1438" w:type="dxa"/>
            <w:vAlign w:val="center"/>
          </w:tcPr>
          <w:p w14:paraId="7D88345A" w14:textId="77777777" w:rsidR="00066A2D" w:rsidRPr="00BA22C7" w:rsidRDefault="00066A2D" w:rsidP="00547790">
            <w:pPr>
              <w:jc w:val="center"/>
              <w:rPr>
                <w:rFonts w:ascii="Arial" w:hAnsi="Arial" w:cs="Arial"/>
                <w:sz w:val="18"/>
                <w:szCs w:val="18"/>
              </w:rPr>
            </w:pPr>
            <w:r>
              <w:rPr>
                <w:rFonts w:ascii="Arial" w:hAnsi="Arial" w:cs="Arial"/>
                <w:sz w:val="18"/>
                <w:szCs w:val="18"/>
              </w:rPr>
              <w:t>1350</w:t>
            </w:r>
            <w:r w:rsidRPr="005575C6">
              <w:rPr>
                <w:rFonts w:ascii="Arial" w:hAnsi="Arial" w:cs="Arial"/>
                <w:sz w:val="18"/>
                <w:szCs w:val="18"/>
              </w:rPr>
              <w:t>(86.4)</w:t>
            </w:r>
          </w:p>
        </w:tc>
        <w:tc>
          <w:tcPr>
            <w:tcW w:w="1280" w:type="dxa"/>
            <w:vAlign w:val="center"/>
          </w:tcPr>
          <w:p w14:paraId="6D4D64B7" w14:textId="77777777" w:rsidR="00066A2D" w:rsidRPr="00BA22C7" w:rsidRDefault="00066A2D" w:rsidP="00547790">
            <w:pPr>
              <w:jc w:val="center"/>
              <w:rPr>
                <w:rFonts w:ascii="Arial" w:hAnsi="Arial" w:cs="Arial"/>
                <w:sz w:val="18"/>
                <w:szCs w:val="18"/>
              </w:rPr>
            </w:pPr>
            <w:r>
              <w:rPr>
                <w:rFonts w:ascii="Arial" w:hAnsi="Arial" w:cs="Arial"/>
                <w:sz w:val="18"/>
                <w:szCs w:val="18"/>
              </w:rPr>
              <w:t>1371</w:t>
            </w:r>
            <w:r w:rsidRPr="005575C6">
              <w:rPr>
                <w:rFonts w:ascii="Arial" w:hAnsi="Arial" w:cs="Arial"/>
                <w:sz w:val="18"/>
                <w:szCs w:val="18"/>
              </w:rPr>
              <w:t>(88.2)</w:t>
            </w:r>
          </w:p>
        </w:tc>
      </w:tr>
      <w:tr w:rsidR="00066A2D" w14:paraId="30BD5869" w14:textId="77777777" w:rsidTr="00547790">
        <w:trPr>
          <w:gridBefore w:val="1"/>
          <w:wBefore w:w="160" w:type="dxa"/>
        </w:trPr>
        <w:tc>
          <w:tcPr>
            <w:tcW w:w="1819" w:type="dxa"/>
          </w:tcPr>
          <w:p w14:paraId="09C647B4"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Diabetes</w:t>
            </w:r>
          </w:p>
        </w:tc>
        <w:tc>
          <w:tcPr>
            <w:tcW w:w="1134" w:type="dxa"/>
            <w:vAlign w:val="center"/>
          </w:tcPr>
          <w:p w14:paraId="16B97E17" w14:textId="77777777" w:rsidR="00066A2D" w:rsidRPr="00BA22C7" w:rsidRDefault="00066A2D" w:rsidP="00547790">
            <w:pPr>
              <w:jc w:val="center"/>
              <w:rPr>
                <w:rFonts w:ascii="Arial" w:hAnsi="Arial" w:cs="Arial"/>
                <w:sz w:val="18"/>
                <w:szCs w:val="18"/>
              </w:rPr>
            </w:pPr>
            <w:r>
              <w:rPr>
                <w:rFonts w:ascii="Arial" w:hAnsi="Arial" w:cs="Arial"/>
                <w:sz w:val="18"/>
                <w:szCs w:val="18"/>
              </w:rPr>
              <w:t>709</w:t>
            </w:r>
            <w:r w:rsidRPr="00854C13">
              <w:rPr>
                <w:rFonts w:ascii="Arial" w:hAnsi="Arial" w:cs="Arial"/>
                <w:sz w:val="18"/>
                <w:szCs w:val="18"/>
              </w:rPr>
              <w:t>(28.2)</w:t>
            </w:r>
          </w:p>
        </w:tc>
        <w:tc>
          <w:tcPr>
            <w:tcW w:w="1134" w:type="dxa"/>
            <w:vAlign w:val="center"/>
          </w:tcPr>
          <w:p w14:paraId="6526E696" w14:textId="77777777" w:rsidR="00066A2D" w:rsidRPr="00BA22C7" w:rsidRDefault="00066A2D" w:rsidP="00547790">
            <w:pPr>
              <w:jc w:val="center"/>
              <w:rPr>
                <w:rFonts w:ascii="Arial" w:hAnsi="Arial" w:cs="Arial"/>
                <w:sz w:val="18"/>
                <w:szCs w:val="18"/>
              </w:rPr>
            </w:pPr>
            <w:r>
              <w:rPr>
                <w:rFonts w:ascii="Arial" w:hAnsi="Arial" w:cs="Arial"/>
                <w:sz w:val="18"/>
                <w:szCs w:val="18"/>
              </w:rPr>
              <w:t>709</w:t>
            </w:r>
            <w:r w:rsidRPr="00854C13">
              <w:rPr>
                <w:rFonts w:ascii="Arial" w:hAnsi="Arial" w:cs="Arial"/>
                <w:sz w:val="18"/>
                <w:szCs w:val="18"/>
              </w:rPr>
              <w:t>(28.0)</w:t>
            </w:r>
          </w:p>
        </w:tc>
        <w:tc>
          <w:tcPr>
            <w:tcW w:w="1134" w:type="dxa"/>
            <w:vAlign w:val="center"/>
          </w:tcPr>
          <w:p w14:paraId="2068E51B"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206(30.4)</w:t>
            </w:r>
          </w:p>
        </w:tc>
        <w:tc>
          <w:tcPr>
            <w:tcW w:w="1134" w:type="dxa"/>
            <w:vAlign w:val="center"/>
          </w:tcPr>
          <w:p w14:paraId="732A03C3"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223(31.7)</w:t>
            </w:r>
          </w:p>
        </w:tc>
        <w:tc>
          <w:tcPr>
            <w:tcW w:w="1276" w:type="dxa"/>
            <w:vAlign w:val="center"/>
          </w:tcPr>
          <w:p w14:paraId="2DDF5091" w14:textId="77777777" w:rsidR="00066A2D" w:rsidRPr="00BA22C7" w:rsidRDefault="00066A2D" w:rsidP="00547790">
            <w:pPr>
              <w:jc w:val="center"/>
              <w:rPr>
                <w:rFonts w:ascii="Arial" w:hAnsi="Arial" w:cs="Arial"/>
                <w:sz w:val="18"/>
                <w:szCs w:val="18"/>
              </w:rPr>
            </w:pPr>
            <w:r>
              <w:rPr>
                <w:rFonts w:ascii="Arial" w:hAnsi="Arial" w:cs="Arial"/>
                <w:sz w:val="18"/>
                <w:szCs w:val="18"/>
              </w:rPr>
              <w:t>222</w:t>
            </w:r>
            <w:r w:rsidRPr="00195B23">
              <w:rPr>
                <w:rFonts w:ascii="Arial" w:hAnsi="Arial" w:cs="Arial"/>
                <w:sz w:val="18"/>
                <w:szCs w:val="18"/>
              </w:rPr>
              <w:t>(36)</w:t>
            </w:r>
          </w:p>
        </w:tc>
        <w:tc>
          <w:tcPr>
            <w:tcW w:w="1275" w:type="dxa"/>
            <w:vAlign w:val="center"/>
          </w:tcPr>
          <w:p w14:paraId="6B22A6E9" w14:textId="77777777" w:rsidR="00066A2D" w:rsidRPr="00BA22C7" w:rsidRDefault="00066A2D" w:rsidP="00547790">
            <w:pPr>
              <w:jc w:val="center"/>
              <w:rPr>
                <w:rFonts w:ascii="Arial" w:hAnsi="Arial" w:cs="Arial"/>
                <w:sz w:val="18"/>
                <w:szCs w:val="18"/>
              </w:rPr>
            </w:pPr>
            <w:r>
              <w:rPr>
                <w:rFonts w:ascii="Arial" w:hAnsi="Arial" w:cs="Arial"/>
                <w:sz w:val="18"/>
                <w:szCs w:val="18"/>
              </w:rPr>
              <w:t>349</w:t>
            </w:r>
            <w:r w:rsidRPr="003C5681">
              <w:rPr>
                <w:rFonts w:ascii="Arial" w:hAnsi="Arial" w:cs="Arial"/>
                <w:sz w:val="18"/>
                <w:szCs w:val="18"/>
              </w:rPr>
              <w:t>(37.8)</w:t>
            </w:r>
          </w:p>
        </w:tc>
        <w:tc>
          <w:tcPr>
            <w:tcW w:w="1438" w:type="dxa"/>
            <w:vAlign w:val="center"/>
          </w:tcPr>
          <w:p w14:paraId="2B6A297D" w14:textId="77777777" w:rsidR="00066A2D" w:rsidRPr="00BA22C7" w:rsidRDefault="00066A2D" w:rsidP="00547790">
            <w:pPr>
              <w:jc w:val="center"/>
              <w:rPr>
                <w:rFonts w:ascii="Arial" w:hAnsi="Arial" w:cs="Arial"/>
                <w:sz w:val="18"/>
                <w:szCs w:val="18"/>
              </w:rPr>
            </w:pPr>
            <w:r>
              <w:rPr>
                <w:rFonts w:ascii="Arial" w:hAnsi="Arial" w:cs="Arial"/>
                <w:sz w:val="18"/>
                <w:szCs w:val="18"/>
              </w:rPr>
              <w:t>554</w:t>
            </w:r>
            <w:r w:rsidRPr="005575C6">
              <w:rPr>
                <w:rFonts w:ascii="Arial" w:hAnsi="Arial" w:cs="Arial"/>
                <w:sz w:val="18"/>
                <w:szCs w:val="18"/>
              </w:rPr>
              <w:t>(35.4)</w:t>
            </w:r>
          </w:p>
        </w:tc>
        <w:tc>
          <w:tcPr>
            <w:tcW w:w="1280" w:type="dxa"/>
            <w:vAlign w:val="center"/>
          </w:tcPr>
          <w:p w14:paraId="22C6692B" w14:textId="77777777" w:rsidR="00066A2D" w:rsidRPr="00BA22C7" w:rsidRDefault="00066A2D" w:rsidP="00547790">
            <w:pPr>
              <w:jc w:val="center"/>
              <w:rPr>
                <w:rFonts w:ascii="Arial" w:hAnsi="Arial" w:cs="Arial"/>
                <w:sz w:val="18"/>
                <w:szCs w:val="18"/>
              </w:rPr>
            </w:pPr>
            <w:r>
              <w:rPr>
                <w:rFonts w:ascii="Arial" w:hAnsi="Arial" w:cs="Arial"/>
                <w:sz w:val="18"/>
                <w:szCs w:val="18"/>
              </w:rPr>
              <w:t>549</w:t>
            </w:r>
            <w:r w:rsidRPr="005575C6">
              <w:rPr>
                <w:rFonts w:ascii="Arial" w:hAnsi="Arial" w:cs="Arial"/>
                <w:sz w:val="18"/>
                <w:szCs w:val="18"/>
              </w:rPr>
              <w:t>(35.3)</w:t>
            </w:r>
          </w:p>
        </w:tc>
      </w:tr>
      <w:tr w:rsidR="00066A2D" w14:paraId="130A3C28" w14:textId="77777777" w:rsidTr="00547790">
        <w:trPr>
          <w:gridBefore w:val="1"/>
          <w:wBefore w:w="160" w:type="dxa"/>
        </w:trPr>
        <w:tc>
          <w:tcPr>
            <w:tcW w:w="1819" w:type="dxa"/>
          </w:tcPr>
          <w:p w14:paraId="6AF57A0D" w14:textId="77777777" w:rsidR="00066A2D" w:rsidRPr="00BA22C7" w:rsidRDefault="00066A2D" w:rsidP="00547790">
            <w:pPr>
              <w:rPr>
                <w:rFonts w:ascii="Arial" w:hAnsi="Arial" w:cs="Arial"/>
                <w:sz w:val="18"/>
                <w:szCs w:val="18"/>
              </w:rPr>
            </w:pPr>
            <w:r>
              <w:rPr>
                <w:rFonts w:ascii="Arial" w:hAnsi="Arial" w:cs="Arial"/>
                <w:sz w:val="18"/>
                <w:szCs w:val="18"/>
              </w:rPr>
              <w:t xml:space="preserve">  Dyslipid</w:t>
            </w:r>
            <w:r w:rsidRPr="00F23CFC">
              <w:rPr>
                <w:rFonts w:ascii="Arial" w:hAnsi="Arial" w:cs="Arial"/>
                <w:sz w:val="18"/>
                <w:szCs w:val="18"/>
              </w:rPr>
              <w:t>emia</w:t>
            </w:r>
          </w:p>
        </w:tc>
        <w:tc>
          <w:tcPr>
            <w:tcW w:w="1134" w:type="dxa"/>
            <w:vAlign w:val="center"/>
          </w:tcPr>
          <w:p w14:paraId="6658309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604E0CD1"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2D4E8B96" w14:textId="77777777" w:rsidR="00066A2D" w:rsidRPr="00BA22C7" w:rsidRDefault="00066A2D" w:rsidP="00547790">
            <w:pPr>
              <w:jc w:val="center"/>
              <w:rPr>
                <w:rFonts w:ascii="Arial" w:hAnsi="Arial" w:cs="Arial"/>
                <w:sz w:val="18"/>
                <w:szCs w:val="18"/>
              </w:rPr>
            </w:pPr>
            <w:r>
              <w:rPr>
                <w:rFonts w:ascii="Arial" w:hAnsi="Arial" w:cs="Arial"/>
                <w:sz w:val="18"/>
                <w:szCs w:val="18"/>
              </w:rPr>
              <w:t>446</w:t>
            </w:r>
            <w:r w:rsidRPr="00B81101">
              <w:rPr>
                <w:rFonts w:ascii="Arial" w:hAnsi="Arial" w:cs="Arial"/>
                <w:sz w:val="18"/>
                <w:szCs w:val="18"/>
              </w:rPr>
              <w:t>(65.4)</w:t>
            </w:r>
          </w:p>
        </w:tc>
        <w:tc>
          <w:tcPr>
            <w:tcW w:w="1134" w:type="dxa"/>
            <w:vAlign w:val="center"/>
          </w:tcPr>
          <w:p w14:paraId="394DD548" w14:textId="77777777" w:rsidR="00066A2D" w:rsidRPr="00BA22C7" w:rsidRDefault="00066A2D" w:rsidP="00547790">
            <w:pPr>
              <w:jc w:val="center"/>
              <w:rPr>
                <w:rFonts w:ascii="Arial" w:hAnsi="Arial" w:cs="Arial"/>
                <w:sz w:val="18"/>
                <w:szCs w:val="18"/>
              </w:rPr>
            </w:pPr>
            <w:r>
              <w:rPr>
                <w:rFonts w:ascii="Arial" w:hAnsi="Arial" w:cs="Arial"/>
                <w:sz w:val="18"/>
                <w:szCs w:val="18"/>
              </w:rPr>
              <w:t>436</w:t>
            </w:r>
            <w:r w:rsidRPr="00B81101">
              <w:rPr>
                <w:rFonts w:ascii="Arial" w:hAnsi="Arial" w:cs="Arial"/>
                <w:sz w:val="18"/>
                <w:szCs w:val="18"/>
              </w:rPr>
              <w:t>(60.8)</w:t>
            </w:r>
          </w:p>
        </w:tc>
        <w:tc>
          <w:tcPr>
            <w:tcW w:w="1276" w:type="dxa"/>
            <w:vAlign w:val="center"/>
          </w:tcPr>
          <w:p w14:paraId="79FBF22F"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428(67)</w:t>
            </w:r>
          </w:p>
        </w:tc>
        <w:tc>
          <w:tcPr>
            <w:tcW w:w="1275" w:type="dxa"/>
            <w:vAlign w:val="center"/>
          </w:tcPr>
          <w:p w14:paraId="5186FCC5"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426(68)</w:t>
            </w:r>
          </w:p>
        </w:tc>
        <w:tc>
          <w:tcPr>
            <w:tcW w:w="1438" w:type="dxa"/>
            <w:vAlign w:val="center"/>
          </w:tcPr>
          <w:p w14:paraId="429BE99B" w14:textId="77777777" w:rsidR="00066A2D" w:rsidRPr="00BA22C7" w:rsidRDefault="00066A2D" w:rsidP="00547790">
            <w:pPr>
              <w:jc w:val="center"/>
              <w:rPr>
                <w:rFonts w:ascii="Arial" w:hAnsi="Arial" w:cs="Arial"/>
                <w:sz w:val="18"/>
                <w:szCs w:val="18"/>
              </w:rPr>
            </w:pPr>
            <w:r>
              <w:rPr>
                <w:rFonts w:ascii="Arial" w:hAnsi="Arial" w:cs="Arial"/>
                <w:sz w:val="18"/>
                <w:szCs w:val="18"/>
              </w:rPr>
              <w:t>953</w:t>
            </w:r>
            <w:r w:rsidRPr="005575C6">
              <w:rPr>
                <w:rFonts w:ascii="Arial" w:hAnsi="Arial" w:cs="Arial"/>
                <w:sz w:val="18"/>
                <w:szCs w:val="18"/>
              </w:rPr>
              <w:t>(63.2)</w:t>
            </w:r>
          </w:p>
        </w:tc>
        <w:tc>
          <w:tcPr>
            <w:tcW w:w="1280" w:type="dxa"/>
            <w:vAlign w:val="center"/>
          </w:tcPr>
          <w:p w14:paraId="725DC98E" w14:textId="77777777" w:rsidR="00066A2D" w:rsidRPr="00BA22C7" w:rsidRDefault="00066A2D" w:rsidP="00547790">
            <w:pPr>
              <w:jc w:val="center"/>
              <w:rPr>
                <w:rFonts w:ascii="Arial" w:hAnsi="Arial" w:cs="Arial"/>
                <w:sz w:val="18"/>
                <w:szCs w:val="18"/>
              </w:rPr>
            </w:pPr>
            <w:r>
              <w:rPr>
                <w:rFonts w:ascii="Arial" w:hAnsi="Arial" w:cs="Arial"/>
                <w:sz w:val="18"/>
                <w:szCs w:val="18"/>
              </w:rPr>
              <w:t>952</w:t>
            </w:r>
            <w:r w:rsidRPr="005575C6">
              <w:rPr>
                <w:rFonts w:ascii="Arial" w:hAnsi="Arial" w:cs="Arial"/>
                <w:sz w:val="18"/>
                <w:szCs w:val="18"/>
              </w:rPr>
              <w:t>(63.7)</w:t>
            </w:r>
          </w:p>
        </w:tc>
      </w:tr>
      <w:tr w:rsidR="00066A2D" w14:paraId="059E1348" w14:textId="77777777" w:rsidTr="00547790">
        <w:trPr>
          <w:gridBefore w:val="1"/>
          <w:wBefore w:w="160" w:type="dxa"/>
        </w:trPr>
        <w:tc>
          <w:tcPr>
            <w:tcW w:w="1819" w:type="dxa"/>
          </w:tcPr>
          <w:p w14:paraId="0AB28FD8"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Current smoker</w:t>
            </w:r>
          </w:p>
        </w:tc>
        <w:tc>
          <w:tcPr>
            <w:tcW w:w="1134" w:type="dxa"/>
            <w:vAlign w:val="center"/>
          </w:tcPr>
          <w:p w14:paraId="7F45059E" w14:textId="77777777" w:rsidR="00066A2D" w:rsidRPr="00BA22C7" w:rsidRDefault="00066A2D" w:rsidP="00547790">
            <w:pPr>
              <w:jc w:val="center"/>
              <w:rPr>
                <w:rFonts w:ascii="Arial" w:hAnsi="Arial" w:cs="Arial"/>
                <w:sz w:val="18"/>
                <w:szCs w:val="18"/>
              </w:rPr>
            </w:pPr>
            <w:r>
              <w:rPr>
                <w:rFonts w:ascii="Arial" w:hAnsi="Arial" w:cs="Arial"/>
                <w:sz w:val="18"/>
                <w:szCs w:val="18"/>
              </w:rPr>
              <w:t>722</w:t>
            </w:r>
            <w:r w:rsidRPr="00854C13">
              <w:rPr>
                <w:rFonts w:ascii="Arial" w:hAnsi="Arial" w:cs="Arial"/>
                <w:sz w:val="18"/>
                <w:szCs w:val="18"/>
              </w:rPr>
              <w:t>(28.7)</w:t>
            </w:r>
          </w:p>
        </w:tc>
        <w:tc>
          <w:tcPr>
            <w:tcW w:w="1134" w:type="dxa"/>
            <w:vAlign w:val="center"/>
          </w:tcPr>
          <w:p w14:paraId="15F5686D" w14:textId="77777777" w:rsidR="00066A2D" w:rsidRPr="00BA22C7" w:rsidRDefault="00066A2D" w:rsidP="00547790">
            <w:pPr>
              <w:jc w:val="center"/>
              <w:rPr>
                <w:rFonts w:ascii="Arial" w:hAnsi="Arial" w:cs="Arial"/>
                <w:sz w:val="18"/>
                <w:szCs w:val="18"/>
              </w:rPr>
            </w:pPr>
            <w:r>
              <w:rPr>
                <w:rFonts w:ascii="Arial" w:hAnsi="Arial" w:cs="Arial"/>
                <w:sz w:val="18"/>
                <w:szCs w:val="18"/>
              </w:rPr>
              <w:t>693</w:t>
            </w:r>
            <w:r w:rsidRPr="00854C13">
              <w:rPr>
                <w:rFonts w:ascii="Arial" w:hAnsi="Arial" w:cs="Arial"/>
                <w:sz w:val="18"/>
                <w:szCs w:val="18"/>
              </w:rPr>
              <w:t>(27.4)</w:t>
            </w:r>
          </w:p>
        </w:tc>
        <w:tc>
          <w:tcPr>
            <w:tcW w:w="1134" w:type="dxa"/>
            <w:vAlign w:val="center"/>
          </w:tcPr>
          <w:p w14:paraId="02B3D1FA" w14:textId="77777777" w:rsidR="00066A2D" w:rsidRPr="00BA22C7" w:rsidRDefault="00066A2D" w:rsidP="00547790">
            <w:pPr>
              <w:jc w:val="center"/>
              <w:rPr>
                <w:rFonts w:ascii="Arial" w:hAnsi="Arial" w:cs="Arial"/>
                <w:sz w:val="18"/>
                <w:szCs w:val="18"/>
              </w:rPr>
            </w:pPr>
            <w:r>
              <w:rPr>
                <w:rFonts w:ascii="Arial" w:hAnsi="Arial" w:cs="Arial"/>
                <w:sz w:val="18"/>
                <w:szCs w:val="18"/>
              </w:rPr>
              <w:t>139</w:t>
            </w:r>
            <w:r w:rsidRPr="00B81101">
              <w:rPr>
                <w:rFonts w:ascii="Arial" w:hAnsi="Arial" w:cs="Arial"/>
                <w:sz w:val="18"/>
                <w:szCs w:val="18"/>
              </w:rPr>
              <w:t>(20.5)</w:t>
            </w:r>
          </w:p>
        </w:tc>
        <w:tc>
          <w:tcPr>
            <w:tcW w:w="1134" w:type="dxa"/>
            <w:vAlign w:val="center"/>
          </w:tcPr>
          <w:p w14:paraId="478B1606" w14:textId="77777777" w:rsidR="00066A2D" w:rsidRPr="00BA22C7" w:rsidRDefault="00066A2D" w:rsidP="00547790">
            <w:pPr>
              <w:jc w:val="center"/>
              <w:rPr>
                <w:rFonts w:ascii="Arial" w:hAnsi="Arial" w:cs="Arial"/>
                <w:sz w:val="18"/>
                <w:szCs w:val="18"/>
              </w:rPr>
            </w:pPr>
            <w:r>
              <w:rPr>
                <w:rFonts w:ascii="Arial" w:hAnsi="Arial" w:cs="Arial"/>
                <w:sz w:val="18"/>
                <w:szCs w:val="18"/>
              </w:rPr>
              <w:t>172</w:t>
            </w:r>
            <w:r w:rsidRPr="00B81101">
              <w:rPr>
                <w:rFonts w:ascii="Arial" w:hAnsi="Arial" w:cs="Arial"/>
                <w:sz w:val="18"/>
                <w:szCs w:val="18"/>
              </w:rPr>
              <w:t>(24.4)</w:t>
            </w:r>
          </w:p>
        </w:tc>
        <w:tc>
          <w:tcPr>
            <w:tcW w:w="1276" w:type="dxa"/>
            <w:vAlign w:val="center"/>
          </w:tcPr>
          <w:p w14:paraId="3DD8B27C"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147(23)</w:t>
            </w:r>
          </w:p>
        </w:tc>
        <w:tc>
          <w:tcPr>
            <w:tcW w:w="1275" w:type="dxa"/>
            <w:vAlign w:val="center"/>
          </w:tcPr>
          <w:p w14:paraId="3D440268"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152(24)</w:t>
            </w:r>
          </w:p>
        </w:tc>
        <w:tc>
          <w:tcPr>
            <w:tcW w:w="1438" w:type="dxa"/>
            <w:vAlign w:val="center"/>
          </w:tcPr>
          <w:p w14:paraId="751D34EE" w14:textId="77777777" w:rsidR="00066A2D" w:rsidRPr="00BA22C7" w:rsidRDefault="00066A2D" w:rsidP="00547790">
            <w:pPr>
              <w:jc w:val="center"/>
              <w:rPr>
                <w:rFonts w:ascii="Arial" w:hAnsi="Arial" w:cs="Arial"/>
                <w:sz w:val="18"/>
                <w:szCs w:val="18"/>
              </w:rPr>
            </w:pPr>
            <w:r>
              <w:rPr>
                <w:rFonts w:ascii="Arial" w:hAnsi="Arial" w:cs="Arial"/>
                <w:sz w:val="18"/>
                <w:szCs w:val="18"/>
              </w:rPr>
              <w:t>290</w:t>
            </w:r>
            <w:r w:rsidRPr="005575C6">
              <w:rPr>
                <w:rFonts w:ascii="Arial" w:hAnsi="Arial" w:cs="Arial"/>
                <w:sz w:val="18"/>
                <w:szCs w:val="18"/>
              </w:rPr>
              <w:t>(18.6)</w:t>
            </w:r>
          </w:p>
        </w:tc>
        <w:tc>
          <w:tcPr>
            <w:tcW w:w="1280" w:type="dxa"/>
            <w:vAlign w:val="center"/>
          </w:tcPr>
          <w:p w14:paraId="7C8496E7" w14:textId="77777777" w:rsidR="00066A2D" w:rsidRPr="00BA22C7" w:rsidRDefault="00066A2D" w:rsidP="00547790">
            <w:pPr>
              <w:jc w:val="center"/>
              <w:rPr>
                <w:rFonts w:ascii="Arial" w:hAnsi="Arial" w:cs="Arial"/>
                <w:sz w:val="18"/>
                <w:szCs w:val="18"/>
              </w:rPr>
            </w:pPr>
            <w:r>
              <w:rPr>
                <w:rFonts w:ascii="Arial" w:hAnsi="Arial" w:cs="Arial"/>
                <w:sz w:val="18"/>
                <w:szCs w:val="18"/>
              </w:rPr>
              <w:t>269</w:t>
            </w:r>
            <w:r w:rsidRPr="005575C6">
              <w:rPr>
                <w:rFonts w:ascii="Arial" w:hAnsi="Arial" w:cs="Arial"/>
                <w:sz w:val="18"/>
                <w:szCs w:val="18"/>
              </w:rPr>
              <w:t>(17.3)</w:t>
            </w:r>
          </w:p>
        </w:tc>
      </w:tr>
      <w:tr w:rsidR="00066A2D" w14:paraId="1FA94C96" w14:textId="77777777" w:rsidTr="00547790">
        <w:trPr>
          <w:gridBefore w:val="1"/>
          <w:wBefore w:w="160" w:type="dxa"/>
        </w:trPr>
        <w:tc>
          <w:tcPr>
            <w:tcW w:w="1819" w:type="dxa"/>
          </w:tcPr>
          <w:p w14:paraId="1C567245" w14:textId="77777777" w:rsidR="00066A2D" w:rsidRPr="00BA22C7" w:rsidRDefault="00066A2D" w:rsidP="00547790">
            <w:pPr>
              <w:rPr>
                <w:rFonts w:ascii="Arial" w:hAnsi="Arial" w:cs="Arial"/>
                <w:sz w:val="18"/>
                <w:szCs w:val="18"/>
              </w:rPr>
            </w:pPr>
            <w:r w:rsidRPr="00F23CFC">
              <w:rPr>
                <w:rFonts w:ascii="Arial" w:hAnsi="Arial" w:cs="Arial"/>
                <w:sz w:val="18"/>
                <w:szCs w:val="18"/>
              </w:rPr>
              <w:t>History,</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3B6A94FD" w14:textId="77777777" w:rsidR="00066A2D" w:rsidRPr="00BA22C7" w:rsidRDefault="00066A2D" w:rsidP="00547790">
            <w:pPr>
              <w:jc w:val="center"/>
              <w:rPr>
                <w:rFonts w:ascii="Arial" w:hAnsi="Arial" w:cs="Arial"/>
                <w:sz w:val="18"/>
                <w:szCs w:val="18"/>
              </w:rPr>
            </w:pPr>
          </w:p>
        </w:tc>
        <w:tc>
          <w:tcPr>
            <w:tcW w:w="1134" w:type="dxa"/>
            <w:vAlign w:val="center"/>
          </w:tcPr>
          <w:p w14:paraId="02E2722D" w14:textId="77777777" w:rsidR="00066A2D" w:rsidRPr="00BA22C7" w:rsidRDefault="00066A2D" w:rsidP="00547790">
            <w:pPr>
              <w:jc w:val="center"/>
              <w:rPr>
                <w:rFonts w:ascii="Arial" w:hAnsi="Arial" w:cs="Arial"/>
                <w:sz w:val="18"/>
                <w:szCs w:val="18"/>
              </w:rPr>
            </w:pPr>
          </w:p>
        </w:tc>
        <w:tc>
          <w:tcPr>
            <w:tcW w:w="1134" w:type="dxa"/>
            <w:vAlign w:val="center"/>
          </w:tcPr>
          <w:p w14:paraId="4442C7AB" w14:textId="77777777" w:rsidR="00066A2D" w:rsidRPr="00BA22C7" w:rsidRDefault="00066A2D" w:rsidP="00547790">
            <w:pPr>
              <w:jc w:val="center"/>
              <w:rPr>
                <w:rFonts w:ascii="Arial" w:hAnsi="Arial" w:cs="Arial"/>
                <w:sz w:val="18"/>
                <w:szCs w:val="18"/>
              </w:rPr>
            </w:pPr>
          </w:p>
        </w:tc>
        <w:tc>
          <w:tcPr>
            <w:tcW w:w="1134" w:type="dxa"/>
            <w:vAlign w:val="center"/>
          </w:tcPr>
          <w:p w14:paraId="50F2C21D" w14:textId="77777777" w:rsidR="00066A2D" w:rsidRPr="00BA22C7" w:rsidRDefault="00066A2D" w:rsidP="00547790">
            <w:pPr>
              <w:jc w:val="center"/>
              <w:rPr>
                <w:rFonts w:ascii="Arial" w:hAnsi="Arial" w:cs="Arial"/>
                <w:sz w:val="18"/>
                <w:szCs w:val="18"/>
              </w:rPr>
            </w:pPr>
          </w:p>
        </w:tc>
        <w:tc>
          <w:tcPr>
            <w:tcW w:w="1276" w:type="dxa"/>
            <w:vAlign w:val="center"/>
          </w:tcPr>
          <w:p w14:paraId="0C0DBEF6" w14:textId="77777777" w:rsidR="00066A2D" w:rsidRPr="00BA22C7" w:rsidRDefault="00066A2D" w:rsidP="00547790">
            <w:pPr>
              <w:jc w:val="center"/>
              <w:rPr>
                <w:rFonts w:ascii="Arial" w:hAnsi="Arial" w:cs="Arial"/>
                <w:sz w:val="18"/>
                <w:szCs w:val="18"/>
              </w:rPr>
            </w:pPr>
          </w:p>
        </w:tc>
        <w:tc>
          <w:tcPr>
            <w:tcW w:w="1275" w:type="dxa"/>
            <w:vAlign w:val="center"/>
          </w:tcPr>
          <w:p w14:paraId="0663907A" w14:textId="77777777" w:rsidR="00066A2D" w:rsidRPr="00BA22C7" w:rsidRDefault="00066A2D" w:rsidP="00547790">
            <w:pPr>
              <w:jc w:val="center"/>
              <w:rPr>
                <w:rFonts w:ascii="Arial" w:hAnsi="Arial" w:cs="Arial"/>
                <w:sz w:val="18"/>
                <w:szCs w:val="18"/>
              </w:rPr>
            </w:pPr>
          </w:p>
        </w:tc>
        <w:tc>
          <w:tcPr>
            <w:tcW w:w="1438" w:type="dxa"/>
            <w:vAlign w:val="center"/>
          </w:tcPr>
          <w:p w14:paraId="34AA5922" w14:textId="77777777" w:rsidR="00066A2D" w:rsidRPr="00BA22C7" w:rsidRDefault="00066A2D" w:rsidP="00547790">
            <w:pPr>
              <w:jc w:val="center"/>
              <w:rPr>
                <w:rFonts w:ascii="Arial" w:hAnsi="Arial" w:cs="Arial"/>
                <w:sz w:val="18"/>
                <w:szCs w:val="18"/>
              </w:rPr>
            </w:pPr>
          </w:p>
        </w:tc>
        <w:tc>
          <w:tcPr>
            <w:tcW w:w="1280" w:type="dxa"/>
            <w:vAlign w:val="center"/>
          </w:tcPr>
          <w:p w14:paraId="062A4BC4" w14:textId="77777777" w:rsidR="00066A2D" w:rsidRPr="00BA22C7" w:rsidRDefault="00066A2D" w:rsidP="00547790">
            <w:pPr>
              <w:jc w:val="center"/>
              <w:rPr>
                <w:rFonts w:ascii="Arial" w:hAnsi="Arial" w:cs="Arial"/>
                <w:sz w:val="18"/>
                <w:szCs w:val="18"/>
              </w:rPr>
            </w:pPr>
          </w:p>
        </w:tc>
      </w:tr>
      <w:tr w:rsidR="00066A2D" w14:paraId="0C96A0FE" w14:textId="77777777" w:rsidTr="00547790">
        <w:trPr>
          <w:gridBefore w:val="1"/>
          <w:wBefore w:w="160" w:type="dxa"/>
        </w:trPr>
        <w:tc>
          <w:tcPr>
            <w:tcW w:w="1819" w:type="dxa"/>
          </w:tcPr>
          <w:p w14:paraId="3CEBDAAD"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M</w:t>
            </w:r>
            <w:r>
              <w:rPr>
                <w:rFonts w:ascii="Arial" w:hAnsi="Arial" w:cs="Arial"/>
                <w:sz w:val="18"/>
                <w:szCs w:val="18"/>
              </w:rPr>
              <w:t>I</w:t>
            </w:r>
          </w:p>
        </w:tc>
        <w:tc>
          <w:tcPr>
            <w:tcW w:w="1134" w:type="dxa"/>
            <w:vAlign w:val="center"/>
          </w:tcPr>
          <w:p w14:paraId="3F3103ED" w14:textId="77777777" w:rsidR="00066A2D" w:rsidRPr="00BA22C7" w:rsidRDefault="00066A2D" w:rsidP="00547790">
            <w:pPr>
              <w:jc w:val="center"/>
              <w:rPr>
                <w:rFonts w:ascii="Arial" w:hAnsi="Arial" w:cs="Arial"/>
                <w:sz w:val="18"/>
                <w:szCs w:val="18"/>
              </w:rPr>
            </w:pPr>
            <w:r>
              <w:rPr>
                <w:rFonts w:ascii="Arial" w:hAnsi="Arial" w:cs="Arial"/>
                <w:sz w:val="18"/>
                <w:szCs w:val="18"/>
              </w:rPr>
              <w:t>92</w:t>
            </w:r>
            <w:r w:rsidRPr="00854C13">
              <w:rPr>
                <w:rFonts w:ascii="Arial" w:hAnsi="Arial" w:cs="Arial"/>
                <w:sz w:val="18"/>
                <w:szCs w:val="18"/>
              </w:rPr>
              <w:t>(3.7)</w:t>
            </w:r>
          </w:p>
        </w:tc>
        <w:tc>
          <w:tcPr>
            <w:tcW w:w="1134" w:type="dxa"/>
            <w:vAlign w:val="center"/>
          </w:tcPr>
          <w:p w14:paraId="56707636" w14:textId="77777777" w:rsidR="00066A2D" w:rsidRPr="00BA22C7" w:rsidRDefault="00066A2D" w:rsidP="00547790">
            <w:pPr>
              <w:jc w:val="center"/>
              <w:rPr>
                <w:rFonts w:ascii="Arial" w:hAnsi="Arial" w:cs="Arial"/>
                <w:sz w:val="18"/>
                <w:szCs w:val="18"/>
              </w:rPr>
            </w:pPr>
            <w:r>
              <w:rPr>
                <w:rFonts w:ascii="Arial" w:hAnsi="Arial" w:cs="Arial"/>
                <w:sz w:val="18"/>
                <w:szCs w:val="18"/>
              </w:rPr>
              <w:t>103</w:t>
            </w:r>
            <w:r w:rsidRPr="00854C13">
              <w:rPr>
                <w:rFonts w:ascii="Arial" w:hAnsi="Arial" w:cs="Arial"/>
                <w:sz w:val="18"/>
                <w:szCs w:val="18"/>
              </w:rPr>
              <w:t>(4.1)</w:t>
            </w:r>
          </w:p>
        </w:tc>
        <w:tc>
          <w:tcPr>
            <w:tcW w:w="1134" w:type="dxa"/>
            <w:vAlign w:val="center"/>
          </w:tcPr>
          <w:p w14:paraId="3373CAA9"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145(21.2)</w:t>
            </w:r>
          </w:p>
        </w:tc>
        <w:tc>
          <w:tcPr>
            <w:tcW w:w="1134" w:type="dxa"/>
            <w:vAlign w:val="center"/>
          </w:tcPr>
          <w:p w14:paraId="7C329573"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144(20.1)</w:t>
            </w:r>
          </w:p>
        </w:tc>
        <w:tc>
          <w:tcPr>
            <w:tcW w:w="1276" w:type="dxa"/>
            <w:vAlign w:val="center"/>
          </w:tcPr>
          <w:p w14:paraId="3B9C57BC" w14:textId="77777777" w:rsidR="00066A2D" w:rsidRPr="00BA22C7" w:rsidRDefault="00066A2D" w:rsidP="00547790">
            <w:pPr>
              <w:jc w:val="center"/>
              <w:rPr>
                <w:rFonts w:ascii="Arial" w:hAnsi="Arial" w:cs="Arial"/>
                <w:sz w:val="18"/>
                <w:szCs w:val="18"/>
              </w:rPr>
            </w:pPr>
            <w:r>
              <w:rPr>
                <w:rFonts w:ascii="Arial" w:hAnsi="Arial" w:cs="Arial"/>
                <w:sz w:val="18"/>
                <w:szCs w:val="18"/>
              </w:rPr>
              <w:t>197</w:t>
            </w:r>
            <w:r w:rsidRPr="00195B23">
              <w:rPr>
                <w:rFonts w:ascii="Arial" w:hAnsi="Arial" w:cs="Arial"/>
                <w:sz w:val="18"/>
                <w:szCs w:val="18"/>
              </w:rPr>
              <w:t>(31)</w:t>
            </w:r>
          </w:p>
        </w:tc>
        <w:tc>
          <w:tcPr>
            <w:tcW w:w="1275" w:type="dxa"/>
            <w:vAlign w:val="center"/>
          </w:tcPr>
          <w:p w14:paraId="77DEA3FB" w14:textId="77777777" w:rsidR="00066A2D" w:rsidRPr="00BA22C7" w:rsidRDefault="00066A2D" w:rsidP="00547790">
            <w:pPr>
              <w:jc w:val="center"/>
              <w:rPr>
                <w:rFonts w:ascii="Arial" w:hAnsi="Arial" w:cs="Arial"/>
                <w:sz w:val="18"/>
                <w:szCs w:val="18"/>
              </w:rPr>
            </w:pPr>
            <w:r>
              <w:rPr>
                <w:rFonts w:ascii="Arial" w:hAnsi="Arial" w:cs="Arial"/>
                <w:sz w:val="18"/>
                <w:szCs w:val="18"/>
              </w:rPr>
              <w:t>186</w:t>
            </w:r>
            <w:r w:rsidRPr="00195B23">
              <w:rPr>
                <w:rFonts w:ascii="Arial" w:hAnsi="Arial" w:cs="Arial"/>
                <w:sz w:val="18"/>
                <w:szCs w:val="18"/>
              </w:rPr>
              <w:t>(30)</w:t>
            </w:r>
          </w:p>
        </w:tc>
        <w:tc>
          <w:tcPr>
            <w:tcW w:w="1438" w:type="dxa"/>
            <w:vAlign w:val="center"/>
          </w:tcPr>
          <w:p w14:paraId="3345C879" w14:textId="77777777" w:rsidR="00066A2D" w:rsidRPr="00BA22C7" w:rsidRDefault="00066A2D" w:rsidP="00547790">
            <w:pPr>
              <w:jc w:val="center"/>
              <w:rPr>
                <w:rFonts w:ascii="Arial" w:hAnsi="Arial" w:cs="Arial"/>
                <w:sz w:val="18"/>
                <w:szCs w:val="18"/>
              </w:rPr>
            </w:pPr>
            <w:r>
              <w:rPr>
                <w:rFonts w:ascii="Arial" w:hAnsi="Arial" w:cs="Arial"/>
                <w:sz w:val="18"/>
                <w:szCs w:val="18"/>
              </w:rPr>
              <w:t>541</w:t>
            </w:r>
            <w:r w:rsidRPr="005575C6">
              <w:rPr>
                <w:rFonts w:ascii="Arial" w:hAnsi="Arial" w:cs="Arial"/>
                <w:sz w:val="18"/>
                <w:szCs w:val="18"/>
              </w:rPr>
              <w:t>(34.6)</w:t>
            </w:r>
          </w:p>
        </w:tc>
        <w:tc>
          <w:tcPr>
            <w:tcW w:w="1280" w:type="dxa"/>
            <w:vAlign w:val="center"/>
          </w:tcPr>
          <w:p w14:paraId="1728A034" w14:textId="77777777" w:rsidR="00066A2D" w:rsidRPr="00BA22C7" w:rsidRDefault="00066A2D" w:rsidP="00547790">
            <w:pPr>
              <w:jc w:val="center"/>
              <w:rPr>
                <w:rFonts w:ascii="Arial" w:hAnsi="Arial" w:cs="Arial"/>
                <w:sz w:val="18"/>
                <w:szCs w:val="18"/>
              </w:rPr>
            </w:pPr>
            <w:r>
              <w:rPr>
                <w:rFonts w:ascii="Arial" w:hAnsi="Arial" w:cs="Arial"/>
                <w:sz w:val="18"/>
                <w:szCs w:val="18"/>
              </w:rPr>
              <w:t>542</w:t>
            </w:r>
            <w:r w:rsidRPr="005575C6">
              <w:rPr>
                <w:rFonts w:ascii="Arial" w:hAnsi="Arial" w:cs="Arial"/>
                <w:sz w:val="18"/>
                <w:szCs w:val="18"/>
              </w:rPr>
              <w:t>(34.8)</w:t>
            </w:r>
          </w:p>
        </w:tc>
      </w:tr>
      <w:tr w:rsidR="00066A2D" w14:paraId="0FA764C4" w14:textId="77777777" w:rsidTr="00547790">
        <w:trPr>
          <w:gridBefore w:val="1"/>
          <w:wBefore w:w="160" w:type="dxa"/>
        </w:trPr>
        <w:tc>
          <w:tcPr>
            <w:tcW w:w="1819" w:type="dxa"/>
          </w:tcPr>
          <w:p w14:paraId="09AAE94C" w14:textId="77777777" w:rsidR="00066A2D" w:rsidRPr="00BA22C7" w:rsidRDefault="00066A2D" w:rsidP="00547790">
            <w:pPr>
              <w:rPr>
                <w:rFonts w:ascii="Arial" w:hAnsi="Arial" w:cs="Arial"/>
                <w:sz w:val="18"/>
                <w:szCs w:val="18"/>
              </w:rPr>
            </w:pPr>
            <w:r>
              <w:rPr>
                <w:rFonts w:ascii="Arial" w:hAnsi="Arial" w:cs="Arial"/>
                <w:sz w:val="18"/>
                <w:szCs w:val="18"/>
              </w:rPr>
              <w:t xml:space="preserve">  PCI</w:t>
            </w:r>
          </w:p>
        </w:tc>
        <w:tc>
          <w:tcPr>
            <w:tcW w:w="1134" w:type="dxa"/>
            <w:vAlign w:val="center"/>
          </w:tcPr>
          <w:p w14:paraId="7CC4C4D9" w14:textId="77777777" w:rsidR="00066A2D" w:rsidRPr="00BA22C7" w:rsidRDefault="00066A2D" w:rsidP="00547790">
            <w:pPr>
              <w:jc w:val="center"/>
              <w:rPr>
                <w:rFonts w:ascii="Arial" w:hAnsi="Arial" w:cs="Arial"/>
                <w:sz w:val="18"/>
                <w:szCs w:val="18"/>
              </w:rPr>
            </w:pPr>
            <w:r>
              <w:rPr>
                <w:rFonts w:ascii="Arial" w:hAnsi="Arial" w:cs="Arial"/>
                <w:sz w:val="18"/>
                <w:szCs w:val="18"/>
              </w:rPr>
              <w:t>276</w:t>
            </w:r>
            <w:r w:rsidRPr="00854C13">
              <w:rPr>
                <w:rFonts w:ascii="Arial" w:hAnsi="Arial" w:cs="Arial"/>
                <w:sz w:val="18"/>
                <w:szCs w:val="18"/>
              </w:rPr>
              <w:t>(11.0)</w:t>
            </w:r>
          </w:p>
        </w:tc>
        <w:tc>
          <w:tcPr>
            <w:tcW w:w="1134" w:type="dxa"/>
            <w:vAlign w:val="center"/>
          </w:tcPr>
          <w:p w14:paraId="23C0BA89" w14:textId="77777777" w:rsidR="00066A2D" w:rsidRPr="00BA22C7" w:rsidRDefault="00066A2D" w:rsidP="00547790">
            <w:pPr>
              <w:jc w:val="center"/>
              <w:rPr>
                <w:rFonts w:ascii="Arial" w:hAnsi="Arial" w:cs="Arial"/>
                <w:sz w:val="18"/>
                <w:szCs w:val="18"/>
              </w:rPr>
            </w:pPr>
            <w:r>
              <w:rPr>
                <w:rFonts w:ascii="Arial" w:hAnsi="Arial" w:cs="Arial"/>
                <w:sz w:val="18"/>
                <w:szCs w:val="18"/>
              </w:rPr>
              <w:t>313</w:t>
            </w:r>
            <w:r w:rsidRPr="00854C13">
              <w:rPr>
                <w:rFonts w:ascii="Arial" w:hAnsi="Arial" w:cs="Arial"/>
                <w:sz w:val="18"/>
                <w:szCs w:val="18"/>
              </w:rPr>
              <w:t>(12.4)</w:t>
            </w:r>
          </w:p>
        </w:tc>
        <w:tc>
          <w:tcPr>
            <w:tcW w:w="1134" w:type="dxa"/>
            <w:vAlign w:val="center"/>
          </w:tcPr>
          <w:p w14:paraId="33C0DD6E" w14:textId="77777777" w:rsidR="00066A2D" w:rsidRPr="00BA22C7" w:rsidRDefault="00066A2D" w:rsidP="00547790">
            <w:pPr>
              <w:jc w:val="center"/>
              <w:rPr>
                <w:rFonts w:ascii="Arial" w:hAnsi="Arial" w:cs="Arial"/>
                <w:sz w:val="18"/>
                <w:szCs w:val="18"/>
              </w:rPr>
            </w:pPr>
            <w:r>
              <w:rPr>
                <w:rFonts w:ascii="Arial" w:hAnsi="Arial" w:cs="Arial"/>
                <w:sz w:val="18"/>
                <w:szCs w:val="18"/>
              </w:rPr>
              <w:t>132</w:t>
            </w:r>
            <w:r w:rsidRPr="00B81101">
              <w:rPr>
                <w:rFonts w:ascii="Arial" w:hAnsi="Arial" w:cs="Arial"/>
                <w:sz w:val="18"/>
                <w:szCs w:val="18"/>
              </w:rPr>
              <w:t>(19.4)</w:t>
            </w:r>
          </w:p>
        </w:tc>
        <w:tc>
          <w:tcPr>
            <w:tcW w:w="1134" w:type="dxa"/>
            <w:vAlign w:val="center"/>
          </w:tcPr>
          <w:p w14:paraId="08FB9FA1" w14:textId="77777777" w:rsidR="00066A2D" w:rsidRPr="00BA22C7" w:rsidRDefault="00066A2D" w:rsidP="00547790">
            <w:pPr>
              <w:jc w:val="center"/>
              <w:rPr>
                <w:rFonts w:ascii="Arial" w:hAnsi="Arial" w:cs="Arial"/>
                <w:sz w:val="18"/>
                <w:szCs w:val="18"/>
              </w:rPr>
            </w:pPr>
            <w:r>
              <w:rPr>
                <w:rFonts w:ascii="Arial" w:hAnsi="Arial" w:cs="Arial"/>
                <w:sz w:val="18"/>
                <w:szCs w:val="18"/>
              </w:rPr>
              <w:t>116</w:t>
            </w:r>
            <w:r w:rsidRPr="00B81101">
              <w:rPr>
                <w:rFonts w:ascii="Arial" w:hAnsi="Arial" w:cs="Arial"/>
                <w:sz w:val="18"/>
                <w:szCs w:val="18"/>
              </w:rPr>
              <w:t>(16.2)</w:t>
            </w:r>
          </w:p>
        </w:tc>
        <w:tc>
          <w:tcPr>
            <w:tcW w:w="1276" w:type="dxa"/>
            <w:vAlign w:val="center"/>
          </w:tcPr>
          <w:p w14:paraId="38278EB9" w14:textId="77777777" w:rsidR="00066A2D" w:rsidRPr="00BA22C7" w:rsidRDefault="00066A2D" w:rsidP="00547790">
            <w:pPr>
              <w:jc w:val="center"/>
              <w:rPr>
                <w:rFonts w:ascii="Arial" w:hAnsi="Arial" w:cs="Arial"/>
                <w:sz w:val="18"/>
                <w:szCs w:val="18"/>
              </w:rPr>
            </w:pPr>
            <w:r>
              <w:rPr>
                <w:rFonts w:ascii="Arial" w:hAnsi="Arial" w:cs="Arial"/>
                <w:sz w:val="18"/>
                <w:szCs w:val="18"/>
              </w:rPr>
              <w:t>273</w:t>
            </w:r>
            <w:r w:rsidRPr="00195B23">
              <w:rPr>
                <w:rFonts w:ascii="Arial" w:hAnsi="Arial" w:cs="Arial"/>
                <w:sz w:val="18"/>
                <w:szCs w:val="18"/>
              </w:rPr>
              <w:t>(43)</w:t>
            </w:r>
          </w:p>
        </w:tc>
        <w:tc>
          <w:tcPr>
            <w:tcW w:w="1275" w:type="dxa"/>
            <w:vAlign w:val="center"/>
          </w:tcPr>
          <w:p w14:paraId="609B21A0" w14:textId="77777777" w:rsidR="00066A2D" w:rsidRPr="00BA22C7" w:rsidRDefault="00066A2D" w:rsidP="00547790">
            <w:pPr>
              <w:jc w:val="center"/>
              <w:rPr>
                <w:rFonts w:ascii="Arial" w:hAnsi="Arial" w:cs="Arial"/>
                <w:sz w:val="18"/>
                <w:szCs w:val="18"/>
              </w:rPr>
            </w:pPr>
            <w:r>
              <w:rPr>
                <w:rFonts w:ascii="Arial" w:hAnsi="Arial" w:cs="Arial"/>
                <w:sz w:val="18"/>
                <w:szCs w:val="18"/>
              </w:rPr>
              <w:t>249</w:t>
            </w:r>
            <w:r w:rsidRPr="00195B23">
              <w:rPr>
                <w:rFonts w:ascii="Arial" w:hAnsi="Arial" w:cs="Arial"/>
                <w:sz w:val="18"/>
                <w:szCs w:val="18"/>
              </w:rPr>
              <w:t>(40)</w:t>
            </w:r>
          </w:p>
        </w:tc>
        <w:tc>
          <w:tcPr>
            <w:tcW w:w="1438" w:type="dxa"/>
            <w:vAlign w:val="center"/>
          </w:tcPr>
          <w:p w14:paraId="3A65EFD6" w14:textId="77777777" w:rsidR="00066A2D" w:rsidRPr="00BA22C7" w:rsidRDefault="00066A2D" w:rsidP="00547790">
            <w:pPr>
              <w:jc w:val="center"/>
              <w:rPr>
                <w:rFonts w:ascii="Arial" w:hAnsi="Arial" w:cs="Arial"/>
                <w:sz w:val="18"/>
                <w:szCs w:val="18"/>
              </w:rPr>
            </w:pPr>
            <w:r>
              <w:rPr>
                <w:rFonts w:ascii="Arial" w:hAnsi="Arial" w:cs="Arial"/>
                <w:sz w:val="18"/>
                <w:szCs w:val="18"/>
              </w:rPr>
              <w:t>327</w:t>
            </w:r>
            <w:r w:rsidRPr="005575C6">
              <w:rPr>
                <w:rFonts w:ascii="Arial" w:hAnsi="Arial" w:cs="Arial"/>
                <w:sz w:val="18"/>
                <w:szCs w:val="18"/>
              </w:rPr>
              <w:t>(20.9)</w:t>
            </w:r>
          </w:p>
        </w:tc>
        <w:tc>
          <w:tcPr>
            <w:tcW w:w="1280" w:type="dxa"/>
            <w:vAlign w:val="center"/>
          </w:tcPr>
          <w:p w14:paraId="73AEB01E" w14:textId="77777777" w:rsidR="00066A2D" w:rsidRPr="00BA22C7" w:rsidRDefault="00066A2D" w:rsidP="00547790">
            <w:pPr>
              <w:jc w:val="center"/>
              <w:rPr>
                <w:rFonts w:ascii="Arial" w:hAnsi="Arial" w:cs="Arial"/>
                <w:sz w:val="18"/>
                <w:szCs w:val="18"/>
              </w:rPr>
            </w:pPr>
            <w:r>
              <w:rPr>
                <w:rFonts w:ascii="Arial" w:hAnsi="Arial" w:cs="Arial"/>
                <w:sz w:val="18"/>
                <w:szCs w:val="18"/>
              </w:rPr>
              <w:t>297</w:t>
            </w:r>
            <w:r w:rsidRPr="005575C6">
              <w:rPr>
                <w:rFonts w:ascii="Arial" w:hAnsi="Arial" w:cs="Arial"/>
                <w:sz w:val="18"/>
                <w:szCs w:val="18"/>
              </w:rPr>
              <w:t>(19.1)</w:t>
            </w:r>
          </w:p>
        </w:tc>
      </w:tr>
      <w:tr w:rsidR="00066A2D" w14:paraId="46635C34" w14:textId="77777777" w:rsidTr="00547790">
        <w:trPr>
          <w:gridBefore w:val="1"/>
          <w:wBefore w:w="160" w:type="dxa"/>
        </w:trPr>
        <w:tc>
          <w:tcPr>
            <w:tcW w:w="1819" w:type="dxa"/>
          </w:tcPr>
          <w:p w14:paraId="23D15C0B"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Coronary artery bypass graft</w:t>
            </w:r>
          </w:p>
        </w:tc>
        <w:tc>
          <w:tcPr>
            <w:tcW w:w="1134" w:type="dxa"/>
            <w:vAlign w:val="center"/>
          </w:tcPr>
          <w:p w14:paraId="31C4C540"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64CFE504"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1691B035" w14:textId="77777777" w:rsidR="00066A2D" w:rsidRPr="00BA22C7" w:rsidRDefault="00066A2D" w:rsidP="00547790">
            <w:pPr>
              <w:jc w:val="center"/>
              <w:rPr>
                <w:rFonts w:ascii="Arial" w:hAnsi="Arial" w:cs="Arial"/>
                <w:sz w:val="18"/>
                <w:szCs w:val="18"/>
              </w:rPr>
            </w:pPr>
            <w:r>
              <w:rPr>
                <w:rFonts w:ascii="Arial" w:hAnsi="Arial" w:cs="Arial"/>
                <w:sz w:val="18"/>
                <w:szCs w:val="18"/>
              </w:rPr>
              <w:t>38</w:t>
            </w:r>
            <w:r w:rsidRPr="00B81101">
              <w:rPr>
                <w:rFonts w:ascii="Arial" w:hAnsi="Arial" w:cs="Arial"/>
                <w:sz w:val="18"/>
                <w:szCs w:val="18"/>
              </w:rPr>
              <w:t>(5.6)</w:t>
            </w:r>
          </w:p>
        </w:tc>
        <w:tc>
          <w:tcPr>
            <w:tcW w:w="1134" w:type="dxa"/>
            <w:vAlign w:val="center"/>
          </w:tcPr>
          <w:p w14:paraId="6E21AE5A" w14:textId="77777777" w:rsidR="00066A2D" w:rsidRPr="00BA22C7" w:rsidRDefault="00066A2D" w:rsidP="00547790">
            <w:pPr>
              <w:jc w:val="center"/>
              <w:rPr>
                <w:rFonts w:ascii="Arial" w:hAnsi="Arial" w:cs="Arial"/>
                <w:sz w:val="18"/>
                <w:szCs w:val="18"/>
              </w:rPr>
            </w:pPr>
            <w:r>
              <w:rPr>
                <w:rFonts w:ascii="Arial" w:hAnsi="Arial" w:cs="Arial"/>
                <w:sz w:val="18"/>
                <w:szCs w:val="18"/>
              </w:rPr>
              <w:t>39</w:t>
            </w:r>
            <w:r w:rsidRPr="00B81101">
              <w:rPr>
                <w:rFonts w:ascii="Arial" w:hAnsi="Arial" w:cs="Arial"/>
                <w:sz w:val="18"/>
                <w:szCs w:val="18"/>
              </w:rPr>
              <w:t>(5.4)</w:t>
            </w:r>
          </w:p>
        </w:tc>
        <w:tc>
          <w:tcPr>
            <w:tcW w:w="1276" w:type="dxa"/>
            <w:vAlign w:val="center"/>
          </w:tcPr>
          <w:p w14:paraId="1D2AAF61"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47(7)</w:t>
            </w:r>
          </w:p>
        </w:tc>
        <w:tc>
          <w:tcPr>
            <w:tcW w:w="1275" w:type="dxa"/>
            <w:vAlign w:val="center"/>
          </w:tcPr>
          <w:p w14:paraId="0996D94F"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35(6)</w:t>
            </w:r>
          </w:p>
        </w:tc>
        <w:tc>
          <w:tcPr>
            <w:tcW w:w="1438" w:type="dxa"/>
            <w:vAlign w:val="center"/>
          </w:tcPr>
          <w:p w14:paraId="7B1B6098" w14:textId="77777777" w:rsidR="00066A2D" w:rsidRPr="00BA22C7" w:rsidRDefault="00066A2D" w:rsidP="00547790">
            <w:pPr>
              <w:jc w:val="center"/>
              <w:rPr>
                <w:rFonts w:ascii="Arial" w:hAnsi="Arial" w:cs="Arial"/>
                <w:sz w:val="18"/>
                <w:szCs w:val="18"/>
              </w:rPr>
            </w:pPr>
            <w:r>
              <w:rPr>
                <w:rFonts w:ascii="Arial" w:hAnsi="Arial" w:cs="Arial"/>
                <w:sz w:val="18"/>
                <w:szCs w:val="18"/>
              </w:rPr>
              <w:t>111</w:t>
            </w:r>
            <w:r w:rsidRPr="005575C6">
              <w:rPr>
                <w:rFonts w:ascii="Arial" w:hAnsi="Arial" w:cs="Arial"/>
                <w:sz w:val="18"/>
                <w:szCs w:val="18"/>
              </w:rPr>
              <w:t>(7.1)</w:t>
            </w:r>
          </w:p>
        </w:tc>
        <w:tc>
          <w:tcPr>
            <w:tcW w:w="1280" w:type="dxa"/>
            <w:vAlign w:val="center"/>
          </w:tcPr>
          <w:p w14:paraId="6455B08F" w14:textId="77777777" w:rsidR="00066A2D" w:rsidRPr="00BA22C7" w:rsidRDefault="00066A2D" w:rsidP="00547790">
            <w:pPr>
              <w:jc w:val="center"/>
              <w:rPr>
                <w:rFonts w:ascii="Arial" w:hAnsi="Arial" w:cs="Arial"/>
                <w:sz w:val="18"/>
                <w:szCs w:val="18"/>
              </w:rPr>
            </w:pPr>
            <w:r>
              <w:rPr>
                <w:rFonts w:ascii="Arial" w:hAnsi="Arial" w:cs="Arial"/>
                <w:sz w:val="18"/>
                <w:szCs w:val="18"/>
              </w:rPr>
              <w:t>128</w:t>
            </w:r>
            <w:r w:rsidRPr="005575C6">
              <w:rPr>
                <w:rFonts w:ascii="Arial" w:hAnsi="Arial" w:cs="Arial"/>
                <w:sz w:val="18"/>
                <w:szCs w:val="18"/>
              </w:rPr>
              <w:t>(8.2)</w:t>
            </w:r>
          </w:p>
        </w:tc>
      </w:tr>
      <w:tr w:rsidR="00066A2D" w14:paraId="3D29B6D1" w14:textId="77777777" w:rsidTr="00547790">
        <w:trPr>
          <w:gridBefore w:val="1"/>
          <w:wBefore w:w="160" w:type="dxa"/>
        </w:trPr>
        <w:tc>
          <w:tcPr>
            <w:tcW w:w="1819" w:type="dxa"/>
          </w:tcPr>
          <w:p w14:paraId="6CD51333"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Stroke</w:t>
            </w:r>
          </w:p>
        </w:tc>
        <w:tc>
          <w:tcPr>
            <w:tcW w:w="1134" w:type="dxa"/>
            <w:vAlign w:val="center"/>
          </w:tcPr>
          <w:p w14:paraId="454E8356" w14:textId="77777777" w:rsidR="00066A2D" w:rsidRPr="00BA22C7" w:rsidRDefault="00066A2D" w:rsidP="00547790">
            <w:pPr>
              <w:jc w:val="center"/>
              <w:rPr>
                <w:rFonts w:ascii="Arial" w:hAnsi="Arial" w:cs="Arial"/>
                <w:sz w:val="18"/>
                <w:szCs w:val="18"/>
              </w:rPr>
            </w:pPr>
            <w:r>
              <w:rPr>
                <w:rFonts w:ascii="Arial" w:hAnsi="Arial" w:cs="Arial"/>
                <w:sz w:val="18"/>
                <w:szCs w:val="18"/>
              </w:rPr>
              <w:t>89(3.5</w:t>
            </w:r>
            <w:r w:rsidRPr="005A249F">
              <w:rPr>
                <w:rFonts w:ascii="Arial" w:hAnsi="Arial" w:cs="Arial"/>
                <w:sz w:val="18"/>
                <w:szCs w:val="18"/>
              </w:rPr>
              <w:t>)</w:t>
            </w:r>
          </w:p>
        </w:tc>
        <w:tc>
          <w:tcPr>
            <w:tcW w:w="1134" w:type="dxa"/>
            <w:vAlign w:val="center"/>
          </w:tcPr>
          <w:p w14:paraId="7011652A" w14:textId="77777777" w:rsidR="00066A2D" w:rsidRPr="00BA22C7" w:rsidRDefault="00066A2D" w:rsidP="00547790">
            <w:pPr>
              <w:jc w:val="center"/>
              <w:rPr>
                <w:rFonts w:ascii="Arial" w:hAnsi="Arial" w:cs="Arial"/>
                <w:sz w:val="18"/>
                <w:szCs w:val="18"/>
              </w:rPr>
            </w:pPr>
            <w:r>
              <w:rPr>
                <w:rFonts w:ascii="Arial" w:hAnsi="Arial" w:cs="Arial"/>
                <w:sz w:val="18"/>
                <w:szCs w:val="18"/>
              </w:rPr>
              <w:t>15</w:t>
            </w:r>
            <w:r w:rsidRPr="00854C13">
              <w:rPr>
                <w:rFonts w:ascii="Arial" w:hAnsi="Arial" w:cs="Arial"/>
                <w:sz w:val="18"/>
                <w:szCs w:val="18"/>
              </w:rPr>
              <w:t>(4.5)</w:t>
            </w:r>
          </w:p>
        </w:tc>
        <w:tc>
          <w:tcPr>
            <w:tcW w:w="1134" w:type="dxa"/>
            <w:vAlign w:val="center"/>
          </w:tcPr>
          <w:p w14:paraId="6662DDD0"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79E46194"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498075FB" w14:textId="77777777" w:rsidR="00066A2D" w:rsidRPr="00BA22C7" w:rsidRDefault="00066A2D" w:rsidP="00547790">
            <w:pPr>
              <w:jc w:val="center"/>
              <w:rPr>
                <w:rFonts w:ascii="Arial" w:hAnsi="Arial" w:cs="Arial"/>
                <w:sz w:val="18"/>
                <w:szCs w:val="18"/>
              </w:rPr>
            </w:pPr>
            <w:r>
              <w:rPr>
                <w:rFonts w:ascii="Arial" w:hAnsi="Arial" w:cs="Arial"/>
                <w:sz w:val="18"/>
                <w:szCs w:val="18"/>
              </w:rPr>
              <w:t>28</w:t>
            </w:r>
            <w:r w:rsidRPr="00195B23">
              <w:rPr>
                <w:rFonts w:ascii="Arial" w:hAnsi="Arial" w:cs="Arial"/>
                <w:sz w:val="18"/>
                <w:szCs w:val="18"/>
              </w:rPr>
              <w:t>(4)</w:t>
            </w:r>
          </w:p>
        </w:tc>
        <w:tc>
          <w:tcPr>
            <w:tcW w:w="1275" w:type="dxa"/>
            <w:vAlign w:val="center"/>
          </w:tcPr>
          <w:p w14:paraId="603B0AE7"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38(6)</w:t>
            </w:r>
          </w:p>
        </w:tc>
        <w:tc>
          <w:tcPr>
            <w:tcW w:w="1438" w:type="dxa"/>
            <w:vAlign w:val="center"/>
          </w:tcPr>
          <w:p w14:paraId="541E2F43"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2507F40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5572896F" w14:textId="77777777" w:rsidTr="00547790">
        <w:trPr>
          <w:gridBefore w:val="1"/>
          <w:wBefore w:w="160" w:type="dxa"/>
        </w:trPr>
        <w:tc>
          <w:tcPr>
            <w:tcW w:w="1819" w:type="dxa"/>
          </w:tcPr>
          <w:p w14:paraId="04573696" w14:textId="77777777" w:rsidR="00066A2D" w:rsidRPr="00BA22C7" w:rsidRDefault="00066A2D" w:rsidP="00547790">
            <w:pPr>
              <w:rPr>
                <w:rFonts w:ascii="Arial" w:hAnsi="Arial" w:cs="Arial"/>
                <w:sz w:val="18"/>
                <w:szCs w:val="18"/>
              </w:rPr>
            </w:pPr>
            <w:r>
              <w:rPr>
                <w:rFonts w:ascii="Arial" w:hAnsi="Arial" w:cs="Arial"/>
                <w:sz w:val="18"/>
                <w:szCs w:val="18"/>
              </w:rPr>
              <w:t xml:space="preserve">Clinical </w:t>
            </w:r>
            <w:proofErr w:type="spellStart"/>
            <w:r w:rsidRPr="00F23CFC">
              <w:rPr>
                <w:rFonts w:ascii="Arial" w:hAnsi="Arial" w:cs="Arial"/>
                <w:sz w:val="18"/>
                <w:szCs w:val="18"/>
              </w:rPr>
              <w:t>presenta</w:t>
            </w:r>
            <w:r>
              <w:rPr>
                <w:rFonts w:ascii="Arial" w:hAnsi="Arial" w:cs="Arial"/>
                <w:sz w:val="18"/>
                <w:szCs w:val="18"/>
              </w:rPr>
              <w:t>-</w:t>
            </w:r>
            <w:r w:rsidRPr="00F23CFC">
              <w:rPr>
                <w:rFonts w:ascii="Arial" w:hAnsi="Arial" w:cs="Arial"/>
                <w:sz w:val="18"/>
                <w:szCs w:val="18"/>
              </w:rPr>
              <w:t>tion</w:t>
            </w:r>
            <w:proofErr w:type="spellEnd"/>
            <w:r w:rsidRPr="00F23CFC">
              <w:rPr>
                <w:rFonts w:ascii="Arial" w:hAnsi="Arial" w:cs="Arial"/>
                <w:sz w:val="18"/>
                <w:szCs w:val="18"/>
              </w:rPr>
              <w:t>,</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20D5D6FC" w14:textId="77777777" w:rsidR="00066A2D" w:rsidRPr="00BA22C7" w:rsidRDefault="00066A2D" w:rsidP="00547790">
            <w:pPr>
              <w:jc w:val="center"/>
              <w:rPr>
                <w:rFonts w:ascii="Arial" w:hAnsi="Arial" w:cs="Arial"/>
                <w:sz w:val="18"/>
                <w:szCs w:val="18"/>
              </w:rPr>
            </w:pPr>
          </w:p>
        </w:tc>
        <w:tc>
          <w:tcPr>
            <w:tcW w:w="1134" w:type="dxa"/>
            <w:vAlign w:val="center"/>
          </w:tcPr>
          <w:p w14:paraId="46A547C1" w14:textId="77777777" w:rsidR="00066A2D" w:rsidRPr="00BA22C7" w:rsidRDefault="00066A2D" w:rsidP="00547790">
            <w:pPr>
              <w:jc w:val="center"/>
              <w:rPr>
                <w:rFonts w:ascii="Arial" w:hAnsi="Arial" w:cs="Arial"/>
                <w:sz w:val="18"/>
                <w:szCs w:val="18"/>
              </w:rPr>
            </w:pPr>
          </w:p>
        </w:tc>
        <w:tc>
          <w:tcPr>
            <w:tcW w:w="1134" w:type="dxa"/>
            <w:vAlign w:val="center"/>
          </w:tcPr>
          <w:p w14:paraId="4DBE9885" w14:textId="77777777" w:rsidR="00066A2D" w:rsidRPr="005A5282" w:rsidRDefault="00066A2D" w:rsidP="00547790">
            <w:pPr>
              <w:jc w:val="center"/>
              <w:rPr>
                <w:rFonts w:ascii="Arial" w:hAnsi="Arial" w:cs="Arial"/>
                <w:sz w:val="18"/>
                <w:szCs w:val="18"/>
              </w:rPr>
            </w:pPr>
          </w:p>
        </w:tc>
        <w:tc>
          <w:tcPr>
            <w:tcW w:w="1134" w:type="dxa"/>
            <w:vAlign w:val="center"/>
          </w:tcPr>
          <w:p w14:paraId="23EE0541" w14:textId="77777777" w:rsidR="00066A2D" w:rsidRPr="00BA22C7" w:rsidRDefault="00066A2D" w:rsidP="00547790">
            <w:pPr>
              <w:jc w:val="center"/>
              <w:rPr>
                <w:rFonts w:ascii="Arial" w:hAnsi="Arial" w:cs="Arial"/>
                <w:sz w:val="18"/>
                <w:szCs w:val="18"/>
              </w:rPr>
            </w:pPr>
          </w:p>
        </w:tc>
        <w:tc>
          <w:tcPr>
            <w:tcW w:w="1276" w:type="dxa"/>
            <w:vAlign w:val="center"/>
          </w:tcPr>
          <w:p w14:paraId="7D4C4768" w14:textId="77777777" w:rsidR="00066A2D" w:rsidRPr="00BA22C7" w:rsidRDefault="00066A2D" w:rsidP="00547790">
            <w:pPr>
              <w:jc w:val="center"/>
              <w:rPr>
                <w:rFonts w:ascii="Arial" w:hAnsi="Arial" w:cs="Arial"/>
                <w:sz w:val="18"/>
                <w:szCs w:val="18"/>
              </w:rPr>
            </w:pPr>
          </w:p>
        </w:tc>
        <w:tc>
          <w:tcPr>
            <w:tcW w:w="1275" w:type="dxa"/>
            <w:vAlign w:val="center"/>
          </w:tcPr>
          <w:p w14:paraId="725C54D8" w14:textId="77777777" w:rsidR="00066A2D" w:rsidRPr="00BA22C7" w:rsidRDefault="00066A2D" w:rsidP="00547790">
            <w:pPr>
              <w:jc w:val="center"/>
              <w:rPr>
                <w:rFonts w:ascii="Arial" w:hAnsi="Arial" w:cs="Arial"/>
                <w:sz w:val="18"/>
                <w:szCs w:val="18"/>
              </w:rPr>
            </w:pPr>
          </w:p>
        </w:tc>
        <w:tc>
          <w:tcPr>
            <w:tcW w:w="1438" w:type="dxa"/>
            <w:vAlign w:val="center"/>
          </w:tcPr>
          <w:p w14:paraId="5B2FCA3E" w14:textId="77777777" w:rsidR="00066A2D" w:rsidRPr="00BA22C7" w:rsidRDefault="00066A2D" w:rsidP="00547790">
            <w:pPr>
              <w:jc w:val="center"/>
              <w:rPr>
                <w:rFonts w:ascii="Arial" w:hAnsi="Arial" w:cs="Arial"/>
                <w:sz w:val="18"/>
                <w:szCs w:val="18"/>
              </w:rPr>
            </w:pPr>
          </w:p>
        </w:tc>
        <w:tc>
          <w:tcPr>
            <w:tcW w:w="1280" w:type="dxa"/>
            <w:vAlign w:val="center"/>
          </w:tcPr>
          <w:p w14:paraId="536E9C64" w14:textId="77777777" w:rsidR="00066A2D" w:rsidRPr="00BA22C7" w:rsidRDefault="00066A2D" w:rsidP="00547790">
            <w:pPr>
              <w:jc w:val="center"/>
              <w:rPr>
                <w:rFonts w:ascii="Arial" w:hAnsi="Arial" w:cs="Arial"/>
                <w:sz w:val="18"/>
                <w:szCs w:val="18"/>
              </w:rPr>
            </w:pPr>
          </w:p>
        </w:tc>
      </w:tr>
      <w:tr w:rsidR="00066A2D" w14:paraId="7B263924" w14:textId="77777777" w:rsidTr="00547790">
        <w:trPr>
          <w:gridBefore w:val="1"/>
          <w:wBefore w:w="160" w:type="dxa"/>
          <w:trHeight w:val="371"/>
        </w:trPr>
        <w:tc>
          <w:tcPr>
            <w:tcW w:w="1819" w:type="dxa"/>
          </w:tcPr>
          <w:p w14:paraId="260F50C0"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Stable angi</w:t>
            </w:r>
            <w:r>
              <w:rPr>
                <w:rFonts w:ascii="Arial" w:hAnsi="Arial" w:cs="Arial"/>
                <w:sz w:val="18"/>
                <w:szCs w:val="18"/>
              </w:rPr>
              <w:t>n</w:t>
            </w:r>
            <w:r w:rsidRPr="00F23CFC">
              <w:rPr>
                <w:rFonts w:ascii="Arial" w:hAnsi="Arial" w:cs="Arial"/>
                <w:sz w:val="18"/>
                <w:szCs w:val="18"/>
              </w:rPr>
              <w:t>a</w:t>
            </w:r>
          </w:p>
        </w:tc>
        <w:tc>
          <w:tcPr>
            <w:tcW w:w="1134" w:type="dxa"/>
            <w:vAlign w:val="center"/>
          </w:tcPr>
          <w:p w14:paraId="34999F08" w14:textId="77777777" w:rsidR="00066A2D" w:rsidRPr="00BA22C7" w:rsidRDefault="00066A2D" w:rsidP="00547790">
            <w:pPr>
              <w:jc w:val="center"/>
              <w:rPr>
                <w:rFonts w:ascii="Arial" w:hAnsi="Arial" w:cs="Arial"/>
                <w:sz w:val="18"/>
                <w:szCs w:val="18"/>
              </w:rPr>
            </w:pPr>
            <w:r>
              <w:rPr>
                <w:rFonts w:ascii="Arial" w:hAnsi="Arial" w:cs="Arial"/>
                <w:sz w:val="18"/>
                <w:szCs w:val="18"/>
              </w:rPr>
              <w:t>956</w:t>
            </w:r>
            <w:r w:rsidRPr="00854C13">
              <w:rPr>
                <w:rFonts w:ascii="Arial" w:hAnsi="Arial" w:cs="Arial"/>
                <w:sz w:val="18"/>
                <w:szCs w:val="18"/>
              </w:rPr>
              <w:t>(38.0)</w:t>
            </w:r>
          </w:p>
        </w:tc>
        <w:tc>
          <w:tcPr>
            <w:tcW w:w="1134" w:type="dxa"/>
            <w:vAlign w:val="center"/>
          </w:tcPr>
          <w:p w14:paraId="0476C21D" w14:textId="77777777" w:rsidR="00066A2D" w:rsidRPr="00BA22C7" w:rsidRDefault="00066A2D" w:rsidP="00547790">
            <w:pPr>
              <w:jc w:val="center"/>
              <w:rPr>
                <w:rFonts w:ascii="Arial" w:hAnsi="Arial" w:cs="Arial"/>
                <w:sz w:val="18"/>
                <w:szCs w:val="18"/>
              </w:rPr>
            </w:pPr>
            <w:r>
              <w:rPr>
                <w:rFonts w:ascii="Arial" w:hAnsi="Arial" w:cs="Arial"/>
                <w:sz w:val="18"/>
                <w:szCs w:val="18"/>
              </w:rPr>
              <w:t>1011</w:t>
            </w:r>
            <w:r w:rsidRPr="00854C13">
              <w:rPr>
                <w:rFonts w:ascii="Arial" w:hAnsi="Arial" w:cs="Arial"/>
                <w:sz w:val="18"/>
                <w:szCs w:val="18"/>
              </w:rPr>
              <w:t>(39.9)</w:t>
            </w:r>
          </w:p>
        </w:tc>
        <w:tc>
          <w:tcPr>
            <w:tcW w:w="1134" w:type="dxa"/>
            <w:vAlign w:val="center"/>
          </w:tcPr>
          <w:p w14:paraId="5B017B98" w14:textId="77777777" w:rsidR="00066A2D" w:rsidRPr="00BA22C7" w:rsidRDefault="00066A2D" w:rsidP="00547790">
            <w:pPr>
              <w:jc w:val="center"/>
              <w:rPr>
                <w:rFonts w:ascii="Arial" w:hAnsi="Arial" w:cs="Arial"/>
                <w:sz w:val="18"/>
                <w:szCs w:val="18"/>
              </w:rPr>
            </w:pPr>
            <w:r>
              <w:rPr>
                <w:rFonts w:ascii="Arial" w:hAnsi="Arial" w:cs="Arial"/>
                <w:sz w:val="18"/>
                <w:szCs w:val="18"/>
              </w:rPr>
              <w:t>341</w:t>
            </w:r>
            <w:r w:rsidRPr="00B81101">
              <w:rPr>
                <w:rFonts w:ascii="Arial" w:hAnsi="Arial" w:cs="Arial"/>
                <w:sz w:val="18"/>
                <w:szCs w:val="18"/>
              </w:rPr>
              <w:t>(61.6)</w:t>
            </w:r>
          </w:p>
        </w:tc>
        <w:tc>
          <w:tcPr>
            <w:tcW w:w="1134" w:type="dxa"/>
            <w:vAlign w:val="center"/>
          </w:tcPr>
          <w:p w14:paraId="62EF64BC" w14:textId="77777777" w:rsidR="00066A2D" w:rsidRPr="00BA22C7" w:rsidRDefault="00066A2D" w:rsidP="00547790">
            <w:pPr>
              <w:jc w:val="center"/>
              <w:rPr>
                <w:rFonts w:ascii="Arial" w:hAnsi="Arial" w:cs="Arial"/>
                <w:sz w:val="18"/>
                <w:szCs w:val="18"/>
              </w:rPr>
            </w:pPr>
            <w:r>
              <w:rPr>
                <w:rFonts w:ascii="Arial" w:hAnsi="Arial" w:cs="Arial"/>
                <w:sz w:val="18"/>
                <w:szCs w:val="18"/>
              </w:rPr>
              <w:t>368</w:t>
            </w:r>
            <w:r w:rsidRPr="00B81101">
              <w:rPr>
                <w:rFonts w:ascii="Arial" w:hAnsi="Arial" w:cs="Arial"/>
                <w:sz w:val="18"/>
                <w:szCs w:val="18"/>
              </w:rPr>
              <w:t>(61.6)</w:t>
            </w:r>
          </w:p>
        </w:tc>
        <w:tc>
          <w:tcPr>
            <w:tcW w:w="1276" w:type="dxa"/>
            <w:vAlign w:val="center"/>
          </w:tcPr>
          <w:p w14:paraId="14F87D6E"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1BF0A57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7A08FBDA" w14:textId="77777777" w:rsidR="00066A2D" w:rsidRPr="00BA22C7" w:rsidRDefault="00066A2D" w:rsidP="00547790">
            <w:pPr>
              <w:jc w:val="center"/>
              <w:rPr>
                <w:rFonts w:ascii="Arial" w:hAnsi="Arial" w:cs="Arial"/>
                <w:sz w:val="18"/>
                <w:szCs w:val="18"/>
              </w:rPr>
            </w:pPr>
            <w:r>
              <w:rPr>
                <w:rFonts w:ascii="Arial" w:hAnsi="Arial" w:cs="Arial"/>
                <w:sz w:val="18"/>
                <w:szCs w:val="18"/>
              </w:rPr>
              <w:t>935</w:t>
            </w:r>
            <w:r w:rsidRPr="005575C6">
              <w:rPr>
                <w:rFonts w:ascii="Arial" w:hAnsi="Arial" w:cs="Arial"/>
                <w:sz w:val="18"/>
                <w:szCs w:val="18"/>
              </w:rPr>
              <w:t>(59.8)</w:t>
            </w:r>
          </w:p>
        </w:tc>
        <w:tc>
          <w:tcPr>
            <w:tcW w:w="1280" w:type="dxa"/>
            <w:vAlign w:val="center"/>
          </w:tcPr>
          <w:p w14:paraId="45B2E5C9" w14:textId="77777777" w:rsidR="00066A2D" w:rsidRPr="00BA22C7" w:rsidRDefault="00066A2D" w:rsidP="00547790">
            <w:pPr>
              <w:jc w:val="center"/>
              <w:rPr>
                <w:rFonts w:ascii="Arial" w:hAnsi="Arial" w:cs="Arial"/>
                <w:sz w:val="18"/>
                <w:szCs w:val="18"/>
              </w:rPr>
            </w:pPr>
            <w:r>
              <w:rPr>
                <w:rFonts w:ascii="Arial" w:hAnsi="Arial" w:cs="Arial"/>
                <w:sz w:val="18"/>
                <w:szCs w:val="18"/>
              </w:rPr>
              <w:t>911</w:t>
            </w:r>
            <w:r w:rsidRPr="005575C6">
              <w:rPr>
                <w:rFonts w:ascii="Arial" w:hAnsi="Arial" w:cs="Arial"/>
                <w:sz w:val="18"/>
                <w:szCs w:val="18"/>
              </w:rPr>
              <w:t>(58.6)</w:t>
            </w:r>
          </w:p>
        </w:tc>
      </w:tr>
      <w:tr w:rsidR="00066A2D" w14:paraId="779E6D65" w14:textId="77777777" w:rsidTr="00547790">
        <w:trPr>
          <w:gridBefore w:val="1"/>
          <w:wBefore w:w="160" w:type="dxa"/>
        </w:trPr>
        <w:tc>
          <w:tcPr>
            <w:tcW w:w="1819" w:type="dxa"/>
          </w:tcPr>
          <w:p w14:paraId="046B1437" w14:textId="77777777" w:rsidR="00066A2D" w:rsidRPr="00BA22C7" w:rsidRDefault="00066A2D" w:rsidP="00547790">
            <w:pPr>
              <w:rPr>
                <w:rFonts w:ascii="Arial" w:hAnsi="Arial" w:cs="Arial"/>
                <w:sz w:val="18"/>
                <w:szCs w:val="18"/>
              </w:rPr>
            </w:pPr>
            <w:r>
              <w:rPr>
                <w:rFonts w:ascii="Arial" w:hAnsi="Arial" w:cs="Arial"/>
                <w:sz w:val="18"/>
                <w:szCs w:val="18"/>
              </w:rPr>
              <w:t xml:space="preserve">  UA</w:t>
            </w:r>
          </w:p>
        </w:tc>
        <w:tc>
          <w:tcPr>
            <w:tcW w:w="1134" w:type="dxa"/>
            <w:vAlign w:val="center"/>
          </w:tcPr>
          <w:p w14:paraId="1AF33875" w14:textId="77777777" w:rsidR="00066A2D" w:rsidRPr="00BA22C7" w:rsidRDefault="00066A2D" w:rsidP="00547790">
            <w:pPr>
              <w:jc w:val="center"/>
              <w:rPr>
                <w:rFonts w:ascii="Arial" w:hAnsi="Arial" w:cs="Arial"/>
                <w:sz w:val="18"/>
                <w:szCs w:val="18"/>
              </w:rPr>
            </w:pPr>
            <w:r>
              <w:rPr>
                <w:rFonts w:ascii="Arial" w:hAnsi="Arial" w:cs="Arial"/>
                <w:sz w:val="18"/>
                <w:szCs w:val="18"/>
              </w:rPr>
              <w:t>971</w:t>
            </w:r>
            <w:r w:rsidRPr="00854C13">
              <w:rPr>
                <w:rFonts w:ascii="Arial" w:hAnsi="Arial" w:cs="Arial"/>
                <w:sz w:val="18"/>
                <w:szCs w:val="18"/>
              </w:rPr>
              <w:t>(38.6)</w:t>
            </w:r>
          </w:p>
        </w:tc>
        <w:tc>
          <w:tcPr>
            <w:tcW w:w="1134" w:type="dxa"/>
            <w:vAlign w:val="center"/>
          </w:tcPr>
          <w:p w14:paraId="7FC99600" w14:textId="77777777" w:rsidR="00066A2D" w:rsidRPr="00BA22C7" w:rsidRDefault="00066A2D" w:rsidP="00547790">
            <w:pPr>
              <w:jc w:val="center"/>
              <w:rPr>
                <w:rFonts w:ascii="Arial" w:hAnsi="Arial" w:cs="Arial"/>
                <w:sz w:val="18"/>
                <w:szCs w:val="18"/>
              </w:rPr>
            </w:pPr>
            <w:r>
              <w:rPr>
                <w:rFonts w:ascii="Arial" w:hAnsi="Arial" w:cs="Arial"/>
                <w:sz w:val="18"/>
                <w:szCs w:val="18"/>
              </w:rPr>
              <w:t>930(36.7)</w:t>
            </w:r>
          </w:p>
        </w:tc>
        <w:tc>
          <w:tcPr>
            <w:tcW w:w="1134" w:type="dxa"/>
            <w:vAlign w:val="center"/>
          </w:tcPr>
          <w:p w14:paraId="738C725C" w14:textId="77777777" w:rsidR="00066A2D" w:rsidRPr="00BA22C7" w:rsidRDefault="00066A2D" w:rsidP="00547790">
            <w:pPr>
              <w:jc w:val="center"/>
              <w:rPr>
                <w:rFonts w:ascii="Arial" w:hAnsi="Arial" w:cs="Arial"/>
                <w:sz w:val="18"/>
                <w:szCs w:val="18"/>
              </w:rPr>
            </w:pPr>
            <w:r w:rsidRPr="00B81101">
              <w:rPr>
                <w:rFonts w:ascii="Arial" w:hAnsi="Arial" w:cs="Arial"/>
                <w:sz w:val="18"/>
                <w:szCs w:val="18"/>
              </w:rPr>
              <w:t>213(38.4)</w:t>
            </w:r>
          </w:p>
        </w:tc>
        <w:tc>
          <w:tcPr>
            <w:tcW w:w="1134" w:type="dxa"/>
            <w:vAlign w:val="center"/>
          </w:tcPr>
          <w:p w14:paraId="6E0C3712" w14:textId="77777777" w:rsidR="00066A2D" w:rsidRPr="00BA22C7" w:rsidRDefault="00066A2D" w:rsidP="00547790">
            <w:pPr>
              <w:jc w:val="center"/>
              <w:rPr>
                <w:rFonts w:ascii="Arial" w:hAnsi="Arial" w:cs="Arial"/>
                <w:sz w:val="18"/>
                <w:szCs w:val="18"/>
              </w:rPr>
            </w:pPr>
            <w:r>
              <w:rPr>
                <w:rFonts w:ascii="Arial" w:hAnsi="Arial" w:cs="Arial"/>
                <w:sz w:val="18"/>
                <w:szCs w:val="18"/>
              </w:rPr>
              <w:t>229</w:t>
            </w:r>
            <w:r w:rsidRPr="00B81101">
              <w:rPr>
                <w:rFonts w:ascii="Arial" w:hAnsi="Arial" w:cs="Arial"/>
                <w:sz w:val="18"/>
                <w:szCs w:val="18"/>
              </w:rPr>
              <w:t>(38.4)</w:t>
            </w:r>
          </w:p>
        </w:tc>
        <w:tc>
          <w:tcPr>
            <w:tcW w:w="1276" w:type="dxa"/>
            <w:vAlign w:val="center"/>
          </w:tcPr>
          <w:p w14:paraId="65A98CEC"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34901C6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179EF0D1"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47894164"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4DA72789" w14:textId="77777777" w:rsidTr="00547790">
        <w:trPr>
          <w:gridBefore w:val="1"/>
          <w:wBefore w:w="160" w:type="dxa"/>
        </w:trPr>
        <w:tc>
          <w:tcPr>
            <w:tcW w:w="1819" w:type="dxa"/>
          </w:tcPr>
          <w:p w14:paraId="13D7B441" w14:textId="77777777" w:rsidR="00066A2D" w:rsidRPr="00BA22C7" w:rsidRDefault="00066A2D" w:rsidP="00547790">
            <w:pPr>
              <w:rPr>
                <w:rFonts w:ascii="Arial" w:hAnsi="Arial" w:cs="Arial"/>
                <w:sz w:val="18"/>
                <w:szCs w:val="18"/>
              </w:rPr>
            </w:pPr>
            <w:r>
              <w:rPr>
                <w:rFonts w:ascii="Arial" w:hAnsi="Arial" w:cs="Arial"/>
                <w:sz w:val="18"/>
                <w:szCs w:val="18"/>
              </w:rPr>
              <w:t xml:space="preserve">  NSTEMA</w:t>
            </w:r>
          </w:p>
        </w:tc>
        <w:tc>
          <w:tcPr>
            <w:tcW w:w="1134" w:type="dxa"/>
            <w:vAlign w:val="center"/>
          </w:tcPr>
          <w:p w14:paraId="552ADF21" w14:textId="77777777" w:rsidR="00066A2D" w:rsidRPr="00BA22C7" w:rsidRDefault="00066A2D" w:rsidP="00547790">
            <w:pPr>
              <w:jc w:val="center"/>
              <w:rPr>
                <w:rFonts w:ascii="Arial" w:hAnsi="Arial" w:cs="Arial"/>
                <w:sz w:val="18"/>
                <w:szCs w:val="18"/>
              </w:rPr>
            </w:pPr>
            <w:r>
              <w:rPr>
                <w:rFonts w:ascii="Arial" w:hAnsi="Arial" w:cs="Arial"/>
                <w:sz w:val="18"/>
                <w:szCs w:val="18"/>
              </w:rPr>
              <w:t>266</w:t>
            </w:r>
            <w:r w:rsidRPr="00854C13">
              <w:rPr>
                <w:rFonts w:ascii="Arial" w:hAnsi="Arial" w:cs="Arial"/>
                <w:sz w:val="18"/>
                <w:szCs w:val="18"/>
              </w:rPr>
              <w:t>(10.6)</w:t>
            </w:r>
          </w:p>
        </w:tc>
        <w:tc>
          <w:tcPr>
            <w:tcW w:w="1134" w:type="dxa"/>
            <w:vAlign w:val="center"/>
          </w:tcPr>
          <w:p w14:paraId="68BED3B2" w14:textId="77777777" w:rsidR="00066A2D" w:rsidRPr="00BA22C7" w:rsidRDefault="00066A2D" w:rsidP="00547790">
            <w:pPr>
              <w:jc w:val="center"/>
              <w:rPr>
                <w:rFonts w:ascii="Arial" w:hAnsi="Arial" w:cs="Arial"/>
                <w:sz w:val="18"/>
                <w:szCs w:val="18"/>
              </w:rPr>
            </w:pPr>
            <w:r>
              <w:rPr>
                <w:rFonts w:ascii="Arial" w:hAnsi="Arial" w:cs="Arial"/>
                <w:sz w:val="18"/>
                <w:szCs w:val="18"/>
              </w:rPr>
              <w:t>268</w:t>
            </w:r>
            <w:r w:rsidRPr="00854C13">
              <w:rPr>
                <w:rFonts w:ascii="Arial" w:hAnsi="Arial" w:cs="Arial"/>
                <w:sz w:val="18"/>
                <w:szCs w:val="18"/>
              </w:rPr>
              <w:t>(10.6)</w:t>
            </w:r>
          </w:p>
        </w:tc>
        <w:tc>
          <w:tcPr>
            <w:tcW w:w="1134" w:type="dxa"/>
            <w:vAlign w:val="center"/>
          </w:tcPr>
          <w:p w14:paraId="7BCC4447"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66645838"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32994312"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3CAEE481"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1C80EFF9" w14:textId="77777777" w:rsidR="00066A2D" w:rsidRPr="00BA22C7" w:rsidRDefault="00066A2D" w:rsidP="00547790">
            <w:pPr>
              <w:jc w:val="center"/>
              <w:rPr>
                <w:rFonts w:ascii="Arial" w:hAnsi="Arial" w:cs="Arial"/>
                <w:sz w:val="18"/>
                <w:szCs w:val="18"/>
              </w:rPr>
            </w:pPr>
            <w:r>
              <w:rPr>
                <w:rFonts w:ascii="Arial" w:hAnsi="Arial" w:cs="Arial"/>
                <w:sz w:val="18"/>
                <w:szCs w:val="18"/>
              </w:rPr>
              <w:t>84</w:t>
            </w:r>
            <w:r w:rsidRPr="005575C6">
              <w:rPr>
                <w:rFonts w:ascii="Arial" w:hAnsi="Arial" w:cs="Arial"/>
                <w:sz w:val="18"/>
                <w:szCs w:val="18"/>
              </w:rPr>
              <w:t>(5.4)</w:t>
            </w:r>
          </w:p>
        </w:tc>
        <w:tc>
          <w:tcPr>
            <w:tcW w:w="1280" w:type="dxa"/>
            <w:vAlign w:val="center"/>
          </w:tcPr>
          <w:p w14:paraId="1982E566" w14:textId="77777777" w:rsidR="00066A2D" w:rsidRPr="00BA22C7" w:rsidRDefault="00066A2D" w:rsidP="00547790">
            <w:pPr>
              <w:jc w:val="center"/>
              <w:rPr>
                <w:rFonts w:ascii="Arial" w:hAnsi="Arial" w:cs="Arial"/>
                <w:sz w:val="18"/>
                <w:szCs w:val="18"/>
              </w:rPr>
            </w:pPr>
            <w:r>
              <w:rPr>
                <w:rFonts w:ascii="Arial" w:hAnsi="Arial" w:cs="Arial"/>
                <w:sz w:val="18"/>
                <w:szCs w:val="18"/>
              </w:rPr>
              <w:t>84</w:t>
            </w:r>
            <w:r w:rsidRPr="005575C6">
              <w:rPr>
                <w:rFonts w:ascii="Arial" w:hAnsi="Arial" w:cs="Arial"/>
                <w:sz w:val="18"/>
                <w:szCs w:val="18"/>
              </w:rPr>
              <w:t>(5.4)</w:t>
            </w:r>
          </w:p>
        </w:tc>
      </w:tr>
      <w:tr w:rsidR="00066A2D" w14:paraId="7462EDDD" w14:textId="77777777" w:rsidTr="00547790">
        <w:trPr>
          <w:gridBefore w:val="1"/>
          <w:wBefore w:w="160" w:type="dxa"/>
        </w:trPr>
        <w:tc>
          <w:tcPr>
            <w:tcW w:w="1819" w:type="dxa"/>
          </w:tcPr>
          <w:p w14:paraId="20A4966D" w14:textId="77777777" w:rsidR="00066A2D" w:rsidRPr="00BA22C7" w:rsidRDefault="00066A2D" w:rsidP="00547790">
            <w:pPr>
              <w:rPr>
                <w:rFonts w:ascii="Arial" w:hAnsi="Arial" w:cs="Arial"/>
                <w:sz w:val="18"/>
                <w:szCs w:val="18"/>
              </w:rPr>
            </w:pPr>
            <w:r>
              <w:rPr>
                <w:rFonts w:ascii="Arial" w:hAnsi="Arial" w:cs="Arial"/>
                <w:sz w:val="18"/>
                <w:szCs w:val="18"/>
              </w:rPr>
              <w:t xml:space="preserve">  STEMA</w:t>
            </w:r>
          </w:p>
        </w:tc>
        <w:tc>
          <w:tcPr>
            <w:tcW w:w="1134" w:type="dxa"/>
            <w:vAlign w:val="center"/>
          </w:tcPr>
          <w:p w14:paraId="652B9D66" w14:textId="77777777" w:rsidR="00066A2D" w:rsidRPr="00BA22C7" w:rsidRDefault="00066A2D" w:rsidP="00547790">
            <w:pPr>
              <w:jc w:val="center"/>
              <w:rPr>
                <w:rFonts w:ascii="Arial" w:hAnsi="Arial" w:cs="Arial"/>
                <w:sz w:val="18"/>
                <w:szCs w:val="18"/>
              </w:rPr>
            </w:pPr>
            <w:r>
              <w:rPr>
                <w:rFonts w:ascii="Arial" w:hAnsi="Arial" w:cs="Arial"/>
                <w:sz w:val="18"/>
                <w:szCs w:val="18"/>
              </w:rPr>
              <w:t>314</w:t>
            </w:r>
            <w:r w:rsidRPr="00854C13">
              <w:rPr>
                <w:rFonts w:ascii="Arial" w:hAnsi="Arial" w:cs="Arial"/>
                <w:sz w:val="18"/>
                <w:szCs w:val="18"/>
              </w:rPr>
              <w:t>(12.5)</w:t>
            </w:r>
          </w:p>
        </w:tc>
        <w:tc>
          <w:tcPr>
            <w:tcW w:w="1134" w:type="dxa"/>
            <w:vAlign w:val="center"/>
          </w:tcPr>
          <w:p w14:paraId="55424F09" w14:textId="77777777" w:rsidR="00066A2D" w:rsidRPr="00BA22C7" w:rsidRDefault="00066A2D" w:rsidP="00547790">
            <w:pPr>
              <w:jc w:val="center"/>
              <w:rPr>
                <w:rFonts w:ascii="Arial" w:hAnsi="Arial" w:cs="Arial"/>
                <w:sz w:val="18"/>
                <w:szCs w:val="18"/>
              </w:rPr>
            </w:pPr>
            <w:r>
              <w:rPr>
                <w:rFonts w:ascii="Arial" w:hAnsi="Arial" w:cs="Arial"/>
                <w:sz w:val="18"/>
                <w:szCs w:val="18"/>
              </w:rPr>
              <w:t>314</w:t>
            </w:r>
            <w:r w:rsidRPr="00854C13">
              <w:rPr>
                <w:rFonts w:ascii="Arial" w:hAnsi="Arial" w:cs="Arial"/>
                <w:sz w:val="18"/>
                <w:szCs w:val="18"/>
              </w:rPr>
              <w:t>(12.4)</w:t>
            </w:r>
          </w:p>
        </w:tc>
        <w:tc>
          <w:tcPr>
            <w:tcW w:w="1134" w:type="dxa"/>
            <w:vAlign w:val="center"/>
          </w:tcPr>
          <w:p w14:paraId="6BDEE53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610C136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2750EE52"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5" w:type="dxa"/>
            <w:vAlign w:val="center"/>
          </w:tcPr>
          <w:p w14:paraId="66D39774"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438" w:type="dxa"/>
            <w:vAlign w:val="center"/>
          </w:tcPr>
          <w:p w14:paraId="5E662AE9"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80" w:type="dxa"/>
            <w:vAlign w:val="center"/>
          </w:tcPr>
          <w:p w14:paraId="10890A75"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r>
      <w:tr w:rsidR="00066A2D" w14:paraId="532D18AF" w14:textId="77777777" w:rsidTr="00547790">
        <w:trPr>
          <w:gridBefore w:val="1"/>
          <w:wBefore w:w="160" w:type="dxa"/>
        </w:trPr>
        <w:tc>
          <w:tcPr>
            <w:tcW w:w="1819" w:type="dxa"/>
          </w:tcPr>
          <w:p w14:paraId="124C1C71" w14:textId="77777777" w:rsidR="00066A2D" w:rsidRPr="00BA22C7" w:rsidRDefault="00066A2D" w:rsidP="00547790">
            <w:pPr>
              <w:rPr>
                <w:rFonts w:ascii="Arial" w:hAnsi="Arial" w:cs="Arial"/>
                <w:sz w:val="18"/>
                <w:szCs w:val="18"/>
              </w:rPr>
            </w:pPr>
            <w:r w:rsidRPr="00F23CFC">
              <w:rPr>
                <w:rFonts w:ascii="Arial" w:hAnsi="Arial" w:cs="Arial"/>
                <w:sz w:val="18"/>
                <w:szCs w:val="18"/>
              </w:rPr>
              <w:t>Target lesion site,</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0CEBD6EC" w14:textId="77777777" w:rsidR="00066A2D" w:rsidRPr="00BA22C7" w:rsidRDefault="00066A2D" w:rsidP="00547790">
            <w:pPr>
              <w:jc w:val="center"/>
              <w:rPr>
                <w:rFonts w:ascii="Arial" w:hAnsi="Arial" w:cs="Arial"/>
                <w:sz w:val="18"/>
                <w:szCs w:val="18"/>
              </w:rPr>
            </w:pPr>
          </w:p>
        </w:tc>
        <w:tc>
          <w:tcPr>
            <w:tcW w:w="1134" w:type="dxa"/>
            <w:vAlign w:val="center"/>
          </w:tcPr>
          <w:p w14:paraId="4EA0D43B" w14:textId="77777777" w:rsidR="00066A2D" w:rsidRPr="00BA22C7" w:rsidRDefault="00066A2D" w:rsidP="00547790">
            <w:pPr>
              <w:jc w:val="center"/>
              <w:rPr>
                <w:rFonts w:ascii="Arial" w:hAnsi="Arial" w:cs="Arial"/>
                <w:sz w:val="18"/>
                <w:szCs w:val="18"/>
              </w:rPr>
            </w:pPr>
          </w:p>
        </w:tc>
        <w:tc>
          <w:tcPr>
            <w:tcW w:w="1134" w:type="dxa"/>
            <w:vAlign w:val="center"/>
          </w:tcPr>
          <w:p w14:paraId="0AFAB3A1" w14:textId="77777777" w:rsidR="00066A2D" w:rsidRPr="00BA22C7" w:rsidRDefault="00066A2D" w:rsidP="00547790">
            <w:pPr>
              <w:jc w:val="center"/>
              <w:rPr>
                <w:rFonts w:ascii="Arial" w:hAnsi="Arial" w:cs="Arial"/>
                <w:sz w:val="18"/>
                <w:szCs w:val="18"/>
              </w:rPr>
            </w:pPr>
          </w:p>
        </w:tc>
        <w:tc>
          <w:tcPr>
            <w:tcW w:w="1134" w:type="dxa"/>
            <w:vAlign w:val="center"/>
          </w:tcPr>
          <w:p w14:paraId="4EC9D2F2" w14:textId="77777777" w:rsidR="00066A2D" w:rsidRPr="00BA22C7" w:rsidRDefault="00066A2D" w:rsidP="00547790">
            <w:pPr>
              <w:jc w:val="center"/>
              <w:rPr>
                <w:rFonts w:ascii="Arial" w:hAnsi="Arial" w:cs="Arial"/>
                <w:sz w:val="18"/>
                <w:szCs w:val="18"/>
              </w:rPr>
            </w:pPr>
          </w:p>
        </w:tc>
        <w:tc>
          <w:tcPr>
            <w:tcW w:w="1276" w:type="dxa"/>
            <w:vAlign w:val="center"/>
          </w:tcPr>
          <w:p w14:paraId="2FAE753E" w14:textId="77777777" w:rsidR="00066A2D" w:rsidRPr="00BA22C7" w:rsidRDefault="00066A2D" w:rsidP="00547790">
            <w:pPr>
              <w:jc w:val="center"/>
              <w:rPr>
                <w:rFonts w:ascii="Arial" w:hAnsi="Arial" w:cs="Arial"/>
                <w:sz w:val="18"/>
                <w:szCs w:val="18"/>
              </w:rPr>
            </w:pPr>
          </w:p>
        </w:tc>
        <w:tc>
          <w:tcPr>
            <w:tcW w:w="1275" w:type="dxa"/>
            <w:vAlign w:val="center"/>
          </w:tcPr>
          <w:p w14:paraId="52D49181" w14:textId="77777777" w:rsidR="00066A2D" w:rsidRPr="00BA22C7" w:rsidRDefault="00066A2D" w:rsidP="00547790">
            <w:pPr>
              <w:jc w:val="center"/>
              <w:rPr>
                <w:rFonts w:ascii="Arial" w:hAnsi="Arial" w:cs="Arial"/>
                <w:sz w:val="18"/>
                <w:szCs w:val="18"/>
              </w:rPr>
            </w:pPr>
          </w:p>
        </w:tc>
        <w:tc>
          <w:tcPr>
            <w:tcW w:w="1438" w:type="dxa"/>
            <w:vAlign w:val="center"/>
          </w:tcPr>
          <w:p w14:paraId="3FDEF4BB" w14:textId="77777777" w:rsidR="00066A2D" w:rsidRPr="00BA22C7" w:rsidRDefault="00066A2D" w:rsidP="00547790">
            <w:pPr>
              <w:jc w:val="center"/>
              <w:rPr>
                <w:rFonts w:ascii="Arial" w:hAnsi="Arial" w:cs="Arial"/>
                <w:sz w:val="18"/>
                <w:szCs w:val="18"/>
              </w:rPr>
            </w:pPr>
          </w:p>
        </w:tc>
        <w:tc>
          <w:tcPr>
            <w:tcW w:w="1280" w:type="dxa"/>
            <w:vAlign w:val="center"/>
          </w:tcPr>
          <w:p w14:paraId="675F6EDE" w14:textId="77777777" w:rsidR="00066A2D" w:rsidRPr="00BA22C7" w:rsidRDefault="00066A2D" w:rsidP="00547790">
            <w:pPr>
              <w:jc w:val="center"/>
              <w:rPr>
                <w:rFonts w:ascii="Arial" w:hAnsi="Arial" w:cs="Arial"/>
                <w:sz w:val="18"/>
                <w:szCs w:val="18"/>
              </w:rPr>
            </w:pPr>
          </w:p>
        </w:tc>
      </w:tr>
      <w:tr w:rsidR="00066A2D" w14:paraId="605321A7" w14:textId="77777777" w:rsidTr="00547790">
        <w:trPr>
          <w:gridBefore w:val="1"/>
          <w:wBefore w:w="160" w:type="dxa"/>
        </w:trPr>
        <w:tc>
          <w:tcPr>
            <w:tcW w:w="1819" w:type="dxa"/>
          </w:tcPr>
          <w:p w14:paraId="0418C9D8"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Left main</w:t>
            </w:r>
          </w:p>
        </w:tc>
        <w:tc>
          <w:tcPr>
            <w:tcW w:w="1134" w:type="dxa"/>
            <w:vAlign w:val="center"/>
          </w:tcPr>
          <w:p w14:paraId="460415E5" w14:textId="77777777" w:rsidR="00066A2D" w:rsidRPr="00BA22C7" w:rsidRDefault="00066A2D" w:rsidP="00547790">
            <w:pPr>
              <w:jc w:val="center"/>
              <w:rPr>
                <w:rFonts w:ascii="Arial" w:hAnsi="Arial" w:cs="Arial"/>
                <w:sz w:val="18"/>
                <w:szCs w:val="18"/>
              </w:rPr>
            </w:pPr>
            <w:r>
              <w:rPr>
                <w:rFonts w:ascii="Arial" w:hAnsi="Arial" w:cs="Arial"/>
                <w:sz w:val="18"/>
                <w:szCs w:val="18"/>
              </w:rPr>
              <w:t>90</w:t>
            </w:r>
            <w:r w:rsidRPr="00854C13">
              <w:rPr>
                <w:rFonts w:ascii="Arial" w:hAnsi="Arial" w:cs="Arial"/>
                <w:sz w:val="18"/>
                <w:szCs w:val="18"/>
              </w:rPr>
              <w:t>(2.6)</w:t>
            </w:r>
          </w:p>
        </w:tc>
        <w:tc>
          <w:tcPr>
            <w:tcW w:w="1134" w:type="dxa"/>
            <w:vAlign w:val="center"/>
          </w:tcPr>
          <w:p w14:paraId="25C8D566" w14:textId="77777777" w:rsidR="00066A2D" w:rsidRPr="00BA22C7" w:rsidRDefault="00066A2D" w:rsidP="00547790">
            <w:pPr>
              <w:jc w:val="center"/>
              <w:rPr>
                <w:rFonts w:ascii="Arial" w:hAnsi="Arial" w:cs="Arial"/>
                <w:sz w:val="18"/>
                <w:szCs w:val="18"/>
              </w:rPr>
            </w:pPr>
            <w:r>
              <w:rPr>
                <w:rFonts w:ascii="Arial" w:hAnsi="Arial" w:cs="Arial"/>
                <w:sz w:val="18"/>
                <w:szCs w:val="18"/>
              </w:rPr>
              <w:t>112</w:t>
            </w:r>
            <w:r w:rsidRPr="00854C13">
              <w:rPr>
                <w:rFonts w:ascii="Arial" w:hAnsi="Arial" w:cs="Arial"/>
                <w:sz w:val="18"/>
                <w:szCs w:val="18"/>
              </w:rPr>
              <w:t>(3.1)</w:t>
            </w:r>
          </w:p>
        </w:tc>
        <w:tc>
          <w:tcPr>
            <w:tcW w:w="1134" w:type="dxa"/>
            <w:vAlign w:val="center"/>
          </w:tcPr>
          <w:p w14:paraId="24AF706A"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134" w:type="dxa"/>
            <w:vAlign w:val="center"/>
          </w:tcPr>
          <w:p w14:paraId="79785B7C" w14:textId="77777777" w:rsidR="00066A2D" w:rsidRPr="00BA22C7" w:rsidRDefault="00066A2D" w:rsidP="00547790">
            <w:pPr>
              <w:jc w:val="center"/>
              <w:rPr>
                <w:rFonts w:ascii="Arial" w:hAnsi="Arial" w:cs="Arial"/>
                <w:sz w:val="18"/>
                <w:szCs w:val="18"/>
              </w:rPr>
            </w:pPr>
            <w:r>
              <w:rPr>
                <w:rFonts w:ascii="Arial" w:hAnsi="Arial" w:cs="Arial"/>
                <w:sz w:val="18"/>
                <w:szCs w:val="18"/>
              </w:rPr>
              <w:t>NA</w:t>
            </w:r>
          </w:p>
        </w:tc>
        <w:tc>
          <w:tcPr>
            <w:tcW w:w="1276" w:type="dxa"/>
            <w:vAlign w:val="center"/>
          </w:tcPr>
          <w:p w14:paraId="195AA11B" w14:textId="77777777" w:rsidR="00066A2D" w:rsidRPr="00BA22C7" w:rsidRDefault="00066A2D" w:rsidP="00547790">
            <w:pPr>
              <w:jc w:val="center"/>
              <w:rPr>
                <w:rFonts w:ascii="Arial" w:hAnsi="Arial" w:cs="Arial"/>
                <w:sz w:val="18"/>
                <w:szCs w:val="18"/>
              </w:rPr>
            </w:pPr>
            <w:r>
              <w:rPr>
                <w:rFonts w:ascii="Arial" w:hAnsi="Arial" w:cs="Arial"/>
                <w:sz w:val="18"/>
                <w:szCs w:val="18"/>
              </w:rPr>
              <w:t>18</w:t>
            </w:r>
            <w:r w:rsidRPr="00195B23">
              <w:rPr>
                <w:rFonts w:ascii="Arial" w:hAnsi="Arial" w:cs="Arial"/>
                <w:sz w:val="18"/>
                <w:szCs w:val="18"/>
              </w:rPr>
              <w:t>(3)</w:t>
            </w:r>
          </w:p>
        </w:tc>
        <w:tc>
          <w:tcPr>
            <w:tcW w:w="1275" w:type="dxa"/>
            <w:vAlign w:val="center"/>
          </w:tcPr>
          <w:p w14:paraId="44E3426E" w14:textId="77777777" w:rsidR="00066A2D" w:rsidRPr="00BA22C7" w:rsidRDefault="00066A2D" w:rsidP="00547790">
            <w:pPr>
              <w:jc w:val="center"/>
              <w:rPr>
                <w:rFonts w:ascii="Arial" w:hAnsi="Arial" w:cs="Arial"/>
                <w:sz w:val="18"/>
                <w:szCs w:val="18"/>
              </w:rPr>
            </w:pPr>
            <w:r>
              <w:rPr>
                <w:rFonts w:ascii="Arial" w:hAnsi="Arial" w:cs="Arial"/>
                <w:sz w:val="18"/>
                <w:szCs w:val="18"/>
              </w:rPr>
              <w:t>23</w:t>
            </w:r>
            <w:r w:rsidRPr="00195B23">
              <w:rPr>
                <w:rFonts w:ascii="Arial" w:hAnsi="Arial" w:cs="Arial"/>
                <w:sz w:val="18"/>
                <w:szCs w:val="18"/>
              </w:rPr>
              <w:t>(4)</w:t>
            </w:r>
          </w:p>
        </w:tc>
        <w:tc>
          <w:tcPr>
            <w:tcW w:w="1438" w:type="dxa"/>
            <w:vAlign w:val="center"/>
          </w:tcPr>
          <w:p w14:paraId="5D784396" w14:textId="77777777" w:rsidR="00066A2D" w:rsidRPr="00BA22C7" w:rsidRDefault="00066A2D" w:rsidP="00547790">
            <w:pPr>
              <w:jc w:val="center"/>
              <w:rPr>
                <w:rFonts w:ascii="Arial" w:hAnsi="Arial" w:cs="Arial"/>
                <w:sz w:val="18"/>
                <w:szCs w:val="18"/>
              </w:rPr>
            </w:pPr>
            <w:r>
              <w:rPr>
                <w:rFonts w:ascii="Arial" w:hAnsi="Arial" w:cs="Arial"/>
                <w:sz w:val="18"/>
                <w:szCs w:val="18"/>
              </w:rPr>
              <w:t>24</w:t>
            </w:r>
            <w:r w:rsidRPr="005575C6">
              <w:rPr>
                <w:rFonts w:ascii="Arial" w:hAnsi="Arial" w:cs="Arial"/>
                <w:sz w:val="18"/>
                <w:szCs w:val="18"/>
              </w:rPr>
              <w:t>(1.2)</w:t>
            </w:r>
          </w:p>
        </w:tc>
        <w:tc>
          <w:tcPr>
            <w:tcW w:w="1280" w:type="dxa"/>
            <w:vAlign w:val="center"/>
          </w:tcPr>
          <w:p w14:paraId="69C5B239" w14:textId="77777777" w:rsidR="00066A2D" w:rsidRPr="00BA22C7" w:rsidRDefault="00066A2D" w:rsidP="00547790">
            <w:pPr>
              <w:jc w:val="center"/>
              <w:rPr>
                <w:rFonts w:ascii="Arial" w:hAnsi="Arial" w:cs="Arial"/>
                <w:sz w:val="18"/>
                <w:szCs w:val="18"/>
              </w:rPr>
            </w:pPr>
            <w:r>
              <w:rPr>
                <w:rFonts w:ascii="Arial" w:hAnsi="Arial" w:cs="Arial"/>
                <w:sz w:val="18"/>
                <w:szCs w:val="18"/>
              </w:rPr>
              <w:t>30</w:t>
            </w:r>
            <w:r w:rsidRPr="005575C6">
              <w:rPr>
                <w:rFonts w:ascii="Arial" w:hAnsi="Arial" w:cs="Arial"/>
                <w:sz w:val="18"/>
                <w:szCs w:val="18"/>
              </w:rPr>
              <w:t>(1.5)</w:t>
            </w:r>
          </w:p>
        </w:tc>
      </w:tr>
      <w:tr w:rsidR="00066A2D" w14:paraId="7AFAA0B4" w14:textId="77777777" w:rsidTr="00547790">
        <w:trPr>
          <w:gridBefore w:val="1"/>
          <w:wBefore w:w="160" w:type="dxa"/>
        </w:trPr>
        <w:tc>
          <w:tcPr>
            <w:tcW w:w="1819" w:type="dxa"/>
          </w:tcPr>
          <w:p w14:paraId="703EE18D" w14:textId="77777777" w:rsidR="00066A2D" w:rsidRPr="00BA22C7" w:rsidRDefault="00066A2D" w:rsidP="00547790">
            <w:pPr>
              <w:rPr>
                <w:rFonts w:ascii="Arial" w:hAnsi="Arial" w:cs="Arial"/>
                <w:sz w:val="18"/>
                <w:szCs w:val="18"/>
              </w:rPr>
            </w:pPr>
            <w:r>
              <w:rPr>
                <w:rFonts w:ascii="Arial" w:hAnsi="Arial" w:cs="Arial"/>
                <w:sz w:val="18"/>
                <w:szCs w:val="18"/>
              </w:rPr>
              <w:t xml:space="preserve">  Left </w:t>
            </w:r>
            <w:r w:rsidRPr="00D06FD0">
              <w:rPr>
                <w:rFonts w:ascii="Arial" w:hAnsi="Arial" w:cs="Arial"/>
                <w:sz w:val="18"/>
                <w:szCs w:val="18"/>
              </w:rPr>
              <w:t>anterior des</w:t>
            </w:r>
            <w:r>
              <w:rPr>
                <w:rFonts w:ascii="Arial" w:hAnsi="Arial" w:cs="Arial"/>
                <w:sz w:val="18"/>
                <w:szCs w:val="18"/>
              </w:rPr>
              <w:t>-</w:t>
            </w:r>
            <w:proofErr w:type="spellStart"/>
            <w:r w:rsidRPr="00D06FD0">
              <w:rPr>
                <w:rFonts w:ascii="Arial" w:hAnsi="Arial" w:cs="Arial"/>
                <w:sz w:val="18"/>
                <w:szCs w:val="18"/>
              </w:rPr>
              <w:t>cending</w:t>
            </w:r>
            <w:proofErr w:type="spellEnd"/>
            <w:r w:rsidRPr="00D06FD0">
              <w:rPr>
                <w:rFonts w:ascii="Arial" w:hAnsi="Arial" w:cs="Arial"/>
                <w:sz w:val="18"/>
                <w:szCs w:val="18"/>
              </w:rPr>
              <w:t xml:space="preserve"> a</w:t>
            </w:r>
            <w:r>
              <w:rPr>
                <w:rFonts w:ascii="Arial" w:hAnsi="Arial" w:cs="Arial"/>
                <w:sz w:val="18"/>
                <w:szCs w:val="18"/>
              </w:rPr>
              <w:t>r</w:t>
            </w:r>
            <w:r w:rsidRPr="00D06FD0">
              <w:rPr>
                <w:rFonts w:ascii="Arial" w:hAnsi="Arial" w:cs="Arial"/>
                <w:sz w:val="18"/>
                <w:szCs w:val="18"/>
              </w:rPr>
              <w:t>tery</w:t>
            </w:r>
          </w:p>
        </w:tc>
        <w:tc>
          <w:tcPr>
            <w:tcW w:w="1134" w:type="dxa"/>
            <w:vAlign w:val="center"/>
          </w:tcPr>
          <w:p w14:paraId="375FCEEA" w14:textId="77777777" w:rsidR="00066A2D" w:rsidRPr="00BA22C7" w:rsidRDefault="00066A2D" w:rsidP="00547790">
            <w:pPr>
              <w:jc w:val="center"/>
              <w:rPr>
                <w:rFonts w:ascii="Arial" w:hAnsi="Arial" w:cs="Arial"/>
                <w:sz w:val="18"/>
                <w:szCs w:val="18"/>
              </w:rPr>
            </w:pPr>
            <w:r>
              <w:rPr>
                <w:rFonts w:ascii="Arial" w:hAnsi="Arial" w:cs="Arial"/>
                <w:sz w:val="18"/>
                <w:szCs w:val="18"/>
              </w:rPr>
              <w:t>1768</w:t>
            </w:r>
            <w:r w:rsidRPr="000A06AE">
              <w:rPr>
                <w:rFonts w:ascii="Arial" w:hAnsi="Arial" w:cs="Arial"/>
                <w:sz w:val="18"/>
                <w:szCs w:val="18"/>
              </w:rPr>
              <w:t>(50.6)</w:t>
            </w:r>
          </w:p>
        </w:tc>
        <w:tc>
          <w:tcPr>
            <w:tcW w:w="1134" w:type="dxa"/>
            <w:vAlign w:val="center"/>
          </w:tcPr>
          <w:p w14:paraId="7191C80A" w14:textId="77777777" w:rsidR="00066A2D" w:rsidRPr="00BA22C7" w:rsidRDefault="00066A2D" w:rsidP="00547790">
            <w:pPr>
              <w:jc w:val="center"/>
              <w:rPr>
                <w:rFonts w:ascii="Arial" w:hAnsi="Arial" w:cs="Arial"/>
                <w:sz w:val="18"/>
                <w:szCs w:val="18"/>
              </w:rPr>
            </w:pPr>
            <w:r>
              <w:rPr>
                <w:rFonts w:ascii="Arial" w:hAnsi="Arial" w:cs="Arial"/>
                <w:sz w:val="18"/>
                <w:szCs w:val="18"/>
              </w:rPr>
              <w:t>1781</w:t>
            </w:r>
            <w:r w:rsidRPr="000A06AE">
              <w:rPr>
                <w:rFonts w:ascii="Arial" w:hAnsi="Arial" w:cs="Arial"/>
                <w:sz w:val="18"/>
                <w:szCs w:val="18"/>
              </w:rPr>
              <w:t>(49.5)</w:t>
            </w:r>
          </w:p>
        </w:tc>
        <w:tc>
          <w:tcPr>
            <w:tcW w:w="1134" w:type="dxa"/>
            <w:vAlign w:val="center"/>
          </w:tcPr>
          <w:p w14:paraId="00B40A18" w14:textId="77777777" w:rsidR="00066A2D" w:rsidRPr="00BA22C7" w:rsidRDefault="00066A2D" w:rsidP="00547790">
            <w:pPr>
              <w:jc w:val="center"/>
              <w:rPr>
                <w:rFonts w:ascii="Arial" w:hAnsi="Arial" w:cs="Arial"/>
                <w:sz w:val="18"/>
                <w:szCs w:val="18"/>
              </w:rPr>
            </w:pPr>
            <w:r>
              <w:rPr>
                <w:rFonts w:ascii="Arial" w:hAnsi="Arial" w:cs="Arial"/>
                <w:sz w:val="18"/>
                <w:szCs w:val="18"/>
              </w:rPr>
              <w:t>402</w:t>
            </w:r>
            <w:r w:rsidRPr="00B81101">
              <w:rPr>
                <w:rFonts w:ascii="Arial" w:hAnsi="Arial" w:cs="Arial"/>
                <w:sz w:val="18"/>
                <w:szCs w:val="18"/>
              </w:rPr>
              <w:t>(43)</w:t>
            </w:r>
          </w:p>
        </w:tc>
        <w:tc>
          <w:tcPr>
            <w:tcW w:w="1134" w:type="dxa"/>
            <w:vAlign w:val="center"/>
          </w:tcPr>
          <w:p w14:paraId="15F3E1E9" w14:textId="77777777" w:rsidR="00066A2D" w:rsidRPr="00BA22C7" w:rsidRDefault="00066A2D" w:rsidP="00547790">
            <w:pPr>
              <w:jc w:val="center"/>
              <w:rPr>
                <w:rFonts w:ascii="Arial" w:hAnsi="Arial" w:cs="Arial"/>
                <w:sz w:val="18"/>
                <w:szCs w:val="18"/>
              </w:rPr>
            </w:pPr>
            <w:r>
              <w:rPr>
                <w:rFonts w:ascii="Arial" w:hAnsi="Arial" w:cs="Arial"/>
                <w:sz w:val="18"/>
                <w:szCs w:val="18"/>
              </w:rPr>
              <w:t>423</w:t>
            </w:r>
            <w:r w:rsidRPr="00B81101">
              <w:rPr>
                <w:rFonts w:ascii="Arial" w:hAnsi="Arial" w:cs="Arial"/>
                <w:sz w:val="18"/>
                <w:szCs w:val="18"/>
              </w:rPr>
              <w:t>(44)</w:t>
            </w:r>
          </w:p>
        </w:tc>
        <w:tc>
          <w:tcPr>
            <w:tcW w:w="1276" w:type="dxa"/>
            <w:vAlign w:val="center"/>
          </w:tcPr>
          <w:p w14:paraId="482E5B0C" w14:textId="77777777" w:rsidR="00066A2D" w:rsidRPr="00BA22C7" w:rsidRDefault="00066A2D" w:rsidP="00547790">
            <w:pPr>
              <w:jc w:val="center"/>
              <w:rPr>
                <w:rFonts w:ascii="Arial" w:hAnsi="Arial" w:cs="Arial"/>
                <w:sz w:val="18"/>
                <w:szCs w:val="18"/>
              </w:rPr>
            </w:pPr>
            <w:r>
              <w:rPr>
                <w:rFonts w:ascii="Arial" w:hAnsi="Arial" w:cs="Arial"/>
                <w:sz w:val="18"/>
                <w:szCs w:val="18"/>
              </w:rPr>
              <w:t>342</w:t>
            </w:r>
            <w:r w:rsidRPr="00195B23">
              <w:rPr>
                <w:rFonts w:ascii="Arial" w:hAnsi="Arial" w:cs="Arial"/>
                <w:sz w:val="18"/>
                <w:szCs w:val="18"/>
              </w:rPr>
              <w:t>(54)</w:t>
            </w:r>
          </w:p>
        </w:tc>
        <w:tc>
          <w:tcPr>
            <w:tcW w:w="1275" w:type="dxa"/>
            <w:vAlign w:val="center"/>
          </w:tcPr>
          <w:p w14:paraId="3567B191"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325(52)</w:t>
            </w:r>
          </w:p>
        </w:tc>
        <w:tc>
          <w:tcPr>
            <w:tcW w:w="1438" w:type="dxa"/>
            <w:vAlign w:val="center"/>
          </w:tcPr>
          <w:p w14:paraId="6613CD82" w14:textId="77777777" w:rsidR="00066A2D" w:rsidRPr="00BA22C7" w:rsidRDefault="00066A2D" w:rsidP="00547790">
            <w:pPr>
              <w:jc w:val="center"/>
              <w:rPr>
                <w:rFonts w:ascii="Arial" w:hAnsi="Arial" w:cs="Arial"/>
                <w:sz w:val="18"/>
                <w:szCs w:val="18"/>
              </w:rPr>
            </w:pPr>
            <w:r>
              <w:rPr>
                <w:rFonts w:ascii="Arial" w:hAnsi="Arial" w:cs="Arial"/>
                <w:sz w:val="18"/>
                <w:szCs w:val="18"/>
              </w:rPr>
              <w:t>986</w:t>
            </w:r>
            <w:r w:rsidRPr="005575C6">
              <w:rPr>
                <w:rFonts w:ascii="Arial" w:hAnsi="Arial" w:cs="Arial"/>
                <w:sz w:val="18"/>
                <w:szCs w:val="18"/>
              </w:rPr>
              <w:t>(47.9)</w:t>
            </w:r>
          </w:p>
        </w:tc>
        <w:tc>
          <w:tcPr>
            <w:tcW w:w="1280" w:type="dxa"/>
            <w:vAlign w:val="center"/>
          </w:tcPr>
          <w:p w14:paraId="20BFD928" w14:textId="77777777" w:rsidR="00066A2D" w:rsidRPr="00BA22C7" w:rsidRDefault="00066A2D" w:rsidP="00547790">
            <w:pPr>
              <w:jc w:val="center"/>
              <w:rPr>
                <w:rFonts w:ascii="Arial" w:hAnsi="Arial" w:cs="Arial"/>
                <w:sz w:val="18"/>
                <w:szCs w:val="18"/>
              </w:rPr>
            </w:pPr>
            <w:r>
              <w:rPr>
                <w:rFonts w:ascii="Arial" w:hAnsi="Arial" w:cs="Arial"/>
                <w:sz w:val="18"/>
                <w:szCs w:val="18"/>
              </w:rPr>
              <w:t>960</w:t>
            </w:r>
            <w:r w:rsidRPr="005575C6">
              <w:rPr>
                <w:rFonts w:ascii="Arial" w:hAnsi="Arial" w:cs="Arial"/>
                <w:sz w:val="18"/>
                <w:szCs w:val="18"/>
              </w:rPr>
              <w:t>(46.6)</w:t>
            </w:r>
          </w:p>
        </w:tc>
      </w:tr>
      <w:tr w:rsidR="00066A2D" w14:paraId="1BF4647D" w14:textId="77777777" w:rsidTr="00547790">
        <w:trPr>
          <w:gridBefore w:val="1"/>
          <w:wBefore w:w="160" w:type="dxa"/>
          <w:trHeight w:val="343"/>
        </w:trPr>
        <w:tc>
          <w:tcPr>
            <w:tcW w:w="1819" w:type="dxa"/>
          </w:tcPr>
          <w:p w14:paraId="7BF41D09"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Left circumflex a</w:t>
            </w:r>
            <w:r>
              <w:rPr>
                <w:rFonts w:ascii="Arial" w:hAnsi="Arial" w:cs="Arial"/>
                <w:sz w:val="18"/>
                <w:szCs w:val="18"/>
              </w:rPr>
              <w:t>r</w:t>
            </w:r>
            <w:r w:rsidRPr="002C4540">
              <w:rPr>
                <w:rFonts w:ascii="Arial" w:hAnsi="Arial" w:cs="Arial"/>
                <w:sz w:val="18"/>
                <w:szCs w:val="18"/>
              </w:rPr>
              <w:t>tery</w:t>
            </w:r>
          </w:p>
        </w:tc>
        <w:tc>
          <w:tcPr>
            <w:tcW w:w="1134" w:type="dxa"/>
            <w:vAlign w:val="center"/>
          </w:tcPr>
          <w:p w14:paraId="5F0AE804" w14:textId="77777777" w:rsidR="00066A2D" w:rsidRPr="00BA22C7" w:rsidRDefault="00066A2D" w:rsidP="00547790">
            <w:pPr>
              <w:jc w:val="center"/>
              <w:rPr>
                <w:rFonts w:ascii="Arial" w:hAnsi="Arial" w:cs="Arial"/>
                <w:sz w:val="18"/>
                <w:szCs w:val="18"/>
              </w:rPr>
            </w:pPr>
            <w:r w:rsidRPr="000A06AE">
              <w:rPr>
                <w:rFonts w:ascii="Arial" w:hAnsi="Arial" w:cs="Arial"/>
                <w:sz w:val="18"/>
                <w:szCs w:val="18"/>
              </w:rPr>
              <w:t>6</w:t>
            </w:r>
            <w:r>
              <w:rPr>
                <w:rFonts w:ascii="Arial" w:hAnsi="Arial" w:cs="Arial"/>
                <w:sz w:val="18"/>
                <w:szCs w:val="18"/>
              </w:rPr>
              <w:t>51</w:t>
            </w:r>
            <w:r w:rsidRPr="000A06AE">
              <w:rPr>
                <w:rFonts w:ascii="Arial" w:hAnsi="Arial" w:cs="Arial"/>
                <w:sz w:val="18"/>
                <w:szCs w:val="18"/>
              </w:rPr>
              <w:t>(18.6)</w:t>
            </w:r>
          </w:p>
        </w:tc>
        <w:tc>
          <w:tcPr>
            <w:tcW w:w="1134" w:type="dxa"/>
            <w:vAlign w:val="center"/>
          </w:tcPr>
          <w:p w14:paraId="4073C422" w14:textId="77777777" w:rsidR="00066A2D" w:rsidRPr="00BA22C7" w:rsidRDefault="00066A2D" w:rsidP="00547790">
            <w:pPr>
              <w:jc w:val="center"/>
              <w:rPr>
                <w:rFonts w:ascii="Arial" w:hAnsi="Arial" w:cs="Arial"/>
                <w:sz w:val="18"/>
                <w:szCs w:val="18"/>
              </w:rPr>
            </w:pPr>
            <w:r>
              <w:rPr>
                <w:rFonts w:ascii="Arial" w:hAnsi="Arial" w:cs="Arial"/>
                <w:sz w:val="18"/>
                <w:szCs w:val="18"/>
              </w:rPr>
              <w:t>715</w:t>
            </w:r>
            <w:r w:rsidRPr="000A06AE">
              <w:rPr>
                <w:rFonts w:ascii="Arial" w:hAnsi="Arial" w:cs="Arial"/>
                <w:sz w:val="18"/>
                <w:szCs w:val="18"/>
              </w:rPr>
              <w:t>(19.9)</w:t>
            </w:r>
          </w:p>
        </w:tc>
        <w:tc>
          <w:tcPr>
            <w:tcW w:w="1134" w:type="dxa"/>
            <w:vAlign w:val="center"/>
          </w:tcPr>
          <w:p w14:paraId="34382EA9" w14:textId="77777777" w:rsidR="00066A2D" w:rsidRPr="00BA22C7" w:rsidRDefault="00066A2D" w:rsidP="00547790">
            <w:pPr>
              <w:jc w:val="center"/>
              <w:rPr>
                <w:rFonts w:ascii="Arial" w:hAnsi="Arial" w:cs="Arial"/>
                <w:sz w:val="18"/>
                <w:szCs w:val="18"/>
              </w:rPr>
            </w:pPr>
            <w:r>
              <w:rPr>
                <w:rFonts w:ascii="Arial" w:hAnsi="Arial" w:cs="Arial"/>
                <w:sz w:val="18"/>
                <w:szCs w:val="18"/>
              </w:rPr>
              <w:t>133</w:t>
            </w:r>
            <w:r w:rsidRPr="00B81101">
              <w:rPr>
                <w:rFonts w:ascii="Arial" w:hAnsi="Arial" w:cs="Arial"/>
                <w:sz w:val="18"/>
                <w:szCs w:val="18"/>
              </w:rPr>
              <w:t>(14.3)</w:t>
            </w:r>
          </w:p>
        </w:tc>
        <w:tc>
          <w:tcPr>
            <w:tcW w:w="1134" w:type="dxa"/>
            <w:vAlign w:val="center"/>
          </w:tcPr>
          <w:p w14:paraId="6A62C8DB" w14:textId="77777777" w:rsidR="00066A2D" w:rsidRPr="00BA22C7" w:rsidRDefault="00066A2D" w:rsidP="00547790">
            <w:pPr>
              <w:jc w:val="center"/>
              <w:rPr>
                <w:rFonts w:ascii="Arial" w:hAnsi="Arial" w:cs="Arial"/>
                <w:sz w:val="18"/>
                <w:szCs w:val="18"/>
              </w:rPr>
            </w:pPr>
            <w:r>
              <w:rPr>
                <w:rFonts w:ascii="Arial" w:hAnsi="Arial" w:cs="Arial"/>
                <w:sz w:val="18"/>
                <w:szCs w:val="18"/>
              </w:rPr>
              <w:t>137</w:t>
            </w:r>
            <w:r w:rsidRPr="00B81101">
              <w:rPr>
                <w:rFonts w:ascii="Arial" w:hAnsi="Arial" w:cs="Arial"/>
                <w:sz w:val="18"/>
                <w:szCs w:val="18"/>
              </w:rPr>
              <w:t>(14.2)</w:t>
            </w:r>
          </w:p>
        </w:tc>
        <w:tc>
          <w:tcPr>
            <w:tcW w:w="1276" w:type="dxa"/>
            <w:vAlign w:val="center"/>
          </w:tcPr>
          <w:p w14:paraId="6AC073FD"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209(33)</w:t>
            </w:r>
          </w:p>
        </w:tc>
        <w:tc>
          <w:tcPr>
            <w:tcW w:w="1275" w:type="dxa"/>
            <w:vAlign w:val="center"/>
          </w:tcPr>
          <w:p w14:paraId="742EA978"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181(29)</w:t>
            </w:r>
          </w:p>
        </w:tc>
        <w:tc>
          <w:tcPr>
            <w:tcW w:w="1438" w:type="dxa"/>
            <w:vAlign w:val="center"/>
          </w:tcPr>
          <w:p w14:paraId="3D284466" w14:textId="77777777" w:rsidR="00066A2D" w:rsidRPr="00BA22C7" w:rsidRDefault="00066A2D" w:rsidP="00547790">
            <w:pPr>
              <w:jc w:val="center"/>
              <w:rPr>
                <w:rFonts w:ascii="Arial" w:hAnsi="Arial" w:cs="Arial"/>
                <w:sz w:val="18"/>
                <w:szCs w:val="18"/>
              </w:rPr>
            </w:pPr>
            <w:r>
              <w:rPr>
                <w:rFonts w:ascii="Arial" w:hAnsi="Arial" w:cs="Arial"/>
                <w:sz w:val="18"/>
                <w:szCs w:val="18"/>
              </w:rPr>
              <w:t>481</w:t>
            </w:r>
            <w:r w:rsidRPr="005575C6">
              <w:rPr>
                <w:rFonts w:ascii="Arial" w:hAnsi="Arial" w:cs="Arial"/>
                <w:sz w:val="18"/>
                <w:szCs w:val="18"/>
              </w:rPr>
              <w:t>(23.4)</w:t>
            </w:r>
          </w:p>
        </w:tc>
        <w:tc>
          <w:tcPr>
            <w:tcW w:w="1280" w:type="dxa"/>
            <w:vAlign w:val="center"/>
          </w:tcPr>
          <w:p w14:paraId="4CD4D4CC" w14:textId="77777777" w:rsidR="00066A2D" w:rsidRPr="00BA22C7" w:rsidRDefault="00066A2D" w:rsidP="00547790">
            <w:pPr>
              <w:jc w:val="center"/>
              <w:rPr>
                <w:rFonts w:ascii="Arial" w:hAnsi="Arial" w:cs="Arial"/>
                <w:sz w:val="18"/>
                <w:szCs w:val="18"/>
              </w:rPr>
            </w:pPr>
            <w:r>
              <w:rPr>
                <w:rFonts w:ascii="Arial" w:hAnsi="Arial" w:cs="Arial"/>
                <w:sz w:val="18"/>
                <w:szCs w:val="18"/>
              </w:rPr>
              <w:t>501</w:t>
            </w:r>
            <w:r w:rsidRPr="005575C6">
              <w:rPr>
                <w:rFonts w:ascii="Arial" w:hAnsi="Arial" w:cs="Arial"/>
                <w:sz w:val="18"/>
                <w:szCs w:val="18"/>
              </w:rPr>
              <w:t>(24.3)</w:t>
            </w:r>
          </w:p>
        </w:tc>
      </w:tr>
      <w:tr w:rsidR="00066A2D" w14:paraId="19C0AC91" w14:textId="77777777" w:rsidTr="00547790">
        <w:trPr>
          <w:gridBefore w:val="1"/>
          <w:wBefore w:w="160" w:type="dxa"/>
        </w:trPr>
        <w:tc>
          <w:tcPr>
            <w:tcW w:w="1819" w:type="dxa"/>
          </w:tcPr>
          <w:p w14:paraId="09BFC2BD" w14:textId="77777777" w:rsidR="00066A2D" w:rsidRPr="00BA22C7" w:rsidRDefault="00066A2D" w:rsidP="00547790">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Right coronary artery</w:t>
            </w:r>
          </w:p>
        </w:tc>
        <w:tc>
          <w:tcPr>
            <w:tcW w:w="1134" w:type="dxa"/>
            <w:vAlign w:val="center"/>
          </w:tcPr>
          <w:p w14:paraId="1C9E9066" w14:textId="77777777" w:rsidR="00066A2D" w:rsidRPr="00BA22C7" w:rsidRDefault="00066A2D" w:rsidP="00547790">
            <w:pPr>
              <w:jc w:val="center"/>
              <w:rPr>
                <w:rFonts w:ascii="Arial" w:hAnsi="Arial" w:cs="Arial"/>
                <w:sz w:val="18"/>
                <w:szCs w:val="18"/>
              </w:rPr>
            </w:pPr>
            <w:r>
              <w:rPr>
                <w:rFonts w:ascii="Arial" w:hAnsi="Arial" w:cs="Arial"/>
                <w:sz w:val="18"/>
                <w:szCs w:val="18"/>
              </w:rPr>
              <w:t>972</w:t>
            </w:r>
            <w:r w:rsidRPr="000A06AE">
              <w:rPr>
                <w:rFonts w:ascii="Arial" w:hAnsi="Arial" w:cs="Arial"/>
                <w:sz w:val="18"/>
                <w:szCs w:val="18"/>
              </w:rPr>
              <w:t>(27.8)</w:t>
            </w:r>
          </w:p>
        </w:tc>
        <w:tc>
          <w:tcPr>
            <w:tcW w:w="1134" w:type="dxa"/>
            <w:vAlign w:val="center"/>
          </w:tcPr>
          <w:p w14:paraId="0A165454" w14:textId="77777777" w:rsidR="00066A2D" w:rsidRPr="00BA22C7" w:rsidRDefault="00066A2D" w:rsidP="00547790">
            <w:pPr>
              <w:jc w:val="center"/>
              <w:rPr>
                <w:rFonts w:ascii="Arial" w:hAnsi="Arial" w:cs="Arial"/>
                <w:sz w:val="18"/>
                <w:szCs w:val="18"/>
              </w:rPr>
            </w:pPr>
            <w:r>
              <w:rPr>
                <w:rFonts w:ascii="Arial" w:hAnsi="Arial" w:cs="Arial"/>
                <w:sz w:val="18"/>
                <w:szCs w:val="18"/>
              </w:rPr>
              <w:t>976</w:t>
            </w:r>
            <w:r w:rsidRPr="000A06AE">
              <w:rPr>
                <w:rFonts w:ascii="Arial" w:hAnsi="Arial" w:cs="Arial"/>
                <w:sz w:val="18"/>
                <w:szCs w:val="18"/>
              </w:rPr>
              <w:t>(27.1)</w:t>
            </w:r>
          </w:p>
        </w:tc>
        <w:tc>
          <w:tcPr>
            <w:tcW w:w="1134" w:type="dxa"/>
            <w:vAlign w:val="center"/>
          </w:tcPr>
          <w:p w14:paraId="15ADC1A2" w14:textId="77777777" w:rsidR="00066A2D" w:rsidRPr="00BA22C7" w:rsidRDefault="00066A2D" w:rsidP="00547790">
            <w:pPr>
              <w:jc w:val="center"/>
              <w:rPr>
                <w:rFonts w:ascii="Arial" w:hAnsi="Arial" w:cs="Arial"/>
                <w:sz w:val="18"/>
                <w:szCs w:val="18"/>
              </w:rPr>
            </w:pPr>
            <w:r>
              <w:rPr>
                <w:rFonts w:ascii="Arial" w:hAnsi="Arial" w:cs="Arial"/>
                <w:sz w:val="18"/>
                <w:szCs w:val="18"/>
              </w:rPr>
              <w:t>206</w:t>
            </w:r>
            <w:r w:rsidRPr="00B81101">
              <w:rPr>
                <w:rFonts w:ascii="Arial" w:hAnsi="Arial" w:cs="Arial"/>
                <w:sz w:val="18"/>
                <w:szCs w:val="18"/>
              </w:rPr>
              <w:t>(22)</w:t>
            </w:r>
          </w:p>
        </w:tc>
        <w:tc>
          <w:tcPr>
            <w:tcW w:w="1134" w:type="dxa"/>
            <w:vAlign w:val="center"/>
          </w:tcPr>
          <w:p w14:paraId="45EA1049" w14:textId="77777777" w:rsidR="00066A2D" w:rsidRPr="00BA22C7" w:rsidRDefault="00066A2D" w:rsidP="00547790">
            <w:pPr>
              <w:jc w:val="center"/>
              <w:rPr>
                <w:rFonts w:ascii="Arial" w:hAnsi="Arial" w:cs="Arial"/>
                <w:sz w:val="18"/>
                <w:szCs w:val="18"/>
              </w:rPr>
            </w:pPr>
            <w:r>
              <w:rPr>
                <w:rFonts w:ascii="Arial" w:hAnsi="Arial" w:cs="Arial"/>
                <w:sz w:val="18"/>
                <w:szCs w:val="18"/>
              </w:rPr>
              <w:t>207</w:t>
            </w:r>
            <w:r w:rsidRPr="00B81101">
              <w:rPr>
                <w:rFonts w:ascii="Arial" w:hAnsi="Arial" w:cs="Arial"/>
                <w:sz w:val="18"/>
                <w:szCs w:val="18"/>
              </w:rPr>
              <w:t>(21.6)</w:t>
            </w:r>
          </w:p>
        </w:tc>
        <w:tc>
          <w:tcPr>
            <w:tcW w:w="1276" w:type="dxa"/>
            <w:vAlign w:val="center"/>
          </w:tcPr>
          <w:p w14:paraId="3F7F8F58"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191(30)</w:t>
            </w:r>
          </w:p>
        </w:tc>
        <w:tc>
          <w:tcPr>
            <w:tcW w:w="1275" w:type="dxa"/>
            <w:vAlign w:val="center"/>
          </w:tcPr>
          <w:p w14:paraId="1BAB001B" w14:textId="77777777" w:rsidR="00066A2D" w:rsidRPr="00BA22C7" w:rsidRDefault="00066A2D" w:rsidP="00547790">
            <w:pPr>
              <w:jc w:val="center"/>
              <w:rPr>
                <w:rFonts w:ascii="Arial" w:hAnsi="Arial" w:cs="Arial"/>
                <w:sz w:val="18"/>
                <w:szCs w:val="18"/>
              </w:rPr>
            </w:pPr>
            <w:r w:rsidRPr="00195B23">
              <w:rPr>
                <w:rFonts w:ascii="Arial" w:hAnsi="Arial" w:cs="Arial"/>
                <w:sz w:val="18"/>
                <w:szCs w:val="18"/>
              </w:rPr>
              <w:t>222(36)</w:t>
            </w:r>
          </w:p>
        </w:tc>
        <w:tc>
          <w:tcPr>
            <w:tcW w:w="1438" w:type="dxa"/>
            <w:vAlign w:val="center"/>
          </w:tcPr>
          <w:p w14:paraId="0A2FDD2F" w14:textId="77777777" w:rsidR="00066A2D" w:rsidRPr="00BA22C7" w:rsidRDefault="00066A2D" w:rsidP="00547790">
            <w:pPr>
              <w:jc w:val="center"/>
              <w:rPr>
                <w:rFonts w:ascii="Arial" w:hAnsi="Arial" w:cs="Arial"/>
                <w:sz w:val="18"/>
                <w:szCs w:val="18"/>
              </w:rPr>
            </w:pPr>
            <w:r>
              <w:rPr>
                <w:rFonts w:ascii="Arial" w:hAnsi="Arial" w:cs="Arial"/>
                <w:sz w:val="18"/>
                <w:szCs w:val="18"/>
              </w:rPr>
              <w:t>567</w:t>
            </w:r>
            <w:r w:rsidRPr="005575C6">
              <w:rPr>
                <w:rFonts w:ascii="Arial" w:hAnsi="Arial" w:cs="Arial"/>
                <w:sz w:val="18"/>
                <w:szCs w:val="18"/>
              </w:rPr>
              <w:t>(27.6)</w:t>
            </w:r>
          </w:p>
        </w:tc>
        <w:tc>
          <w:tcPr>
            <w:tcW w:w="1280" w:type="dxa"/>
            <w:vAlign w:val="center"/>
          </w:tcPr>
          <w:p w14:paraId="69451197" w14:textId="77777777" w:rsidR="00066A2D" w:rsidRPr="00BA22C7" w:rsidRDefault="00066A2D" w:rsidP="00547790">
            <w:pPr>
              <w:jc w:val="center"/>
              <w:rPr>
                <w:rFonts w:ascii="Arial" w:hAnsi="Arial" w:cs="Arial"/>
                <w:sz w:val="18"/>
                <w:szCs w:val="18"/>
              </w:rPr>
            </w:pPr>
            <w:r>
              <w:rPr>
                <w:rFonts w:ascii="Arial" w:hAnsi="Arial" w:cs="Arial"/>
                <w:sz w:val="18"/>
                <w:szCs w:val="18"/>
              </w:rPr>
              <w:t>571</w:t>
            </w:r>
            <w:r w:rsidRPr="005575C6">
              <w:rPr>
                <w:rFonts w:ascii="Arial" w:hAnsi="Arial" w:cs="Arial"/>
                <w:sz w:val="18"/>
                <w:szCs w:val="18"/>
              </w:rPr>
              <w:t>(27.7)</w:t>
            </w:r>
          </w:p>
        </w:tc>
      </w:tr>
    </w:tbl>
    <w:p w14:paraId="0FA900EF" w14:textId="77777777" w:rsidR="00066A2D" w:rsidRDefault="00066A2D" w:rsidP="00066A2D"/>
    <w:p w14:paraId="61958486" w14:textId="77777777" w:rsidR="00066A2D" w:rsidRDefault="00066A2D" w:rsidP="00066A2D"/>
    <w:p w14:paraId="4009EF42" w14:textId="77777777" w:rsidR="00066A2D" w:rsidRDefault="00066A2D" w:rsidP="00066A2D"/>
    <w:p w14:paraId="3ED0E9B6" w14:textId="77777777" w:rsidR="00066A2D" w:rsidRDefault="00066A2D" w:rsidP="00066A2D"/>
    <w:tbl>
      <w:tblPr>
        <w:tblStyle w:val="a8"/>
        <w:tblpPr w:leftFromText="180" w:rightFromText="180" w:vertAnchor="page" w:horzAnchor="page" w:tblpX="130" w:tblpY="1361"/>
        <w:tblW w:w="1178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60"/>
        <w:gridCol w:w="1819"/>
        <w:gridCol w:w="1134"/>
        <w:gridCol w:w="1134"/>
        <w:gridCol w:w="1134"/>
        <w:gridCol w:w="1134"/>
        <w:gridCol w:w="1276"/>
        <w:gridCol w:w="1275"/>
        <w:gridCol w:w="1438"/>
        <w:gridCol w:w="1280"/>
      </w:tblGrid>
      <w:tr w:rsidR="00066A2D" w14:paraId="1C6055AA" w14:textId="77777777" w:rsidTr="00066A2D">
        <w:trPr>
          <w:trHeight w:val="368"/>
        </w:trPr>
        <w:tc>
          <w:tcPr>
            <w:tcW w:w="1979" w:type="dxa"/>
            <w:gridSpan w:val="2"/>
            <w:vMerge w:val="restart"/>
            <w:tcBorders>
              <w:top w:val="single" w:sz="18" w:space="0" w:color="auto"/>
            </w:tcBorders>
            <w:shd w:val="clear" w:color="auto" w:fill="D0CECE" w:themeFill="background2" w:themeFillShade="E6"/>
            <w:vAlign w:val="center"/>
          </w:tcPr>
          <w:p w14:paraId="5A3C91B7" w14:textId="77777777" w:rsidR="00066A2D" w:rsidRPr="00BA22C7" w:rsidRDefault="00066A2D" w:rsidP="00066A2D">
            <w:pPr>
              <w:jc w:val="center"/>
              <w:rPr>
                <w:rFonts w:ascii="Arial" w:hAnsi="Arial" w:cs="Arial"/>
                <w:b/>
                <w:szCs w:val="21"/>
              </w:rPr>
            </w:pPr>
            <w:r w:rsidRPr="00BA22C7">
              <w:rPr>
                <w:rFonts w:ascii="Arial" w:hAnsi="Arial" w:cs="Arial"/>
                <w:b/>
                <w:szCs w:val="21"/>
              </w:rPr>
              <w:lastRenderedPageBreak/>
              <w:t>Characteristics</w:t>
            </w:r>
          </w:p>
        </w:tc>
        <w:tc>
          <w:tcPr>
            <w:tcW w:w="2268" w:type="dxa"/>
            <w:gridSpan w:val="2"/>
            <w:tcBorders>
              <w:top w:val="single" w:sz="18" w:space="0" w:color="auto"/>
            </w:tcBorders>
            <w:shd w:val="clear" w:color="auto" w:fill="D0CECE" w:themeFill="background2" w:themeFillShade="E6"/>
          </w:tcPr>
          <w:p w14:paraId="60AF0E84" w14:textId="3C8368A5" w:rsidR="00066A2D" w:rsidRPr="00BA22C7" w:rsidRDefault="00066A2D" w:rsidP="006801BA">
            <w:pPr>
              <w:jc w:val="center"/>
              <w:rPr>
                <w:rFonts w:ascii="Arial" w:hAnsi="Arial" w:cs="Arial"/>
                <w:b/>
                <w:szCs w:val="21"/>
              </w:rPr>
            </w:pPr>
            <w:r w:rsidRPr="00224F47">
              <w:rPr>
                <w:rFonts w:ascii="Arial" w:hAnsi="Arial" w:cs="Arial"/>
                <w:b/>
                <w:szCs w:val="21"/>
              </w:rPr>
              <w:t>PRODIGY</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21</w:t>
            </w:r>
            <w:r w:rsidR="006801BA" w:rsidRPr="001F02AF">
              <w:rPr>
                <w:rFonts w:ascii="Arial" w:hAnsi="Arial" w:cs="Arial"/>
                <w:szCs w:val="21"/>
              </w:rPr>
              <w:t>]</w:t>
            </w:r>
          </w:p>
        </w:tc>
        <w:tc>
          <w:tcPr>
            <w:tcW w:w="2268" w:type="dxa"/>
            <w:gridSpan w:val="2"/>
            <w:tcBorders>
              <w:top w:val="single" w:sz="18" w:space="0" w:color="auto"/>
            </w:tcBorders>
            <w:shd w:val="clear" w:color="auto" w:fill="D0CECE" w:themeFill="background2" w:themeFillShade="E6"/>
          </w:tcPr>
          <w:p w14:paraId="36CCD384" w14:textId="113AC1CF" w:rsidR="00066A2D" w:rsidRPr="00BA22C7" w:rsidRDefault="00066A2D" w:rsidP="006801BA">
            <w:pPr>
              <w:jc w:val="center"/>
              <w:rPr>
                <w:rFonts w:ascii="Arial" w:hAnsi="Arial" w:cs="Arial"/>
                <w:b/>
                <w:szCs w:val="21"/>
              </w:rPr>
            </w:pPr>
            <w:r w:rsidRPr="0034678B">
              <w:rPr>
                <w:rFonts w:ascii="Arial" w:hAnsi="Arial" w:cs="Arial"/>
                <w:b/>
                <w:szCs w:val="21"/>
              </w:rPr>
              <w:t>RESET</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22</w:t>
            </w:r>
            <w:r w:rsidR="006801BA" w:rsidRPr="001F02AF">
              <w:rPr>
                <w:rFonts w:ascii="Arial" w:hAnsi="Arial" w:cs="Arial"/>
                <w:szCs w:val="21"/>
              </w:rPr>
              <w:t>]</w:t>
            </w:r>
          </w:p>
        </w:tc>
        <w:tc>
          <w:tcPr>
            <w:tcW w:w="2551" w:type="dxa"/>
            <w:gridSpan w:val="2"/>
            <w:tcBorders>
              <w:top w:val="single" w:sz="18" w:space="0" w:color="auto"/>
            </w:tcBorders>
            <w:shd w:val="clear" w:color="auto" w:fill="D0CECE" w:themeFill="background2" w:themeFillShade="E6"/>
          </w:tcPr>
          <w:p w14:paraId="6ADB4891" w14:textId="0EE08273" w:rsidR="00066A2D" w:rsidRPr="00BA22C7" w:rsidRDefault="00066A2D" w:rsidP="006801BA">
            <w:pPr>
              <w:jc w:val="center"/>
              <w:rPr>
                <w:rFonts w:ascii="Arial" w:hAnsi="Arial" w:cs="Arial"/>
                <w:b/>
                <w:szCs w:val="21"/>
              </w:rPr>
            </w:pPr>
            <w:r w:rsidRPr="008E0370">
              <w:rPr>
                <w:rFonts w:ascii="Arial" w:hAnsi="Arial" w:cs="Arial"/>
                <w:b/>
                <w:szCs w:val="21"/>
              </w:rPr>
              <w:t>EXCELLENT</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2</w:t>
            </w:r>
            <w:r w:rsidR="006801BA" w:rsidRPr="001F02AF">
              <w:rPr>
                <w:rFonts w:ascii="Arial" w:hAnsi="Arial" w:cs="Arial"/>
                <w:szCs w:val="21"/>
              </w:rPr>
              <w:t>3]</w:t>
            </w:r>
          </w:p>
        </w:tc>
        <w:tc>
          <w:tcPr>
            <w:tcW w:w="2718" w:type="dxa"/>
            <w:gridSpan w:val="2"/>
            <w:tcBorders>
              <w:top w:val="single" w:sz="18" w:space="0" w:color="auto"/>
            </w:tcBorders>
            <w:shd w:val="clear" w:color="auto" w:fill="D0CECE" w:themeFill="background2" w:themeFillShade="E6"/>
          </w:tcPr>
          <w:p w14:paraId="797BC5CE" w14:textId="264622F3" w:rsidR="00066A2D" w:rsidRPr="00BA22C7" w:rsidRDefault="00066A2D" w:rsidP="006801BA">
            <w:pPr>
              <w:jc w:val="center"/>
              <w:rPr>
                <w:rFonts w:ascii="Arial" w:hAnsi="Arial" w:cs="Arial"/>
                <w:b/>
                <w:szCs w:val="21"/>
              </w:rPr>
            </w:pPr>
            <w:r w:rsidRPr="00233D6D">
              <w:rPr>
                <w:rFonts w:ascii="Arial" w:hAnsi="Arial" w:cs="Arial"/>
                <w:b/>
                <w:szCs w:val="21"/>
              </w:rPr>
              <w:t>REAL-ZEST LATE</w:t>
            </w:r>
            <w:r w:rsidRPr="001A558E">
              <w:rPr>
                <w:rFonts w:ascii="Arial" w:hAnsi="Arial" w:cs="Arial"/>
                <w:b/>
                <w:szCs w:val="21"/>
              </w:rPr>
              <w:t xml:space="preserve"> </w:t>
            </w:r>
            <w:r w:rsidR="006801BA" w:rsidRPr="001F02AF">
              <w:rPr>
                <w:rFonts w:ascii="Arial" w:hAnsi="Arial" w:cs="Arial"/>
                <w:szCs w:val="21"/>
              </w:rPr>
              <w:t>[</w:t>
            </w:r>
            <w:r w:rsidR="006801BA">
              <w:rPr>
                <w:rFonts w:ascii="Arial" w:hAnsi="Arial" w:cs="Arial" w:hint="eastAsia"/>
                <w:szCs w:val="21"/>
              </w:rPr>
              <w:t>24</w:t>
            </w:r>
            <w:r w:rsidR="006801BA" w:rsidRPr="001F02AF">
              <w:rPr>
                <w:rFonts w:ascii="Arial" w:hAnsi="Arial" w:cs="Arial"/>
                <w:szCs w:val="21"/>
              </w:rPr>
              <w:t>]</w:t>
            </w:r>
          </w:p>
        </w:tc>
      </w:tr>
      <w:tr w:rsidR="00066A2D" w14:paraId="09AA63A0" w14:textId="77777777" w:rsidTr="00066A2D">
        <w:trPr>
          <w:trHeight w:val="637"/>
        </w:trPr>
        <w:tc>
          <w:tcPr>
            <w:tcW w:w="1979" w:type="dxa"/>
            <w:gridSpan w:val="2"/>
            <w:vMerge/>
            <w:tcBorders>
              <w:bottom w:val="single" w:sz="18" w:space="0" w:color="auto"/>
            </w:tcBorders>
            <w:shd w:val="clear" w:color="auto" w:fill="D0CECE" w:themeFill="background2" w:themeFillShade="E6"/>
          </w:tcPr>
          <w:p w14:paraId="36C32EE7" w14:textId="77777777" w:rsidR="00066A2D" w:rsidRPr="00BA22C7" w:rsidRDefault="00066A2D" w:rsidP="00066A2D">
            <w:pPr>
              <w:rPr>
                <w:rFonts w:ascii="Arial" w:hAnsi="Arial" w:cs="Arial"/>
                <w:sz w:val="18"/>
                <w:szCs w:val="18"/>
              </w:rPr>
            </w:pPr>
          </w:p>
        </w:tc>
        <w:tc>
          <w:tcPr>
            <w:tcW w:w="1134" w:type="dxa"/>
            <w:tcBorders>
              <w:bottom w:val="single" w:sz="18" w:space="0" w:color="auto"/>
            </w:tcBorders>
            <w:shd w:val="clear" w:color="auto" w:fill="D0CECE" w:themeFill="background2" w:themeFillShade="E6"/>
            <w:vAlign w:val="center"/>
          </w:tcPr>
          <w:p w14:paraId="78EB2D14" w14:textId="77777777" w:rsidR="00066A2D" w:rsidRPr="00D04FB0" w:rsidRDefault="00066A2D" w:rsidP="00066A2D">
            <w:pPr>
              <w:jc w:val="center"/>
              <w:rPr>
                <w:rFonts w:ascii="Arial" w:hAnsi="Arial" w:cs="Arial"/>
                <w:b/>
                <w:szCs w:val="21"/>
              </w:rPr>
            </w:pPr>
            <w:r>
              <w:rPr>
                <w:rFonts w:ascii="Arial" w:hAnsi="Arial" w:cs="Arial"/>
                <w:b/>
                <w:szCs w:val="21"/>
              </w:rPr>
              <w:t>L-DAPT</w:t>
            </w:r>
          </w:p>
        </w:tc>
        <w:tc>
          <w:tcPr>
            <w:tcW w:w="1134" w:type="dxa"/>
            <w:tcBorders>
              <w:bottom w:val="single" w:sz="18" w:space="0" w:color="auto"/>
            </w:tcBorders>
            <w:shd w:val="clear" w:color="auto" w:fill="D0CECE" w:themeFill="background2" w:themeFillShade="E6"/>
            <w:vAlign w:val="center"/>
          </w:tcPr>
          <w:p w14:paraId="712D5E4F" w14:textId="77777777" w:rsidR="00066A2D" w:rsidRDefault="00066A2D" w:rsidP="00066A2D">
            <w:pPr>
              <w:jc w:val="center"/>
              <w:rPr>
                <w:rFonts w:ascii="Arial" w:hAnsi="Arial" w:cs="Arial"/>
                <w:b/>
                <w:szCs w:val="21"/>
              </w:rPr>
            </w:pPr>
            <w:r>
              <w:rPr>
                <w:rFonts w:ascii="Arial" w:hAnsi="Arial" w:cs="Arial"/>
                <w:b/>
                <w:szCs w:val="21"/>
              </w:rPr>
              <w:t>S-DAPT+</w:t>
            </w:r>
          </w:p>
          <w:p w14:paraId="7487FB40" w14:textId="77777777" w:rsidR="00066A2D" w:rsidRPr="00D04FB0" w:rsidRDefault="00066A2D" w:rsidP="00066A2D">
            <w:pPr>
              <w:jc w:val="center"/>
              <w:rPr>
                <w:rFonts w:ascii="Arial" w:hAnsi="Arial" w:cs="Arial"/>
                <w:b/>
                <w:szCs w:val="21"/>
              </w:rPr>
            </w:pPr>
            <w:r>
              <w:rPr>
                <w:rFonts w:ascii="Arial" w:hAnsi="Arial" w:cs="Arial"/>
                <w:b/>
                <w:szCs w:val="21"/>
              </w:rPr>
              <w:t>ASA</w:t>
            </w:r>
          </w:p>
        </w:tc>
        <w:tc>
          <w:tcPr>
            <w:tcW w:w="1134" w:type="dxa"/>
            <w:tcBorders>
              <w:bottom w:val="single" w:sz="18" w:space="0" w:color="auto"/>
            </w:tcBorders>
            <w:shd w:val="clear" w:color="auto" w:fill="D0CECE" w:themeFill="background2" w:themeFillShade="E6"/>
            <w:vAlign w:val="center"/>
          </w:tcPr>
          <w:p w14:paraId="1FBEBE83" w14:textId="77777777" w:rsidR="00066A2D" w:rsidRDefault="00066A2D" w:rsidP="00066A2D">
            <w:pPr>
              <w:jc w:val="center"/>
              <w:rPr>
                <w:rFonts w:ascii="Arial" w:hAnsi="Arial" w:cs="Arial"/>
                <w:b/>
                <w:szCs w:val="21"/>
              </w:rPr>
            </w:pPr>
            <w:r>
              <w:rPr>
                <w:rFonts w:ascii="Arial" w:hAnsi="Arial" w:cs="Arial"/>
                <w:b/>
                <w:szCs w:val="21"/>
              </w:rPr>
              <w:t>S-DAPT+</w:t>
            </w:r>
          </w:p>
          <w:p w14:paraId="739F6F98" w14:textId="77777777" w:rsidR="00066A2D" w:rsidRPr="00D04FB0" w:rsidRDefault="00066A2D" w:rsidP="00066A2D">
            <w:pPr>
              <w:jc w:val="center"/>
              <w:rPr>
                <w:rFonts w:ascii="Arial" w:hAnsi="Arial" w:cs="Arial"/>
                <w:b/>
                <w:szCs w:val="21"/>
              </w:rPr>
            </w:pPr>
            <w:r>
              <w:rPr>
                <w:rFonts w:ascii="Arial" w:hAnsi="Arial" w:cs="Arial"/>
                <w:b/>
                <w:szCs w:val="21"/>
              </w:rPr>
              <w:t>ASA</w:t>
            </w:r>
          </w:p>
        </w:tc>
        <w:tc>
          <w:tcPr>
            <w:tcW w:w="1134" w:type="dxa"/>
            <w:tcBorders>
              <w:bottom w:val="single" w:sz="18" w:space="0" w:color="auto"/>
            </w:tcBorders>
            <w:shd w:val="clear" w:color="auto" w:fill="D0CECE" w:themeFill="background2" w:themeFillShade="E6"/>
            <w:vAlign w:val="center"/>
          </w:tcPr>
          <w:p w14:paraId="4689096A" w14:textId="77777777" w:rsidR="00066A2D" w:rsidRPr="00D04FB0" w:rsidRDefault="00066A2D" w:rsidP="00066A2D">
            <w:pPr>
              <w:jc w:val="center"/>
              <w:rPr>
                <w:rFonts w:ascii="Arial" w:hAnsi="Arial" w:cs="Arial"/>
                <w:b/>
                <w:szCs w:val="21"/>
              </w:rPr>
            </w:pPr>
            <w:r>
              <w:rPr>
                <w:rFonts w:ascii="Arial" w:hAnsi="Arial" w:cs="Arial"/>
                <w:b/>
                <w:szCs w:val="21"/>
              </w:rPr>
              <w:t>DAPT 12Mo</w:t>
            </w:r>
          </w:p>
        </w:tc>
        <w:tc>
          <w:tcPr>
            <w:tcW w:w="1276" w:type="dxa"/>
            <w:tcBorders>
              <w:bottom w:val="single" w:sz="18" w:space="0" w:color="auto"/>
            </w:tcBorders>
            <w:shd w:val="clear" w:color="auto" w:fill="D0CECE" w:themeFill="background2" w:themeFillShade="E6"/>
            <w:vAlign w:val="center"/>
          </w:tcPr>
          <w:p w14:paraId="123AF044" w14:textId="77777777" w:rsidR="00066A2D" w:rsidRDefault="00066A2D" w:rsidP="00066A2D">
            <w:pPr>
              <w:jc w:val="center"/>
              <w:rPr>
                <w:rFonts w:ascii="Arial" w:hAnsi="Arial" w:cs="Arial"/>
                <w:b/>
                <w:szCs w:val="21"/>
              </w:rPr>
            </w:pPr>
            <w:r>
              <w:rPr>
                <w:rFonts w:ascii="Arial" w:hAnsi="Arial" w:cs="Arial"/>
                <w:b/>
                <w:szCs w:val="21"/>
              </w:rPr>
              <w:t>S-DAPT+</w:t>
            </w:r>
          </w:p>
          <w:p w14:paraId="7A20227D" w14:textId="77777777" w:rsidR="00066A2D" w:rsidRPr="00D04FB0" w:rsidRDefault="00066A2D" w:rsidP="00066A2D">
            <w:pPr>
              <w:jc w:val="center"/>
              <w:rPr>
                <w:rFonts w:ascii="Arial" w:hAnsi="Arial" w:cs="Arial"/>
                <w:b/>
                <w:szCs w:val="21"/>
              </w:rPr>
            </w:pPr>
            <w:r>
              <w:rPr>
                <w:rFonts w:ascii="Arial" w:hAnsi="Arial" w:cs="Arial"/>
                <w:b/>
                <w:szCs w:val="21"/>
              </w:rPr>
              <w:t>ASA</w:t>
            </w:r>
          </w:p>
        </w:tc>
        <w:tc>
          <w:tcPr>
            <w:tcW w:w="1275" w:type="dxa"/>
            <w:tcBorders>
              <w:bottom w:val="single" w:sz="18" w:space="0" w:color="auto"/>
            </w:tcBorders>
            <w:shd w:val="clear" w:color="auto" w:fill="D0CECE" w:themeFill="background2" w:themeFillShade="E6"/>
            <w:vAlign w:val="center"/>
          </w:tcPr>
          <w:p w14:paraId="3DD801AF" w14:textId="77777777" w:rsidR="00066A2D" w:rsidRPr="00D04FB0" w:rsidRDefault="00066A2D" w:rsidP="00066A2D">
            <w:pPr>
              <w:jc w:val="center"/>
              <w:rPr>
                <w:rFonts w:ascii="Arial" w:hAnsi="Arial" w:cs="Arial"/>
                <w:b/>
                <w:szCs w:val="21"/>
              </w:rPr>
            </w:pPr>
            <w:r>
              <w:rPr>
                <w:rFonts w:ascii="Arial" w:hAnsi="Arial" w:cs="Arial"/>
                <w:b/>
                <w:szCs w:val="21"/>
              </w:rPr>
              <w:t>DAPT 12Mo</w:t>
            </w:r>
          </w:p>
        </w:tc>
        <w:tc>
          <w:tcPr>
            <w:tcW w:w="1438" w:type="dxa"/>
            <w:tcBorders>
              <w:bottom w:val="single" w:sz="18" w:space="0" w:color="auto"/>
            </w:tcBorders>
            <w:shd w:val="clear" w:color="auto" w:fill="D0CECE" w:themeFill="background2" w:themeFillShade="E6"/>
            <w:vAlign w:val="center"/>
          </w:tcPr>
          <w:p w14:paraId="22C55C2F" w14:textId="77777777" w:rsidR="00066A2D" w:rsidRPr="00D04FB0" w:rsidRDefault="00066A2D" w:rsidP="00066A2D">
            <w:pPr>
              <w:jc w:val="center"/>
              <w:rPr>
                <w:rFonts w:ascii="Arial" w:hAnsi="Arial" w:cs="Arial"/>
                <w:b/>
                <w:szCs w:val="21"/>
              </w:rPr>
            </w:pPr>
            <w:r>
              <w:rPr>
                <w:rFonts w:ascii="Arial" w:hAnsi="Arial" w:cs="Arial"/>
                <w:b/>
                <w:szCs w:val="21"/>
              </w:rPr>
              <w:t>L-DAPT</w:t>
            </w:r>
          </w:p>
        </w:tc>
        <w:tc>
          <w:tcPr>
            <w:tcW w:w="1280" w:type="dxa"/>
            <w:tcBorders>
              <w:bottom w:val="single" w:sz="18" w:space="0" w:color="auto"/>
            </w:tcBorders>
            <w:shd w:val="clear" w:color="auto" w:fill="D0CECE" w:themeFill="background2" w:themeFillShade="E6"/>
            <w:vAlign w:val="center"/>
          </w:tcPr>
          <w:p w14:paraId="086E471A" w14:textId="77777777" w:rsidR="00066A2D" w:rsidRPr="00D04FB0" w:rsidRDefault="00066A2D" w:rsidP="00066A2D">
            <w:pPr>
              <w:jc w:val="center"/>
              <w:rPr>
                <w:rFonts w:ascii="Arial" w:hAnsi="Arial" w:cs="Arial"/>
                <w:b/>
                <w:szCs w:val="21"/>
              </w:rPr>
            </w:pPr>
            <w:r w:rsidRPr="00D04FB0">
              <w:rPr>
                <w:rFonts w:ascii="Arial" w:hAnsi="Arial" w:cs="Arial"/>
                <w:b/>
                <w:szCs w:val="21"/>
              </w:rPr>
              <w:t>DAPT 12Mo</w:t>
            </w:r>
          </w:p>
        </w:tc>
      </w:tr>
      <w:tr w:rsidR="00066A2D" w14:paraId="5E2B0BEE" w14:textId="77777777" w:rsidTr="00066A2D">
        <w:trPr>
          <w:gridBefore w:val="1"/>
          <w:wBefore w:w="160" w:type="dxa"/>
        </w:trPr>
        <w:tc>
          <w:tcPr>
            <w:tcW w:w="1819" w:type="dxa"/>
            <w:tcBorders>
              <w:top w:val="single" w:sz="18" w:space="0" w:color="auto"/>
            </w:tcBorders>
          </w:tcPr>
          <w:p w14:paraId="68BCA6EC" w14:textId="77777777" w:rsidR="00066A2D" w:rsidRPr="00BA22C7" w:rsidRDefault="00066A2D" w:rsidP="00066A2D">
            <w:pPr>
              <w:rPr>
                <w:rFonts w:ascii="Arial" w:hAnsi="Arial" w:cs="Arial"/>
                <w:sz w:val="18"/>
                <w:szCs w:val="18"/>
              </w:rPr>
            </w:pPr>
            <w:r w:rsidRPr="00BA22C7">
              <w:rPr>
                <w:rFonts w:ascii="Arial" w:hAnsi="Arial" w:cs="Arial"/>
                <w:sz w:val="18"/>
                <w:szCs w:val="18"/>
              </w:rPr>
              <w:t>No. of participants</w:t>
            </w:r>
          </w:p>
        </w:tc>
        <w:tc>
          <w:tcPr>
            <w:tcW w:w="1134" w:type="dxa"/>
            <w:tcBorders>
              <w:top w:val="single" w:sz="18" w:space="0" w:color="auto"/>
            </w:tcBorders>
            <w:vAlign w:val="center"/>
          </w:tcPr>
          <w:p w14:paraId="285C959C" w14:textId="77777777" w:rsidR="00066A2D" w:rsidRPr="00BA22C7" w:rsidRDefault="00066A2D" w:rsidP="00066A2D">
            <w:pPr>
              <w:jc w:val="center"/>
              <w:rPr>
                <w:rFonts w:ascii="Arial" w:hAnsi="Arial" w:cs="Arial"/>
                <w:sz w:val="18"/>
                <w:szCs w:val="18"/>
              </w:rPr>
            </w:pPr>
            <w:r w:rsidRPr="00224F47">
              <w:rPr>
                <w:rFonts w:ascii="Arial" w:hAnsi="Arial" w:cs="Arial"/>
                <w:sz w:val="18"/>
                <w:szCs w:val="18"/>
              </w:rPr>
              <w:t>987</w:t>
            </w:r>
          </w:p>
        </w:tc>
        <w:tc>
          <w:tcPr>
            <w:tcW w:w="1134" w:type="dxa"/>
            <w:tcBorders>
              <w:top w:val="single" w:sz="18" w:space="0" w:color="auto"/>
            </w:tcBorders>
            <w:vAlign w:val="center"/>
          </w:tcPr>
          <w:p w14:paraId="02E44E67" w14:textId="77777777" w:rsidR="00066A2D" w:rsidRPr="00BA22C7" w:rsidRDefault="00066A2D" w:rsidP="00066A2D">
            <w:pPr>
              <w:jc w:val="center"/>
              <w:rPr>
                <w:rFonts w:ascii="Arial" w:hAnsi="Arial" w:cs="Arial"/>
                <w:sz w:val="18"/>
                <w:szCs w:val="18"/>
              </w:rPr>
            </w:pPr>
            <w:r w:rsidRPr="00224F47">
              <w:rPr>
                <w:rFonts w:ascii="Arial" w:hAnsi="Arial" w:cs="Arial"/>
                <w:sz w:val="18"/>
                <w:szCs w:val="18"/>
              </w:rPr>
              <w:t>983</w:t>
            </w:r>
          </w:p>
        </w:tc>
        <w:tc>
          <w:tcPr>
            <w:tcW w:w="1134" w:type="dxa"/>
            <w:tcBorders>
              <w:top w:val="single" w:sz="18" w:space="0" w:color="auto"/>
            </w:tcBorders>
            <w:vAlign w:val="center"/>
          </w:tcPr>
          <w:p w14:paraId="0BA078E6" w14:textId="77777777" w:rsidR="00066A2D" w:rsidRPr="00BA22C7" w:rsidRDefault="00066A2D" w:rsidP="00066A2D">
            <w:pPr>
              <w:jc w:val="center"/>
              <w:rPr>
                <w:rFonts w:ascii="Arial" w:hAnsi="Arial" w:cs="Arial"/>
                <w:sz w:val="18"/>
                <w:szCs w:val="18"/>
              </w:rPr>
            </w:pPr>
            <w:r>
              <w:rPr>
                <w:rFonts w:ascii="Arial" w:hAnsi="Arial" w:cs="Arial"/>
                <w:sz w:val="18"/>
                <w:szCs w:val="18"/>
              </w:rPr>
              <w:t>1059</w:t>
            </w:r>
          </w:p>
        </w:tc>
        <w:tc>
          <w:tcPr>
            <w:tcW w:w="1134" w:type="dxa"/>
            <w:tcBorders>
              <w:top w:val="single" w:sz="18" w:space="0" w:color="auto"/>
            </w:tcBorders>
            <w:vAlign w:val="center"/>
          </w:tcPr>
          <w:p w14:paraId="264ABADE" w14:textId="77777777" w:rsidR="00066A2D" w:rsidRPr="00BA22C7" w:rsidRDefault="00066A2D" w:rsidP="00066A2D">
            <w:pPr>
              <w:jc w:val="center"/>
              <w:rPr>
                <w:rFonts w:ascii="Arial" w:hAnsi="Arial" w:cs="Arial"/>
                <w:sz w:val="18"/>
                <w:szCs w:val="18"/>
              </w:rPr>
            </w:pPr>
            <w:r>
              <w:rPr>
                <w:rFonts w:ascii="Arial" w:hAnsi="Arial" w:cs="Arial"/>
                <w:sz w:val="18"/>
                <w:szCs w:val="18"/>
              </w:rPr>
              <w:t>1058</w:t>
            </w:r>
          </w:p>
        </w:tc>
        <w:tc>
          <w:tcPr>
            <w:tcW w:w="1276" w:type="dxa"/>
            <w:tcBorders>
              <w:top w:val="single" w:sz="18" w:space="0" w:color="auto"/>
            </w:tcBorders>
            <w:vAlign w:val="center"/>
          </w:tcPr>
          <w:p w14:paraId="1BEFA0AC" w14:textId="77777777" w:rsidR="00066A2D" w:rsidRPr="00BA22C7" w:rsidRDefault="00066A2D" w:rsidP="00066A2D">
            <w:pPr>
              <w:jc w:val="center"/>
              <w:rPr>
                <w:rFonts w:ascii="Arial" w:hAnsi="Arial" w:cs="Arial"/>
                <w:sz w:val="18"/>
                <w:szCs w:val="18"/>
              </w:rPr>
            </w:pPr>
            <w:r>
              <w:rPr>
                <w:rFonts w:ascii="Arial" w:hAnsi="Arial" w:cs="Arial"/>
                <w:sz w:val="18"/>
                <w:szCs w:val="18"/>
              </w:rPr>
              <w:t>722</w:t>
            </w:r>
          </w:p>
        </w:tc>
        <w:tc>
          <w:tcPr>
            <w:tcW w:w="1275" w:type="dxa"/>
            <w:tcBorders>
              <w:top w:val="single" w:sz="18" w:space="0" w:color="auto"/>
            </w:tcBorders>
            <w:vAlign w:val="center"/>
          </w:tcPr>
          <w:p w14:paraId="52F39C65" w14:textId="77777777" w:rsidR="00066A2D" w:rsidRPr="00BA22C7" w:rsidRDefault="00066A2D" w:rsidP="00066A2D">
            <w:pPr>
              <w:jc w:val="center"/>
              <w:rPr>
                <w:rFonts w:ascii="Arial" w:hAnsi="Arial" w:cs="Arial"/>
                <w:sz w:val="18"/>
                <w:szCs w:val="18"/>
              </w:rPr>
            </w:pPr>
            <w:r>
              <w:rPr>
                <w:rFonts w:ascii="Arial" w:hAnsi="Arial" w:cs="Arial"/>
                <w:sz w:val="18"/>
                <w:szCs w:val="18"/>
              </w:rPr>
              <w:t>721</w:t>
            </w:r>
          </w:p>
        </w:tc>
        <w:tc>
          <w:tcPr>
            <w:tcW w:w="1438" w:type="dxa"/>
            <w:tcBorders>
              <w:top w:val="single" w:sz="18" w:space="0" w:color="auto"/>
            </w:tcBorders>
            <w:vAlign w:val="center"/>
          </w:tcPr>
          <w:p w14:paraId="66C3AFD5"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1357</w:t>
            </w:r>
          </w:p>
        </w:tc>
        <w:tc>
          <w:tcPr>
            <w:tcW w:w="1280" w:type="dxa"/>
            <w:tcBorders>
              <w:top w:val="single" w:sz="18" w:space="0" w:color="auto"/>
            </w:tcBorders>
            <w:vAlign w:val="center"/>
          </w:tcPr>
          <w:p w14:paraId="7C3D7E81"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1344</w:t>
            </w:r>
          </w:p>
        </w:tc>
      </w:tr>
      <w:tr w:rsidR="00066A2D" w14:paraId="5572190B" w14:textId="77777777" w:rsidTr="00066A2D">
        <w:trPr>
          <w:gridBefore w:val="1"/>
          <w:wBefore w:w="160" w:type="dxa"/>
        </w:trPr>
        <w:tc>
          <w:tcPr>
            <w:tcW w:w="1819" w:type="dxa"/>
          </w:tcPr>
          <w:p w14:paraId="3475870C" w14:textId="77777777" w:rsidR="00066A2D" w:rsidRPr="00BA22C7" w:rsidRDefault="00066A2D" w:rsidP="00066A2D">
            <w:pPr>
              <w:rPr>
                <w:rFonts w:ascii="Arial" w:hAnsi="Arial" w:cs="Arial"/>
                <w:sz w:val="18"/>
                <w:szCs w:val="18"/>
              </w:rPr>
            </w:pPr>
            <w:r w:rsidRPr="00BA22C7">
              <w:rPr>
                <w:rFonts w:ascii="Arial" w:hAnsi="Arial" w:cs="Arial"/>
                <w:sz w:val="18"/>
                <w:szCs w:val="18"/>
              </w:rPr>
              <w:t>Age, mean(SD),</w:t>
            </w:r>
            <w:r>
              <w:rPr>
                <w:rFonts w:ascii="Arial" w:hAnsi="Arial" w:cs="Arial"/>
                <w:sz w:val="18"/>
                <w:szCs w:val="18"/>
              </w:rPr>
              <w:t xml:space="preserve"> </w:t>
            </w:r>
            <w:r w:rsidRPr="00BA22C7">
              <w:rPr>
                <w:rFonts w:ascii="Arial" w:hAnsi="Arial" w:cs="Arial"/>
                <w:sz w:val="18"/>
                <w:szCs w:val="18"/>
              </w:rPr>
              <w:t>years</w:t>
            </w:r>
          </w:p>
        </w:tc>
        <w:tc>
          <w:tcPr>
            <w:tcW w:w="1134" w:type="dxa"/>
            <w:vAlign w:val="center"/>
          </w:tcPr>
          <w:p w14:paraId="1BCAAC2E" w14:textId="77777777" w:rsidR="00066A2D" w:rsidRPr="00BA22C7" w:rsidRDefault="00066A2D" w:rsidP="00066A2D">
            <w:pPr>
              <w:jc w:val="center"/>
              <w:rPr>
                <w:rFonts w:ascii="Arial" w:hAnsi="Arial" w:cs="Arial"/>
                <w:sz w:val="18"/>
                <w:szCs w:val="18"/>
              </w:rPr>
            </w:pPr>
            <w:r w:rsidRPr="00224F47">
              <w:rPr>
                <w:rFonts w:ascii="Arial" w:hAnsi="Arial" w:cs="Arial"/>
                <w:sz w:val="18"/>
                <w:szCs w:val="18"/>
              </w:rPr>
              <w:t>67.8±11</w:t>
            </w:r>
          </w:p>
        </w:tc>
        <w:tc>
          <w:tcPr>
            <w:tcW w:w="1134" w:type="dxa"/>
            <w:vAlign w:val="center"/>
          </w:tcPr>
          <w:p w14:paraId="493C2BDD" w14:textId="77777777" w:rsidR="00066A2D" w:rsidRPr="00BA22C7" w:rsidRDefault="00066A2D" w:rsidP="00066A2D">
            <w:pPr>
              <w:jc w:val="center"/>
              <w:rPr>
                <w:rFonts w:ascii="Arial" w:hAnsi="Arial" w:cs="Arial"/>
                <w:sz w:val="18"/>
                <w:szCs w:val="18"/>
              </w:rPr>
            </w:pPr>
            <w:r w:rsidRPr="00224F47">
              <w:rPr>
                <w:rFonts w:ascii="Arial" w:hAnsi="Arial" w:cs="Arial"/>
                <w:sz w:val="18"/>
                <w:szCs w:val="18"/>
              </w:rPr>
              <w:t>67.9±11</w:t>
            </w:r>
          </w:p>
        </w:tc>
        <w:tc>
          <w:tcPr>
            <w:tcW w:w="1134" w:type="dxa"/>
            <w:vAlign w:val="center"/>
          </w:tcPr>
          <w:p w14:paraId="246B9E3F"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62.4±9.4</w:t>
            </w:r>
          </w:p>
        </w:tc>
        <w:tc>
          <w:tcPr>
            <w:tcW w:w="1134" w:type="dxa"/>
            <w:vAlign w:val="center"/>
          </w:tcPr>
          <w:p w14:paraId="4FA28C03"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62.4±9.8</w:t>
            </w:r>
          </w:p>
        </w:tc>
        <w:tc>
          <w:tcPr>
            <w:tcW w:w="1276" w:type="dxa"/>
            <w:vAlign w:val="center"/>
          </w:tcPr>
          <w:p w14:paraId="29E2209D" w14:textId="77777777" w:rsidR="00066A2D" w:rsidRPr="00BA22C7" w:rsidRDefault="00066A2D" w:rsidP="00066A2D">
            <w:pPr>
              <w:jc w:val="center"/>
              <w:rPr>
                <w:rFonts w:ascii="Arial" w:hAnsi="Arial" w:cs="Arial"/>
                <w:sz w:val="18"/>
                <w:szCs w:val="18"/>
              </w:rPr>
            </w:pPr>
            <w:r w:rsidRPr="008E0370">
              <w:rPr>
                <w:rFonts w:ascii="Arial" w:hAnsi="Arial" w:cs="Arial"/>
                <w:sz w:val="18"/>
                <w:szCs w:val="18"/>
              </w:rPr>
              <w:t>63.0±9.6</w:t>
            </w:r>
          </w:p>
        </w:tc>
        <w:tc>
          <w:tcPr>
            <w:tcW w:w="1275" w:type="dxa"/>
            <w:vAlign w:val="center"/>
          </w:tcPr>
          <w:p w14:paraId="6309F27C" w14:textId="77777777" w:rsidR="00066A2D" w:rsidRPr="00BA22C7" w:rsidRDefault="00066A2D" w:rsidP="00066A2D">
            <w:pPr>
              <w:jc w:val="center"/>
              <w:rPr>
                <w:rFonts w:ascii="Arial" w:hAnsi="Arial" w:cs="Arial"/>
                <w:sz w:val="18"/>
                <w:szCs w:val="18"/>
              </w:rPr>
            </w:pPr>
            <w:r w:rsidRPr="008E0370">
              <w:rPr>
                <w:rFonts w:ascii="Arial" w:hAnsi="Arial" w:cs="Arial"/>
                <w:sz w:val="18"/>
                <w:szCs w:val="18"/>
              </w:rPr>
              <w:t>62.4±10.4</w:t>
            </w:r>
          </w:p>
        </w:tc>
        <w:tc>
          <w:tcPr>
            <w:tcW w:w="1438" w:type="dxa"/>
            <w:vAlign w:val="center"/>
          </w:tcPr>
          <w:p w14:paraId="0FA87BE1"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62.0±9.8</w:t>
            </w:r>
          </w:p>
        </w:tc>
        <w:tc>
          <w:tcPr>
            <w:tcW w:w="1280" w:type="dxa"/>
            <w:vAlign w:val="center"/>
          </w:tcPr>
          <w:p w14:paraId="4DA531BE"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61.9±9.9</w:t>
            </w:r>
          </w:p>
        </w:tc>
      </w:tr>
      <w:tr w:rsidR="00066A2D" w14:paraId="33A87FEC" w14:textId="77777777" w:rsidTr="00066A2D">
        <w:trPr>
          <w:gridBefore w:val="1"/>
          <w:wBefore w:w="160" w:type="dxa"/>
        </w:trPr>
        <w:tc>
          <w:tcPr>
            <w:tcW w:w="1819" w:type="dxa"/>
          </w:tcPr>
          <w:p w14:paraId="15379EBB" w14:textId="77777777" w:rsidR="00066A2D" w:rsidRPr="00BA22C7" w:rsidRDefault="00066A2D" w:rsidP="00066A2D">
            <w:pPr>
              <w:rPr>
                <w:rFonts w:ascii="Arial" w:hAnsi="Arial" w:cs="Arial"/>
                <w:sz w:val="18"/>
                <w:szCs w:val="18"/>
              </w:rPr>
            </w:pPr>
            <w:r w:rsidRPr="00BA22C7">
              <w:rPr>
                <w:rFonts w:ascii="Arial" w:hAnsi="Arial" w:cs="Arial"/>
                <w:sz w:val="18"/>
                <w:szCs w:val="18"/>
              </w:rPr>
              <w:t>Male,</w:t>
            </w:r>
            <w:r>
              <w:rPr>
                <w:rFonts w:ascii="Arial" w:hAnsi="Arial" w:cs="Arial"/>
                <w:sz w:val="18"/>
                <w:szCs w:val="18"/>
              </w:rPr>
              <w:t xml:space="preserve"> </w:t>
            </w:r>
            <w:r w:rsidRPr="00BA22C7">
              <w:rPr>
                <w:rFonts w:ascii="Arial" w:hAnsi="Arial" w:cs="Arial"/>
                <w:sz w:val="18"/>
                <w:szCs w:val="18"/>
              </w:rPr>
              <w:t>n/</w:t>
            </w:r>
            <w:r>
              <w:rPr>
                <w:rFonts w:ascii="Arial" w:hAnsi="Arial" w:cs="Arial"/>
                <w:sz w:val="18"/>
                <w:szCs w:val="18"/>
              </w:rPr>
              <w:t xml:space="preserve"> </w:t>
            </w:r>
            <w:r w:rsidRPr="00BA22C7">
              <w:rPr>
                <w:rFonts w:ascii="Arial" w:hAnsi="Arial" w:cs="Arial"/>
                <w:sz w:val="18"/>
                <w:szCs w:val="18"/>
              </w:rPr>
              <w:t>total</w:t>
            </w:r>
            <w:r>
              <w:rPr>
                <w:rFonts w:ascii="Arial" w:hAnsi="Arial" w:cs="Arial"/>
                <w:sz w:val="18"/>
                <w:szCs w:val="18"/>
              </w:rPr>
              <w:t xml:space="preserve"> </w:t>
            </w:r>
            <w:r w:rsidRPr="00BA22C7">
              <w:rPr>
                <w:rFonts w:ascii="Arial" w:hAnsi="Arial" w:cs="Arial"/>
                <w:sz w:val="18"/>
                <w:szCs w:val="18"/>
              </w:rPr>
              <w:t>(%)</w:t>
            </w:r>
          </w:p>
        </w:tc>
        <w:tc>
          <w:tcPr>
            <w:tcW w:w="1134" w:type="dxa"/>
            <w:vAlign w:val="center"/>
          </w:tcPr>
          <w:p w14:paraId="11D11659" w14:textId="77777777" w:rsidR="00066A2D" w:rsidRPr="00BA22C7" w:rsidRDefault="00066A2D" w:rsidP="00066A2D">
            <w:pPr>
              <w:jc w:val="center"/>
              <w:rPr>
                <w:rFonts w:ascii="Arial" w:hAnsi="Arial" w:cs="Arial"/>
                <w:sz w:val="18"/>
                <w:szCs w:val="18"/>
              </w:rPr>
            </w:pPr>
            <w:r>
              <w:rPr>
                <w:rFonts w:ascii="Arial" w:hAnsi="Arial" w:cs="Arial"/>
                <w:sz w:val="18"/>
                <w:szCs w:val="18"/>
              </w:rPr>
              <w:t>764</w:t>
            </w:r>
            <w:r w:rsidRPr="00224F47">
              <w:rPr>
                <w:rFonts w:ascii="Arial" w:hAnsi="Arial" w:cs="Arial"/>
                <w:sz w:val="18"/>
                <w:szCs w:val="18"/>
              </w:rPr>
              <w:t>(77.4)</w:t>
            </w:r>
          </w:p>
        </w:tc>
        <w:tc>
          <w:tcPr>
            <w:tcW w:w="1134" w:type="dxa"/>
            <w:vAlign w:val="center"/>
          </w:tcPr>
          <w:p w14:paraId="1D530078" w14:textId="77777777" w:rsidR="00066A2D" w:rsidRPr="00BA22C7" w:rsidRDefault="00066A2D" w:rsidP="00066A2D">
            <w:pPr>
              <w:jc w:val="center"/>
              <w:rPr>
                <w:rFonts w:ascii="Arial" w:hAnsi="Arial" w:cs="Arial"/>
                <w:sz w:val="18"/>
                <w:szCs w:val="18"/>
              </w:rPr>
            </w:pPr>
            <w:r>
              <w:rPr>
                <w:rFonts w:ascii="Arial" w:hAnsi="Arial" w:cs="Arial"/>
                <w:sz w:val="18"/>
                <w:szCs w:val="18"/>
              </w:rPr>
              <w:t>747</w:t>
            </w:r>
            <w:r w:rsidRPr="00224F47">
              <w:rPr>
                <w:rFonts w:ascii="Arial" w:hAnsi="Arial" w:cs="Arial"/>
                <w:sz w:val="18"/>
                <w:szCs w:val="18"/>
              </w:rPr>
              <w:t>(76.0)</w:t>
            </w:r>
          </w:p>
        </w:tc>
        <w:tc>
          <w:tcPr>
            <w:tcW w:w="1134" w:type="dxa"/>
            <w:vAlign w:val="center"/>
          </w:tcPr>
          <w:p w14:paraId="1445AE8C" w14:textId="77777777" w:rsidR="00066A2D" w:rsidRPr="00BA22C7" w:rsidRDefault="00066A2D" w:rsidP="00066A2D">
            <w:pPr>
              <w:jc w:val="center"/>
              <w:rPr>
                <w:rFonts w:ascii="Arial" w:hAnsi="Arial" w:cs="Arial"/>
                <w:sz w:val="18"/>
                <w:szCs w:val="18"/>
              </w:rPr>
            </w:pPr>
            <w:r>
              <w:rPr>
                <w:rFonts w:ascii="Arial" w:hAnsi="Arial" w:cs="Arial"/>
                <w:sz w:val="18"/>
                <w:szCs w:val="18"/>
              </w:rPr>
              <w:t>682(64.4</w:t>
            </w:r>
            <w:r w:rsidRPr="00B81101">
              <w:rPr>
                <w:rFonts w:ascii="Arial" w:hAnsi="Arial" w:cs="Arial"/>
                <w:sz w:val="18"/>
                <w:szCs w:val="18"/>
              </w:rPr>
              <w:t>)</w:t>
            </w:r>
          </w:p>
        </w:tc>
        <w:tc>
          <w:tcPr>
            <w:tcW w:w="1134" w:type="dxa"/>
            <w:vAlign w:val="center"/>
          </w:tcPr>
          <w:p w14:paraId="5045F81E" w14:textId="77777777" w:rsidR="00066A2D" w:rsidRPr="00BA22C7" w:rsidRDefault="00066A2D" w:rsidP="00066A2D">
            <w:pPr>
              <w:jc w:val="center"/>
              <w:rPr>
                <w:rFonts w:ascii="Arial" w:hAnsi="Arial" w:cs="Arial"/>
                <w:sz w:val="18"/>
                <w:szCs w:val="18"/>
              </w:rPr>
            </w:pPr>
            <w:r>
              <w:rPr>
                <w:rFonts w:ascii="Arial" w:hAnsi="Arial" w:cs="Arial"/>
                <w:sz w:val="18"/>
                <w:szCs w:val="18"/>
              </w:rPr>
              <w:t>665</w:t>
            </w:r>
            <w:r w:rsidRPr="0034678B">
              <w:rPr>
                <w:rFonts w:ascii="Arial" w:hAnsi="Arial" w:cs="Arial"/>
                <w:sz w:val="18"/>
                <w:szCs w:val="18"/>
              </w:rPr>
              <w:t>(62.9)</w:t>
            </w:r>
          </w:p>
        </w:tc>
        <w:tc>
          <w:tcPr>
            <w:tcW w:w="1276" w:type="dxa"/>
            <w:vAlign w:val="center"/>
          </w:tcPr>
          <w:p w14:paraId="274C66C6" w14:textId="77777777" w:rsidR="00066A2D" w:rsidRPr="00BA22C7" w:rsidRDefault="00066A2D" w:rsidP="00066A2D">
            <w:pPr>
              <w:jc w:val="center"/>
              <w:rPr>
                <w:rFonts w:ascii="Arial" w:hAnsi="Arial" w:cs="Arial"/>
                <w:sz w:val="18"/>
                <w:szCs w:val="18"/>
              </w:rPr>
            </w:pPr>
            <w:r>
              <w:rPr>
                <w:rFonts w:ascii="Arial" w:hAnsi="Arial" w:cs="Arial"/>
                <w:sz w:val="18"/>
                <w:szCs w:val="18"/>
              </w:rPr>
              <w:t>470</w:t>
            </w:r>
            <w:r w:rsidRPr="008E0370">
              <w:rPr>
                <w:rFonts w:ascii="Arial" w:hAnsi="Arial" w:cs="Arial"/>
                <w:sz w:val="18"/>
                <w:szCs w:val="18"/>
              </w:rPr>
              <w:t>(65.1)</w:t>
            </w:r>
          </w:p>
        </w:tc>
        <w:tc>
          <w:tcPr>
            <w:tcW w:w="1275" w:type="dxa"/>
            <w:vAlign w:val="center"/>
          </w:tcPr>
          <w:p w14:paraId="390F8588" w14:textId="77777777" w:rsidR="00066A2D" w:rsidRPr="00BA22C7" w:rsidRDefault="00066A2D" w:rsidP="00066A2D">
            <w:pPr>
              <w:jc w:val="center"/>
              <w:rPr>
                <w:rFonts w:ascii="Arial" w:hAnsi="Arial" w:cs="Arial"/>
                <w:sz w:val="18"/>
                <w:szCs w:val="18"/>
              </w:rPr>
            </w:pPr>
            <w:r>
              <w:rPr>
                <w:rFonts w:ascii="Arial" w:hAnsi="Arial" w:cs="Arial"/>
                <w:sz w:val="18"/>
                <w:szCs w:val="18"/>
              </w:rPr>
              <w:t>461</w:t>
            </w:r>
            <w:r w:rsidRPr="008E0370">
              <w:rPr>
                <w:rFonts w:ascii="Arial" w:hAnsi="Arial" w:cs="Arial"/>
                <w:sz w:val="18"/>
                <w:szCs w:val="18"/>
              </w:rPr>
              <w:t>(63.9)</w:t>
            </w:r>
          </w:p>
        </w:tc>
        <w:tc>
          <w:tcPr>
            <w:tcW w:w="1438" w:type="dxa"/>
            <w:vAlign w:val="center"/>
          </w:tcPr>
          <w:p w14:paraId="238296D0"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950(70.0)</w:t>
            </w:r>
          </w:p>
        </w:tc>
        <w:tc>
          <w:tcPr>
            <w:tcW w:w="1280" w:type="dxa"/>
            <w:vAlign w:val="center"/>
          </w:tcPr>
          <w:p w14:paraId="63E06C52"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933(69.4)</w:t>
            </w:r>
          </w:p>
        </w:tc>
      </w:tr>
      <w:tr w:rsidR="00066A2D" w14:paraId="3D833085" w14:textId="77777777" w:rsidTr="00066A2D">
        <w:trPr>
          <w:gridBefore w:val="1"/>
          <w:wBefore w:w="160" w:type="dxa"/>
          <w:trHeight w:val="329"/>
        </w:trPr>
        <w:tc>
          <w:tcPr>
            <w:tcW w:w="1819" w:type="dxa"/>
          </w:tcPr>
          <w:p w14:paraId="62405D6B" w14:textId="77777777" w:rsidR="00066A2D" w:rsidRPr="00BA22C7" w:rsidRDefault="00066A2D" w:rsidP="00066A2D">
            <w:pPr>
              <w:rPr>
                <w:rFonts w:ascii="Arial" w:hAnsi="Arial" w:cs="Arial"/>
                <w:sz w:val="18"/>
                <w:szCs w:val="18"/>
              </w:rPr>
            </w:pPr>
            <w:r>
              <w:rPr>
                <w:rFonts w:ascii="Arial" w:hAnsi="Arial" w:cs="Arial"/>
                <w:sz w:val="18"/>
                <w:szCs w:val="18"/>
              </w:rPr>
              <w:t>BMI</w:t>
            </w:r>
            <w:r w:rsidRPr="00805BCF">
              <w:rPr>
                <w:rFonts w:ascii="Arial" w:hAnsi="Arial" w:cs="Arial"/>
                <w:sz w:val="18"/>
                <w:szCs w:val="18"/>
              </w:rPr>
              <w:t>,</w:t>
            </w:r>
            <w:r>
              <w:rPr>
                <w:rFonts w:ascii="Arial" w:hAnsi="Arial" w:cs="Arial"/>
                <w:sz w:val="18"/>
                <w:szCs w:val="18"/>
              </w:rPr>
              <w:t xml:space="preserve"> </w:t>
            </w:r>
            <w:r w:rsidRPr="00805BCF">
              <w:rPr>
                <w:rFonts w:ascii="Arial" w:hAnsi="Arial" w:cs="Arial"/>
                <w:sz w:val="18"/>
                <w:szCs w:val="18"/>
              </w:rPr>
              <w:t>mean(SD),</w:t>
            </w:r>
            <w:r>
              <w:rPr>
                <w:rFonts w:ascii="Arial" w:hAnsi="Arial" w:cs="Arial"/>
                <w:sz w:val="18"/>
                <w:szCs w:val="18"/>
              </w:rPr>
              <w:t xml:space="preserve"> </w:t>
            </w:r>
            <w:r w:rsidRPr="00805BCF">
              <w:rPr>
                <w:rFonts w:ascii="Arial" w:hAnsi="Arial" w:cs="Arial"/>
                <w:sz w:val="18"/>
                <w:szCs w:val="18"/>
              </w:rPr>
              <w:t>kg/m</w:t>
            </w:r>
            <w:r w:rsidRPr="00805BCF">
              <w:rPr>
                <w:rFonts w:ascii="Arial" w:hAnsi="Arial" w:cs="Arial"/>
                <w:sz w:val="18"/>
                <w:szCs w:val="18"/>
                <w:vertAlign w:val="superscript"/>
              </w:rPr>
              <w:t>2</w:t>
            </w:r>
          </w:p>
        </w:tc>
        <w:tc>
          <w:tcPr>
            <w:tcW w:w="1134" w:type="dxa"/>
            <w:vAlign w:val="center"/>
          </w:tcPr>
          <w:p w14:paraId="5A4CC629" w14:textId="77777777" w:rsidR="00066A2D" w:rsidRPr="00BA22C7" w:rsidRDefault="00066A2D" w:rsidP="00066A2D">
            <w:pPr>
              <w:jc w:val="center"/>
              <w:rPr>
                <w:rFonts w:ascii="Arial" w:hAnsi="Arial" w:cs="Arial"/>
                <w:sz w:val="18"/>
                <w:szCs w:val="18"/>
              </w:rPr>
            </w:pPr>
            <w:r w:rsidRPr="00224F47">
              <w:rPr>
                <w:rFonts w:ascii="Arial" w:hAnsi="Arial" w:cs="Arial"/>
                <w:sz w:val="18"/>
                <w:szCs w:val="18"/>
              </w:rPr>
              <w:t>26.6</w:t>
            </w:r>
          </w:p>
        </w:tc>
        <w:tc>
          <w:tcPr>
            <w:tcW w:w="1134" w:type="dxa"/>
            <w:vAlign w:val="center"/>
          </w:tcPr>
          <w:p w14:paraId="4E5AE923" w14:textId="77777777" w:rsidR="00066A2D" w:rsidRPr="00BA22C7" w:rsidRDefault="00066A2D" w:rsidP="00066A2D">
            <w:pPr>
              <w:jc w:val="center"/>
              <w:rPr>
                <w:rFonts w:ascii="Arial" w:hAnsi="Arial" w:cs="Arial"/>
                <w:sz w:val="18"/>
                <w:szCs w:val="18"/>
              </w:rPr>
            </w:pPr>
            <w:r w:rsidRPr="00224F47">
              <w:rPr>
                <w:rFonts w:ascii="Arial" w:hAnsi="Arial" w:cs="Arial"/>
                <w:sz w:val="18"/>
                <w:szCs w:val="18"/>
              </w:rPr>
              <w:t>26.</w:t>
            </w:r>
            <w:r>
              <w:rPr>
                <w:rFonts w:ascii="Arial" w:hAnsi="Arial" w:cs="Arial"/>
                <w:sz w:val="18"/>
                <w:szCs w:val="18"/>
              </w:rPr>
              <w:t>7</w:t>
            </w:r>
          </w:p>
        </w:tc>
        <w:tc>
          <w:tcPr>
            <w:tcW w:w="1134" w:type="dxa"/>
            <w:vAlign w:val="center"/>
          </w:tcPr>
          <w:p w14:paraId="10AEC02E"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25.0±3.2</w:t>
            </w:r>
          </w:p>
        </w:tc>
        <w:tc>
          <w:tcPr>
            <w:tcW w:w="1134" w:type="dxa"/>
            <w:vAlign w:val="center"/>
          </w:tcPr>
          <w:p w14:paraId="1B0F5DBC"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24.9±3.1</w:t>
            </w:r>
          </w:p>
        </w:tc>
        <w:tc>
          <w:tcPr>
            <w:tcW w:w="1276" w:type="dxa"/>
            <w:vAlign w:val="center"/>
          </w:tcPr>
          <w:p w14:paraId="378BB18A" w14:textId="77777777" w:rsidR="00066A2D" w:rsidRPr="00BA22C7" w:rsidRDefault="00066A2D" w:rsidP="00066A2D">
            <w:pPr>
              <w:jc w:val="center"/>
              <w:rPr>
                <w:rFonts w:ascii="Arial" w:hAnsi="Arial" w:cs="Arial"/>
                <w:sz w:val="18"/>
                <w:szCs w:val="18"/>
              </w:rPr>
            </w:pPr>
            <w:r w:rsidRPr="008E0370">
              <w:rPr>
                <w:rFonts w:ascii="Arial" w:hAnsi="Arial" w:cs="Arial"/>
                <w:sz w:val="18"/>
                <w:szCs w:val="18"/>
              </w:rPr>
              <w:t>24.9±3.1</w:t>
            </w:r>
          </w:p>
        </w:tc>
        <w:tc>
          <w:tcPr>
            <w:tcW w:w="1275" w:type="dxa"/>
            <w:vAlign w:val="center"/>
          </w:tcPr>
          <w:p w14:paraId="0526D679" w14:textId="77777777" w:rsidR="00066A2D" w:rsidRPr="00BA22C7" w:rsidRDefault="00066A2D" w:rsidP="00066A2D">
            <w:pPr>
              <w:jc w:val="center"/>
              <w:rPr>
                <w:rFonts w:ascii="Arial" w:hAnsi="Arial" w:cs="Arial"/>
                <w:sz w:val="18"/>
                <w:szCs w:val="18"/>
              </w:rPr>
            </w:pPr>
            <w:r w:rsidRPr="008E0370">
              <w:rPr>
                <w:rFonts w:ascii="Arial" w:hAnsi="Arial" w:cs="Arial"/>
                <w:sz w:val="18"/>
                <w:szCs w:val="18"/>
              </w:rPr>
              <w:t>25.1±3.0</w:t>
            </w:r>
          </w:p>
        </w:tc>
        <w:tc>
          <w:tcPr>
            <w:tcW w:w="1438" w:type="dxa"/>
            <w:vAlign w:val="center"/>
          </w:tcPr>
          <w:p w14:paraId="3DFEA38B"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80" w:type="dxa"/>
            <w:vAlign w:val="center"/>
          </w:tcPr>
          <w:p w14:paraId="6CD4DF30"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r>
      <w:tr w:rsidR="00066A2D" w14:paraId="50839FFB" w14:textId="77777777" w:rsidTr="00066A2D">
        <w:trPr>
          <w:gridBefore w:val="1"/>
          <w:wBefore w:w="160" w:type="dxa"/>
        </w:trPr>
        <w:tc>
          <w:tcPr>
            <w:tcW w:w="1819" w:type="dxa"/>
          </w:tcPr>
          <w:p w14:paraId="6CE9305C" w14:textId="77777777" w:rsidR="00066A2D" w:rsidRPr="00805BCF" w:rsidRDefault="00066A2D" w:rsidP="00066A2D">
            <w:pPr>
              <w:rPr>
                <w:rFonts w:ascii="Arial" w:hAnsi="Arial" w:cs="Arial"/>
                <w:sz w:val="18"/>
                <w:szCs w:val="18"/>
              </w:rPr>
            </w:pPr>
            <w:r w:rsidRPr="00805BCF">
              <w:rPr>
                <w:rFonts w:ascii="Arial" w:hAnsi="Arial" w:cs="Arial"/>
                <w:sz w:val="18"/>
                <w:szCs w:val="18"/>
              </w:rPr>
              <w:t>Cardiovascular risk factors,</w:t>
            </w:r>
            <w:r>
              <w:rPr>
                <w:rFonts w:ascii="Arial" w:hAnsi="Arial" w:cs="Arial"/>
                <w:sz w:val="18"/>
                <w:szCs w:val="18"/>
              </w:rPr>
              <w:t xml:space="preserve"> </w:t>
            </w:r>
            <w:r w:rsidRPr="00805BCF">
              <w:rPr>
                <w:rFonts w:ascii="Arial" w:hAnsi="Arial" w:cs="Arial"/>
                <w:sz w:val="18"/>
                <w:szCs w:val="18"/>
              </w:rPr>
              <w:t>n/total</w:t>
            </w:r>
            <w:r>
              <w:rPr>
                <w:rFonts w:ascii="Arial" w:hAnsi="Arial" w:cs="Arial"/>
                <w:sz w:val="18"/>
                <w:szCs w:val="18"/>
              </w:rPr>
              <w:t xml:space="preserve"> </w:t>
            </w:r>
            <w:r w:rsidRPr="00805BCF">
              <w:rPr>
                <w:rFonts w:ascii="Arial" w:hAnsi="Arial" w:cs="Arial"/>
                <w:sz w:val="18"/>
                <w:szCs w:val="18"/>
              </w:rPr>
              <w:t>(%)</w:t>
            </w:r>
          </w:p>
        </w:tc>
        <w:tc>
          <w:tcPr>
            <w:tcW w:w="1134" w:type="dxa"/>
            <w:vAlign w:val="center"/>
          </w:tcPr>
          <w:p w14:paraId="48F135A7" w14:textId="77777777" w:rsidR="00066A2D" w:rsidRPr="00BA22C7" w:rsidRDefault="00066A2D" w:rsidP="00066A2D">
            <w:pPr>
              <w:jc w:val="center"/>
              <w:rPr>
                <w:rFonts w:ascii="Arial" w:hAnsi="Arial" w:cs="Arial"/>
                <w:sz w:val="18"/>
                <w:szCs w:val="18"/>
              </w:rPr>
            </w:pPr>
          </w:p>
        </w:tc>
        <w:tc>
          <w:tcPr>
            <w:tcW w:w="1134" w:type="dxa"/>
            <w:vAlign w:val="center"/>
          </w:tcPr>
          <w:p w14:paraId="68A427CC" w14:textId="77777777" w:rsidR="00066A2D" w:rsidRPr="00BA22C7" w:rsidRDefault="00066A2D" w:rsidP="00066A2D">
            <w:pPr>
              <w:jc w:val="center"/>
              <w:rPr>
                <w:rFonts w:ascii="Arial" w:hAnsi="Arial" w:cs="Arial"/>
                <w:sz w:val="18"/>
                <w:szCs w:val="18"/>
              </w:rPr>
            </w:pPr>
          </w:p>
        </w:tc>
        <w:tc>
          <w:tcPr>
            <w:tcW w:w="1134" w:type="dxa"/>
            <w:vAlign w:val="center"/>
          </w:tcPr>
          <w:p w14:paraId="7C97BF08" w14:textId="77777777" w:rsidR="00066A2D" w:rsidRPr="00BA22C7" w:rsidRDefault="00066A2D" w:rsidP="00066A2D">
            <w:pPr>
              <w:jc w:val="center"/>
              <w:rPr>
                <w:rFonts w:ascii="Arial" w:hAnsi="Arial" w:cs="Arial"/>
                <w:sz w:val="18"/>
                <w:szCs w:val="18"/>
              </w:rPr>
            </w:pPr>
          </w:p>
        </w:tc>
        <w:tc>
          <w:tcPr>
            <w:tcW w:w="1134" w:type="dxa"/>
            <w:vAlign w:val="center"/>
          </w:tcPr>
          <w:p w14:paraId="648894C2" w14:textId="77777777" w:rsidR="00066A2D" w:rsidRPr="00BA22C7" w:rsidRDefault="00066A2D" w:rsidP="00066A2D">
            <w:pPr>
              <w:jc w:val="center"/>
              <w:rPr>
                <w:rFonts w:ascii="Arial" w:hAnsi="Arial" w:cs="Arial"/>
                <w:sz w:val="18"/>
                <w:szCs w:val="18"/>
              </w:rPr>
            </w:pPr>
          </w:p>
        </w:tc>
        <w:tc>
          <w:tcPr>
            <w:tcW w:w="1276" w:type="dxa"/>
            <w:vAlign w:val="center"/>
          </w:tcPr>
          <w:p w14:paraId="66BFC43F" w14:textId="77777777" w:rsidR="00066A2D" w:rsidRPr="00BA22C7" w:rsidRDefault="00066A2D" w:rsidP="00066A2D">
            <w:pPr>
              <w:jc w:val="center"/>
              <w:rPr>
                <w:rFonts w:ascii="Arial" w:hAnsi="Arial" w:cs="Arial"/>
                <w:sz w:val="18"/>
                <w:szCs w:val="18"/>
              </w:rPr>
            </w:pPr>
          </w:p>
        </w:tc>
        <w:tc>
          <w:tcPr>
            <w:tcW w:w="1275" w:type="dxa"/>
            <w:vAlign w:val="center"/>
          </w:tcPr>
          <w:p w14:paraId="65D882B2" w14:textId="77777777" w:rsidR="00066A2D" w:rsidRPr="00BA22C7" w:rsidRDefault="00066A2D" w:rsidP="00066A2D">
            <w:pPr>
              <w:jc w:val="center"/>
              <w:rPr>
                <w:rFonts w:ascii="Arial" w:hAnsi="Arial" w:cs="Arial"/>
                <w:sz w:val="18"/>
                <w:szCs w:val="18"/>
              </w:rPr>
            </w:pPr>
          </w:p>
        </w:tc>
        <w:tc>
          <w:tcPr>
            <w:tcW w:w="1438" w:type="dxa"/>
            <w:vAlign w:val="center"/>
          </w:tcPr>
          <w:p w14:paraId="3E1AD063" w14:textId="77777777" w:rsidR="00066A2D" w:rsidRPr="00BA22C7" w:rsidRDefault="00066A2D" w:rsidP="00066A2D">
            <w:pPr>
              <w:jc w:val="center"/>
              <w:rPr>
                <w:rFonts w:ascii="Arial" w:hAnsi="Arial" w:cs="Arial"/>
                <w:sz w:val="18"/>
                <w:szCs w:val="18"/>
              </w:rPr>
            </w:pPr>
          </w:p>
        </w:tc>
        <w:tc>
          <w:tcPr>
            <w:tcW w:w="1280" w:type="dxa"/>
            <w:vAlign w:val="center"/>
          </w:tcPr>
          <w:p w14:paraId="25B94B1F" w14:textId="77777777" w:rsidR="00066A2D" w:rsidRPr="00BA22C7" w:rsidRDefault="00066A2D" w:rsidP="00066A2D">
            <w:pPr>
              <w:jc w:val="center"/>
              <w:rPr>
                <w:rFonts w:ascii="Arial" w:hAnsi="Arial" w:cs="Arial"/>
                <w:sz w:val="18"/>
                <w:szCs w:val="18"/>
              </w:rPr>
            </w:pPr>
          </w:p>
        </w:tc>
      </w:tr>
      <w:tr w:rsidR="00066A2D" w14:paraId="4D198D36" w14:textId="77777777" w:rsidTr="00066A2D">
        <w:trPr>
          <w:gridBefore w:val="1"/>
          <w:wBefore w:w="160" w:type="dxa"/>
          <w:trHeight w:val="370"/>
        </w:trPr>
        <w:tc>
          <w:tcPr>
            <w:tcW w:w="1819" w:type="dxa"/>
          </w:tcPr>
          <w:p w14:paraId="649D311B"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Hypertension</w:t>
            </w:r>
          </w:p>
        </w:tc>
        <w:tc>
          <w:tcPr>
            <w:tcW w:w="1134" w:type="dxa"/>
            <w:vAlign w:val="center"/>
          </w:tcPr>
          <w:p w14:paraId="7D71B93D" w14:textId="77777777" w:rsidR="00066A2D" w:rsidRPr="00BA22C7" w:rsidRDefault="00066A2D" w:rsidP="00066A2D">
            <w:pPr>
              <w:jc w:val="center"/>
              <w:rPr>
                <w:rFonts w:ascii="Arial" w:hAnsi="Arial" w:cs="Arial"/>
                <w:sz w:val="18"/>
                <w:szCs w:val="18"/>
              </w:rPr>
            </w:pPr>
            <w:r>
              <w:rPr>
                <w:rFonts w:ascii="Arial" w:hAnsi="Arial" w:cs="Arial"/>
                <w:sz w:val="18"/>
                <w:szCs w:val="18"/>
              </w:rPr>
              <w:t>721(73.0)</w:t>
            </w:r>
          </w:p>
        </w:tc>
        <w:tc>
          <w:tcPr>
            <w:tcW w:w="1134" w:type="dxa"/>
            <w:vAlign w:val="center"/>
          </w:tcPr>
          <w:p w14:paraId="0EDC5099"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693(70.4)</w:t>
            </w:r>
          </w:p>
        </w:tc>
        <w:tc>
          <w:tcPr>
            <w:tcW w:w="1134" w:type="dxa"/>
            <w:vAlign w:val="center"/>
          </w:tcPr>
          <w:p w14:paraId="350CC5BD"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660(62.3)</w:t>
            </w:r>
          </w:p>
        </w:tc>
        <w:tc>
          <w:tcPr>
            <w:tcW w:w="1134" w:type="dxa"/>
            <w:vAlign w:val="center"/>
          </w:tcPr>
          <w:p w14:paraId="460ABA6D"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650(61.4)</w:t>
            </w:r>
          </w:p>
        </w:tc>
        <w:tc>
          <w:tcPr>
            <w:tcW w:w="1276" w:type="dxa"/>
            <w:vAlign w:val="center"/>
          </w:tcPr>
          <w:p w14:paraId="249ECE7A" w14:textId="77777777" w:rsidR="00066A2D" w:rsidRPr="00BA22C7" w:rsidRDefault="00066A2D" w:rsidP="00066A2D">
            <w:pPr>
              <w:jc w:val="center"/>
              <w:rPr>
                <w:rFonts w:ascii="Arial" w:hAnsi="Arial" w:cs="Arial"/>
                <w:sz w:val="18"/>
                <w:szCs w:val="18"/>
              </w:rPr>
            </w:pPr>
            <w:r>
              <w:rPr>
                <w:rFonts w:ascii="Arial" w:hAnsi="Arial" w:cs="Arial"/>
                <w:sz w:val="18"/>
                <w:szCs w:val="18"/>
              </w:rPr>
              <w:t>525</w:t>
            </w:r>
            <w:r w:rsidRPr="008E0370">
              <w:rPr>
                <w:rFonts w:ascii="Arial" w:hAnsi="Arial" w:cs="Arial"/>
                <w:sz w:val="18"/>
                <w:szCs w:val="18"/>
              </w:rPr>
              <w:t>(72.7)</w:t>
            </w:r>
          </w:p>
        </w:tc>
        <w:tc>
          <w:tcPr>
            <w:tcW w:w="1275" w:type="dxa"/>
            <w:vAlign w:val="center"/>
          </w:tcPr>
          <w:p w14:paraId="7B63E0DA" w14:textId="77777777" w:rsidR="00066A2D" w:rsidRPr="00BA22C7" w:rsidRDefault="00066A2D" w:rsidP="00066A2D">
            <w:pPr>
              <w:jc w:val="center"/>
              <w:rPr>
                <w:rFonts w:ascii="Arial" w:hAnsi="Arial" w:cs="Arial"/>
                <w:sz w:val="18"/>
                <w:szCs w:val="18"/>
              </w:rPr>
            </w:pPr>
            <w:r>
              <w:rPr>
                <w:rFonts w:ascii="Arial" w:hAnsi="Arial" w:cs="Arial"/>
                <w:sz w:val="18"/>
                <w:szCs w:val="18"/>
              </w:rPr>
              <w:t>532(73.8</w:t>
            </w:r>
            <w:r w:rsidRPr="008E0370">
              <w:rPr>
                <w:rFonts w:ascii="Arial" w:hAnsi="Arial" w:cs="Arial"/>
                <w:sz w:val="18"/>
                <w:szCs w:val="18"/>
              </w:rPr>
              <w:t>)</w:t>
            </w:r>
          </w:p>
        </w:tc>
        <w:tc>
          <w:tcPr>
            <w:tcW w:w="1438" w:type="dxa"/>
            <w:vAlign w:val="center"/>
          </w:tcPr>
          <w:p w14:paraId="41B616C9"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775(57.1)</w:t>
            </w:r>
          </w:p>
        </w:tc>
        <w:tc>
          <w:tcPr>
            <w:tcW w:w="1280" w:type="dxa"/>
            <w:vAlign w:val="center"/>
          </w:tcPr>
          <w:p w14:paraId="01950626"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765(56.9)</w:t>
            </w:r>
          </w:p>
        </w:tc>
      </w:tr>
      <w:tr w:rsidR="00066A2D" w14:paraId="668237E0" w14:textId="77777777" w:rsidTr="00066A2D">
        <w:trPr>
          <w:gridBefore w:val="1"/>
          <w:wBefore w:w="160" w:type="dxa"/>
        </w:trPr>
        <w:tc>
          <w:tcPr>
            <w:tcW w:w="1819" w:type="dxa"/>
          </w:tcPr>
          <w:p w14:paraId="684B2D4D"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Diabetes</w:t>
            </w:r>
          </w:p>
        </w:tc>
        <w:tc>
          <w:tcPr>
            <w:tcW w:w="1134" w:type="dxa"/>
            <w:vAlign w:val="center"/>
          </w:tcPr>
          <w:p w14:paraId="2715E2BA"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244(24.7)</w:t>
            </w:r>
          </w:p>
        </w:tc>
        <w:tc>
          <w:tcPr>
            <w:tcW w:w="1134" w:type="dxa"/>
            <w:vAlign w:val="center"/>
          </w:tcPr>
          <w:p w14:paraId="0DA7C7CD"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233(23.7)</w:t>
            </w:r>
          </w:p>
        </w:tc>
        <w:tc>
          <w:tcPr>
            <w:tcW w:w="1134" w:type="dxa"/>
            <w:vAlign w:val="center"/>
          </w:tcPr>
          <w:p w14:paraId="78A8A8DC" w14:textId="77777777" w:rsidR="00066A2D" w:rsidRPr="00BA22C7" w:rsidRDefault="00066A2D" w:rsidP="00066A2D">
            <w:pPr>
              <w:jc w:val="center"/>
              <w:rPr>
                <w:rFonts w:ascii="Arial" w:hAnsi="Arial" w:cs="Arial"/>
                <w:sz w:val="18"/>
                <w:szCs w:val="18"/>
              </w:rPr>
            </w:pPr>
            <w:r>
              <w:rPr>
                <w:rFonts w:ascii="Arial" w:hAnsi="Arial" w:cs="Arial"/>
                <w:sz w:val="18"/>
                <w:szCs w:val="18"/>
              </w:rPr>
              <w:t>316</w:t>
            </w:r>
            <w:r w:rsidRPr="0034678B">
              <w:rPr>
                <w:rFonts w:ascii="Arial" w:hAnsi="Arial" w:cs="Arial"/>
                <w:sz w:val="18"/>
                <w:szCs w:val="18"/>
              </w:rPr>
              <w:t>(29.8)</w:t>
            </w:r>
          </w:p>
        </w:tc>
        <w:tc>
          <w:tcPr>
            <w:tcW w:w="1134" w:type="dxa"/>
            <w:vAlign w:val="center"/>
          </w:tcPr>
          <w:p w14:paraId="7962F242" w14:textId="77777777" w:rsidR="00066A2D" w:rsidRPr="00BA22C7" w:rsidRDefault="00066A2D" w:rsidP="00066A2D">
            <w:pPr>
              <w:jc w:val="center"/>
              <w:rPr>
                <w:rFonts w:ascii="Arial" w:hAnsi="Arial" w:cs="Arial"/>
                <w:sz w:val="18"/>
                <w:szCs w:val="18"/>
              </w:rPr>
            </w:pPr>
            <w:r>
              <w:rPr>
                <w:rFonts w:ascii="Arial" w:hAnsi="Arial" w:cs="Arial"/>
                <w:sz w:val="18"/>
                <w:szCs w:val="18"/>
              </w:rPr>
              <w:t>305</w:t>
            </w:r>
            <w:r w:rsidRPr="0034678B">
              <w:rPr>
                <w:rFonts w:ascii="Arial" w:hAnsi="Arial" w:cs="Arial"/>
                <w:sz w:val="18"/>
                <w:szCs w:val="18"/>
              </w:rPr>
              <w:t>(28.8)</w:t>
            </w:r>
          </w:p>
        </w:tc>
        <w:tc>
          <w:tcPr>
            <w:tcW w:w="1276" w:type="dxa"/>
            <w:vAlign w:val="center"/>
          </w:tcPr>
          <w:p w14:paraId="63F4D55F" w14:textId="77777777" w:rsidR="00066A2D" w:rsidRPr="00BA22C7" w:rsidRDefault="00066A2D" w:rsidP="00066A2D">
            <w:pPr>
              <w:jc w:val="center"/>
              <w:rPr>
                <w:rFonts w:ascii="Arial" w:hAnsi="Arial" w:cs="Arial"/>
                <w:sz w:val="18"/>
                <w:szCs w:val="18"/>
              </w:rPr>
            </w:pPr>
            <w:r w:rsidRPr="008E0370">
              <w:rPr>
                <w:rFonts w:ascii="Arial" w:hAnsi="Arial" w:cs="Arial"/>
                <w:sz w:val="18"/>
                <w:szCs w:val="18"/>
              </w:rPr>
              <w:t>272(37.7)</w:t>
            </w:r>
          </w:p>
        </w:tc>
        <w:tc>
          <w:tcPr>
            <w:tcW w:w="1275" w:type="dxa"/>
            <w:vAlign w:val="center"/>
          </w:tcPr>
          <w:p w14:paraId="42AA800B" w14:textId="77777777" w:rsidR="00066A2D" w:rsidRPr="00BA22C7" w:rsidRDefault="00066A2D" w:rsidP="00066A2D">
            <w:pPr>
              <w:jc w:val="center"/>
              <w:rPr>
                <w:rFonts w:ascii="Arial" w:hAnsi="Arial" w:cs="Arial"/>
                <w:sz w:val="18"/>
                <w:szCs w:val="18"/>
              </w:rPr>
            </w:pPr>
            <w:r>
              <w:rPr>
                <w:rFonts w:ascii="Arial" w:hAnsi="Arial" w:cs="Arial"/>
                <w:sz w:val="18"/>
                <w:szCs w:val="18"/>
              </w:rPr>
              <w:t>278</w:t>
            </w:r>
            <w:r w:rsidRPr="008E0370">
              <w:rPr>
                <w:rFonts w:ascii="Arial" w:hAnsi="Arial" w:cs="Arial"/>
                <w:sz w:val="18"/>
                <w:szCs w:val="18"/>
              </w:rPr>
              <w:t>(38.6)</w:t>
            </w:r>
          </w:p>
        </w:tc>
        <w:tc>
          <w:tcPr>
            <w:tcW w:w="1438" w:type="dxa"/>
            <w:vAlign w:val="center"/>
          </w:tcPr>
          <w:p w14:paraId="21FEFA5E"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340(25.1)</w:t>
            </w:r>
          </w:p>
        </w:tc>
        <w:tc>
          <w:tcPr>
            <w:tcW w:w="1280" w:type="dxa"/>
            <w:vAlign w:val="center"/>
          </w:tcPr>
          <w:p w14:paraId="4DD7AFDB"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364(27.1)</w:t>
            </w:r>
          </w:p>
        </w:tc>
      </w:tr>
      <w:tr w:rsidR="00066A2D" w14:paraId="2D667524" w14:textId="77777777" w:rsidTr="00066A2D">
        <w:trPr>
          <w:gridBefore w:val="1"/>
          <w:wBefore w:w="160" w:type="dxa"/>
        </w:trPr>
        <w:tc>
          <w:tcPr>
            <w:tcW w:w="1819" w:type="dxa"/>
          </w:tcPr>
          <w:p w14:paraId="2CA68BFB" w14:textId="77777777" w:rsidR="00066A2D" w:rsidRPr="00BA22C7" w:rsidRDefault="00066A2D" w:rsidP="00066A2D">
            <w:pPr>
              <w:rPr>
                <w:rFonts w:ascii="Arial" w:hAnsi="Arial" w:cs="Arial"/>
                <w:sz w:val="18"/>
                <w:szCs w:val="18"/>
              </w:rPr>
            </w:pPr>
            <w:r>
              <w:rPr>
                <w:rFonts w:ascii="Arial" w:hAnsi="Arial" w:cs="Arial"/>
                <w:sz w:val="18"/>
                <w:szCs w:val="18"/>
              </w:rPr>
              <w:t xml:space="preserve">  Dyslipid</w:t>
            </w:r>
            <w:r w:rsidRPr="00F23CFC">
              <w:rPr>
                <w:rFonts w:ascii="Arial" w:hAnsi="Arial" w:cs="Arial"/>
                <w:sz w:val="18"/>
                <w:szCs w:val="18"/>
              </w:rPr>
              <w:t>emia</w:t>
            </w:r>
          </w:p>
        </w:tc>
        <w:tc>
          <w:tcPr>
            <w:tcW w:w="1134" w:type="dxa"/>
            <w:vAlign w:val="center"/>
          </w:tcPr>
          <w:p w14:paraId="0C54DC7A"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553(56.0)</w:t>
            </w:r>
          </w:p>
        </w:tc>
        <w:tc>
          <w:tcPr>
            <w:tcW w:w="1134" w:type="dxa"/>
            <w:vAlign w:val="center"/>
          </w:tcPr>
          <w:p w14:paraId="2E9AE1F4"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525(53.4)</w:t>
            </w:r>
          </w:p>
        </w:tc>
        <w:tc>
          <w:tcPr>
            <w:tcW w:w="1134" w:type="dxa"/>
            <w:vAlign w:val="center"/>
          </w:tcPr>
          <w:p w14:paraId="06DB18DF" w14:textId="77777777" w:rsidR="00066A2D" w:rsidRPr="00BA22C7" w:rsidRDefault="00066A2D" w:rsidP="00066A2D">
            <w:pPr>
              <w:jc w:val="center"/>
              <w:rPr>
                <w:rFonts w:ascii="Arial" w:hAnsi="Arial" w:cs="Arial"/>
                <w:sz w:val="18"/>
                <w:szCs w:val="18"/>
              </w:rPr>
            </w:pPr>
            <w:r>
              <w:rPr>
                <w:rFonts w:ascii="Arial" w:hAnsi="Arial" w:cs="Arial"/>
                <w:sz w:val="18"/>
                <w:szCs w:val="18"/>
              </w:rPr>
              <w:t>611</w:t>
            </w:r>
            <w:r w:rsidRPr="0034678B">
              <w:rPr>
                <w:rFonts w:ascii="Arial" w:hAnsi="Arial" w:cs="Arial"/>
                <w:sz w:val="18"/>
                <w:szCs w:val="18"/>
              </w:rPr>
              <w:t>(57.7)</w:t>
            </w:r>
          </w:p>
        </w:tc>
        <w:tc>
          <w:tcPr>
            <w:tcW w:w="1134" w:type="dxa"/>
            <w:vAlign w:val="center"/>
          </w:tcPr>
          <w:p w14:paraId="1E55E494" w14:textId="77777777" w:rsidR="00066A2D" w:rsidRPr="00BA22C7" w:rsidRDefault="00066A2D" w:rsidP="00066A2D">
            <w:pPr>
              <w:jc w:val="center"/>
              <w:rPr>
                <w:rFonts w:ascii="Arial" w:hAnsi="Arial" w:cs="Arial"/>
                <w:sz w:val="18"/>
                <w:szCs w:val="18"/>
              </w:rPr>
            </w:pPr>
            <w:r>
              <w:rPr>
                <w:rFonts w:ascii="Arial" w:hAnsi="Arial" w:cs="Arial"/>
                <w:sz w:val="18"/>
                <w:szCs w:val="18"/>
              </w:rPr>
              <w:t>634</w:t>
            </w:r>
            <w:r w:rsidRPr="0034678B">
              <w:rPr>
                <w:rFonts w:ascii="Arial" w:hAnsi="Arial" w:cs="Arial"/>
                <w:sz w:val="18"/>
                <w:szCs w:val="18"/>
              </w:rPr>
              <w:t>(59.9)</w:t>
            </w:r>
          </w:p>
        </w:tc>
        <w:tc>
          <w:tcPr>
            <w:tcW w:w="1276" w:type="dxa"/>
            <w:vAlign w:val="center"/>
          </w:tcPr>
          <w:p w14:paraId="602EB2C4" w14:textId="77777777" w:rsidR="00066A2D" w:rsidRPr="00BA22C7" w:rsidRDefault="00066A2D" w:rsidP="00066A2D">
            <w:pPr>
              <w:jc w:val="center"/>
              <w:rPr>
                <w:rFonts w:ascii="Arial" w:hAnsi="Arial" w:cs="Arial"/>
                <w:sz w:val="18"/>
                <w:szCs w:val="18"/>
              </w:rPr>
            </w:pPr>
            <w:r>
              <w:rPr>
                <w:rFonts w:ascii="Arial" w:hAnsi="Arial" w:cs="Arial"/>
                <w:sz w:val="18"/>
                <w:szCs w:val="18"/>
              </w:rPr>
              <w:t>543</w:t>
            </w:r>
            <w:r w:rsidRPr="008E0370">
              <w:rPr>
                <w:rFonts w:ascii="Arial" w:hAnsi="Arial" w:cs="Arial"/>
                <w:sz w:val="18"/>
                <w:szCs w:val="18"/>
              </w:rPr>
              <w:t>(75.2)</w:t>
            </w:r>
          </w:p>
        </w:tc>
        <w:tc>
          <w:tcPr>
            <w:tcW w:w="1275" w:type="dxa"/>
            <w:vAlign w:val="center"/>
          </w:tcPr>
          <w:p w14:paraId="7A8D0176" w14:textId="77777777" w:rsidR="00066A2D" w:rsidRPr="00BA22C7" w:rsidRDefault="00066A2D" w:rsidP="00066A2D">
            <w:pPr>
              <w:jc w:val="center"/>
              <w:rPr>
                <w:rFonts w:ascii="Arial" w:hAnsi="Arial" w:cs="Arial"/>
                <w:sz w:val="18"/>
                <w:szCs w:val="18"/>
              </w:rPr>
            </w:pPr>
            <w:r>
              <w:rPr>
                <w:rFonts w:ascii="Arial" w:hAnsi="Arial" w:cs="Arial"/>
                <w:sz w:val="18"/>
                <w:szCs w:val="18"/>
              </w:rPr>
              <w:t>550</w:t>
            </w:r>
            <w:r w:rsidRPr="008E0370">
              <w:rPr>
                <w:rFonts w:ascii="Arial" w:hAnsi="Arial" w:cs="Arial"/>
                <w:sz w:val="18"/>
                <w:szCs w:val="18"/>
              </w:rPr>
              <w:t>(76.3)</w:t>
            </w:r>
          </w:p>
        </w:tc>
        <w:tc>
          <w:tcPr>
            <w:tcW w:w="1438" w:type="dxa"/>
            <w:vAlign w:val="center"/>
          </w:tcPr>
          <w:p w14:paraId="0E7DFA2A" w14:textId="77777777" w:rsidR="00066A2D" w:rsidRPr="00BA22C7" w:rsidRDefault="00066A2D" w:rsidP="00066A2D">
            <w:pPr>
              <w:jc w:val="center"/>
              <w:rPr>
                <w:rFonts w:ascii="Arial" w:hAnsi="Arial" w:cs="Arial"/>
                <w:sz w:val="18"/>
                <w:szCs w:val="18"/>
              </w:rPr>
            </w:pPr>
            <w:r w:rsidRPr="00362E2E">
              <w:rPr>
                <w:rFonts w:ascii="Arial" w:hAnsi="Arial" w:cs="Arial"/>
                <w:sz w:val="18"/>
                <w:szCs w:val="18"/>
              </w:rPr>
              <w:t>586(43.2)</w:t>
            </w:r>
          </w:p>
        </w:tc>
        <w:tc>
          <w:tcPr>
            <w:tcW w:w="1280" w:type="dxa"/>
            <w:vAlign w:val="center"/>
          </w:tcPr>
          <w:p w14:paraId="11F2DF1F" w14:textId="77777777" w:rsidR="00066A2D" w:rsidRPr="00BA22C7" w:rsidRDefault="00066A2D" w:rsidP="00066A2D">
            <w:pPr>
              <w:jc w:val="center"/>
              <w:rPr>
                <w:rFonts w:ascii="Arial" w:hAnsi="Arial" w:cs="Arial"/>
                <w:sz w:val="18"/>
                <w:szCs w:val="18"/>
              </w:rPr>
            </w:pPr>
            <w:r>
              <w:rPr>
                <w:rFonts w:ascii="Arial" w:hAnsi="Arial" w:cs="Arial"/>
                <w:sz w:val="18"/>
                <w:szCs w:val="18"/>
              </w:rPr>
              <w:t>584</w:t>
            </w:r>
            <w:r w:rsidRPr="00362E2E">
              <w:rPr>
                <w:rFonts w:ascii="Arial" w:hAnsi="Arial" w:cs="Arial"/>
                <w:sz w:val="18"/>
                <w:szCs w:val="18"/>
              </w:rPr>
              <w:t>(43.5)</w:t>
            </w:r>
          </w:p>
        </w:tc>
      </w:tr>
      <w:tr w:rsidR="00066A2D" w14:paraId="20EA2F71" w14:textId="77777777" w:rsidTr="00066A2D">
        <w:trPr>
          <w:gridBefore w:val="1"/>
          <w:wBefore w:w="160" w:type="dxa"/>
        </w:trPr>
        <w:tc>
          <w:tcPr>
            <w:tcW w:w="1819" w:type="dxa"/>
          </w:tcPr>
          <w:p w14:paraId="4EA8A77D"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Current smoker</w:t>
            </w:r>
          </w:p>
        </w:tc>
        <w:tc>
          <w:tcPr>
            <w:tcW w:w="1134" w:type="dxa"/>
            <w:vAlign w:val="center"/>
          </w:tcPr>
          <w:p w14:paraId="372E5634"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222(22.5)</w:t>
            </w:r>
          </w:p>
        </w:tc>
        <w:tc>
          <w:tcPr>
            <w:tcW w:w="1134" w:type="dxa"/>
            <w:vAlign w:val="center"/>
          </w:tcPr>
          <w:p w14:paraId="07ADE308"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247(25.1)</w:t>
            </w:r>
          </w:p>
        </w:tc>
        <w:tc>
          <w:tcPr>
            <w:tcW w:w="1134" w:type="dxa"/>
            <w:vAlign w:val="center"/>
          </w:tcPr>
          <w:p w14:paraId="34EB7117" w14:textId="77777777" w:rsidR="00066A2D" w:rsidRPr="00BA22C7" w:rsidRDefault="00066A2D" w:rsidP="00066A2D">
            <w:pPr>
              <w:jc w:val="center"/>
              <w:rPr>
                <w:rFonts w:ascii="Arial" w:hAnsi="Arial" w:cs="Arial"/>
                <w:sz w:val="18"/>
                <w:szCs w:val="18"/>
              </w:rPr>
            </w:pPr>
            <w:r>
              <w:rPr>
                <w:rFonts w:ascii="Arial" w:hAnsi="Arial" w:cs="Arial"/>
                <w:sz w:val="18"/>
                <w:szCs w:val="18"/>
              </w:rPr>
              <w:t>267</w:t>
            </w:r>
            <w:r w:rsidRPr="00FF4C5B">
              <w:rPr>
                <w:rFonts w:ascii="Arial" w:hAnsi="Arial" w:cs="Arial"/>
                <w:sz w:val="18"/>
                <w:szCs w:val="18"/>
              </w:rPr>
              <w:t>(25.2)</w:t>
            </w:r>
          </w:p>
        </w:tc>
        <w:tc>
          <w:tcPr>
            <w:tcW w:w="1134" w:type="dxa"/>
            <w:vAlign w:val="center"/>
          </w:tcPr>
          <w:p w14:paraId="475E4843" w14:textId="77777777" w:rsidR="00066A2D" w:rsidRPr="00BA22C7" w:rsidRDefault="00066A2D" w:rsidP="00066A2D">
            <w:pPr>
              <w:jc w:val="center"/>
              <w:rPr>
                <w:rFonts w:ascii="Arial" w:hAnsi="Arial" w:cs="Arial"/>
                <w:sz w:val="18"/>
                <w:szCs w:val="18"/>
              </w:rPr>
            </w:pPr>
            <w:r>
              <w:rPr>
                <w:rFonts w:ascii="Arial" w:hAnsi="Arial" w:cs="Arial"/>
                <w:sz w:val="18"/>
                <w:szCs w:val="18"/>
              </w:rPr>
              <w:t>241(</w:t>
            </w:r>
            <w:r w:rsidRPr="00FF4C5B">
              <w:rPr>
                <w:rFonts w:ascii="Arial" w:hAnsi="Arial" w:cs="Arial"/>
                <w:sz w:val="18"/>
                <w:szCs w:val="18"/>
              </w:rPr>
              <w:t>22.8)</w:t>
            </w:r>
          </w:p>
        </w:tc>
        <w:tc>
          <w:tcPr>
            <w:tcW w:w="1276" w:type="dxa"/>
            <w:vAlign w:val="center"/>
          </w:tcPr>
          <w:p w14:paraId="07070211" w14:textId="77777777" w:rsidR="00066A2D" w:rsidRPr="00BA22C7" w:rsidRDefault="00066A2D" w:rsidP="00066A2D">
            <w:pPr>
              <w:jc w:val="center"/>
              <w:rPr>
                <w:rFonts w:ascii="Arial" w:hAnsi="Arial" w:cs="Arial"/>
                <w:sz w:val="18"/>
                <w:szCs w:val="18"/>
              </w:rPr>
            </w:pPr>
            <w:r>
              <w:rPr>
                <w:rFonts w:ascii="Arial" w:hAnsi="Arial" w:cs="Arial"/>
                <w:sz w:val="18"/>
                <w:szCs w:val="18"/>
              </w:rPr>
              <w:t>198</w:t>
            </w:r>
            <w:r w:rsidRPr="008E0370">
              <w:rPr>
                <w:rFonts w:ascii="Arial" w:hAnsi="Arial" w:cs="Arial"/>
                <w:sz w:val="18"/>
                <w:szCs w:val="18"/>
              </w:rPr>
              <w:t>(27.4)</w:t>
            </w:r>
          </w:p>
        </w:tc>
        <w:tc>
          <w:tcPr>
            <w:tcW w:w="1275" w:type="dxa"/>
            <w:vAlign w:val="center"/>
          </w:tcPr>
          <w:p w14:paraId="32E703D8" w14:textId="77777777" w:rsidR="00066A2D" w:rsidRPr="00BA22C7" w:rsidRDefault="00066A2D" w:rsidP="00066A2D">
            <w:pPr>
              <w:jc w:val="center"/>
              <w:rPr>
                <w:rFonts w:ascii="Arial" w:hAnsi="Arial" w:cs="Arial"/>
                <w:sz w:val="18"/>
                <w:szCs w:val="18"/>
              </w:rPr>
            </w:pPr>
            <w:r>
              <w:rPr>
                <w:rFonts w:ascii="Arial" w:hAnsi="Arial" w:cs="Arial"/>
                <w:sz w:val="18"/>
                <w:szCs w:val="18"/>
              </w:rPr>
              <w:t>186</w:t>
            </w:r>
            <w:r w:rsidRPr="008E0370">
              <w:rPr>
                <w:rFonts w:ascii="Arial" w:hAnsi="Arial" w:cs="Arial"/>
                <w:sz w:val="18"/>
                <w:szCs w:val="18"/>
              </w:rPr>
              <w:t>(25.8)</w:t>
            </w:r>
          </w:p>
        </w:tc>
        <w:tc>
          <w:tcPr>
            <w:tcW w:w="1438" w:type="dxa"/>
            <w:vAlign w:val="center"/>
          </w:tcPr>
          <w:p w14:paraId="638B3BC0" w14:textId="77777777" w:rsidR="00066A2D" w:rsidRPr="00BA22C7" w:rsidRDefault="00066A2D" w:rsidP="00066A2D">
            <w:pPr>
              <w:jc w:val="center"/>
              <w:rPr>
                <w:rFonts w:ascii="Arial" w:hAnsi="Arial" w:cs="Arial"/>
                <w:sz w:val="18"/>
                <w:szCs w:val="18"/>
              </w:rPr>
            </w:pPr>
            <w:r w:rsidRPr="00660CDB">
              <w:rPr>
                <w:rFonts w:ascii="Arial" w:hAnsi="Arial" w:cs="Arial"/>
                <w:sz w:val="18"/>
                <w:szCs w:val="18"/>
              </w:rPr>
              <w:t>404(29.8)</w:t>
            </w:r>
          </w:p>
        </w:tc>
        <w:tc>
          <w:tcPr>
            <w:tcW w:w="1280" w:type="dxa"/>
            <w:vAlign w:val="center"/>
          </w:tcPr>
          <w:p w14:paraId="6F801D1F" w14:textId="77777777" w:rsidR="00066A2D" w:rsidRPr="00BA22C7" w:rsidRDefault="00066A2D" w:rsidP="00066A2D">
            <w:pPr>
              <w:jc w:val="center"/>
              <w:rPr>
                <w:rFonts w:ascii="Arial" w:hAnsi="Arial" w:cs="Arial"/>
                <w:sz w:val="18"/>
                <w:szCs w:val="18"/>
              </w:rPr>
            </w:pPr>
            <w:r w:rsidRPr="00660CDB">
              <w:rPr>
                <w:rFonts w:ascii="Arial" w:hAnsi="Arial" w:cs="Arial"/>
                <w:sz w:val="18"/>
                <w:szCs w:val="18"/>
              </w:rPr>
              <w:t>431(32.1)</w:t>
            </w:r>
          </w:p>
        </w:tc>
      </w:tr>
      <w:tr w:rsidR="00066A2D" w14:paraId="4C0ED3B9" w14:textId="77777777" w:rsidTr="00066A2D">
        <w:trPr>
          <w:gridBefore w:val="1"/>
          <w:wBefore w:w="160" w:type="dxa"/>
        </w:trPr>
        <w:tc>
          <w:tcPr>
            <w:tcW w:w="1819" w:type="dxa"/>
          </w:tcPr>
          <w:p w14:paraId="532ABB38" w14:textId="77777777" w:rsidR="00066A2D" w:rsidRPr="00BA22C7" w:rsidRDefault="00066A2D" w:rsidP="00066A2D">
            <w:pPr>
              <w:rPr>
                <w:rFonts w:ascii="Arial" w:hAnsi="Arial" w:cs="Arial"/>
                <w:sz w:val="18"/>
                <w:szCs w:val="18"/>
              </w:rPr>
            </w:pPr>
            <w:r w:rsidRPr="00F23CFC">
              <w:rPr>
                <w:rFonts w:ascii="Arial" w:hAnsi="Arial" w:cs="Arial"/>
                <w:sz w:val="18"/>
                <w:szCs w:val="18"/>
              </w:rPr>
              <w:t>History,</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295D43E3" w14:textId="77777777" w:rsidR="00066A2D" w:rsidRPr="00BA22C7" w:rsidRDefault="00066A2D" w:rsidP="00066A2D">
            <w:pPr>
              <w:jc w:val="center"/>
              <w:rPr>
                <w:rFonts w:ascii="Arial" w:hAnsi="Arial" w:cs="Arial"/>
                <w:sz w:val="18"/>
                <w:szCs w:val="18"/>
              </w:rPr>
            </w:pPr>
          </w:p>
        </w:tc>
        <w:tc>
          <w:tcPr>
            <w:tcW w:w="1134" w:type="dxa"/>
            <w:vAlign w:val="center"/>
          </w:tcPr>
          <w:p w14:paraId="7A022E8F" w14:textId="77777777" w:rsidR="00066A2D" w:rsidRPr="00BA22C7" w:rsidRDefault="00066A2D" w:rsidP="00066A2D">
            <w:pPr>
              <w:jc w:val="center"/>
              <w:rPr>
                <w:rFonts w:ascii="Arial" w:hAnsi="Arial" w:cs="Arial"/>
                <w:sz w:val="18"/>
                <w:szCs w:val="18"/>
              </w:rPr>
            </w:pPr>
          </w:p>
        </w:tc>
        <w:tc>
          <w:tcPr>
            <w:tcW w:w="1134" w:type="dxa"/>
            <w:vAlign w:val="center"/>
          </w:tcPr>
          <w:p w14:paraId="40C10EA6" w14:textId="77777777" w:rsidR="00066A2D" w:rsidRPr="00BA22C7" w:rsidRDefault="00066A2D" w:rsidP="00066A2D">
            <w:pPr>
              <w:jc w:val="center"/>
              <w:rPr>
                <w:rFonts w:ascii="Arial" w:hAnsi="Arial" w:cs="Arial"/>
                <w:sz w:val="18"/>
                <w:szCs w:val="18"/>
              </w:rPr>
            </w:pPr>
          </w:p>
        </w:tc>
        <w:tc>
          <w:tcPr>
            <w:tcW w:w="1134" w:type="dxa"/>
            <w:vAlign w:val="center"/>
          </w:tcPr>
          <w:p w14:paraId="495BC2F5" w14:textId="77777777" w:rsidR="00066A2D" w:rsidRPr="00BA22C7" w:rsidRDefault="00066A2D" w:rsidP="00066A2D">
            <w:pPr>
              <w:jc w:val="center"/>
              <w:rPr>
                <w:rFonts w:ascii="Arial" w:hAnsi="Arial" w:cs="Arial"/>
                <w:sz w:val="18"/>
                <w:szCs w:val="18"/>
              </w:rPr>
            </w:pPr>
          </w:p>
        </w:tc>
        <w:tc>
          <w:tcPr>
            <w:tcW w:w="1276" w:type="dxa"/>
            <w:vAlign w:val="center"/>
          </w:tcPr>
          <w:p w14:paraId="605303DF" w14:textId="77777777" w:rsidR="00066A2D" w:rsidRPr="00BA22C7" w:rsidRDefault="00066A2D" w:rsidP="00066A2D">
            <w:pPr>
              <w:jc w:val="center"/>
              <w:rPr>
                <w:rFonts w:ascii="Arial" w:hAnsi="Arial" w:cs="Arial"/>
                <w:sz w:val="18"/>
                <w:szCs w:val="18"/>
              </w:rPr>
            </w:pPr>
          </w:p>
        </w:tc>
        <w:tc>
          <w:tcPr>
            <w:tcW w:w="1275" w:type="dxa"/>
            <w:vAlign w:val="center"/>
          </w:tcPr>
          <w:p w14:paraId="6BC87E2A" w14:textId="77777777" w:rsidR="00066A2D" w:rsidRPr="00BA22C7" w:rsidRDefault="00066A2D" w:rsidP="00066A2D">
            <w:pPr>
              <w:jc w:val="center"/>
              <w:rPr>
                <w:rFonts w:ascii="Arial" w:hAnsi="Arial" w:cs="Arial"/>
                <w:sz w:val="18"/>
                <w:szCs w:val="18"/>
              </w:rPr>
            </w:pPr>
          </w:p>
        </w:tc>
        <w:tc>
          <w:tcPr>
            <w:tcW w:w="1438" w:type="dxa"/>
            <w:vAlign w:val="center"/>
          </w:tcPr>
          <w:p w14:paraId="059D10A4" w14:textId="77777777" w:rsidR="00066A2D" w:rsidRPr="00BA22C7" w:rsidRDefault="00066A2D" w:rsidP="00066A2D">
            <w:pPr>
              <w:jc w:val="center"/>
              <w:rPr>
                <w:rFonts w:ascii="Arial" w:hAnsi="Arial" w:cs="Arial"/>
                <w:sz w:val="18"/>
                <w:szCs w:val="18"/>
              </w:rPr>
            </w:pPr>
          </w:p>
        </w:tc>
        <w:tc>
          <w:tcPr>
            <w:tcW w:w="1280" w:type="dxa"/>
            <w:vAlign w:val="center"/>
          </w:tcPr>
          <w:p w14:paraId="75940EF5" w14:textId="77777777" w:rsidR="00066A2D" w:rsidRPr="00BA22C7" w:rsidRDefault="00066A2D" w:rsidP="00066A2D">
            <w:pPr>
              <w:jc w:val="center"/>
              <w:rPr>
                <w:rFonts w:ascii="Arial" w:hAnsi="Arial" w:cs="Arial"/>
                <w:sz w:val="18"/>
                <w:szCs w:val="18"/>
              </w:rPr>
            </w:pPr>
          </w:p>
        </w:tc>
      </w:tr>
      <w:tr w:rsidR="00066A2D" w14:paraId="170D7CCC" w14:textId="77777777" w:rsidTr="00066A2D">
        <w:trPr>
          <w:gridBefore w:val="1"/>
          <w:wBefore w:w="160" w:type="dxa"/>
        </w:trPr>
        <w:tc>
          <w:tcPr>
            <w:tcW w:w="1819" w:type="dxa"/>
          </w:tcPr>
          <w:p w14:paraId="6FDD50D2"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M</w:t>
            </w:r>
            <w:r>
              <w:rPr>
                <w:rFonts w:ascii="Arial" w:hAnsi="Arial" w:cs="Arial"/>
                <w:sz w:val="18"/>
                <w:szCs w:val="18"/>
              </w:rPr>
              <w:t>I</w:t>
            </w:r>
          </w:p>
        </w:tc>
        <w:tc>
          <w:tcPr>
            <w:tcW w:w="1134" w:type="dxa"/>
            <w:vAlign w:val="center"/>
          </w:tcPr>
          <w:p w14:paraId="187288B8"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270(27.3)</w:t>
            </w:r>
          </w:p>
        </w:tc>
        <w:tc>
          <w:tcPr>
            <w:tcW w:w="1134" w:type="dxa"/>
            <w:vAlign w:val="center"/>
          </w:tcPr>
          <w:p w14:paraId="7CF3BB34"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258(26.2)</w:t>
            </w:r>
          </w:p>
        </w:tc>
        <w:tc>
          <w:tcPr>
            <w:tcW w:w="1134" w:type="dxa"/>
            <w:vAlign w:val="center"/>
          </w:tcPr>
          <w:p w14:paraId="2D61BB38" w14:textId="77777777" w:rsidR="00066A2D" w:rsidRPr="00BA22C7" w:rsidRDefault="00066A2D" w:rsidP="00066A2D">
            <w:pPr>
              <w:jc w:val="center"/>
              <w:rPr>
                <w:rFonts w:ascii="Arial" w:hAnsi="Arial" w:cs="Arial"/>
                <w:sz w:val="18"/>
                <w:szCs w:val="18"/>
              </w:rPr>
            </w:pPr>
            <w:r>
              <w:rPr>
                <w:rFonts w:ascii="Arial" w:hAnsi="Arial" w:cs="Arial"/>
                <w:sz w:val="18"/>
                <w:szCs w:val="18"/>
              </w:rPr>
              <w:t>19</w:t>
            </w:r>
            <w:r w:rsidRPr="00FF4C5B">
              <w:rPr>
                <w:rFonts w:ascii="Arial" w:hAnsi="Arial" w:cs="Arial"/>
                <w:sz w:val="18"/>
                <w:szCs w:val="18"/>
              </w:rPr>
              <w:t>(1.8)</w:t>
            </w:r>
          </w:p>
        </w:tc>
        <w:tc>
          <w:tcPr>
            <w:tcW w:w="1134" w:type="dxa"/>
            <w:vAlign w:val="center"/>
          </w:tcPr>
          <w:p w14:paraId="19581A9A" w14:textId="77777777" w:rsidR="00066A2D" w:rsidRPr="00BA22C7" w:rsidRDefault="00066A2D" w:rsidP="00066A2D">
            <w:pPr>
              <w:jc w:val="center"/>
              <w:rPr>
                <w:rFonts w:ascii="Arial" w:hAnsi="Arial" w:cs="Arial"/>
                <w:sz w:val="18"/>
                <w:szCs w:val="18"/>
              </w:rPr>
            </w:pPr>
            <w:r>
              <w:rPr>
                <w:rFonts w:ascii="Arial" w:hAnsi="Arial" w:cs="Arial"/>
                <w:sz w:val="18"/>
                <w:szCs w:val="18"/>
              </w:rPr>
              <w:t>17</w:t>
            </w:r>
            <w:r w:rsidRPr="00FF4C5B">
              <w:rPr>
                <w:rFonts w:ascii="Arial" w:hAnsi="Arial" w:cs="Arial"/>
                <w:sz w:val="18"/>
                <w:szCs w:val="18"/>
              </w:rPr>
              <w:t>(1.6)</w:t>
            </w:r>
          </w:p>
        </w:tc>
        <w:tc>
          <w:tcPr>
            <w:tcW w:w="1276" w:type="dxa"/>
            <w:vAlign w:val="center"/>
          </w:tcPr>
          <w:p w14:paraId="640155D1" w14:textId="77777777" w:rsidR="00066A2D" w:rsidRPr="00BA22C7" w:rsidRDefault="00066A2D" w:rsidP="00066A2D">
            <w:pPr>
              <w:jc w:val="center"/>
              <w:rPr>
                <w:rFonts w:ascii="Arial" w:hAnsi="Arial" w:cs="Arial"/>
                <w:sz w:val="18"/>
                <w:szCs w:val="18"/>
              </w:rPr>
            </w:pPr>
            <w:r>
              <w:rPr>
                <w:rFonts w:ascii="Arial" w:hAnsi="Arial" w:cs="Arial"/>
                <w:sz w:val="18"/>
                <w:szCs w:val="18"/>
              </w:rPr>
              <w:t>47</w:t>
            </w:r>
            <w:r w:rsidRPr="008E0370">
              <w:rPr>
                <w:rFonts w:ascii="Arial" w:hAnsi="Arial" w:cs="Arial"/>
                <w:sz w:val="18"/>
                <w:szCs w:val="18"/>
              </w:rPr>
              <w:t>(6.5)</w:t>
            </w:r>
          </w:p>
        </w:tc>
        <w:tc>
          <w:tcPr>
            <w:tcW w:w="1275" w:type="dxa"/>
            <w:vAlign w:val="center"/>
          </w:tcPr>
          <w:p w14:paraId="224624E5" w14:textId="77777777" w:rsidR="00066A2D" w:rsidRPr="00BA22C7" w:rsidRDefault="00066A2D" w:rsidP="00066A2D">
            <w:pPr>
              <w:jc w:val="center"/>
              <w:rPr>
                <w:rFonts w:ascii="Arial" w:hAnsi="Arial" w:cs="Arial"/>
                <w:sz w:val="18"/>
                <w:szCs w:val="18"/>
              </w:rPr>
            </w:pPr>
            <w:r>
              <w:rPr>
                <w:rFonts w:ascii="Arial" w:hAnsi="Arial" w:cs="Arial"/>
                <w:sz w:val="18"/>
                <w:szCs w:val="18"/>
              </w:rPr>
              <w:t>27</w:t>
            </w:r>
            <w:r w:rsidRPr="008E0370">
              <w:rPr>
                <w:rFonts w:ascii="Arial" w:hAnsi="Arial" w:cs="Arial"/>
                <w:sz w:val="18"/>
                <w:szCs w:val="18"/>
              </w:rPr>
              <w:t>(3.7)</w:t>
            </w:r>
          </w:p>
        </w:tc>
        <w:tc>
          <w:tcPr>
            <w:tcW w:w="1438" w:type="dxa"/>
            <w:vAlign w:val="center"/>
          </w:tcPr>
          <w:p w14:paraId="7802233B" w14:textId="77777777" w:rsidR="00066A2D" w:rsidRPr="00BA22C7" w:rsidRDefault="00066A2D" w:rsidP="00066A2D">
            <w:pPr>
              <w:jc w:val="center"/>
              <w:rPr>
                <w:rFonts w:ascii="Arial" w:hAnsi="Arial" w:cs="Arial"/>
                <w:sz w:val="18"/>
                <w:szCs w:val="18"/>
              </w:rPr>
            </w:pPr>
            <w:r w:rsidRPr="00660CDB">
              <w:rPr>
                <w:rFonts w:ascii="Arial" w:hAnsi="Arial" w:cs="Arial"/>
                <w:sz w:val="18"/>
                <w:szCs w:val="18"/>
              </w:rPr>
              <w:t>51(3.8)</w:t>
            </w:r>
          </w:p>
        </w:tc>
        <w:tc>
          <w:tcPr>
            <w:tcW w:w="1280" w:type="dxa"/>
            <w:vAlign w:val="center"/>
          </w:tcPr>
          <w:p w14:paraId="050E7790" w14:textId="77777777" w:rsidR="00066A2D" w:rsidRPr="00BA22C7" w:rsidRDefault="00066A2D" w:rsidP="00066A2D">
            <w:pPr>
              <w:jc w:val="center"/>
              <w:rPr>
                <w:rFonts w:ascii="Arial" w:hAnsi="Arial" w:cs="Arial"/>
                <w:sz w:val="18"/>
                <w:szCs w:val="18"/>
              </w:rPr>
            </w:pPr>
            <w:r w:rsidRPr="00660CDB">
              <w:rPr>
                <w:rFonts w:ascii="Arial" w:hAnsi="Arial" w:cs="Arial"/>
                <w:sz w:val="18"/>
                <w:szCs w:val="18"/>
              </w:rPr>
              <w:t>45(3.3)</w:t>
            </w:r>
          </w:p>
        </w:tc>
      </w:tr>
      <w:tr w:rsidR="00066A2D" w14:paraId="385C4A46" w14:textId="77777777" w:rsidTr="00066A2D">
        <w:trPr>
          <w:gridBefore w:val="1"/>
          <w:wBefore w:w="160" w:type="dxa"/>
        </w:trPr>
        <w:tc>
          <w:tcPr>
            <w:tcW w:w="1819" w:type="dxa"/>
          </w:tcPr>
          <w:p w14:paraId="7B795B66" w14:textId="77777777" w:rsidR="00066A2D" w:rsidRPr="00BA22C7" w:rsidRDefault="00066A2D" w:rsidP="00066A2D">
            <w:pPr>
              <w:rPr>
                <w:rFonts w:ascii="Arial" w:hAnsi="Arial" w:cs="Arial"/>
                <w:sz w:val="18"/>
                <w:szCs w:val="18"/>
              </w:rPr>
            </w:pPr>
            <w:r>
              <w:rPr>
                <w:rFonts w:ascii="Arial" w:hAnsi="Arial" w:cs="Arial"/>
                <w:sz w:val="18"/>
                <w:szCs w:val="18"/>
              </w:rPr>
              <w:t xml:space="preserve">  PCI</w:t>
            </w:r>
          </w:p>
        </w:tc>
        <w:tc>
          <w:tcPr>
            <w:tcW w:w="1134" w:type="dxa"/>
            <w:vAlign w:val="center"/>
          </w:tcPr>
          <w:p w14:paraId="79B44838"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184(18.6)</w:t>
            </w:r>
          </w:p>
        </w:tc>
        <w:tc>
          <w:tcPr>
            <w:tcW w:w="1134" w:type="dxa"/>
            <w:vAlign w:val="center"/>
          </w:tcPr>
          <w:p w14:paraId="14438967"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174(17.7)</w:t>
            </w:r>
          </w:p>
        </w:tc>
        <w:tc>
          <w:tcPr>
            <w:tcW w:w="1134" w:type="dxa"/>
            <w:vAlign w:val="center"/>
          </w:tcPr>
          <w:p w14:paraId="7DFAEE09" w14:textId="77777777" w:rsidR="00066A2D" w:rsidRPr="00BA22C7" w:rsidRDefault="00066A2D" w:rsidP="00066A2D">
            <w:pPr>
              <w:jc w:val="center"/>
              <w:rPr>
                <w:rFonts w:ascii="Arial" w:hAnsi="Arial" w:cs="Arial"/>
                <w:sz w:val="18"/>
                <w:szCs w:val="18"/>
              </w:rPr>
            </w:pPr>
            <w:r>
              <w:rPr>
                <w:rFonts w:ascii="Arial" w:hAnsi="Arial" w:cs="Arial"/>
                <w:sz w:val="18"/>
                <w:szCs w:val="18"/>
              </w:rPr>
              <w:t>37</w:t>
            </w:r>
            <w:r w:rsidRPr="00FF4C5B">
              <w:rPr>
                <w:rFonts w:ascii="Arial" w:hAnsi="Arial" w:cs="Arial"/>
                <w:sz w:val="18"/>
                <w:szCs w:val="18"/>
              </w:rPr>
              <w:t>(3.5)</w:t>
            </w:r>
          </w:p>
        </w:tc>
        <w:tc>
          <w:tcPr>
            <w:tcW w:w="1134" w:type="dxa"/>
            <w:vAlign w:val="center"/>
          </w:tcPr>
          <w:p w14:paraId="1E8AC343" w14:textId="77777777" w:rsidR="00066A2D" w:rsidRPr="00BA22C7" w:rsidRDefault="00066A2D" w:rsidP="00066A2D">
            <w:pPr>
              <w:jc w:val="center"/>
              <w:rPr>
                <w:rFonts w:ascii="Arial" w:hAnsi="Arial" w:cs="Arial"/>
                <w:sz w:val="18"/>
                <w:szCs w:val="18"/>
              </w:rPr>
            </w:pPr>
            <w:r>
              <w:rPr>
                <w:rFonts w:ascii="Arial" w:hAnsi="Arial" w:cs="Arial"/>
                <w:sz w:val="18"/>
                <w:szCs w:val="18"/>
              </w:rPr>
              <w:t>32(3.0</w:t>
            </w:r>
            <w:r w:rsidRPr="00FF4C5B">
              <w:rPr>
                <w:rFonts w:ascii="Arial" w:hAnsi="Arial" w:cs="Arial"/>
                <w:sz w:val="18"/>
                <w:szCs w:val="18"/>
              </w:rPr>
              <w:t>)</w:t>
            </w:r>
          </w:p>
        </w:tc>
        <w:tc>
          <w:tcPr>
            <w:tcW w:w="1276" w:type="dxa"/>
            <w:vAlign w:val="center"/>
          </w:tcPr>
          <w:p w14:paraId="4C719BB5" w14:textId="77777777" w:rsidR="00066A2D" w:rsidRPr="00BA22C7" w:rsidRDefault="00066A2D" w:rsidP="00066A2D">
            <w:pPr>
              <w:jc w:val="center"/>
              <w:rPr>
                <w:rFonts w:ascii="Arial" w:hAnsi="Arial" w:cs="Arial"/>
                <w:sz w:val="18"/>
                <w:szCs w:val="18"/>
              </w:rPr>
            </w:pPr>
            <w:r>
              <w:rPr>
                <w:rFonts w:ascii="Arial" w:hAnsi="Arial" w:cs="Arial"/>
                <w:sz w:val="18"/>
                <w:szCs w:val="18"/>
              </w:rPr>
              <w:t>67</w:t>
            </w:r>
            <w:r w:rsidRPr="008E0370">
              <w:rPr>
                <w:rFonts w:ascii="Arial" w:hAnsi="Arial" w:cs="Arial"/>
                <w:sz w:val="18"/>
                <w:szCs w:val="18"/>
              </w:rPr>
              <w:t>(9.3)</w:t>
            </w:r>
          </w:p>
        </w:tc>
        <w:tc>
          <w:tcPr>
            <w:tcW w:w="1275" w:type="dxa"/>
            <w:vAlign w:val="center"/>
          </w:tcPr>
          <w:p w14:paraId="3D6F5BB3" w14:textId="77777777" w:rsidR="00066A2D" w:rsidRPr="00BA22C7" w:rsidRDefault="00066A2D" w:rsidP="00066A2D">
            <w:pPr>
              <w:jc w:val="center"/>
              <w:rPr>
                <w:rFonts w:ascii="Arial" w:hAnsi="Arial" w:cs="Arial"/>
                <w:sz w:val="18"/>
                <w:szCs w:val="18"/>
              </w:rPr>
            </w:pPr>
            <w:r>
              <w:rPr>
                <w:rFonts w:ascii="Arial" w:hAnsi="Arial" w:cs="Arial"/>
                <w:sz w:val="18"/>
                <w:szCs w:val="18"/>
              </w:rPr>
              <w:t>62</w:t>
            </w:r>
            <w:r w:rsidRPr="008E0370">
              <w:rPr>
                <w:rFonts w:ascii="Arial" w:hAnsi="Arial" w:cs="Arial"/>
                <w:sz w:val="18"/>
                <w:szCs w:val="18"/>
              </w:rPr>
              <w:t>(8.6)</w:t>
            </w:r>
          </w:p>
        </w:tc>
        <w:tc>
          <w:tcPr>
            <w:tcW w:w="1438" w:type="dxa"/>
            <w:vAlign w:val="center"/>
          </w:tcPr>
          <w:p w14:paraId="741DBFE9" w14:textId="77777777" w:rsidR="00066A2D" w:rsidRPr="00BA22C7" w:rsidRDefault="00066A2D" w:rsidP="00066A2D">
            <w:pPr>
              <w:jc w:val="center"/>
              <w:rPr>
                <w:rFonts w:ascii="Arial" w:hAnsi="Arial" w:cs="Arial"/>
                <w:sz w:val="18"/>
                <w:szCs w:val="18"/>
              </w:rPr>
            </w:pPr>
            <w:r w:rsidRPr="00660CDB">
              <w:rPr>
                <w:rFonts w:ascii="Arial" w:hAnsi="Arial" w:cs="Arial"/>
                <w:sz w:val="18"/>
                <w:szCs w:val="18"/>
              </w:rPr>
              <w:t>177(13.0)</w:t>
            </w:r>
          </w:p>
        </w:tc>
        <w:tc>
          <w:tcPr>
            <w:tcW w:w="1280" w:type="dxa"/>
            <w:vAlign w:val="center"/>
          </w:tcPr>
          <w:p w14:paraId="34583E56" w14:textId="77777777" w:rsidR="00066A2D" w:rsidRPr="00BA22C7" w:rsidRDefault="00066A2D" w:rsidP="00066A2D">
            <w:pPr>
              <w:jc w:val="center"/>
              <w:rPr>
                <w:rFonts w:ascii="Arial" w:hAnsi="Arial" w:cs="Arial"/>
                <w:sz w:val="18"/>
                <w:szCs w:val="18"/>
              </w:rPr>
            </w:pPr>
            <w:r>
              <w:rPr>
                <w:rFonts w:ascii="Arial" w:hAnsi="Arial" w:cs="Arial"/>
                <w:sz w:val="18"/>
                <w:szCs w:val="18"/>
              </w:rPr>
              <w:t>159(11.8</w:t>
            </w:r>
            <w:r w:rsidRPr="00660CDB">
              <w:rPr>
                <w:rFonts w:ascii="Arial" w:hAnsi="Arial" w:cs="Arial"/>
                <w:sz w:val="18"/>
                <w:szCs w:val="18"/>
              </w:rPr>
              <w:t>)</w:t>
            </w:r>
          </w:p>
        </w:tc>
      </w:tr>
      <w:tr w:rsidR="00066A2D" w14:paraId="18E3FDEA" w14:textId="77777777" w:rsidTr="00066A2D">
        <w:trPr>
          <w:gridBefore w:val="1"/>
          <w:wBefore w:w="160" w:type="dxa"/>
        </w:trPr>
        <w:tc>
          <w:tcPr>
            <w:tcW w:w="1819" w:type="dxa"/>
          </w:tcPr>
          <w:p w14:paraId="479A41E3"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Coronary artery bypass graft</w:t>
            </w:r>
          </w:p>
        </w:tc>
        <w:tc>
          <w:tcPr>
            <w:tcW w:w="1134" w:type="dxa"/>
            <w:vAlign w:val="center"/>
          </w:tcPr>
          <w:p w14:paraId="03DE6EDF"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110(11.1)</w:t>
            </w:r>
          </w:p>
        </w:tc>
        <w:tc>
          <w:tcPr>
            <w:tcW w:w="1134" w:type="dxa"/>
            <w:vAlign w:val="center"/>
          </w:tcPr>
          <w:p w14:paraId="0750067B"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105(10.7)</w:t>
            </w:r>
          </w:p>
        </w:tc>
        <w:tc>
          <w:tcPr>
            <w:tcW w:w="1134" w:type="dxa"/>
            <w:vAlign w:val="center"/>
          </w:tcPr>
          <w:p w14:paraId="24154945" w14:textId="77777777" w:rsidR="00066A2D" w:rsidRPr="00BA22C7" w:rsidRDefault="00066A2D" w:rsidP="00066A2D">
            <w:pPr>
              <w:jc w:val="center"/>
              <w:rPr>
                <w:rFonts w:ascii="Arial" w:hAnsi="Arial" w:cs="Arial"/>
                <w:sz w:val="18"/>
                <w:szCs w:val="18"/>
              </w:rPr>
            </w:pPr>
            <w:r>
              <w:rPr>
                <w:rFonts w:ascii="Arial" w:hAnsi="Arial" w:cs="Arial"/>
                <w:sz w:val="18"/>
                <w:szCs w:val="18"/>
              </w:rPr>
              <w:t>2</w:t>
            </w:r>
            <w:r w:rsidRPr="00FF4C5B">
              <w:rPr>
                <w:rFonts w:ascii="Arial" w:hAnsi="Arial" w:cs="Arial"/>
                <w:sz w:val="18"/>
                <w:szCs w:val="18"/>
              </w:rPr>
              <w:t>(0.2)</w:t>
            </w:r>
          </w:p>
        </w:tc>
        <w:tc>
          <w:tcPr>
            <w:tcW w:w="1134" w:type="dxa"/>
            <w:vAlign w:val="center"/>
          </w:tcPr>
          <w:p w14:paraId="5FA89276" w14:textId="77777777" w:rsidR="00066A2D" w:rsidRPr="00BA22C7" w:rsidRDefault="00066A2D" w:rsidP="00066A2D">
            <w:pPr>
              <w:jc w:val="center"/>
              <w:rPr>
                <w:rFonts w:ascii="Arial" w:hAnsi="Arial" w:cs="Arial"/>
                <w:sz w:val="18"/>
                <w:szCs w:val="18"/>
              </w:rPr>
            </w:pPr>
            <w:r>
              <w:rPr>
                <w:rFonts w:ascii="Arial" w:hAnsi="Arial" w:cs="Arial"/>
                <w:sz w:val="18"/>
                <w:szCs w:val="18"/>
              </w:rPr>
              <w:t>6</w:t>
            </w:r>
            <w:r w:rsidRPr="00FF4C5B">
              <w:rPr>
                <w:rFonts w:ascii="Arial" w:hAnsi="Arial" w:cs="Arial"/>
                <w:sz w:val="18"/>
                <w:szCs w:val="18"/>
              </w:rPr>
              <w:t>(0.6)</w:t>
            </w:r>
          </w:p>
        </w:tc>
        <w:tc>
          <w:tcPr>
            <w:tcW w:w="1276" w:type="dxa"/>
            <w:vAlign w:val="center"/>
          </w:tcPr>
          <w:p w14:paraId="6107B41F" w14:textId="77777777" w:rsidR="00066A2D" w:rsidRPr="00BA22C7" w:rsidRDefault="00066A2D" w:rsidP="00066A2D">
            <w:pPr>
              <w:jc w:val="center"/>
              <w:rPr>
                <w:rFonts w:ascii="Arial" w:hAnsi="Arial" w:cs="Arial"/>
                <w:sz w:val="18"/>
                <w:szCs w:val="18"/>
              </w:rPr>
            </w:pPr>
            <w:r>
              <w:rPr>
                <w:rFonts w:ascii="Arial" w:hAnsi="Arial" w:cs="Arial"/>
                <w:sz w:val="18"/>
                <w:szCs w:val="18"/>
              </w:rPr>
              <w:t>11</w:t>
            </w:r>
            <w:r w:rsidRPr="008E0370">
              <w:rPr>
                <w:rFonts w:ascii="Arial" w:hAnsi="Arial" w:cs="Arial"/>
                <w:sz w:val="18"/>
                <w:szCs w:val="18"/>
              </w:rPr>
              <w:t>(1.5)</w:t>
            </w:r>
          </w:p>
        </w:tc>
        <w:tc>
          <w:tcPr>
            <w:tcW w:w="1275" w:type="dxa"/>
            <w:vAlign w:val="center"/>
          </w:tcPr>
          <w:p w14:paraId="7F9601BE" w14:textId="77777777" w:rsidR="00066A2D" w:rsidRPr="00BA22C7" w:rsidRDefault="00066A2D" w:rsidP="00066A2D">
            <w:pPr>
              <w:jc w:val="center"/>
              <w:rPr>
                <w:rFonts w:ascii="Arial" w:hAnsi="Arial" w:cs="Arial"/>
                <w:sz w:val="18"/>
                <w:szCs w:val="18"/>
              </w:rPr>
            </w:pPr>
            <w:r>
              <w:rPr>
                <w:rFonts w:ascii="Arial" w:hAnsi="Arial" w:cs="Arial"/>
                <w:sz w:val="18"/>
                <w:szCs w:val="18"/>
              </w:rPr>
              <w:t>7</w:t>
            </w:r>
            <w:r w:rsidRPr="008E0370">
              <w:rPr>
                <w:rFonts w:ascii="Arial" w:hAnsi="Arial" w:cs="Arial"/>
                <w:sz w:val="18"/>
                <w:szCs w:val="18"/>
              </w:rPr>
              <w:t>(1.0)</w:t>
            </w:r>
          </w:p>
        </w:tc>
        <w:tc>
          <w:tcPr>
            <w:tcW w:w="1438" w:type="dxa"/>
            <w:vAlign w:val="center"/>
          </w:tcPr>
          <w:p w14:paraId="38CDD939"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80" w:type="dxa"/>
            <w:vAlign w:val="center"/>
          </w:tcPr>
          <w:p w14:paraId="4C133BA5"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r>
      <w:tr w:rsidR="00066A2D" w14:paraId="322384D7" w14:textId="77777777" w:rsidTr="00066A2D">
        <w:trPr>
          <w:gridBefore w:val="1"/>
          <w:wBefore w:w="160" w:type="dxa"/>
        </w:trPr>
        <w:tc>
          <w:tcPr>
            <w:tcW w:w="1819" w:type="dxa"/>
          </w:tcPr>
          <w:p w14:paraId="7D90ACBB"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Stroke</w:t>
            </w:r>
          </w:p>
        </w:tc>
        <w:tc>
          <w:tcPr>
            <w:tcW w:w="1134" w:type="dxa"/>
            <w:vAlign w:val="center"/>
          </w:tcPr>
          <w:p w14:paraId="323F8103" w14:textId="77777777" w:rsidR="00066A2D" w:rsidRPr="00BA22C7" w:rsidRDefault="00066A2D" w:rsidP="00066A2D">
            <w:pPr>
              <w:jc w:val="center"/>
              <w:rPr>
                <w:rFonts w:ascii="Arial" w:hAnsi="Arial" w:cs="Arial"/>
                <w:sz w:val="18"/>
                <w:szCs w:val="18"/>
              </w:rPr>
            </w:pPr>
            <w:r>
              <w:rPr>
                <w:rFonts w:ascii="Arial" w:hAnsi="Arial" w:cs="Arial"/>
                <w:sz w:val="18"/>
                <w:szCs w:val="18"/>
              </w:rPr>
              <w:t>37</w:t>
            </w:r>
            <w:r w:rsidRPr="0034678B">
              <w:rPr>
                <w:rFonts w:ascii="Arial" w:hAnsi="Arial" w:cs="Arial"/>
                <w:sz w:val="18"/>
                <w:szCs w:val="18"/>
              </w:rPr>
              <w:t>(3.7)</w:t>
            </w:r>
          </w:p>
        </w:tc>
        <w:tc>
          <w:tcPr>
            <w:tcW w:w="1134" w:type="dxa"/>
            <w:vAlign w:val="center"/>
          </w:tcPr>
          <w:p w14:paraId="49452C54" w14:textId="77777777" w:rsidR="00066A2D" w:rsidRPr="00BA22C7" w:rsidRDefault="00066A2D" w:rsidP="00066A2D">
            <w:pPr>
              <w:jc w:val="center"/>
              <w:rPr>
                <w:rFonts w:ascii="Arial" w:hAnsi="Arial" w:cs="Arial"/>
                <w:sz w:val="18"/>
                <w:szCs w:val="18"/>
              </w:rPr>
            </w:pPr>
            <w:r>
              <w:rPr>
                <w:rFonts w:ascii="Arial" w:hAnsi="Arial" w:cs="Arial"/>
                <w:sz w:val="18"/>
                <w:szCs w:val="18"/>
              </w:rPr>
              <w:t>39</w:t>
            </w:r>
            <w:r w:rsidRPr="0034678B">
              <w:rPr>
                <w:rFonts w:ascii="Arial" w:hAnsi="Arial" w:cs="Arial"/>
                <w:sz w:val="18"/>
                <w:szCs w:val="18"/>
              </w:rPr>
              <w:t>(4.0)</w:t>
            </w:r>
          </w:p>
        </w:tc>
        <w:tc>
          <w:tcPr>
            <w:tcW w:w="1134" w:type="dxa"/>
            <w:vAlign w:val="center"/>
          </w:tcPr>
          <w:p w14:paraId="7DC25CFE"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134" w:type="dxa"/>
            <w:vAlign w:val="center"/>
          </w:tcPr>
          <w:p w14:paraId="24766B3F"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6" w:type="dxa"/>
            <w:vAlign w:val="center"/>
          </w:tcPr>
          <w:p w14:paraId="6DFD03CF"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5" w:type="dxa"/>
            <w:vAlign w:val="center"/>
          </w:tcPr>
          <w:p w14:paraId="1E8817AF"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438" w:type="dxa"/>
            <w:vAlign w:val="center"/>
          </w:tcPr>
          <w:p w14:paraId="6601553C" w14:textId="77777777" w:rsidR="00066A2D" w:rsidRPr="00BA22C7" w:rsidRDefault="00066A2D" w:rsidP="00066A2D">
            <w:pPr>
              <w:jc w:val="center"/>
              <w:rPr>
                <w:rFonts w:ascii="Arial" w:hAnsi="Arial" w:cs="Arial"/>
                <w:sz w:val="18"/>
                <w:szCs w:val="18"/>
              </w:rPr>
            </w:pPr>
            <w:r>
              <w:rPr>
                <w:rFonts w:ascii="Arial" w:hAnsi="Arial" w:cs="Arial"/>
                <w:sz w:val="18"/>
                <w:szCs w:val="18"/>
              </w:rPr>
              <w:t>57(4.2)</w:t>
            </w:r>
          </w:p>
        </w:tc>
        <w:tc>
          <w:tcPr>
            <w:tcW w:w="1280" w:type="dxa"/>
            <w:vAlign w:val="center"/>
          </w:tcPr>
          <w:p w14:paraId="5C2FD5A2" w14:textId="77777777" w:rsidR="00066A2D" w:rsidRPr="00BA22C7" w:rsidRDefault="00066A2D" w:rsidP="00066A2D">
            <w:pPr>
              <w:jc w:val="center"/>
              <w:rPr>
                <w:rFonts w:ascii="Arial" w:hAnsi="Arial" w:cs="Arial"/>
                <w:sz w:val="18"/>
                <w:szCs w:val="18"/>
              </w:rPr>
            </w:pPr>
            <w:r>
              <w:rPr>
                <w:rFonts w:ascii="Arial" w:hAnsi="Arial" w:cs="Arial"/>
                <w:sz w:val="18"/>
                <w:szCs w:val="18"/>
              </w:rPr>
              <w:t>45(3.3)</w:t>
            </w:r>
          </w:p>
        </w:tc>
      </w:tr>
      <w:tr w:rsidR="00066A2D" w14:paraId="17D5F9A4" w14:textId="77777777" w:rsidTr="00066A2D">
        <w:trPr>
          <w:gridBefore w:val="1"/>
          <w:wBefore w:w="160" w:type="dxa"/>
        </w:trPr>
        <w:tc>
          <w:tcPr>
            <w:tcW w:w="1819" w:type="dxa"/>
          </w:tcPr>
          <w:p w14:paraId="17ABEF8B" w14:textId="77777777" w:rsidR="00066A2D" w:rsidRPr="00BA22C7" w:rsidRDefault="00066A2D" w:rsidP="00066A2D">
            <w:pPr>
              <w:rPr>
                <w:rFonts w:ascii="Arial" w:hAnsi="Arial" w:cs="Arial"/>
                <w:sz w:val="18"/>
                <w:szCs w:val="18"/>
              </w:rPr>
            </w:pPr>
            <w:r>
              <w:rPr>
                <w:rFonts w:ascii="Arial" w:hAnsi="Arial" w:cs="Arial"/>
                <w:sz w:val="18"/>
                <w:szCs w:val="18"/>
              </w:rPr>
              <w:t xml:space="preserve">Clinical </w:t>
            </w:r>
            <w:proofErr w:type="spellStart"/>
            <w:r w:rsidRPr="00F23CFC">
              <w:rPr>
                <w:rFonts w:ascii="Arial" w:hAnsi="Arial" w:cs="Arial"/>
                <w:sz w:val="18"/>
                <w:szCs w:val="18"/>
              </w:rPr>
              <w:t>presenta</w:t>
            </w:r>
            <w:r>
              <w:rPr>
                <w:rFonts w:ascii="Arial" w:hAnsi="Arial" w:cs="Arial"/>
                <w:sz w:val="18"/>
                <w:szCs w:val="18"/>
              </w:rPr>
              <w:t>-</w:t>
            </w:r>
            <w:r w:rsidRPr="00F23CFC">
              <w:rPr>
                <w:rFonts w:ascii="Arial" w:hAnsi="Arial" w:cs="Arial"/>
                <w:sz w:val="18"/>
                <w:szCs w:val="18"/>
              </w:rPr>
              <w:t>tion</w:t>
            </w:r>
            <w:proofErr w:type="spellEnd"/>
            <w:r w:rsidRPr="00F23CFC">
              <w:rPr>
                <w:rFonts w:ascii="Arial" w:hAnsi="Arial" w:cs="Arial"/>
                <w:sz w:val="18"/>
                <w:szCs w:val="18"/>
              </w:rPr>
              <w:t>,</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total</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3A116D41" w14:textId="77777777" w:rsidR="00066A2D" w:rsidRPr="00BA22C7" w:rsidRDefault="00066A2D" w:rsidP="00066A2D">
            <w:pPr>
              <w:jc w:val="center"/>
              <w:rPr>
                <w:rFonts w:ascii="Arial" w:hAnsi="Arial" w:cs="Arial"/>
                <w:sz w:val="18"/>
                <w:szCs w:val="18"/>
              </w:rPr>
            </w:pPr>
          </w:p>
        </w:tc>
        <w:tc>
          <w:tcPr>
            <w:tcW w:w="1134" w:type="dxa"/>
            <w:vAlign w:val="center"/>
          </w:tcPr>
          <w:p w14:paraId="49993493" w14:textId="77777777" w:rsidR="00066A2D" w:rsidRPr="00BA22C7" w:rsidRDefault="00066A2D" w:rsidP="00066A2D">
            <w:pPr>
              <w:jc w:val="center"/>
              <w:rPr>
                <w:rFonts w:ascii="Arial" w:hAnsi="Arial" w:cs="Arial"/>
                <w:sz w:val="18"/>
                <w:szCs w:val="18"/>
              </w:rPr>
            </w:pPr>
          </w:p>
        </w:tc>
        <w:tc>
          <w:tcPr>
            <w:tcW w:w="1134" w:type="dxa"/>
            <w:vAlign w:val="center"/>
          </w:tcPr>
          <w:p w14:paraId="1582BCB4" w14:textId="77777777" w:rsidR="00066A2D" w:rsidRPr="005A5282" w:rsidRDefault="00066A2D" w:rsidP="00066A2D">
            <w:pPr>
              <w:jc w:val="center"/>
              <w:rPr>
                <w:rFonts w:ascii="Arial" w:hAnsi="Arial" w:cs="Arial"/>
                <w:sz w:val="18"/>
                <w:szCs w:val="18"/>
              </w:rPr>
            </w:pPr>
          </w:p>
        </w:tc>
        <w:tc>
          <w:tcPr>
            <w:tcW w:w="1134" w:type="dxa"/>
            <w:vAlign w:val="center"/>
          </w:tcPr>
          <w:p w14:paraId="538DFBF0" w14:textId="77777777" w:rsidR="00066A2D" w:rsidRPr="00BA22C7" w:rsidRDefault="00066A2D" w:rsidP="00066A2D">
            <w:pPr>
              <w:jc w:val="center"/>
              <w:rPr>
                <w:rFonts w:ascii="Arial" w:hAnsi="Arial" w:cs="Arial"/>
                <w:sz w:val="18"/>
                <w:szCs w:val="18"/>
              </w:rPr>
            </w:pPr>
          </w:p>
        </w:tc>
        <w:tc>
          <w:tcPr>
            <w:tcW w:w="1276" w:type="dxa"/>
            <w:vAlign w:val="center"/>
          </w:tcPr>
          <w:p w14:paraId="09070906" w14:textId="77777777" w:rsidR="00066A2D" w:rsidRPr="00BA22C7" w:rsidRDefault="00066A2D" w:rsidP="00066A2D">
            <w:pPr>
              <w:jc w:val="center"/>
              <w:rPr>
                <w:rFonts w:ascii="Arial" w:hAnsi="Arial" w:cs="Arial"/>
                <w:sz w:val="18"/>
                <w:szCs w:val="18"/>
              </w:rPr>
            </w:pPr>
          </w:p>
        </w:tc>
        <w:tc>
          <w:tcPr>
            <w:tcW w:w="1275" w:type="dxa"/>
            <w:vAlign w:val="center"/>
          </w:tcPr>
          <w:p w14:paraId="6DF1CEB1" w14:textId="77777777" w:rsidR="00066A2D" w:rsidRPr="00BA22C7" w:rsidRDefault="00066A2D" w:rsidP="00066A2D">
            <w:pPr>
              <w:jc w:val="center"/>
              <w:rPr>
                <w:rFonts w:ascii="Arial" w:hAnsi="Arial" w:cs="Arial"/>
                <w:sz w:val="18"/>
                <w:szCs w:val="18"/>
              </w:rPr>
            </w:pPr>
          </w:p>
        </w:tc>
        <w:tc>
          <w:tcPr>
            <w:tcW w:w="1438" w:type="dxa"/>
            <w:vAlign w:val="center"/>
          </w:tcPr>
          <w:p w14:paraId="7093603F" w14:textId="77777777" w:rsidR="00066A2D" w:rsidRPr="00BA22C7" w:rsidRDefault="00066A2D" w:rsidP="00066A2D">
            <w:pPr>
              <w:jc w:val="center"/>
              <w:rPr>
                <w:rFonts w:ascii="Arial" w:hAnsi="Arial" w:cs="Arial"/>
                <w:sz w:val="18"/>
                <w:szCs w:val="18"/>
              </w:rPr>
            </w:pPr>
          </w:p>
        </w:tc>
        <w:tc>
          <w:tcPr>
            <w:tcW w:w="1280" w:type="dxa"/>
            <w:vAlign w:val="center"/>
          </w:tcPr>
          <w:p w14:paraId="60E04C24" w14:textId="77777777" w:rsidR="00066A2D" w:rsidRPr="00BA22C7" w:rsidRDefault="00066A2D" w:rsidP="00066A2D">
            <w:pPr>
              <w:jc w:val="center"/>
              <w:rPr>
                <w:rFonts w:ascii="Arial" w:hAnsi="Arial" w:cs="Arial"/>
                <w:sz w:val="18"/>
                <w:szCs w:val="18"/>
              </w:rPr>
            </w:pPr>
          </w:p>
        </w:tc>
      </w:tr>
      <w:tr w:rsidR="00066A2D" w14:paraId="59153333" w14:textId="77777777" w:rsidTr="00066A2D">
        <w:trPr>
          <w:gridBefore w:val="1"/>
          <w:wBefore w:w="160" w:type="dxa"/>
          <w:trHeight w:val="371"/>
        </w:trPr>
        <w:tc>
          <w:tcPr>
            <w:tcW w:w="1819" w:type="dxa"/>
          </w:tcPr>
          <w:p w14:paraId="06D6C606"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Stable angi</w:t>
            </w:r>
            <w:r>
              <w:rPr>
                <w:rFonts w:ascii="Arial" w:hAnsi="Arial" w:cs="Arial"/>
                <w:sz w:val="18"/>
                <w:szCs w:val="18"/>
              </w:rPr>
              <w:t>n</w:t>
            </w:r>
            <w:r w:rsidRPr="00F23CFC">
              <w:rPr>
                <w:rFonts w:ascii="Arial" w:hAnsi="Arial" w:cs="Arial"/>
                <w:sz w:val="18"/>
                <w:szCs w:val="18"/>
              </w:rPr>
              <w:t>a</w:t>
            </w:r>
          </w:p>
        </w:tc>
        <w:tc>
          <w:tcPr>
            <w:tcW w:w="1134" w:type="dxa"/>
            <w:vAlign w:val="center"/>
          </w:tcPr>
          <w:p w14:paraId="7877858E" w14:textId="77777777" w:rsidR="00066A2D" w:rsidRPr="00BA22C7" w:rsidRDefault="00066A2D" w:rsidP="00066A2D">
            <w:pPr>
              <w:jc w:val="center"/>
              <w:rPr>
                <w:rFonts w:ascii="Arial" w:hAnsi="Arial" w:cs="Arial"/>
                <w:sz w:val="18"/>
                <w:szCs w:val="18"/>
              </w:rPr>
            </w:pPr>
            <w:r>
              <w:rPr>
                <w:rFonts w:ascii="Arial" w:hAnsi="Arial" w:cs="Arial"/>
                <w:sz w:val="18"/>
                <w:szCs w:val="18"/>
              </w:rPr>
              <w:t>257</w:t>
            </w:r>
            <w:r w:rsidRPr="0034678B">
              <w:rPr>
                <w:rFonts w:ascii="Arial" w:hAnsi="Arial" w:cs="Arial"/>
                <w:sz w:val="18"/>
                <w:szCs w:val="18"/>
              </w:rPr>
              <w:t>(26.0)</w:t>
            </w:r>
          </w:p>
        </w:tc>
        <w:tc>
          <w:tcPr>
            <w:tcW w:w="1134" w:type="dxa"/>
            <w:vAlign w:val="center"/>
          </w:tcPr>
          <w:p w14:paraId="1C4B8D54" w14:textId="77777777" w:rsidR="00066A2D" w:rsidRPr="00BA22C7" w:rsidRDefault="00066A2D" w:rsidP="00066A2D">
            <w:pPr>
              <w:jc w:val="center"/>
              <w:rPr>
                <w:rFonts w:ascii="Arial" w:hAnsi="Arial" w:cs="Arial"/>
                <w:sz w:val="18"/>
                <w:szCs w:val="18"/>
              </w:rPr>
            </w:pPr>
            <w:r>
              <w:rPr>
                <w:rFonts w:ascii="Arial" w:hAnsi="Arial" w:cs="Arial"/>
                <w:sz w:val="18"/>
                <w:szCs w:val="18"/>
              </w:rPr>
              <w:t>250</w:t>
            </w:r>
            <w:r w:rsidRPr="0034678B">
              <w:rPr>
                <w:rFonts w:ascii="Arial" w:hAnsi="Arial" w:cs="Arial"/>
                <w:sz w:val="18"/>
                <w:szCs w:val="18"/>
              </w:rPr>
              <w:t>(25.4)</w:t>
            </w:r>
          </w:p>
        </w:tc>
        <w:tc>
          <w:tcPr>
            <w:tcW w:w="1134" w:type="dxa"/>
            <w:vAlign w:val="center"/>
          </w:tcPr>
          <w:p w14:paraId="197982FE" w14:textId="77777777" w:rsidR="00066A2D" w:rsidRPr="00BA22C7" w:rsidRDefault="00066A2D" w:rsidP="00066A2D">
            <w:pPr>
              <w:jc w:val="center"/>
              <w:rPr>
                <w:rFonts w:ascii="Arial" w:hAnsi="Arial" w:cs="Arial"/>
                <w:sz w:val="18"/>
                <w:szCs w:val="18"/>
              </w:rPr>
            </w:pPr>
            <w:r>
              <w:rPr>
                <w:rFonts w:ascii="Arial" w:hAnsi="Arial" w:cs="Arial"/>
                <w:sz w:val="18"/>
                <w:szCs w:val="18"/>
              </w:rPr>
              <w:t>471</w:t>
            </w:r>
            <w:r w:rsidRPr="00FF4C5B">
              <w:rPr>
                <w:rFonts w:ascii="Arial" w:hAnsi="Arial" w:cs="Arial"/>
                <w:sz w:val="18"/>
                <w:szCs w:val="18"/>
              </w:rPr>
              <w:t>(44.5)</w:t>
            </w:r>
          </w:p>
        </w:tc>
        <w:tc>
          <w:tcPr>
            <w:tcW w:w="1134" w:type="dxa"/>
            <w:vAlign w:val="center"/>
          </w:tcPr>
          <w:p w14:paraId="65A31BF1" w14:textId="77777777" w:rsidR="00066A2D" w:rsidRPr="00BA22C7" w:rsidRDefault="00066A2D" w:rsidP="00066A2D">
            <w:pPr>
              <w:jc w:val="center"/>
              <w:rPr>
                <w:rFonts w:ascii="Arial" w:hAnsi="Arial" w:cs="Arial"/>
                <w:sz w:val="18"/>
                <w:szCs w:val="18"/>
              </w:rPr>
            </w:pPr>
            <w:r>
              <w:rPr>
                <w:rFonts w:ascii="Arial" w:hAnsi="Arial" w:cs="Arial"/>
                <w:sz w:val="18"/>
                <w:szCs w:val="18"/>
              </w:rPr>
              <w:t>490</w:t>
            </w:r>
            <w:r w:rsidRPr="00FF4C5B">
              <w:rPr>
                <w:rFonts w:ascii="Arial" w:hAnsi="Arial" w:cs="Arial"/>
                <w:sz w:val="18"/>
                <w:szCs w:val="18"/>
              </w:rPr>
              <w:t>(46.3)</w:t>
            </w:r>
          </w:p>
        </w:tc>
        <w:tc>
          <w:tcPr>
            <w:tcW w:w="1276" w:type="dxa"/>
            <w:vAlign w:val="center"/>
          </w:tcPr>
          <w:p w14:paraId="3D73EC4E" w14:textId="77777777" w:rsidR="00066A2D" w:rsidRPr="00BA22C7" w:rsidRDefault="00066A2D" w:rsidP="00066A2D">
            <w:pPr>
              <w:jc w:val="center"/>
              <w:rPr>
                <w:rFonts w:ascii="Arial" w:hAnsi="Arial" w:cs="Arial"/>
                <w:sz w:val="18"/>
                <w:szCs w:val="18"/>
              </w:rPr>
            </w:pPr>
            <w:r>
              <w:rPr>
                <w:rFonts w:ascii="Arial" w:hAnsi="Arial" w:cs="Arial"/>
                <w:sz w:val="18"/>
                <w:szCs w:val="18"/>
              </w:rPr>
              <w:t>353(48.9)</w:t>
            </w:r>
          </w:p>
        </w:tc>
        <w:tc>
          <w:tcPr>
            <w:tcW w:w="1275" w:type="dxa"/>
            <w:vAlign w:val="center"/>
          </w:tcPr>
          <w:p w14:paraId="233D3A90" w14:textId="77777777" w:rsidR="00066A2D" w:rsidRPr="00BA22C7" w:rsidRDefault="00066A2D" w:rsidP="00066A2D">
            <w:pPr>
              <w:jc w:val="center"/>
              <w:rPr>
                <w:rFonts w:ascii="Arial" w:hAnsi="Arial" w:cs="Arial"/>
                <w:sz w:val="18"/>
                <w:szCs w:val="18"/>
              </w:rPr>
            </w:pPr>
            <w:r>
              <w:rPr>
                <w:rFonts w:ascii="Arial" w:hAnsi="Arial" w:cs="Arial"/>
                <w:sz w:val="18"/>
                <w:szCs w:val="18"/>
              </w:rPr>
              <w:t>346(48.0)</w:t>
            </w:r>
          </w:p>
        </w:tc>
        <w:tc>
          <w:tcPr>
            <w:tcW w:w="1438" w:type="dxa"/>
            <w:vAlign w:val="center"/>
          </w:tcPr>
          <w:p w14:paraId="7EFC7210" w14:textId="77777777" w:rsidR="00066A2D" w:rsidRPr="00BA22C7" w:rsidRDefault="00066A2D" w:rsidP="00066A2D">
            <w:pPr>
              <w:jc w:val="center"/>
              <w:rPr>
                <w:rFonts w:ascii="Arial" w:hAnsi="Arial" w:cs="Arial"/>
                <w:sz w:val="18"/>
                <w:szCs w:val="18"/>
              </w:rPr>
            </w:pPr>
            <w:r>
              <w:rPr>
                <w:rFonts w:ascii="Arial" w:hAnsi="Arial" w:cs="Arial"/>
                <w:sz w:val="18"/>
                <w:szCs w:val="18"/>
              </w:rPr>
              <w:t>514</w:t>
            </w:r>
            <w:r w:rsidRPr="00660CDB">
              <w:rPr>
                <w:rFonts w:ascii="Arial" w:hAnsi="Arial" w:cs="Arial"/>
                <w:sz w:val="18"/>
                <w:szCs w:val="18"/>
              </w:rPr>
              <w:t>(37.9)</w:t>
            </w:r>
          </w:p>
        </w:tc>
        <w:tc>
          <w:tcPr>
            <w:tcW w:w="1280" w:type="dxa"/>
            <w:vAlign w:val="center"/>
          </w:tcPr>
          <w:p w14:paraId="35B0C227" w14:textId="77777777" w:rsidR="00066A2D" w:rsidRPr="00BA22C7" w:rsidRDefault="00066A2D" w:rsidP="00066A2D">
            <w:pPr>
              <w:jc w:val="center"/>
              <w:rPr>
                <w:rFonts w:ascii="Arial" w:hAnsi="Arial" w:cs="Arial"/>
                <w:sz w:val="18"/>
                <w:szCs w:val="18"/>
              </w:rPr>
            </w:pPr>
            <w:r>
              <w:rPr>
                <w:rFonts w:ascii="Arial" w:hAnsi="Arial" w:cs="Arial"/>
                <w:sz w:val="18"/>
                <w:szCs w:val="18"/>
              </w:rPr>
              <w:t>514</w:t>
            </w:r>
            <w:r w:rsidRPr="00660CDB">
              <w:rPr>
                <w:rFonts w:ascii="Arial" w:hAnsi="Arial" w:cs="Arial"/>
                <w:sz w:val="18"/>
                <w:szCs w:val="18"/>
              </w:rPr>
              <w:t>(37.9)</w:t>
            </w:r>
          </w:p>
        </w:tc>
      </w:tr>
      <w:tr w:rsidR="00066A2D" w14:paraId="44D5EE86" w14:textId="77777777" w:rsidTr="00066A2D">
        <w:trPr>
          <w:gridBefore w:val="1"/>
          <w:wBefore w:w="160" w:type="dxa"/>
        </w:trPr>
        <w:tc>
          <w:tcPr>
            <w:tcW w:w="1819" w:type="dxa"/>
          </w:tcPr>
          <w:p w14:paraId="1D5A0DFC" w14:textId="77777777" w:rsidR="00066A2D" w:rsidRPr="00BA22C7" w:rsidRDefault="00066A2D" w:rsidP="00066A2D">
            <w:pPr>
              <w:rPr>
                <w:rFonts w:ascii="Arial" w:hAnsi="Arial" w:cs="Arial"/>
                <w:sz w:val="18"/>
                <w:szCs w:val="18"/>
              </w:rPr>
            </w:pPr>
            <w:r>
              <w:rPr>
                <w:rFonts w:ascii="Arial" w:hAnsi="Arial" w:cs="Arial"/>
                <w:sz w:val="18"/>
                <w:szCs w:val="18"/>
              </w:rPr>
              <w:t xml:space="preserve">  UA</w:t>
            </w:r>
          </w:p>
        </w:tc>
        <w:tc>
          <w:tcPr>
            <w:tcW w:w="1134" w:type="dxa"/>
            <w:vAlign w:val="center"/>
          </w:tcPr>
          <w:p w14:paraId="22D749F3" w14:textId="77777777" w:rsidR="00066A2D" w:rsidRPr="00BA22C7" w:rsidRDefault="00066A2D" w:rsidP="00066A2D">
            <w:pPr>
              <w:jc w:val="center"/>
              <w:rPr>
                <w:rFonts w:ascii="Arial" w:hAnsi="Arial" w:cs="Arial"/>
                <w:sz w:val="18"/>
                <w:szCs w:val="18"/>
              </w:rPr>
            </w:pPr>
            <w:r>
              <w:rPr>
                <w:rFonts w:ascii="Arial" w:hAnsi="Arial" w:cs="Arial"/>
                <w:sz w:val="18"/>
                <w:szCs w:val="18"/>
              </w:rPr>
              <w:t>183</w:t>
            </w:r>
            <w:r w:rsidRPr="0034678B">
              <w:rPr>
                <w:rFonts w:ascii="Arial" w:hAnsi="Arial" w:cs="Arial"/>
                <w:sz w:val="18"/>
                <w:szCs w:val="18"/>
              </w:rPr>
              <w:t>(18.5)</w:t>
            </w:r>
          </w:p>
        </w:tc>
        <w:tc>
          <w:tcPr>
            <w:tcW w:w="1134" w:type="dxa"/>
            <w:vAlign w:val="center"/>
          </w:tcPr>
          <w:p w14:paraId="383CBB1B" w14:textId="77777777" w:rsidR="00066A2D" w:rsidRPr="00BA22C7" w:rsidRDefault="00066A2D" w:rsidP="00066A2D">
            <w:pPr>
              <w:jc w:val="center"/>
              <w:rPr>
                <w:rFonts w:ascii="Arial" w:hAnsi="Arial" w:cs="Arial"/>
                <w:sz w:val="18"/>
                <w:szCs w:val="18"/>
              </w:rPr>
            </w:pPr>
            <w:r>
              <w:rPr>
                <w:rFonts w:ascii="Arial" w:hAnsi="Arial" w:cs="Arial"/>
                <w:sz w:val="18"/>
                <w:szCs w:val="18"/>
              </w:rPr>
              <w:t>182</w:t>
            </w:r>
            <w:r w:rsidRPr="0034678B">
              <w:rPr>
                <w:rFonts w:ascii="Arial" w:hAnsi="Arial" w:cs="Arial"/>
                <w:sz w:val="18"/>
                <w:szCs w:val="18"/>
              </w:rPr>
              <w:t>(18.5)</w:t>
            </w:r>
          </w:p>
        </w:tc>
        <w:tc>
          <w:tcPr>
            <w:tcW w:w="1134" w:type="dxa"/>
            <w:vAlign w:val="center"/>
          </w:tcPr>
          <w:p w14:paraId="0CE2CDC2" w14:textId="77777777" w:rsidR="00066A2D" w:rsidRPr="00BA22C7" w:rsidRDefault="00066A2D" w:rsidP="00066A2D">
            <w:pPr>
              <w:jc w:val="center"/>
              <w:rPr>
                <w:rFonts w:ascii="Arial" w:hAnsi="Arial" w:cs="Arial"/>
                <w:sz w:val="18"/>
                <w:szCs w:val="18"/>
              </w:rPr>
            </w:pPr>
            <w:r w:rsidRPr="00FF4C5B">
              <w:rPr>
                <w:rFonts w:ascii="Arial" w:hAnsi="Arial" w:cs="Arial"/>
                <w:sz w:val="18"/>
                <w:szCs w:val="18"/>
              </w:rPr>
              <w:t>432(40.8)</w:t>
            </w:r>
          </w:p>
        </w:tc>
        <w:tc>
          <w:tcPr>
            <w:tcW w:w="1134" w:type="dxa"/>
            <w:vAlign w:val="center"/>
          </w:tcPr>
          <w:p w14:paraId="73FC41DF" w14:textId="77777777" w:rsidR="00066A2D" w:rsidRPr="00BA22C7" w:rsidRDefault="00066A2D" w:rsidP="00066A2D">
            <w:pPr>
              <w:jc w:val="center"/>
              <w:rPr>
                <w:rFonts w:ascii="Arial" w:hAnsi="Arial" w:cs="Arial"/>
                <w:sz w:val="18"/>
                <w:szCs w:val="18"/>
              </w:rPr>
            </w:pPr>
            <w:r>
              <w:rPr>
                <w:rFonts w:ascii="Arial" w:hAnsi="Arial" w:cs="Arial"/>
                <w:sz w:val="18"/>
                <w:szCs w:val="18"/>
              </w:rPr>
              <w:t>422</w:t>
            </w:r>
            <w:r w:rsidRPr="00FF4C5B">
              <w:rPr>
                <w:rFonts w:ascii="Arial" w:hAnsi="Arial" w:cs="Arial"/>
                <w:sz w:val="18"/>
                <w:szCs w:val="18"/>
              </w:rPr>
              <w:t>(39.9)</w:t>
            </w:r>
          </w:p>
        </w:tc>
        <w:tc>
          <w:tcPr>
            <w:tcW w:w="1276" w:type="dxa"/>
            <w:vAlign w:val="center"/>
          </w:tcPr>
          <w:p w14:paraId="2F780345"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5" w:type="dxa"/>
            <w:vAlign w:val="center"/>
          </w:tcPr>
          <w:p w14:paraId="2A224044"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438" w:type="dxa"/>
            <w:vAlign w:val="center"/>
          </w:tcPr>
          <w:p w14:paraId="7F082E24" w14:textId="77777777" w:rsidR="00066A2D" w:rsidRPr="00BA22C7" w:rsidRDefault="00066A2D" w:rsidP="00066A2D">
            <w:pPr>
              <w:jc w:val="center"/>
              <w:rPr>
                <w:rFonts w:ascii="Arial" w:hAnsi="Arial" w:cs="Arial"/>
                <w:sz w:val="18"/>
                <w:szCs w:val="18"/>
              </w:rPr>
            </w:pPr>
            <w:r>
              <w:rPr>
                <w:rFonts w:ascii="Arial" w:hAnsi="Arial" w:cs="Arial"/>
                <w:sz w:val="18"/>
                <w:szCs w:val="18"/>
              </w:rPr>
              <w:t>514</w:t>
            </w:r>
            <w:r w:rsidRPr="00660CDB">
              <w:rPr>
                <w:rFonts w:ascii="Arial" w:hAnsi="Arial" w:cs="Arial"/>
                <w:sz w:val="18"/>
                <w:szCs w:val="18"/>
              </w:rPr>
              <w:t>(37.9)</w:t>
            </w:r>
          </w:p>
        </w:tc>
        <w:tc>
          <w:tcPr>
            <w:tcW w:w="1280" w:type="dxa"/>
            <w:vAlign w:val="center"/>
          </w:tcPr>
          <w:p w14:paraId="77DF192E" w14:textId="77777777" w:rsidR="00066A2D" w:rsidRPr="00BA22C7" w:rsidRDefault="00066A2D" w:rsidP="00066A2D">
            <w:pPr>
              <w:jc w:val="center"/>
              <w:rPr>
                <w:rFonts w:ascii="Arial" w:hAnsi="Arial" w:cs="Arial"/>
                <w:sz w:val="18"/>
                <w:szCs w:val="18"/>
              </w:rPr>
            </w:pPr>
            <w:r>
              <w:rPr>
                <w:rFonts w:ascii="Arial" w:hAnsi="Arial" w:cs="Arial"/>
                <w:sz w:val="18"/>
                <w:szCs w:val="18"/>
              </w:rPr>
              <w:t>514</w:t>
            </w:r>
            <w:r w:rsidRPr="00660CDB">
              <w:rPr>
                <w:rFonts w:ascii="Arial" w:hAnsi="Arial" w:cs="Arial"/>
                <w:sz w:val="18"/>
                <w:szCs w:val="18"/>
              </w:rPr>
              <w:t>(37.9)</w:t>
            </w:r>
          </w:p>
        </w:tc>
      </w:tr>
      <w:tr w:rsidR="00066A2D" w14:paraId="3AEEDD5B" w14:textId="77777777" w:rsidTr="00066A2D">
        <w:trPr>
          <w:gridBefore w:val="1"/>
          <w:wBefore w:w="160" w:type="dxa"/>
        </w:trPr>
        <w:tc>
          <w:tcPr>
            <w:tcW w:w="1819" w:type="dxa"/>
          </w:tcPr>
          <w:p w14:paraId="5E2C6B69" w14:textId="77777777" w:rsidR="00066A2D" w:rsidRPr="00BA22C7" w:rsidRDefault="00066A2D" w:rsidP="00066A2D">
            <w:pPr>
              <w:rPr>
                <w:rFonts w:ascii="Arial" w:hAnsi="Arial" w:cs="Arial"/>
                <w:sz w:val="18"/>
                <w:szCs w:val="18"/>
              </w:rPr>
            </w:pPr>
            <w:r>
              <w:rPr>
                <w:rFonts w:ascii="Arial" w:hAnsi="Arial" w:cs="Arial"/>
                <w:sz w:val="18"/>
                <w:szCs w:val="18"/>
              </w:rPr>
              <w:t xml:space="preserve">  NSTEMA</w:t>
            </w:r>
          </w:p>
        </w:tc>
        <w:tc>
          <w:tcPr>
            <w:tcW w:w="1134" w:type="dxa"/>
            <w:vAlign w:val="center"/>
          </w:tcPr>
          <w:p w14:paraId="69218817" w14:textId="77777777" w:rsidR="00066A2D" w:rsidRPr="00BA22C7" w:rsidRDefault="00066A2D" w:rsidP="00066A2D">
            <w:pPr>
              <w:jc w:val="center"/>
              <w:rPr>
                <w:rFonts w:ascii="Arial" w:hAnsi="Arial" w:cs="Arial"/>
                <w:sz w:val="18"/>
                <w:szCs w:val="18"/>
              </w:rPr>
            </w:pPr>
            <w:r>
              <w:rPr>
                <w:rFonts w:ascii="Arial" w:hAnsi="Arial" w:cs="Arial"/>
                <w:sz w:val="18"/>
                <w:szCs w:val="18"/>
              </w:rPr>
              <w:t>226</w:t>
            </w:r>
            <w:r w:rsidRPr="0034678B">
              <w:rPr>
                <w:rFonts w:ascii="Arial" w:hAnsi="Arial" w:cs="Arial"/>
                <w:sz w:val="18"/>
                <w:szCs w:val="18"/>
              </w:rPr>
              <w:t>(22.9)</w:t>
            </w:r>
          </w:p>
        </w:tc>
        <w:tc>
          <w:tcPr>
            <w:tcW w:w="1134" w:type="dxa"/>
            <w:vAlign w:val="center"/>
          </w:tcPr>
          <w:p w14:paraId="466EB83E" w14:textId="77777777" w:rsidR="00066A2D" w:rsidRPr="00BA22C7" w:rsidRDefault="00066A2D" w:rsidP="00066A2D">
            <w:pPr>
              <w:jc w:val="center"/>
              <w:rPr>
                <w:rFonts w:ascii="Arial" w:hAnsi="Arial" w:cs="Arial"/>
                <w:sz w:val="18"/>
                <w:szCs w:val="18"/>
              </w:rPr>
            </w:pPr>
            <w:r>
              <w:rPr>
                <w:rFonts w:ascii="Arial" w:hAnsi="Arial" w:cs="Arial"/>
                <w:sz w:val="18"/>
                <w:szCs w:val="18"/>
              </w:rPr>
              <w:t>224</w:t>
            </w:r>
            <w:r w:rsidRPr="0034678B">
              <w:rPr>
                <w:rFonts w:ascii="Arial" w:hAnsi="Arial" w:cs="Arial"/>
                <w:sz w:val="18"/>
                <w:szCs w:val="18"/>
              </w:rPr>
              <w:t>(22.8)</w:t>
            </w:r>
          </w:p>
        </w:tc>
        <w:tc>
          <w:tcPr>
            <w:tcW w:w="1134" w:type="dxa"/>
            <w:vAlign w:val="center"/>
          </w:tcPr>
          <w:p w14:paraId="209EECDB"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134" w:type="dxa"/>
            <w:vAlign w:val="center"/>
          </w:tcPr>
          <w:p w14:paraId="0BF1483B"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6" w:type="dxa"/>
            <w:vAlign w:val="center"/>
          </w:tcPr>
          <w:p w14:paraId="426CBB87"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5" w:type="dxa"/>
            <w:vAlign w:val="center"/>
          </w:tcPr>
          <w:p w14:paraId="6062F771"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438" w:type="dxa"/>
            <w:vAlign w:val="center"/>
          </w:tcPr>
          <w:p w14:paraId="4FBB9C3E" w14:textId="77777777" w:rsidR="00066A2D" w:rsidRPr="00BA22C7" w:rsidRDefault="00066A2D" w:rsidP="00066A2D">
            <w:pPr>
              <w:jc w:val="center"/>
              <w:rPr>
                <w:rFonts w:ascii="Arial" w:hAnsi="Arial" w:cs="Arial"/>
                <w:sz w:val="18"/>
                <w:szCs w:val="18"/>
              </w:rPr>
            </w:pPr>
            <w:r>
              <w:rPr>
                <w:rFonts w:ascii="Arial" w:hAnsi="Arial" w:cs="Arial"/>
                <w:sz w:val="18"/>
                <w:szCs w:val="18"/>
              </w:rPr>
              <w:t>514</w:t>
            </w:r>
            <w:r w:rsidRPr="00660CDB">
              <w:rPr>
                <w:rFonts w:ascii="Arial" w:hAnsi="Arial" w:cs="Arial"/>
                <w:sz w:val="18"/>
                <w:szCs w:val="18"/>
              </w:rPr>
              <w:t>(37.9)</w:t>
            </w:r>
          </w:p>
        </w:tc>
        <w:tc>
          <w:tcPr>
            <w:tcW w:w="1280" w:type="dxa"/>
            <w:vAlign w:val="center"/>
          </w:tcPr>
          <w:p w14:paraId="6B65C977" w14:textId="77777777" w:rsidR="00066A2D" w:rsidRPr="00BA22C7" w:rsidRDefault="00066A2D" w:rsidP="00066A2D">
            <w:pPr>
              <w:jc w:val="center"/>
              <w:rPr>
                <w:rFonts w:ascii="Arial" w:hAnsi="Arial" w:cs="Arial"/>
                <w:sz w:val="18"/>
                <w:szCs w:val="18"/>
              </w:rPr>
            </w:pPr>
            <w:r>
              <w:rPr>
                <w:rFonts w:ascii="Arial" w:hAnsi="Arial" w:cs="Arial"/>
                <w:sz w:val="18"/>
                <w:szCs w:val="18"/>
              </w:rPr>
              <w:t>144</w:t>
            </w:r>
            <w:r w:rsidRPr="00660CDB">
              <w:rPr>
                <w:rFonts w:ascii="Arial" w:hAnsi="Arial" w:cs="Arial"/>
                <w:sz w:val="18"/>
                <w:szCs w:val="18"/>
              </w:rPr>
              <w:t>(10.7)</w:t>
            </w:r>
          </w:p>
        </w:tc>
      </w:tr>
      <w:tr w:rsidR="00066A2D" w14:paraId="2383C167" w14:textId="77777777" w:rsidTr="00066A2D">
        <w:trPr>
          <w:gridBefore w:val="1"/>
          <w:wBefore w:w="160" w:type="dxa"/>
        </w:trPr>
        <w:tc>
          <w:tcPr>
            <w:tcW w:w="1819" w:type="dxa"/>
          </w:tcPr>
          <w:p w14:paraId="78AEC119" w14:textId="77777777" w:rsidR="00066A2D" w:rsidRPr="00BA22C7" w:rsidRDefault="00066A2D" w:rsidP="00066A2D">
            <w:pPr>
              <w:rPr>
                <w:rFonts w:ascii="Arial" w:hAnsi="Arial" w:cs="Arial"/>
                <w:sz w:val="18"/>
                <w:szCs w:val="18"/>
              </w:rPr>
            </w:pPr>
            <w:r>
              <w:rPr>
                <w:rFonts w:ascii="Arial" w:hAnsi="Arial" w:cs="Arial"/>
                <w:sz w:val="18"/>
                <w:szCs w:val="18"/>
              </w:rPr>
              <w:t xml:space="preserve">  STEMA</w:t>
            </w:r>
          </w:p>
        </w:tc>
        <w:tc>
          <w:tcPr>
            <w:tcW w:w="1134" w:type="dxa"/>
            <w:vAlign w:val="center"/>
          </w:tcPr>
          <w:p w14:paraId="6332E280" w14:textId="77777777" w:rsidR="00066A2D" w:rsidRPr="00BA22C7" w:rsidRDefault="00066A2D" w:rsidP="00066A2D">
            <w:pPr>
              <w:jc w:val="center"/>
              <w:rPr>
                <w:rFonts w:ascii="Arial" w:hAnsi="Arial" w:cs="Arial"/>
                <w:sz w:val="18"/>
                <w:szCs w:val="18"/>
              </w:rPr>
            </w:pPr>
            <w:r>
              <w:rPr>
                <w:rFonts w:ascii="Arial" w:hAnsi="Arial" w:cs="Arial"/>
                <w:sz w:val="18"/>
                <w:szCs w:val="18"/>
              </w:rPr>
              <w:t>321</w:t>
            </w:r>
            <w:r w:rsidRPr="0034678B">
              <w:rPr>
                <w:rFonts w:ascii="Arial" w:hAnsi="Arial" w:cs="Arial"/>
                <w:sz w:val="18"/>
                <w:szCs w:val="18"/>
              </w:rPr>
              <w:t>(32.5)</w:t>
            </w:r>
          </w:p>
        </w:tc>
        <w:tc>
          <w:tcPr>
            <w:tcW w:w="1134" w:type="dxa"/>
            <w:vAlign w:val="center"/>
          </w:tcPr>
          <w:p w14:paraId="3228439C" w14:textId="77777777" w:rsidR="00066A2D" w:rsidRPr="00BA22C7" w:rsidRDefault="00066A2D" w:rsidP="00066A2D">
            <w:pPr>
              <w:jc w:val="center"/>
              <w:rPr>
                <w:rFonts w:ascii="Arial" w:hAnsi="Arial" w:cs="Arial"/>
                <w:sz w:val="18"/>
                <w:szCs w:val="18"/>
              </w:rPr>
            </w:pPr>
            <w:r>
              <w:rPr>
                <w:rFonts w:ascii="Arial" w:hAnsi="Arial" w:cs="Arial"/>
                <w:sz w:val="18"/>
                <w:szCs w:val="18"/>
              </w:rPr>
              <w:t>327</w:t>
            </w:r>
            <w:r w:rsidRPr="0034678B">
              <w:rPr>
                <w:rFonts w:ascii="Arial" w:hAnsi="Arial" w:cs="Arial"/>
                <w:sz w:val="18"/>
                <w:szCs w:val="18"/>
              </w:rPr>
              <w:t>(33.3)</w:t>
            </w:r>
          </w:p>
        </w:tc>
        <w:tc>
          <w:tcPr>
            <w:tcW w:w="1134" w:type="dxa"/>
            <w:vAlign w:val="center"/>
          </w:tcPr>
          <w:p w14:paraId="4DB67BDB"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134" w:type="dxa"/>
            <w:vAlign w:val="center"/>
          </w:tcPr>
          <w:p w14:paraId="6CBA65A2"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6" w:type="dxa"/>
            <w:vAlign w:val="center"/>
          </w:tcPr>
          <w:p w14:paraId="45D9F954" w14:textId="77777777" w:rsidR="00066A2D" w:rsidRPr="00BA22C7" w:rsidRDefault="00066A2D" w:rsidP="00066A2D">
            <w:pPr>
              <w:jc w:val="center"/>
              <w:rPr>
                <w:rFonts w:ascii="Arial" w:hAnsi="Arial" w:cs="Arial"/>
                <w:sz w:val="18"/>
                <w:szCs w:val="18"/>
              </w:rPr>
            </w:pPr>
            <w:r>
              <w:rPr>
                <w:rFonts w:ascii="Arial" w:hAnsi="Arial" w:cs="Arial"/>
                <w:sz w:val="18"/>
                <w:szCs w:val="18"/>
              </w:rPr>
              <w:t>19(2.6)</w:t>
            </w:r>
          </w:p>
        </w:tc>
        <w:tc>
          <w:tcPr>
            <w:tcW w:w="1275" w:type="dxa"/>
            <w:vAlign w:val="center"/>
          </w:tcPr>
          <w:p w14:paraId="563EE08F" w14:textId="77777777" w:rsidR="00066A2D" w:rsidRPr="00BA22C7" w:rsidRDefault="00066A2D" w:rsidP="00066A2D">
            <w:pPr>
              <w:jc w:val="center"/>
              <w:rPr>
                <w:rFonts w:ascii="Arial" w:hAnsi="Arial" w:cs="Arial"/>
                <w:sz w:val="18"/>
                <w:szCs w:val="18"/>
              </w:rPr>
            </w:pPr>
            <w:r>
              <w:rPr>
                <w:rFonts w:ascii="Arial" w:hAnsi="Arial" w:cs="Arial"/>
                <w:sz w:val="18"/>
                <w:szCs w:val="18"/>
              </w:rPr>
              <w:t>26(3.6)</w:t>
            </w:r>
          </w:p>
        </w:tc>
        <w:tc>
          <w:tcPr>
            <w:tcW w:w="1438" w:type="dxa"/>
            <w:vAlign w:val="center"/>
          </w:tcPr>
          <w:p w14:paraId="4539AE02" w14:textId="77777777" w:rsidR="00066A2D" w:rsidRPr="00BA22C7" w:rsidRDefault="00066A2D" w:rsidP="00066A2D">
            <w:pPr>
              <w:jc w:val="center"/>
              <w:rPr>
                <w:rFonts w:ascii="Arial" w:hAnsi="Arial" w:cs="Arial"/>
                <w:sz w:val="18"/>
                <w:szCs w:val="18"/>
              </w:rPr>
            </w:pPr>
            <w:r>
              <w:rPr>
                <w:rFonts w:ascii="Arial" w:hAnsi="Arial" w:cs="Arial"/>
                <w:sz w:val="18"/>
                <w:szCs w:val="18"/>
              </w:rPr>
              <w:t>155</w:t>
            </w:r>
            <w:r w:rsidRPr="00660CDB">
              <w:rPr>
                <w:rFonts w:ascii="Arial" w:hAnsi="Arial" w:cs="Arial"/>
                <w:sz w:val="18"/>
                <w:szCs w:val="18"/>
              </w:rPr>
              <w:t>(11.4)</w:t>
            </w:r>
          </w:p>
        </w:tc>
        <w:tc>
          <w:tcPr>
            <w:tcW w:w="1280" w:type="dxa"/>
            <w:vAlign w:val="center"/>
          </w:tcPr>
          <w:p w14:paraId="50D55752" w14:textId="77777777" w:rsidR="00066A2D" w:rsidRPr="00BA22C7" w:rsidRDefault="00066A2D" w:rsidP="00066A2D">
            <w:pPr>
              <w:jc w:val="center"/>
              <w:rPr>
                <w:rFonts w:ascii="Arial" w:hAnsi="Arial" w:cs="Arial"/>
                <w:sz w:val="18"/>
                <w:szCs w:val="18"/>
              </w:rPr>
            </w:pPr>
            <w:r>
              <w:rPr>
                <w:rFonts w:ascii="Arial" w:hAnsi="Arial" w:cs="Arial"/>
                <w:sz w:val="18"/>
                <w:szCs w:val="18"/>
              </w:rPr>
              <w:t>141</w:t>
            </w:r>
            <w:r w:rsidRPr="00660CDB">
              <w:rPr>
                <w:rFonts w:ascii="Arial" w:hAnsi="Arial" w:cs="Arial"/>
                <w:sz w:val="18"/>
                <w:szCs w:val="18"/>
              </w:rPr>
              <w:t>(10.5)</w:t>
            </w:r>
          </w:p>
        </w:tc>
      </w:tr>
      <w:tr w:rsidR="00066A2D" w14:paraId="6CA32B19" w14:textId="77777777" w:rsidTr="00066A2D">
        <w:trPr>
          <w:gridBefore w:val="1"/>
          <w:wBefore w:w="160" w:type="dxa"/>
        </w:trPr>
        <w:tc>
          <w:tcPr>
            <w:tcW w:w="1819" w:type="dxa"/>
          </w:tcPr>
          <w:p w14:paraId="109F5361" w14:textId="77777777" w:rsidR="00066A2D" w:rsidRPr="00BA22C7" w:rsidRDefault="00066A2D" w:rsidP="00066A2D">
            <w:pPr>
              <w:rPr>
                <w:rFonts w:ascii="Arial" w:hAnsi="Arial" w:cs="Arial"/>
                <w:sz w:val="18"/>
                <w:szCs w:val="18"/>
              </w:rPr>
            </w:pPr>
            <w:r w:rsidRPr="00F23CFC">
              <w:rPr>
                <w:rFonts w:ascii="Arial" w:hAnsi="Arial" w:cs="Arial"/>
                <w:sz w:val="18"/>
                <w:szCs w:val="18"/>
              </w:rPr>
              <w:t>Target lesion site,</w:t>
            </w:r>
            <w:r>
              <w:rPr>
                <w:rFonts w:ascii="Arial" w:hAnsi="Arial" w:cs="Arial"/>
                <w:sz w:val="18"/>
                <w:szCs w:val="18"/>
              </w:rPr>
              <w:t xml:space="preserve"> </w:t>
            </w:r>
            <w:r w:rsidRPr="00F23CFC">
              <w:rPr>
                <w:rFonts w:ascii="Arial" w:hAnsi="Arial" w:cs="Arial"/>
                <w:sz w:val="18"/>
                <w:szCs w:val="18"/>
              </w:rPr>
              <w:t>n</w:t>
            </w:r>
            <w:r>
              <w:rPr>
                <w:rFonts w:ascii="Arial" w:hAnsi="Arial" w:cs="Arial"/>
                <w:sz w:val="18"/>
                <w:szCs w:val="18"/>
              </w:rPr>
              <w:t xml:space="preserve"> </w:t>
            </w:r>
            <w:r w:rsidRPr="00F23CFC">
              <w:rPr>
                <w:rFonts w:ascii="Arial" w:hAnsi="Arial" w:cs="Arial"/>
                <w:sz w:val="18"/>
                <w:szCs w:val="18"/>
              </w:rPr>
              <w:t>(%)</w:t>
            </w:r>
          </w:p>
        </w:tc>
        <w:tc>
          <w:tcPr>
            <w:tcW w:w="1134" w:type="dxa"/>
            <w:vAlign w:val="center"/>
          </w:tcPr>
          <w:p w14:paraId="4B4E643D" w14:textId="77777777" w:rsidR="00066A2D" w:rsidRPr="00BA22C7" w:rsidRDefault="00066A2D" w:rsidP="00066A2D">
            <w:pPr>
              <w:jc w:val="center"/>
              <w:rPr>
                <w:rFonts w:ascii="Arial" w:hAnsi="Arial" w:cs="Arial"/>
                <w:sz w:val="18"/>
                <w:szCs w:val="18"/>
              </w:rPr>
            </w:pPr>
          </w:p>
        </w:tc>
        <w:tc>
          <w:tcPr>
            <w:tcW w:w="1134" w:type="dxa"/>
            <w:vAlign w:val="center"/>
          </w:tcPr>
          <w:p w14:paraId="19685440" w14:textId="77777777" w:rsidR="00066A2D" w:rsidRPr="00BA22C7" w:rsidRDefault="00066A2D" w:rsidP="00066A2D">
            <w:pPr>
              <w:jc w:val="center"/>
              <w:rPr>
                <w:rFonts w:ascii="Arial" w:hAnsi="Arial" w:cs="Arial"/>
                <w:sz w:val="18"/>
                <w:szCs w:val="18"/>
              </w:rPr>
            </w:pPr>
          </w:p>
        </w:tc>
        <w:tc>
          <w:tcPr>
            <w:tcW w:w="1134" w:type="dxa"/>
            <w:vAlign w:val="center"/>
          </w:tcPr>
          <w:p w14:paraId="5274D7CB" w14:textId="77777777" w:rsidR="00066A2D" w:rsidRPr="00BA22C7" w:rsidRDefault="00066A2D" w:rsidP="00066A2D">
            <w:pPr>
              <w:jc w:val="center"/>
              <w:rPr>
                <w:rFonts w:ascii="Arial" w:hAnsi="Arial" w:cs="Arial"/>
                <w:sz w:val="18"/>
                <w:szCs w:val="18"/>
              </w:rPr>
            </w:pPr>
          </w:p>
        </w:tc>
        <w:tc>
          <w:tcPr>
            <w:tcW w:w="1134" w:type="dxa"/>
            <w:vAlign w:val="center"/>
          </w:tcPr>
          <w:p w14:paraId="67875797" w14:textId="77777777" w:rsidR="00066A2D" w:rsidRPr="00BA22C7" w:rsidRDefault="00066A2D" w:rsidP="00066A2D">
            <w:pPr>
              <w:jc w:val="center"/>
              <w:rPr>
                <w:rFonts w:ascii="Arial" w:hAnsi="Arial" w:cs="Arial"/>
                <w:sz w:val="18"/>
                <w:szCs w:val="18"/>
              </w:rPr>
            </w:pPr>
          </w:p>
        </w:tc>
        <w:tc>
          <w:tcPr>
            <w:tcW w:w="1276" w:type="dxa"/>
            <w:vAlign w:val="center"/>
          </w:tcPr>
          <w:p w14:paraId="4E383BAF" w14:textId="77777777" w:rsidR="00066A2D" w:rsidRPr="00BA22C7" w:rsidRDefault="00066A2D" w:rsidP="00066A2D">
            <w:pPr>
              <w:jc w:val="center"/>
              <w:rPr>
                <w:rFonts w:ascii="Arial" w:hAnsi="Arial" w:cs="Arial"/>
                <w:sz w:val="18"/>
                <w:szCs w:val="18"/>
              </w:rPr>
            </w:pPr>
          </w:p>
        </w:tc>
        <w:tc>
          <w:tcPr>
            <w:tcW w:w="1275" w:type="dxa"/>
            <w:vAlign w:val="center"/>
          </w:tcPr>
          <w:p w14:paraId="5E567DC4" w14:textId="77777777" w:rsidR="00066A2D" w:rsidRPr="00BA22C7" w:rsidRDefault="00066A2D" w:rsidP="00066A2D">
            <w:pPr>
              <w:jc w:val="center"/>
              <w:rPr>
                <w:rFonts w:ascii="Arial" w:hAnsi="Arial" w:cs="Arial"/>
                <w:sz w:val="18"/>
                <w:szCs w:val="18"/>
              </w:rPr>
            </w:pPr>
          </w:p>
        </w:tc>
        <w:tc>
          <w:tcPr>
            <w:tcW w:w="1438" w:type="dxa"/>
            <w:vAlign w:val="center"/>
          </w:tcPr>
          <w:p w14:paraId="3723B633" w14:textId="77777777" w:rsidR="00066A2D" w:rsidRPr="00BA22C7" w:rsidRDefault="00066A2D" w:rsidP="00066A2D">
            <w:pPr>
              <w:jc w:val="center"/>
              <w:rPr>
                <w:rFonts w:ascii="Arial" w:hAnsi="Arial" w:cs="Arial"/>
                <w:sz w:val="18"/>
                <w:szCs w:val="18"/>
              </w:rPr>
            </w:pPr>
          </w:p>
        </w:tc>
        <w:tc>
          <w:tcPr>
            <w:tcW w:w="1280" w:type="dxa"/>
            <w:vAlign w:val="center"/>
          </w:tcPr>
          <w:p w14:paraId="70118EE0" w14:textId="77777777" w:rsidR="00066A2D" w:rsidRPr="00BA22C7" w:rsidRDefault="00066A2D" w:rsidP="00066A2D">
            <w:pPr>
              <w:jc w:val="center"/>
              <w:rPr>
                <w:rFonts w:ascii="Arial" w:hAnsi="Arial" w:cs="Arial"/>
                <w:sz w:val="18"/>
                <w:szCs w:val="18"/>
              </w:rPr>
            </w:pPr>
          </w:p>
        </w:tc>
      </w:tr>
      <w:tr w:rsidR="00066A2D" w14:paraId="70E81B7B" w14:textId="77777777" w:rsidTr="00066A2D">
        <w:trPr>
          <w:gridBefore w:val="1"/>
          <w:wBefore w:w="160" w:type="dxa"/>
        </w:trPr>
        <w:tc>
          <w:tcPr>
            <w:tcW w:w="1819" w:type="dxa"/>
          </w:tcPr>
          <w:p w14:paraId="4AB94482"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F23CFC">
              <w:rPr>
                <w:rFonts w:ascii="Arial" w:hAnsi="Arial" w:cs="Arial"/>
                <w:sz w:val="18"/>
                <w:szCs w:val="18"/>
              </w:rPr>
              <w:t>Left main</w:t>
            </w:r>
          </w:p>
        </w:tc>
        <w:tc>
          <w:tcPr>
            <w:tcW w:w="1134" w:type="dxa"/>
            <w:vAlign w:val="center"/>
          </w:tcPr>
          <w:p w14:paraId="408614C1"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55(5.6)</w:t>
            </w:r>
          </w:p>
        </w:tc>
        <w:tc>
          <w:tcPr>
            <w:tcW w:w="1134" w:type="dxa"/>
            <w:vAlign w:val="center"/>
          </w:tcPr>
          <w:p w14:paraId="72D70EAC" w14:textId="77777777" w:rsidR="00066A2D" w:rsidRPr="00BA22C7" w:rsidRDefault="00066A2D" w:rsidP="00066A2D">
            <w:pPr>
              <w:jc w:val="center"/>
              <w:rPr>
                <w:rFonts w:ascii="Arial" w:hAnsi="Arial" w:cs="Arial"/>
                <w:sz w:val="18"/>
                <w:szCs w:val="18"/>
              </w:rPr>
            </w:pPr>
            <w:r w:rsidRPr="0034678B">
              <w:rPr>
                <w:rFonts w:ascii="Arial" w:hAnsi="Arial" w:cs="Arial"/>
                <w:sz w:val="18"/>
                <w:szCs w:val="18"/>
              </w:rPr>
              <w:t>56(5.7)</w:t>
            </w:r>
          </w:p>
        </w:tc>
        <w:tc>
          <w:tcPr>
            <w:tcW w:w="1134" w:type="dxa"/>
            <w:vAlign w:val="center"/>
          </w:tcPr>
          <w:p w14:paraId="3F5ABF2A"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134" w:type="dxa"/>
            <w:vAlign w:val="center"/>
          </w:tcPr>
          <w:p w14:paraId="176490A4"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6" w:type="dxa"/>
            <w:vAlign w:val="center"/>
          </w:tcPr>
          <w:p w14:paraId="080DAA04"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5" w:type="dxa"/>
            <w:vAlign w:val="center"/>
          </w:tcPr>
          <w:p w14:paraId="0F40050B"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438" w:type="dxa"/>
            <w:vAlign w:val="center"/>
          </w:tcPr>
          <w:p w14:paraId="260E2335" w14:textId="77777777" w:rsidR="00066A2D" w:rsidRPr="00BA22C7" w:rsidRDefault="00066A2D" w:rsidP="00066A2D">
            <w:pPr>
              <w:jc w:val="center"/>
              <w:rPr>
                <w:rFonts w:ascii="Arial" w:hAnsi="Arial" w:cs="Arial"/>
                <w:sz w:val="18"/>
                <w:szCs w:val="18"/>
              </w:rPr>
            </w:pPr>
            <w:r>
              <w:rPr>
                <w:rFonts w:ascii="Arial" w:hAnsi="Arial" w:cs="Arial"/>
                <w:sz w:val="18"/>
                <w:szCs w:val="18"/>
              </w:rPr>
              <w:t>55</w:t>
            </w:r>
            <w:r w:rsidRPr="00660CDB">
              <w:rPr>
                <w:rFonts w:ascii="Arial" w:hAnsi="Arial" w:cs="Arial"/>
                <w:sz w:val="18"/>
                <w:szCs w:val="18"/>
              </w:rPr>
              <w:t>(2.9)</w:t>
            </w:r>
          </w:p>
        </w:tc>
        <w:tc>
          <w:tcPr>
            <w:tcW w:w="1280" w:type="dxa"/>
            <w:vAlign w:val="center"/>
          </w:tcPr>
          <w:p w14:paraId="0769622D" w14:textId="77777777" w:rsidR="00066A2D" w:rsidRPr="00BA22C7" w:rsidRDefault="00066A2D" w:rsidP="00066A2D">
            <w:pPr>
              <w:jc w:val="center"/>
              <w:rPr>
                <w:rFonts w:ascii="Arial" w:hAnsi="Arial" w:cs="Arial"/>
                <w:sz w:val="18"/>
                <w:szCs w:val="18"/>
              </w:rPr>
            </w:pPr>
            <w:r>
              <w:rPr>
                <w:rFonts w:ascii="Arial" w:hAnsi="Arial" w:cs="Arial"/>
                <w:sz w:val="18"/>
                <w:szCs w:val="18"/>
              </w:rPr>
              <w:t>44(2.4</w:t>
            </w:r>
            <w:r w:rsidRPr="00660CDB">
              <w:rPr>
                <w:rFonts w:ascii="Arial" w:hAnsi="Arial" w:cs="Arial"/>
                <w:sz w:val="18"/>
                <w:szCs w:val="18"/>
              </w:rPr>
              <w:t>)</w:t>
            </w:r>
          </w:p>
        </w:tc>
      </w:tr>
      <w:tr w:rsidR="00066A2D" w14:paraId="629CDD54" w14:textId="77777777" w:rsidTr="00066A2D">
        <w:trPr>
          <w:gridBefore w:val="1"/>
          <w:wBefore w:w="160" w:type="dxa"/>
        </w:trPr>
        <w:tc>
          <w:tcPr>
            <w:tcW w:w="1819" w:type="dxa"/>
          </w:tcPr>
          <w:p w14:paraId="1373344C" w14:textId="77777777" w:rsidR="00066A2D" w:rsidRPr="00BA22C7" w:rsidRDefault="00066A2D" w:rsidP="00066A2D">
            <w:pPr>
              <w:rPr>
                <w:rFonts w:ascii="Arial" w:hAnsi="Arial" w:cs="Arial"/>
                <w:sz w:val="18"/>
                <w:szCs w:val="18"/>
              </w:rPr>
            </w:pPr>
            <w:r>
              <w:rPr>
                <w:rFonts w:ascii="Arial" w:hAnsi="Arial" w:cs="Arial"/>
                <w:sz w:val="18"/>
                <w:szCs w:val="18"/>
              </w:rPr>
              <w:t xml:space="preserve">  Left </w:t>
            </w:r>
            <w:r w:rsidRPr="00D06FD0">
              <w:rPr>
                <w:rFonts w:ascii="Arial" w:hAnsi="Arial" w:cs="Arial"/>
                <w:sz w:val="18"/>
                <w:szCs w:val="18"/>
              </w:rPr>
              <w:t>anterior des</w:t>
            </w:r>
            <w:r>
              <w:rPr>
                <w:rFonts w:ascii="Arial" w:hAnsi="Arial" w:cs="Arial"/>
                <w:sz w:val="18"/>
                <w:szCs w:val="18"/>
              </w:rPr>
              <w:t>-</w:t>
            </w:r>
            <w:proofErr w:type="spellStart"/>
            <w:r w:rsidRPr="00D06FD0">
              <w:rPr>
                <w:rFonts w:ascii="Arial" w:hAnsi="Arial" w:cs="Arial"/>
                <w:sz w:val="18"/>
                <w:szCs w:val="18"/>
              </w:rPr>
              <w:t>cending</w:t>
            </w:r>
            <w:proofErr w:type="spellEnd"/>
            <w:r w:rsidRPr="00D06FD0">
              <w:rPr>
                <w:rFonts w:ascii="Arial" w:hAnsi="Arial" w:cs="Arial"/>
                <w:sz w:val="18"/>
                <w:szCs w:val="18"/>
              </w:rPr>
              <w:t xml:space="preserve"> a</w:t>
            </w:r>
            <w:r>
              <w:rPr>
                <w:rFonts w:ascii="Arial" w:hAnsi="Arial" w:cs="Arial"/>
                <w:sz w:val="18"/>
                <w:szCs w:val="18"/>
              </w:rPr>
              <w:t>r</w:t>
            </w:r>
            <w:r w:rsidRPr="00D06FD0">
              <w:rPr>
                <w:rFonts w:ascii="Arial" w:hAnsi="Arial" w:cs="Arial"/>
                <w:sz w:val="18"/>
                <w:szCs w:val="18"/>
              </w:rPr>
              <w:t>tery</w:t>
            </w:r>
          </w:p>
        </w:tc>
        <w:tc>
          <w:tcPr>
            <w:tcW w:w="1134" w:type="dxa"/>
            <w:vAlign w:val="center"/>
          </w:tcPr>
          <w:p w14:paraId="45AA0FC4" w14:textId="77777777" w:rsidR="00066A2D" w:rsidRPr="00BA22C7" w:rsidRDefault="00066A2D" w:rsidP="00066A2D">
            <w:pPr>
              <w:jc w:val="center"/>
              <w:rPr>
                <w:rFonts w:ascii="Arial" w:hAnsi="Arial" w:cs="Arial"/>
                <w:sz w:val="18"/>
                <w:szCs w:val="18"/>
              </w:rPr>
            </w:pPr>
            <w:r>
              <w:rPr>
                <w:rFonts w:ascii="Arial" w:hAnsi="Arial" w:cs="Arial"/>
                <w:sz w:val="18"/>
                <w:szCs w:val="18"/>
              </w:rPr>
              <w:t>518</w:t>
            </w:r>
            <w:r w:rsidRPr="0034678B">
              <w:rPr>
                <w:rFonts w:ascii="Arial" w:hAnsi="Arial" w:cs="Arial"/>
                <w:sz w:val="18"/>
                <w:szCs w:val="18"/>
              </w:rPr>
              <w:t>(52.5)</w:t>
            </w:r>
          </w:p>
        </w:tc>
        <w:tc>
          <w:tcPr>
            <w:tcW w:w="1134" w:type="dxa"/>
            <w:vAlign w:val="center"/>
          </w:tcPr>
          <w:p w14:paraId="282BA8F9" w14:textId="77777777" w:rsidR="00066A2D" w:rsidRPr="00BA22C7" w:rsidRDefault="00066A2D" w:rsidP="00066A2D">
            <w:pPr>
              <w:jc w:val="center"/>
              <w:rPr>
                <w:rFonts w:ascii="Arial" w:hAnsi="Arial" w:cs="Arial"/>
                <w:sz w:val="18"/>
                <w:szCs w:val="18"/>
              </w:rPr>
            </w:pPr>
            <w:r>
              <w:rPr>
                <w:rFonts w:ascii="Arial" w:hAnsi="Arial" w:cs="Arial"/>
                <w:sz w:val="18"/>
                <w:szCs w:val="18"/>
              </w:rPr>
              <w:t>518 (52.7</w:t>
            </w:r>
            <w:r w:rsidRPr="0034678B">
              <w:rPr>
                <w:rFonts w:ascii="Arial" w:hAnsi="Arial" w:cs="Arial"/>
                <w:sz w:val="18"/>
                <w:szCs w:val="18"/>
              </w:rPr>
              <w:t>)</w:t>
            </w:r>
          </w:p>
        </w:tc>
        <w:tc>
          <w:tcPr>
            <w:tcW w:w="1134" w:type="dxa"/>
            <w:vAlign w:val="center"/>
          </w:tcPr>
          <w:p w14:paraId="2DFE18F9" w14:textId="77777777" w:rsidR="00066A2D" w:rsidRPr="00BA22C7" w:rsidRDefault="00066A2D" w:rsidP="00066A2D">
            <w:pPr>
              <w:jc w:val="center"/>
              <w:rPr>
                <w:rFonts w:ascii="Arial" w:hAnsi="Arial" w:cs="Arial"/>
                <w:sz w:val="18"/>
                <w:szCs w:val="18"/>
              </w:rPr>
            </w:pPr>
            <w:r>
              <w:rPr>
                <w:rFonts w:ascii="Arial" w:hAnsi="Arial" w:cs="Arial"/>
                <w:sz w:val="18"/>
                <w:szCs w:val="18"/>
              </w:rPr>
              <w:t>707</w:t>
            </w:r>
            <w:r w:rsidRPr="00FF4C5B">
              <w:rPr>
                <w:rFonts w:ascii="Arial" w:hAnsi="Arial" w:cs="Arial"/>
                <w:sz w:val="18"/>
                <w:szCs w:val="18"/>
              </w:rPr>
              <w:t>(52.7)</w:t>
            </w:r>
          </w:p>
        </w:tc>
        <w:tc>
          <w:tcPr>
            <w:tcW w:w="1134" w:type="dxa"/>
            <w:vAlign w:val="center"/>
          </w:tcPr>
          <w:p w14:paraId="0810CAFF" w14:textId="77777777" w:rsidR="00066A2D" w:rsidRPr="00BA22C7" w:rsidRDefault="00066A2D" w:rsidP="00066A2D">
            <w:pPr>
              <w:jc w:val="center"/>
              <w:rPr>
                <w:rFonts w:ascii="Arial" w:hAnsi="Arial" w:cs="Arial"/>
                <w:sz w:val="18"/>
                <w:szCs w:val="18"/>
              </w:rPr>
            </w:pPr>
            <w:r>
              <w:rPr>
                <w:rFonts w:ascii="Arial" w:hAnsi="Arial" w:cs="Arial"/>
                <w:sz w:val="18"/>
                <w:szCs w:val="18"/>
              </w:rPr>
              <w:t>722</w:t>
            </w:r>
            <w:r w:rsidRPr="00FF4C5B">
              <w:rPr>
                <w:rFonts w:ascii="Arial" w:hAnsi="Arial" w:cs="Arial"/>
                <w:sz w:val="18"/>
                <w:szCs w:val="18"/>
              </w:rPr>
              <w:t>(53.6)</w:t>
            </w:r>
          </w:p>
        </w:tc>
        <w:tc>
          <w:tcPr>
            <w:tcW w:w="1276" w:type="dxa"/>
            <w:vAlign w:val="center"/>
          </w:tcPr>
          <w:p w14:paraId="07485781" w14:textId="77777777" w:rsidR="00066A2D" w:rsidRPr="00BA22C7" w:rsidRDefault="00066A2D" w:rsidP="00066A2D">
            <w:pPr>
              <w:jc w:val="center"/>
              <w:rPr>
                <w:rFonts w:ascii="Arial" w:hAnsi="Arial" w:cs="Arial"/>
                <w:sz w:val="18"/>
                <w:szCs w:val="18"/>
              </w:rPr>
            </w:pPr>
            <w:r>
              <w:rPr>
                <w:rFonts w:ascii="Arial" w:hAnsi="Arial" w:cs="Arial"/>
                <w:sz w:val="18"/>
                <w:szCs w:val="18"/>
              </w:rPr>
              <w:t>452(63.0)</w:t>
            </w:r>
          </w:p>
        </w:tc>
        <w:tc>
          <w:tcPr>
            <w:tcW w:w="1275" w:type="dxa"/>
            <w:vAlign w:val="center"/>
          </w:tcPr>
          <w:p w14:paraId="7D51B28C" w14:textId="77777777" w:rsidR="00066A2D" w:rsidRPr="00BA22C7" w:rsidRDefault="00066A2D" w:rsidP="00066A2D">
            <w:pPr>
              <w:jc w:val="center"/>
              <w:rPr>
                <w:rFonts w:ascii="Arial" w:hAnsi="Arial" w:cs="Arial"/>
                <w:sz w:val="18"/>
                <w:szCs w:val="18"/>
              </w:rPr>
            </w:pPr>
            <w:r>
              <w:rPr>
                <w:rFonts w:ascii="Arial" w:hAnsi="Arial" w:cs="Arial"/>
                <w:sz w:val="18"/>
                <w:szCs w:val="18"/>
              </w:rPr>
              <w:t>447(62.2)</w:t>
            </w:r>
          </w:p>
        </w:tc>
        <w:tc>
          <w:tcPr>
            <w:tcW w:w="1438" w:type="dxa"/>
            <w:vAlign w:val="center"/>
          </w:tcPr>
          <w:p w14:paraId="423B9806" w14:textId="77777777" w:rsidR="00066A2D" w:rsidRPr="00BA22C7" w:rsidRDefault="00066A2D" w:rsidP="00066A2D">
            <w:pPr>
              <w:jc w:val="center"/>
              <w:rPr>
                <w:rFonts w:ascii="Arial" w:hAnsi="Arial" w:cs="Arial"/>
                <w:sz w:val="18"/>
                <w:szCs w:val="18"/>
              </w:rPr>
            </w:pPr>
            <w:r>
              <w:rPr>
                <w:rFonts w:ascii="Arial" w:hAnsi="Arial" w:cs="Arial"/>
                <w:sz w:val="18"/>
                <w:szCs w:val="18"/>
              </w:rPr>
              <w:t>912</w:t>
            </w:r>
            <w:r w:rsidRPr="00660CDB">
              <w:rPr>
                <w:rFonts w:ascii="Arial" w:hAnsi="Arial" w:cs="Arial"/>
                <w:sz w:val="18"/>
                <w:szCs w:val="18"/>
              </w:rPr>
              <w:t>(48.7)</w:t>
            </w:r>
          </w:p>
        </w:tc>
        <w:tc>
          <w:tcPr>
            <w:tcW w:w="1280" w:type="dxa"/>
            <w:vAlign w:val="center"/>
          </w:tcPr>
          <w:p w14:paraId="0343FF11" w14:textId="77777777" w:rsidR="00066A2D" w:rsidRPr="00BA22C7" w:rsidRDefault="00066A2D" w:rsidP="00066A2D">
            <w:pPr>
              <w:jc w:val="center"/>
              <w:rPr>
                <w:rFonts w:ascii="Arial" w:hAnsi="Arial" w:cs="Arial"/>
                <w:sz w:val="18"/>
                <w:szCs w:val="18"/>
              </w:rPr>
            </w:pPr>
            <w:r>
              <w:rPr>
                <w:rFonts w:ascii="Arial" w:hAnsi="Arial" w:cs="Arial"/>
                <w:sz w:val="18"/>
                <w:szCs w:val="18"/>
              </w:rPr>
              <w:t>921</w:t>
            </w:r>
            <w:r w:rsidRPr="00660CDB">
              <w:rPr>
                <w:rFonts w:ascii="Arial" w:hAnsi="Arial" w:cs="Arial"/>
                <w:sz w:val="18"/>
                <w:szCs w:val="18"/>
              </w:rPr>
              <w:t>(49.9)</w:t>
            </w:r>
          </w:p>
        </w:tc>
      </w:tr>
      <w:tr w:rsidR="00066A2D" w14:paraId="13B73971" w14:textId="77777777" w:rsidTr="00066A2D">
        <w:trPr>
          <w:gridBefore w:val="1"/>
          <w:wBefore w:w="160" w:type="dxa"/>
          <w:trHeight w:val="343"/>
        </w:trPr>
        <w:tc>
          <w:tcPr>
            <w:tcW w:w="1819" w:type="dxa"/>
          </w:tcPr>
          <w:p w14:paraId="36E3DB86"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Left circumflex a</w:t>
            </w:r>
            <w:r>
              <w:rPr>
                <w:rFonts w:ascii="Arial" w:hAnsi="Arial" w:cs="Arial"/>
                <w:sz w:val="18"/>
                <w:szCs w:val="18"/>
              </w:rPr>
              <w:t>r</w:t>
            </w:r>
            <w:r w:rsidRPr="002C4540">
              <w:rPr>
                <w:rFonts w:ascii="Arial" w:hAnsi="Arial" w:cs="Arial"/>
                <w:sz w:val="18"/>
                <w:szCs w:val="18"/>
              </w:rPr>
              <w:t>tery</w:t>
            </w:r>
          </w:p>
        </w:tc>
        <w:tc>
          <w:tcPr>
            <w:tcW w:w="1134" w:type="dxa"/>
            <w:vAlign w:val="center"/>
          </w:tcPr>
          <w:p w14:paraId="5E6985C2" w14:textId="77777777" w:rsidR="00066A2D" w:rsidRPr="00BA22C7" w:rsidRDefault="00066A2D" w:rsidP="00066A2D">
            <w:pPr>
              <w:jc w:val="center"/>
              <w:rPr>
                <w:rFonts w:ascii="Arial" w:hAnsi="Arial" w:cs="Arial"/>
                <w:sz w:val="18"/>
                <w:szCs w:val="18"/>
              </w:rPr>
            </w:pPr>
            <w:r>
              <w:rPr>
                <w:rFonts w:ascii="Arial" w:hAnsi="Arial" w:cs="Arial"/>
                <w:sz w:val="18"/>
                <w:szCs w:val="18"/>
              </w:rPr>
              <w:t>321</w:t>
            </w:r>
            <w:r w:rsidRPr="0034678B">
              <w:rPr>
                <w:rFonts w:ascii="Arial" w:hAnsi="Arial" w:cs="Arial"/>
                <w:sz w:val="18"/>
                <w:szCs w:val="18"/>
              </w:rPr>
              <w:t>(32.5)</w:t>
            </w:r>
          </w:p>
        </w:tc>
        <w:tc>
          <w:tcPr>
            <w:tcW w:w="1134" w:type="dxa"/>
            <w:vAlign w:val="center"/>
          </w:tcPr>
          <w:p w14:paraId="113D5AC4" w14:textId="77777777" w:rsidR="00066A2D" w:rsidRPr="00BA22C7" w:rsidRDefault="00066A2D" w:rsidP="00066A2D">
            <w:pPr>
              <w:jc w:val="center"/>
              <w:rPr>
                <w:rFonts w:ascii="Arial" w:hAnsi="Arial" w:cs="Arial"/>
                <w:sz w:val="18"/>
                <w:szCs w:val="18"/>
              </w:rPr>
            </w:pPr>
            <w:r>
              <w:rPr>
                <w:rFonts w:ascii="Arial" w:hAnsi="Arial" w:cs="Arial"/>
                <w:sz w:val="18"/>
                <w:szCs w:val="18"/>
              </w:rPr>
              <w:t>318</w:t>
            </w:r>
            <w:r w:rsidRPr="0034678B">
              <w:rPr>
                <w:rFonts w:ascii="Arial" w:hAnsi="Arial" w:cs="Arial"/>
                <w:sz w:val="18"/>
                <w:szCs w:val="18"/>
              </w:rPr>
              <w:t>(32.4)</w:t>
            </w:r>
          </w:p>
        </w:tc>
        <w:tc>
          <w:tcPr>
            <w:tcW w:w="1134" w:type="dxa"/>
            <w:vAlign w:val="center"/>
          </w:tcPr>
          <w:p w14:paraId="79CFCB45" w14:textId="77777777" w:rsidR="00066A2D" w:rsidRPr="00BA22C7" w:rsidRDefault="00066A2D" w:rsidP="00066A2D">
            <w:pPr>
              <w:jc w:val="center"/>
              <w:rPr>
                <w:rFonts w:ascii="Arial" w:hAnsi="Arial" w:cs="Arial"/>
                <w:sz w:val="18"/>
                <w:szCs w:val="18"/>
              </w:rPr>
            </w:pPr>
            <w:r>
              <w:rPr>
                <w:rFonts w:ascii="Arial" w:hAnsi="Arial" w:cs="Arial"/>
                <w:sz w:val="18"/>
                <w:szCs w:val="18"/>
              </w:rPr>
              <w:t>281</w:t>
            </w:r>
            <w:r w:rsidRPr="00FF4C5B">
              <w:rPr>
                <w:rFonts w:ascii="Arial" w:hAnsi="Arial" w:cs="Arial"/>
                <w:sz w:val="18"/>
                <w:szCs w:val="18"/>
              </w:rPr>
              <w:t>(21.0)</w:t>
            </w:r>
          </w:p>
        </w:tc>
        <w:tc>
          <w:tcPr>
            <w:tcW w:w="1134" w:type="dxa"/>
            <w:vAlign w:val="center"/>
          </w:tcPr>
          <w:p w14:paraId="33B60D81" w14:textId="77777777" w:rsidR="00066A2D" w:rsidRPr="00BA22C7" w:rsidRDefault="00066A2D" w:rsidP="00066A2D">
            <w:pPr>
              <w:jc w:val="center"/>
              <w:rPr>
                <w:rFonts w:ascii="Arial" w:hAnsi="Arial" w:cs="Arial"/>
                <w:sz w:val="18"/>
                <w:szCs w:val="18"/>
              </w:rPr>
            </w:pPr>
            <w:r>
              <w:rPr>
                <w:rFonts w:ascii="Arial" w:hAnsi="Arial" w:cs="Arial"/>
                <w:sz w:val="18"/>
                <w:szCs w:val="18"/>
              </w:rPr>
              <w:t>259</w:t>
            </w:r>
            <w:r w:rsidRPr="00FF4C5B">
              <w:rPr>
                <w:rFonts w:ascii="Arial" w:hAnsi="Arial" w:cs="Arial"/>
                <w:sz w:val="18"/>
                <w:szCs w:val="18"/>
              </w:rPr>
              <w:t>(19.2)</w:t>
            </w:r>
          </w:p>
        </w:tc>
        <w:tc>
          <w:tcPr>
            <w:tcW w:w="1276" w:type="dxa"/>
            <w:vAlign w:val="center"/>
          </w:tcPr>
          <w:p w14:paraId="6A30D604"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5" w:type="dxa"/>
            <w:vAlign w:val="center"/>
          </w:tcPr>
          <w:p w14:paraId="6E8F5495"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438" w:type="dxa"/>
            <w:vAlign w:val="center"/>
          </w:tcPr>
          <w:p w14:paraId="0BACBF02" w14:textId="77777777" w:rsidR="00066A2D" w:rsidRPr="00BA22C7" w:rsidRDefault="00066A2D" w:rsidP="00066A2D">
            <w:pPr>
              <w:jc w:val="center"/>
              <w:rPr>
                <w:rFonts w:ascii="Arial" w:hAnsi="Arial" w:cs="Arial"/>
                <w:sz w:val="18"/>
                <w:szCs w:val="18"/>
              </w:rPr>
            </w:pPr>
            <w:r>
              <w:rPr>
                <w:rFonts w:ascii="Arial" w:hAnsi="Arial" w:cs="Arial"/>
                <w:sz w:val="18"/>
                <w:szCs w:val="18"/>
              </w:rPr>
              <w:t>921</w:t>
            </w:r>
            <w:r w:rsidRPr="00660CDB">
              <w:rPr>
                <w:rFonts w:ascii="Arial" w:hAnsi="Arial" w:cs="Arial"/>
                <w:sz w:val="18"/>
                <w:szCs w:val="18"/>
              </w:rPr>
              <w:t>(49.9)</w:t>
            </w:r>
          </w:p>
        </w:tc>
        <w:tc>
          <w:tcPr>
            <w:tcW w:w="1280" w:type="dxa"/>
            <w:vAlign w:val="center"/>
          </w:tcPr>
          <w:p w14:paraId="7D287256" w14:textId="77777777" w:rsidR="00066A2D" w:rsidRPr="00BA22C7" w:rsidRDefault="00066A2D" w:rsidP="00066A2D">
            <w:pPr>
              <w:jc w:val="center"/>
              <w:rPr>
                <w:rFonts w:ascii="Arial" w:hAnsi="Arial" w:cs="Arial"/>
                <w:sz w:val="18"/>
                <w:szCs w:val="18"/>
              </w:rPr>
            </w:pPr>
            <w:r>
              <w:rPr>
                <w:rFonts w:ascii="Arial" w:hAnsi="Arial" w:cs="Arial"/>
                <w:sz w:val="18"/>
                <w:szCs w:val="18"/>
              </w:rPr>
              <w:t>334</w:t>
            </w:r>
            <w:r w:rsidRPr="00660CDB">
              <w:rPr>
                <w:rFonts w:ascii="Arial" w:hAnsi="Arial" w:cs="Arial"/>
                <w:sz w:val="18"/>
                <w:szCs w:val="18"/>
              </w:rPr>
              <w:t>(18.1)</w:t>
            </w:r>
          </w:p>
        </w:tc>
      </w:tr>
      <w:tr w:rsidR="00066A2D" w14:paraId="1E96C9CE" w14:textId="77777777" w:rsidTr="00066A2D">
        <w:trPr>
          <w:gridBefore w:val="1"/>
          <w:wBefore w:w="160" w:type="dxa"/>
        </w:trPr>
        <w:tc>
          <w:tcPr>
            <w:tcW w:w="1819" w:type="dxa"/>
          </w:tcPr>
          <w:p w14:paraId="7723629D" w14:textId="77777777" w:rsidR="00066A2D" w:rsidRPr="00BA22C7" w:rsidRDefault="00066A2D" w:rsidP="00066A2D">
            <w:pPr>
              <w:rPr>
                <w:rFonts w:ascii="Arial" w:hAnsi="Arial" w:cs="Arial"/>
                <w:sz w:val="18"/>
                <w:szCs w:val="18"/>
              </w:rPr>
            </w:pPr>
            <w:r>
              <w:rPr>
                <w:rFonts w:ascii="Arial" w:hAnsi="Arial" w:cs="Arial"/>
                <w:sz w:val="18"/>
                <w:szCs w:val="18"/>
              </w:rPr>
              <w:t xml:space="preserve">  </w:t>
            </w:r>
            <w:r w:rsidRPr="002C4540">
              <w:rPr>
                <w:rFonts w:ascii="Arial" w:hAnsi="Arial" w:cs="Arial"/>
                <w:sz w:val="18"/>
                <w:szCs w:val="18"/>
              </w:rPr>
              <w:t>Right coronary artery</w:t>
            </w:r>
          </w:p>
        </w:tc>
        <w:tc>
          <w:tcPr>
            <w:tcW w:w="1134" w:type="dxa"/>
            <w:vAlign w:val="center"/>
          </w:tcPr>
          <w:p w14:paraId="238B1494" w14:textId="77777777" w:rsidR="00066A2D" w:rsidRPr="00BA22C7" w:rsidRDefault="00066A2D" w:rsidP="00066A2D">
            <w:pPr>
              <w:jc w:val="center"/>
              <w:rPr>
                <w:rFonts w:ascii="Arial" w:hAnsi="Arial" w:cs="Arial"/>
                <w:sz w:val="18"/>
                <w:szCs w:val="18"/>
              </w:rPr>
            </w:pPr>
            <w:r>
              <w:rPr>
                <w:rFonts w:ascii="Arial" w:hAnsi="Arial" w:cs="Arial"/>
                <w:sz w:val="18"/>
                <w:szCs w:val="18"/>
              </w:rPr>
              <w:t>346</w:t>
            </w:r>
            <w:r w:rsidRPr="0034678B">
              <w:rPr>
                <w:rFonts w:ascii="Arial" w:hAnsi="Arial" w:cs="Arial"/>
                <w:sz w:val="18"/>
                <w:szCs w:val="18"/>
              </w:rPr>
              <w:t>(35.1)</w:t>
            </w:r>
          </w:p>
        </w:tc>
        <w:tc>
          <w:tcPr>
            <w:tcW w:w="1134" w:type="dxa"/>
            <w:vAlign w:val="center"/>
          </w:tcPr>
          <w:p w14:paraId="29A128D7" w14:textId="77777777" w:rsidR="00066A2D" w:rsidRPr="00BA22C7" w:rsidRDefault="00066A2D" w:rsidP="00066A2D">
            <w:pPr>
              <w:jc w:val="center"/>
              <w:rPr>
                <w:rFonts w:ascii="Arial" w:hAnsi="Arial" w:cs="Arial"/>
                <w:sz w:val="18"/>
                <w:szCs w:val="18"/>
              </w:rPr>
            </w:pPr>
            <w:r>
              <w:rPr>
                <w:rFonts w:ascii="Arial" w:hAnsi="Arial" w:cs="Arial"/>
                <w:sz w:val="18"/>
                <w:szCs w:val="18"/>
              </w:rPr>
              <w:t>363</w:t>
            </w:r>
            <w:r w:rsidRPr="0034678B">
              <w:rPr>
                <w:rFonts w:ascii="Arial" w:hAnsi="Arial" w:cs="Arial"/>
                <w:sz w:val="18"/>
                <w:szCs w:val="18"/>
              </w:rPr>
              <w:t>(36.9)</w:t>
            </w:r>
          </w:p>
        </w:tc>
        <w:tc>
          <w:tcPr>
            <w:tcW w:w="1134" w:type="dxa"/>
            <w:vAlign w:val="center"/>
          </w:tcPr>
          <w:p w14:paraId="26A886FD" w14:textId="77777777" w:rsidR="00066A2D" w:rsidRPr="00BA22C7" w:rsidRDefault="00066A2D" w:rsidP="00066A2D">
            <w:pPr>
              <w:jc w:val="center"/>
              <w:rPr>
                <w:rFonts w:ascii="Arial" w:hAnsi="Arial" w:cs="Arial"/>
                <w:sz w:val="18"/>
                <w:szCs w:val="18"/>
              </w:rPr>
            </w:pPr>
            <w:r>
              <w:rPr>
                <w:rFonts w:ascii="Arial" w:hAnsi="Arial" w:cs="Arial"/>
                <w:sz w:val="18"/>
                <w:szCs w:val="18"/>
              </w:rPr>
              <w:t>353</w:t>
            </w:r>
            <w:r w:rsidRPr="00FF4C5B">
              <w:rPr>
                <w:rFonts w:ascii="Arial" w:hAnsi="Arial" w:cs="Arial"/>
                <w:sz w:val="18"/>
                <w:szCs w:val="18"/>
              </w:rPr>
              <w:t>(26.3)</w:t>
            </w:r>
          </w:p>
        </w:tc>
        <w:tc>
          <w:tcPr>
            <w:tcW w:w="1134" w:type="dxa"/>
            <w:vAlign w:val="center"/>
          </w:tcPr>
          <w:p w14:paraId="2A4F6B4F" w14:textId="77777777" w:rsidR="00066A2D" w:rsidRPr="00BA22C7" w:rsidRDefault="00066A2D" w:rsidP="00066A2D">
            <w:pPr>
              <w:jc w:val="center"/>
              <w:rPr>
                <w:rFonts w:ascii="Arial" w:hAnsi="Arial" w:cs="Arial"/>
                <w:sz w:val="18"/>
                <w:szCs w:val="18"/>
              </w:rPr>
            </w:pPr>
            <w:r>
              <w:rPr>
                <w:rFonts w:ascii="Arial" w:hAnsi="Arial" w:cs="Arial"/>
                <w:sz w:val="18"/>
                <w:szCs w:val="18"/>
              </w:rPr>
              <w:t>365</w:t>
            </w:r>
            <w:r w:rsidRPr="00FF4C5B">
              <w:rPr>
                <w:rFonts w:ascii="Arial" w:hAnsi="Arial" w:cs="Arial"/>
                <w:sz w:val="18"/>
                <w:szCs w:val="18"/>
              </w:rPr>
              <w:t>(27.1)</w:t>
            </w:r>
          </w:p>
        </w:tc>
        <w:tc>
          <w:tcPr>
            <w:tcW w:w="1276" w:type="dxa"/>
            <w:vAlign w:val="center"/>
          </w:tcPr>
          <w:p w14:paraId="43D46F8B"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275" w:type="dxa"/>
            <w:vAlign w:val="center"/>
          </w:tcPr>
          <w:p w14:paraId="47C80A07" w14:textId="77777777" w:rsidR="00066A2D" w:rsidRPr="00BA22C7" w:rsidRDefault="00066A2D" w:rsidP="00066A2D">
            <w:pPr>
              <w:jc w:val="center"/>
              <w:rPr>
                <w:rFonts w:ascii="Arial" w:hAnsi="Arial" w:cs="Arial"/>
                <w:sz w:val="18"/>
                <w:szCs w:val="18"/>
              </w:rPr>
            </w:pPr>
            <w:r>
              <w:rPr>
                <w:rFonts w:ascii="Arial" w:hAnsi="Arial" w:cs="Arial"/>
                <w:sz w:val="18"/>
                <w:szCs w:val="18"/>
              </w:rPr>
              <w:t>NA</w:t>
            </w:r>
          </w:p>
        </w:tc>
        <w:tc>
          <w:tcPr>
            <w:tcW w:w="1438" w:type="dxa"/>
            <w:vAlign w:val="center"/>
          </w:tcPr>
          <w:p w14:paraId="603582E9" w14:textId="77777777" w:rsidR="00066A2D" w:rsidRPr="00BA22C7" w:rsidRDefault="00066A2D" w:rsidP="00066A2D">
            <w:pPr>
              <w:jc w:val="center"/>
              <w:rPr>
                <w:rFonts w:ascii="Arial" w:hAnsi="Arial" w:cs="Arial"/>
                <w:sz w:val="18"/>
                <w:szCs w:val="18"/>
              </w:rPr>
            </w:pPr>
            <w:r>
              <w:rPr>
                <w:rFonts w:ascii="Arial" w:hAnsi="Arial" w:cs="Arial"/>
                <w:sz w:val="18"/>
                <w:szCs w:val="18"/>
              </w:rPr>
              <w:t>334</w:t>
            </w:r>
            <w:r w:rsidRPr="00660CDB">
              <w:rPr>
                <w:rFonts w:ascii="Arial" w:hAnsi="Arial" w:cs="Arial"/>
                <w:sz w:val="18"/>
                <w:szCs w:val="18"/>
              </w:rPr>
              <w:t>(18.1)</w:t>
            </w:r>
          </w:p>
        </w:tc>
        <w:tc>
          <w:tcPr>
            <w:tcW w:w="1280" w:type="dxa"/>
            <w:vAlign w:val="center"/>
          </w:tcPr>
          <w:p w14:paraId="7FEC12B6" w14:textId="77777777" w:rsidR="00066A2D" w:rsidRPr="00BA22C7" w:rsidRDefault="00066A2D" w:rsidP="00066A2D">
            <w:pPr>
              <w:jc w:val="center"/>
              <w:rPr>
                <w:rFonts w:ascii="Arial" w:hAnsi="Arial" w:cs="Arial"/>
                <w:sz w:val="18"/>
                <w:szCs w:val="18"/>
              </w:rPr>
            </w:pPr>
            <w:r w:rsidRPr="00660CDB">
              <w:rPr>
                <w:rFonts w:ascii="Arial" w:hAnsi="Arial" w:cs="Arial"/>
                <w:sz w:val="18"/>
                <w:szCs w:val="18"/>
              </w:rPr>
              <w:t>546(29.6)</w:t>
            </w:r>
          </w:p>
        </w:tc>
      </w:tr>
    </w:tbl>
    <w:p w14:paraId="549C30AE" w14:textId="77777777" w:rsidR="00547790" w:rsidRDefault="00066A2D" w:rsidP="00066A2D">
      <w:pPr>
        <w:rPr>
          <w:rFonts w:ascii="Arial" w:hAnsi="Arial" w:cs="Arial"/>
          <w:sz w:val="18"/>
          <w:szCs w:val="18"/>
        </w:rPr>
        <w:sectPr w:rsidR="00547790" w:rsidSect="00EA1C67">
          <w:pgSz w:w="11900" w:h="16840"/>
          <w:pgMar w:top="1440" w:right="1800" w:bottom="1440" w:left="1800" w:header="851" w:footer="992" w:gutter="0"/>
          <w:cols w:space="425"/>
          <w:docGrid w:type="lines" w:linePitch="312"/>
        </w:sectPr>
      </w:pPr>
      <w:r w:rsidRPr="004653F0">
        <w:rPr>
          <w:rFonts w:ascii="Arial" w:hAnsi="Arial" w:cs="Arial"/>
          <w:sz w:val="18"/>
          <w:szCs w:val="18"/>
        </w:rPr>
        <w:t>NA, the concrete information was not available; PCI, percutaneous coronary intervention; MI, myocardial infarction; ST, stent thrombosis; DAPT, dual antiplatelet therapy; L-DAPT, longer than 12 months DAPT; DAPT 1</w:t>
      </w:r>
      <w:r>
        <w:rPr>
          <w:rFonts w:ascii="Arial" w:hAnsi="Arial" w:cs="Arial"/>
          <w:sz w:val="18"/>
          <w:szCs w:val="18"/>
        </w:rPr>
        <w:t xml:space="preserve">2Mo,12 months DAPT; S-DAPT+ASA, </w:t>
      </w:r>
      <w:r w:rsidRPr="004653F0">
        <w:rPr>
          <w:rFonts w:ascii="Arial" w:hAnsi="Arial" w:cs="Arial"/>
          <w:sz w:val="18"/>
          <w:szCs w:val="18"/>
        </w:rPr>
        <w:t>shorter than 6-month DAPT followed by aspirin monotherapy; S-DAPT+P2Y12, shorter than 6-month DAPT followed by a P2Y12 receptor inhibitor monotherapy; BMI, body mass index (calculated as the weight in kilograms divided by height in meters); NSTEMI, non-ST el</w:t>
      </w:r>
      <w:r>
        <w:rPr>
          <w:rFonts w:ascii="Arial" w:hAnsi="Arial" w:cs="Arial"/>
          <w:sz w:val="18"/>
          <w:szCs w:val="18"/>
        </w:rPr>
        <w:t xml:space="preserve">evation myocardial infarction; </w:t>
      </w:r>
      <w:r w:rsidRPr="004653F0">
        <w:rPr>
          <w:rFonts w:ascii="Arial" w:hAnsi="Arial" w:cs="Arial"/>
          <w:sz w:val="18"/>
          <w:szCs w:val="18"/>
        </w:rPr>
        <w:t>STEMI, ST elevation myocardial infarction; UA, unstable angina; SD, standard deviation.</w:t>
      </w:r>
    </w:p>
    <w:p w14:paraId="1195D067" w14:textId="084B681F" w:rsidR="00B97FE1" w:rsidRPr="0014629E" w:rsidRDefault="00B97FE1" w:rsidP="00B97FE1">
      <w:pPr>
        <w:rPr>
          <w:rFonts w:ascii="Arial" w:hAnsi="Arial" w:cs="Arial"/>
          <w:b/>
          <w:szCs w:val="21"/>
        </w:rPr>
      </w:pPr>
      <w:bookmarkStart w:id="13" w:name="OLE_LINK3"/>
      <w:bookmarkStart w:id="14" w:name="OLE_LINK7"/>
      <w:r w:rsidRPr="0014629E">
        <w:rPr>
          <w:rFonts w:ascii="Arial" w:hAnsi="Arial" w:cs="Arial"/>
          <w:b/>
          <w:szCs w:val="21"/>
        </w:rPr>
        <w:lastRenderedPageBreak/>
        <w:t xml:space="preserve">Table </w:t>
      </w:r>
      <w:r w:rsidR="00D25EEE">
        <w:rPr>
          <w:rFonts w:ascii="Arial" w:hAnsi="Arial" w:cs="Arial"/>
          <w:b/>
          <w:szCs w:val="21"/>
        </w:rPr>
        <w:t>3</w:t>
      </w:r>
      <w:r w:rsidRPr="00D25EEE">
        <w:rPr>
          <w:rFonts w:ascii="Arial" w:hAnsi="Arial" w:cs="Arial"/>
          <w:szCs w:val="21"/>
        </w:rPr>
        <w:t xml:space="preserve"> Definitions of clinical endpoints of the included RCTs</w:t>
      </w:r>
    </w:p>
    <w:tbl>
      <w:tblPr>
        <w:tblStyle w:val="a8"/>
        <w:tblpPr w:leftFromText="180" w:rightFromText="180" w:vertAnchor="page" w:horzAnchor="page" w:tblpX="196" w:tblpY="2141"/>
        <w:tblW w:w="1653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8"/>
        <w:gridCol w:w="3595"/>
        <w:gridCol w:w="3616"/>
        <w:gridCol w:w="1224"/>
        <w:gridCol w:w="1933"/>
        <w:gridCol w:w="1255"/>
        <w:gridCol w:w="3355"/>
      </w:tblGrid>
      <w:tr w:rsidR="00B97FE1" w14:paraId="0182634C" w14:textId="77777777" w:rsidTr="00442735">
        <w:trPr>
          <w:trHeight w:val="336"/>
        </w:trPr>
        <w:tc>
          <w:tcPr>
            <w:tcW w:w="1558" w:type="dxa"/>
            <w:tcBorders>
              <w:top w:val="single" w:sz="4" w:space="0" w:color="auto"/>
              <w:bottom w:val="single" w:sz="4" w:space="0" w:color="auto"/>
            </w:tcBorders>
            <w:shd w:val="clear" w:color="auto" w:fill="D0CECE" w:themeFill="background2" w:themeFillShade="E6"/>
          </w:tcPr>
          <w:p w14:paraId="3B68B5AB" w14:textId="77777777" w:rsidR="00B97FE1" w:rsidRPr="0014629E" w:rsidRDefault="00B97FE1" w:rsidP="00760036">
            <w:pPr>
              <w:jc w:val="center"/>
              <w:rPr>
                <w:rFonts w:ascii="Arial" w:hAnsi="Arial" w:cs="Arial"/>
                <w:b/>
                <w:szCs w:val="21"/>
              </w:rPr>
            </w:pPr>
            <w:bookmarkStart w:id="15" w:name="OLE_LINK108"/>
            <w:r w:rsidRPr="0014629E">
              <w:rPr>
                <w:rFonts w:ascii="Arial" w:hAnsi="Arial" w:cs="Arial"/>
                <w:b/>
                <w:szCs w:val="21"/>
              </w:rPr>
              <w:t>Trials</w:t>
            </w:r>
          </w:p>
        </w:tc>
        <w:tc>
          <w:tcPr>
            <w:tcW w:w="3595" w:type="dxa"/>
            <w:tcBorders>
              <w:top w:val="single" w:sz="4" w:space="0" w:color="auto"/>
              <w:bottom w:val="single" w:sz="4" w:space="0" w:color="auto"/>
            </w:tcBorders>
            <w:shd w:val="clear" w:color="auto" w:fill="D0CECE" w:themeFill="background2" w:themeFillShade="E6"/>
          </w:tcPr>
          <w:p w14:paraId="3B0E2814" w14:textId="77777777" w:rsidR="00B97FE1" w:rsidRPr="0014629E" w:rsidRDefault="00B97FE1" w:rsidP="00760036">
            <w:pPr>
              <w:jc w:val="center"/>
              <w:rPr>
                <w:rFonts w:ascii="Arial" w:hAnsi="Arial" w:cs="Arial"/>
                <w:b/>
                <w:szCs w:val="21"/>
              </w:rPr>
            </w:pPr>
            <w:r w:rsidRPr="0014629E">
              <w:rPr>
                <w:rFonts w:ascii="Arial" w:hAnsi="Arial" w:cs="Arial"/>
                <w:b/>
                <w:szCs w:val="21"/>
              </w:rPr>
              <w:t>Cardiac death</w:t>
            </w:r>
          </w:p>
        </w:tc>
        <w:tc>
          <w:tcPr>
            <w:tcW w:w="3616" w:type="dxa"/>
            <w:tcBorders>
              <w:top w:val="single" w:sz="4" w:space="0" w:color="auto"/>
              <w:bottom w:val="single" w:sz="4" w:space="0" w:color="auto"/>
            </w:tcBorders>
            <w:shd w:val="clear" w:color="auto" w:fill="D0CECE" w:themeFill="background2" w:themeFillShade="E6"/>
          </w:tcPr>
          <w:p w14:paraId="292461A2" w14:textId="77777777" w:rsidR="00B97FE1" w:rsidRPr="0014629E" w:rsidRDefault="00B97FE1" w:rsidP="00760036">
            <w:pPr>
              <w:jc w:val="center"/>
              <w:rPr>
                <w:rFonts w:ascii="Arial" w:hAnsi="Arial" w:cs="Arial"/>
                <w:b/>
                <w:szCs w:val="21"/>
              </w:rPr>
            </w:pPr>
            <w:r w:rsidRPr="0014629E">
              <w:rPr>
                <w:rFonts w:ascii="Arial" w:hAnsi="Arial" w:cs="Arial"/>
                <w:b/>
                <w:szCs w:val="21"/>
              </w:rPr>
              <w:t>MI</w:t>
            </w:r>
          </w:p>
        </w:tc>
        <w:tc>
          <w:tcPr>
            <w:tcW w:w="1224" w:type="dxa"/>
            <w:tcBorders>
              <w:top w:val="single" w:sz="4" w:space="0" w:color="auto"/>
              <w:bottom w:val="single" w:sz="4" w:space="0" w:color="auto"/>
            </w:tcBorders>
            <w:shd w:val="clear" w:color="auto" w:fill="D0CECE" w:themeFill="background2" w:themeFillShade="E6"/>
          </w:tcPr>
          <w:p w14:paraId="73C23993" w14:textId="77777777" w:rsidR="00B97FE1" w:rsidRPr="0014629E" w:rsidRDefault="00B97FE1" w:rsidP="00760036">
            <w:pPr>
              <w:jc w:val="center"/>
              <w:rPr>
                <w:rFonts w:ascii="Arial" w:hAnsi="Arial" w:cs="Arial"/>
                <w:b/>
                <w:szCs w:val="21"/>
              </w:rPr>
            </w:pPr>
            <w:r w:rsidRPr="0014629E">
              <w:rPr>
                <w:rFonts w:ascii="Arial" w:hAnsi="Arial" w:cs="Arial"/>
                <w:b/>
                <w:szCs w:val="21"/>
              </w:rPr>
              <w:t>Definite or probable ST</w:t>
            </w:r>
          </w:p>
        </w:tc>
        <w:tc>
          <w:tcPr>
            <w:tcW w:w="1933" w:type="dxa"/>
            <w:tcBorders>
              <w:top w:val="single" w:sz="4" w:space="0" w:color="auto"/>
              <w:bottom w:val="single" w:sz="4" w:space="0" w:color="auto"/>
            </w:tcBorders>
            <w:shd w:val="clear" w:color="auto" w:fill="D0CECE" w:themeFill="background2" w:themeFillShade="E6"/>
          </w:tcPr>
          <w:p w14:paraId="7D279F4E" w14:textId="77777777" w:rsidR="00B97FE1" w:rsidRPr="0014629E" w:rsidRDefault="00B97FE1" w:rsidP="00760036">
            <w:pPr>
              <w:jc w:val="center"/>
              <w:rPr>
                <w:rFonts w:ascii="Arial" w:hAnsi="Arial" w:cs="Arial"/>
                <w:b/>
                <w:szCs w:val="21"/>
              </w:rPr>
            </w:pPr>
            <w:r w:rsidRPr="0014629E">
              <w:rPr>
                <w:rFonts w:ascii="Arial" w:hAnsi="Arial" w:cs="Arial"/>
                <w:b/>
                <w:szCs w:val="21"/>
              </w:rPr>
              <w:t>Major Bleeding</w:t>
            </w:r>
          </w:p>
        </w:tc>
        <w:tc>
          <w:tcPr>
            <w:tcW w:w="1255" w:type="dxa"/>
            <w:tcBorders>
              <w:top w:val="single" w:sz="4" w:space="0" w:color="auto"/>
              <w:bottom w:val="single" w:sz="4" w:space="0" w:color="auto"/>
            </w:tcBorders>
            <w:shd w:val="clear" w:color="auto" w:fill="D0CECE" w:themeFill="background2" w:themeFillShade="E6"/>
          </w:tcPr>
          <w:p w14:paraId="74176A8B" w14:textId="77777777" w:rsidR="00B97FE1" w:rsidRPr="0014629E" w:rsidRDefault="00B97FE1" w:rsidP="00760036">
            <w:pPr>
              <w:jc w:val="center"/>
              <w:rPr>
                <w:rFonts w:ascii="Arial" w:hAnsi="Arial" w:cs="Arial"/>
                <w:b/>
                <w:szCs w:val="21"/>
              </w:rPr>
            </w:pPr>
            <w:r w:rsidRPr="0014629E">
              <w:rPr>
                <w:rFonts w:ascii="Arial" w:hAnsi="Arial" w:cs="Arial"/>
                <w:b/>
                <w:szCs w:val="21"/>
              </w:rPr>
              <w:t>Any Bleeding</w:t>
            </w:r>
          </w:p>
        </w:tc>
        <w:tc>
          <w:tcPr>
            <w:tcW w:w="3355" w:type="dxa"/>
            <w:tcBorders>
              <w:top w:val="single" w:sz="4" w:space="0" w:color="auto"/>
              <w:bottom w:val="single" w:sz="4" w:space="0" w:color="auto"/>
            </w:tcBorders>
            <w:shd w:val="clear" w:color="auto" w:fill="D0CECE" w:themeFill="background2" w:themeFillShade="E6"/>
          </w:tcPr>
          <w:p w14:paraId="415F5666" w14:textId="77777777" w:rsidR="00B97FE1" w:rsidRPr="0014629E" w:rsidRDefault="00B97FE1" w:rsidP="00760036">
            <w:pPr>
              <w:jc w:val="center"/>
              <w:rPr>
                <w:rFonts w:ascii="Arial" w:hAnsi="Arial" w:cs="Arial"/>
                <w:b/>
                <w:szCs w:val="21"/>
              </w:rPr>
            </w:pPr>
            <w:r w:rsidRPr="0014629E">
              <w:rPr>
                <w:rFonts w:ascii="Arial" w:hAnsi="Arial" w:cs="Arial"/>
                <w:b/>
                <w:szCs w:val="21"/>
              </w:rPr>
              <w:t>Stroke</w:t>
            </w:r>
          </w:p>
        </w:tc>
      </w:tr>
      <w:bookmarkEnd w:id="15"/>
      <w:tr w:rsidR="00B97FE1" w14:paraId="52C3E984" w14:textId="77777777" w:rsidTr="00442735">
        <w:trPr>
          <w:trHeight w:val="336"/>
        </w:trPr>
        <w:tc>
          <w:tcPr>
            <w:tcW w:w="1558" w:type="dxa"/>
            <w:tcBorders>
              <w:top w:val="single" w:sz="4" w:space="0" w:color="auto"/>
            </w:tcBorders>
          </w:tcPr>
          <w:p w14:paraId="0227FEBB" w14:textId="3BC88744" w:rsidR="00B97FE1" w:rsidRPr="0014629E" w:rsidRDefault="00B97FE1" w:rsidP="006801BA">
            <w:pPr>
              <w:jc w:val="center"/>
              <w:rPr>
                <w:rFonts w:ascii="Arial" w:hAnsi="Arial" w:cs="Arial"/>
                <w:b/>
                <w:szCs w:val="21"/>
              </w:rPr>
            </w:pPr>
            <w:r w:rsidRPr="0014629E">
              <w:rPr>
                <w:rFonts w:ascii="Arial" w:hAnsi="Arial" w:cs="Arial"/>
                <w:b/>
                <w:szCs w:val="21"/>
              </w:rPr>
              <w:t>TICO</w:t>
            </w:r>
            <w:r w:rsidR="006801BA">
              <w:rPr>
                <w:rFonts w:ascii="Arial" w:hAnsi="Arial" w:cs="Arial" w:hint="eastAsia"/>
                <w:b/>
                <w:szCs w:val="21"/>
                <w:vertAlign w:val="superscript"/>
              </w:rPr>
              <w:t xml:space="preserve"> </w:t>
            </w:r>
            <w:r w:rsidR="006801BA" w:rsidRPr="001F02AF">
              <w:rPr>
                <w:rFonts w:ascii="Arial" w:hAnsi="Arial" w:cs="Arial"/>
                <w:szCs w:val="21"/>
              </w:rPr>
              <w:t>[</w:t>
            </w:r>
            <w:r w:rsidR="006801BA">
              <w:rPr>
                <w:rFonts w:ascii="Arial" w:hAnsi="Arial" w:cs="Arial" w:hint="eastAsia"/>
                <w:szCs w:val="21"/>
              </w:rPr>
              <w:t>1</w:t>
            </w:r>
            <w:r w:rsidR="006801BA" w:rsidRPr="001F02AF">
              <w:rPr>
                <w:rFonts w:ascii="Arial" w:hAnsi="Arial" w:cs="Arial"/>
                <w:szCs w:val="21"/>
              </w:rPr>
              <w:t>]</w:t>
            </w:r>
          </w:p>
        </w:tc>
        <w:tc>
          <w:tcPr>
            <w:tcW w:w="3595" w:type="dxa"/>
            <w:tcBorders>
              <w:top w:val="single" w:sz="4" w:space="0" w:color="auto"/>
            </w:tcBorders>
          </w:tcPr>
          <w:p w14:paraId="5363EE2D" w14:textId="77777777" w:rsidR="00B97FE1" w:rsidRPr="0014629E" w:rsidRDefault="00B97FE1" w:rsidP="00760036">
            <w:pPr>
              <w:rPr>
                <w:rFonts w:ascii="Arial" w:hAnsi="Arial" w:cs="Arial"/>
                <w:sz w:val="18"/>
                <w:szCs w:val="18"/>
              </w:rPr>
            </w:pPr>
            <w:r w:rsidRPr="0014629E">
              <w:rPr>
                <w:rFonts w:ascii="Arial" w:hAnsi="Arial" w:cs="Arial"/>
                <w:sz w:val="18"/>
                <w:szCs w:val="18"/>
              </w:rPr>
              <w:t>Death due to MI, cardiac perforation or pericardial tamponade, an arrhythmia or conduction abnormality, stroke within 30 days of the procedure or related to the procedure, death due to a procedural.</w:t>
            </w:r>
          </w:p>
        </w:tc>
        <w:tc>
          <w:tcPr>
            <w:tcW w:w="3616" w:type="dxa"/>
            <w:tcBorders>
              <w:top w:val="single" w:sz="4" w:space="0" w:color="auto"/>
            </w:tcBorders>
          </w:tcPr>
          <w:p w14:paraId="3BB51A10" w14:textId="77777777" w:rsidR="00B97FE1" w:rsidRPr="0014629E" w:rsidRDefault="00B97FE1" w:rsidP="00760036">
            <w:pPr>
              <w:rPr>
                <w:rFonts w:ascii="Arial" w:hAnsi="Arial" w:cs="Arial"/>
                <w:sz w:val="18"/>
                <w:szCs w:val="18"/>
              </w:rPr>
            </w:pPr>
            <w:r w:rsidRPr="0014629E">
              <w:rPr>
                <w:rFonts w:ascii="Arial" w:hAnsi="Arial" w:cs="Arial"/>
                <w:sz w:val="18"/>
                <w:szCs w:val="18"/>
              </w:rPr>
              <w:t>Symptoms, electrocardiographic changes, or abnormal imaging findings, combined with a CK-MB fraction above the upper normal limits or a troponin T or troponin I level greater than the 99th percentile of the upper normal limit.</w:t>
            </w:r>
          </w:p>
        </w:tc>
        <w:tc>
          <w:tcPr>
            <w:tcW w:w="1224" w:type="dxa"/>
            <w:tcBorders>
              <w:top w:val="single" w:sz="4" w:space="0" w:color="auto"/>
            </w:tcBorders>
          </w:tcPr>
          <w:p w14:paraId="2DB59DA6" w14:textId="77777777" w:rsidR="00B97FE1" w:rsidRPr="0014629E" w:rsidRDefault="00B97FE1" w:rsidP="00760036">
            <w:pPr>
              <w:rPr>
                <w:rFonts w:ascii="Arial" w:hAnsi="Arial" w:cs="Arial"/>
                <w:sz w:val="18"/>
                <w:szCs w:val="18"/>
              </w:rPr>
            </w:pPr>
            <w:r w:rsidRPr="0014629E">
              <w:rPr>
                <w:rFonts w:ascii="Arial" w:hAnsi="Arial" w:cs="Arial"/>
                <w:sz w:val="18"/>
                <w:szCs w:val="18"/>
              </w:rPr>
              <w:t>ARC criteria</w:t>
            </w:r>
          </w:p>
        </w:tc>
        <w:tc>
          <w:tcPr>
            <w:tcW w:w="1933" w:type="dxa"/>
            <w:tcBorders>
              <w:top w:val="single" w:sz="4" w:space="0" w:color="auto"/>
            </w:tcBorders>
          </w:tcPr>
          <w:p w14:paraId="2B6DA7DF" w14:textId="77777777" w:rsidR="00B97FE1" w:rsidRPr="0014629E" w:rsidRDefault="00B97FE1" w:rsidP="00760036">
            <w:pPr>
              <w:rPr>
                <w:rFonts w:ascii="Arial" w:hAnsi="Arial" w:cs="Arial"/>
                <w:sz w:val="18"/>
                <w:szCs w:val="18"/>
              </w:rPr>
            </w:pPr>
            <w:r w:rsidRPr="0014629E">
              <w:rPr>
                <w:rFonts w:ascii="Arial" w:hAnsi="Arial" w:cs="Arial"/>
                <w:sz w:val="18"/>
                <w:szCs w:val="18"/>
              </w:rPr>
              <w:t>TIMI major bleeding</w:t>
            </w:r>
          </w:p>
        </w:tc>
        <w:tc>
          <w:tcPr>
            <w:tcW w:w="1255" w:type="dxa"/>
            <w:tcBorders>
              <w:top w:val="single" w:sz="4" w:space="0" w:color="auto"/>
            </w:tcBorders>
          </w:tcPr>
          <w:p w14:paraId="28CDE331" w14:textId="77777777" w:rsidR="00B97FE1" w:rsidRPr="0014629E" w:rsidRDefault="00B97FE1" w:rsidP="00760036">
            <w:pPr>
              <w:rPr>
                <w:rFonts w:ascii="Arial" w:hAnsi="Arial" w:cs="Arial"/>
                <w:sz w:val="18"/>
                <w:szCs w:val="18"/>
              </w:rPr>
            </w:pPr>
            <w:r w:rsidRPr="0014629E">
              <w:rPr>
                <w:rFonts w:ascii="Arial" w:hAnsi="Arial" w:cs="Arial"/>
                <w:sz w:val="18"/>
                <w:szCs w:val="18"/>
              </w:rPr>
              <w:t>TIMI minor or major</w:t>
            </w:r>
          </w:p>
        </w:tc>
        <w:tc>
          <w:tcPr>
            <w:tcW w:w="3355" w:type="dxa"/>
            <w:tcBorders>
              <w:top w:val="single" w:sz="4" w:space="0" w:color="auto"/>
            </w:tcBorders>
          </w:tcPr>
          <w:p w14:paraId="7D9185B8" w14:textId="77777777" w:rsidR="00B97FE1" w:rsidRPr="0014629E" w:rsidRDefault="00B97FE1" w:rsidP="00760036">
            <w:pPr>
              <w:rPr>
                <w:rFonts w:ascii="Arial" w:hAnsi="Arial" w:cs="Arial"/>
                <w:sz w:val="18"/>
                <w:szCs w:val="18"/>
              </w:rPr>
            </w:pPr>
            <w:r w:rsidRPr="0014629E">
              <w:rPr>
                <w:rFonts w:ascii="Arial" w:hAnsi="Arial" w:cs="Arial"/>
                <w:sz w:val="18"/>
                <w:szCs w:val="18"/>
              </w:rPr>
              <w:t>An acute cerebrovascular event that caused death, a neurological deficit lasting more than 24 hours, or an acute infarction shown by imaging studies.</w:t>
            </w:r>
          </w:p>
        </w:tc>
      </w:tr>
      <w:tr w:rsidR="00B97FE1" w14:paraId="7250D736" w14:textId="77777777" w:rsidTr="00442735">
        <w:trPr>
          <w:trHeight w:val="336"/>
        </w:trPr>
        <w:tc>
          <w:tcPr>
            <w:tcW w:w="1558" w:type="dxa"/>
          </w:tcPr>
          <w:p w14:paraId="40E24897" w14:textId="2F40639D" w:rsidR="00B97FE1" w:rsidRDefault="00B97FE1" w:rsidP="006801BA">
            <w:pPr>
              <w:jc w:val="center"/>
              <w:rPr>
                <w:rFonts w:ascii="Arial" w:hAnsi="Arial" w:cs="Arial"/>
                <w:b/>
                <w:sz w:val="18"/>
                <w:szCs w:val="18"/>
              </w:rPr>
            </w:pPr>
            <w:r w:rsidRPr="00B9319D">
              <w:rPr>
                <w:rFonts w:ascii="Arial" w:hAnsi="Arial" w:cs="Arial"/>
                <w:b/>
                <w:sz w:val="18"/>
                <w:szCs w:val="18"/>
              </w:rPr>
              <w:t>STOPDAPT-2</w:t>
            </w:r>
            <w:r w:rsidR="006801BA">
              <w:rPr>
                <w:rFonts w:ascii="Arial" w:hAnsi="Arial" w:cs="Arial" w:hint="eastAsia"/>
                <w:b/>
                <w:sz w:val="18"/>
                <w:szCs w:val="18"/>
                <w:vertAlign w:val="superscript"/>
              </w:rPr>
              <w:t xml:space="preserve"> </w:t>
            </w:r>
            <w:r w:rsidR="006801BA" w:rsidRPr="001F02AF">
              <w:rPr>
                <w:rFonts w:ascii="Arial" w:hAnsi="Arial" w:cs="Arial"/>
                <w:szCs w:val="21"/>
              </w:rPr>
              <w:t>[</w:t>
            </w:r>
            <w:r w:rsidR="006801BA">
              <w:rPr>
                <w:rFonts w:ascii="Arial" w:hAnsi="Arial" w:cs="Arial" w:hint="eastAsia"/>
                <w:szCs w:val="21"/>
              </w:rPr>
              <w:t>2</w:t>
            </w:r>
            <w:r w:rsidR="006801BA" w:rsidRPr="001F02AF">
              <w:rPr>
                <w:rFonts w:ascii="Arial" w:hAnsi="Arial" w:cs="Arial"/>
                <w:szCs w:val="21"/>
              </w:rPr>
              <w:t>]</w:t>
            </w:r>
          </w:p>
        </w:tc>
        <w:tc>
          <w:tcPr>
            <w:tcW w:w="3595" w:type="dxa"/>
          </w:tcPr>
          <w:p w14:paraId="4407A850" w14:textId="77777777" w:rsidR="00B97FE1" w:rsidRPr="0014629E" w:rsidRDefault="00B97FE1" w:rsidP="00760036">
            <w:pPr>
              <w:rPr>
                <w:rFonts w:ascii="Arial" w:hAnsi="Arial" w:cs="Arial"/>
                <w:sz w:val="18"/>
                <w:szCs w:val="18"/>
              </w:rPr>
            </w:pPr>
            <w:r w:rsidRPr="00B9319D">
              <w:rPr>
                <w:rFonts w:ascii="Arial" w:hAnsi="Arial" w:cs="Arial"/>
                <w:sz w:val="18"/>
                <w:szCs w:val="18"/>
              </w:rPr>
              <w:t>All deaths are considered cardiovascular deaths unless a definite non-cardiovascular cause can be established</w:t>
            </w:r>
            <w:r>
              <w:rPr>
                <w:rFonts w:ascii="Arial" w:hAnsi="Arial" w:cs="Arial"/>
                <w:sz w:val="18"/>
                <w:szCs w:val="18"/>
              </w:rPr>
              <w:t>.</w:t>
            </w:r>
          </w:p>
        </w:tc>
        <w:tc>
          <w:tcPr>
            <w:tcW w:w="3616" w:type="dxa"/>
          </w:tcPr>
          <w:p w14:paraId="74D0EEA2" w14:textId="77777777" w:rsidR="00B97FE1" w:rsidRPr="0014629E" w:rsidRDefault="00B97FE1" w:rsidP="00760036">
            <w:pPr>
              <w:rPr>
                <w:rFonts w:ascii="Arial" w:hAnsi="Arial" w:cs="Arial"/>
                <w:sz w:val="18"/>
                <w:szCs w:val="18"/>
              </w:rPr>
            </w:pPr>
            <w:r w:rsidRPr="006C07E4">
              <w:rPr>
                <w:rFonts w:ascii="Arial" w:hAnsi="Arial" w:cs="Arial"/>
                <w:sz w:val="18"/>
                <w:szCs w:val="18"/>
              </w:rPr>
              <w:t>ARC criteria</w:t>
            </w:r>
          </w:p>
        </w:tc>
        <w:tc>
          <w:tcPr>
            <w:tcW w:w="1224" w:type="dxa"/>
          </w:tcPr>
          <w:p w14:paraId="0E5FBA6F" w14:textId="77777777" w:rsidR="00B97FE1" w:rsidRPr="0014629E" w:rsidRDefault="00B97FE1" w:rsidP="00760036">
            <w:pPr>
              <w:rPr>
                <w:rFonts w:ascii="Arial" w:hAnsi="Arial" w:cs="Arial"/>
                <w:sz w:val="18"/>
                <w:szCs w:val="18"/>
              </w:rPr>
            </w:pPr>
            <w:r w:rsidRPr="006C07E4">
              <w:rPr>
                <w:rFonts w:ascii="Arial" w:hAnsi="Arial" w:cs="Arial"/>
                <w:sz w:val="18"/>
                <w:szCs w:val="18"/>
              </w:rPr>
              <w:t>ARC criteria</w:t>
            </w:r>
          </w:p>
        </w:tc>
        <w:tc>
          <w:tcPr>
            <w:tcW w:w="1933" w:type="dxa"/>
          </w:tcPr>
          <w:p w14:paraId="097FF84A" w14:textId="77777777" w:rsidR="00B97FE1" w:rsidRPr="0014629E" w:rsidRDefault="00B97FE1" w:rsidP="00760036">
            <w:pPr>
              <w:rPr>
                <w:rFonts w:ascii="Arial" w:hAnsi="Arial" w:cs="Arial"/>
                <w:sz w:val="18"/>
                <w:szCs w:val="18"/>
              </w:rPr>
            </w:pPr>
            <w:r>
              <w:rPr>
                <w:rFonts w:ascii="Arial" w:hAnsi="Arial" w:cs="Arial"/>
                <w:sz w:val="18"/>
                <w:szCs w:val="18"/>
              </w:rPr>
              <w:t>TIMI major b</w:t>
            </w:r>
            <w:r w:rsidRPr="006C07E4">
              <w:rPr>
                <w:rFonts w:ascii="Arial" w:hAnsi="Arial" w:cs="Arial"/>
                <w:sz w:val="18"/>
                <w:szCs w:val="18"/>
              </w:rPr>
              <w:t>leeding</w:t>
            </w:r>
          </w:p>
        </w:tc>
        <w:tc>
          <w:tcPr>
            <w:tcW w:w="1255" w:type="dxa"/>
          </w:tcPr>
          <w:p w14:paraId="0D64D8B2" w14:textId="77777777" w:rsidR="00B97FE1" w:rsidRPr="0014629E" w:rsidRDefault="00B97FE1" w:rsidP="00760036">
            <w:pPr>
              <w:rPr>
                <w:rFonts w:ascii="Arial" w:hAnsi="Arial" w:cs="Arial"/>
                <w:sz w:val="18"/>
                <w:szCs w:val="18"/>
              </w:rPr>
            </w:pPr>
            <w:r>
              <w:rPr>
                <w:rFonts w:ascii="Arial" w:hAnsi="Arial" w:cs="Arial"/>
                <w:sz w:val="18"/>
                <w:szCs w:val="18"/>
              </w:rPr>
              <w:t>TIMI major or minor b</w:t>
            </w:r>
            <w:r w:rsidRPr="006C07E4">
              <w:rPr>
                <w:rFonts w:ascii="Arial" w:hAnsi="Arial" w:cs="Arial"/>
                <w:sz w:val="18"/>
                <w:szCs w:val="18"/>
              </w:rPr>
              <w:t xml:space="preserve">leeding        </w:t>
            </w:r>
          </w:p>
        </w:tc>
        <w:tc>
          <w:tcPr>
            <w:tcW w:w="3355" w:type="dxa"/>
          </w:tcPr>
          <w:p w14:paraId="70D9E5C6" w14:textId="77777777" w:rsidR="00B97FE1" w:rsidRPr="0014629E" w:rsidRDefault="00B97FE1" w:rsidP="00760036">
            <w:pPr>
              <w:rPr>
                <w:rFonts w:ascii="Arial" w:hAnsi="Arial" w:cs="Arial"/>
                <w:sz w:val="18"/>
                <w:szCs w:val="18"/>
              </w:rPr>
            </w:pPr>
            <w:r w:rsidRPr="006C07E4">
              <w:rPr>
                <w:rFonts w:ascii="Arial" w:hAnsi="Arial" w:cs="Arial"/>
                <w:sz w:val="18"/>
                <w:szCs w:val="18"/>
              </w:rPr>
              <w:t>Acute onset of a neurological deficit that persists for at least 24 hours and is the result of a disturbance of the cerebral circulation due to ischemia or hemorrhage.</w:t>
            </w:r>
          </w:p>
        </w:tc>
      </w:tr>
      <w:tr w:rsidR="00B97FE1" w14:paraId="02B65CF0" w14:textId="77777777" w:rsidTr="00442735">
        <w:trPr>
          <w:trHeight w:val="2155"/>
        </w:trPr>
        <w:tc>
          <w:tcPr>
            <w:tcW w:w="1558" w:type="dxa"/>
          </w:tcPr>
          <w:p w14:paraId="225D1D3E" w14:textId="753B9D12" w:rsidR="00B97FE1" w:rsidRDefault="00B97FE1" w:rsidP="006801BA">
            <w:pPr>
              <w:jc w:val="center"/>
              <w:rPr>
                <w:rFonts w:ascii="Arial" w:hAnsi="Arial" w:cs="Arial"/>
                <w:b/>
                <w:sz w:val="18"/>
                <w:szCs w:val="18"/>
              </w:rPr>
            </w:pPr>
            <w:r w:rsidRPr="006C07E4">
              <w:rPr>
                <w:rFonts w:ascii="Arial" w:hAnsi="Arial" w:cs="Arial"/>
                <w:b/>
                <w:sz w:val="18"/>
                <w:szCs w:val="18"/>
              </w:rPr>
              <w:t>TWILIGHT</w:t>
            </w:r>
            <w:r w:rsidR="006801BA">
              <w:rPr>
                <w:rFonts w:ascii="Arial" w:hAnsi="Arial" w:cs="Arial" w:hint="eastAsia"/>
                <w:b/>
                <w:sz w:val="18"/>
                <w:szCs w:val="18"/>
                <w:vertAlign w:val="superscript"/>
              </w:rPr>
              <w:t xml:space="preserve"> </w:t>
            </w:r>
            <w:r w:rsidR="006801BA" w:rsidRPr="001F02AF">
              <w:rPr>
                <w:rFonts w:ascii="Arial" w:hAnsi="Arial" w:cs="Arial"/>
                <w:szCs w:val="21"/>
              </w:rPr>
              <w:t>[3]</w:t>
            </w:r>
          </w:p>
        </w:tc>
        <w:tc>
          <w:tcPr>
            <w:tcW w:w="3595" w:type="dxa"/>
          </w:tcPr>
          <w:p w14:paraId="69379948" w14:textId="77777777" w:rsidR="00B97FE1" w:rsidRPr="0014629E" w:rsidRDefault="00B97FE1" w:rsidP="00760036">
            <w:pPr>
              <w:rPr>
                <w:rFonts w:ascii="Arial" w:hAnsi="Arial" w:cs="Arial"/>
                <w:sz w:val="18"/>
                <w:szCs w:val="18"/>
              </w:rPr>
            </w:pPr>
            <w:r w:rsidRPr="006C07E4">
              <w:rPr>
                <w:rFonts w:ascii="Arial" w:hAnsi="Arial" w:cs="Arial"/>
                <w:sz w:val="18"/>
                <w:szCs w:val="18"/>
              </w:rPr>
              <w:t>Any death due to proximate cardiac cause, unwitnessed death and death of unknown cause, all procedure-related deaths including those related to concomitant treatment.</w:t>
            </w:r>
          </w:p>
        </w:tc>
        <w:tc>
          <w:tcPr>
            <w:tcW w:w="3616" w:type="dxa"/>
          </w:tcPr>
          <w:p w14:paraId="15003D1F" w14:textId="77777777" w:rsidR="00B97FE1" w:rsidRPr="0014629E" w:rsidRDefault="00B97FE1" w:rsidP="00760036">
            <w:pPr>
              <w:rPr>
                <w:rFonts w:ascii="Arial" w:hAnsi="Arial" w:cs="Arial"/>
                <w:sz w:val="18"/>
                <w:szCs w:val="18"/>
              </w:rPr>
            </w:pPr>
            <w:r w:rsidRPr="006C07E4">
              <w:rPr>
                <w:rFonts w:ascii="Arial" w:hAnsi="Arial" w:cs="Arial"/>
                <w:sz w:val="18"/>
                <w:szCs w:val="18"/>
              </w:rPr>
              <w:t>Third universal definition</w:t>
            </w:r>
          </w:p>
        </w:tc>
        <w:tc>
          <w:tcPr>
            <w:tcW w:w="1224" w:type="dxa"/>
          </w:tcPr>
          <w:p w14:paraId="45357932" w14:textId="77777777" w:rsidR="00B97FE1" w:rsidRPr="0014629E" w:rsidRDefault="00B97FE1" w:rsidP="00760036">
            <w:pPr>
              <w:rPr>
                <w:rFonts w:ascii="Arial" w:hAnsi="Arial" w:cs="Arial"/>
                <w:sz w:val="18"/>
                <w:szCs w:val="18"/>
              </w:rPr>
            </w:pPr>
            <w:r w:rsidRPr="006C07E4">
              <w:rPr>
                <w:rFonts w:ascii="Arial" w:hAnsi="Arial" w:cs="Arial"/>
                <w:sz w:val="18"/>
                <w:szCs w:val="18"/>
              </w:rPr>
              <w:t>ARC criteria</w:t>
            </w:r>
          </w:p>
        </w:tc>
        <w:tc>
          <w:tcPr>
            <w:tcW w:w="1933" w:type="dxa"/>
          </w:tcPr>
          <w:p w14:paraId="2F775014" w14:textId="77777777" w:rsidR="00B97FE1" w:rsidRPr="0014629E" w:rsidRDefault="00B97FE1" w:rsidP="00760036">
            <w:pPr>
              <w:rPr>
                <w:rFonts w:ascii="Arial" w:hAnsi="Arial" w:cs="Arial"/>
                <w:sz w:val="18"/>
                <w:szCs w:val="18"/>
              </w:rPr>
            </w:pPr>
            <w:r w:rsidRPr="006C07E4">
              <w:rPr>
                <w:rFonts w:ascii="Arial" w:hAnsi="Arial" w:cs="Arial"/>
                <w:sz w:val="18"/>
                <w:szCs w:val="18"/>
              </w:rPr>
              <w:t>BARC criteria type 3 or 5</w:t>
            </w:r>
          </w:p>
        </w:tc>
        <w:tc>
          <w:tcPr>
            <w:tcW w:w="1255" w:type="dxa"/>
          </w:tcPr>
          <w:p w14:paraId="0F47CBBC" w14:textId="77777777" w:rsidR="00B97FE1" w:rsidRPr="0014629E" w:rsidRDefault="00B97FE1" w:rsidP="00760036">
            <w:pPr>
              <w:rPr>
                <w:rFonts w:ascii="Arial" w:hAnsi="Arial" w:cs="Arial"/>
                <w:sz w:val="18"/>
                <w:szCs w:val="18"/>
              </w:rPr>
            </w:pPr>
            <w:r w:rsidRPr="006C07E4">
              <w:rPr>
                <w:rFonts w:ascii="Arial" w:hAnsi="Arial" w:cs="Arial"/>
                <w:sz w:val="18"/>
                <w:szCs w:val="18"/>
              </w:rPr>
              <w:t>BARC criteria type 2, 3 or 5</w:t>
            </w:r>
          </w:p>
        </w:tc>
        <w:tc>
          <w:tcPr>
            <w:tcW w:w="3355" w:type="dxa"/>
          </w:tcPr>
          <w:p w14:paraId="505FB52D" w14:textId="77777777" w:rsidR="00B97FE1" w:rsidRPr="0014629E" w:rsidRDefault="00B97FE1" w:rsidP="00760036">
            <w:pPr>
              <w:rPr>
                <w:rFonts w:ascii="Arial" w:hAnsi="Arial" w:cs="Arial"/>
                <w:sz w:val="18"/>
                <w:szCs w:val="18"/>
              </w:rPr>
            </w:pPr>
            <w:r w:rsidRPr="006C07E4">
              <w:rPr>
                <w:rFonts w:ascii="Arial" w:hAnsi="Arial" w:cs="Arial"/>
                <w:sz w:val="18"/>
                <w:szCs w:val="18"/>
              </w:rPr>
              <w:t>Acute symptomatic episode of neurological dysfunction, more than 24 hours in duration in the absence of therapeutic intervention or death, due to cerebral, spinal or retinal tissue injury as evidenced by neuroimaging or lumbar puncture.</w:t>
            </w:r>
          </w:p>
        </w:tc>
      </w:tr>
      <w:tr w:rsidR="00B97FE1" w14:paraId="64763985" w14:textId="77777777" w:rsidTr="00442735">
        <w:trPr>
          <w:trHeight w:val="1908"/>
        </w:trPr>
        <w:tc>
          <w:tcPr>
            <w:tcW w:w="1558" w:type="dxa"/>
          </w:tcPr>
          <w:p w14:paraId="291811A5" w14:textId="07153722" w:rsidR="00B97FE1" w:rsidRPr="006C07E4" w:rsidRDefault="00B97FE1" w:rsidP="006801BA">
            <w:pPr>
              <w:jc w:val="center"/>
              <w:rPr>
                <w:rFonts w:ascii="Arial" w:hAnsi="Arial" w:cs="Arial"/>
                <w:b/>
                <w:sz w:val="18"/>
                <w:szCs w:val="18"/>
              </w:rPr>
            </w:pPr>
            <w:r w:rsidRPr="006C07E4">
              <w:rPr>
                <w:rFonts w:ascii="Arial" w:hAnsi="Arial" w:cs="Arial"/>
                <w:b/>
                <w:sz w:val="18"/>
                <w:szCs w:val="18"/>
              </w:rPr>
              <w:lastRenderedPageBreak/>
              <w:t>SMART-CHOICE</w:t>
            </w:r>
            <w:r w:rsidR="006801BA">
              <w:rPr>
                <w:rFonts w:ascii="Arial" w:hAnsi="Arial" w:cs="Arial" w:hint="eastAsia"/>
                <w:b/>
                <w:sz w:val="18"/>
                <w:szCs w:val="18"/>
                <w:vertAlign w:val="superscript"/>
              </w:rPr>
              <w:t xml:space="preserve"> </w:t>
            </w:r>
            <w:r w:rsidR="006801BA" w:rsidRPr="001F02AF">
              <w:rPr>
                <w:rFonts w:ascii="Arial" w:hAnsi="Arial" w:cs="Arial"/>
                <w:szCs w:val="21"/>
              </w:rPr>
              <w:t>[</w:t>
            </w:r>
            <w:r w:rsidR="006801BA">
              <w:rPr>
                <w:rFonts w:ascii="Arial" w:hAnsi="Arial" w:cs="Arial" w:hint="eastAsia"/>
                <w:szCs w:val="21"/>
              </w:rPr>
              <w:t>4</w:t>
            </w:r>
            <w:r w:rsidR="006801BA" w:rsidRPr="001F02AF">
              <w:rPr>
                <w:rFonts w:ascii="Arial" w:hAnsi="Arial" w:cs="Arial"/>
                <w:szCs w:val="21"/>
              </w:rPr>
              <w:t>]</w:t>
            </w:r>
          </w:p>
        </w:tc>
        <w:tc>
          <w:tcPr>
            <w:tcW w:w="3595" w:type="dxa"/>
          </w:tcPr>
          <w:p w14:paraId="1B69B219" w14:textId="77777777" w:rsidR="00B97FE1" w:rsidRPr="006C07E4" w:rsidRDefault="00B97FE1" w:rsidP="00760036">
            <w:pPr>
              <w:rPr>
                <w:rFonts w:ascii="Arial" w:hAnsi="Arial" w:cs="Arial"/>
                <w:sz w:val="18"/>
                <w:szCs w:val="18"/>
              </w:rPr>
            </w:pPr>
            <w:r w:rsidRPr="006C07E4">
              <w:rPr>
                <w:rFonts w:ascii="Arial" w:hAnsi="Arial" w:cs="Arial"/>
                <w:sz w:val="18"/>
                <w:szCs w:val="18"/>
              </w:rPr>
              <w:t>All deaths were considered cardiac unless a definite non</w:t>
            </w:r>
            <w:r>
              <w:rPr>
                <w:rFonts w:ascii="Arial" w:hAnsi="Arial" w:cs="Arial"/>
                <w:sz w:val="18"/>
                <w:szCs w:val="18"/>
              </w:rPr>
              <w:t>-</w:t>
            </w:r>
            <w:r w:rsidRPr="006C07E4">
              <w:rPr>
                <w:rFonts w:ascii="Arial" w:hAnsi="Arial" w:cs="Arial"/>
                <w:sz w:val="18"/>
                <w:szCs w:val="18"/>
              </w:rPr>
              <w:t>cardiac cause could be established.</w:t>
            </w:r>
          </w:p>
        </w:tc>
        <w:tc>
          <w:tcPr>
            <w:tcW w:w="3616" w:type="dxa"/>
          </w:tcPr>
          <w:p w14:paraId="40E23AAE" w14:textId="77777777" w:rsidR="00B97FE1" w:rsidRPr="006C07E4" w:rsidRDefault="00B97FE1" w:rsidP="00760036">
            <w:pPr>
              <w:rPr>
                <w:rFonts w:ascii="Arial" w:hAnsi="Arial" w:cs="Arial"/>
                <w:sz w:val="18"/>
                <w:szCs w:val="18"/>
              </w:rPr>
            </w:pPr>
            <w:r w:rsidRPr="006C07E4">
              <w:rPr>
                <w:rFonts w:ascii="Arial" w:hAnsi="Arial" w:cs="Arial"/>
                <w:sz w:val="18"/>
                <w:szCs w:val="18"/>
              </w:rPr>
              <w:t>Elevated cardiac enzyme levels above the upper reference limit with ischemic symptoms or electrocardiographic findings indicative of ischemia.</w:t>
            </w:r>
          </w:p>
        </w:tc>
        <w:tc>
          <w:tcPr>
            <w:tcW w:w="1224" w:type="dxa"/>
          </w:tcPr>
          <w:p w14:paraId="41F1F7A2" w14:textId="77777777" w:rsidR="00B97FE1" w:rsidRPr="006C07E4" w:rsidRDefault="00B97FE1" w:rsidP="00760036">
            <w:pPr>
              <w:rPr>
                <w:rFonts w:ascii="Arial" w:hAnsi="Arial" w:cs="Arial"/>
                <w:sz w:val="18"/>
                <w:szCs w:val="18"/>
              </w:rPr>
            </w:pPr>
            <w:r w:rsidRPr="006C07E4">
              <w:rPr>
                <w:rFonts w:ascii="Arial" w:hAnsi="Arial" w:cs="Arial"/>
                <w:sz w:val="18"/>
                <w:szCs w:val="18"/>
              </w:rPr>
              <w:t>ARC criteria</w:t>
            </w:r>
          </w:p>
        </w:tc>
        <w:tc>
          <w:tcPr>
            <w:tcW w:w="1933" w:type="dxa"/>
          </w:tcPr>
          <w:p w14:paraId="7AB5D432" w14:textId="77777777" w:rsidR="00B97FE1" w:rsidRPr="006C07E4" w:rsidRDefault="00B97FE1" w:rsidP="00760036">
            <w:pPr>
              <w:rPr>
                <w:rFonts w:ascii="Arial" w:hAnsi="Arial" w:cs="Arial"/>
                <w:sz w:val="18"/>
                <w:szCs w:val="18"/>
              </w:rPr>
            </w:pPr>
            <w:r w:rsidRPr="006C07E4">
              <w:rPr>
                <w:rFonts w:ascii="Arial" w:hAnsi="Arial" w:cs="Arial"/>
                <w:sz w:val="18"/>
                <w:szCs w:val="18"/>
              </w:rPr>
              <w:t>BARC criteria type 3,4 or 5 bleeding</w:t>
            </w:r>
          </w:p>
        </w:tc>
        <w:tc>
          <w:tcPr>
            <w:tcW w:w="1255" w:type="dxa"/>
          </w:tcPr>
          <w:p w14:paraId="2C9A73E8" w14:textId="77777777" w:rsidR="00B97FE1" w:rsidRPr="006C07E4" w:rsidRDefault="00B97FE1" w:rsidP="00760036">
            <w:pPr>
              <w:rPr>
                <w:rFonts w:ascii="Arial" w:hAnsi="Arial" w:cs="Arial"/>
                <w:sz w:val="18"/>
                <w:szCs w:val="18"/>
              </w:rPr>
            </w:pPr>
            <w:r w:rsidRPr="006C07E4">
              <w:rPr>
                <w:rFonts w:ascii="Arial" w:hAnsi="Arial" w:cs="Arial"/>
                <w:sz w:val="18"/>
                <w:szCs w:val="18"/>
              </w:rPr>
              <w:t>BARC criteria type 2 to 5 bleeding</w:t>
            </w:r>
          </w:p>
        </w:tc>
        <w:tc>
          <w:tcPr>
            <w:tcW w:w="3355" w:type="dxa"/>
          </w:tcPr>
          <w:p w14:paraId="3C5D5AEE" w14:textId="77777777" w:rsidR="00B97FE1" w:rsidRPr="006C07E4" w:rsidRDefault="00B97FE1" w:rsidP="00760036">
            <w:pPr>
              <w:rPr>
                <w:rFonts w:ascii="Arial" w:hAnsi="Arial" w:cs="Arial"/>
                <w:sz w:val="18"/>
                <w:szCs w:val="18"/>
              </w:rPr>
            </w:pPr>
            <w:r w:rsidRPr="006C07E4">
              <w:rPr>
                <w:rFonts w:ascii="Arial" w:hAnsi="Arial" w:cs="Arial"/>
                <w:sz w:val="18"/>
                <w:szCs w:val="18"/>
              </w:rPr>
              <w:t xml:space="preserve">any </w:t>
            </w:r>
            <w:proofErr w:type="spellStart"/>
            <w:r w:rsidRPr="006C07E4">
              <w:rPr>
                <w:rFonts w:ascii="Arial" w:hAnsi="Arial" w:cs="Arial"/>
                <w:sz w:val="18"/>
                <w:szCs w:val="18"/>
              </w:rPr>
              <w:t>nonconvulsive</w:t>
            </w:r>
            <w:proofErr w:type="spellEnd"/>
            <w:r w:rsidRPr="006C07E4">
              <w:rPr>
                <w:rFonts w:ascii="Arial" w:hAnsi="Arial" w:cs="Arial"/>
                <w:sz w:val="18"/>
                <w:szCs w:val="18"/>
              </w:rPr>
              <w:t xml:space="preserve"> focal or global neurologic deficit of abrupt onset lasting for more than 24 hours or leading to death, which was caused by ischemia or hemorrhage within the brain.</w:t>
            </w:r>
          </w:p>
        </w:tc>
      </w:tr>
      <w:tr w:rsidR="00B97FE1" w14:paraId="2BA3720E" w14:textId="77777777" w:rsidTr="00442735">
        <w:trPr>
          <w:trHeight w:val="999"/>
        </w:trPr>
        <w:tc>
          <w:tcPr>
            <w:tcW w:w="1558" w:type="dxa"/>
          </w:tcPr>
          <w:p w14:paraId="26899416" w14:textId="70D01DB5" w:rsidR="00B97FE1" w:rsidRDefault="00B97FE1" w:rsidP="00760036">
            <w:pPr>
              <w:jc w:val="center"/>
              <w:rPr>
                <w:rFonts w:ascii="Arial" w:hAnsi="Arial" w:cs="Arial"/>
                <w:b/>
                <w:sz w:val="18"/>
                <w:szCs w:val="18"/>
              </w:rPr>
            </w:pPr>
            <w:r w:rsidRPr="006C07E4">
              <w:rPr>
                <w:rFonts w:ascii="Arial" w:hAnsi="Arial" w:cs="Arial"/>
                <w:b/>
                <w:sz w:val="18"/>
                <w:szCs w:val="18"/>
              </w:rPr>
              <w:t>REDUCE</w:t>
            </w:r>
            <w:r w:rsidR="006801BA">
              <w:rPr>
                <w:rFonts w:ascii="Arial" w:hAnsi="Arial" w:cs="Arial" w:hint="eastAsia"/>
                <w:b/>
                <w:sz w:val="18"/>
                <w:szCs w:val="18"/>
                <w:vertAlign w:val="superscript"/>
              </w:rPr>
              <w:t xml:space="preserve"> </w:t>
            </w:r>
            <w:r w:rsidR="006801BA" w:rsidRPr="001F02AF">
              <w:rPr>
                <w:rFonts w:ascii="Arial" w:hAnsi="Arial" w:cs="Arial"/>
                <w:szCs w:val="21"/>
              </w:rPr>
              <w:t>[</w:t>
            </w:r>
            <w:r w:rsidR="006801BA">
              <w:rPr>
                <w:rFonts w:ascii="Arial" w:hAnsi="Arial" w:cs="Arial" w:hint="eastAsia"/>
                <w:szCs w:val="21"/>
              </w:rPr>
              <w:t>5</w:t>
            </w:r>
            <w:r w:rsidR="006801BA" w:rsidRPr="001F02AF">
              <w:rPr>
                <w:rFonts w:ascii="Arial" w:hAnsi="Arial" w:cs="Arial"/>
                <w:szCs w:val="21"/>
              </w:rPr>
              <w:t>]</w:t>
            </w:r>
          </w:p>
          <w:p w14:paraId="0702D1A2" w14:textId="77777777" w:rsidR="00B97FE1" w:rsidRDefault="00B97FE1" w:rsidP="00760036">
            <w:pPr>
              <w:jc w:val="center"/>
              <w:rPr>
                <w:rFonts w:ascii="Arial" w:hAnsi="Arial" w:cs="Arial"/>
                <w:b/>
                <w:sz w:val="18"/>
                <w:szCs w:val="18"/>
              </w:rPr>
            </w:pPr>
          </w:p>
          <w:p w14:paraId="1230EBD3" w14:textId="77777777" w:rsidR="00B97FE1" w:rsidRPr="006C07E4" w:rsidRDefault="00B97FE1" w:rsidP="00760036">
            <w:pPr>
              <w:jc w:val="center"/>
              <w:rPr>
                <w:rFonts w:ascii="Arial" w:hAnsi="Arial" w:cs="Arial"/>
                <w:b/>
                <w:sz w:val="18"/>
                <w:szCs w:val="18"/>
              </w:rPr>
            </w:pPr>
          </w:p>
        </w:tc>
        <w:tc>
          <w:tcPr>
            <w:tcW w:w="3595" w:type="dxa"/>
          </w:tcPr>
          <w:p w14:paraId="79D3CB6D" w14:textId="77777777" w:rsidR="00B97FE1" w:rsidRPr="006C07E4" w:rsidRDefault="00B97FE1" w:rsidP="00760036">
            <w:pPr>
              <w:rPr>
                <w:rFonts w:ascii="Arial" w:hAnsi="Arial" w:cs="Arial"/>
                <w:sz w:val="18"/>
                <w:szCs w:val="18"/>
              </w:rPr>
            </w:pPr>
            <w:r w:rsidRPr="006C07E4">
              <w:rPr>
                <w:rFonts w:ascii="Arial" w:hAnsi="Arial" w:cs="Arial"/>
                <w:sz w:val="18"/>
                <w:szCs w:val="18"/>
              </w:rPr>
              <w:t>All deaths are considered cardiovascular deaths unless a definite non-cardiovascular cause can be established.</w:t>
            </w:r>
          </w:p>
        </w:tc>
        <w:tc>
          <w:tcPr>
            <w:tcW w:w="3616" w:type="dxa"/>
          </w:tcPr>
          <w:p w14:paraId="4D300344" w14:textId="77777777" w:rsidR="00B97FE1" w:rsidRPr="006C07E4" w:rsidRDefault="00B97FE1" w:rsidP="00760036">
            <w:pPr>
              <w:rPr>
                <w:rFonts w:ascii="Arial" w:hAnsi="Arial" w:cs="Arial"/>
                <w:sz w:val="18"/>
                <w:szCs w:val="18"/>
              </w:rPr>
            </w:pPr>
            <w:r w:rsidRPr="006C07E4">
              <w:rPr>
                <w:rFonts w:ascii="Arial" w:hAnsi="Arial" w:cs="Arial"/>
                <w:sz w:val="18"/>
                <w:szCs w:val="18"/>
              </w:rPr>
              <w:t>Third universal definition of MI</w:t>
            </w:r>
          </w:p>
        </w:tc>
        <w:tc>
          <w:tcPr>
            <w:tcW w:w="1224" w:type="dxa"/>
          </w:tcPr>
          <w:p w14:paraId="45FA2C7B" w14:textId="77777777" w:rsidR="00B97FE1" w:rsidRPr="006C07E4" w:rsidRDefault="00B97FE1" w:rsidP="00760036">
            <w:pPr>
              <w:rPr>
                <w:rFonts w:ascii="Arial" w:hAnsi="Arial" w:cs="Arial"/>
                <w:sz w:val="18"/>
                <w:szCs w:val="18"/>
              </w:rPr>
            </w:pPr>
            <w:r w:rsidRPr="006C07E4">
              <w:rPr>
                <w:rFonts w:ascii="Arial" w:hAnsi="Arial" w:cs="Arial"/>
                <w:sz w:val="18"/>
                <w:szCs w:val="18"/>
              </w:rPr>
              <w:t>ARC Criteria</w:t>
            </w:r>
          </w:p>
        </w:tc>
        <w:tc>
          <w:tcPr>
            <w:tcW w:w="1933" w:type="dxa"/>
          </w:tcPr>
          <w:p w14:paraId="2989504A" w14:textId="77777777" w:rsidR="00B97FE1" w:rsidRPr="006C07E4" w:rsidRDefault="00B97FE1" w:rsidP="00760036">
            <w:pPr>
              <w:rPr>
                <w:rFonts w:ascii="Arial" w:hAnsi="Arial" w:cs="Arial"/>
                <w:sz w:val="18"/>
                <w:szCs w:val="18"/>
              </w:rPr>
            </w:pPr>
            <w:r>
              <w:rPr>
                <w:rFonts w:ascii="Arial" w:hAnsi="Arial" w:cs="Arial"/>
                <w:sz w:val="18"/>
                <w:szCs w:val="18"/>
              </w:rPr>
              <w:t>NA</w:t>
            </w:r>
          </w:p>
        </w:tc>
        <w:tc>
          <w:tcPr>
            <w:tcW w:w="1255" w:type="dxa"/>
          </w:tcPr>
          <w:p w14:paraId="13D9E60D" w14:textId="77777777" w:rsidR="00B97FE1" w:rsidRPr="006C07E4" w:rsidRDefault="00B97FE1" w:rsidP="00760036">
            <w:pPr>
              <w:rPr>
                <w:rFonts w:ascii="Arial" w:hAnsi="Arial" w:cs="Arial"/>
                <w:sz w:val="18"/>
                <w:szCs w:val="18"/>
              </w:rPr>
            </w:pPr>
            <w:r w:rsidRPr="006C07E4">
              <w:rPr>
                <w:rFonts w:ascii="Arial" w:hAnsi="Arial" w:cs="Arial"/>
                <w:sz w:val="18"/>
                <w:szCs w:val="18"/>
              </w:rPr>
              <w:t>BARC criteria type 2, 3 or 5</w:t>
            </w:r>
          </w:p>
        </w:tc>
        <w:tc>
          <w:tcPr>
            <w:tcW w:w="3355" w:type="dxa"/>
          </w:tcPr>
          <w:p w14:paraId="295B38EC" w14:textId="77777777" w:rsidR="00B97FE1" w:rsidRPr="006C07E4" w:rsidRDefault="00B97FE1" w:rsidP="00760036">
            <w:pPr>
              <w:rPr>
                <w:rFonts w:ascii="Arial" w:hAnsi="Arial" w:cs="Arial"/>
                <w:sz w:val="18"/>
                <w:szCs w:val="18"/>
              </w:rPr>
            </w:pPr>
            <w:r>
              <w:rPr>
                <w:rFonts w:ascii="Arial" w:hAnsi="Arial" w:cs="Arial"/>
                <w:sz w:val="18"/>
                <w:szCs w:val="18"/>
              </w:rPr>
              <w:t>NA</w:t>
            </w:r>
          </w:p>
        </w:tc>
      </w:tr>
      <w:tr w:rsidR="00B97FE1" w:rsidRPr="006C07E4" w14:paraId="192D6B88" w14:textId="77777777" w:rsidTr="00442735">
        <w:trPr>
          <w:trHeight w:val="1838"/>
        </w:trPr>
        <w:tc>
          <w:tcPr>
            <w:tcW w:w="1558" w:type="dxa"/>
          </w:tcPr>
          <w:p w14:paraId="385B3F08" w14:textId="38F11298" w:rsidR="00B97FE1" w:rsidRPr="006801BA" w:rsidRDefault="00B97FE1" w:rsidP="006801BA">
            <w:pPr>
              <w:jc w:val="center"/>
              <w:rPr>
                <w:rFonts w:ascii="Arial" w:hAnsi="Arial" w:cs="Arial"/>
                <w:sz w:val="18"/>
                <w:szCs w:val="18"/>
              </w:rPr>
            </w:pPr>
            <w:r w:rsidRPr="006C07E4">
              <w:rPr>
                <w:rFonts w:ascii="Arial" w:hAnsi="Arial" w:cs="Arial"/>
                <w:b/>
                <w:sz w:val="18"/>
                <w:szCs w:val="18"/>
              </w:rPr>
              <w:t>GLOBAL LEADERS</w:t>
            </w:r>
            <w:r w:rsidR="006801BA">
              <w:rPr>
                <w:rFonts w:ascii="Arial" w:hAnsi="Arial" w:cs="Arial" w:hint="eastAsia"/>
                <w:b/>
                <w:sz w:val="18"/>
                <w:szCs w:val="18"/>
                <w:vertAlign w:val="superscript"/>
              </w:rPr>
              <w:t xml:space="preserve"> </w:t>
            </w:r>
            <w:r w:rsidR="006801BA" w:rsidRPr="001F02AF">
              <w:rPr>
                <w:rFonts w:ascii="Arial" w:hAnsi="Arial" w:cs="Arial"/>
                <w:szCs w:val="21"/>
              </w:rPr>
              <w:t>[</w:t>
            </w:r>
            <w:r w:rsidR="006801BA">
              <w:rPr>
                <w:rFonts w:ascii="Arial" w:hAnsi="Arial" w:cs="Arial" w:hint="eastAsia"/>
                <w:szCs w:val="21"/>
              </w:rPr>
              <w:t>6</w:t>
            </w:r>
            <w:r w:rsidR="006801BA" w:rsidRPr="001F02AF">
              <w:rPr>
                <w:rFonts w:ascii="Arial" w:hAnsi="Arial" w:cs="Arial"/>
                <w:szCs w:val="21"/>
              </w:rPr>
              <w:t>]</w:t>
            </w:r>
          </w:p>
        </w:tc>
        <w:tc>
          <w:tcPr>
            <w:tcW w:w="3595" w:type="dxa"/>
          </w:tcPr>
          <w:p w14:paraId="1F8DD55F" w14:textId="77777777" w:rsidR="00B97FE1" w:rsidRPr="006C07E4" w:rsidRDefault="00B97FE1" w:rsidP="00760036">
            <w:pPr>
              <w:rPr>
                <w:rFonts w:ascii="Arial" w:hAnsi="Arial" w:cs="Arial"/>
                <w:sz w:val="18"/>
                <w:szCs w:val="18"/>
              </w:rPr>
            </w:pPr>
            <w:r w:rsidRPr="006C07E4">
              <w:rPr>
                <w:rFonts w:ascii="Arial" w:hAnsi="Arial" w:cs="Arial"/>
                <w:sz w:val="18"/>
                <w:szCs w:val="18"/>
              </w:rPr>
              <w:t>All deaths were considere</w:t>
            </w:r>
            <w:r>
              <w:rPr>
                <w:rFonts w:ascii="Arial" w:hAnsi="Arial" w:cs="Arial"/>
                <w:sz w:val="18"/>
                <w:szCs w:val="18"/>
              </w:rPr>
              <w:t>d cardiac unless a definite non-</w:t>
            </w:r>
            <w:r w:rsidRPr="006C07E4">
              <w:rPr>
                <w:rFonts w:ascii="Arial" w:hAnsi="Arial" w:cs="Arial"/>
                <w:sz w:val="18"/>
                <w:szCs w:val="18"/>
              </w:rPr>
              <w:t>cardiac cause could be established.</w:t>
            </w:r>
          </w:p>
        </w:tc>
        <w:tc>
          <w:tcPr>
            <w:tcW w:w="3616" w:type="dxa"/>
          </w:tcPr>
          <w:p w14:paraId="1F3F7195" w14:textId="77777777" w:rsidR="00B97FE1" w:rsidRPr="006C07E4" w:rsidRDefault="00B97FE1" w:rsidP="00760036">
            <w:pPr>
              <w:rPr>
                <w:rFonts w:ascii="Arial" w:hAnsi="Arial" w:cs="Arial"/>
                <w:sz w:val="18"/>
                <w:szCs w:val="18"/>
              </w:rPr>
            </w:pPr>
            <w:r>
              <w:rPr>
                <w:rFonts w:ascii="Arial" w:hAnsi="Arial" w:cs="Arial"/>
                <w:sz w:val="18"/>
                <w:szCs w:val="18"/>
              </w:rPr>
              <w:t>Third u</w:t>
            </w:r>
            <w:r w:rsidRPr="006C07E4">
              <w:rPr>
                <w:rFonts w:ascii="Arial" w:hAnsi="Arial" w:cs="Arial"/>
                <w:sz w:val="18"/>
                <w:szCs w:val="18"/>
              </w:rPr>
              <w:t>niversal MI definition</w:t>
            </w:r>
          </w:p>
        </w:tc>
        <w:tc>
          <w:tcPr>
            <w:tcW w:w="1224" w:type="dxa"/>
          </w:tcPr>
          <w:p w14:paraId="5FF53353" w14:textId="77777777" w:rsidR="00B97FE1" w:rsidRPr="006C07E4" w:rsidRDefault="00B97FE1" w:rsidP="00760036">
            <w:pPr>
              <w:rPr>
                <w:rFonts w:ascii="Arial" w:hAnsi="Arial" w:cs="Arial"/>
                <w:sz w:val="18"/>
                <w:szCs w:val="18"/>
              </w:rPr>
            </w:pPr>
            <w:r w:rsidRPr="006C07E4">
              <w:rPr>
                <w:rFonts w:ascii="Arial" w:hAnsi="Arial" w:cs="Arial"/>
                <w:sz w:val="18"/>
                <w:szCs w:val="18"/>
              </w:rPr>
              <w:t>ARC criteria</w:t>
            </w:r>
          </w:p>
        </w:tc>
        <w:tc>
          <w:tcPr>
            <w:tcW w:w="1933" w:type="dxa"/>
          </w:tcPr>
          <w:p w14:paraId="5CBEDAF5" w14:textId="77777777" w:rsidR="00B97FE1" w:rsidRDefault="00B97FE1" w:rsidP="00760036">
            <w:pPr>
              <w:rPr>
                <w:rFonts w:ascii="Arial" w:hAnsi="Arial" w:cs="Arial"/>
                <w:sz w:val="18"/>
                <w:szCs w:val="18"/>
              </w:rPr>
            </w:pPr>
            <w:r w:rsidRPr="006C07E4">
              <w:rPr>
                <w:rFonts w:ascii="Arial" w:hAnsi="Arial" w:cs="Arial"/>
                <w:sz w:val="18"/>
                <w:szCs w:val="18"/>
              </w:rPr>
              <w:t>BARC criteria type 3 or 5</w:t>
            </w:r>
          </w:p>
        </w:tc>
        <w:tc>
          <w:tcPr>
            <w:tcW w:w="1255" w:type="dxa"/>
          </w:tcPr>
          <w:p w14:paraId="20E2C0BF" w14:textId="77777777" w:rsidR="00B97FE1" w:rsidRPr="006C07E4" w:rsidRDefault="00B97FE1" w:rsidP="00760036">
            <w:pPr>
              <w:rPr>
                <w:rFonts w:ascii="Arial" w:hAnsi="Arial" w:cs="Arial"/>
                <w:sz w:val="18"/>
                <w:szCs w:val="18"/>
              </w:rPr>
            </w:pPr>
            <w:r w:rsidRPr="006C07E4">
              <w:rPr>
                <w:rFonts w:ascii="Arial" w:hAnsi="Arial" w:cs="Arial"/>
                <w:sz w:val="18"/>
                <w:szCs w:val="18"/>
              </w:rPr>
              <w:t>BARC criteria type 2, 3 or 5</w:t>
            </w:r>
          </w:p>
        </w:tc>
        <w:tc>
          <w:tcPr>
            <w:tcW w:w="3355" w:type="dxa"/>
          </w:tcPr>
          <w:p w14:paraId="36092DC3" w14:textId="77777777" w:rsidR="00B97FE1" w:rsidRDefault="00B97FE1" w:rsidP="00760036">
            <w:pPr>
              <w:rPr>
                <w:rFonts w:ascii="Arial" w:hAnsi="Arial" w:cs="Arial"/>
                <w:sz w:val="18"/>
                <w:szCs w:val="18"/>
              </w:rPr>
            </w:pPr>
            <w:r>
              <w:rPr>
                <w:rFonts w:ascii="Arial" w:hAnsi="Arial" w:cs="Arial"/>
                <w:sz w:val="18"/>
                <w:szCs w:val="18"/>
              </w:rPr>
              <w:t>Non-</w:t>
            </w:r>
            <w:r w:rsidRPr="006C07E4">
              <w:rPr>
                <w:rFonts w:ascii="Arial" w:hAnsi="Arial" w:cs="Arial"/>
                <w:sz w:val="18"/>
                <w:szCs w:val="18"/>
              </w:rPr>
              <w:t>convulsive focal or global neurologic deficit of abrupt onset lasting for more than 24 hours or leading to death, which was caused by ischemia or hemorrhage within the brain.</w:t>
            </w:r>
          </w:p>
        </w:tc>
      </w:tr>
      <w:tr w:rsidR="00B97FE1" w:rsidRPr="006C07E4" w14:paraId="2424F26B" w14:textId="77777777" w:rsidTr="00442735">
        <w:trPr>
          <w:trHeight w:val="720"/>
        </w:trPr>
        <w:tc>
          <w:tcPr>
            <w:tcW w:w="1558" w:type="dxa"/>
          </w:tcPr>
          <w:p w14:paraId="7E830423" w14:textId="3F72291A" w:rsidR="00B97FE1" w:rsidRPr="006C07E4" w:rsidRDefault="00B97FE1" w:rsidP="006801BA">
            <w:pPr>
              <w:jc w:val="center"/>
              <w:rPr>
                <w:rFonts w:ascii="Arial" w:hAnsi="Arial" w:cs="Arial"/>
                <w:b/>
                <w:sz w:val="18"/>
                <w:szCs w:val="18"/>
              </w:rPr>
            </w:pPr>
            <w:r w:rsidRPr="00044A55">
              <w:rPr>
                <w:rFonts w:ascii="Arial" w:hAnsi="Arial" w:cs="Arial"/>
                <w:b/>
                <w:sz w:val="18"/>
                <w:szCs w:val="18"/>
              </w:rPr>
              <w:t>OPTIMA-C</w:t>
            </w:r>
            <w:r w:rsidR="006801BA">
              <w:rPr>
                <w:rFonts w:ascii="Arial" w:hAnsi="Arial" w:cs="Arial" w:hint="eastAsia"/>
                <w:b/>
                <w:sz w:val="18"/>
                <w:szCs w:val="18"/>
                <w:vertAlign w:val="superscript"/>
              </w:rPr>
              <w:t xml:space="preserve"> </w:t>
            </w:r>
            <w:r w:rsidR="006801BA" w:rsidRPr="001F02AF">
              <w:rPr>
                <w:rFonts w:ascii="Arial" w:hAnsi="Arial" w:cs="Arial"/>
                <w:szCs w:val="21"/>
              </w:rPr>
              <w:t>[</w:t>
            </w:r>
            <w:r w:rsidR="006801BA">
              <w:rPr>
                <w:rFonts w:ascii="Arial" w:hAnsi="Arial" w:cs="Arial" w:hint="eastAsia"/>
                <w:szCs w:val="21"/>
              </w:rPr>
              <w:t>7</w:t>
            </w:r>
            <w:r w:rsidR="006801BA" w:rsidRPr="001F02AF">
              <w:rPr>
                <w:rFonts w:ascii="Arial" w:hAnsi="Arial" w:cs="Arial"/>
                <w:szCs w:val="21"/>
              </w:rPr>
              <w:t>]</w:t>
            </w:r>
          </w:p>
        </w:tc>
        <w:tc>
          <w:tcPr>
            <w:tcW w:w="3595" w:type="dxa"/>
          </w:tcPr>
          <w:p w14:paraId="0342BAB7" w14:textId="77777777" w:rsidR="00B97FE1" w:rsidRPr="006C07E4" w:rsidRDefault="00B97FE1" w:rsidP="00760036">
            <w:pPr>
              <w:rPr>
                <w:rFonts w:ascii="Arial" w:hAnsi="Arial" w:cs="Arial"/>
                <w:sz w:val="18"/>
                <w:szCs w:val="18"/>
              </w:rPr>
            </w:pPr>
            <w:r w:rsidRPr="00044A55">
              <w:rPr>
                <w:rFonts w:ascii="Arial" w:hAnsi="Arial" w:cs="Arial"/>
                <w:sz w:val="18"/>
                <w:szCs w:val="18"/>
              </w:rPr>
              <w:t>ARC criteria</w:t>
            </w:r>
          </w:p>
        </w:tc>
        <w:tc>
          <w:tcPr>
            <w:tcW w:w="3616" w:type="dxa"/>
          </w:tcPr>
          <w:p w14:paraId="3201A5AB" w14:textId="77777777" w:rsidR="00B97FE1" w:rsidRDefault="00B97FE1" w:rsidP="00760036">
            <w:pPr>
              <w:rPr>
                <w:rFonts w:ascii="Arial" w:hAnsi="Arial" w:cs="Arial"/>
                <w:sz w:val="18"/>
                <w:szCs w:val="18"/>
              </w:rPr>
            </w:pPr>
            <w:r w:rsidRPr="00044A55">
              <w:rPr>
                <w:rFonts w:ascii="Arial" w:hAnsi="Arial" w:cs="Arial"/>
                <w:sz w:val="18"/>
                <w:szCs w:val="18"/>
              </w:rPr>
              <w:t>ARC criteria</w:t>
            </w:r>
          </w:p>
        </w:tc>
        <w:tc>
          <w:tcPr>
            <w:tcW w:w="1224" w:type="dxa"/>
          </w:tcPr>
          <w:p w14:paraId="043D6AE4" w14:textId="77777777" w:rsidR="00B97FE1" w:rsidRPr="006C07E4" w:rsidRDefault="00B97FE1" w:rsidP="00760036">
            <w:pPr>
              <w:rPr>
                <w:rFonts w:ascii="Arial" w:hAnsi="Arial" w:cs="Arial"/>
                <w:sz w:val="18"/>
                <w:szCs w:val="18"/>
              </w:rPr>
            </w:pPr>
            <w:r w:rsidRPr="00044A55">
              <w:rPr>
                <w:rFonts w:ascii="Arial" w:hAnsi="Arial" w:cs="Arial"/>
                <w:sz w:val="18"/>
                <w:szCs w:val="18"/>
              </w:rPr>
              <w:t>ARC criteria</w:t>
            </w:r>
          </w:p>
        </w:tc>
        <w:tc>
          <w:tcPr>
            <w:tcW w:w="1933" w:type="dxa"/>
          </w:tcPr>
          <w:p w14:paraId="433A682C" w14:textId="77777777" w:rsidR="00B97FE1" w:rsidRPr="006C07E4" w:rsidRDefault="00B97FE1" w:rsidP="00760036">
            <w:pPr>
              <w:rPr>
                <w:rFonts w:ascii="Arial" w:hAnsi="Arial" w:cs="Arial"/>
                <w:sz w:val="18"/>
                <w:szCs w:val="18"/>
              </w:rPr>
            </w:pPr>
            <w:r w:rsidRPr="00044A55">
              <w:rPr>
                <w:rFonts w:ascii="Arial" w:hAnsi="Arial" w:cs="Arial"/>
                <w:sz w:val="18"/>
                <w:szCs w:val="18"/>
              </w:rPr>
              <w:t>TIMI major bleeding</w:t>
            </w:r>
          </w:p>
        </w:tc>
        <w:tc>
          <w:tcPr>
            <w:tcW w:w="1255" w:type="dxa"/>
          </w:tcPr>
          <w:p w14:paraId="32BB346E" w14:textId="77777777" w:rsidR="00B97FE1" w:rsidRPr="006C07E4" w:rsidRDefault="00B97FE1" w:rsidP="00760036">
            <w:pPr>
              <w:rPr>
                <w:rFonts w:ascii="Arial" w:hAnsi="Arial" w:cs="Arial"/>
                <w:sz w:val="18"/>
                <w:szCs w:val="18"/>
              </w:rPr>
            </w:pPr>
            <w:r>
              <w:rPr>
                <w:rFonts w:ascii="Arial" w:hAnsi="Arial" w:cs="Arial"/>
                <w:sz w:val="18"/>
                <w:szCs w:val="18"/>
              </w:rPr>
              <w:t>NA</w:t>
            </w:r>
          </w:p>
        </w:tc>
        <w:tc>
          <w:tcPr>
            <w:tcW w:w="3355" w:type="dxa"/>
          </w:tcPr>
          <w:p w14:paraId="52D72EA3" w14:textId="77777777" w:rsidR="00B97FE1" w:rsidRDefault="00B97FE1" w:rsidP="00760036">
            <w:pPr>
              <w:rPr>
                <w:rFonts w:ascii="Arial" w:hAnsi="Arial" w:cs="Arial"/>
                <w:sz w:val="18"/>
                <w:szCs w:val="18"/>
              </w:rPr>
            </w:pPr>
            <w:r w:rsidRPr="00044A55">
              <w:rPr>
                <w:rFonts w:ascii="Arial" w:hAnsi="Arial" w:cs="Arial"/>
                <w:sz w:val="18"/>
                <w:szCs w:val="18"/>
              </w:rPr>
              <w:t>ARC criteria</w:t>
            </w:r>
          </w:p>
        </w:tc>
      </w:tr>
      <w:tr w:rsidR="00B97FE1" w:rsidRPr="006C07E4" w14:paraId="1469F1AE" w14:textId="77777777" w:rsidTr="00442735">
        <w:trPr>
          <w:trHeight w:val="2117"/>
        </w:trPr>
        <w:tc>
          <w:tcPr>
            <w:tcW w:w="1558" w:type="dxa"/>
          </w:tcPr>
          <w:p w14:paraId="3874A61F" w14:textId="484D6B2B" w:rsidR="00B97FE1" w:rsidRPr="00044A55" w:rsidRDefault="00B97FE1" w:rsidP="00B8233B">
            <w:pPr>
              <w:jc w:val="center"/>
              <w:rPr>
                <w:rFonts w:ascii="Arial" w:hAnsi="Arial" w:cs="Arial"/>
                <w:b/>
                <w:sz w:val="18"/>
                <w:szCs w:val="18"/>
              </w:rPr>
            </w:pPr>
            <w:r w:rsidRPr="00044A55">
              <w:rPr>
                <w:rFonts w:ascii="Arial" w:hAnsi="Arial" w:cs="Arial"/>
                <w:b/>
                <w:sz w:val="18"/>
                <w:szCs w:val="18"/>
              </w:rPr>
              <w:t>DAPT-STEMI</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8</w:t>
            </w:r>
            <w:r w:rsidR="00B8233B" w:rsidRPr="001F02AF">
              <w:rPr>
                <w:rFonts w:ascii="Arial" w:hAnsi="Arial" w:cs="Arial"/>
                <w:szCs w:val="21"/>
              </w:rPr>
              <w:t>]</w:t>
            </w:r>
          </w:p>
        </w:tc>
        <w:tc>
          <w:tcPr>
            <w:tcW w:w="3595" w:type="dxa"/>
          </w:tcPr>
          <w:p w14:paraId="6E15D664" w14:textId="77777777" w:rsidR="00B97FE1" w:rsidRPr="00044A55" w:rsidRDefault="00B97FE1" w:rsidP="00760036">
            <w:pPr>
              <w:rPr>
                <w:rFonts w:ascii="Arial" w:hAnsi="Arial" w:cs="Arial"/>
                <w:sz w:val="18"/>
                <w:szCs w:val="18"/>
              </w:rPr>
            </w:pPr>
            <w:r w:rsidRPr="00044A55">
              <w:rPr>
                <w:rFonts w:ascii="Arial" w:hAnsi="Arial" w:cs="Arial"/>
                <w:sz w:val="18"/>
                <w:szCs w:val="18"/>
              </w:rPr>
              <w:t>All deaths are considered cardiac unless an unequivocal non-cardiac cause can be established.</w:t>
            </w:r>
          </w:p>
        </w:tc>
        <w:tc>
          <w:tcPr>
            <w:tcW w:w="3616" w:type="dxa"/>
          </w:tcPr>
          <w:p w14:paraId="56CEA014" w14:textId="77777777" w:rsidR="00B97FE1" w:rsidRPr="00044A55" w:rsidRDefault="00B97FE1" w:rsidP="00760036">
            <w:pPr>
              <w:rPr>
                <w:rFonts w:ascii="Arial" w:hAnsi="Arial" w:cs="Arial"/>
                <w:sz w:val="18"/>
                <w:szCs w:val="18"/>
              </w:rPr>
            </w:pPr>
            <w:r w:rsidRPr="00044A55">
              <w:rPr>
                <w:rFonts w:ascii="Arial" w:hAnsi="Arial" w:cs="Arial"/>
                <w:sz w:val="18"/>
                <w:szCs w:val="18"/>
              </w:rPr>
              <w:t>ARC criteria</w:t>
            </w:r>
          </w:p>
        </w:tc>
        <w:tc>
          <w:tcPr>
            <w:tcW w:w="1224" w:type="dxa"/>
          </w:tcPr>
          <w:p w14:paraId="4FE012E1" w14:textId="77777777" w:rsidR="00B97FE1" w:rsidRPr="00044A55" w:rsidRDefault="00B97FE1" w:rsidP="00760036">
            <w:pPr>
              <w:rPr>
                <w:rFonts w:ascii="Arial" w:hAnsi="Arial" w:cs="Arial"/>
                <w:sz w:val="18"/>
                <w:szCs w:val="18"/>
              </w:rPr>
            </w:pPr>
            <w:r w:rsidRPr="00044A55">
              <w:rPr>
                <w:rFonts w:ascii="Arial" w:hAnsi="Arial" w:cs="Arial"/>
                <w:sz w:val="18"/>
                <w:szCs w:val="18"/>
              </w:rPr>
              <w:t>ARC criteria</w:t>
            </w:r>
          </w:p>
        </w:tc>
        <w:tc>
          <w:tcPr>
            <w:tcW w:w="1933" w:type="dxa"/>
          </w:tcPr>
          <w:p w14:paraId="624125FE" w14:textId="77777777" w:rsidR="00B97FE1" w:rsidRPr="00044A55" w:rsidRDefault="00B97FE1" w:rsidP="00760036">
            <w:pPr>
              <w:rPr>
                <w:rFonts w:ascii="Arial" w:hAnsi="Arial" w:cs="Arial"/>
                <w:sz w:val="18"/>
                <w:szCs w:val="18"/>
              </w:rPr>
            </w:pPr>
            <w:r>
              <w:rPr>
                <w:rFonts w:ascii="Arial" w:hAnsi="Arial" w:cs="Arial"/>
                <w:sz w:val="18"/>
                <w:szCs w:val="18"/>
              </w:rPr>
              <w:t xml:space="preserve">TIMI </w:t>
            </w:r>
            <w:r>
              <w:rPr>
                <w:rFonts w:ascii="Arial" w:hAnsi="Arial" w:cs="Arial" w:hint="eastAsia"/>
                <w:sz w:val="18"/>
                <w:szCs w:val="18"/>
              </w:rPr>
              <w:t>m</w:t>
            </w:r>
            <w:r w:rsidRPr="00044A55">
              <w:rPr>
                <w:rFonts w:ascii="Arial" w:hAnsi="Arial" w:cs="Arial"/>
                <w:sz w:val="18"/>
                <w:szCs w:val="18"/>
              </w:rPr>
              <w:t>ajor bleeding</w:t>
            </w:r>
          </w:p>
        </w:tc>
        <w:tc>
          <w:tcPr>
            <w:tcW w:w="1255" w:type="dxa"/>
          </w:tcPr>
          <w:p w14:paraId="785B5C75" w14:textId="77777777" w:rsidR="00B97FE1" w:rsidRDefault="00B97FE1" w:rsidP="00760036">
            <w:pPr>
              <w:rPr>
                <w:rFonts w:ascii="Arial" w:hAnsi="Arial" w:cs="Arial"/>
                <w:sz w:val="18"/>
                <w:szCs w:val="18"/>
              </w:rPr>
            </w:pPr>
            <w:r w:rsidRPr="00044A55">
              <w:rPr>
                <w:rFonts w:ascii="Arial" w:hAnsi="Arial" w:cs="Arial"/>
                <w:sz w:val="18"/>
                <w:szCs w:val="18"/>
              </w:rPr>
              <w:t>TIMI criteria</w:t>
            </w:r>
          </w:p>
        </w:tc>
        <w:tc>
          <w:tcPr>
            <w:tcW w:w="3355" w:type="dxa"/>
          </w:tcPr>
          <w:p w14:paraId="63F6F6E1" w14:textId="77777777" w:rsidR="00B97FE1" w:rsidRPr="00044A55" w:rsidRDefault="00B97FE1" w:rsidP="00760036">
            <w:pPr>
              <w:rPr>
                <w:rFonts w:ascii="Arial" w:hAnsi="Arial" w:cs="Arial"/>
                <w:sz w:val="18"/>
                <w:szCs w:val="18"/>
              </w:rPr>
            </w:pPr>
            <w:r w:rsidRPr="00044A55">
              <w:rPr>
                <w:rFonts w:ascii="Arial" w:hAnsi="Arial" w:cs="Arial"/>
                <w:sz w:val="18"/>
                <w:szCs w:val="18"/>
              </w:rPr>
              <w:t>Acute neurological event of at least 24 hours of duration, with focal signs and symptoms and without evidence supporting any alternative explanation. Diagnosis of stroke requires confirmation by CT or MRI or pathological confirmation.</w:t>
            </w:r>
          </w:p>
        </w:tc>
      </w:tr>
      <w:tr w:rsidR="00B97FE1" w:rsidRPr="00044A55" w14:paraId="076C72D8" w14:textId="77777777" w:rsidTr="00442735">
        <w:trPr>
          <w:trHeight w:val="1866"/>
        </w:trPr>
        <w:tc>
          <w:tcPr>
            <w:tcW w:w="1558" w:type="dxa"/>
          </w:tcPr>
          <w:p w14:paraId="3F694ED1" w14:textId="161F5165" w:rsidR="00B97FE1" w:rsidRPr="00044A55" w:rsidRDefault="00B97FE1" w:rsidP="00B8233B">
            <w:pPr>
              <w:jc w:val="center"/>
              <w:rPr>
                <w:rFonts w:ascii="Arial" w:hAnsi="Arial" w:cs="Arial"/>
                <w:b/>
                <w:sz w:val="18"/>
                <w:szCs w:val="18"/>
              </w:rPr>
            </w:pPr>
            <w:r w:rsidRPr="00044A55">
              <w:rPr>
                <w:rFonts w:ascii="Arial" w:hAnsi="Arial" w:cs="Arial"/>
                <w:b/>
                <w:sz w:val="18"/>
                <w:szCs w:val="18"/>
              </w:rPr>
              <w:lastRenderedPageBreak/>
              <w:t>SMART-DATE</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9</w:t>
            </w:r>
            <w:r w:rsidR="00B8233B" w:rsidRPr="001F02AF">
              <w:rPr>
                <w:rFonts w:ascii="Arial" w:hAnsi="Arial" w:cs="Arial"/>
                <w:szCs w:val="21"/>
              </w:rPr>
              <w:t>]</w:t>
            </w:r>
          </w:p>
        </w:tc>
        <w:tc>
          <w:tcPr>
            <w:tcW w:w="3595" w:type="dxa"/>
          </w:tcPr>
          <w:p w14:paraId="46018104" w14:textId="77777777" w:rsidR="00B97FE1" w:rsidRPr="00044A55" w:rsidRDefault="00B97FE1" w:rsidP="00760036">
            <w:pPr>
              <w:rPr>
                <w:rFonts w:ascii="Arial" w:hAnsi="Arial" w:cs="Arial"/>
                <w:sz w:val="18"/>
                <w:szCs w:val="18"/>
              </w:rPr>
            </w:pPr>
            <w:r w:rsidRPr="00044A55">
              <w:rPr>
                <w:rFonts w:ascii="Arial" w:hAnsi="Arial" w:cs="Arial"/>
                <w:sz w:val="18"/>
                <w:szCs w:val="18"/>
              </w:rPr>
              <w:t>All deaths were considered cardiac unless a definite non-cardiac cause could be established.</w:t>
            </w:r>
          </w:p>
        </w:tc>
        <w:tc>
          <w:tcPr>
            <w:tcW w:w="3616" w:type="dxa"/>
          </w:tcPr>
          <w:p w14:paraId="42BF4F2B" w14:textId="77777777" w:rsidR="00B97FE1" w:rsidRPr="00044A55" w:rsidRDefault="00B97FE1" w:rsidP="00760036">
            <w:pPr>
              <w:rPr>
                <w:rFonts w:ascii="Arial" w:hAnsi="Arial" w:cs="Arial"/>
                <w:sz w:val="18"/>
                <w:szCs w:val="18"/>
              </w:rPr>
            </w:pPr>
            <w:r w:rsidRPr="00044A55">
              <w:rPr>
                <w:rFonts w:ascii="Arial" w:hAnsi="Arial" w:cs="Arial"/>
                <w:sz w:val="18"/>
                <w:szCs w:val="18"/>
              </w:rPr>
              <w:t xml:space="preserve">Elevated cardiac enzymes above the upper reference limit with </w:t>
            </w:r>
            <w:proofErr w:type="spellStart"/>
            <w:r w:rsidRPr="00044A55">
              <w:rPr>
                <w:rFonts w:ascii="Arial" w:hAnsi="Arial" w:cs="Arial"/>
                <w:sz w:val="18"/>
                <w:szCs w:val="18"/>
              </w:rPr>
              <w:t>ischaemic</w:t>
            </w:r>
            <w:proofErr w:type="spellEnd"/>
            <w:r w:rsidRPr="00044A55">
              <w:rPr>
                <w:rFonts w:ascii="Arial" w:hAnsi="Arial" w:cs="Arial"/>
                <w:sz w:val="18"/>
                <w:szCs w:val="18"/>
              </w:rPr>
              <w:t xml:space="preserve"> symptoms or electrocardiography findings indicative of </w:t>
            </w:r>
            <w:proofErr w:type="spellStart"/>
            <w:r w:rsidRPr="00044A55">
              <w:rPr>
                <w:rFonts w:ascii="Arial" w:hAnsi="Arial" w:cs="Arial"/>
                <w:sz w:val="18"/>
                <w:szCs w:val="18"/>
              </w:rPr>
              <w:t>ischaemia</w:t>
            </w:r>
            <w:proofErr w:type="spellEnd"/>
            <w:r w:rsidRPr="00044A55">
              <w:rPr>
                <w:rFonts w:ascii="Arial" w:hAnsi="Arial" w:cs="Arial"/>
                <w:sz w:val="18"/>
                <w:szCs w:val="18"/>
              </w:rPr>
              <w:t xml:space="preserve"> that was not related to the index procedure.</w:t>
            </w:r>
          </w:p>
        </w:tc>
        <w:tc>
          <w:tcPr>
            <w:tcW w:w="1224" w:type="dxa"/>
          </w:tcPr>
          <w:p w14:paraId="404D00DC" w14:textId="77777777" w:rsidR="00B97FE1" w:rsidRPr="00044A55" w:rsidRDefault="00B97FE1" w:rsidP="00760036">
            <w:pPr>
              <w:rPr>
                <w:rFonts w:ascii="Arial" w:hAnsi="Arial" w:cs="Arial"/>
                <w:sz w:val="18"/>
                <w:szCs w:val="18"/>
              </w:rPr>
            </w:pPr>
            <w:r w:rsidRPr="00044A55">
              <w:rPr>
                <w:rFonts w:ascii="Arial" w:hAnsi="Arial" w:cs="Arial"/>
                <w:sz w:val="18"/>
                <w:szCs w:val="18"/>
              </w:rPr>
              <w:t>ARC criteria</w:t>
            </w:r>
          </w:p>
        </w:tc>
        <w:tc>
          <w:tcPr>
            <w:tcW w:w="1933" w:type="dxa"/>
          </w:tcPr>
          <w:p w14:paraId="6526C266" w14:textId="77777777" w:rsidR="00B97FE1" w:rsidRDefault="00B97FE1" w:rsidP="00760036">
            <w:pPr>
              <w:rPr>
                <w:rFonts w:ascii="Arial" w:hAnsi="Arial" w:cs="Arial"/>
                <w:sz w:val="18"/>
                <w:szCs w:val="18"/>
              </w:rPr>
            </w:pPr>
            <w:r w:rsidRPr="00044A55">
              <w:rPr>
                <w:rFonts w:ascii="Arial" w:hAnsi="Arial" w:cs="Arial"/>
                <w:sz w:val="18"/>
                <w:szCs w:val="18"/>
              </w:rPr>
              <w:t>BARC type 3-5 bleeding</w:t>
            </w:r>
          </w:p>
        </w:tc>
        <w:tc>
          <w:tcPr>
            <w:tcW w:w="1255" w:type="dxa"/>
          </w:tcPr>
          <w:p w14:paraId="1AFCB207" w14:textId="77777777" w:rsidR="00B97FE1" w:rsidRPr="00044A55" w:rsidRDefault="00B97FE1" w:rsidP="00760036">
            <w:pPr>
              <w:rPr>
                <w:rFonts w:ascii="Arial" w:hAnsi="Arial" w:cs="Arial"/>
                <w:sz w:val="18"/>
                <w:szCs w:val="18"/>
              </w:rPr>
            </w:pPr>
            <w:r>
              <w:rPr>
                <w:rFonts w:ascii="Arial" w:hAnsi="Arial" w:cs="Arial"/>
                <w:sz w:val="18"/>
                <w:szCs w:val="18"/>
              </w:rPr>
              <w:t>BARC type 2</w:t>
            </w:r>
            <w:r w:rsidRPr="00044A55">
              <w:rPr>
                <w:rFonts w:ascii="Arial" w:hAnsi="Arial" w:cs="Arial"/>
                <w:sz w:val="18"/>
                <w:szCs w:val="18"/>
              </w:rPr>
              <w:t>-5 bleeding</w:t>
            </w:r>
          </w:p>
        </w:tc>
        <w:tc>
          <w:tcPr>
            <w:tcW w:w="3355" w:type="dxa"/>
          </w:tcPr>
          <w:p w14:paraId="6B466A64" w14:textId="77777777" w:rsidR="00B97FE1" w:rsidRPr="00044A55" w:rsidRDefault="00B97FE1" w:rsidP="00760036">
            <w:pPr>
              <w:rPr>
                <w:rFonts w:ascii="Arial" w:hAnsi="Arial" w:cs="Arial"/>
                <w:sz w:val="18"/>
                <w:szCs w:val="18"/>
              </w:rPr>
            </w:pPr>
            <w:r w:rsidRPr="00044A55">
              <w:rPr>
                <w:rFonts w:ascii="Arial" w:hAnsi="Arial" w:cs="Arial"/>
                <w:sz w:val="18"/>
                <w:szCs w:val="18"/>
              </w:rPr>
              <w:t xml:space="preserve">Any non-convulsive focal or global neurological deficit of abrupt onset lasting more than 24h or leading to </w:t>
            </w:r>
            <w:r>
              <w:rPr>
                <w:rFonts w:ascii="Arial" w:hAnsi="Arial" w:cs="Arial"/>
                <w:sz w:val="18"/>
                <w:szCs w:val="18"/>
              </w:rPr>
              <w:t>death, which was caused by ischemia or h</w:t>
            </w:r>
            <w:r w:rsidRPr="00044A55">
              <w:rPr>
                <w:rFonts w:ascii="Arial" w:hAnsi="Arial" w:cs="Arial"/>
                <w:sz w:val="18"/>
                <w:szCs w:val="18"/>
              </w:rPr>
              <w:t>emorrhage within the brain.</w:t>
            </w:r>
          </w:p>
        </w:tc>
      </w:tr>
      <w:tr w:rsidR="00B97FE1" w:rsidRPr="00044A55" w14:paraId="0BC4BC7F" w14:textId="77777777" w:rsidTr="00442735">
        <w:trPr>
          <w:trHeight w:val="580"/>
        </w:trPr>
        <w:tc>
          <w:tcPr>
            <w:tcW w:w="1558" w:type="dxa"/>
          </w:tcPr>
          <w:p w14:paraId="667E8D53" w14:textId="2C211D2F" w:rsidR="00B97FE1" w:rsidRPr="00044A55" w:rsidRDefault="00B97FE1" w:rsidP="00B8233B">
            <w:pPr>
              <w:jc w:val="center"/>
              <w:rPr>
                <w:rFonts w:ascii="Arial" w:hAnsi="Arial" w:cs="Arial"/>
                <w:b/>
                <w:sz w:val="18"/>
                <w:szCs w:val="18"/>
              </w:rPr>
            </w:pPr>
            <w:r w:rsidRPr="00044A55">
              <w:rPr>
                <w:rFonts w:ascii="Arial" w:hAnsi="Arial" w:cs="Arial"/>
                <w:b/>
                <w:sz w:val="18"/>
                <w:szCs w:val="18"/>
              </w:rPr>
              <w:t>NIPPON</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10</w:t>
            </w:r>
            <w:r w:rsidR="00B8233B" w:rsidRPr="001F02AF">
              <w:rPr>
                <w:rFonts w:ascii="Arial" w:hAnsi="Arial" w:cs="Arial"/>
                <w:szCs w:val="21"/>
              </w:rPr>
              <w:t>]</w:t>
            </w:r>
          </w:p>
        </w:tc>
        <w:tc>
          <w:tcPr>
            <w:tcW w:w="3595" w:type="dxa"/>
          </w:tcPr>
          <w:p w14:paraId="2000A696" w14:textId="77777777" w:rsidR="00B97FE1" w:rsidRPr="00044A55" w:rsidRDefault="00B97FE1" w:rsidP="00760036">
            <w:pPr>
              <w:rPr>
                <w:rFonts w:ascii="Arial" w:hAnsi="Arial" w:cs="Arial"/>
                <w:sz w:val="18"/>
                <w:szCs w:val="18"/>
              </w:rPr>
            </w:pPr>
            <w:r w:rsidRPr="00044A55">
              <w:rPr>
                <w:rFonts w:ascii="Arial" w:hAnsi="Arial" w:cs="Arial"/>
                <w:sz w:val="18"/>
                <w:szCs w:val="18"/>
              </w:rPr>
              <w:t>All deaths are considered to be cardiac deaths unless an unequivocal non-cardiac cause can be established.</w:t>
            </w:r>
          </w:p>
        </w:tc>
        <w:tc>
          <w:tcPr>
            <w:tcW w:w="3616" w:type="dxa"/>
          </w:tcPr>
          <w:p w14:paraId="54037E84" w14:textId="77777777" w:rsidR="00B97FE1" w:rsidRPr="00044A55" w:rsidRDefault="00B97FE1" w:rsidP="00760036">
            <w:pPr>
              <w:rPr>
                <w:rFonts w:ascii="Arial" w:hAnsi="Arial" w:cs="Arial"/>
                <w:sz w:val="18"/>
                <w:szCs w:val="18"/>
              </w:rPr>
            </w:pPr>
            <w:r>
              <w:rPr>
                <w:rFonts w:ascii="Arial" w:hAnsi="Arial" w:cs="Arial"/>
                <w:sz w:val="18"/>
                <w:szCs w:val="18"/>
              </w:rPr>
              <w:t>(1)Per-</w:t>
            </w:r>
            <w:r w:rsidRPr="00044A55">
              <w:rPr>
                <w:rFonts w:ascii="Arial" w:hAnsi="Arial" w:cs="Arial"/>
                <w:sz w:val="18"/>
                <w:szCs w:val="18"/>
              </w:rPr>
              <w:t>procedural: A serum CK-MB level exceeding the ULN should not be considered as new MI, but as MI at registration;</w:t>
            </w:r>
            <w:r>
              <w:rPr>
                <w:rFonts w:ascii="Arial" w:hAnsi="Arial" w:cs="Arial"/>
                <w:sz w:val="18"/>
                <w:szCs w:val="18"/>
              </w:rPr>
              <w:t xml:space="preserve"> </w:t>
            </w:r>
            <w:r w:rsidRPr="00044A55">
              <w:rPr>
                <w:rFonts w:ascii="Arial" w:hAnsi="Arial" w:cs="Arial"/>
                <w:sz w:val="18"/>
                <w:szCs w:val="18"/>
              </w:rPr>
              <w:t xml:space="preserve">a serum troponin or serum CK-MB level exceeding 3 times the ULN within 48 hours after PCI; a serum troponin or serum CK-MB level exceeding 5 times the ULN within 72 hours after CABG; and a new Q-wave, left bundle block, new occlusion of the native vessel or graft, or reduction of viable myocardium on diagnostic </w:t>
            </w:r>
            <w:proofErr w:type="spellStart"/>
            <w:r w:rsidRPr="00044A55">
              <w:rPr>
                <w:rFonts w:ascii="Arial" w:hAnsi="Arial" w:cs="Arial"/>
                <w:sz w:val="18"/>
                <w:szCs w:val="18"/>
              </w:rPr>
              <w:t>imagi</w:t>
            </w:r>
            <w:proofErr w:type="spellEnd"/>
            <w:r>
              <w:rPr>
                <w:rFonts w:ascii="Arial" w:hAnsi="Arial" w:cs="Arial"/>
                <w:sz w:val="18"/>
                <w:szCs w:val="18"/>
              </w:rPr>
              <w:t>-</w:t>
            </w:r>
            <w:r w:rsidRPr="00044A55">
              <w:rPr>
                <w:rFonts w:ascii="Arial" w:hAnsi="Arial" w:cs="Arial"/>
                <w:sz w:val="18"/>
                <w:szCs w:val="18"/>
              </w:rPr>
              <w:t xml:space="preserve">ng.(2)Spontaneous: When myocardial </w:t>
            </w:r>
            <w:proofErr w:type="spellStart"/>
            <w:r w:rsidRPr="00044A55">
              <w:rPr>
                <w:rFonts w:ascii="Arial" w:hAnsi="Arial" w:cs="Arial"/>
                <w:sz w:val="18"/>
                <w:szCs w:val="18"/>
              </w:rPr>
              <w:t>en</w:t>
            </w:r>
            <w:r>
              <w:rPr>
                <w:rFonts w:ascii="Arial" w:hAnsi="Arial" w:cs="Arial"/>
                <w:sz w:val="18"/>
                <w:szCs w:val="18"/>
              </w:rPr>
              <w:t>-</w:t>
            </w:r>
            <w:r w:rsidRPr="00044A55">
              <w:rPr>
                <w:rFonts w:ascii="Arial" w:hAnsi="Arial" w:cs="Arial"/>
                <w:sz w:val="18"/>
                <w:szCs w:val="18"/>
              </w:rPr>
              <w:t>zymes</w:t>
            </w:r>
            <w:proofErr w:type="spellEnd"/>
            <w:r w:rsidRPr="00044A55">
              <w:rPr>
                <w:rFonts w:ascii="Arial" w:hAnsi="Arial" w:cs="Arial"/>
                <w:sz w:val="18"/>
                <w:szCs w:val="18"/>
              </w:rPr>
              <w:t xml:space="preserve"> are at or above the ULN, it should be considered as MI at registration, and when the serum level of troponin or CK-MB exceeds ULN more than 48 hours after PCI</w:t>
            </w:r>
            <w:r>
              <w:rPr>
                <w:rFonts w:ascii="Arial" w:hAnsi="Arial" w:cs="Arial"/>
                <w:sz w:val="18"/>
                <w:szCs w:val="18"/>
              </w:rPr>
              <w:t xml:space="preserve"> or within 72 hours after CABG.</w:t>
            </w:r>
            <w:r w:rsidRPr="00044A55">
              <w:rPr>
                <w:rFonts w:ascii="Arial" w:hAnsi="Arial" w:cs="Arial"/>
                <w:sz w:val="18"/>
                <w:szCs w:val="18"/>
              </w:rPr>
              <w:t xml:space="preserve">(3)Re-infarction: Blood levels of biomarkers measured twice after the onset of MI are stable or decrease and </w:t>
            </w:r>
            <w:r w:rsidRPr="00044A55">
              <w:rPr>
                <w:rFonts w:ascii="Arial" w:hAnsi="Arial" w:cs="Arial"/>
                <w:sz w:val="18"/>
                <w:szCs w:val="18"/>
              </w:rPr>
              <w:lastRenderedPageBreak/>
              <w:t>the values at 3 to 6 hours after PCI show a &gt; 20% increase compared w</w:t>
            </w:r>
            <w:r>
              <w:rPr>
                <w:rFonts w:ascii="Arial" w:hAnsi="Arial" w:cs="Arial"/>
                <w:sz w:val="18"/>
                <w:szCs w:val="18"/>
              </w:rPr>
              <w:t>ith those obtained at index PCI.</w:t>
            </w:r>
          </w:p>
        </w:tc>
        <w:tc>
          <w:tcPr>
            <w:tcW w:w="1224" w:type="dxa"/>
          </w:tcPr>
          <w:p w14:paraId="2519665F" w14:textId="77777777" w:rsidR="00B97FE1" w:rsidRPr="00044A55" w:rsidRDefault="00B97FE1" w:rsidP="00760036">
            <w:pPr>
              <w:rPr>
                <w:rFonts w:ascii="Arial" w:hAnsi="Arial" w:cs="Arial"/>
                <w:sz w:val="18"/>
                <w:szCs w:val="18"/>
              </w:rPr>
            </w:pPr>
            <w:r w:rsidRPr="00044A55">
              <w:rPr>
                <w:rFonts w:ascii="Arial" w:hAnsi="Arial" w:cs="Arial"/>
                <w:sz w:val="18"/>
                <w:szCs w:val="18"/>
              </w:rPr>
              <w:lastRenderedPageBreak/>
              <w:t>ARC criteria</w:t>
            </w:r>
          </w:p>
        </w:tc>
        <w:tc>
          <w:tcPr>
            <w:tcW w:w="1933" w:type="dxa"/>
          </w:tcPr>
          <w:p w14:paraId="5A790AE0" w14:textId="77777777" w:rsidR="00B97FE1" w:rsidRPr="00044A55" w:rsidRDefault="00B97FE1" w:rsidP="00760036">
            <w:pPr>
              <w:rPr>
                <w:rFonts w:ascii="Arial" w:hAnsi="Arial" w:cs="Arial"/>
                <w:sz w:val="18"/>
                <w:szCs w:val="18"/>
              </w:rPr>
            </w:pPr>
            <w:r w:rsidRPr="00044A55">
              <w:rPr>
                <w:rFonts w:ascii="Arial" w:hAnsi="Arial" w:cs="Arial"/>
                <w:sz w:val="18"/>
                <w:szCs w:val="18"/>
              </w:rPr>
              <w:t>BARC 3 and 5 type bleeding</w:t>
            </w:r>
          </w:p>
        </w:tc>
        <w:tc>
          <w:tcPr>
            <w:tcW w:w="1255" w:type="dxa"/>
          </w:tcPr>
          <w:p w14:paraId="70A30E56" w14:textId="77777777" w:rsidR="00B97FE1" w:rsidRDefault="00B97FE1" w:rsidP="00760036">
            <w:pPr>
              <w:rPr>
                <w:rFonts w:ascii="Arial" w:hAnsi="Arial" w:cs="Arial"/>
                <w:sz w:val="18"/>
                <w:szCs w:val="18"/>
              </w:rPr>
            </w:pPr>
            <w:r w:rsidRPr="00044A55">
              <w:rPr>
                <w:rFonts w:ascii="Arial" w:hAnsi="Arial" w:cs="Arial"/>
                <w:sz w:val="18"/>
                <w:szCs w:val="18"/>
              </w:rPr>
              <w:t>NA</w:t>
            </w:r>
          </w:p>
        </w:tc>
        <w:tc>
          <w:tcPr>
            <w:tcW w:w="3355" w:type="dxa"/>
          </w:tcPr>
          <w:p w14:paraId="3A69E6B7" w14:textId="77777777" w:rsidR="00B97FE1" w:rsidRPr="00044A55" w:rsidRDefault="00B97FE1" w:rsidP="00760036">
            <w:pPr>
              <w:rPr>
                <w:rFonts w:ascii="Arial" w:hAnsi="Arial" w:cs="Arial"/>
                <w:sz w:val="18"/>
                <w:szCs w:val="18"/>
              </w:rPr>
            </w:pPr>
            <w:r w:rsidRPr="00044A55">
              <w:rPr>
                <w:rFonts w:ascii="Arial" w:hAnsi="Arial" w:cs="Arial"/>
                <w:sz w:val="18"/>
                <w:szCs w:val="18"/>
              </w:rPr>
              <w:t>Stroke was defined as the sudden onset of vertigo, numbness, dysphasia, weakness, visual field defects, dysarthria or other focal neurological deficits due to vascular lesions of the brain such as hemorrhage, embolism, thrombosis, or ruptured aneurysm.</w:t>
            </w:r>
          </w:p>
        </w:tc>
      </w:tr>
      <w:tr w:rsidR="00B97FE1" w:rsidRPr="00044A55" w14:paraId="7057C27C" w14:textId="77777777" w:rsidTr="00442735">
        <w:trPr>
          <w:trHeight w:val="580"/>
        </w:trPr>
        <w:tc>
          <w:tcPr>
            <w:tcW w:w="1558" w:type="dxa"/>
          </w:tcPr>
          <w:p w14:paraId="15800897" w14:textId="567BED16" w:rsidR="00B97FE1" w:rsidRPr="00044A55" w:rsidRDefault="00B97FE1" w:rsidP="00B8233B">
            <w:pPr>
              <w:jc w:val="center"/>
              <w:rPr>
                <w:rFonts w:ascii="Arial" w:hAnsi="Arial" w:cs="Arial"/>
                <w:b/>
                <w:sz w:val="18"/>
                <w:szCs w:val="18"/>
              </w:rPr>
            </w:pPr>
            <w:r w:rsidRPr="00044A55">
              <w:rPr>
                <w:rFonts w:ascii="Arial" w:hAnsi="Arial" w:cs="Arial"/>
                <w:b/>
                <w:sz w:val="18"/>
                <w:szCs w:val="18"/>
              </w:rPr>
              <w:lastRenderedPageBreak/>
              <w:t>ITALIC</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15</w:t>
            </w:r>
            <w:r w:rsidR="00B8233B" w:rsidRPr="001F02AF">
              <w:rPr>
                <w:rFonts w:ascii="Arial" w:hAnsi="Arial" w:cs="Arial"/>
                <w:szCs w:val="21"/>
              </w:rPr>
              <w:t>]</w:t>
            </w:r>
          </w:p>
        </w:tc>
        <w:tc>
          <w:tcPr>
            <w:tcW w:w="3595" w:type="dxa"/>
          </w:tcPr>
          <w:p w14:paraId="6BD64206" w14:textId="77777777" w:rsidR="00B97FE1" w:rsidRPr="00044A55" w:rsidRDefault="00B97FE1" w:rsidP="00760036">
            <w:pPr>
              <w:rPr>
                <w:rFonts w:ascii="Arial" w:hAnsi="Arial" w:cs="Arial"/>
                <w:sz w:val="18"/>
                <w:szCs w:val="18"/>
              </w:rPr>
            </w:pPr>
            <w:r w:rsidRPr="00044A55">
              <w:rPr>
                <w:rFonts w:ascii="Arial" w:hAnsi="Arial" w:cs="Arial"/>
                <w:sz w:val="18"/>
                <w:szCs w:val="18"/>
              </w:rPr>
              <w:t>All deaths unless an unequivocal non-cardiac cause could be established.</w:t>
            </w:r>
          </w:p>
        </w:tc>
        <w:tc>
          <w:tcPr>
            <w:tcW w:w="3616" w:type="dxa"/>
          </w:tcPr>
          <w:p w14:paraId="15AFD0BA" w14:textId="77777777" w:rsidR="00B97FE1" w:rsidRDefault="00B97FE1" w:rsidP="00760036">
            <w:pPr>
              <w:rPr>
                <w:rFonts w:ascii="Arial" w:hAnsi="Arial" w:cs="Arial"/>
                <w:sz w:val="18"/>
                <w:szCs w:val="18"/>
              </w:rPr>
            </w:pPr>
            <w:r w:rsidRPr="00044A55">
              <w:rPr>
                <w:rFonts w:ascii="Arial" w:hAnsi="Arial" w:cs="Arial"/>
                <w:sz w:val="18"/>
                <w:szCs w:val="18"/>
              </w:rPr>
              <w:t>Q-wave MI was defined by recurrence of symptoms and/or development of new pathological Q waves in 2 or more contiguous leads with elevated CK, CK-MB, or troponin levels. Non–Q-wave MI was defined by &gt;2-fold CK elevation with elevated CK-MB or troponin without new pathological Q waves.</w:t>
            </w:r>
          </w:p>
        </w:tc>
        <w:tc>
          <w:tcPr>
            <w:tcW w:w="1224" w:type="dxa"/>
          </w:tcPr>
          <w:p w14:paraId="14E71C75" w14:textId="77777777" w:rsidR="00B97FE1" w:rsidRPr="00044A55" w:rsidRDefault="00B97FE1" w:rsidP="00760036">
            <w:pPr>
              <w:rPr>
                <w:rFonts w:ascii="Arial" w:hAnsi="Arial" w:cs="Arial"/>
                <w:sz w:val="18"/>
                <w:szCs w:val="18"/>
              </w:rPr>
            </w:pPr>
            <w:r w:rsidRPr="00044A55">
              <w:rPr>
                <w:rFonts w:ascii="Arial" w:hAnsi="Arial" w:cs="Arial"/>
                <w:sz w:val="18"/>
                <w:szCs w:val="18"/>
              </w:rPr>
              <w:t>ARC criteria</w:t>
            </w:r>
          </w:p>
        </w:tc>
        <w:tc>
          <w:tcPr>
            <w:tcW w:w="1933" w:type="dxa"/>
          </w:tcPr>
          <w:p w14:paraId="013B606B" w14:textId="77777777" w:rsidR="00B97FE1" w:rsidRPr="00044A55" w:rsidRDefault="00B97FE1" w:rsidP="00760036">
            <w:pPr>
              <w:rPr>
                <w:rFonts w:ascii="Arial" w:hAnsi="Arial" w:cs="Arial"/>
                <w:sz w:val="18"/>
                <w:szCs w:val="18"/>
              </w:rPr>
            </w:pPr>
            <w:r>
              <w:rPr>
                <w:rFonts w:ascii="Arial" w:hAnsi="Arial" w:cs="Arial"/>
                <w:sz w:val="18"/>
                <w:szCs w:val="18"/>
              </w:rPr>
              <w:t>TIMI m</w:t>
            </w:r>
            <w:r w:rsidRPr="00044A55">
              <w:rPr>
                <w:rFonts w:ascii="Arial" w:hAnsi="Arial" w:cs="Arial"/>
                <w:sz w:val="18"/>
                <w:szCs w:val="18"/>
              </w:rPr>
              <w:t>ajor bleeding</w:t>
            </w:r>
          </w:p>
        </w:tc>
        <w:tc>
          <w:tcPr>
            <w:tcW w:w="1255" w:type="dxa"/>
          </w:tcPr>
          <w:p w14:paraId="5DEE86EA" w14:textId="77777777" w:rsidR="00B97FE1" w:rsidRDefault="00B97FE1" w:rsidP="00760036">
            <w:pPr>
              <w:rPr>
                <w:rFonts w:ascii="Arial" w:hAnsi="Arial" w:cs="Arial"/>
                <w:sz w:val="18"/>
                <w:szCs w:val="18"/>
              </w:rPr>
            </w:pPr>
            <w:r w:rsidRPr="00044A55">
              <w:rPr>
                <w:rFonts w:ascii="Arial" w:hAnsi="Arial" w:cs="Arial"/>
                <w:sz w:val="18"/>
                <w:szCs w:val="18"/>
              </w:rPr>
              <w:t>NA</w:t>
            </w:r>
          </w:p>
        </w:tc>
        <w:tc>
          <w:tcPr>
            <w:tcW w:w="3355" w:type="dxa"/>
          </w:tcPr>
          <w:p w14:paraId="22BAB8FF" w14:textId="77777777" w:rsidR="00B97FE1" w:rsidRPr="00044A55" w:rsidRDefault="00B97FE1" w:rsidP="00760036">
            <w:pPr>
              <w:rPr>
                <w:rFonts w:ascii="Arial" w:hAnsi="Arial" w:cs="Arial"/>
                <w:sz w:val="18"/>
                <w:szCs w:val="18"/>
              </w:rPr>
            </w:pPr>
            <w:r w:rsidRPr="00044A55">
              <w:rPr>
                <w:rFonts w:ascii="Arial" w:hAnsi="Arial" w:cs="Arial"/>
                <w:sz w:val="18"/>
                <w:szCs w:val="18"/>
              </w:rPr>
              <w:t>Acute new neurological deficit ending in death or lasting longer than 24 h, diagnosed as stroke by a physician.</w:t>
            </w:r>
          </w:p>
        </w:tc>
      </w:tr>
      <w:tr w:rsidR="00B97FE1" w:rsidRPr="00044A55" w14:paraId="1BD8AD05" w14:textId="77777777" w:rsidTr="00442735">
        <w:trPr>
          <w:trHeight w:val="580"/>
        </w:trPr>
        <w:tc>
          <w:tcPr>
            <w:tcW w:w="1558" w:type="dxa"/>
          </w:tcPr>
          <w:p w14:paraId="71CD038F" w14:textId="217D202C" w:rsidR="00B97FE1" w:rsidRPr="00044A55" w:rsidRDefault="00B97FE1" w:rsidP="00B8233B">
            <w:pPr>
              <w:jc w:val="center"/>
              <w:rPr>
                <w:rFonts w:ascii="Arial" w:hAnsi="Arial" w:cs="Arial"/>
                <w:b/>
                <w:sz w:val="18"/>
                <w:szCs w:val="18"/>
              </w:rPr>
            </w:pPr>
            <w:r w:rsidRPr="00044A55">
              <w:rPr>
                <w:rFonts w:ascii="Arial" w:hAnsi="Arial" w:cs="Arial"/>
                <w:b/>
                <w:sz w:val="18"/>
                <w:szCs w:val="18"/>
              </w:rPr>
              <w:t>IVUS-XPL</w:t>
            </w:r>
            <w:r w:rsidR="00B8233B">
              <w:rPr>
                <w:rFonts w:ascii="Arial" w:hAnsi="Arial" w:cs="Arial" w:hint="eastAsia"/>
                <w:b/>
                <w:sz w:val="18"/>
                <w:szCs w:val="18"/>
                <w:vertAlign w:val="superscript"/>
              </w:rPr>
              <w:t xml:space="preserve"> </w:t>
            </w:r>
            <w:r w:rsidR="00B8233B">
              <w:rPr>
                <w:rFonts w:ascii="Arial" w:hAnsi="Arial" w:cs="Arial"/>
                <w:szCs w:val="21"/>
              </w:rPr>
              <w:t>[11,25</w:t>
            </w:r>
            <w:r w:rsidR="00B8233B" w:rsidRPr="001F02AF">
              <w:rPr>
                <w:rFonts w:ascii="Arial" w:hAnsi="Arial" w:cs="Arial"/>
                <w:szCs w:val="21"/>
              </w:rPr>
              <w:t>]</w:t>
            </w:r>
          </w:p>
        </w:tc>
        <w:tc>
          <w:tcPr>
            <w:tcW w:w="3595" w:type="dxa"/>
          </w:tcPr>
          <w:p w14:paraId="610E702B" w14:textId="77777777" w:rsidR="00B97FE1" w:rsidRPr="00044A55" w:rsidRDefault="00B97FE1" w:rsidP="00760036">
            <w:pPr>
              <w:rPr>
                <w:rFonts w:ascii="Arial" w:hAnsi="Arial" w:cs="Arial"/>
                <w:sz w:val="18"/>
                <w:szCs w:val="18"/>
              </w:rPr>
            </w:pPr>
            <w:r w:rsidRPr="00044A55">
              <w:rPr>
                <w:rFonts w:ascii="Arial" w:hAnsi="Arial" w:cs="Arial"/>
                <w:sz w:val="18"/>
                <w:szCs w:val="18"/>
              </w:rPr>
              <w:t xml:space="preserve">All deaths were considered cardiac deaths unless a definite </w:t>
            </w:r>
            <w:proofErr w:type="spellStart"/>
            <w:r w:rsidRPr="00044A55">
              <w:rPr>
                <w:rFonts w:ascii="Arial" w:hAnsi="Arial" w:cs="Arial"/>
                <w:sz w:val="18"/>
                <w:szCs w:val="18"/>
              </w:rPr>
              <w:t>noncardiac</w:t>
            </w:r>
            <w:proofErr w:type="spellEnd"/>
            <w:r w:rsidRPr="00044A55">
              <w:rPr>
                <w:rFonts w:ascii="Arial" w:hAnsi="Arial" w:cs="Arial"/>
                <w:sz w:val="18"/>
                <w:szCs w:val="18"/>
              </w:rPr>
              <w:t xml:space="preserve"> cause could be established.</w:t>
            </w:r>
          </w:p>
        </w:tc>
        <w:tc>
          <w:tcPr>
            <w:tcW w:w="3616" w:type="dxa"/>
          </w:tcPr>
          <w:p w14:paraId="01F21F21" w14:textId="77777777" w:rsidR="00B97FE1" w:rsidRPr="00044A55" w:rsidRDefault="00B97FE1" w:rsidP="00760036">
            <w:pPr>
              <w:rPr>
                <w:rFonts w:ascii="Arial" w:hAnsi="Arial" w:cs="Arial"/>
                <w:sz w:val="18"/>
                <w:szCs w:val="18"/>
              </w:rPr>
            </w:pPr>
            <w:r w:rsidRPr="00044A55">
              <w:rPr>
                <w:rFonts w:ascii="Arial" w:hAnsi="Arial" w:cs="Arial"/>
                <w:sz w:val="18"/>
                <w:szCs w:val="18"/>
              </w:rPr>
              <w:t>The presence of consistent clinical symptoms, electrocardiographic changes, or abnormal imaging findings, combined with a CK-MB fraction increase greater than the upper normal limit or an increase in troponin T or troponin I to &gt;99th percentile of the upper normal limit.</w:t>
            </w:r>
          </w:p>
        </w:tc>
        <w:tc>
          <w:tcPr>
            <w:tcW w:w="1224" w:type="dxa"/>
          </w:tcPr>
          <w:p w14:paraId="40A0F1FB" w14:textId="77777777" w:rsidR="00B97FE1" w:rsidRPr="00044A55" w:rsidRDefault="00B97FE1" w:rsidP="00760036">
            <w:pPr>
              <w:rPr>
                <w:rFonts w:ascii="Arial" w:hAnsi="Arial" w:cs="Arial"/>
                <w:sz w:val="18"/>
                <w:szCs w:val="18"/>
              </w:rPr>
            </w:pPr>
            <w:r w:rsidRPr="00044A55">
              <w:rPr>
                <w:rFonts w:ascii="Arial" w:hAnsi="Arial" w:cs="Arial"/>
                <w:sz w:val="18"/>
                <w:szCs w:val="18"/>
              </w:rPr>
              <w:t>ARC criteria</w:t>
            </w:r>
          </w:p>
        </w:tc>
        <w:tc>
          <w:tcPr>
            <w:tcW w:w="1933" w:type="dxa"/>
          </w:tcPr>
          <w:p w14:paraId="796FFE7A" w14:textId="77777777" w:rsidR="00B97FE1" w:rsidRDefault="00B97FE1" w:rsidP="00760036">
            <w:pPr>
              <w:rPr>
                <w:rFonts w:ascii="Arial" w:hAnsi="Arial" w:cs="Arial"/>
                <w:sz w:val="18"/>
                <w:szCs w:val="18"/>
              </w:rPr>
            </w:pPr>
            <w:r>
              <w:rPr>
                <w:rFonts w:ascii="Arial" w:hAnsi="Arial" w:cs="Arial"/>
                <w:sz w:val="18"/>
                <w:szCs w:val="18"/>
              </w:rPr>
              <w:t>TIMI m</w:t>
            </w:r>
            <w:r w:rsidRPr="00044A55">
              <w:rPr>
                <w:rFonts w:ascii="Arial" w:hAnsi="Arial" w:cs="Arial"/>
                <w:sz w:val="18"/>
                <w:szCs w:val="18"/>
              </w:rPr>
              <w:t>ajor bleeding</w:t>
            </w:r>
          </w:p>
        </w:tc>
        <w:tc>
          <w:tcPr>
            <w:tcW w:w="1255" w:type="dxa"/>
          </w:tcPr>
          <w:p w14:paraId="58828C6C" w14:textId="77777777" w:rsidR="00B97FE1" w:rsidRPr="00044A55" w:rsidRDefault="00B97FE1" w:rsidP="00760036">
            <w:pPr>
              <w:rPr>
                <w:rFonts w:ascii="Arial" w:hAnsi="Arial" w:cs="Arial"/>
                <w:sz w:val="18"/>
                <w:szCs w:val="18"/>
              </w:rPr>
            </w:pPr>
            <w:r>
              <w:rPr>
                <w:rFonts w:ascii="Arial" w:hAnsi="Arial" w:cs="Arial"/>
                <w:sz w:val="18"/>
                <w:szCs w:val="18"/>
              </w:rPr>
              <w:t>NA</w:t>
            </w:r>
          </w:p>
        </w:tc>
        <w:tc>
          <w:tcPr>
            <w:tcW w:w="3355" w:type="dxa"/>
          </w:tcPr>
          <w:p w14:paraId="2352000D" w14:textId="77777777" w:rsidR="00B97FE1" w:rsidRPr="00044A55" w:rsidRDefault="00B97FE1" w:rsidP="00760036">
            <w:pPr>
              <w:rPr>
                <w:rFonts w:ascii="Arial" w:hAnsi="Arial" w:cs="Arial"/>
                <w:sz w:val="18"/>
                <w:szCs w:val="18"/>
              </w:rPr>
            </w:pPr>
            <w:r w:rsidRPr="00044A55">
              <w:rPr>
                <w:rFonts w:ascii="Arial" w:hAnsi="Arial" w:cs="Arial"/>
                <w:sz w:val="18"/>
                <w:szCs w:val="18"/>
              </w:rPr>
              <w:t>Detected by the occurrence of a new neurological deficit, was confirmed using a neurological examination and imaging studies.</w:t>
            </w:r>
          </w:p>
        </w:tc>
      </w:tr>
      <w:tr w:rsidR="00B97FE1" w:rsidRPr="00044A55" w14:paraId="5B470219" w14:textId="77777777" w:rsidTr="00442735">
        <w:trPr>
          <w:trHeight w:val="580"/>
        </w:trPr>
        <w:tc>
          <w:tcPr>
            <w:tcW w:w="1558" w:type="dxa"/>
          </w:tcPr>
          <w:p w14:paraId="6272586E" w14:textId="7E40D41C" w:rsidR="00B97FE1" w:rsidRPr="00044A55" w:rsidRDefault="00B97FE1" w:rsidP="00B8233B">
            <w:pPr>
              <w:jc w:val="center"/>
              <w:rPr>
                <w:rFonts w:ascii="Arial" w:hAnsi="Arial" w:cs="Arial"/>
                <w:b/>
                <w:sz w:val="18"/>
                <w:szCs w:val="18"/>
              </w:rPr>
            </w:pPr>
            <w:r w:rsidRPr="00044A55">
              <w:rPr>
                <w:rFonts w:ascii="Arial" w:hAnsi="Arial" w:cs="Arial"/>
                <w:b/>
                <w:sz w:val="18"/>
                <w:szCs w:val="18"/>
              </w:rPr>
              <w:t>I-LOVE-IT 2</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w:t>
            </w:r>
            <w:r w:rsidR="00B8233B" w:rsidRPr="001F02AF">
              <w:rPr>
                <w:rFonts w:ascii="Arial" w:hAnsi="Arial" w:cs="Arial"/>
                <w:szCs w:val="21"/>
              </w:rPr>
              <w:t>3]</w:t>
            </w:r>
          </w:p>
        </w:tc>
        <w:tc>
          <w:tcPr>
            <w:tcW w:w="3595" w:type="dxa"/>
          </w:tcPr>
          <w:p w14:paraId="57B755F7" w14:textId="77777777" w:rsidR="00B97FE1" w:rsidRPr="00044A55" w:rsidRDefault="00B97FE1" w:rsidP="00760036">
            <w:pPr>
              <w:rPr>
                <w:rFonts w:ascii="Arial" w:hAnsi="Arial" w:cs="Arial"/>
                <w:sz w:val="18"/>
                <w:szCs w:val="18"/>
              </w:rPr>
            </w:pPr>
            <w:r w:rsidRPr="00755F13">
              <w:rPr>
                <w:rFonts w:ascii="Arial" w:hAnsi="Arial" w:cs="Arial"/>
                <w:sz w:val="18"/>
                <w:szCs w:val="18"/>
              </w:rPr>
              <w:t>Any death due to an evident cardiac cause, any death related to PCI, unwitnessed death or death of unknown causes.</w:t>
            </w:r>
          </w:p>
        </w:tc>
        <w:tc>
          <w:tcPr>
            <w:tcW w:w="3616" w:type="dxa"/>
          </w:tcPr>
          <w:p w14:paraId="2F69D50D" w14:textId="77777777" w:rsidR="00B97FE1" w:rsidRPr="00044A55" w:rsidRDefault="00B97FE1" w:rsidP="00760036">
            <w:pPr>
              <w:rPr>
                <w:rFonts w:ascii="Arial" w:hAnsi="Arial" w:cs="Arial"/>
                <w:sz w:val="18"/>
                <w:szCs w:val="18"/>
              </w:rPr>
            </w:pPr>
            <w:r w:rsidRPr="00755F13">
              <w:rPr>
                <w:rFonts w:ascii="Arial" w:hAnsi="Arial" w:cs="Arial"/>
                <w:sz w:val="18"/>
                <w:szCs w:val="18"/>
              </w:rPr>
              <w:t xml:space="preserve">Typical rise and fall of troponin or CK-MB fraction with at least one of the following: ischemic symptoms, development of </w:t>
            </w:r>
            <w:proofErr w:type="spellStart"/>
            <w:r w:rsidRPr="00755F13">
              <w:rPr>
                <w:rFonts w:ascii="Arial" w:hAnsi="Arial" w:cs="Arial"/>
                <w:sz w:val="18"/>
                <w:szCs w:val="18"/>
              </w:rPr>
              <w:t>pathol</w:t>
            </w:r>
            <w:r>
              <w:rPr>
                <w:rFonts w:ascii="Arial" w:hAnsi="Arial" w:cs="Arial"/>
                <w:sz w:val="18"/>
                <w:szCs w:val="18"/>
              </w:rPr>
              <w:t>-</w:t>
            </w:r>
            <w:r w:rsidRPr="00755F13">
              <w:rPr>
                <w:rFonts w:ascii="Arial" w:hAnsi="Arial" w:cs="Arial"/>
                <w:sz w:val="18"/>
                <w:szCs w:val="18"/>
              </w:rPr>
              <w:t>ogical</w:t>
            </w:r>
            <w:proofErr w:type="spellEnd"/>
            <w:r w:rsidRPr="00755F13">
              <w:rPr>
                <w:rFonts w:ascii="Arial" w:hAnsi="Arial" w:cs="Arial"/>
                <w:sz w:val="18"/>
                <w:szCs w:val="18"/>
              </w:rPr>
              <w:t xml:space="preserve"> Q waves, ischemic </w:t>
            </w:r>
            <w:proofErr w:type="spellStart"/>
            <w:r w:rsidRPr="00755F13">
              <w:rPr>
                <w:rFonts w:ascii="Arial" w:hAnsi="Arial" w:cs="Arial"/>
                <w:sz w:val="18"/>
                <w:szCs w:val="18"/>
              </w:rPr>
              <w:t>electrocard</w:t>
            </w:r>
            <w:r>
              <w:rPr>
                <w:rFonts w:ascii="Arial" w:hAnsi="Arial" w:cs="Arial"/>
                <w:sz w:val="18"/>
                <w:szCs w:val="18"/>
              </w:rPr>
              <w:t>-</w:t>
            </w:r>
            <w:r w:rsidRPr="00755F13">
              <w:rPr>
                <w:rFonts w:ascii="Arial" w:hAnsi="Arial" w:cs="Arial"/>
                <w:sz w:val="18"/>
                <w:szCs w:val="18"/>
              </w:rPr>
              <w:t>iographic</w:t>
            </w:r>
            <w:proofErr w:type="spellEnd"/>
            <w:r w:rsidRPr="00755F13">
              <w:rPr>
                <w:rFonts w:ascii="Arial" w:hAnsi="Arial" w:cs="Arial"/>
                <w:sz w:val="18"/>
                <w:szCs w:val="18"/>
              </w:rPr>
              <w:t xml:space="preserve"> changes, or pathological findings of an acute MI.</w:t>
            </w:r>
          </w:p>
        </w:tc>
        <w:tc>
          <w:tcPr>
            <w:tcW w:w="1224" w:type="dxa"/>
          </w:tcPr>
          <w:p w14:paraId="0A1F11EB" w14:textId="77777777" w:rsidR="00B97FE1" w:rsidRPr="00044A55" w:rsidRDefault="00B97FE1" w:rsidP="00760036">
            <w:pPr>
              <w:rPr>
                <w:rFonts w:ascii="Arial" w:hAnsi="Arial" w:cs="Arial"/>
                <w:sz w:val="18"/>
                <w:szCs w:val="18"/>
              </w:rPr>
            </w:pPr>
            <w:r w:rsidRPr="00755F13">
              <w:rPr>
                <w:rFonts w:ascii="Arial" w:hAnsi="Arial" w:cs="Arial"/>
                <w:sz w:val="18"/>
                <w:szCs w:val="18"/>
              </w:rPr>
              <w:t>ARC criteria</w:t>
            </w:r>
          </w:p>
        </w:tc>
        <w:tc>
          <w:tcPr>
            <w:tcW w:w="1933" w:type="dxa"/>
          </w:tcPr>
          <w:p w14:paraId="64FF0EB4" w14:textId="77777777" w:rsidR="00B97FE1" w:rsidRDefault="00B97FE1" w:rsidP="00760036">
            <w:pPr>
              <w:rPr>
                <w:rFonts w:ascii="Arial" w:hAnsi="Arial" w:cs="Arial"/>
                <w:sz w:val="18"/>
                <w:szCs w:val="18"/>
              </w:rPr>
            </w:pPr>
            <w:r w:rsidRPr="00755F13">
              <w:rPr>
                <w:rFonts w:ascii="Arial" w:hAnsi="Arial" w:cs="Arial"/>
                <w:sz w:val="18"/>
                <w:szCs w:val="18"/>
              </w:rPr>
              <w:t>BARC type≥3 bleeding</w:t>
            </w:r>
          </w:p>
        </w:tc>
        <w:tc>
          <w:tcPr>
            <w:tcW w:w="1255" w:type="dxa"/>
          </w:tcPr>
          <w:p w14:paraId="27E40149" w14:textId="77777777" w:rsidR="00B97FE1" w:rsidRDefault="00B97FE1" w:rsidP="00760036">
            <w:pPr>
              <w:rPr>
                <w:rFonts w:ascii="Arial" w:hAnsi="Arial" w:cs="Arial"/>
                <w:sz w:val="18"/>
                <w:szCs w:val="18"/>
              </w:rPr>
            </w:pPr>
            <w:r w:rsidRPr="00755F13">
              <w:rPr>
                <w:rFonts w:ascii="Arial" w:hAnsi="Arial" w:cs="Arial"/>
                <w:sz w:val="18"/>
                <w:szCs w:val="18"/>
              </w:rPr>
              <w:t>BARC criteria</w:t>
            </w:r>
          </w:p>
        </w:tc>
        <w:tc>
          <w:tcPr>
            <w:tcW w:w="3355" w:type="dxa"/>
          </w:tcPr>
          <w:p w14:paraId="71120497" w14:textId="77777777" w:rsidR="00B97FE1" w:rsidRPr="00044A55" w:rsidRDefault="00B97FE1" w:rsidP="00760036">
            <w:pPr>
              <w:rPr>
                <w:rFonts w:ascii="Arial" w:hAnsi="Arial" w:cs="Arial"/>
                <w:sz w:val="18"/>
                <w:szCs w:val="18"/>
              </w:rPr>
            </w:pPr>
            <w:r>
              <w:rPr>
                <w:rFonts w:ascii="Arial" w:hAnsi="Arial" w:cs="Arial"/>
                <w:sz w:val="18"/>
                <w:szCs w:val="18"/>
              </w:rPr>
              <w:t>NA</w:t>
            </w:r>
          </w:p>
        </w:tc>
      </w:tr>
      <w:tr w:rsidR="00B97FE1" w:rsidRPr="00044A55" w14:paraId="6DA6D8E0" w14:textId="77777777" w:rsidTr="00442735">
        <w:trPr>
          <w:trHeight w:val="580"/>
        </w:trPr>
        <w:tc>
          <w:tcPr>
            <w:tcW w:w="1558" w:type="dxa"/>
          </w:tcPr>
          <w:p w14:paraId="4E2872FD" w14:textId="120CFFAE" w:rsidR="00B97FE1" w:rsidRPr="00044A55" w:rsidRDefault="00B97FE1" w:rsidP="00B8233B">
            <w:pPr>
              <w:jc w:val="center"/>
              <w:rPr>
                <w:rFonts w:ascii="Arial" w:hAnsi="Arial" w:cs="Arial"/>
                <w:b/>
                <w:sz w:val="18"/>
                <w:szCs w:val="18"/>
              </w:rPr>
            </w:pPr>
            <w:r w:rsidRPr="00755F13">
              <w:rPr>
                <w:rFonts w:ascii="Arial" w:hAnsi="Arial" w:cs="Arial"/>
                <w:b/>
                <w:sz w:val="18"/>
                <w:szCs w:val="18"/>
              </w:rPr>
              <w:t>OPTIDUAL</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12</w:t>
            </w:r>
            <w:r w:rsidR="00B8233B" w:rsidRPr="001F02AF">
              <w:rPr>
                <w:rFonts w:ascii="Arial" w:hAnsi="Arial" w:cs="Arial"/>
                <w:szCs w:val="21"/>
              </w:rPr>
              <w:t>]</w:t>
            </w:r>
          </w:p>
        </w:tc>
        <w:tc>
          <w:tcPr>
            <w:tcW w:w="3595" w:type="dxa"/>
          </w:tcPr>
          <w:p w14:paraId="00D0420F" w14:textId="77777777" w:rsidR="00B97FE1" w:rsidRPr="00755F13" w:rsidRDefault="00B97FE1" w:rsidP="00760036">
            <w:pPr>
              <w:rPr>
                <w:rFonts w:ascii="Arial" w:hAnsi="Arial" w:cs="Arial"/>
                <w:sz w:val="18"/>
                <w:szCs w:val="18"/>
              </w:rPr>
            </w:pPr>
            <w:r>
              <w:rPr>
                <w:rFonts w:ascii="Arial" w:hAnsi="Arial" w:cs="Arial"/>
                <w:sz w:val="18"/>
                <w:szCs w:val="18"/>
              </w:rPr>
              <w:t>NA</w:t>
            </w:r>
          </w:p>
        </w:tc>
        <w:tc>
          <w:tcPr>
            <w:tcW w:w="3616" w:type="dxa"/>
          </w:tcPr>
          <w:p w14:paraId="5082ED60" w14:textId="77777777" w:rsidR="00B97FE1" w:rsidRPr="00755F13" w:rsidRDefault="00B97FE1" w:rsidP="00760036">
            <w:pPr>
              <w:rPr>
                <w:rFonts w:ascii="Arial" w:hAnsi="Arial" w:cs="Arial"/>
                <w:sz w:val="18"/>
                <w:szCs w:val="18"/>
              </w:rPr>
            </w:pPr>
            <w:r w:rsidRPr="00755F13">
              <w:rPr>
                <w:rFonts w:ascii="Arial" w:hAnsi="Arial" w:cs="Arial"/>
                <w:sz w:val="18"/>
                <w:szCs w:val="18"/>
              </w:rPr>
              <w:t xml:space="preserve">The presence of clinical or electrocardiographic changes </w:t>
            </w:r>
            <w:r>
              <w:rPr>
                <w:rFonts w:ascii="Arial" w:hAnsi="Arial" w:cs="Arial"/>
                <w:sz w:val="18"/>
                <w:szCs w:val="18"/>
              </w:rPr>
              <w:t xml:space="preserve">consistent </w:t>
            </w:r>
            <w:r>
              <w:rPr>
                <w:rFonts w:ascii="Arial" w:hAnsi="Arial" w:cs="Arial"/>
                <w:sz w:val="18"/>
                <w:szCs w:val="18"/>
              </w:rPr>
              <w:lastRenderedPageBreak/>
              <w:t>with myocardial isch</w:t>
            </w:r>
            <w:r w:rsidRPr="00755F13">
              <w:rPr>
                <w:rFonts w:ascii="Arial" w:hAnsi="Arial" w:cs="Arial"/>
                <w:sz w:val="18"/>
                <w:szCs w:val="18"/>
              </w:rPr>
              <w:t>emia in the setting of increased cardiac biomarkers above the upper incorporates confounders to account for potential imbalances due to limit of normal in accordance with the universal definition.</w:t>
            </w:r>
          </w:p>
        </w:tc>
        <w:tc>
          <w:tcPr>
            <w:tcW w:w="1224" w:type="dxa"/>
          </w:tcPr>
          <w:p w14:paraId="49D950FF" w14:textId="77777777" w:rsidR="00B97FE1" w:rsidRPr="00755F13" w:rsidRDefault="00B97FE1" w:rsidP="00760036">
            <w:pPr>
              <w:rPr>
                <w:rFonts w:ascii="Arial" w:hAnsi="Arial" w:cs="Arial"/>
                <w:sz w:val="18"/>
                <w:szCs w:val="18"/>
              </w:rPr>
            </w:pPr>
            <w:r w:rsidRPr="00755F13">
              <w:rPr>
                <w:rFonts w:ascii="Arial" w:hAnsi="Arial" w:cs="Arial"/>
                <w:sz w:val="18"/>
                <w:szCs w:val="18"/>
              </w:rPr>
              <w:lastRenderedPageBreak/>
              <w:t>ARC criteria</w:t>
            </w:r>
          </w:p>
        </w:tc>
        <w:tc>
          <w:tcPr>
            <w:tcW w:w="1933" w:type="dxa"/>
          </w:tcPr>
          <w:p w14:paraId="310512C4" w14:textId="77777777" w:rsidR="00B97FE1" w:rsidRPr="00755F13" w:rsidRDefault="00B97FE1" w:rsidP="00760036">
            <w:pPr>
              <w:rPr>
                <w:rFonts w:ascii="Arial" w:hAnsi="Arial" w:cs="Arial"/>
                <w:sz w:val="18"/>
                <w:szCs w:val="18"/>
              </w:rPr>
            </w:pPr>
            <w:r w:rsidRPr="00755F13">
              <w:rPr>
                <w:rFonts w:ascii="Arial" w:hAnsi="Arial" w:cs="Arial"/>
                <w:sz w:val="18"/>
                <w:szCs w:val="18"/>
              </w:rPr>
              <w:t>TIMI major bleeding</w:t>
            </w:r>
          </w:p>
        </w:tc>
        <w:tc>
          <w:tcPr>
            <w:tcW w:w="1255" w:type="dxa"/>
          </w:tcPr>
          <w:p w14:paraId="2AADB1A9" w14:textId="77777777" w:rsidR="00B97FE1" w:rsidRPr="00755F13" w:rsidRDefault="00B97FE1" w:rsidP="00760036">
            <w:pPr>
              <w:rPr>
                <w:rFonts w:ascii="Arial" w:hAnsi="Arial" w:cs="Arial"/>
                <w:sz w:val="18"/>
                <w:szCs w:val="18"/>
              </w:rPr>
            </w:pPr>
            <w:r w:rsidRPr="00755F13">
              <w:rPr>
                <w:rFonts w:ascii="Arial" w:hAnsi="Arial" w:cs="Arial"/>
                <w:sz w:val="18"/>
                <w:szCs w:val="18"/>
              </w:rPr>
              <w:t>TIMI criteria</w:t>
            </w:r>
          </w:p>
        </w:tc>
        <w:tc>
          <w:tcPr>
            <w:tcW w:w="3355" w:type="dxa"/>
          </w:tcPr>
          <w:p w14:paraId="64856CAB" w14:textId="77777777" w:rsidR="00B97FE1" w:rsidRDefault="00B97FE1" w:rsidP="00760036">
            <w:pPr>
              <w:rPr>
                <w:rFonts w:ascii="Arial" w:hAnsi="Arial" w:cs="Arial"/>
                <w:sz w:val="18"/>
                <w:szCs w:val="18"/>
              </w:rPr>
            </w:pPr>
            <w:r w:rsidRPr="00755F13">
              <w:rPr>
                <w:rFonts w:ascii="Arial" w:hAnsi="Arial" w:cs="Arial"/>
                <w:sz w:val="18"/>
                <w:szCs w:val="18"/>
              </w:rPr>
              <w:t xml:space="preserve">Stroke is defined as an acute episode of neurologic dysfunction attributed to a </w:t>
            </w:r>
            <w:r w:rsidRPr="00755F13">
              <w:rPr>
                <w:rFonts w:ascii="Arial" w:hAnsi="Arial" w:cs="Arial"/>
                <w:sz w:val="18"/>
                <w:szCs w:val="18"/>
              </w:rPr>
              <w:lastRenderedPageBreak/>
              <w:t>central nervous system vascular cause. Stroke should be documented by imaging.</w:t>
            </w:r>
          </w:p>
        </w:tc>
      </w:tr>
      <w:tr w:rsidR="00B97FE1" w:rsidRPr="00044A55" w14:paraId="730B1212" w14:textId="77777777" w:rsidTr="00442735">
        <w:trPr>
          <w:trHeight w:val="595"/>
        </w:trPr>
        <w:tc>
          <w:tcPr>
            <w:tcW w:w="1558" w:type="dxa"/>
          </w:tcPr>
          <w:p w14:paraId="34DAF3C6" w14:textId="006540D1" w:rsidR="00B97FE1" w:rsidRPr="00755F13" w:rsidRDefault="00B97FE1" w:rsidP="00B8233B">
            <w:pPr>
              <w:jc w:val="center"/>
              <w:rPr>
                <w:rFonts w:ascii="Arial" w:hAnsi="Arial" w:cs="Arial"/>
                <w:b/>
                <w:sz w:val="18"/>
                <w:szCs w:val="18"/>
              </w:rPr>
            </w:pPr>
            <w:r w:rsidRPr="00755F13">
              <w:rPr>
                <w:rFonts w:ascii="Arial" w:hAnsi="Arial" w:cs="Arial"/>
                <w:b/>
                <w:sz w:val="18"/>
                <w:szCs w:val="18"/>
              </w:rPr>
              <w:lastRenderedPageBreak/>
              <w:t>ISAR-SAFE</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14</w:t>
            </w:r>
            <w:r w:rsidR="00B8233B" w:rsidRPr="001F02AF">
              <w:rPr>
                <w:rFonts w:ascii="Arial" w:hAnsi="Arial" w:cs="Arial"/>
                <w:szCs w:val="21"/>
              </w:rPr>
              <w:t>]</w:t>
            </w:r>
          </w:p>
        </w:tc>
        <w:tc>
          <w:tcPr>
            <w:tcW w:w="3595" w:type="dxa"/>
          </w:tcPr>
          <w:p w14:paraId="4EC6CA12" w14:textId="77777777" w:rsidR="00B97FE1" w:rsidRDefault="00B97FE1" w:rsidP="00760036">
            <w:pPr>
              <w:rPr>
                <w:rFonts w:ascii="Arial" w:hAnsi="Arial" w:cs="Arial"/>
                <w:sz w:val="18"/>
                <w:szCs w:val="18"/>
              </w:rPr>
            </w:pPr>
            <w:r>
              <w:rPr>
                <w:rFonts w:ascii="Arial" w:hAnsi="Arial" w:cs="Arial"/>
                <w:sz w:val="18"/>
                <w:szCs w:val="18"/>
              </w:rPr>
              <w:t>NA</w:t>
            </w:r>
          </w:p>
        </w:tc>
        <w:tc>
          <w:tcPr>
            <w:tcW w:w="3616" w:type="dxa"/>
          </w:tcPr>
          <w:p w14:paraId="3B42F7E5" w14:textId="77777777" w:rsidR="00B97FE1" w:rsidRPr="00755F13" w:rsidRDefault="00B97FE1" w:rsidP="00760036">
            <w:pPr>
              <w:rPr>
                <w:rFonts w:ascii="Arial" w:hAnsi="Arial" w:cs="Arial"/>
                <w:sz w:val="18"/>
                <w:szCs w:val="18"/>
              </w:rPr>
            </w:pPr>
            <w:r w:rsidRPr="00755F13">
              <w:rPr>
                <w:rFonts w:ascii="Arial" w:hAnsi="Arial" w:cs="Arial"/>
                <w:sz w:val="18"/>
                <w:szCs w:val="18"/>
              </w:rPr>
              <w:t>TIMI Criteria</w:t>
            </w:r>
          </w:p>
        </w:tc>
        <w:tc>
          <w:tcPr>
            <w:tcW w:w="1224" w:type="dxa"/>
          </w:tcPr>
          <w:p w14:paraId="132CE07D" w14:textId="77777777" w:rsidR="00B97FE1" w:rsidRPr="00755F13" w:rsidRDefault="00B97FE1" w:rsidP="00760036">
            <w:pPr>
              <w:rPr>
                <w:rFonts w:ascii="Arial" w:hAnsi="Arial" w:cs="Arial"/>
                <w:sz w:val="18"/>
                <w:szCs w:val="18"/>
              </w:rPr>
            </w:pPr>
            <w:r w:rsidRPr="00755F13">
              <w:rPr>
                <w:rFonts w:ascii="Arial" w:hAnsi="Arial" w:cs="Arial"/>
                <w:sz w:val="18"/>
                <w:szCs w:val="18"/>
              </w:rPr>
              <w:t>ARC criteria</w:t>
            </w:r>
          </w:p>
        </w:tc>
        <w:tc>
          <w:tcPr>
            <w:tcW w:w="1933" w:type="dxa"/>
          </w:tcPr>
          <w:p w14:paraId="3BACDC26" w14:textId="77777777" w:rsidR="00B97FE1" w:rsidRPr="00755F13" w:rsidRDefault="00B97FE1" w:rsidP="00760036">
            <w:pPr>
              <w:rPr>
                <w:rFonts w:ascii="Arial" w:hAnsi="Arial" w:cs="Arial"/>
                <w:sz w:val="18"/>
                <w:szCs w:val="18"/>
              </w:rPr>
            </w:pPr>
            <w:r w:rsidRPr="00755F13">
              <w:rPr>
                <w:rFonts w:ascii="Arial" w:hAnsi="Arial" w:cs="Arial"/>
                <w:sz w:val="18"/>
                <w:szCs w:val="18"/>
              </w:rPr>
              <w:t>TIMI major bleeding</w:t>
            </w:r>
          </w:p>
        </w:tc>
        <w:tc>
          <w:tcPr>
            <w:tcW w:w="1255" w:type="dxa"/>
          </w:tcPr>
          <w:p w14:paraId="7186753E" w14:textId="77777777" w:rsidR="00B97FE1" w:rsidRPr="00755F13" w:rsidRDefault="00B97FE1" w:rsidP="00760036">
            <w:pPr>
              <w:rPr>
                <w:rFonts w:ascii="Arial" w:hAnsi="Arial" w:cs="Arial"/>
                <w:sz w:val="18"/>
                <w:szCs w:val="18"/>
              </w:rPr>
            </w:pPr>
            <w:r w:rsidRPr="00755F13">
              <w:rPr>
                <w:rFonts w:ascii="Arial" w:hAnsi="Arial" w:cs="Arial"/>
                <w:sz w:val="18"/>
                <w:szCs w:val="18"/>
              </w:rPr>
              <w:t>BARC criteria</w:t>
            </w:r>
          </w:p>
        </w:tc>
        <w:tc>
          <w:tcPr>
            <w:tcW w:w="3355" w:type="dxa"/>
          </w:tcPr>
          <w:p w14:paraId="4E4CCAC0" w14:textId="77777777" w:rsidR="00B97FE1" w:rsidRPr="00755F13" w:rsidRDefault="00B97FE1" w:rsidP="00760036">
            <w:pPr>
              <w:rPr>
                <w:rFonts w:ascii="Arial" w:hAnsi="Arial" w:cs="Arial"/>
                <w:sz w:val="18"/>
                <w:szCs w:val="18"/>
              </w:rPr>
            </w:pPr>
            <w:r w:rsidRPr="00755F13">
              <w:rPr>
                <w:rFonts w:ascii="Arial" w:hAnsi="Arial" w:cs="Arial"/>
                <w:sz w:val="18"/>
                <w:szCs w:val="18"/>
              </w:rPr>
              <w:t>Acute neurological event of at least 24 hours of duration, with focal signs and symptoms and without evidence supporting any alternative explanation. Diagnosis of stroke requires confirmation by computed tomography or magnetic resonance imaging or pathological confirmation.</w:t>
            </w:r>
          </w:p>
        </w:tc>
      </w:tr>
      <w:tr w:rsidR="00B97FE1" w:rsidRPr="00044A55" w14:paraId="2C2FD5D8" w14:textId="77777777" w:rsidTr="00442735">
        <w:trPr>
          <w:trHeight w:val="595"/>
        </w:trPr>
        <w:tc>
          <w:tcPr>
            <w:tcW w:w="1558" w:type="dxa"/>
          </w:tcPr>
          <w:p w14:paraId="0AC13314" w14:textId="23838224" w:rsidR="00B97FE1" w:rsidRPr="00755F13" w:rsidRDefault="00B97FE1" w:rsidP="00B8233B">
            <w:pPr>
              <w:jc w:val="center"/>
              <w:rPr>
                <w:rFonts w:ascii="Arial" w:hAnsi="Arial" w:cs="Arial"/>
                <w:b/>
                <w:sz w:val="18"/>
                <w:szCs w:val="18"/>
              </w:rPr>
            </w:pPr>
            <w:r w:rsidRPr="00755F13">
              <w:rPr>
                <w:rFonts w:ascii="Arial" w:hAnsi="Arial" w:cs="Arial"/>
                <w:b/>
                <w:sz w:val="18"/>
                <w:szCs w:val="18"/>
              </w:rPr>
              <w:t>DAPT Study</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16</w:t>
            </w:r>
            <w:r w:rsidR="00B8233B" w:rsidRPr="001F02AF">
              <w:rPr>
                <w:rFonts w:ascii="Arial" w:hAnsi="Arial" w:cs="Arial"/>
                <w:szCs w:val="21"/>
              </w:rPr>
              <w:t>]</w:t>
            </w:r>
          </w:p>
        </w:tc>
        <w:tc>
          <w:tcPr>
            <w:tcW w:w="3595" w:type="dxa"/>
          </w:tcPr>
          <w:p w14:paraId="30D14788" w14:textId="77777777" w:rsidR="00B97FE1" w:rsidRDefault="00B97FE1" w:rsidP="00760036">
            <w:pPr>
              <w:rPr>
                <w:rFonts w:ascii="Arial" w:hAnsi="Arial" w:cs="Arial"/>
                <w:sz w:val="18"/>
                <w:szCs w:val="18"/>
              </w:rPr>
            </w:pPr>
            <w:r w:rsidRPr="00755F13">
              <w:rPr>
                <w:rFonts w:ascii="Arial" w:hAnsi="Arial" w:cs="Arial"/>
                <w:sz w:val="18"/>
                <w:szCs w:val="18"/>
              </w:rPr>
              <w:t>Any death due to immediate cardiac cause. Unwitnessed death and death of unknown cause will be classified as cardiac death.</w:t>
            </w:r>
          </w:p>
        </w:tc>
        <w:tc>
          <w:tcPr>
            <w:tcW w:w="3616" w:type="dxa"/>
          </w:tcPr>
          <w:p w14:paraId="67B1E7E6" w14:textId="77777777" w:rsidR="00B97FE1" w:rsidRPr="00755F13" w:rsidRDefault="00B97FE1" w:rsidP="00760036">
            <w:pPr>
              <w:rPr>
                <w:rFonts w:ascii="Arial" w:hAnsi="Arial" w:cs="Arial"/>
                <w:sz w:val="18"/>
                <w:szCs w:val="18"/>
              </w:rPr>
            </w:pPr>
            <w:r>
              <w:rPr>
                <w:rFonts w:ascii="Arial" w:hAnsi="Arial" w:cs="Arial"/>
                <w:sz w:val="18"/>
                <w:szCs w:val="18"/>
              </w:rPr>
              <w:t xml:space="preserve">The categories </w:t>
            </w:r>
            <w:proofErr w:type="gramStart"/>
            <w:r>
              <w:rPr>
                <w:rFonts w:ascii="Arial" w:hAnsi="Arial" w:cs="Arial"/>
                <w:sz w:val="18"/>
                <w:szCs w:val="18"/>
              </w:rPr>
              <w:t>includes</w:t>
            </w:r>
            <w:proofErr w:type="gramEnd"/>
            <w:r>
              <w:rPr>
                <w:rFonts w:ascii="Arial" w:hAnsi="Arial" w:cs="Arial"/>
                <w:sz w:val="18"/>
                <w:szCs w:val="18"/>
              </w:rPr>
              <w:t xml:space="preserve"> per-</w:t>
            </w:r>
            <w:proofErr w:type="spellStart"/>
            <w:r>
              <w:rPr>
                <w:rFonts w:ascii="Arial" w:hAnsi="Arial" w:cs="Arial"/>
                <w:sz w:val="18"/>
                <w:szCs w:val="18"/>
              </w:rPr>
              <w:t>procedual</w:t>
            </w:r>
            <w:proofErr w:type="spellEnd"/>
            <w:r>
              <w:rPr>
                <w:rFonts w:ascii="Arial" w:hAnsi="Arial" w:cs="Arial"/>
                <w:sz w:val="18"/>
                <w:szCs w:val="18"/>
              </w:rPr>
              <w:t xml:space="preserve"> PCI, per-</w:t>
            </w:r>
            <w:proofErr w:type="spellStart"/>
            <w:r w:rsidRPr="00755F13">
              <w:rPr>
                <w:rFonts w:ascii="Arial" w:hAnsi="Arial" w:cs="Arial"/>
                <w:sz w:val="18"/>
                <w:szCs w:val="18"/>
              </w:rPr>
              <w:t>procedual</w:t>
            </w:r>
            <w:proofErr w:type="spellEnd"/>
            <w:r w:rsidRPr="00755F13">
              <w:rPr>
                <w:rFonts w:ascii="Arial" w:hAnsi="Arial" w:cs="Arial"/>
                <w:sz w:val="18"/>
                <w:szCs w:val="18"/>
              </w:rPr>
              <w:t xml:space="preserve"> CABG, spontaneous, silent, sudden death, and </w:t>
            </w:r>
            <w:proofErr w:type="spellStart"/>
            <w:r w:rsidRPr="00755F13">
              <w:rPr>
                <w:rFonts w:ascii="Arial" w:hAnsi="Arial" w:cs="Arial"/>
                <w:sz w:val="18"/>
                <w:szCs w:val="18"/>
              </w:rPr>
              <w:t>reinfarction</w:t>
            </w:r>
            <w:proofErr w:type="spellEnd"/>
            <w:r w:rsidRPr="00755F13">
              <w:rPr>
                <w:rFonts w:ascii="Arial" w:hAnsi="Arial" w:cs="Arial"/>
                <w:sz w:val="18"/>
                <w:szCs w:val="18"/>
              </w:rPr>
              <w:t>, more details were provided in the online appendix of the original article.</w:t>
            </w:r>
          </w:p>
        </w:tc>
        <w:tc>
          <w:tcPr>
            <w:tcW w:w="1224" w:type="dxa"/>
          </w:tcPr>
          <w:p w14:paraId="2F1A44F0" w14:textId="77777777" w:rsidR="00B97FE1" w:rsidRPr="00755F13" w:rsidRDefault="00B97FE1" w:rsidP="00760036">
            <w:pPr>
              <w:rPr>
                <w:rFonts w:ascii="Arial" w:hAnsi="Arial" w:cs="Arial"/>
                <w:sz w:val="18"/>
                <w:szCs w:val="18"/>
              </w:rPr>
            </w:pPr>
            <w:r w:rsidRPr="00755F13">
              <w:rPr>
                <w:rFonts w:ascii="Arial" w:hAnsi="Arial" w:cs="Arial"/>
                <w:sz w:val="18"/>
                <w:szCs w:val="18"/>
              </w:rPr>
              <w:t>ARC criteria</w:t>
            </w:r>
          </w:p>
        </w:tc>
        <w:tc>
          <w:tcPr>
            <w:tcW w:w="1933" w:type="dxa"/>
          </w:tcPr>
          <w:p w14:paraId="1DD3719F" w14:textId="77777777" w:rsidR="00B97FE1" w:rsidRPr="00755F13" w:rsidRDefault="00B97FE1" w:rsidP="00760036">
            <w:pPr>
              <w:rPr>
                <w:rFonts w:ascii="Arial" w:hAnsi="Arial" w:cs="Arial"/>
                <w:sz w:val="18"/>
                <w:szCs w:val="18"/>
              </w:rPr>
            </w:pPr>
            <w:r w:rsidRPr="00755F13">
              <w:rPr>
                <w:rFonts w:ascii="Arial" w:hAnsi="Arial" w:cs="Arial"/>
                <w:sz w:val="18"/>
                <w:szCs w:val="18"/>
              </w:rPr>
              <w:t>GUSTO severe bleeding</w:t>
            </w:r>
          </w:p>
        </w:tc>
        <w:tc>
          <w:tcPr>
            <w:tcW w:w="1255" w:type="dxa"/>
          </w:tcPr>
          <w:p w14:paraId="53BAB0B6" w14:textId="77777777" w:rsidR="00B97FE1" w:rsidRPr="00755F13" w:rsidRDefault="00B97FE1" w:rsidP="00760036">
            <w:pPr>
              <w:widowControl/>
              <w:rPr>
                <w:rFonts w:ascii="Arial" w:eastAsia="DengXian" w:hAnsi="Arial" w:cs="Arial"/>
                <w:color w:val="000000"/>
                <w:kern w:val="0"/>
                <w:sz w:val="18"/>
                <w:szCs w:val="18"/>
              </w:rPr>
            </w:pPr>
            <w:r w:rsidRPr="00755F13">
              <w:rPr>
                <w:rFonts w:ascii="Arial" w:eastAsia="DengXian" w:hAnsi="Arial" w:cs="Arial"/>
                <w:color w:val="000000"/>
                <w:kern w:val="0"/>
                <w:sz w:val="18"/>
                <w:szCs w:val="18"/>
              </w:rPr>
              <w:t>BARC criteria</w:t>
            </w:r>
          </w:p>
          <w:p w14:paraId="3C1A08B0" w14:textId="77777777" w:rsidR="00B97FE1" w:rsidRPr="00755F13" w:rsidRDefault="00B97FE1" w:rsidP="00760036">
            <w:pPr>
              <w:rPr>
                <w:rFonts w:ascii="Arial" w:hAnsi="Arial" w:cs="Arial"/>
                <w:sz w:val="18"/>
                <w:szCs w:val="18"/>
              </w:rPr>
            </w:pPr>
          </w:p>
        </w:tc>
        <w:tc>
          <w:tcPr>
            <w:tcW w:w="3355" w:type="dxa"/>
          </w:tcPr>
          <w:p w14:paraId="4DCC2838" w14:textId="77777777" w:rsidR="00B97FE1" w:rsidRPr="00755F13" w:rsidRDefault="00B97FE1" w:rsidP="00760036">
            <w:pPr>
              <w:rPr>
                <w:rFonts w:ascii="Arial" w:hAnsi="Arial" w:cs="Arial"/>
                <w:sz w:val="18"/>
                <w:szCs w:val="18"/>
              </w:rPr>
            </w:pPr>
            <w:r w:rsidRPr="00755F13">
              <w:rPr>
                <w:rFonts w:ascii="Arial" w:hAnsi="Arial" w:cs="Arial"/>
                <w:sz w:val="18"/>
                <w:szCs w:val="18"/>
              </w:rPr>
              <w:t xml:space="preserve">Sudden onset of vertigo, numbness, dysphasia, weakness, visual field defects, dysarthria or other focal neurological deficits due to vascular lesions of the brain such as hemorrhage, embolism, thrombosis, or rupturing aneurysm that either:(1) persists more than 24 hours or results in death in less than 24 hours; (2)persists &lt;24 hours duration if the following treatments were </w:t>
            </w:r>
            <w:proofErr w:type="spellStart"/>
            <w:r w:rsidRPr="00755F13">
              <w:rPr>
                <w:rFonts w:ascii="Arial" w:hAnsi="Arial" w:cs="Arial"/>
                <w:sz w:val="18"/>
                <w:szCs w:val="18"/>
              </w:rPr>
              <w:t>used:a</w:t>
            </w:r>
            <w:proofErr w:type="spellEnd"/>
            <w:r w:rsidRPr="00755F13">
              <w:rPr>
                <w:rFonts w:ascii="Arial" w:hAnsi="Arial" w:cs="Arial"/>
                <w:sz w:val="18"/>
                <w:szCs w:val="18"/>
              </w:rPr>
              <w:t>. pharmacologic,  or b. non-</w:t>
            </w:r>
            <w:r w:rsidRPr="00755F13">
              <w:rPr>
                <w:rFonts w:ascii="Arial" w:hAnsi="Arial" w:cs="Arial"/>
                <w:sz w:val="18"/>
                <w:szCs w:val="18"/>
              </w:rPr>
              <w:lastRenderedPageBreak/>
              <w:t>pharmacologic;(3)persists &lt;24 hours but has neuro-radiological diagnostic changes suggestive of acute tissue injury.</w:t>
            </w:r>
          </w:p>
        </w:tc>
      </w:tr>
      <w:tr w:rsidR="00B97FE1" w:rsidRPr="00044A55" w14:paraId="027CABBC" w14:textId="77777777" w:rsidTr="00442735">
        <w:trPr>
          <w:trHeight w:val="916"/>
        </w:trPr>
        <w:tc>
          <w:tcPr>
            <w:tcW w:w="1558" w:type="dxa"/>
          </w:tcPr>
          <w:p w14:paraId="422B8FB8" w14:textId="7CEF6C99" w:rsidR="00B97FE1" w:rsidRPr="00755F13" w:rsidRDefault="00B97FE1" w:rsidP="00B8233B">
            <w:pPr>
              <w:jc w:val="center"/>
              <w:rPr>
                <w:rFonts w:ascii="Arial" w:hAnsi="Arial" w:cs="Arial"/>
                <w:b/>
                <w:sz w:val="18"/>
                <w:szCs w:val="18"/>
              </w:rPr>
            </w:pPr>
            <w:r w:rsidRPr="00755F13">
              <w:rPr>
                <w:rFonts w:ascii="Arial" w:hAnsi="Arial" w:cs="Arial"/>
                <w:b/>
                <w:sz w:val="18"/>
                <w:szCs w:val="18"/>
              </w:rPr>
              <w:lastRenderedPageBreak/>
              <w:t>DES LATE</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17</w:t>
            </w:r>
            <w:r w:rsidR="00B8233B" w:rsidRPr="001F02AF">
              <w:rPr>
                <w:rFonts w:ascii="Arial" w:hAnsi="Arial" w:cs="Arial"/>
                <w:szCs w:val="21"/>
              </w:rPr>
              <w:t>]</w:t>
            </w:r>
          </w:p>
        </w:tc>
        <w:tc>
          <w:tcPr>
            <w:tcW w:w="3595" w:type="dxa"/>
          </w:tcPr>
          <w:p w14:paraId="1C354DED" w14:textId="77777777" w:rsidR="00B97FE1" w:rsidRPr="00755F13" w:rsidRDefault="00B97FE1" w:rsidP="00760036">
            <w:pPr>
              <w:rPr>
                <w:rFonts w:ascii="Arial" w:hAnsi="Arial" w:cs="Arial"/>
                <w:sz w:val="18"/>
                <w:szCs w:val="18"/>
              </w:rPr>
            </w:pPr>
            <w:r w:rsidRPr="00755F13">
              <w:rPr>
                <w:rFonts w:ascii="Arial" w:hAnsi="Arial" w:cs="Arial"/>
                <w:sz w:val="18"/>
                <w:szCs w:val="18"/>
              </w:rPr>
              <w:t>All deaths were considered to have resulted from cardiac causes unless an unequivocal non</w:t>
            </w:r>
            <w:r>
              <w:rPr>
                <w:rFonts w:ascii="Arial" w:hAnsi="Arial" w:cs="Arial"/>
                <w:sz w:val="18"/>
                <w:szCs w:val="18"/>
              </w:rPr>
              <w:t>-</w:t>
            </w:r>
            <w:r w:rsidRPr="00755F13">
              <w:rPr>
                <w:rFonts w:ascii="Arial" w:hAnsi="Arial" w:cs="Arial"/>
                <w:sz w:val="18"/>
                <w:szCs w:val="18"/>
              </w:rPr>
              <w:t>cardiac cause could be established.</w:t>
            </w:r>
          </w:p>
        </w:tc>
        <w:tc>
          <w:tcPr>
            <w:tcW w:w="3616" w:type="dxa"/>
          </w:tcPr>
          <w:p w14:paraId="43FB4CE5" w14:textId="77777777" w:rsidR="00B97FE1" w:rsidRDefault="00B97FE1" w:rsidP="00760036">
            <w:pPr>
              <w:rPr>
                <w:rFonts w:ascii="Arial" w:hAnsi="Arial" w:cs="Arial"/>
                <w:sz w:val="18"/>
                <w:szCs w:val="18"/>
              </w:rPr>
            </w:pPr>
            <w:r w:rsidRPr="00755F13">
              <w:rPr>
                <w:rFonts w:ascii="Arial" w:hAnsi="Arial" w:cs="Arial"/>
                <w:sz w:val="18"/>
                <w:szCs w:val="18"/>
              </w:rPr>
              <w:t>Universal definition of myocardial infarction</w:t>
            </w:r>
          </w:p>
        </w:tc>
        <w:tc>
          <w:tcPr>
            <w:tcW w:w="1224" w:type="dxa"/>
          </w:tcPr>
          <w:p w14:paraId="1AC1D831" w14:textId="77777777" w:rsidR="00B97FE1" w:rsidRPr="00755F13" w:rsidRDefault="00B97FE1" w:rsidP="00760036">
            <w:pPr>
              <w:rPr>
                <w:rFonts w:ascii="Arial" w:hAnsi="Arial" w:cs="Arial"/>
                <w:sz w:val="18"/>
                <w:szCs w:val="18"/>
              </w:rPr>
            </w:pPr>
            <w:r w:rsidRPr="00755F13">
              <w:rPr>
                <w:rFonts w:ascii="Arial" w:hAnsi="Arial" w:cs="Arial"/>
                <w:sz w:val="18"/>
                <w:szCs w:val="18"/>
              </w:rPr>
              <w:t>ARC criteria</w:t>
            </w:r>
          </w:p>
        </w:tc>
        <w:tc>
          <w:tcPr>
            <w:tcW w:w="1933" w:type="dxa"/>
          </w:tcPr>
          <w:p w14:paraId="198F91F7" w14:textId="77777777" w:rsidR="00B97FE1" w:rsidRPr="00755F13" w:rsidRDefault="00B97FE1" w:rsidP="00760036">
            <w:pPr>
              <w:rPr>
                <w:rFonts w:ascii="Arial" w:hAnsi="Arial" w:cs="Arial"/>
                <w:sz w:val="18"/>
                <w:szCs w:val="18"/>
              </w:rPr>
            </w:pPr>
            <w:r w:rsidRPr="00755F13">
              <w:rPr>
                <w:rFonts w:ascii="Arial" w:hAnsi="Arial" w:cs="Arial"/>
                <w:sz w:val="18"/>
                <w:szCs w:val="18"/>
              </w:rPr>
              <w:t>TIMI major bleeding</w:t>
            </w:r>
          </w:p>
        </w:tc>
        <w:tc>
          <w:tcPr>
            <w:tcW w:w="1255" w:type="dxa"/>
          </w:tcPr>
          <w:p w14:paraId="33DF731E" w14:textId="77777777" w:rsidR="00B97FE1" w:rsidRPr="00755F13" w:rsidRDefault="00B97FE1" w:rsidP="00760036">
            <w:pPr>
              <w:widowControl/>
              <w:rPr>
                <w:rFonts w:ascii="Arial" w:eastAsia="DengXian" w:hAnsi="Arial" w:cs="Arial"/>
                <w:color w:val="000000"/>
                <w:kern w:val="0"/>
                <w:sz w:val="18"/>
                <w:szCs w:val="18"/>
              </w:rPr>
            </w:pPr>
            <w:r w:rsidRPr="00755F13">
              <w:rPr>
                <w:rFonts w:ascii="Arial" w:eastAsia="DengXian" w:hAnsi="Arial" w:cs="Arial"/>
                <w:color w:val="000000"/>
                <w:kern w:val="0"/>
                <w:sz w:val="18"/>
                <w:szCs w:val="18"/>
              </w:rPr>
              <w:t>NA</w:t>
            </w:r>
          </w:p>
        </w:tc>
        <w:tc>
          <w:tcPr>
            <w:tcW w:w="3355" w:type="dxa"/>
          </w:tcPr>
          <w:p w14:paraId="1E501D31" w14:textId="77777777" w:rsidR="00B97FE1" w:rsidRPr="00755F13" w:rsidRDefault="00B97FE1" w:rsidP="00760036">
            <w:pPr>
              <w:rPr>
                <w:rFonts w:ascii="Arial" w:hAnsi="Arial" w:cs="Arial"/>
                <w:sz w:val="18"/>
                <w:szCs w:val="18"/>
              </w:rPr>
            </w:pPr>
            <w:r w:rsidRPr="00755F13">
              <w:rPr>
                <w:rFonts w:ascii="Arial" w:hAnsi="Arial" w:cs="Arial"/>
                <w:sz w:val="18"/>
                <w:szCs w:val="18"/>
              </w:rPr>
              <w:t>Detected by the occurrence of a new neurological deficit, was confirmed by a neurologist and imaging.</w:t>
            </w:r>
          </w:p>
        </w:tc>
      </w:tr>
      <w:tr w:rsidR="00B97FE1" w:rsidRPr="00044A55" w14:paraId="53874AAE" w14:textId="77777777" w:rsidTr="00442735">
        <w:trPr>
          <w:trHeight w:val="916"/>
        </w:trPr>
        <w:tc>
          <w:tcPr>
            <w:tcW w:w="1558" w:type="dxa"/>
          </w:tcPr>
          <w:p w14:paraId="03D4F0FD" w14:textId="38AC5EC4" w:rsidR="00B97FE1" w:rsidRPr="00755F13" w:rsidRDefault="00B97FE1" w:rsidP="00B8233B">
            <w:pPr>
              <w:jc w:val="center"/>
              <w:rPr>
                <w:rFonts w:ascii="Arial" w:hAnsi="Arial" w:cs="Arial"/>
                <w:b/>
                <w:sz w:val="18"/>
                <w:szCs w:val="18"/>
              </w:rPr>
            </w:pPr>
            <w:r w:rsidRPr="00755F13">
              <w:rPr>
                <w:rFonts w:ascii="Arial" w:hAnsi="Arial" w:cs="Arial"/>
                <w:b/>
                <w:sz w:val="18"/>
                <w:szCs w:val="18"/>
              </w:rPr>
              <w:t>SECURITY</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18</w:t>
            </w:r>
            <w:r w:rsidR="00B8233B" w:rsidRPr="001F02AF">
              <w:rPr>
                <w:rFonts w:ascii="Arial" w:hAnsi="Arial" w:cs="Arial"/>
                <w:szCs w:val="21"/>
              </w:rPr>
              <w:t>]</w:t>
            </w:r>
          </w:p>
        </w:tc>
        <w:tc>
          <w:tcPr>
            <w:tcW w:w="3595" w:type="dxa"/>
          </w:tcPr>
          <w:p w14:paraId="1B2DDB67" w14:textId="77777777" w:rsidR="00B97FE1" w:rsidRPr="00755F13" w:rsidRDefault="00B97FE1" w:rsidP="00760036">
            <w:pPr>
              <w:rPr>
                <w:rFonts w:ascii="Arial" w:hAnsi="Arial" w:cs="Arial"/>
                <w:sz w:val="18"/>
                <w:szCs w:val="18"/>
              </w:rPr>
            </w:pPr>
            <w:r w:rsidRPr="00755F13">
              <w:rPr>
                <w:rFonts w:ascii="Arial" w:hAnsi="Arial" w:cs="Arial"/>
                <w:sz w:val="18"/>
                <w:szCs w:val="18"/>
              </w:rPr>
              <w:t>Any death without a non-cardiac cause.</w:t>
            </w:r>
          </w:p>
        </w:tc>
        <w:tc>
          <w:tcPr>
            <w:tcW w:w="3616" w:type="dxa"/>
          </w:tcPr>
          <w:p w14:paraId="4946BF72" w14:textId="77777777" w:rsidR="00B97FE1" w:rsidRPr="00755F13" w:rsidRDefault="00B97FE1" w:rsidP="00760036">
            <w:pPr>
              <w:rPr>
                <w:rFonts w:ascii="Arial" w:hAnsi="Arial" w:cs="Arial"/>
                <w:sz w:val="18"/>
                <w:szCs w:val="18"/>
              </w:rPr>
            </w:pPr>
            <w:r w:rsidRPr="00755F13">
              <w:rPr>
                <w:rFonts w:ascii="Arial" w:hAnsi="Arial" w:cs="Arial"/>
                <w:sz w:val="18"/>
                <w:szCs w:val="18"/>
              </w:rPr>
              <w:t>Cardiac enzyme elevation above the upper normal limit associated with at least one ischemic symptom; development of Q waves on the electrocardiogram; electrocardiogram changes indicative of ischemia or coronary artery intervention</w:t>
            </w:r>
          </w:p>
        </w:tc>
        <w:tc>
          <w:tcPr>
            <w:tcW w:w="1224" w:type="dxa"/>
          </w:tcPr>
          <w:p w14:paraId="3A2B5C7B" w14:textId="77777777" w:rsidR="00B97FE1" w:rsidRPr="00755F13" w:rsidRDefault="00B97FE1" w:rsidP="00760036">
            <w:pPr>
              <w:rPr>
                <w:rFonts w:ascii="Arial" w:hAnsi="Arial" w:cs="Arial"/>
                <w:sz w:val="18"/>
                <w:szCs w:val="18"/>
              </w:rPr>
            </w:pPr>
            <w:r w:rsidRPr="00755F13">
              <w:rPr>
                <w:rFonts w:ascii="Arial" w:hAnsi="Arial" w:cs="Arial"/>
                <w:sz w:val="18"/>
                <w:szCs w:val="18"/>
              </w:rPr>
              <w:t>ARC criteria</w:t>
            </w:r>
          </w:p>
        </w:tc>
        <w:tc>
          <w:tcPr>
            <w:tcW w:w="1933" w:type="dxa"/>
          </w:tcPr>
          <w:p w14:paraId="2C87B799" w14:textId="77777777" w:rsidR="00B97FE1" w:rsidRPr="00755F13" w:rsidRDefault="00B97FE1" w:rsidP="00760036">
            <w:pPr>
              <w:rPr>
                <w:rFonts w:ascii="Arial" w:hAnsi="Arial" w:cs="Arial"/>
                <w:sz w:val="18"/>
                <w:szCs w:val="18"/>
              </w:rPr>
            </w:pPr>
            <w:r w:rsidRPr="00755F13">
              <w:rPr>
                <w:rFonts w:ascii="Arial" w:hAnsi="Arial" w:cs="Arial"/>
                <w:sz w:val="18"/>
                <w:szCs w:val="18"/>
              </w:rPr>
              <w:t>BARC 3 or 5 type bleeding</w:t>
            </w:r>
          </w:p>
        </w:tc>
        <w:tc>
          <w:tcPr>
            <w:tcW w:w="1255" w:type="dxa"/>
          </w:tcPr>
          <w:p w14:paraId="6D9B250C" w14:textId="77777777" w:rsidR="00B97FE1" w:rsidRPr="00755F13" w:rsidRDefault="00B97FE1" w:rsidP="00760036">
            <w:pPr>
              <w:widowControl/>
              <w:rPr>
                <w:rFonts w:ascii="Arial" w:eastAsia="DengXian" w:hAnsi="Arial" w:cs="Arial"/>
                <w:color w:val="000000"/>
                <w:kern w:val="0"/>
                <w:sz w:val="18"/>
                <w:szCs w:val="18"/>
              </w:rPr>
            </w:pPr>
            <w:r w:rsidRPr="00755F13">
              <w:rPr>
                <w:rFonts w:ascii="Arial" w:eastAsia="DengXian" w:hAnsi="Arial" w:cs="Arial"/>
                <w:color w:val="000000"/>
                <w:kern w:val="0"/>
                <w:sz w:val="18"/>
                <w:szCs w:val="18"/>
              </w:rPr>
              <w:t>BARC criteria</w:t>
            </w:r>
          </w:p>
        </w:tc>
        <w:tc>
          <w:tcPr>
            <w:tcW w:w="3355" w:type="dxa"/>
          </w:tcPr>
          <w:p w14:paraId="73E92D99" w14:textId="77777777" w:rsidR="00B97FE1" w:rsidRPr="00755F13" w:rsidRDefault="00B97FE1" w:rsidP="00760036">
            <w:pPr>
              <w:rPr>
                <w:rFonts w:ascii="Arial" w:hAnsi="Arial" w:cs="Arial"/>
                <w:sz w:val="18"/>
                <w:szCs w:val="18"/>
              </w:rPr>
            </w:pPr>
            <w:r w:rsidRPr="00755F13">
              <w:rPr>
                <w:rFonts w:ascii="Arial" w:hAnsi="Arial" w:cs="Arial"/>
                <w:sz w:val="18"/>
                <w:szCs w:val="18"/>
              </w:rPr>
              <w:t>New neurological deficit lasting &gt;24 h associated with neuroimaging evidence.</w:t>
            </w:r>
          </w:p>
        </w:tc>
      </w:tr>
      <w:tr w:rsidR="00B97FE1" w:rsidRPr="00044A55" w14:paraId="5148129D" w14:textId="77777777" w:rsidTr="00442735">
        <w:trPr>
          <w:trHeight w:val="916"/>
        </w:trPr>
        <w:tc>
          <w:tcPr>
            <w:tcW w:w="1558" w:type="dxa"/>
          </w:tcPr>
          <w:p w14:paraId="0848D80C" w14:textId="2A1B3B2A" w:rsidR="00B97FE1" w:rsidRPr="00755F13" w:rsidRDefault="00B97FE1" w:rsidP="00B8233B">
            <w:pPr>
              <w:rPr>
                <w:rFonts w:ascii="Arial" w:hAnsi="Arial" w:cs="Arial"/>
                <w:b/>
                <w:sz w:val="18"/>
                <w:szCs w:val="18"/>
              </w:rPr>
            </w:pPr>
            <w:r w:rsidRPr="00755F13">
              <w:rPr>
                <w:rFonts w:ascii="Arial" w:hAnsi="Arial" w:cs="Arial"/>
                <w:b/>
                <w:sz w:val="18"/>
                <w:szCs w:val="18"/>
              </w:rPr>
              <w:t>ARCTIC-Interruption</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19</w:t>
            </w:r>
            <w:r w:rsidR="00B8233B" w:rsidRPr="001F02AF">
              <w:rPr>
                <w:rFonts w:ascii="Arial" w:hAnsi="Arial" w:cs="Arial"/>
                <w:szCs w:val="21"/>
              </w:rPr>
              <w:t>]</w:t>
            </w:r>
          </w:p>
        </w:tc>
        <w:tc>
          <w:tcPr>
            <w:tcW w:w="3595" w:type="dxa"/>
          </w:tcPr>
          <w:p w14:paraId="6D94E7DF" w14:textId="77777777" w:rsidR="00B97FE1" w:rsidRPr="00755F13" w:rsidRDefault="00B97FE1" w:rsidP="00760036">
            <w:pPr>
              <w:rPr>
                <w:rFonts w:ascii="Arial" w:hAnsi="Arial" w:cs="Arial"/>
                <w:sz w:val="18"/>
                <w:szCs w:val="18"/>
              </w:rPr>
            </w:pPr>
            <w:r>
              <w:rPr>
                <w:rFonts w:ascii="Arial" w:hAnsi="Arial" w:cs="Arial"/>
                <w:sz w:val="18"/>
                <w:szCs w:val="18"/>
              </w:rPr>
              <w:t>NA</w:t>
            </w:r>
          </w:p>
        </w:tc>
        <w:tc>
          <w:tcPr>
            <w:tcW w:w="3616" w:type="dxa"/>
          </w:tcPr>
          <w:p w14:paraId="049059F7" w14:textId="77777777" w:rsidR="00B97FE1" w:rsidRPr="00755F13" w:rsidRDefault="00B97FE1" w:rsidP="00760036">
            <w:pPr>
              <w:rPr>
                <w:rFonts w:ascii="Arial" w:hAnsi="Arial" w:cs="Arial"/>
                <w:sz w:val="18"/>
                <w:szCs w:val="18"/>
              </w:rPr>
            </w:pPr>
            <w:r w:rsidRPr="00755F13">
              <w:rPr>
                <w:rFonts w:ascii="Arial" w:hAnsi="Arial" w:cs="Arial"/>
                <w:sz w:val="18"/>
                <w:szCs w:val="18"/>
              </w:rPr>
              <w:t xml:space="preserve">In patients with elevated biomarkers before PCI, positive diagnosis of </w:t>
            </w:r>
            <w:proofErr w:type="spellStart"/>
            <w:r w:rsidRPr="00755F13">
              <w:rPr>
                <w:rFonts w:ascii="Arial" w:hAnsi="Arial" w:cs="Arial"/>
                <w:sz w:val="18"/>
                <w:szCs w:val="18"/>
              </w:rPr>
              <w:t>reinfarction</w:t>
            </w:r>
            <w:proofErr w:type="spellEnd"/>
            <w:r w:rsidRPr="00755F13">
              <w:rPr>
                <w:rFonts w:ascii="Arial" w:hAnsi="Arial" w:cs="Arial"/>
                <w:sz w:val="18"/>
                <w:szCs w:val="18"/>
              </w:rPr>
              <w:t xml:space="preserve"> is made when all of the following criteria are present: (1)</w:t>
            </w:r>
            <w:r>
              <w:rPr>
                <w:rFonts w:ascii="Arial" w:hAnsi="Arial" w:cs="Arial"/>
                <w:sz w:val="18"/>
                <w:szCs w:val="18"/>
              </w:rPr>
              <w:t xml:space="preserve"> </w:t>
            </w:r>
            <w:r w:rsidRPr="00755F13">
              <w:rPr>
                <w:rFonts w:ascii="Arial" w:hAnsi="Arial" w:cs="Arial"/>
                <w:sz w:val="18"/>
                <w:szCs w:val="18"/>
              </w:rPr>
              <w:t xml:space="preserve">documentation that troponin level was decreasing; (2) </w:t>
            </w:r>
            <w:proofErr w:type="gramStart"/>
            <w:r w:rsidRPr="00755F13">
              <w:rPr>
                <w:rFonts w:ascii="Arial" w:hAnsi="Arial" w:cs="Arial"/>
                <w:sz w:val="18"/>
                <w:szCs w:val="18"/>
              </w:rPr>
              <w:t>troponin  measured</w:t>
            </w:r>
            <w:proofErr w:type="gramEnd"/>
            <w:r w:rsidRPr="00755F13">
              <w:rPr>
                <w:rFonts w:ascii="Arial" w:hAnsi="Arial" w:cs="Arial"/>
                <w:sz w:val="18"/>
                <w:szCs w:val="18"/>
              </w:rPr>
              <w:t xml:space="preserve"> 6 hours after PCI is N3×ULN; (3) peak troponin level measured within 24 hours after the event is elevated by at least 50% above the previous level. In patients in whom biomarkers are normal or have returned to normal prior to PCI, </w:t>
            </w:r>
            <w:proofErr w:type="spellStart"/>
            <w:r w:rsidRPr="00755F13">
              <w:rPr>
                <w:rFonts w:ascii="Arial" w:hAnsi="Arial" w:cs="Arial"/>
                <w:sz w:val="18"/>
                <w:szCs w:val="18"/>
              </w:rPr>
              <w:t>periprocedural</w:t>
            </w:r>
            <w:proofErr w:type="spellEnd"/>
            <w:r w:rsidRPr="00755F13">
              <w:rPr>
                <w:rFonts w:ascii="Arial" w:hAnsi="Arial" w:cs="Arial"/>
                <w:sz w:val="18"/>
                <w:szCs w:val="18"/>
              </w:rPr>
              <w:t xml:space="preserve"> MI is defined when troponin </w:t>
            </w:r>
            <w:r w:rsidRPr="00755F13">
              <w:rPr>
                <w:rFonts w:ascii="Arial" w:hAnsi="Arial" w:cs="Arial"/>
                <w:sz w:val="18"/>
                <w:szCs w:val="18"/>
              </w:rPr>
              <w:lastRenderedPageBreak/>
              <w:t>measured 6 hours after PCI is N3×ULN. Measurements of biomarkers are requested before and 6 hours after PCI and at discharge.</w:t>
            </w:r>
          </w:p>
        </w:tc>
        <w:tc>
          <w:tcPr>
            <w:tcW w:w="1224" w:type="dxa"/>
          </w:tcPr>
          <w:p w14:paraId="30D80743" w14:textId="77777777" w:rsidR="00B97FE1" w:rsidRPr="00755F13" w:rsidRDefault="00B97FE1" w:rsidP="00760036">
            <w:pPr>
              <w:rPr>
                <w:rFonts w:ascii="Arial" w:hAnsi="Arial" w:cs="Arial"/>
                <w:sz w:val="18"/>
                <w:szCs w:val="18"/>
              </w:rPr>
            </w:pPr>
            <w:r w:rsidRPr="00755F13">
              <w:rPr>
                <w:rFonts w:ascii="Arial" w:hAnsi="Arial" w:cs="Arial"/>
                <w:sz w:val="18"/>
                <w:szCs w:val="18"/>
              </w:rPr>
              <w:lastRenderedPageBreak/>
              <w:t>ARC criteria</w:t>
            </w:r>
          </w:p>
        </w:tc>
        <w:tc>
          <w:tcPr>
            <w:tcW w:w="1933" w:type="dxa"/>
          </w:tcPr>
          <w:p w14:paraId="6A9B6775" w14:textId="77777777" w:rsidR="00B97FE1" w:rsidRPr="00755F13" w:rsidRDefault="00B97FE1" w:rsidP="00760036">
            <w:pPr>
              <w:rPr>
                <w:rFonts w:ascii="Arial" w:hAnsi="Arial" w:cs="Arial"/>
                <w:sz w:val="18"/>
                <w:szCs w:val="18"/>
              </w:rPr>
            </w:pPr>
            <w:r w:rsidRPr="00755F13">
              <w:rPr>
                <w:rFonts w:ascii="Arial" w:hAnsi="Arial" w:cs="Arial"/>
                <w:sz w:val="18"/>
                <w:szCs w:val="18"/>
              </w:rPr>
              <w:t>STEEPLE major bleeding</w:t>
            </w:r>
          </w:p>
        </w:tc>
        <w:tc>
          <w:tcPr>
            <w:tcW w:w="1255" w:type="dxa"/>
          </w:tcPr>
          <w:p w14:paraId="66DCF6B4" w14:textId="77777777" w:rsidR="00B97FE1" w:rsidRPr="00755F13" w:rsidRDefault="00B97FE1" w:rsidP="00760036">
            <w:pPr>
              <w:widowControl/>
              <w:rPr>
                <w:rFonts w:ascii="Arial" w:eastAsia="DengXian" w:hAnsi="Arial" w:cs="Arial"/>
                <w:color w:val="000000"/>
                <w:kern w:val="0"/>
                <w:sz w:val="18"/>
                <w:szCs w:val="18"/>
              </w:rPr>
            </w:pPr>
            <w:r w:rsidRPr="00755F13">
              <w:rPr>
                <w:rFonts w:ascii="Arial" w:eastAsia="DengXian" w:hAnsi="Arial" w:cs="Arial"/>
                <w:color w:val="000000"/>
                <w:kern w:val="0"/>
                <w:sz w:val="18"/>
                <w:szCs w:val="18"/>
              </w:rPr>
              <w:t>STEEPLE criteria</w:t>
            </w:r>
          </w:p>
        </w:tc>
        <w:tc>
          <w:tcPr>
            <w:tcW w:w="3355" w:type="dxa"/>
          </w:tcPr>
          <w:p w14:paraId="45F13341" w14:textId="77777777" w:rsidR="00B97FE1" w:rsidRPr="00755F13" w:rsidRDefault="00B97FE1" w:rsidP="00760036">
            <w:pPr>
              <w:rPr>
                <w:rFonts w:ascii="Arial" w:hAnsi="Arial" w:cs="Arial"/>
                <w:sz w:val="18"/>
                <w:szCs w:val="18"/>
              </w:rPr>
            </w:pPr>
            <w:r>
              <w:rPr>
                <w:rFonts w:ascii="Arial" w:hAnsi="Arial" w:cs="Arial"/>
                <w:sz w:val="18"/>
                <w:szCs w:val="18"/>
              </w:rPr>
              <w:t>NA</w:t>
            </w:r>
          </w:p>
        </w:tc>
      </w:tr>
      <w:tr w:rsidR="00B97FE1" w:rsidRPr="00044A55" w14:paraId="7F15F751" w14:textId="77777777" w:rsidTr="00442735">
        <w:trPr>
          <w:trHeight w:val="916"/>
        </w:trPr>
        <w:tc>
          <w:tcPr>
            <w:tcW w:w="1558" w:type="dxa"/>
          </w:tcPr>
          <w:p w14:paraId="54FEEE3F" w14:textId="4D06B5DC" w:rsidR="00B97FE1" w:rsidRPr="00755F13" w:rsidRDefault="00B97FE1" w:rsidP="00B8233B">
            <w:pPr>
              <w:rPr>
                <w:rFonts w:ascii="Arial" w:hAnsi="Arial" w:cs="Arial"/>
                <w:b/>
                <w:sz w:val="18"/>
                <w:szCs w:val="18"/>
              </w:rPr>
            </w:pPr>
            <w:r w:rsidRPr="00755F13">
              <w:rPr>
                <w:rFonts w:ascii="Arial" w:hAnsi="Arial" w:cs="Arial"/>
                <w:b/>
                <w:sz w:val="18"/>
                <w:szCs w:val="18"/>
              </w:rPr>
              <w:lastRenderedPageBreak/>
              <w:t>OPTIMIZE</w:t>
            </w:r>
            <w:r w:rsidR="00B8233B">
              <w:rPr>
                <w:rFonts w:ascii="Arial" w:hAnsi="Arial" w:cs="Arial" w:hint="eastAsia"/>
                <w:b/>
                <w:sz w:val="18"/>
                <w:szCs w:val="18"/>
                <w:vertAlign w:val="superscript"/>
              </w:rPr>
              <w:t xml:space="preserve"> </w:t>
            </w:r>
            <w:r w:rsidR="00B8233B">
              <w:rPr>
                <w:rFonts w:ascii="Arial" w:hAnsi="Arial" w:cs="Arial"/>
                <w:szCs w:val="21"/>
              </w:rPr>
              <w:t>[20,26</w:t>
            </w:r>
            <w:r w:rsidR="00B8233B" w:rsidRPr="001F02AF">
              <w:rPr>
                <w:rFonts w:ascii="Arial" w:hAnsi="Arial" w:cs="Arial"/>
                <w:szCs w:val="21"/>
              </w:rPr>
              <w:t>]</w:t>
            </w:r>
          </w:p>
        </w:tc>
        <w:tc>
          <w:tcPr>
            <w:tcW w:w="3595" w:type="dxa"/>
          </w:tcPr>
          <w:p w14:paraId="5306BF3A" w14:textId="77777777" w:rsidR="00B97FE1" w:rsidRDefault="00B97FE1" w:rsidP="00760036">
            <w:pPr>
              <w:rPr>
                <w:rFonts w:ascii="Arial" w:hAnsi="Arial" w:cs="Arial"/>
                <w:sz w:val="18"/>
                <w:szCs w:val="18"/>
              </w:rPr>
            </w:pPr>
            <w:r w:rsidRPr="003C627A">
              <w:rPr>
                <w:rFonts w:ascii="Arial" w:hAnsi="Arial" w:cs="Arial"/>
                <w:sz w:val="18"/>
                <w:szCs w:val="18"/>
              </w:rPr>
              <w:t>Any unknown causes of death or death that cannot be clearly attributed to a non-cardiac cause will be considered cardiac.</w:t>
            </w:r>
          </w:p>
        </w:tc>
        <w:tc>
          <w:tcPr>
            <w:tcW w:w="3616" w:type="dxa"/>
          </w:tcPr>
          <w:p w14:paraId="44E2F3D4" w14:textId="77777777" w:rsidR="00B97FE1" w:rsidRPr="00755F13" w:rsidRDefault="00B97FE1" w:rsidP="00760036">
            <w:pPr>
              <w:rPr>
                <w:rFonts w:ascii="Arial" w:hAnsi="Arial" w:cs="Arial"/>
                <w:sz w:val="18"/>
                <w:szCs w:val="18"/>
              </w:rPr>
            </w:pPr>
            <w:r w:rsidRPr="003C627A">
              <w:rPr>
                <w:rFonts w:ascii="Arial" w:hAnsi="Arial" w:cs="Arial"/>
                <w:sz w:val="18"/>
                <w:szCs w:val="18"/>
              </w:rPr>
              <w:t xml:space="preserve">Classified as Q wave or non-Q wave; </w:t>
            </w:r>
            <w:proofErr w:type="spellStart"/>
            <w:r w:rsidRPr="003C627A">
              <w:rPr>
                <w:rFonts w:ascii="Arial" w:hAnsi="Arial" w:cs="Arial"/>
                <w:sz w:val="18"/>
                <w:szCs w:val="18"/>
              </w:rPr>
              <w:t>Periprocedural</w:t>
            </w:r>
            <w:proofErr w:type="spellEnd"/>
            <w:r w:rsidRPr="003C627A">
              <w:rPr>
                <w:rFonts w:ascii="Arial" w:hAnsi="Arial" w:cs="Arial"/>
                <w:sz w:val="18"/>
                <w:szCs w:val="18"/>
              </w:rPr>
              <w:t>—within 48 hours post-PCI with baseline biomarker &lt;ULN, rise in CKMB or troponin &gt;3 times ULN; Spontaneous—CK-MB or troponin &gt;ULN; Re-infarction—stable or decreasing biomarker values on 2 samples and &gt;20% increase 3 to 6 hours post-intervention as compared to baseline samples.</w:t>
            </w:r>
          </w:p>
        </w:tc>
        <w:tc>
          <w:tcPr>
            <w:tcW w:w="1224" w:type="dxa"/>
          </w:tcPr>
          <w:p w14:paraId="51B0EB19" w14:textId="77777777" w:rsidR="00B97FE1" w:rsidRPr="00755F13" w:rsidRDefault="00B97FE1" w:rsidP="00760036">
            <w:pPr>
              <w:rPr>
                <w:rFonts w:ascii="Arial" w:hAnsi="Arial" w:cs="Arial"/>
                <w:sz w:val="18"/>
                <w:szCs w:val="18"/>
              </w:rPr>
            </w:pPr>
            <w:r w:rsidRPr="003C627A">
              <w:rPr>
                <w:rFonts w:ascii="Arial" w:hAnsi="Arial" w:cs="Arial"/>
                <w:sz w:val="18"/>
                <w:szCs w:val="18"/>
              </w:rPr>
              <w:t>ARC criteria</w:t>
            </w:r>
          </w:p>
        </w:tc>
        <w:tc>
          <w:tcPr>
            <w:tcW w:w="1933" w:type="dxa"/>
          </w:tcPr>
          <w:p w14:paraId="0B380B2E" w14:textId="77777777" w:rsidR="00B97FE1" w:rsidRPr="00755F13" w:rsidRDefault="00B97FE1" w:rsidP="00760036">
            <w:pPr>
              <w:rPr>
                <w:rFonts w:ascii="Arial" w:hAnsi="Arial" w:cs="Arial"/>
                <w:sz w:val="18"/>
                <w:szCs w:val="18"/>
              </w:rPr>
            </w:pPr>
            <w:r w:rsidRPr="003C627A">
              <w:rPr>
                <w:rFonts w:ascii="Arial" w:hAnsi="Arial" w:cs="Arial"/>
                <w:sz w:val="18"/>
                <w:szCs w:val="18"/>
              </w:rPr>
              <w:t xml:space="preserve">Intracranial, </w:t>
            </w:r>
            <w:proofErr w:type="spellStart"/>
            <w:r w:rsidRPr="003C627A">
              <w:rPr>
                <w:rFonts w:ascii="Arial" w:hAnsi="Arial" w:cs="Arial"/>
                <w:sz w:val="18"/>
                <w:szCs w:val="18"/>
              </w:rPr>
              <w:t>intraocu</w:t>
            </w:r>
            <w:proofErr w:type="spellEnd"/>
            <w:r>
              <w:rPr>
                <w:rFonts w:ascii="Arial" w:hAnsi="Arial" w:cs="Arial"/>
                <w:sz w:val="18"/>
                <w:szCs w:val="18"/>
              </w:rPr>
              <w:t>-</w:t>
            </w:r>
            <w:r w:rsidRPr="003C627A">
              <w:rPr>
                <w:rFonts w:ascii="Arial" w:hAnsi="Arial" w:cs="Arial"/>
                <w:sz w:val="18"/>
                <w:szCs w:val="18"/>
              </w:rPr>
              <w:t>lar, or retrope</w:t>
            </w:r>
            <w:r>
              <w:rPr>
                <w:rFonts w:ascii="Arial" w:hAnsi="Arial" w:cs="Arial"/>
                <w:sz w:val="18"/>
                <w:szCs w:val="18"/>
              </w:rPr>
              <w:t xml:space="preserve">ritoneal hemorrhage; </w:t>
            </w:r>
            <w:proofErr w:type="spellStart"/>
            <w:r w:rsidRPr="003C627A">
              <w:rPr>
                <w:rFonts w:ascii="Arial" w:hAnsi="Arial" w:cs="Arial"/>
                <w:sz w:val="18"/>
                <w:szCs w:val="18"/>
              </w:rPr>
              <w:t>Clinica</w:t>
            </w:r>
            <w:r>
              <w:rPr>
                <w:rFonts w:ascii="Arial" w:hAnsi="Arial" w:cs="Arial"/>
                <w:sz w:val="18"/>
                <w:szCs w:val="18"/>
              </w:rPr>
              <w:t>-</w:t>
            </w:r>
            <w:r w:rsidRPr="003C627A">
              <w:rPr>
                <w:rFonts w:ascii="Arial" w:hAnsi="Arial" w:cs="Arial"/>
                <w:sz w:val="18"/>
                <w:szCs w:val="18"/>
              </w:rPr>
              <w:t>lly</w:t>
            </w:r>
            <w:proofErr w:type="spellEnd"/>
            <w:r w:rsidRPr="003C627A">
              <w:rPr>
                <w:rFonts w:ascii="Arial" w:hAnsi="Arial" w:cs="Arial"/>
                <w:sz w:val="18"/>
                <w:szCs w:val="18"/>
              </w:rPr>
              <w:t xml:space="preserve"> overt blood loss resulting in a </w:t>
            </w:r>
            <w:r>
              <w:rPr>
                <w:rFonts w:ascii="Arial" w:hAnsi="Arial" w:cs="Arial"/>
                <w:sz w:val="18"/>
                <w:szCs w:val="18"/>
              </w:rPr>
              <w:t>decree-</w:t>
            </w:r>
            <w:r w:rsidRPr="003C627A">
              <w:rPr>
                <w:rFonts w:ascii="Arial" w:hAnsi="Arial" w:cs="Arial"/>
                <w:sz w:val="18"/>
                <w:szCs w:val="18"/>
              </w:rPr>
              <w:t>se in hemoglobin of more</w:t>
            </w:r>
            <w:r>
              <w:rPr>
                <w:rFonts w:ascii="Arial" w:hAnsi="Arial" w:cs="Arial"/>
                <w:sz w:val="18"/>
                <w:szCs w:val="18"/>
              </w:rPr>
              <w:t xml:space="preserve"> than 3g/</w:t>
            </w:r>
            <w:proofErr w:type="spellStart"/>
            <w:proofErr w:type="gramStart"/>
            <w:r>
              <w:rPr>
                <w:rFonts w:ascii="Arial" w:hAnsi="Arial" w:cs="Arial"/>
                <w:sz w:val="18"/>
                <w:szCs w:val="18"/>
              </w:rPr>
              <w:t>d</w:t>
            </w:r>
            <w:r w:rsidRPr="003C627A">
              <w:rPr>
                <w:rFonts w:ascii="Arial" w:hAnsi="Arial" w:cs="Arial"/>
                <w:sz w:val="18"/>
                <w:szCs w:val="18"/>
              </w:rPr>
              <w:t>;Any</w:t>
            </w:r>
            <w:proofErr w:type="spellEnd"/>
            <w:proofErr w:type="gramEnd"/>
            <w:r w:rsidRPr="003C627A">
              <w:rPr>
                <w:rFonts w:ascii="Arial" w:hAnsi="Arial" w:cs="Arial"/>
                <w:sz w:val="18"/>
                <w:szCs w:val="18"/>
              </w:rPr>
              <w:t xml:space="preserve"> decrease in </w:t>
            </w:r>
            <w:proofErr w:type="spellStart"/>
            <w:r w:rsidRPr="003C627A">
              <w:rPr>
                <w:rFonts w:ascii="Arial" w:hAnsi="Arial" w:cs="Arial"/>
                <w:sz w:val="18"/>
                <w:szCs w:val="18"/>
              </w:rPr>
              <w:t>hemoglo</w:t>
            </w:r>
            <w:proofErr w:type="spellEnd"/>
            <w:r>
              <w:rPr>
                <w:rFonts w:ascii="Arial" w:hAnsi="Arial" w:cs="Arial"/>
                <w:sz w:val="18"/>
                <w:szCs w:val="18"/>
              </w:rPr>
              <w:t>-</w:t>
            </w:r>
            <w:r w:rsidRPr="003C627A">
              <w:rPr>
                <w:rFonts w:ascii="Arial" w:hAnsi="Arial" w:cs="Arial"/>
                <w:sz w:val="18"/>
                <w:szCs w:val="18"/>
              </w:rPr>
              <w:t>bin of more than 4 g/</w:t>
            </w:r>
            <w:proofErr w:type="spellStart"/>
            <w:r w:rsidRPr="003C627A">
              <w:rPr>
                <w:rFonts w:ascii="Arial" w:hAnsi="Arial" w:cs="Arial"/>
                <w:sz w:val="18"/>
                <w:szCs w:val="18"/>
              </w:rPr>
              <w:t>dL;Transfusion</w:t>
            </w:r>
            <w:proofErr w:type="spellEnd"/>
            <w:r w:rsidRPr="003C627A">
              <w:rPr>
                <w:rFonts w:ascii="Arial" w:hAnsi="Arial" w:cs="Arial"/>
                <w:sz w:val="18"/>
                <w:szCs w:val="18"/>
              </w:rPr>
              <w:t xml:space="preserve"> of 1 or more units of pack</w:t>
            </w:r>
            <w:r>
              <w:rPr>
                <w:rFonts w:ascii="Arial" w:hAnsi="Arial" w:cs="Arial"/>
                <w:sz w:val="18"/>
                <w:szCs w:val="18"/>
              </w:rPr>
              <w:t>-</w:t>
            </w:r>
            <w:proofErr w:type="spellStart"/>
            <w:r w:rsidRPr="003C627A">
              <w:rPr>
                <w:rFonts w:ascii="Arial" w:hAnsi="Arial" w:cs="Arial"/>
                <w:sz w:val="18"/>
                <w:szCs w:val="18"/>
              </w:rPr>
              <w:t>ed</w:t>
            </w:r>
            <w:proofErr w:type="spellEnd"/>
            <w:r w:rsidRPr="003C627A">
              <w:rPr>
                <w:rFonts w:ascii="Arial" w:hAnsi="Arial" w:cs="Arial"/>
                <w:sz w:val="18"/>
                <w:szCs w:val="18"/>
              </w:rPr>
              <w:t xml:space="preserve"> red blood cells or whole </w:t>
            </w:r>
            <w:proofErr w:type="spellStart"/>
            <w:r w:rsidRPr="003C627A">
              <w:rPr>
                <w:rFonts w:ascii="Arial" w:hAnsi="Arial" w:cs="Arial"/>
                <w:sz w:val="18"/>
                <w:szCs w:val="18"/>
              </w:rPr>
              <w:t>blood;Bleeding</w:t>
            </w:r>
            <w:proofErr w:type="spellEnd"/>
            <w:r w:rsidRPr="003C627A">
              <w:rPr>
                <w:rFonts w:ascii="Arial" w:hAnsi="Arial" w:cs="Arial"/>
                <w:sz w:val="18"/>
                <w:szCs w:val="18"/>
              </w:rPr>
              <w:t xml:space="preserve"> causes </w:t>
            </w:r>
            <w:proofErr w:type="spellStart"/>
            <w:r w:rsidRPr="003C627A">
              <w:rPr>
                <w:rFonts w:ascii="Arial" w:hAnsi="Arial" w:cs="Arial"/>
                <w:sz w:val="18"/>
                <w:szCs w:val="18"/>
              </w:rPr>
              <w:t>hemodynam</w:t>
            </w:r>
            <w:r>
              <w:rPr>
                <w:rFonts w:ascii="Arial" w:hAnsi="Arial" w:cs="Arial"/>
                <w:sz w:val="18"/>
                <w:szCs w:val="18"/>
              </w:rPr>
              <w:t>-ic</w:t>
            </w:r>
            <w:proofErr w:type="spellEnd"/>
            <w:r>
              <w:rPr>
                <w:rFonts w:ascii="Arial" w:hAnsi="Arial" w:cs="Arial"/>
                <w:sz w:val="18"/>
                <w:szCs w:val="18"/>
              </w:rPr>
              <w:t xml:space="preserve"> </w:t>
            </w:r>
            <w:r w:rsidRPr="003C627A">
              <w:rPr>
                <w:rFonts w:ascii="Arial" w:hAnsi="Arial" w:cs="Arial"/>
                <w:sz w:val="18"/>
                <w:szCs w:val="18"/>
              </w:rPr>
              <w:t>compromise and requires intervention.</w:t>
            </w:r>
          </w:p>
        </w:tc>
        <w:tc>
          <w:tcPr>
            <w:tcW w:w="1255" w:type="dxa"/>
          </w:tcPr>
          <w:p w14:paraId="0011A92C" w14:textId="77777777" w:rsidR="00B97FE1" w:rsidRPr="00755F13" w:rsidRDefault="00B97FE1" w:rsidP="00760036">
            <w:pPr>
              <w:widowControl/>
              <w:rPr>
                <w:rFonts w:ascii="Arial" w:eastAsia="DengXian" w:hAnsi="Arial" w:cs="Arial"/>
                <w:color w:val="000000"/>
                <w:kern w:val="0"/>
                <w:sz w:val="18"/>
                <w:szCs w:val="18"/>
              </w:rPr>
            </w:pPr>
            <w:r w:rsidRPr="003C627A">
              <w:rPr>
                <w:rFonts w:ascii="Arial" w:eastAsia="DengXian" w:hAnsi="Arial" w:cs="Arial"/>
                <w:color w:val="000000"/>
                <w:kern w:val="0"/>
                <w:sz w:val="18"/>
                <w:szCs w:val="18"/>
              </w:rPr>
              <w:t>Major bleeding plus bleeding events that did not meet criteria for either major or severe or life-threatening bleeding.</w:t>
            </w:r>
          </w:p>
        </w:tc>
        <w:tc>
          <w:tcPr>
            <w:tcW w:w="3355" w:type="dxa"/>
          </w:tcPr>
          <w:p w14:paraId="4093BF12" w14:textId="77777777" w:rsidR="00B97FE1" w:rsidRDefault="00B97FE1" w:rsidP="00760036">
            <w:pPr>
              <w:rPr>
                <w:rFonts w:ascii="Arial" w:hAnsi="Arial" w:cs="Arial"/>
                <w:sz w:val="18"/>
                <w:szCs w:val="18"/>
              </w:rPr>
            </w:pPr>
            <w:r w:rsidRPr="003C627A">
              <w:rPr>
                <w:rFonts w:ascii="Arial" w:hAnsi="Arial" w:cs="Arial"/>
                <w:sz w:val="18"/>
                <w:szCs w:val="18"/>
              </w:rPr>
              <w:t>Acute neurological event with duration ≥24 hours with confirmation by either computed tomography or magnetic resonance imaging or pathological confirmation.</w:t>
            </w:r>
          </w:p>
        </w:tc>
      </w:tr>
      <w:tr w:rsidR="00B97FE1" w:rsidRPr="00044A55" w14:paraId="4B906E0D" w14:textId="77777777" w:rsidTr="00442735">
        <w:trPr>
          <w:trHeight w:val="916"/>
        </w:trPr>
        <w:tc>
          <w:tcPr>
            <w:tcW w:w="1558" w:type="dxa"/>
          </w:tcPr>
          <w:p w14:paraId="08BDEDD8" w14:textId="474FA196" w:rsidR="00B97FE1" w:rsidRPr="00755F13" w:rsidRDefault="00B97FE1" w:rsidP="00B8233B">
            <w:pPr>
              <w:rPr>
                <w:rFonts w:ascii="Arial" w:hAnsi="Arial" w:cs="Arial"/>
                <w:b/>
                <w:sz w:val="18"/>
                <w:szCs w:val="18"/>
              </w:rPr>
            </w:pPr>
            <w:r w:rsidRPr="003C627A">
              <w:rPr>
                <w:rFonts w:ascii="Arial" w:hAnsi="Arial" w:cs="Arial"/>
                <w:b/>
                <w:sz w:val="18"/>
                <w:szCs w:val="18"/>
              </w:rPr>
              <w:t>PRODIGY</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21</w:t>
            </w:r>
            <w:r w:rsidR="00B8233B" w:rsidRPr="001F02AF">
              <w:rPr>
                <w:rFonts w:ascii="Arial" w:hAnsi="Arial" w:cs="Arial"/>
                <w:szCs w:val="21"/>
              </w:rPr>
              <w:t>]</w:t>
            </w:r>
          </w:p>
        </w:tc>
        <w:tc>
          <w:tcPr>
            <w:tcW w:w="3595" w:type="dxa"/>
          </w:tcPr>
          <w:p w14:paraId="795A1E0E" w14:textId="77777777" w:rsidR="00B97FE1" w:rsidRPr="003C627A" w:rsidRDefault="00B97FE1" w:rsidP="00760036">
            <w:pPr>
              <w:rPr>
                <w:rFonts w:ascii="Arial" w:hAnsi="Arial" w:cs="Arial"/>
                <w:sz w:val="18"/>
                <w:szCs w:val="18"/>
              </w:rPr>
            </w:pPr>
            <w:r w:rsidRPr="003C627A">
              <w:rPr>
                <w:rFonts w:ascii="Arial" w:hAnsi="Arial" w:cs="Arial"/>
                <w:sz w:val="18"/>
                <w:szCs w:val="18"/>
              </w:rPr>
              <w:t xml:space="preserve">All deaths were considered to be of cardiovascular causes unless an unequivocal </w:t>
            </w:r>
            <w:proofErr w:type="spellStart"/>
            <w:r w:rsidRPr="003C627A">
              <w:rPr>
                <w:rFonts w:ascii="Arial" w:hAnsi="Arial" w:cs="Arial"/>
                <w:sz w:val="18"/>
                <w:szCs w:val="18"/>
              </w:rPr>
              <w:t>noncardiovascular</w:t>
            </w:r>
            <w:proofErr w:type="spellEnd"/>
            <w:r w:rsidRPr="003C627A">
              <w:rPr>
                <w:rFonts w:ascii="Arial" w:hAnsi="Arial" w:cs="Arial"/>
                <w:sz w:val="18"/>
                <w:szCs w:val="18"/>
              </w:rPr>
              <w:t xml:space="preserve"> cause could be established.</w:t>
            </w:r>
          </w:p>
        </w:tc>
        <w:tc>
          <w:tcPr>
            <w:tcW w:w="3616" w:type="dxa"/>
          </w:tcPr>
          <w:p w14:paraId="113FEDD5" w14:textId="77777777" w:rsidR="00B97FE1" w:rsidRPr="003C627A" w:rsidRDefault="00B97FE1" w:rsidP="00760036">
            <w:pPr>
              <w:rPr>
                <w:rFonts w:ascii="Arial" w:hAnsi="Arial" w:cs="Arial"/>
                <w:sz w:val="18"/>
                <w:szCs w:val="18"/>
              </w:rPr>
            </w:pPr>
            <w:r w:rsidRPr="003C627A">
              <w:rPr>
                <w:rFonts w:ascii="Arial" w:hAnsi="Arial" w:cs="Arial"/>
                <w:sz w:val="18"/>
                <w:szCs w:val="18"/>
              </w:rPr>
              <w:t>Universal definition of myocardial infarction</w:t>
            </w:r>
          </w:p>
        </w:tc>
        <w:tc>
          <w:tcPr>
            <w:tcW w:w="1224" w:type="dxa"/>
          </w:tcPr>
          <w:p w14:paraId="5C93C9D6" w14:textId="77777777" w:rsidR="00B97FE1" w:rsidRPr="003C627A" w:rsidRDefault="00B97FE1" w:rsidP="00760036">
            <w:pPr>
              <w:rPr>
                <w:rFonts w:ascii="Arial" w:hAnsi="Arial" w:cs="Arial"/>
                <w:sz w:val="18"/>
                <w:szCs w:val="18"/>
              </w:rPr>
            </w:pPr>
            <w:r w:rsidRPr="003C627A">
              <w:rPr>
                <w:rFonts w:ascii="Arial" w:hAnsi="Arial" w:cs="Arial"/>
                <w:sz w:val="18"/>
                <w:szCs w:val="18"/>
              </w:rPr>
              <w:t>ARC criteria</w:t>
            </w:r>
          </w:p>
        </w:tc>
        <w:tc>
          <w:tcPr>
            <w:tcW w:w="1933" w:type="dxa"/>
          </w:tcPr>
          <w:p w14:paraId="2CB2FF32" w14:textId="77777777" w:rsidR="00B97FE1" w:rsidRPr="003C627A" w:rsidRDefault="00B97FE1" w:rsidP="00760036">
            <w:pPr>
              <w:rPr>
                <w:rFonts w:ascii="Arial" w:hAnsi="Arial" w:cs="Arial"/>
                <w:sz w:val="18"/>
                <w:szCs w:val="18"/>
              </w:rPr>
            </w:pPr>
            <w:r w:rsidRPr="003C627A">
              <w:rPr>
                <w:rFonts w:ascii="Arial" w:hAnsi="Arial" w:cs="Arial"/>
                <w:sz w:val="18"/>
                <w:szCs w:val="18"/>
              </w:rPr>
              <w:t>TIMI Major bleeding</w:t>
            </w:r>
          </w:p>
        </w:tc>
        <w:tc>
          <w:tcPr>
            <w:tcW w:w="1255" w:type="dxa"/>
          </w:tcPr>
          <w:p w14:paraId="69F4DC94" w14:textId="77777777" w:rsidR="00B97FE1" w:rsidRPr="003C627A" w:rsidRDefault="00B97FE1" w:rsidP="00760036">
            <w:pPr>
              <w:widowControl/>
              <w:rPr>
                <w:rFonts w:ascii="Arial" w:eastAsia="DengXian" w:hAnsi="Arial" w:cs="Arial"/>
                <w:color w:val="000000"/>
                <w:kern w:val="0"/>
                <w:sz w:val="18"/>
                <w:szCs w:val="18"/>
              </w:rPr>
            </w:pPr>
            <w:r w:rsidRPr="003C627A">
              <w:rPr>
                <w:rFonts w:ascii="Arial" w:eastAsia="DengXian" w:hAnsi="Arial" w:cs="Arial"/>
                <w:color w:val="000000"/>
                <w:kern w:val="0"/>
                <w:sz w:val="18"/>
                <w:szCs w:val="18"/>
              </w:rPr>
              <w:t>BARC criteria</w:t>
            </w:r>
          </w:p>
        </w:tc>
        <w:tc>
          <w:tcPr>
            <w:tcW w:w="3355" w:type="dxa"/>
          </w:tcPr>
          <w:p w14:paraId="71BF1B8A" w14:textId="77777777" w:rsidR="00B97FE1" w:rsidRPr="003C627A" w:rsidRDefault="00B97FE1" w:rsidP="00760036">
            <w:pPr>
              <w:rPr>
                <w:rFonts w:ascii="Arial" w:hAnsi="Arial" w:cs="Arial"/>
                <w:sz w:val="18"/>
                <w:szCs w:val="18"/>
              </w:rPr>
            </w:pPr>
            <w:r w:rsidRPr="003C627A">
              <w:rPr>
                <w:rFonts w:ascii="Arial" w:hAnsi="Arial" w:cs="Arial"/>
                <w:sz w:val="18"/>
                <w:szCs w:val="18"/>
              </w:rPr>
              <w:t>Detected by the occurrence of a new neurological deficit, was confirmed by a neurologist and on imaging, whereas the occurrence of a transient ischemic attack required hospitalization and clinical confirmation by a neurologist.</w:t>
            </w:r>
          </w:p>
        </w:tc>
      </w:tr>
      <w:tr w:rsidR="00B97FE1" w:rsidRPr="00044A55" w14:paraId="4C653B7D" w14:textId="77777777" w:rsidTr="00442735">
        <w:trPr>
          <w:trHeight w:val="916"/>
        </w:trPr>
        <w:tc>
          <w:tcPr>
            <w:tcW w:w="1558" w:type="dxa"/>
          </w:tcPr>
          <w:p w14:paraId="7EDAB85E" w14:textId="4FAEC667" w:rsidR="00B97FE1" w:rsidRPr="003C627A" w:rsidRDefault="00B97FE1" w:rsidP="00B8233B">
            <w:pPr>
              <w:rPr>
                <w:rFonts w:ascii="Arial" w:hAnsi="Arial" w:cs="Arial"/>
                <w:b/>
                <w:sz w:val="18"/>
                <w:szCs w:val="18"/>
              </w:rPr>
            </w:pPr>
            <w:r w:rsidRPr="003C627A">
              <w:rPr>
                <w:rFonts w:ascii="Arial" w:hAnsi="Arial" w:cs="Arial"/>
                <w:b/>
                <w:sz w:val="18"/>
                <w:szCs w:val="18"/>
              </w:rPr>
              <w:lastRenderedPageBreak/>
              <w:t>RESET</w:t>
            </w:r>
            <w:r w:rsidR="00B8233B">
              <w:rPr>
                <w:rFonts w:ascii="Arial" w:hAnsi="Arial" w:cs="Arial" w:hint="eastAsia"/>
                <w:b/>
                <w:sz w:val="18"/>
                <w:szCs w:val="18"/>
                <w:vertAlign w:val="superscript"/>
              </w:rPr>
              <w:t xml:space="preserve"> </w:t>
            </w:r>
            <w:r w:rsidR="00B8233B">
              <w:rPr>
                <w:rFonts w:ascii="Arial" w:hAnsi="Arial" w:cs="Arial"/>
                <w:szCs w:val="21"/>
              </w:rPr>
              <w:t>[22</w:t>
            </w:r>
            <w:r w:rsidR="00B8233B" w:rsidRPr="001F02AF">
              <w:rPr>
                <w:rFonts w:ascii="Arial" w:hAnsi="Arial" w:cs="Arial"/>
                <w:szCs w:val="21"/>
              </w:rPr>
              <w:t>]</w:t>
            </w:r>
          </w:p>
        </w:tc>
        <w:tc>
          <w:tcPr>
            <w:tcW w:w="3595" w:type="dxa"/>
          </w:tcPr>
          <w:p w14:paraId="27DFF193" w14:textId="77777777" w:rsidR="00B97FE1" w:rsidRPr="003C627A" w:rsidRDefault="00B97FE1" w:rsidP="00760036">
            <w:pPr>
              <w:rPr>
                <w:rFonts w:ascii="Arial" w:hAnsi="Arial" w:cs="Arial"/>
                <w:sz w:val="18"/>
                <w:szCs w:val="18"/>
              </w:rPr>
            </w:pPr>
            <w:r w:rsidRPr="003C627A">
              <w:rPr>
                <w:rFonts w:ascii="Arial" w:hAnsi="Arial" w:cs="Arial"/>
                <w:sz w:val="18"/>
                <w:szCs w:val="18"/>
              </w:rPr>
              <w:t>All deaths are considered cardiovascular deaths unless a definite non-cardiovascular cause can be established.</w:t>
            </w:r>
          </w:p>
        </w:tc>
        <w:tc>
          <w:tcPr>
            <w:tcW w:w="3616" w:type="dxa"/>
          </w:tcPr>
          <w:p w14:paraId="55435EF4" w14:textId="77777777" w:rsidR="00B97FE1" w:rsidRPr="003C627A" w:rsidRDefault="00B97FE1" w:rsidP="00760036">
            <w:pPr>
              <w:rPr>
                <w:rFonts w:ascii="Arial" w:hAnsi="Arial" w:cs="Arial"/>
                <w:sz w:val="18"/>
                <w:szCs w:val="18"/>
              </w:rPr>
            </w:pPr>
            <w:r w:rsidRPr="003C627A">
              <w:rPr>
                <w:rFonts w:ascii="Arial" w:hAnsi="Arial" w:cs="Arial"/>
                <w:sz w:val="18"/>
                <w:szCs w:val="18"/>
              </w:rPr>
              <w:t xml:space="preserve">Presence of clinical symptoms, electrocardiographic change or abnormal imaging findings of myocardial infarction combined with an increase in </w:t>
            </w:r>
            <w:proofErr w:type="spellStart"/>
            <w:r w:rsidRPr="003C627A">
              <w:rPr>
                <w:rFonts w:ascii="Arial" w:hAnsi="Arial" w:cs="Arial"/>
                <w:sz w:val="18"/>
                <w:szCs w:val="18"/>
              </w:rPr>
              <w:t>creatine</w:t>
            </w:r>
            <w:proofErr w:type="spellEnd"/>
            <w:r w:rsidRPr="003C627A">
              <w:rPr>
                <w:rFonts w:ascii="Arial" w:hAnsi="Arial" w:cs="Arial"/>
                <w:sz w:val="18"/>
                <w:szCs w:val="18"/>
              </w:rPr>
              <w:t xml:space="preserve"> kinase myocardial band fraction to greater than three times the upper limit of the normal range or troponin-T/troponin-I more than the 99th percentile of the upper normal limit, unrelated to an interventional procedure.</w:t>
            </w:r>
          </w:p>
        </w:tc>
        <w:tc>
          <w:tcPr>
            <w:tcW w:w="1224" w:type="dxa"/>
          </w:tcPr>
          <w:p w14:paraId="149EAC95" w14:textId="77777777" w:rsidR="00B97FE1" w:rsidRPr="003C627A" w:rsidRDefault="00B97FE1" w:rsidP="00760036">
            <w:pPr>
              <w:rPr>
                <w:rFonts w:ascii="Arial" w:hAnsi="Arial" w:cs="Arial"/>
                <w:sz w:val="18"/>
                <w:szCs w:val="18"/>
              </w:rPr>
            </w:pPr>
            <w:r w:rsidRPr="00144B42">
              <w:rPr>
                <w:rFonts w:ascii="Arial" w:hAnsi="Arial" w:cs="Arial"/>
                <w:sz w:val="18"/>
                <w:szCs w:val="18"/>
              </w:rPr>
              <w:t>ARC criteria</w:t>
            </w:r>
          </w:p>
        </w:tc>
        <w:tc>
          <w:tcPr>
            <w:tcW w:w="1933" w:type="dxa"/>
          </w:tcPr>
          <w:p w14:paraId="264F7FDC" w14:textId="77777777" w:rsidR="00B97FE1" w:rsidRPr="003C627A" w:rsidRDefault="00B97FE1" w:rsidP="00760036">
            <w:pPr>
              <w:rPr>
                <w:rFonts w:ascii="Arial" w:hAnsi="Arial" w:cs="Arial"/>
                <w:sz w:val="18"/>
                <w:szCs w:val="18"/>
              </w:rPr>
            </w:pPr>
            <w:r>
              <w:rPr>
                <w:rFonts w:ascii="Arial" w:hAnsi="Arial" w:cs="Arial"/>
                <w:sz w:val="18"/>
                <w:szCs w:val="18"/>
              </w:rPr>
              <w:t>TIMI m</w:t>
            </w:r>
            <w:r w:rsidRPr="00030BCE">
              <w:rPr>
                <w:rFonts w:ascii="Arial" w:hAnsi="Arial" w:cs="Arial"/>
                <w:sz w:val="18"/>
                <w:szCs w:val="18"/>
              </w:rPr>
              <w:t>ajor bleeding</w:t>
            </w:r>
          </w:p>
        </w:tc>
        <w:tc>
          <w:tcPr>
            <w:tcW w:w="1255" w:type="dxa"/>
          </w:tcPr>
          <w:p w14:paraId="52E8E972" w14:textId="77777777" w:rsidR="00B97FE1" w:rsidRPr="003C627A" w:rsidRDefault="00B97FE1" w:rsidP="00760036">
            <w:pPr>
              <w:widowControl/>
              <w:rPr>
                <w:rFonts w:ascii="Arial" w:eastAsia="DengXian" w:hAnsi="Arial" w:cs="Arial"/>
                <w:color w:val="000000"/>
                <w:kern w:val="0"/>
                <w:sz w:val="18"/>
                <w:szCs w:val="18"/>
              </w:rPr>
            </w:pPr>
            <w:r w:rsidRPr="00030BCE">
              <w:rPr>
                <w:rFonts w:ascii="Arial" w:eastAsia="DengXian" w:hAnsi="Arial" w:cs="Arial"/>
                <w:color w:val="000000"/>
                <w:kern w:val="0"/>
                <w:sz w:val="18"/>
                <w:szCs w:val="18"/>
              </w:rPr>
              <w:t>TIMI criteria</w:t>
            </w:r>
          </w:p>
        </w:tc>
        <w:tc>
          <w:tcPr>
            <w:tcW w:w="3355" w:type="dxa"/>
          </w:tcPr>
          <w:p w14:paraId="4C50A20A" w14:textId="77777777" w:rsidR="00B97FE1" w:rsidRPr="003C627A" w:rsidRDefault="00B97FE1" w:rsidP="00760036">
            <w:pPr>
              <w:rPr>
                <w:rFonts w:ascii="Arial" w:hAnsi="Arial" w:cs="Arial"/>
                <w:sz w:val="18"/>
                <w:szCs w:val="18"/>
              </w:rPr>
            </w:pPr>
            <w:r w:rsidRPr="00030BCE">
              <w:rPr>
                <w:rFonts w:ascii="Arial" w:hAnsi="Arial" w:cs="Arial"/>
                <w:sz w:val="18"/>
                <w:szCs w:val="18"/>
              </w:rPr>
              <w:t>A sudden onset of vertigo, numbness, aphasia, or dysarthria resulting from vascular lesions of the brain, including hemorrhage, embolism, thrombosis, or rupturing aneurysm.</w:t>
            </w:r>
          </w:p>
        </w:tc>
      </w:tr>
      <w:tr w:rsidR="00B97FE1" w:rsidRPr="00030BCE" w14:paraId="0649B1C9" w14:textId="77777777" w:rsidTr="00442735">
        <w:trPr>
          <w:trHeight w:val="916"/>
        </w:trPr>
        <w:tc>
          <w:tcPr>
            <w:tcW w:w="1558" w:type="dxa"/>
          </w:tcPr>
          <w:p w14:paraId="62A80CCA" w14:textId="7AA7BF6B" w:rsidR="00B97FE1" w:rsidRPr="003C627A" w:rsidRDefault="00B97FE1" w:rsidP="00B8233B">
            <w:pPr>
              <w:rPr>
                <w:rFonts w:ascii="Arial" w:hAnsi="Arial" w:cs="Arial"/>
                <w:b/>
                <w:sz w:val="18"/>
                <w:szCs w:val="18"/>
              </w:rPr>
            </w:pPr>
            <w:r w:rsidRPr="00030BCE">
              <w:rPr>
                <w:rFonts w:ascii="Arial" w:hAnsi="Arial" w:cs="Arial"/>
                <w:b/>
                <w:sz w:val="18"/>
                <w:szCs w:val="18"/>
              </w:rPr>
              <w:t>EXCELLENT</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2</w:t>
            </w:r>
            <w:r w:rsidR="00B8233B" w:rsidRPr="001F02AF">
              <w:rPr>
                <w:rFonts w:ascii="Arial" w:hAnsi="Arial" w:cs="Arial"/>
                <w:szCs w:val="21"/>
              </w:rPr>
              <w:t>3]</w:t>
            </w:r>
          </w:p>
        </w:tc>
        <w:tc>
          <w:tcPr>
            <w:tcW w:w="3595" w:type="dxa"/>
          </w:tcPr>
          <w:p w14:paraId="63FF8E2D" w14:textId="77777777" w:rsidR="00B97FE1" w:rsidRPr="003C627A" w:rsidRDefault="00B97FE1" w:rsidP="00760036">
            <w:pPr>
              <w:rPr>
                <w:rFonts w:ascii="Arial" w:hAnsi="Arial" w:cs="Arial"/>
                <w:sz w:val="18"/>
                <w:szCs w:val="18"/>
              </w:rPr>
            </w:pPr>
            <w:r w:rsidRPr="00030BCE">
              <w:rPr>
                <w:rFonts w:ascii="Arial" w:hAnsi="Arial" w:cs="Arial"/>
                <w:sz w:val="18"/>
                <w:szCs w:val="18"/>
              </w:rPr>
              <w:t>All deaths were considered cardiac unless a definite non</w:t>
            </w:r>
            <w:r>
              <w:rPr>
                <w:rFonts w:ascii="Arial" w:hAnsi="Arial" w:cs="Arial"/>
                <w:sz w:val="18"/>
                <w:szCs w:val="18"/>
              </w:rPr>
              <w:t>-</w:t>
            </w:r>
            <w:r w:rsidRPr="00030BCE">
              <w:rPr>
                <w:rFonts w:ascii="Arial" w:hAnsi="Arial" w:cs="Arial"/>
                <w:sz w:val="18"/>
                <w:szCs w:val="18"/>
              </w:rPr>
              <w:t>cardiac cause could be established.</w:t>
            </w:r>
          </w:p>
        </w:tc>
        <w:tc>
          <w:tcPr>
            <w:tcW w:w="3616" w:type="dxa"/>
          </w:tcPr>
          <w:p w14:paraId="5DFE4AA8" w14:textId="77777777" w:rsidR="00B97FE1" w:rsidRPr="003C627A" w:rsidRDefault="00B97FE1" w:rsidP="00760036">
            <w:pPr>
              <w:rPr>
                <w:rFonts w:ascii="Arial" w:hAnsi="Arial" w:cs="Arial"/>
                <w:sz w:val="18"/>
                <w:szCs w:val="18"/>
              </w:rPr>
            </w:pPr>
            <w:r w:rsidRPr="00030BCE">
              <w:rPr>
                <w:rFonts w:ascii="Arial" w:hAnsi="Arial" w:cs="Arial"/>
                <w:sz w:val="18"/>
                <w:szCs w:val="18"/>
              </w:rPr>
              <w:t>During the first 48 hours after PCI, defined as an increase of cardiac enzyme 3 times above the upper limit of normal in stable patients; In patients with elevated baseline levels of cardiac enzyme, myocardial infarction was defined as a subsequent increase of &gt;2-fold from baseline values; After the first 48hours, myocardial infarction was defined as the presence of clinical signs of MI combined with a CK-MB fraction or troponin T/troponin I increase higher than upper limit of normal.</w:t>
            </w:r>
          </w:p>
        </w:tc>
        <w:tc>
          <w:tcPr>
            <w:tcW w:w="1224" w:type="dxa"/>
          </w:tcPr>
          <w:p w14:paraId="7F8307F6" w14:textId="77777777" w:rsidR="00B97FE1" w:rsidRPr="00144B42" w:rsidRDefault="00B97FE1" w:rsidP="00760036">
            <w:pPr>
              <w:rPr>
                <w:rFonts w:ascii="Arial" w:hAnsi="Arial" w:cs="Arial"/>
                <w:sz w:val="18"/>
                <w:szCs w:val="18"/>
              </w:rPr>
            </w:pPr>
            <w:r w:rsidRPr="00030BCE">
              <w:rPr>
                <w:rFonts w:ascii="Arial" w:hAnsi="Arial" w:cs="Arial"/>
                <w:sz w:val="18"/>
                <w:szCs w:val="18"/>
              </w:rPr>
              <w:t>ARC criteria</w:t>
            </w:r>
          </w:p>
        </w:tc>
        <w:tc>
          <w:tcPr>
            <w:tcW w:w="1933" w:type="dxa"/>
          </w:tcPr>
          <w:p w14:paraId="60D56F03" w14:textId="77777777" w:rsidR="00B97FE1" w:rsidRDefault="00B97FE1" w:rsidP="00760036">
            <w:pPr>
              <w:rPr>
                <w:rFonts w:ascii="Arial" w:hAnsi="Arial" w:cs="Arial"/>
                <w:sz w:val="18"/>
                <w:szCs w:val="18"/>
              </w:rPr>
            </w:pPr>
            <w:r>
              <w:rPr>
                <w:rFonts w:ascii="Arial" w:hAnsi="Arial" w:cs="Arial"/>
                <w:sz w:val="18"/>
                <w:szCs w:val="18"/>
              </w:rPr>
              <w:t>TIMI m</w:t>
            </w:r>
            <w:r w:rsidRPr="00030BCE">
              <w:rPr>
                <w:rFonts w:ascii="Arial" w:hAnsi="Arial" w:cs="Arial"/>
                <w:sz w:val="18"/>
                <w:szCs w:val="18"/>
              </w:rPr>
              <w:t>ajor bleeding</w:t>
            </w:r>
          </w:p>
        </w:tc>
        <w:tc>
          <w:tcPr>
            <w:tcW w:w="1255" w:type="dxa"/>
          </w:tcPr>
          <w:p w14:paraId="7710AFA9" w14:textId="77777777" w:rsidR="00B97FE1" w:rsidRPr="00030BCE" w:rsidRDefault="00B97FE1" w:rsidP="00760036">
            <w:pPr>
              <w:widowControl/>
              <w:rPr>
                <w:rFonts w:ascii="Arial" w:eastAsia="DengXian" w:hAnsi="Arial" w:cs="Arial"/>
                <w:color w:val="000000"/>
                <w:kern w:val="0"/>
                <w:sz w:val="18"/>
                <w:szCs w:val="18"/>
              </w:rPr>
            </w:pPr>
            <w:r w:rsidRPr="00030BCE">
              <w:rPr>
                <w:rFonts w:ascii="Arial" w:eastAsia="DengXian" w:hAnsi="Arial" w:cs="Arial"/>
                <w:color w:val="000000"/>
                <w:kern w:val="0"/>
                <w:sz w:val="18"/>
                <w:szCs w:val="18"/>
              </w:rPr>
              <w:t>TIMI criteria</w:t>
            </w:r>
          </w:p>
        </w:tc>
        <w:tc>
          <w:tcPr>
            <w:tcW w:w="3355" w:type="dxa"/>
          </w:tcPr>
          <w:p w14:paraId="562FE3F9" w14:textId="77777777" w:rsidR="00B97FE1" w:rsidRPr="00030BCE" w:rsidRDefault="00B97FE1" w:rsidP="00760036">
            <w:pPr>
              <w:rPr>
                <w:rFonts w:ascii="Arial" w:hAnsi="Arial" w:cs="Arial"/>
                <w:sz w:val="18"/>
                <w:szCs w:val="18"/>
              </w:rPr>
            </w:pPr>
            <w:r w:rsidRPr="00030BCE">
              <w:rPr>
                <w:rFonts w:ascii="Arial" w:hAnsi="Arial" w:cs="Arial"/>
                <w:sz w:val="18"/>
                <w:szCs w:val="18"/>
              </w:rPr>
              <w:t>Detected by the occurrence of a new neurological deficit, was con</w:t>
            </w:r>
            <w:r>
              <w:rPr>
                <w:rFonts w:ascii="Arial" w:hAnsi="Arial" w:cs="Arial"/>
                <w:sz w:val="18"/>
                <w:szCs w:val="18"/>
              </w:rPr>
              <w:t>firmed by a neurologist and on i</w:t>
            </w:r>
            <w:r w:rsidRPr="00030BCE">
              <w:rPr>
                <w:rFonts w:ascii="Arial" w:hAnsi="Arial" w:cs="Arial"/>
                <w:sz w:val="18"/>
                <w:szCs w:val="18"/>
              </w:rPr>
              <w:t>maging.</w:t>
            </w:r>
          </w:p>
        </w:tc>
      </w:tr>
      <w:tr w:rsidR="00B97FE1" w:rsidRPr="00030BCE" w14:paraId="39B2D0BF" w14:textId="77777777" w:rsidTr="00442735">
        <w:trPr>
          <w:trHeight w:val="916"/>
        </w:trPr>
        <w:tc>
          <w:tcPr>
            <w:tcW w:w="1558" w:type="dxa"/>
          </w:tcPr>
          <w:p w14:paraId="543615D4" w14:textId="3D9F83D2" w:rsidR="00B97FE1" w:rsidRPr="00030BCE" w:rsidRDefault="00B97FE1" w:rsidP="00B8233B">
            <w:pPr>
              <w:rPr>
                <w:rFonts w:ascii="Arial" w:hAnsi="Arial" w:cs="Arial"/>
                <w:b/>
                <w:sz w:val="18"/>
                <w:szCs w:val="18"/>
              </w:rPr>
            </w:pPr>
            <w:r w:rsidRPr="00030BCE">
              <w:rPr>
                <w:rFonts w:ascii="Arial" w:hAnsi="Arial" w:cs="Arial"/>
                <w:b/>
                <w:sz w:val="18"/>
                <w:szCs w:val="18"/>
              </w:rPr>
              <w:t>REAL-ZEST LATE</w:t>
            </w:r>
            <w:r w:rsidR="00B8233B">
              <w:rPr>
                <w:rFonts w:ascii="Arial" w:hAnsi="Arial" w:cs="Arial" w:hint="eastAsia"/>
                <w:b/>
                <w:sz w:val="18"/>
                <w:szCs w:val="18"/>
                <w:vertAlign w:val="superscript"/>
              </w:rPr>
              <w:t xml:space="preserve"> </w:t>
            </w:r>
            <w:r w:rsidR="00B8233B" w:rsidRPr="001F02AF">
              <w:rPr>
                <w:rFonts w:ascii="Arial" w:hAnsi="Arial" w:cs="Arial"/>
                <w:szCs w:val="21"/>
              </w:rPr>
              <w:t>[</w:t>
            </w:r>
            <w:r w:rsidR="00B8233B">
              <w:rPr>
                <w:rFonts w:ascii="Arial" w:hAnsi="Arial" w:cs="Arial" w:hint="eastAsia"/>
                <w:szCs w:val="21"/>
              </w:rPr>
              <w:t>24</w:t>
            </w:r>
            <w:r w:rsidR="00B8233B" w:rsidRPr="001F02AF">
              <w:rPr>
                <w:rFonts w:ascii="Arial" w:hAnsi="Arial" w:cs="Arial"/>
                <w:szCs w:val="21"/>
              </w:rPr>
              <w:t>]</w:t>
            </w:r>
          </w:p>
        </w:tc>
        <w:tc>
          <w:tcPr>
            <w:tcW w:w="3595" w:type="dxa"/>
          </w:tcPr>
          <w:p w14:paraId="39F04D7E" w14:textId="77777777" w:rsidR="00B97FE1" w:rsidRPr="00030BCE" w:rsidRDefault="00B97FE1" w:rsidP="00760036">
            <w:pPr>
              <w:rPr>
                <w:rFonts w:ascii="Arial" w:hAnsi="Arial" w:cs="Arial"/>
                <w:sz w:val="18"/>
                <w:szCs w:val="18"/>
              </w:rPr>
            </w:pPr>
            <w:r w:rsidRPr="00030BCE">
              <w:rPr>
                <w:rFonts w:ascii="Arial" w:hAnsi="Arial" w:cs="Arial"/>
                <w:sz w:val="18"/>
                <w:szCs w:val="18"/>
              </w:rPr>
              <w:t>All deaths were considered cardiac unless a definite non</w:t>
            </w:r>
            <w:r>
              <w:rPr>
                <w:rFonts w:ascii="Arial" w:hAnsi="Arial" w:cs="Arial"/>
                <w:sz w:val="18"/>
                <w:szCs w:val="18"/>
              </w:rPr>
              <w:t>-</w:t>
            </w:r>
            <w:r w:rsidRPr="00030BCE">
              <w:rPr>
                <w:rFonts w:ascii="Arial" w:hAnsi="Arial" w:cs="Arial"/>
                <w:sz w:val="18"/>
                <w:szCs w:val="18"/>
              </w:rPr>
              <w:t>cardiac cause could be established.</w:t>
            </w:r>
          </w:p>
        </w:tc>
        <w:tc>
          <w:tcPr>
            <w:tcW w:w="3616" w:type="dxa"/>
          </w:tcPr>
          <w:p w14:paraId="52D9AEB1" w14:textId="77777777" w:rsidR="00B97FE1" w:rsidRPr="00030BCE" w:rsidRDefault="00B97FE1" w:rsidP="00760036">
            <w:pPr>
              <w:rPr>
                <w:rFonts w:ascii="Arial" w:hAnsi="Arial" w:cs="Arial"/>
                <w:sz w:val="18"/>
                <w:szCs w:val="18"/>
              </w:rPr>
            </w:pPr>
            <w:r w:rsidRPr="00030BCE">
              <w:rPr>
                <w:rFonts w:ascii="Arial" w:hAnsi="Arial" w:cs="Arial"/>
                <w:sz w:val="18"/>
                <w:szCs w:val="18"/>
              </w:rPr>
              <w:t>Universal definition of myocardial infarction</w:t>
            </w:r>
          </w:p>
        </w:tc>
        <w:tc>
          <w:tcPr>
            <w:tcW w:w="1224" w:type="dxa"/>
          </w:tcPr>
          <w:p w14:paraId="040FA6ED" w14:textId="77777777" w:rsidR="00B97FE1" w:rsidRPr="00030BCE" w:rsidRDefault="00B97FE1" w:rsidP="00760036">
            <w:pPr>
              <w:rPr>
                <w:rFonts w:ascii="Arial" w:hAnsi="Arial" w:cs="Arial"/>
                <w:sz w:val="18"/>
                <w:szCs w:val="18"/>
              </w:rPr>
            </w:pPr>
            <w:r w:rsidRPr="00030BCE">
              <w:rPr>
                <w:rFonts w:ascii="Arial" w:hAnsi="Arial" w:cs="Arial"/>
                <w:sz w:val="18"/>
                <w:szCs w:val="18"/>
              </w:rPr>
              <w:t>ARC criteria</w:t>
            </w:r>
          </w:p>
        </w:tc>
        <w:tc>
          <w:tcPr>
            <w:tcW w:w="1933" w:type="dxa"/>
          </w:tcPr>
          <w:p w14:paraId="678397C7" w14:textId="77777777" w:rsidR="00B97FE1" w:rsidRDefault="00B97FE1" w:rsidP="00760036">
            <w:pPr>
              <w:rPr>
                <w:rFonts w:ascii="Arial" w:hAnsi="Arial" w:cs="Arial"/>
                <w:sz w:val="18"/>
                <w:szCs w:val="18"/>
              </w:rPr>
            </w:pPr>
            <w:r>
              <w:rPr>
                <w:rFonts w:ascii="Arial" w:hAnsi="Arial" w:cs="Arial"/>
                <w:sz w:val="18"/>
                <w:szCs w:val="18"/>
              </w:rPr>
              <w:t>TIMI m</w:t>
            </w:r>
            <w:r w:rsidRPr="00030BCE">
              <w:rPr>
                <w:rFonts w:ascii="Arial" w:hAnsi="Arial" w:cs="Arial"/>
                <w:sz w:val="18"/>
                <w:szCs w:val="18"/>
              </w:rPr>
              <w:t>ajor bleeding</w:t>
            </w:r>
          </w:p>
        </w:tc>
        <w:tc>
          <w:tcPr>
            <w:tcW w:w="1255" w:type="dxa"/>
          </w:tcPr>
          <w:p w14:paraId="3E62AAA6" w14:textId="77777777" w:rsidR="00B97FE1" w:rsidRPr="00030BCE" w:rsidRDefault="00B97FE1" w:rsidP="00760036">
            <w:pPr>
              <w:widowControl/>
              <w:rPr>
                <w:rFonts w:ascii="Arial" w:eastAsia="DengXian" w:hAnsi="Arial" w:cs="Arial"/>
                <w:color w:val="000000"/>
                <w:kern w:val="0"/>
                <w:sz w:val="18"/>
                <w:szCs w:val="18"/>
              </w:rPr>
            </w:pPr>
            <w:r>
              <w:rPr>
                <w:rFonts w:ascii="Arial" w:eastAsia="DengXian" w:hAnsi="Arial" w:cs="Arial"/>
                <w:color w:val="000000"/>
                <w:kern w:val="0"/>
                <w:sz w:val="18"/>
                <w:szCs w:val="18"/>
              </w:rPr>
              <w:t>NA</w:t>
            </w:r>
          </w:p>
        </w:tc>
        <w:tc>
          <w:tcPr>
            <w:tcW w:w="3355" w:type="dxa"/>
          </w:tcPr>
          <w:p w14:paraId="6A3977B8" w14:textId="77777777" w:rsidR="00B97FE1" w:rsidRPr="00030BCE" w:rsidRDefault="00B97FE1" w:rsidP="00760036">
            <w:pPr>
              <w:rPr>
                <w:rFonts w:ascii="Arial" w:hAnsi="Arial" w:cs="Arial"/>
                <w:sz w:val="18"/>
                <w:szCs w:val="18"/>
              </w:rPr>
            </w:pPr>
            <w:r w:rsidRPr="00030BCE">
              <w:rPr>
                <w:rFonts w:ascii="Arial" w:hAnsi="Arial" w:cs="Arial"/>
                <w:sz w:val="18"/>
                <w:szCs w:val="18"/>
              </w:rPr>
              <w:t>Detected by the occurrence of a new neurologic deficit, was confirmed by a neurologist and on imaging.</w:t>
            </w:r>
          </w:p>
        </w:tc>
      </w:tr>
    </w:tbl>
    <w:p w14:paraId="1BFEEF61" w14:textId="77777777" w:rsidR="00B97FE1" w:rsidRPr="00030BCE" w:rsidRDefault="00B97FE1" w:rsidP="00B97FE1">
      <w:pPr>
        <w:rPr>
          <w:rFonts w:ascii="Arial" w:hAnsi="Arial" w:cs="Arial"/>
          <w:sz w:val="18"/>
          <w:szCs w:val="18"/>
        </w:rPr>
      </w:pPr>
      <w:proofErr w:type="spellStart"/>
      <w:r w:rsidRPr="00030BCE">
        <w:rPr>
          <w:rFonts w:ascii="Arial" w:hAnsi="Arial" w:cs="Arial"/>
          <w:sz w:val="18"/>
          <w:szCs w:val="18"/>
        </w:rPr>
        <w:t>NA,the</w:t>
      </w:r>
      <w:proofErr w:type="spellEnd"/>
      <w:r w:rsidRPr="00030BCE">
        <w:rPr>
          <w:rFonts w:ascii="Arial" w:hAnsi="Arial" w:cs="Arial"/>
          <w:sz w:val="18"/>
          <w:szCs w:val="18"/>
        </w:rPr>
        <w:t xml:space="preserve"> concrete definition was not available;</w:t>
      </w:r>
      <w:r w:rsidRPr="00030BCE">
        <w:t xml:space="preserve"> </w:t>
      </w:r>
      <w:r w:rsidRPr="00030BCE">
        <w:rPr>
          <w:rFonts w:ascii="Arial" w:hAnsi="Arial" w:cs="Arial"/>
          <w:sz w:val="18"/>
          <w:szCs w:val="18"/>
        </w:rPr>
        <w:t>MI, myocardial infarction; ARC,</w:t>
      </w:r>
      <w:r>
        <w:rPr>
          <w:rFonts w:ascii="Arial" w:hAnsi="Arial" w:cs="Arial"/>
          <w:sz w:val="18"/>
          <w:szCs w:val="18"/>
        </w:rPr>
        <w:t xml:space="preserve"> Academic Research Consortium; </w:t>
      </w:r>
      <w:r w:rsidRPr="00030BCE">
        <w:rPr>
          <w:rFonts w:ascii="Arial" w:hAnsi="Arial" w:cs="Arial"/>
          <w:sz w:val="18"/>
          <w:szCs w:val="18"/>
        </w:rPr>
        <w:t>TIMI, thromboly</w:t>
      </w:r>
      <w:r>
        <w:rPr>
          <w:rFonts w:ascii="Arial" w:hAnsi="Arial" w:cs="Arial"/>
          <w:sz w:val="18"/>
          <w:szCs w:val="18"/>
        </w:rPr>
        <w:t xml:space="preserve">sis in myocardial Infarction; </w:t>
      </w:r>
      <w:proofErr w:type="spellStart"/>
      <w:r w:rsidRPr="00030BCE">
        <w:rPr>
          <w:rFonts w:ascii="Arial" w:hAnsi="Arial" w:cs="Arial"/>
          <w:sz w:val="18"/>
          <w:szCs w:val="18"/>
        </w:rPr>
        <w:t>BARC,Bleeding</w:t>
      </w:r>
      <w:proofErr w:type="spellEnd"/>
      <w:r w:rsidRPr="00030BCE">
        <w:rPr>
          <w:rFonts w:ascii="Arial" w:hAnsi="Arial" w:cs="Arial"/>
          <w:sz w:val="18"/>
          <w:szCs w:val="18"/>
        </w:rPr>
        <w:t xml:space="preserve"> </w:t>
      </w:r>
      <w:r>
        <w:rPr>
          <w:rFonts w:ascii="Arial" w:hAnsi="Arial" w:cs="Arial"/>
          <w:sz w:val="18"/>
          <w:szCs w:val="18"/>
        </w:rPr>
        <w:lastRenderedPageBreak/>
        <w:t xml:space="preserve">Academic Research Consortium; </w:t>
      </w:r>
      <w:r w:rsidRPr="00030BCE">
        <w:rPr>
          <w:rFonts w:ascii="Arial" w:hAnsi="Arial" w:cs="Arial"/>
          <w:sz w:val="18"/>
          <w:szCs w:val="18"/>
        </w:rPr>
        <w:t>CK-MB,</w:t>
      </w:r>
      <w:r>
        <w:rPr>
          <w:rFonts w:ascii="Arial" w:hAnsi="Arial" w:cs="Arial"/>
          <w:sz w:val="18"/>
          <w:szCs w:val="18"/>
        </w:rPr>
        <w:t xml:space="preserve"> </w:t>
      </w:r>
      <w:proofErr w:type="spellStart"/>
      <w:r w:rsidRPr="00030BCE">
        <w:rPr>
          <w:rFonts w:ascii="Arial" w:hAnsi="Arial" w:cs="Arial"/>
          <w:sz w:val="18"/>
          <w:szCs w:val="18"/>
        </w:rPr>
        <w:t>creatine</w:t>
      </w:r>
      <w:proofErr w:type="spellEnd"/>
      <w:r w:rsidRPr="00030BCE">
        <w:rPr>
          <w:rFonts w:ascii="Arial" w:hAnsi="Arial" w:cs="Arial"/>
          <w:sz w:val="18"/>
          <w:szCs w:val="18"/>
        </w:rPr>
        <w:t xml:space="preserve"> kinase-myocardial band;</w:t>
      </w:r>
      <w:r w:rsidRPr="00030BCE">
        <w:t xml:space="preserve"> </w:t>
      </w:r>
      <w:r w:rsidRPr="00030BCE">
        <w:rPr>
          <w:rFonts w:ascii="Arial" w:hAnsi="Arial" w:cs="Arial"/>
          <w:sz w:val="18"/>
          <w:szCs w:val="18"/>
        </w:rPr>
        <w:t>GUSTO,</w:t>
      </w:r>
      <w:r>
        <w:rPr>
          <w:rFonts w:ascii="Arial" w:hAnsi="Arial" w:cs="Arial"/>
          <w:sz w:val="18"/>
          <w:szCs w:val="18"/>
        </w:rPr>
        <w:t xml:space="preserve"> </w:t>
      </w:r>
      <w:r w:rsidRPr="00030BCE">
        <w:rPr>
          <w:rFonts w:ascii="Arial" w:hAnsi="Arial" w:cs="Arial"/>
          <w:sz w:val="18"/>
          <w:szCs w:val="18"/>
        </w:rPr>
        <w:t>The Global Use of Strateg</w:t>
      </w:r>
      <w:r>
        <w:rPr>
          <w:rFonts w:ascii="Arial" w:hAnsi="Arial" w:cs="Arial"/>
          <w:sz w:val="18"/>
          <w:szCs w:val="18"/>
        </w:rPr>
        <w:t xml:space="preserve">ies to Open Occluded Arteries; </w:t>
      </w:r>
      <w:r w:rsidRPr="00030BCE">
        <w:rPr>
          <w:rFonts w:ascii="Arial" w:hAnsi="Arial" w:cs="Arial"/>
          <w:sz w:val="18"/>
          <w:szCs w:val="18"/>
        </w:rPr>
        <w:t>STEEPLE,</w:t>
      </w:r>
      <w:r>
        <w:rPr>
          <w:rFonts w:ascii="Arial" w:hAnsi="Arial" w:cs="Arial"/>
          <w:sz w:val="18"/>
          <w:szCs w:val="18"/>
        </w:rPr>
        <w:t xml:space="preserve"> </w:t>
      </w:r>
      <w:r w:rsidRPr="00030BCE">
        <w:rPr>
          <w:rFonts w:ascii="Arial" w:hAnsi="Arial" w:cs="Arial"/>
          <w:sz w:val="18"/>
          <w:szCs w:val="18"/>
        </w:rPr>
        <w:t>Enoxaparin versus Unfractionated Heparin in Elective Percutaneous Coronary Intervention;  REPLACE,</w:t>
      </w:r>
      <w:r>
        <w:rPr>
          <w:rFonts w:ascii="Arial" w:hAnsi="Arial" w:cs="Arial"/>
          <w:sz w:val="18"/>
          <w:szCs w:val="18"/>
        </w:rPr>
        <w:t xml:space="preserve"> </w:t>
      </w:r>
      <w:r w:rsidRPr="00030BCE">
        <w:rPr>
          <w:rFonts w:ascii="Arial" w:hAnsi="Arial" w:cs="Arial"/>
          <w:sz w:val="18"/>
          <w:szCs w:val="18"/>
        </w:rPr>
        <w:t xml:space="preserve">Randomized Evaluation of PCI Linking </w:t>
      </w:r>
      <w:proofErr w:type="spellStart"/>
      <w:r w:rsidRPr="00030BCE">
        <w:rPr>
          <w:rFonts w:ascii="Arial" w:hAnsi="Arial" w:cs="Arial"/>
          <w:sz w:val="18"/>
          <w:szCs w:val="18"/>
        </w:rPr>
        <w:t>Angiomax</w:t>
      </w:r>
      <w:proofErr w:type="spellEnd"/>
      <w:r w:rsidRPr="00030BCE">
        <w:rPr>
          <w:rFonts w:ascii="Arial" w:hAnsi="Arial" w:cs="Arial"/>
          <w:sz w:val="18"/>
          <w:szCs w:val="18"/>
        </w:rPr>
        <w:t xml:space="preserve"> to Reduced Clinical Events;  ISTH,</w:t>
      </w:r>
      <w:r>
        <w:rPr>
          <w:rFonts w:ascii="Arial" w:hAnsi="Arial" w:cs="Arial"/>
          <w:sz w:val="18"/>
          <w:szCs w:val="18"/>
        </w:rPr>
        <w:t xml:space="preserve"> </w:t>
      </w:r>
      <w:r w:rsidRPr="00030BCE">
        <w:rPr>
          <w:rFonts w:ascii="Arial" w:hAnsi="Arial" w:cs="Arial"/>
          <w:sz w:val="18"/>
          <w:szCs w:val="18"/>
        </w:rPr>
        <w:t xml:space="preserve">International Society on Thrombosis and </w:t>
      </w:r>
      <w:proofErr w:type="spellStart"/>
      <w:r w:rsidRPr="00030BCE">
        <w:rPr>
          <w:rFonts w:ascii="Arial" w:hAnsi="Arial" w:cs="Arial"/>
          <w:sz w:val="18"/>
          <w:szCs w:val="18"/>
        </w:rPr>
        <w:t>Haemostasis</w:t>
      </w:r>
      <w:proofErr w:type="spellEnd"/>
      <w:r>
        <w:rPr>
          <w:rFonts w:ascii="Arial" w:hAnsi="Arial" w:cs="Arial"/>
          <w:sz w:val="18"/>
          <w:szCs w:val="18"/>
        </w:rPr>
        <w:t>.</w:t>
      </w:r>
    </w:p>
    <w:bookmarkEnd w:id="13"/>
    <w:bookmarkEnd w:id="14"/>
    <w:p w14:paraId="00AF5CC5" w14:textId="0FFF6A42" w:rsidR="00066A2D" w:rsidRDefault="00066A2D" w:rsidP="00066A2D">
      <w:pPr>
        <w:rPr>
          <w:rFonts w:ascii="Arial" w:hAnsi="Arial" w:cs="Arial"/>
          <w:b/>
          <w:sz w:val="18"/>
          <w:szCs w:val="18"/>
        </w:rPr>
      </w:pPr>
    </w:p>
    <w:p w14:paraId="070460BA" w14:textId="77777777" w:rsidR="00547790" w:rsidRDefault="00547790" w:rsidP="00066A2D">
      <w:pPr>
        <w:rPr>
          <w:rFonts w:ascii="Arial" w:hAnsi="Arial" w:cs="Arial"/>
          <w:b/>
          <w:sz w:val="18"/>
          <w:szCs w:val="18"/>
        </w:rPr>
      </w:pPr>
    </w:p>
    <w:p w14:paraId="4DFF670F" w14:textId="77777777" w:rsidR="00547790" w:rsidRDefault="00547790" w:rsidP="00066A2D">
      <w:pPr>
        <w:rPr>
          <w:rFonts w:ascii="Arial" w:hAnsi="Arial" w:cs="Arial"/>
          <w:b/>
          <w:sz w:val="18"/>
          <w:szCs w:val="18"/>
        </w:rPr>
      </w:pPr>
    </w:p>
    <w:p w14:paraId="5A2179B9" w14:textId="77777777" w:rsidR="00547790" w:rsidRDefault="00547790" w:rsidP="00066A2D">
      <w:pPr>
        <w:rPr>
          <w:rFonts w:ascii="Arial" w:hAnsi="Arial" w:cs="Arial"/>
          <w:b/>
          <w:sz w:val="18"/>
          <w:szCs w:val="18"/>
        </w:rPr>
      </w:pPr>
    </w:p>
    <w:p w14:paraId="51478ECA" w14:textId="77777777" w:rsidR="00547790" w:rsidRDefault="00547790" w:rsidP="00066A2D">
      <w:pPr>
        <w:rPr>
          <w:rFonts w:ascii="Arial" w:hAnsi="Arial" w:cs="Arial"/>
          <w:b/>
          <w:sz w:val="18"/>
          <w:szCs w:val="18"/>
        </w:rPr>
      </w:pPr>
    </w:p>
    <w:p w14:paraId="413DBA64" w14:textId="77777777" w:rsidR="00547790" w:rsidRDefault="00547790" w:rsidP="00066A2D">
      <w:pPr>
        <w:rPr>
          <w:rFonts w:ascii="Arial" w:hAnsi="Arial" w:cs="Arial"/>
          <w:b/>
          <w:sz w:val="18"/>
          <w:szCs w:val="18"/>
        </w:rPr>
      </w:pPr>
    </w:p>
    <w:p w14:paraId="78247474" w14:textId="77777777" w:rsidR="00547790" w:rsidRDefault="00547790" w:rsidP="00066A2D">
      <w:pPr>
        <w:rPr>
          <w:rFonts w:ascii="Arial" w:hAnsi="Arial" w:cs="Arial"/>
          <w:b/>
          <w:sz w:val="18"/>
          <w:szCs w:val="18"/>
        </w:rPr>
      </w:pPr>
    </w:p>
    <w:p w14:paraId="29947616" w14:textId="77777777" w:rsidR="00547790" w:rsidRDefault="00547790" w:rsidP="00066A2D">
      <w:pPr>
        <w:rPr>
          <w:rFonts w:ascii="Arial" w:hAnsi="Arial" w:cs="Arial"/>
          <w:b/>
          <w:sz w:val="18"/>
          <w:szCs w:val="18"/>
        </w:rPr>
      </w:pPr>
    </w:p>
    <w:p w14:paraId="3F82EBDB" w14:textId="77777777" w:rsidR="00547790" w:rsidRDefault="00547790" w:rsidP="00066A2D">
      <w:pPr>
        <w:rPr>
          <w:rFonts w:ascii="Arial" w:hAnsi="Arial" w:cs="Arial"/>
          <w:b/>
          <w:sz w:val="18"/>
          <w:szCs w:val="18"/>
        </w:rPr>
      </w:pPr>
    </w:p>
    <w:p w14:paraId="1C9EFD70" w14:textId="77777777" w:rsidR="00547790" w:rsidRDefault="00547790" w:rsidP="00066A2D">
      <w:pPr>
        <w:rPr>
          <w:rFonts w:ascii="Arial" w:hAnsi="Arial" w:cs="Arial"/>
          <w:b/>
          <w:sz w:val="18"/>
          <w:szCs w:val="18"/>
        </w:rPr>
      </w:pPr>
    </w:p>
    <w:p w14:paraId="1A6D731A" w14:textId="77777777" w:rsidR="00547790" w:rsidRDefault="00547790" w:rsidP="00066A2D">
      <w:pPr>
        <w:rPr>
          <w:rFonts w:ascii="Arial" w:hAnsi="Arial" w:cs="Arial"/>
          <w:b/>
          <w:sz w:val="18"/>
          <w:szCs w:val="18"/>
        </w:rPr>
      </w:pPr>
    </w:p>
    <w:p w14:paraId="73E575DF" w14:textId="77777777" w:rsidR="00547790" w:rsidRDefault="00547790" w:rsidP="00066A2D">
      <w:pPr>
        <w:rPr>
          <w:rFonts w:ascii="Arial" w:hAnsi="Arial" w:cs="Arial"/>
          <w:b/>
          <w:sz w:val="18"/>
          <w:szCs w:val="18"/>
        </w:rPr>
      </w:pPr>
    </w:p>
    <w:p w14:paraId="44E7EC84" w14:textId="77777777" w:rsidR="00547790" w:rsidRDefault="00547790" w:rsidP="00066A2D">
      <w:pPr>
        <w:rPr>
          <w:rFonts w:ascii="Arial" w:hAnsi="Arial" w:cs="Arial"/>
          <w:b/>
          <w:sz w:val="18"/>
          <w:szCs w:val="18"/>
        </w:rPr>
      </w:pPr>
    </w:p>
    <w:p w14:paraId="10694B37" w14:textId="77777777" w:rsidR="00547790" w:rsidRDefault="00547790" w:rsidP="00066A2D">
      <w:pPr>
        <w:rPr>
          <w:rFonts w:ascii="Arial" w:hAnsi="Arial" w:cs="Arial"/>
          <w:b/>
          <w:sz w:val="18"/>
          <w:szCs w:val="18"/>
        </w:rPr>
      </w:pPr>
    </w:p>
    <w:p w14:paraId="3277267E" w14:textId="77777777" w:rsidR="00547790" w:rsidRDefault="00547790" w:rsidP="00066A2D">
      <w:pPr>
        <w:rPr>
          <w:rFonts w:ascii="Arial" w:hAnsi="Arial" w:cs="Arial"/>
          <w:b/>
          <w:sz w:val="18"/>
          <w:szCs w:val="18"/>
        </w:rPr>
      </w:pPr>
    </w:p>
    <w:p w14:paraId="200C7B61" w14:textId="77777777" w:rsidR="00547790" w:rsidRDefault="00547790" w:rsidP="00066A2D">
      <w:pPr>
        <w:rPr>
          <w:rFonts w:ascii="Arial" w:hAnsi="Arial" w:cs="Arial"/>
          <w:b/>
          <w:sz w:val="18"/>
          <w:szCs w:val="18"/>
        </w:rPr>
      </w:pPr>
    </w:p>
    <w:p w14:paraId="19E5F648" w14:textId="77777777" w:rsidR="00547790" w:rsidRDefault="00547790" w:rsidP="00066A2D">
      <w:pPr>
        <w:rPr>
          <w:rFonts w:ascii="Arial" w:hAnsi="Arial" w:cs="Arial"/>
          <w:b/>
          <w:sz w:val="18"/>
          <w:szCs w:val="18"/>
        </w:rPr>
      </w:pPr>
    </w:p>
    <w:p w14:paraId="2625EAEB" w14:textId="77777777" w:rsidR="00547790" w:rsidRDefault="00547790" w:rsidP="00066A2D">
      <w:pPr>
        <w:rPr>
          <w:rFonts w:ascii="Arial" w:hAnsi="Arial" w:cs="Arial"/>
          <w:b/>
          <w:sz w:val="18"/>
          <w:szCs w:val="18"/>
        </w:rPr>
      </w:pPr>
    </w:p>
    <w:p w14:paraId="17B20D25" w14:textId="77777777" w:rsidR="00547790" w:rsidRDefault="00547790" w:rsidP="00066A2D">
      <w:pPr>
        <w:rPr>
          <w:rFonts w:ascii="Arial" w:hAnsi="Arial" w:cs="Arial"/>
          <w:b/>
          <w:sz w:val="18"/>
          <w:szCs w:val="18"/>
        </w:rPr>
      </w:pPr>
    </w:p>
    <w:p w14:paraId="24AEFAC4" w14:textId="77777777" w:rsidR="00547790" w:rsidRDefault="00547790" w:rsidP="00066A2D">
      <w:pPr>
        <w:rPr>
          <w:rFonts w:ascii="Arial" w:hAnsi="Arial" w:cs="Arial"/>
          <w:b/>
          <w:sz w:val="18"/>
          <w:szCs w:val="18"/>
        </w:rPr>
      </w:pPr>
    </w:p>
    <w:p w14:paraId="67D6FF20" w14:textId="77777777" w:rsidR="00547790" w:rsidRDefault="00547790" w:rsidP="00066A2D">
      <w:pPr>
        <w:rPr>
          <w:rFonts w:ascii="Arial" w:hAnsi="Arial" w:cs="Arial"/>
          <w:b/>
          <w:sz w:val="18"/>
          <w:szCs w:val="18"/>
        </w:rPr>
      </w:pPr>
    </w:p>
    <w:p w14:paraId="3E066B3B" w14:textId="77777777" w:rsidR="00547790" w:rsidRDefault="00547790" w:rsidP="00066A2D">
      <w:pPr>
        <w:rPr>
          <w:rFonts w:ascii="Arial" w:hAnsi="Arial" w:cs="Arial"/>
          <w:b/>
          <w:sz w:val="18"/>
          <w:szCs w:val="18"/>
        </w:rPr>
      </w:pPr>
    </w:p>
    <w:p w14:paraId="64C01388" w14:textId="77777777" w:rsidR="00547790" w:rsidRPr="00B97FE1" w:rsidRDefault="00547790" w:rsidP="00066A2D">
      <w:pPr>
        <w:rPr>
          <w:rFonts w:ascii="Arial" w:hAnsi="Arial" w:cs="Arial"/>
          <w:b/>
          <w:sz w:val="18"/>
          <w:szCs w:val="18"/>
        </w:rPr>
        <w:sectPr w:rsidR="00547790" w:rsidRPr="00B97FE1" w:rsidSect="00547790">
          <w:pgSz w:w="16840" w:h="11900" w:orient="landscape"/>
          <w:pgMar w:top="1800" w:right="1440" w:bottom="1800" w:left="1440" w:header="851" w:footer="992" w:gutter="0"/>
          <w:cols w:space="425"/>
          <w:docGrid w:type="lines" w:linePitch="312"/>
        </w:sectPr>
      </w:pPr>
    </w:p>
    <w:p w14:paraId="56775E7B" w14:textId="77777777" w:rsidR="00066A2D" w:rsidRPr="00066A2D" w:rsidRDefault="00066A2D"/>
    <w:p w14:paraId="4BCD53B1" w14:textId="3C0B5F74" w:rsidR="00A72051" w:rsidRPr="006C6B77" w:rsidRDefault="00063C7F" w:rsidP="006C6B77">
      <w:pPr>
        <w:autoSpaceDE w:val="0"/>
        <w:autoSpaceDN w:val="0"/>
        <w:adjustRightInd w:val="0"/>
        <w:spacing w:after="240"/>
        <w:rPr>
          <w:rFonts w:ascii="Arial" w:hAnsi="Arial" w:cs="Arial"/>
          <w:b/>
          <w:noProof/>
          <w:color w:val="000000"/>
          <w:sz w:val="18"/>
          <w:szCs w:val="18"/>
        </w:rPr>
      </w:pPr>
      <w:r w:rsidRPr="00577422">
        <w:rPr>
          <w:rFonts w:ascii="Arial" w:hAnsi="Arial" w:cs="Arial"/>
          <w:b/>
          <w:color w:val="000000"/>
        </w:rPr>
        <w:t>Fig</w:t>
      </w:r>
      <w:r w:rsidR="00D25EEE">
        <w:rPr>
          <w:rFonts w:ascii="Arial" w:hAnsi="Arial" w:cs="Arial"/>
          <w:b/>
          <w:color w:val="000000"/>
        </w:rPr>
        <w:t>. 2</w:t>
      </w:r>
      <w:r w:rsidRPr="00577422">
        <w:rPr>
          <w:rFonts w:ascii="Arial" w:hAnsi="Arial" w:cs="Arial"/>
          <w:b/>
          <w:color w:val="000000"/>
        </w:rPr>
        <w:t xml:space="preserve"> </w:t>
      </w:r>
      <w:r w:rsidR="00D25EEE">
        <w:rPr>
          <w:rFonts w:ascii="Arial" w:hAnsi="Arial" w:cs="Arial"/>
          <w:color w:val="000000"/>
        </w:rPr>
        <w:t>Network plot of treatment c</w:t>
      </w:r>
      <w:r w:rsidRPr="00D25EEE">
        <w:rPr>
          <w:rFonts w:ascii="Arial" w:hAnsi="Arial" w:cs="Arial"/>
          <w:color w:val="000000"/>
        </w:rPr>
        <w:t>omparisons</w:t>
      </w:r>
      <w:r w:rsidR="00D25EEE">
        <w:rPr>
          <w:rFonts w:ascii="Arial" w:hAnsi="Arial" w:cs="Arial"/>
          <w:color w:val="000000"/>
        </w:rPr>
        <w:t xml:space="preserve"> (</w:t>
      </w:r>
      <w:r>
        <w:rPr>
          <w:rFonts w:ascii="Arial" w:hAnsi="Arial" w:cs="Arial"/>
          <w:color w:val="101010"/>
        </w:rPr>
        <w:t xml:space="preserve">Network </w:t>
      </w:r>
      <w:r>
        <w:rPr>
          <w:rFonts w:ascii="Arial" w:hAnsi="Arial" w:cs="Arial" w:hint="eastAsia"/>
          <w:color w:val="101010"/>
        </w:rPr>
        <w:t>d</w:t>
      </w:r>
      <w:r>
        <w:rPr>
          <w:rFonts w:ascii="Arial" w:hAnsi="Arial" w:cs="Arial"/>
          <w:color w:val="101010"/>
        </w:rPr>
        <w:t>iagrams n</w:t>
      </w:r>
      <w:r w:rsidRPr="00577422">
        <w:rPr>
          <w:rFonts w:ascii="Arial" w:hAnsi="Arial" w:cs="Arial"/>
          <w:color w:val="101010"/>
        </w:rPr>
        <w:t xml:space="preserve">odes represent individual interventions and nodes connected by lines indicate that these two interventions have been directly compared in a randomized trial. The nodes are weighted by </w:t>
      </w:r>
      <w:r w:rsidR="00057B03">
        <w:rPr>
          <w:rFonts w:ascii="Arial" w:hAnsi="Arial" w:cs="Arial"/>
          <w:color w:val="101010"/>
        </w:rPr>
        <w:t xml:space="preserve">the </w:t>
      </w:r>
      <w:r w:rsidRPr="00577422">
        <w:rPr>
          <w:rFonts w:ascii="Arial" w:hAnsi="Arial" w:cs="Arial"/>
          <w:color w:val="101010"/>
        </w:rPr>
        <w:t xml:space="preserve">number of randomized trials evaluating this treatment and lines are weighted by </w:t>
      </w:r>
      <w:r w:rsidR="005C1D62">
        <w:rPr>
          <w:rFonts w:ascii="Arial" w:hAnsi="Arial" w:cs="Arial"/>
          <w:color w:val="101010"/>
        </w:rPr>
        <w:t xml:space="preserve">the </w:t>
      </w:r>
      <w:r w:rsidRPr="00577422">
        <w:rPr>
          <w:rFonts w:ascii="Arial" w:hAnsi="Arial" w:cs="Arial"/>
          <w:color w:val="101010"/>
        </w:rPr>
        <w:t>number of randomized trials evaluating this treatment comparison.</w:t>
      </w:r>
      <w:r w:rsidR="00D25EEE">
        <w:rPr>
          <w:rFonts w:ascii="Arial" w:hAnsi="Arial" w:cs="Arial"/>
          <w:color w:val="101010"/>
        </w:rPr>
        <w:t>)</w:t>
      </w:r>
      <w:r w:rsidRPr="00743C2F">
        <w:rPr>
          <w:rFonts w:ascii="Arial" w:hAnsi="Arial" w:cs="Arial"/>
          <w:b/>
          <w:noProof/>
          <w:color w:val="000000"/>
          <w:sz w:val="18"/>
          <w:szCs w:val="18"/>
        </w:rPr>
        <w:t xml:space="preserve"> </w:t>
      </w:r>
    </w:p>
    <w:p w14:paraId="05FCCB04" w14:textId="77777777" w:rsidR="0073591A" w:rsidRDefault="0073591A"/>
    <w:p w14:paraId="149F8056" w14:textId="77777777" w:rsidR="006C6B77" w:rsidRDefault="006C6B77"/>
    <w:p w14:paraId="460B1A3D" w14:textId="77777777" w:rsidR="006C6B77" w:rsidRPr="006C6B77" w:rsidRDefault="006C6B77"/>
    <w:p w14:paraId="7089F850" w14:textId="4E050C74" w:rsidR="0073591A" w:rsidRDefault="00063C7F">
      <w:r>
        <w:rPr>
          <w:rFonts w:ascii="Arial" w:hAnsi="Arial" w:cs="Arial"/>
          <w:b/>
          <w:noProof/>
          <w:color w:val="000000"/>
          <w:sz w:val="18"/>
          <w:szCs w:val="18"/>
        </w:rPr>
        <w:drawing>
          <wp:anchor distT="0" distB="0" distL="114300" distR="114300" simplePos="0" relativeHeight="251665408" behindDoc="0" locked="0" layoutInCell="1" allowOverlap="1" wp14:anchorId="5089A6C6" wp14:editId="2581F766">
            <wp:simplePos x="0" y="0"/>
            <wp:positionH relativeFrom="column">
              <wp:posOffset>2563495</wp:posOffset>
            </wp:positionH>
            <wp:positionV relativeFrom="paragraph">
              <wp:posOffset>2770505</wp:posOffset>
            </wp:positionV>
            <wp:extent cx="3556635" cy="2585085"/>
            <wp:effectExtent l="0" t="0" r="0" b="5715"/>
            <wp:wrapSquare wrapText="bothSides"/>
            <wp:docPr id="4" name="图片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4.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556635" cy="25850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sz w:val="18"/>
          <w:szCs w:val="18"/>
        </w:rPr>
        <w:drawing>
          <wp:anchor distT="0" distB="0" distL="114300" distR="114300" simplePos="0" relativeHeight="251663360" behindDoc="0" locked="0" layoutInCell="1" allowOverlap="1" wp14:anchorId="5AB6FB9C" wp14:editId="6C8AB183">
            <wp:simplePos x="0" y="0"/>
            <wp:positionH relativeFrom="column">
              <wp:posOffset>-864235</wp:posOffset>
            </wp:positionH>
            <wp:positionV relativeFrom="paragraph">
              <wp:posOffset>2766695</wp:posOffset>
            </wp:positionV>
            <wp:extent cx="3556635" cy="2585085"/>
            <wp:effectExtent l="0" t="0" r="0" b="5715"/>
            <wp:wrapSquare wrapText="bothSides"/>
            <wp:docPr id="3" name="图片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3.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556635" cy="25850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sz w:val="18"/>
          <w:szCs w:val="18"/>
        </w:rPr>
        <w:drawing>
          <wp:anchor distT="0" distB="0" distL="114300" distR="114300" simplePos="0" relativeHeight="251661312" behindDoc="0" locked="0" layoutInCell="1" allowOverlap="1" wp14:anchorId="31504931" wp14:editId="3647F7E9">
            <wp:simplePos x="0" y="0"/>
            <wp:positionH relativeFrom="column">
              <wp:posOffset>2563495</wp:posOffset>
            </wp:positionH>
            <wp:positionV relativeFrom="paragraph">
              <wp:posOffset>194945</wp:posOffset>
            </wp:positionV>
            <wp:extent cx="3508375" cy="2550795"/>
            <wp:effectExtent l="0" t="0" r="0" b="0"/>
            <wp:wrapSquare wrapText="bothSides"/>
            <wp:docPr id="2" name="图片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508375" cy="25507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sz w:val="18"/>
          <w:szCs w:val="18"/>
        </w:rPr>
        <w:drawing>
          <wp:anchor distT="0" distB="0" distL="114300" distR="114300" simplePos="0" relativeHeight="251659264" behindDoc="0" locked="0" layoutInCell="1" allowOverlap="1" wp14:anchorId="5DF5D404" wp14:editId="4CC28067">
            <wp:simplePos x="0" y="0"/>
            <wp:positionH relativeFrom="column">
              <wp:posOffset>-865505</wp:posOffset>
            </wp:positionH>
            <wp:positionV relativeFrom="paragraph">
              <wp:posOffset>194945</wp:posOffset>
            </wp:positionV>
            <wp:extent cx="3507105" cy="2549525"/>
            <wp:effectExtent l="0" t="0" r="0" b="0"/>
            <wp:wrapSquare wrapText="bothSides"/>
            <wp:docPr id="1"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507105" cy="2549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39D392" w14:textId="77777777" w:rsidR="0073591A" w:rsidRPr="0073591A" w:rsidRDefault="0073591A" w:rsidP="0073591A"/>
    <w:p w14:paraId="63905DB0" w14:textId="77777777" w:rsidR="0073591A" w:rsidRPr="0073591A" w:rsidRDefault="0073591A" w:rsidP="0073591A"/>
    <w:p w14:paraId="70C5483C" w14:textId="77777777" w:rsidR="0073591A" w:rsidRPr="0073591A" w:rsidRDefault="0073591A" w:rsidP="0073591A"/>
    <w:p w14:paraId="1E7563A1" w14:textId="77777777" w:rsidR="0073591A" w:rsidRPr="0073591A" w:rsidRDefault="0073591A" w:rsidP="0073591A"/>
    <w:p w14:paraId="6267FD68" w14:textId="77777777" w:rsidR="0073591A" w:rsidRPr="0073591A" w:rsidRDefault="0073591A" w:rsidP="0073591A"/>
    <w:p w14:paraId="7BA9232D" w14:textId="77777777" w:rsidR="0073591A" w:rsidRPr="0073591A" w:rsidRDefault="0073591A" w:rsidP="0073591A"/>
    <w:p w14:paraId="7430C7DD" w14:textId="4529684E" w:rsidR="0073591A" w:rsidRDefault="0073591A" w:rsidP="0073591A">
      <w:pPr>
        <w:tabs>
          <w:tab w:val="left" w:pos="5578"/>
        </w:tabs>
      </w:pPr>
      <w:r>
        <w:tab/>
      </w:r>
    </w:p>
    <w:p w14:paraId="60934223" w14:textId="77777777" w:rsidR="0073591A" w:rsidRDefault="0073591A" w:rsidP="0073591A">
      <w:pPr>
        <w:tabs>
          <w:tab w:val="left" w:pos="5578"/>
        </w:tabs>
      </w:pPr>
    </w:p>
    <w:p w14:paraId="0C5D35B3" w14:textId="77777777" w:rsidR="0073591A" w:rsidRDefault="0073591A" w:rsidP="0073591A">
      <w:pPr>
        <w:tabs>
          <w:tab w:val="left" w:pos="5578"/>
        </w:tabs>
      </w:pPr>
    </w:p>
    <w:p w14:paraId="6EE1C69A" w14:textId="4A1DCB3B" w:rsidR="0073591A" w:rsidRDefault="0073591A" w:rsidP="0073591A">
      <w:pPr>
        <w:tabs>
          <w:tab w:val="left" w:pos="5578"/>
        </w:tabs>
      </w:pPr>
      <w:r>
        <w:rPr>
          <w:rFonts w:ascii="Arial" w:hAnsi="Arial" w:cs="Arial"/>
          <w:b/>
          <w:noProof/>
          <w:color w:val="000000"/>
          <w:sz w:val="18"/>
          <w:szCs w:val="18"/>
        </w:rPr>
        <w:drawing>
          <wp:anchor distT="0" distB="0" distL="114300" distR="114300" simplePos="0" relativeHeight="251671552" behindDoc="0" locked="0" layoutInCell="1" allowOverlap="1" wp14:anchorId="1A3BAF9B" wp14:editId="55D767C2">
            <wp:simplePos x="0" y="0"/>
            <wp:positionH relativeFrom="column">
              <wp:posOffset>-751205</wp:posOffset>
            </wp:positionH>
            <wp:positionV relativeFrom="paragraph">
              <wp:posOffset>2528570</wp:posOffset>
            </wp:positionV>
            <wp:extent cx="3427730" cy="2492375"/>
            <wp:effectExtent l="0" t="0" r="1270" b="0"/>
            <wp:wrapSquare wrapText="bothSides"/>
            <wp:docPr id="7" name="图片 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7.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27730" cy="2492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sz w:val="18"/>
          <w:szCs w:val="18"/>
        </w:rPr>
        <w:drawing>
          <wp:anchor distT="0" distB="0" distL="114300" distR="114300" simplePos="0" relativeHeight="251669504" behindDoc="0" locked="0" layoutInCell="1" allowOverlap="1" wp14:anchorId="13D32346" wp14:editId="7B2D74A9">
            <wp:simplePos x="0" y="0"/>
            <wp:positionH relativeFrom="column">
              <wp:posOffset>2680335</wp:posOffset>
            </wp:positionH>
            <wp:positionV relativeFrom="paragraph">
              <wp:posOffset>46355</wp:posOffset>
            </wp:positionV>
            <wp:extent cx="3430905" cy="2494280"/>
            <wp:effectExtent l="0" t="0" r="0" b="0"/>
            <wp:wrapSquare wrapText="bothSides"/>
            <wp:docPr id="6" name="图片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6.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430905" cy="24942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noProof/>
          <w:color w:val="000000"/>
          <w:sz w:val="18"/>
          <w:szCs w:val="18"/>
        </w:rPr>
        <w:drawing>
          <wp:anchor distT="0" distB="0" distL="114300" distR="114300" simplePos="0" relativeHeight="251667456" behindDoc="0" locked="0" layoutInCell="1" allowOverlap="1" wp14:anchorId="1496C4BA" wp14:editId="46123D53">
            <wp:simplePos x="0" y="0"/>
            <wp:positionH relativeFrom="column">
              <wp:posOffset>-749300</wp:posOffset>
            </wp:positionH>
            <wp:positionV relativeFrom="paragraph">
              <wp:posOffset>46355</wp:posOffset>
            </wp:positionV>
            <wp:extent cx="3427730" cy="2491740"/>
            <wp:effectExtent l="0" t="0" r="1270" b="0"/>
            <wp:wrapSquare wrapText="bothSides"/>
            <wp:docPr id="5" name="图片 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5.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27730" cy="2491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8CF316" w14:textId="52D82C06" w:rsidR="0073591A" w:rsidRPr="0073591A" w:rsidRDefault="0073591A" w:rsidP="0073591A">
      <w:pPr>
        <w:tabs>
          <w:tab w:val="left" w:pos="5578"/>
        </w:tabs>
      </w:pPr>
    </w:p>
    <w:p w14:paraId="0988D25D" w14:textId="6C4867A6" w:rsidR="0073591A" w:rsidRPr="0073591A" w:rsidRDefault="0073591A" w:rsidP="0073591A"/>
    <w:p w14:paraId="1810769F" w14:textId="5C471B6F" w:rsidR="0073591A" w:rsidRPr="0073591A" w:rsidRDefault="0073591A" w:rsidP="0073591A"/>
    <w:p w14:paraId="7DB6D58E" w14:textId="400EF7C5" w:rsidR="0073591A" w:rsidRPr="0073591A" w:rsidRDefault="0073591A" w:rsidP="0073591A"/>
    <w:p w14:paraId="28503B32" w14:textId="1217AAB4" w:rsidR="0073591A" w:rsidRPr="0073591A" w:rsidRDefault="0073591A" w:rsidP="0073591A"/>
    <w:p w14:paraId="5E2DE19C" w14:textId="740A18BE" w:rsidR="0073591A" w:rsidRPr="0073591A" w:rsidRDefault="0073591A" w:rsidP="0073591A"/>
    <w:p w14:paraId="0CAB58DB" w14:textId="68443690" w:rsidR="0073591A" w:rsidRPr="0073591A" w:rsidRDefault="0073591A" w:rsidP="0073591A"/>
    <w:p w14:paraId="54AACCE6" w14:textId="55225CE5" w:rsidR="0073591A" w:rsidRPr="0073591A" w:rsidRDefault="0073591A" w:rsidP="0073591A"/>
    <w:p w14:paraId="4C2D3DA4" w14:textId="0C218E96" w:rsidR="0073591A" w:rsidRPr="0073591A" w:rsidRDefault="0073591A" w:rsidP="0073591A"/>
    <w:p w14:paraId="4073E165" w14:textId="3F69CCB3" w:rsidR="0073591A" w:rsidRPr="0073591A" w:rsidRDefault="0073591A" w:rsidP="0073591A"/>
    <w:p w14:paraId="216DB7DC" w14:textId="77777777" w:rsidR="0073591A" w:rsidRPr="0073591A" w:rsidRDefault="0073591A" w:rsidP="0073591A"/>
    <w:p w14:paraId="0ADEE286" w14:textId="77777777" w:rsidR="0073591A" w:rsidRPr="0073591A" w:rsidRDefault="0073591A" w:rsidP="0073591A"/>
    <w:p w14:paraId="068DB554" w14:textId="77777777" w:rsidR="0073591A" w:rsidRPr="0073591A" w:rsidRDefault="0073591A" w:rsidP="0073591A"/>
    <w:p w14:paraId="0469F4F3" w14:textId="77777777" w:rsidR="0073591A" w:rsidRPr="0073591A" w:rsidRDefault="0073591A" w:rsidP="0073591A"/>
    <w:p w14:paraId="7FEC3A14" w14:textId="77777777" w:rsidR="0073591A" w:rsidRPr="0073591A" w:rsidRDefault="0073591A" w:rsidP="0073591A"/>
    <w:p w14:paraId="6CFCFB5F" w14:textId="77777777" w:rsidR="0073591A" w:rsidRPr="0073591A" w:rsidRDefault="0073591A" w:rsidP="0073591A"/>
    <w:p w14:paraId="1C103B5D" w14:textId="77777777" w:rsidR="0073591A" w:rsidRPr="0073591A" w:rsidRDefault="0073591A" w:rsidP="0073591A"/>
    <w:p w14:paraId="7584D4FF" w14:textId="77777777" w:rsidR="0073591A" w:rsidRPr="0073591A" w:rsidRDefault="0073591A" w:rsidP="0073591A"/>
    <w:p w14:paraId="146FABC3" w14:textId="77777777" w:rsidR="0073591A" w:rsidRDefault="0073591A" w:rsidP="0073591A"/>
    <w:p w14:paraId="5461196F" w14:textId="77777777" w:rsidR="003F6ACF" w:rsidRDefault="003F6ACF" w:rsidP="0073591A"/>
    <w:p w14:paraId="2C199E5A" w14:textId="77777777" w:rsidR="003F6ACF" w:rsidRDefault="003F6ACF" w:rsidP="0073591A"/>
    <w:p w14:paraId="6DDCB32A" w14:textId="77777777" w:rsidR="003F6ACF" w:rsidRDefault="003F6ACF" w:rsidP="0073591A"/>
    <w:p w14:paraId="46D2559B" w14:textId="77777777" w:rsidR="003F6ACF" w:rsidRDefault="003F6ACF" w:rsidP="0073591A"/>
    <w:p w14:paraId="0E2B0530" w14:textId="77777777" w:rsidR="003F6ACF" w:rsidRPr="0073591A" w:rsidRDefault="003F6ACF" w:rsidP="0073591A"/>
    <w:p w14:paraId="435F1E93" w14:textId="77777777" w:rsidR="0073591A" w:rsidRPr="0073591A" w:rsidRDefault="0073591A" w:rsidP="0073591A"/>
    <w:p w14:paraId="23335BC3" w14:textId="77777777" w:rsidR="0073591A" w:rsidRPr="0073591A" w:rsidRDefault="0073591A" w:rsidP="0073591A"/>
    <w:p w14:paraId="2541BF93" w14:textId="77777777" w:rsidR="0073591A" w:rsidRPr="0073591A" w:rsidRDefault="0073591A" w:rsidP="0073591A"/>
    <w:p w14:paraId="347BBFE7" w14:textId="77777777" w:rsidR="00EE3F53" w:rsidRDefault="00EE3F53" w:rsidP="0073591A"/>
    <w:p w14:paraId="0A7DC841" w14:textId="77777777" w:rsidR="00EE3F53" w:rsidRDefault="00EE3F53" w:rsidP="0073591A"/>
    <w:p w14:paraId="19BBF1A6" w14:textId="44EB8364" w:rsidR="00EE3F53" w:rsidRDefault="00EE3F53" w:rsidP="0073591A">
      <w:pPr>
        <w:rPr>
          <w:rFonts w:ascii="Arial" w:eastAsia="DengXian" w:hAnsi="Arial" w:cs="Arial"/>
          <w:b/>
          <w:bCs/>
          <w:color w:val="000000"/>
          <w:szCs w:val="21"/>
        </w:rPr>
      </w:pPr>
      <w:r w:rsidRPr="00D83F9C">
        <w:rPr>
          <w:rFonts w:ascii="Arial" w:eastAsia="DengXian" w:hAnsi="Arial" w:cs="Arial"/>
          <w:b/>
          <w:bCs/>
          <w:color w:val="000000"/>
          <w:szCs w:val="21"/>
        </w:rPr>
        <w:t xml:space="preserve">Table </w:t>
      </w:r>
      <w:r w:rsidR="00D25EEE">
        <w:rPr>
          <w:rFonts w:ascii="Arial" w:eastAsia="DengXian" w:hAnsi="Arial" w:cs="Arial"/>
          <w:b/>
          <w:bCs/>
          <w:color w:val="000000"/>
          <w:szCs w:val="21"/>
        </w:rPr>
        <w:t>4</w:t>
      </w:r>
      <w:r w:rsidRPr="00D25EEE">
        <w:rPr>
          <w:rFonts w:ascii="Arial" w:eastAsia="DengXian" w:hAnsi="Arial" w:cs="Arial"/>
          <w:bCs/>
          <w:color w:val="000000"/>
          <w:szCs w:val="21"/>
        </w:rPr>
        <w:t xml:space="preserve"> The number of participants who had each outcome in each stud</w:t>
      </w:r>
      <w:r w:rsidR="00A971A0" w:rsidRPr="00D25EEE">
        <w:rPr>
          <w:rFonts w:ascii="Arial" w:eastAsia="DengXian" w:hAnsi="Arial" w:cs="Arial"/>
          <w:bCs/>
          <w:color w:val="000000"/>
          <w:szCs w:val="21"/>
        </w:rPr>
        <w:t>y</w:t>
      </w:r>
    </w:p>
    <w:tbl>
      <w:tblPr>
        <w:tblpPr w:leftFromText="180" w:rightFromText="180" w:vertAnchor="text" w:horzAnchor="page" w:tblpX="235" w:tblpY="78"/>
        <w:tblW w:w="11603" w:type="dxa"/>
        <w:tblBorders>
          <w:top w:val="single" w:sz="4" w:space="0" w:color="auto"/>
          <w:bottom w:val="single" w:sz="8" w:space="0" w:color="auto"/>
          <w:insideH w:val="single" w:sz="4" w:space="0" w:color="auto"/>
        </w:tblBorders>
        <w:tblLayout w:type="fixed"/>
        <w:tblLook w:val="04A0" w:firstRow="1" w:lastRow="0" w:firstColumn="1" w:lastColumn="0" w:noHBand="0" w:noVBand="1"/>
      </w:tblPr>
      <w:tblGrid>
        <w:gridCol w:w="1706"/>
        <w:gridCol w:w="1560"/>
        <w:gridCol w:w="1191"/>
        <w:gridCol w:w="1191"/>
        <w:gridCol w:w="1191"/>
        <w:gridCol w:w="1191"/>
        <w:gridCol w:w="1191"/>
        <w:gridCol w:w="1191"/>
        <w:gridCol w:w="1191"/>
      </w:tblGrid>
      <w:tr w:rsidR="00EE3F53" w:rsidRPr="007D1488" w14:paraId="0EC1CC11" w14:textId="77777777" w:rsidTr="00EE3F53">
        <w:trPr>
          <w:trHeight w:val="1360"/>
        </w:trPr>
        <w:tc>
          <w:tcPr>
            <w:tcW w:w="1706" w:type="dxa"/>
            <w:tcBorders>
              <w:top w:val="single" w:sz="18" w:space="0" w:color="auto"/>
              <w:bottom w:val="single" w:sz="18" w:space="0" w:color="auto"/>
            </w:tcBorders>
            <w:shd w:val="clear" w:color="000000" w:fill="D9D9D9"/>
            <w:noWrap/>
            <w:vAlign w:val="center"/>
            <w:hideMark/>
          </w:tcPr>
          <w:p w14:paraId="03DDCE86" w14:textId="77777777" w:rsidR="00EE3F53" w:rsidRPr="007D1488" w:rsidRDefault="00EE3F53" w:rsidP="00EE3F53">
            <w:pPr>
              <w:widowControl/>
              <w:jc w:val="center"/>
              <w:rPr>
                <w:rFonts w:ascii="Arial" w:eastAsia="DengXian" w:hAnsi="Arial" w:cs="Arial"/>
                <w:b/>
                <w:bCs/>
                <w:color w:val="000000"/>
                <w:kern w:val="0"/>
                <w:szCs w:val="21"/>
              </w:rPr>
            </w:pPr>
            <w:bookmarkStart w:id="16" w:name="OLE_LINK15"/>
            <w:r w:rsidRPr="007D1488">
              <w:rPr>
                <w:rFonts w:ascii="Arial" w:eastAsia="DengXian" w:hAnsi="Arial" w:cs="Arial"/>
                <w:b/>
                <w:bCs/>
                <w:color w:val="000000"/>
                <w:kern w:val="0"/>
                <w:szCs w:val="21"/>
              </w:rPr>
              <w:t>Trial</w:t>
            </w:r>
          </w:p>
        </w:tc>
        <w:tc>
          <w:tcPr>
            <w:tcW w:w="1560" w:type="dxa"/>
            <w:tcBorders>
              <w:top w:val="single" w:sz="18" w:space="0" w:color="auto"/>
              <w:bottom w:val="single" w:sz="18" w:space="0" w:color="auto"/>
            </w:tcBorders>
            <w:shd w:val="clear" w:color="000000" w:fill="D9D9D9"/>
            <w:noWrap/>
            <w:vAlign w:val="center"/>
            <w:hideMark/>
          </w:tcPr>
          <w:p w14:paraId="6F48A904" w14:textId="77777777" w:rsidR="00EE3F53" w:rsidRPr="007D1488" w:rsidRDefault="00EE3F53" w:rsidP="00EE3F53">
            <w:pPr>
              <w:widowControl/>
              <w:jc w:val="left"/>
              <w:rPr>
                <w:rFonts w:ascii="Arial" w:eastAsia="DengXian" w:hAnsi="Arial" w:cs="Arial"/>
                <w:b/>
                <w:bCs/>
                <w:color w:val="000000"/>
                <w:kern w:val="0"/>
                <w:szCs w:val="21"/>
              </w:rPr>
            </w:pPr>
            <w:r>
              <w:rPr>
                <w:rFonts w:ascii="Arial" w:eastAsia="DengXian" w:hAnsi="Arial" w:cs="Arial"/>
                <w:b/>
                <w:bCs/>
                <w:color w:val="000000"/>
                <w:szCs w:val="21"/>
              </w:rPr>
              <w:t>Treatment</w:t>
            </w:r>
          </w:p>
        </w:tc>
        <w:tc>
          <w:tcPr>
            <w:tcW w:w="1191" w:type="dxa"/>
            <w:tcBorders>
              <w:top w:val="single" w:sz="18" w:space="0" w:color="auto"/>
              <w:bottom w:val="single" w:sz="18" w:space="0" w:color="auto"/>
            </w:tcBorders>
            <w:shd w:val="clear" w:color="000000" w:fill="D9D9D9"/>
            <w:vAlign w:val="center"/>
          </w:tcPr>
          <w:p w14:paraId="51890373" w14:textId="77777777" w:rsidR="00EE3F53" w:rsidRDefault="00EE3F53" w:rsidP="00EE3F53">
            <w:pPr>
              <w:jc w:val="center"/>
              <w:rPr>
                <w:rFonts w:ascii="Arial" w:eastAsia="DengXian" w:hAnsi="Arial" w:cs="Arial"/>
                <w:b/>
                <w:bCs/>
                <w:color w:val="000000"/>
                <w:szCs w:val="21"/>
              </w:rPr>
            </w:pPr>
            <w:r>
              <w:rPr>
                <w:rFonts w:ascii="Arial" w:eastAsia="DengXian" w:hAnsi="Arial" w:cs="Arial"/>
                <w:b/>
                <w:bCs/>
                <w:color w:val="000000"/>
                <w:szCs w:val="21"/>
              </w:rPr>
              <w:t>All-</w:t>
            </w:r>
            <w:r w:rsidRPr="00D83F9C">
              <w:rPr>
                <w:rFonts w:ascii="Arial" w:eastAsia="DengXian" w:hAnsi="Arial" w:cs="Arial"/>
                <w:b/>
                <w:bCs/>
                <w:color w:val="000000"/>
                <w:szCs w:val="21"/>
              </w:rPr>
              <w:t xml:space="preserve">cause </w:t>
            </w:r>
          </w:p>
          <w:p w14:paraId="10563C81" w14:textId="77777777" w:rsidR="00EE3F53" w:rsidRPr="007D1488" w:rsidRDefault="00EE3F53" w:rsidP="00EE3F53">
            <w:pPr>
              <w:jc w:val="center"/>
              <w:rPr>
                <w:rFonts w:ascii="Arial" w:eastAsia="DengXian" w:hAnsi="Arial" w:cs="Arial"/>
                <w:b/>
                <w:bCs/>
                <w:color w:val="000000"/>
                <w:szCs w:val="21"/>
              </w:rPr>
            </w:pPr>
            <w:r w:rsidRPr="00D83F9C">
              <w:rPr>
                <w:rFonts w:ascii="Arial" w:eastAsia="DengXian" w:hAnsi="Arial" w:cs="Arial"/>
                <w:b/>
                <w:bCs/>
                <w:color w:val="000000"/>
                <w:szCs w:val="21"/>
              </w:rPr>
              <w:t>mortality</w:t>
            </w:r>
          </w:p>
        </w:tc>
        <w:tc>
          <w:tcPr>
            <w:tcW w:w="1191" w:type="dxa"/>
            <w:tcBorders>
              <w:top w:val="single" w:sz="18" w:space="0" w:color="auto"/>
              <w:bottom w:val="single" w:sz="18" w:space="0" w:color="auto"/>
            </w:tcBorders>
            <w:shd w:val="clear" w:color="000000" w:fill="D9D9D9"/>
            <w:noWrap/>
            <w:vAlign w:val="center"/>
            <w:hideMark/>
          </w:tcPr>
          <w:p w14:paraId="575BDFA7" w14:textId="77777777" w:rsidR="00EE3F53" w:rsidRPr="007D1488" w:rsidRDefault="00EE3F53" w:rsidP="00EE3F53">
            <w:pPr>
              <w:widowControl/>
              <w:jc w:val="center"/>
              <w:rPr>
                <w:rFonts w:ascii="Arial" w:eastAsia="DengXian" w:hAnsi="Arial" w:cs="Arial"/>
                <w:b/>
                <w:bCs/>
                <w:color w:val="000000"/>
                <w:kern w:val="0"/>
                <w:szCs w:val="21"/>
              </w:rPr>
            </w:pPr>
            <w:r w:rsidRPr="00D83F9C">
              <w:rPr>
                <w:rFonts w:ascii="Arial" w:eastAsia="DengXian" w:hAnsi="Arial" w:cs="Arial"/>
                <w:b/>
                <w:bCs/>
                <w:color w:val="000000"/>
                <w:szCs w:val="21"/>
              </w:rPr>
              <w:t>Cardiac death</w:t>
            </w:r>
          </w:p>
        </w:tc>
        <w:tc>
          <w:tcPr>
            <w:tcW w:w="1191" w:type="dxa"/>
            <w:tcBorders>
              <w:top w:val="single" w:sz="18" w:space="0" w:color="auto"/>
              <w:bottom w:val="single" w:sz="18" w:space="0" w:color="auto"/>
            </w:tcBorders>
            <w:shd w:val="clear" w:color="000000" w:fill="D9D9D9"/>
            <w:noWrap/>
            <w:vAlign w:val="center"/>
            <w:hideMark/>
          </w:tcPr>
          <w:p w14:paraId="7A9FEBBF" w14:textId="77777777" w:rsidR="00EE3F53" w:rsidRPr="007D1488" w:rsidRDefault="00EE3F53" w:rsidP="00EE3F53">
            <w:pPr>
              <w:widowControl/>
              <w:jc w:val="center"/>
              <w:rPr>
                <w:rFonts w:ascii="Arial" w:eastAsia="DengXian" w:hAnsi="Arial" w:cs="Arial"/>
                <w:b/>
                <w:bCs/>
                <w:color w:val="000000"/>
                <w:kern w:val="0"/>
                <w:szCs w:val="21"/>
              </w:rPr>
            </w:pPr>
            <w:r>
              <w:rPr>
                <w:rFonts w:ascii="Arial" w:eastAsia="DengXian" w:hAnsi="Arial" w:cs="Arial"/>
                <w:b/>
                <w:bCs/>
                <w:color w:val="000000"/>
                <w:szCs w:val="21"/>
              </w:rPr>
              <w:t>MI</w:t>
            </w:r>
          </w:p>
        </w:tc>
        <w:tc>
          <w:tcPr>
            <w:tcW w:w="1191" w:type="dxa"/>
            <w:tcBorders>
              <w:top w:val="single" w:sz="18" w:space="0" w:color="auto"/>
              <w:bottom w:val="single" w:sz="18" w:space="0" w:color="auto"/>
            </w:tcBorders>
            <w:shd w:val="clear" w:color="000000" w:fill="D9D9D9"/>
            <w:noWrap/>
            <w:vAlign w:val="center"/>
            <w:hideMark/>
          </w:tcPr>
          <w:p w14:paraId="6423F5AC" w14:textId="77777777" w:rsidR="00EE3F53" w:rsidRPr="007D1488" w:rsidRDefault="00EE3F53" w:rsidP="00EE3F53">
            <w:pPr>
              <w:widowControl/>
              <w:jc w:val="center"/>
              <w:rPr>
                <w:rFonts w:ascii="Arial" w:eastAsia="DengXian" w:hAnsi="Arial" w:cs="Arial"/>
                <w:b/>
                <w:bCs/>
                <w:color w:val="000000"/>
                <w:kern w:val="0"/>
                <w:szCs w:val="21"/>
              </w:rPr>
            </w:pPr>
            <w:r>
              <w:rPr>
                <w:rFonts w:ascii="Arial" w:eastAsia="DengXian" w:hAnsi="Arial" w:cs="Arial"/>
                <w:b/>
                <w:bCs/>
                <w:color w:val="000000"/>
                <w:szCs w:val="21"/>
              </w:rPr>
              <w:t>Stroke</w:t>
            </w:r>
          </w:p>
        </w:tc>
        <w:tc>
          <w:tcPr>
            <w:tcW w:w="1191" w:type="dxa"/>
            <w:tcBorders>
              <w:top w:val="single" w:sz="18" w:space="0" w:color="auto"/>
              <w:bottom w:val="single" w:sz="18" w:space="0" w:color="auto"/>
            </w:tcBorders>
            <w:shd w:val="clear" w:color="000000" w:fill="D9D9D9"/>
            <w:noWrap/>
            <w:vAlign w:val="center"/>
            <w:hideMark/>
          </w:tcPr>
          <w:p w14:paraId="5294A7EB" w14:textId="77777777" w:rsidR="00EE3F53" w:rsidRPr="007D1488" w:rsidRDefault="00EE3F53" w:rsidP="00EE3F53">
            <w:pPr>
              <w:widowControl/>
              <w:jc w:val="center"/>
              <w:rPr>
                <w:rFonts w:ascii="Arial" w:eastAsia="DengXian" w:hAnsi="Arial" w:cs="Arial"/>
                <w:b/>
                <w:bCs/>
                <w:color w:val="000000"/>
                <w:kern w:val="0"/>
                <w:szCs w:val="21"/>
              </w:rPr>
            </w:pPr>
            <w:r>
              <w:rPr>
                <w:rFonts w:ascii="Arial" w:eastAsia="DengXian" w:hAnsi="Arial" w:cs="Arial"/>
                <w:b/>
                <w:bCs/>
                <w:color w:val="000000"/>
                <w:szCs w:val="21"/>
              </w:rPr>
              <w:t>Major bleeding</w:t>
            </w:r>
          </w:p>
        </w:tc>
        <w:tc>
          <w:tcPr>
            <w:tcW w:w="1191" w:type="dxa"/>
            <w:tcBorders>
              <w:top w:val="single" w:sz="18" w:space="0" w:color="auto"/>
              <w:bottom w:val="single" w:sz="18" w:space="0" w:color="auto"/>
            </w:tcBorders>
            <w:shd w:val="clear" w:color="000000" w:fill="D9D9D9"/>
            <w:noWrap/>
            <w:vAlign w:val="center"/>
            <w:hideMark/>
          </w:tcPr>
          <w:p w14:paraId="2BFAB372" w14:textId="77777777" w:rsidR="00EE3F53" w:rsidRPr="007D1488" w:rsidRDefault="00EE3F53" w:rsidP="00EE3F53">
            <w:pPr>
              <w:widowControl/>
              <w:jc w:val="center"/>
              <w:rPr>
                <w:rFonts w:ascii="Arial" w:eastAsia="DengXian" w:hAnsi="Arial" w:cs="Arial"/>
                <w:b/>
                <w:bCs/>
                <w:color w:val="000000"/>
                <w:kern w:val="0"/>
                <w:szCs w:val="21"/>
              </w:rPr>
            </w:pPr>
            <w:r>
              <w:rPr>
                <w:rFonts w:ascii="Arial" w:eastAsia="DengXian" w:hAnsi="Arial" w:cs="Arial"/>
                <w:b/>
                <w:bCs/>
                <w:color w:val="000000"/>
                <w:szCs w:val="21"/>
              </w:rPr>
              <w:t>Any bleeding</w:t>
            </w:r>
          </w:p>
        </w:tc>
        <w:tc>
          <w:tcPr>
            <w:tcW w:w="1191" w:type="dxa"/>
            <w:tcBorders>
              <w:top w:val="single" w:sz="18" w:space="0" w:color="auto"/>
              <w:bottom w:val="single" w:sz="18" w:space="0" w:color="auto"/>
            </w:tcBorders>
            <w:shd w:val="clear" w:color="000000" w:fill="D9D9D9"/>
            <w:noWrap/>
            <w:vAlign w:val="center"/>
            <w:hideMark/>
          </w:tcPr>
          <w:p w14:paraId="4BC2E46B" w14:textId="77777777" w:rsidR="00EE3F53" w:rsidRPr="007D1488" w:rsidRDefault="00EE3F53" w:rsidP="00EE3F53">
            <w:pPr>
              <w:widowControl/>
              <w:jc w:val="center"/>
              <w:rPr>
                <w:rFonts w:ascii="Arial" w:eastAsia="DengXian" w:hAnsi="Arial" w:cs="Arial"/>
                <w:b/>
                <w:bCs/>
                <w:color w:val="000000"/>
                <w:kern w:val="0"/>
                <w:szCs w:val="21"/>
              </w:rPr>
            </w:pPr>
            <w:r w:rsidRPr="00D83F9C">
              <w:rPr>
                <w:rFonts w:ascii="Arial" w:eastAsia="DengXian" w:hAnsi="Arial" w:cs="Arial"/>
                <w:b/>
                <w:bCs/>
                <w:color w:val="000000"/>
                <w:szCs w:val="21"/>
              </w:rPr>
              <w:t>Definite or probable ST</w:t>
            </w:r>
          </w:p>
        </w:tc>
      </w:tr>
      <w:tr w:rsidR="00EE3F53" w:rsidRPr="007D1488" w14:paraId="73067E20" w14:textId="77777777" w:rsidTr="00EE3F53">
        <w:trPr>
          <w:trHeight w:val="288"/>
        </w:trPr>
        <w:tc>
          <w:tcPr>
            <w:tcW w:w="1706" w:type="dxa"/>
            <w:vMerge w:val="restart"/>
            <w:tcBorders>
              <w:top w:val="single" w:sz="18" w:space="0" w:color="auto"/>
            </w:tcBorders>
            <w:shd w:val="clear" w:color="auto" w:fill="auto"/>
            <w:noWrap/>
            <w:vAlign w:val="center"/>
            <w:hideMark/>
          </w:tcPr>
          <w:p w14:paraId="3BBE70EF" w14:textId="44FD5B7F"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TICO</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w:t>
            </w:r>
            <w:r w:rsidR="00E25721" w:rsidRPr="001F02AF">
              <w:rPr>
                <w:rFonts w:ascii="Arial" w:hAnsi="Arial" w:cs="Arial"/>
                <w:szCs w:val="21"/>
              </w:rPr>
              <w:t>]</w:t>
            </w:r>
          </w:p>
        </w:tc>
        <w:tc>
          <w:tcPr>
            <w:tcW w:w="1560" w:type="dxa"/>
            <w:tcBorders>
              <w:top w:val="single" w:sz="18" w:space="0" w:color="auto"/>
            </w:tcBorders>
            <w:shd w:val="clear" w:color="auto" w:fill="auto"/>
            <w:noWrap/>
            <w:vAlign w:val="center"/>
            <w:hideMark/>
          </w:tcPr>
          <w:p w14:paraId="13FF429D" w14:textId="77777777" w:rsidR="00EE3F53" w:rsidRPr="007D1488" w:rsidRDefault="00EE3F53" w:rsidP="00EE3F53">
            <w:pPr>
              <w:widowControl/>
              <w:jc w:val="center"/>
              <w:rPr>
                <w:rFonts w:ascii="Arial" w:eastAsia="DengXian" w:hAnsi="Arial" w:cs="Arial"/>
                <w:color w:val="000000"/>
                <w:kern w:val="0"/>
                <w:sz w:val="18"/>
                <w:szCs w:val="18"/>
              </w:rPr>
            </w:pPr>
            <w:r w:rsidRPr="00D83F9C">
              <w:rPr>
                <w:rFonts w:ascii="Arial" w:eastAsia="DengXian" w:hAnsi="Arial" w:cs="Arial"/>
                <w:color w:val="000000"/>
                <w:sz w:val="18"/>
                <w:szCs w:val="18"/>
              </w:rPr>
              <w:t>S-DAPT+P2Y12</w:t>
            </w:r>
          </w:p>
        </w:tc>
        <w:tc>
          <w:tcPr>
            <w:tcW w:w="1191" w:type="dxa"/>
            <w:tcBorders>
              <w:top w:val="single" w:sz="18" w:space="0" w:color="auto"/>
            </w:tcBorders>
            <w:shd w:val="clear" w:color="auto" w:fill="auto"/>
            <w:vAlign w:val="center"/>
          </w:tcPr>
          <w:p w14:paraId="42AB46F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tcBorders>
              <w:top w:val="single" w:sz="18" w:space="0" w:color="auto"/>
            </w:tcBorders>
            <w:shd w:val="clear" w:color="auto" w:fill="auto"/>
            <w:noWrap/>
            <w:vAlign w:val="center"/>
            <w:hideMark/>
          </w:tcPr>
          <w:p w14:paraId="3FCD777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1191" w:type="dxa"/>
            <w:tcBorders>
              <w:top w:val="single" w:sz="18" w:space="0" w:color="auto"/>
            </w:tcBorders>
            <w:shd w:val="clear" w:color="auto" w:fill="auto"/>
            <w:noWrap/>
            <w:vAlign w:val="center"/>
            <w:hideMark/>
          </w:tcPr>
          <w:p w14:paraId="486C3FD5"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tcBorders>
              <w:top w:val="single" w:sz="18" w:space="0" w:color="auto"/>
            </w:tcBorders>
            <w:shd w:val="clear" w:color="auto" w:fill="auto"/>
            <w:noWrap/>
            <w:vAlign w:val="center"/>
            <w:hideMark/>
          </w:tcPr>
          <w:p w14:paraId="7BD9AC09"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w:t>
            </w:r>
          </w:p>
        </w:tc>
        <w:tc>
          <w:tcPr>
            <w:tcW w:w="1191" w:type="dxa"/>
            <w:tcBorders>
              <w:top w:val="single" w:sz="18" w:space="0" w:color="auto"/>
            </w:tcBorders>
            <w:shd w:val="clear" w:color="auto" w:fill="auto"/>
            <w:noWrap/>
            <w:vAlign w:val="center"/>
            <w:hideMark/>
          </w:tcPr>
          <w:p w14:paraId="68A9D76B"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25</w:t>
            </w:r>
          </w:p>
        </w:tc>
        <w:tc>
          <w:tcPr>
            <w:tcW w:w="1191" w:type="dxa"/>
            <w:tcBorders>
              <w:top w:val="single" w:sz="18" w:space="0" w:color="auto"/>
            </w:tcBorders>
            <w:shd w:val="clear" w:color="auto" w:fill="auto"/>
            <w:noWrap/>
            <w:vAlign w:val="center"/>
            <w:hideMark/>
          </w:tcPr>
          <w:p w14:paraId="56BA1157"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53</w:t>
            </w:r>
          </w:p>
        </w:tc>
        <w:tc>
          <w:tcPr>
            <w:tcW w:w="1191" w:type="dxa"/>
            <w:tcBorders>
              <w:top w:val="single" w:sz="18" w:space="0" w:color="auto"/>
            </w:tcBorders>
            <w:shd w:val="clear" w:color="auto" w:fill="auto"/>
            <w:noWrap/>
            <w:vAlign w:val="center"/>
            <w:hideMark/>
          </w:tcPr>
          <w:p w14:paraId="3B381EE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EE3F53" w:rsidRPr="00D83F9C" w14:paraId="14D5FDEF" w14:textId="77777777" w:rsidTr="00EE3F53">
        <w:trPr>
          <w:trHeight w:val="352"/>
        </w:trPr>
        <w:tc>
          <w:tcPr>
            <w:tcW w:w="1706" w:type="dxa"/>
            <w:vMerge/>
            <w:shd w:val="clear" w:color="auto" w:fill="auto"/>
            <w:noWrap/>
            <w:vAlign w:val="center"/>
          </w:tcPr>
          <w:p w14:paraId="5B217547"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2D9D151D" w14:textId="77777777" w:rsidR="00EE3F53" w:rsidRPr="00D83F9C" w:rsidRDefault="00EE3F53" w:rsidP="00EE3F53">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91" w:type="dxa"/>
            <w:shd w:val="clear" w:color="auto" w:fill="auto"/>
            <w:vAlign w:val="center"/>
          </w:tcPr>
          <w:p w14:paraId="7E3FB7B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1191" w:type="dxa"/>
            <w:shd w:val="clear" w:color="auto" w:fill="auto"/>
            <w:noWrap/>
            <w:vAlign w:val="center"/>
          </w:tcPr>
          <w:p w14:paraId="6D782B4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12</w:t>
            </w:r>
          </w:p>
        </w:tc>
        <w:tc>
          <w:tcPr>
            <w:tcW w:w="1191" w:type="dxa"/>
            <w:shd w:val="clear" w:color="auto" w:fill="auto"/>
            <w:noWrap/>
            <w:vAlign w:val="center"/>
          </w:tcPr>
          <w:p w14:paraId="3620C1A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91" w:type="dxa"/>
            <w:shd w:val="clear" w:color="auto" w:fill="auto"/>
            <w:noWrap/>
            <w:vAlign w:val="center"/>
          </w:tcPr>
          <w:p w14:paraId="21B2A19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91" w:type="dxa"/>
            <w:shd w:val="clear" w:color="auto" w:fill="auto"/>
            <w:noWrap/>
            <w:vAlign w:val="center"/>
          </w:tcPr>
          <w:p w14:paraId="5CEE5AA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1191" w:type="dxa"/>
            <w:shd w:val="clear" w:color="auto" w:fill="auto"/>
            <w:noWrap/>
            <w:vAlign w:val="center"/>
          </w:tcPr>
          <w:p w14:paraId="3F196E7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83</w:t>
            </w:r>
          </w:p>
        </w:tc>
        <w:tc>
          <w:tcPr>
            <w:tcW w:w="1191" w:type="dxa"/>
            <w:shd w:val="clear" w:color="auto" w:fill="auto"/>
            <w:noWrap/>
            <w:vAlign w:val="center"/>
          </w:tcPr>
          <w:p w14:paraId="4DB0DB3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EE3F53" w:rsidRPr="007D1488" w14:paraId="66F657CF" w14:textId="77777777" w:rsidTr="00EE3F53">
        <w:trPr>
          <w:trHeight w:val="70"/>
        </w:trPr>
        <w:tc>
          <w:tcPr>
            <w:tcW w:w="1706" w:type="dxa"/>
            <w:vMerge w:val="restart"/>
            <w:shd w:val="clear" w:color="auto" w:fill="auto"/>
            <w:noWrap/>
            <w:vAlign w:val="center"/>
            <w:hideMark/>
          </w:tcPr>
          <w:p w14:paraId="707B7B75" w14:textId="2A7B8020"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STOPDAPT-2</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2</w:t>
            </w:r>
            <w:r w:rsidR="00E25721" w:rsidRPr="001F02AF">
              <w:rPr>
                <w:rFonts w:ascii="Arial" w:hAnsi="Arial" w:cs="Arial"/>
                <w:szCs w:val="21"/>
              </w:rPr>
              <w:t>]</w:t>
            </w:r>
          </w:p>
        </w:tc>
        <w:tc>
          <w:tcPr>
            <w:tcW w:w="1560" w:type="dxa"/>
            <w:shd w:val="clear" w:color="auto" w:fill="auto"/>
            <w:noWrap/>
            <w:vAlign w:val="center"/>
            <w:hideMark/>
          </w:tcPr>
          <w:p w14:paraId="4C3C3C34" w14:textId="77777777" w:rsidR="00EE3F53" w:rsidRPr="007D1488" w:rsidRDefault="00EE3F53" w:rsidP="00EE3F53">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191" w:type="dxa"/>
            <w:shd w:val="clear" w:color="auto" w:fill="auto"/>
            <w:vAlign w:val="center"/>
          </w:tcPr>
          <w:p w14:paraId="3DDE64B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21</w:t>
            </w:r>
          </w:p>
        </w:tc>
        <w:tc>
          <w:tcPr>
            <w:tcW w:w="1191" w:type="dxa"/>
            <w:shd w:val="clear" w:color="auto" w:fill="auto"/>
            <w:noWrap/>
            <w:vAlign w:val="center"/>
            <w:hideMark/>
          </w:tcPr>
          <w:p w14:paraId="17CB9C4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w:t>
            </w:r>
          </w:p>
        </w:tc>
        <w:tc>
          <w:tcPr>
            <w:tcW w:w="1191" w:type="dxa"/>
            <w:shd w:val="clear" w:color="auto" w:fill="auto"/>
            <w:noWrap/>
            <w:vAlign w:val="center"/>
            <w:hideMark/>
          </w:tcPr>
          <w:p w14:paraId="7937F03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191" w:type="dxa"/>
            <w:shd w:val="clear" w:color="auto" w:fill="auto"/>
            <w:noWrap/>
            <w:vAlign w:val="center"/>
            <w:hideMark/>
          </w:tcPr>
          <w:p w14:paraId="720666C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w:t>
            </w:r>
          </w:p>
        </w:tc>
        <w:tc>
          <w:tcPr>
            <w:tcW w:w="1191" w:type="dxa"/>
            <w:shd w:val="clear" w:color="auto" w:fill="auto"/>
            <w:noWrap/>
            <w:vAlign w:val="center"/>
            <w:hideMark/>
          </w:tcPr>
          <w:p w14:paraId="7AA2F95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191" w:type="dxa"/>
            <w:shd w:val="clear" w:color="auto" w:fill="auto"/>
            <w:noWrap/>
            <w:vAlign w:val="center"/>
            <w:hideMark/>
          </w:tcPr>
          <w:p w14:paraId="5943D52B"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1A55C1BE"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r>
      <w:tr w:rsidR="00EE3F53" w:rsidRPr="00D83F9C" w14:paraId="42BB5882" w14:textId="77777777" w:rsidTr="00EE3F53">
        <w:trPr>
          <w:trHeight w:val="240"/>
        </w:trPr>
        <w:tc>
          <w:tcPr>
            <w:tcW w:w="1706" w:type="dxa"/>
            <w:vMerge/>
            <w:shd w:val="clear" w:color="auto" w:fill="auto"/>
            <w:noWrap/>
            <w:vAlign w:val="center"/>
          </w:tcPr>
          <w:p w14:paraId="13938C79"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1E80C37E" w14:textId="77777777" w:rsidR="00EE3F53" w:rsidRPr="00D83F9C" w:rsidRDefault="00EE3F53" w:rsidP="00EE3F53">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91" w:type="dxa"/>
            <w:shd w:val="clear" w:color="auto" w:fill="auto"/>
            <w:vAlign w:val="center"/>
          </w:tcPr>
          <w:p w14:paraId="4CD881D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18</w:t>
            </w:r>
          </w:p>
        </w:tc>
        <w:tc>
          <w:tcPr>
            <w:tcW w:w="1191" w:type="dxa"/>
            <w:shd w:val="clear" w:color="auto" w:fill="auto"/>
            <w:noWrap/>
            <w:vAlign w:val="center"/>
          </w:tcPr>
          <w:p w14:paraId="28F97FAD"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91" w:type="dxa"/>
            <w:shd w:val="clear" w:color="auto" w:fill="auto"/>
            <w:noWrap/>
            <w:vAlign w:val="center"/>
          </w:tcPr>
          <w:p w14:paraId="06A3EBA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91" w:type="dxa"/>
            <w:shd w:val="clear" w:color="auto" w:fill="auto"/>
            <w:noWrap/>
            <w:vAlign w:val="center"/>
          </w:tcPr>
          <w:p w14:paraId="5993933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shd w:val="clear" w:color="auto" w:fill="auto"/>
            <w:noWrap/>
            <w:vAlign w:val="center"/>
          </w:tcPr>
          <w:p w14:paraId="0D84B93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shd w:val="clear" w:color="auto" w:fill="auto"/>
            <w:noWrap/>
            <w:vAlign w:val="center"/>
          </w:tcPr>
          <w:p w14:paraId="37C2714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1191" w:type="dxa"/>
            <w:shd w:val="clear" w:color="auto" w:fill="auto"/>
            <w:noWrap/>
            <w:vAlign w:val="center"/>
          </w:tcPr>
          <w:p w14:paraId="3981C6F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EE3F53" w:rsidRPr="007D1488" w14:paraId="3DBBC62A" w14:textId="77777777" w:rsidTr="00EE3F53">
        <w:trPr>
          <w:trHeight w:val="192"/>
        </w:trPr>
        <w:tc>
          <w:tcPr>
            <w:tcW w:w="1706" w:type="dxa"/>
            <w:vMerge w:val="restart"/>
            <w:shd w:val="clear" w:color="auto" w:fill="auto"/>
            <w:noWrap/>
            <w:vAlign w:val="center"/>
            <w:hideMark/>
          </w:tcPr>
          <w:p w14:paraId="283F5E73" w14:textId="045FCDB9"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TWILIGHT</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[3]</w:t>
            </w:r>
          </w:p>
        </w:tc>
        <w:tc>
          <w:tcPr>
            <w:tcW w:w="1560" w:type="dxa"/>
            <w:shd w:val="clear" w:color="auto" w:fill="auto"/>
            <w:noWrap/>
            <w:vAlign w:val="center"/>
            <w:hideMark/>
          </w:tcPr>
          <w:p w14:paraId="221738D9" w14:textId="77777777" w:rsidR="00EE3F53" w:rsidRPr="007D1488" w:rsidRDefault="00EE3F53" w:rsidP="00EE3F53">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191" w:type="dxa"/>
            <w:shd w:val="clear" w:color="auto" w:fill="auto"/>
            <w:vAlign w:val="center"/>
          </w:tcPr>
          <w:p w14:paraId="6FEC92D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34</w:t>
            </w:r>
          </w:p>
        </w:tc>
        <w:tc>
          <w:tcPr>
            <w:tcW w:w="1191" w:type="dxa"/>
            <w:shd w:val="clear" w:color="auto" w:fill="auto"/>
            <w:noWrap/>
            <w:vAlign w:val="center"/>
            <w:hideMark/>
          </w:tcPr>
          <w:p w14:paraId="61CAB3F9"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26</w:t>
            </w:r>
          </w:p>
        </w:tc>
        <w:tc>
          <w:tcPr>
            <w:tcW w:w="1191" w:type="dxa"/>
            <w:shd w:val="clear" w:color="auto" w:fill="auto"/>
            <w:noWrap/>
            <w:vAlign w:val="center"/>
            <w:hideMark/>
          </w:tcPr>
          <w:p w14:paraId="38673E2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95</w:t>
            </w:r>
          </w:p>
        </w:tc>
        <w:tc>
          <w:tcPr>
            <w:tcW w:w="1191" w:type="dxa"/>
            <w:shd w:val="clear" w:color="auto" w:fill="auto"/>
            <w:noWrap/>
            <w:vAlign w:val="center"/>
            <w:hideMark/>
          </w:tcPr>
          <w:p w14:paraId="6BC96C09"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16</w:t>
            </w:r>
          </w:p>
        </w:tc>
        <w:tc>
          <w:tcPr>
            <w:tcW w:w="1191" w:type="dxa"/>
            <w:shd w:val="clear" w:color="auto" w:fill="auto"/>
            <w:noWrap/>
            <w:vAlign w:val="center"/>
            <w:hideMark/>
          </w:tcPr>
          <w:p w14:paraId="294282BE"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34</w:t>
            </w:r>
          </w:p>
        </w:tc>
        <w:tc>
          <w:tcPr>
            <w:tcW w:w="1191" w:type="dxa"/>
            <w:shd w:val="clear" w:color="auto" w:fill="auto"/>
            <w:noWrap/>
            <w:vAlign w:val="center"/>
            <w:hideMark/>
          </w:tcPr>
          <w:p w14:paraId="779E750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141</w:t>
            </w:r>
          </w:p>
        </w:tc>
        <w:tc>
          <w:tcPr>
            <w:tcW w:w="1191" w:type="dxa"/>
            <w:shd w:val="clear" w:color="auto" w:fill="auto"/>
            <w:noWrap/>
            <w:vAlign w:val="center"/>
            <w:hideMark/>
          </w:tcPr>
          <w:p w14:paraId="14FCB516"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14</w:t>
            </w:r>
          </w:p>
        </w:tc>
      </w:tr>
      <w:tr w:rsidR="00EE3F53" w:rsidRPr="00D83F9C" w14:paraId="613BD36D" w14:textId="77777777" w:rsidTr="00EE3F53">
        <w:trPr>
          <w:trHeight w:val="118"/>
        </w:trPr>
        <w:tc>
          <w:tcPr>
            <w:tcW w:w="1706" w:type="dxa"/>
            <w:vMerge/>
            <w:shd w:val="clear" w:color="auto" w:fill="auto"/>
            <w:noWrap/>
            <w:vAlign w:val="center"/>
          </w:tcPr>
          <w:p w14:paraId="67AE036F"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19C6B2C9" w14:textId="77777777" w:rsidR="00EE3F53" w:rsidRPr="00D83F9C" w:rsidRDefault="00EE3F53" w:rsidP="00EE3F53">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91" w:type="dxa"/>
            <w:shd w:val="clear" w:color="auto" w:fill="auto"/>
            <w:vAlign w:val="center"/>
          </w:tcPr>
          <w:p w14:paraId="76C58D5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1191" w:type="dxa"/>
            <w:shd w:val="clear" w:color="auto" w:fill="auto"/>
            <w:noWrap/>
            <w:vAlign w:val="center"/>
          </w:tcPr>
          <w:p w14:paraId="13CCA8B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37</w:t>
            </w:r>
          </w:p>
        </w:tc>
        <w:tc>
          <w:tcPr>
            <w:tcW w:w="1191" w:type="dxa"/>
            <w:shd w:val="clear" w:color="auto" w:fill="auto"/>
            <w:noWrap/>
            <w:vAlign w:val="center"/>
          </w:tcPr>
          <w:p w14:paraId="2D71211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95</w:t>
            </w:r>
          </w:p>
        </w:tc>
        <w:tc>
          <w:tcPr>
            <w:tcW w:w="1191" w:type="dxa"/>
            <w:shd w:val="clear" w:color="auto" w:fill="auto"/>
            <w:noWrap/>
            <w:vAlign w:val="center"/>
          </w:tcPr>
          <w:p w14:paraId="680E3F9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05A9BF4D"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69</w:t>
            </w:r>
          </w:p>
        </w:tc>
        <w:tc>
          <w:tcPr>
            <w:tcW w:w="1191" w:type="dxa"/>
            <w:shd w:val="clear" w:color="auto" w:fill="auto"/>
            <w:noWrap/>
            <w:vAlign w:val="center"/>
          </w:tcPr>
          <w:p w14:paraId="5C1C98B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250</w:t>
            </w:r>
          </w:p>
        </w:tc>
        <w:tc>
          <w:tcPr>
            <w:tcW w:w="1191" w:type="dxa"/>
            <w:shd w:val="clear" w:color="auto" w:fill="auto"/>
            <w:noWrap/>
            <w:vAlign w:val="center"/>
          </w:tcPr>
          <w:p w14:paraId="501C1AC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19</w:t>
            </w:r>
          </w:p>
        </w:tc>
      </w:tr>
      <w:tr w:rsidR="00EE3F53" w:rsidRPr="007D1488" w14:paraId="4462B38D" w14:textId="77777777" w:rsidTr="00EE3F53">
        <w:trPr>
          <w:trHeight w:val="160"/>
        </w:trPr>
        <w:tc>
          <w:tcPr>
            <w:tcW w:w="1706" w:type="dxa"/>
            <w:vMerge w:val="restart"/>
            <w:shd w:val="clear" w:color="auto" w:fill="auto"/>
            <w:noWrap/>
            <w:vAlign w:val="center"/>
            <w:hideMark/>
          </w:tcPr>
          <w:p w14:paraId="4F2AF0F6" w14:textId="2836E9C8"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SMART-CHOICE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4</w:t>
            </w:r>
            <w:r w:rsidR="00E25721" w:rsidRPr="001F02AF">
              <w:rPr>
                <w:rFonts w:ascii="Arial" w:hAnsi="Arial" w:cs="Arial"/>
                <w:szCs w:val="21"/>
              </w:rPr>
              <w:t>]</w:t>
            </w:r>
          </w:p>
        </w:tc>
        <w:tc>
          <w:tcPr>
            <w:tcW w:w="1560" w:type="dxa"/>
            <w:shd w:val="clear" w:color="auto" w:fill="auto"/>
            <w:noWrap/>
            <w:vAlign w:val="center"/>
            <w:hideMark/>
          </w:tcPr>
          <w:p w14:paraId="3D6AEA94" w14:textId="77777777" w:rsidR="00EE3F53" w:rsidRPr="007D1488" w:rsidRDefault="00EE3F53" w:rsidP="00EE3F53">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191" w:type="dxa"/>
            <w:shd w:val="clear" w:color="auto" w:fill="auto"/>
            <w:vAlign w:val="center"/>
          </w:tcPr>
          <w:p w14:paraId="49B6081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21</w:t>
            </w:r>
          </w:p>
        </w:tc>
        <w:tc>
          <w:tcPr>
            <w:tcW w:w="1191" w:type="dxa"/>
            <w:shd w:val="clear" w:color="auto" w:fill="auto"/>
            <w:noWrap/>
            <w:vAlign w:val="center"/>
            <w:hideMark/>
          </w:tcPr>
          <w:p w14:paraId="6761D391"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1191" w:type="dxa"/>
            <w:shd w:val="clear" w:color="auto" w:fill="auto"/>
            <w:noWrap/>
            <w:vAlign w:val="center"/>
            <w:hideMark/>
          </w:tcPr>
          <w:p w14:paraId="2EFE40C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1191" w:type="dxa"/>
            <w:shd w:val="clear" w:color="auto" w:fill="auto"/>
            <w:noWrap/>
            <w:vAlign w:val="center"/>
            <w:hideMark/>
          </w:tcPr>
          <w:p w14:paraId="6B073F92"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1191" w:type="dxa"/>
            <w:shd w:val="clear" w:color="auto" w:fill="auto"/>
            <w:noWrap/>
            <w:vAlign w:val="center"/>
            <w:hideMark/>
          </w:tcPr>
          <w:p w14:paraId="101EAFD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191" w:type="dxa"/>
            <w:shd w:val="clear" w:color="auto" w:fill="auto"/>
            <w:noWrap/>
            <w:vAlign w:val="center"/>
            <w:hideMark/>
          </w:tcPr>
          <w:p w14:paraId="044D737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28</w:t>
            </w:r>
          </w:p>
        </w:tc>
        <w:tc>
          <w:tcPr>
            <w:tcW w:w="1191" w:type="dxa"/>
            <w:shd w:val="clear" w:color="auto" w:fill="auto"/>
            <w:noWrap/>
            <w:vAlign w:val="center"/>
            <w:hideMark/>
          </w:tcPr>
          <w:p w14:paraId="2A52C52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EE3F53" w:rsidRPr="00D83F9C" w14:paraId="64FFEF58" w14:textId="77777777" w:rsidTr="00EE3F53">
        <w:trPr>
          <w:trHeight w:val="166"/>
        </w:trPr>
        <w:tc>
          <w:tcPr>
            <w:tcW w:w="1706" w:type="dxa"/>
            <w:vMerge/>
            <w:shd w:val="clear" w:color="auto" w:fill="auto"/>
            <w:noWrap/>
            <w:vAlign w:val="center"/>
          </w:tcPr>
          <w:p w14:paraId="198EF327"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1C12EB39" w14:textId="77777777" w:rsidR="00EE3F53" w:rsidRPr="00D83F9C" w:rsidRDefault="00EE3F53" w:rsidP="00EE3F53">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91" w:type="dxa"/>
            <w:shd w:val="clear" w:color="auto" w:fill="auto"/>
            <w:vAlign w:val="center"/>
          </w:tcPr>
          <w:p w14:paraId="1CD6AB3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18</w:t>
            </w:r>
          </w:p>
        </w:tc>
        <w:tc>
          <w:tcPr>
            <w:tcW w:w="1191" w:type="dxa"/>
            <w:shd w:val="clear" w:color="auto" w:fill="auto"/>
            <w:noWrap/>
            <w:vAlign w:val="center"/>
          </w:tcPr>
          <w:p w14:paraId="72726D8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13</w:t>
            </w:r>
          </w:p>
        </w:tc>
        <w:tc>
          <w:tcPr>
            <w:tcW w:w="1191" w:type="dxa"/>
            <w:shd w:val="clear" w:color="auto" w:fill="auto"/>
            <w:noWrap/>
            <w:vAlign w:val="center"/>
          </w:tcPr>
          <w:p w14:paraId="2AE2035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17</w:t>
            </w:r>
          </w:p>
        </w:tc>
        <w:tc>
          <w:tcPr>
            <w:tcW w:w="1191" w:type="dxa"/>
            <w:shd w:val="clear" w:color="auto" w:fill="auto"/>
            <w:noWrap/>
            <w:vAlign w:val="center"/>
          </w:tcPr>
          <w:p w14:paraId="3BA69B7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tcPr>
          <w:p w14:paraId="01A5DD1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shd w:val="clear" w:color="auto" w:fill="auto"/>
            <w:noWrap/>
            <w:vAlign w:val="center"/>
          </w:tcPr>
          <w:p w14:paraId="531EDD0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49</w:t>
            </w:r>
          </w:p>
        </w:tc>
        <w:tc>
          <w:tcPr>
            <w:tcW w:w="1191" w:type="dxa"/>
            <w:shd w:val="clear" w:color="auto" w:fill="auto"/>
            <w:noWrap/>
            <w:vAlign w:val="center"/>
          </w:tcPr>
          <w:p w14:paraId="6211EEB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EE3F53" w:rsidRPr="007D1488" w14:paraId="4631FB05" w14:textId="77777777" w:rsidTr="00EE3F53">
        <w:trPr>
          <w:trHeight w:val="144"/>
        </w:trPr>
        <w:tc>
          <w:tcPr>
            <w:tcW w:w="1706" w:type="dxa"/>
            <w:vMerge w:val="restart"/>
            <w:shd w:val="clear" w:color="auto" w:fill="auto"/>
            <w:noWrap/>
            <w:vAlign w:val="center"/>
            <w:hideMark/>
          </w:tcPr>
          <w:p w14:paraId="498DEF64" w14:textId="7E1E8E6B"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REDUCE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5</w:t>
            </w:r>
            <w:r w:rsidR="00E25721" w:rsidRPr="001F02AF">
              <w:rPr>
                <w:rFonts w:ascii="Arial" w:hAnsi="Arial" w:cs="Arial"/>
                <w:szCs w:val="21"/>
              </w:rPr>
              <w:t>]</w:t>
            </w:r>
          </w:p>
        </w:tc>
        <w:tc>
          <w:tcPr>
            <w:tcW w:w="1560" w:type="dxa"/>
            <w:shd w:val="clear" w:color="auto" w:fill="auto"/>
            <w:noWrap/>
            <w:vAlign w:val="center"/>
            <w:hideMark/>
          </w:tcPr>
          <w:p w14:paraId="6525A2CC"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91" w:type="dxa"/>
            <w:shd w:val="clear" w:color="auto" w:fill="auto"/>
            <w:vAlign w:val="center"/>
          </w:tcPr>
          <w:p w14:paraId="6FE3534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1191" w:type="dxa"/>
            <w:shd w:val="clear" w:color="auto" w:fill="auto"/>
            <w:noWrap/>
            <w:vAlign w:val="center"/>
            <w:hideMark/>
          </w:tcPr>
          <w:p w14:paraId="7EFEF5E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191" w:type="dxa"/>
            <w:shd w:val="clear" w:color="auto" w:fill="auto"/>
            <w:noWrap/>
            <w:vAlign w:val="center"/>
            <w:hideMark/>
          </w:tcPr>
          <w:p w14:paraId="162D8035"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26</w:t>
            </w:r>
          </w:p>
        </w:tc>
        <w:tc>
          <w:tcPr>
            <w:tcW w:w="1191" w:type="dxa"/>
            <w:shd w:val="clear" w:color="auto" w:fill="auto"/>
            <w:noWrap/>
            <w:vAlign w:val="center"/>
            <w:hideMark/>
          </w:tcPr>
          <w:p w14:paraId="6A9C358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05BDCEA4"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5DAD1A35"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191" w:type="dxa"/>
            <w:shd w:val="clear" w:color="auto" w:fill="auto"/>
            <w:noWrap/>
            <w:vAlign w:val="center"/>
            <w:hideMark/>
          </w:tcPr>
          <w:p w14:paraId="54D338A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r>
      <w:tr w:rsidR="00EE3F53" w:rsidRPr="00D83F9C" w14:paraId="6C9B20D6" w14:textId="77777777" w:rsidTr="00EE3F53">
        <w:trPr>
          <w:trHeight w:val="176"/>
        </w:trPr>
        <w:tc>
          <w:tcPr>
            <w:tcW w:w="1706" w:type="dxa"/>
            <w:vMerge/>
            <w:shd w:val="clear" w:color="auto" w:fill="auto"/>
            <w:noWrap/>
            <w:vAlign w:val="center"/>
          </w:tcPr>
          <w:p w14:paraId="0677D52C"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3E39B11B" w14:textId="77777777" w:rsidR="00EE3F53" w:rsidRPr="00D83F9C" w:rsidRDefault="00EE3F53" w:rsidP="00EE3F53">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91" w:type="dxa"/>
            <w:shd w:val="clear" w:color="auto" w:fill="auto"/>
            <w:vAlign w:val="center"/>
          </w:tcPr>
          <w:p w14:paraId="464C348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shd w:val="clear" w:color="auto" w:fill="auto"/>
            <w:noWrap/>
            <w:vAlign w:val="center"/>
          </w:tcPr>
          <w:p w14:paraId="7487B8B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15C7367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22</w:t>
            </w:r>
          </w:p>
        </w:tc>
        <w:tc>
          <w:tcPr>
            <w:tcW w:w="1191" w:type="dxa"/>
            <w:shd w:val="clear" w:color="auto" w:fill="auto"/>
            <w:noWrap/>
            <w:vAlign w:val="center"/>
          </w:tcPr>
          <w:p w14:paraId="1681BE1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0A653A3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68761D2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29</w:t>
            </w:r>
          </w:p>
        </w:tc>
        <w:tc>
          <w:tcPr>
            <w:tcW w:w="1191" w:type="dxa"/>
            <w:shd w:val="clear" w:color="auto" w:fill="auto"/>
            <w:noWrap/>
            <w:vAlign w:val="center"/>
          </w:tcPr>
          <w:p w14:paraId="16483EB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6</w:t>
            </w:r>
          </w:p>
        </w:tc>
      </w:tr>
      <w:tr w:rsidR="00EE3F53" w:rsidRPr="007D1488" w14:paraId="0E49BCC7" w14:textId="77777777" w:rsidTr="00EE3F53">
        <w:trPr>
          <w:trHeight w:val="423"/>
        </w:trPr>
        <w:tc>
          <w:tcPr>
            <w:tcW w:w="1706" w:type="dxa"/>
            <w:vMerge w:val="restart"/>
            <w:shd w:val="clear" w:color="auto" w:fill="auto"/>
            <w:noWrap/>
            <w:vAlign w:val="center"/>
            <w:hideMark/>
          </w:tcPr>
          <w:p w14:paraId="1647A596" w14:textId="7A074B8E"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GLOBAL LEADERS</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6</w:t>
            </w:r>
            <w:r w:rsidR="00E25721" w:rsidRPr="001F02AF">
              <w:rPr>
                <w:rFonts w:ascii="Arial" w:hAnsi="Arial" w:cs="Arial"/>
                <w:szCs w:val="21"/>
              </w:rPr>
              <w:t>]</w:t>
            </w:r>
          </w:p>
        </w:tc>
        <w:tc>
          <w:tcPr>
            <w:tcW w:w="1560" w:type="dxa"/>
            <w:shd w:val="clear" w:color="auto" w:fill="auto"/>
            <w:noWrap/>
            <w:vAlign w:val="center"/>
            <w:hideMark/>
          </w:tcPr>
          <w:p w14:paraId="55A81813"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S-DAPT+P2Y12</w:t>
            </w:r>
          </w:p>
        </w:tc>
        <w:tc>
          <w:tcPr>
            <w:tcW w:w="1191" w:type="dxa"/>
            <w:shd w:val="clear" w:color="auto" w:fill="auto"/>
            <w:vAlign w:val="center"/>
          </w:tcPr>
          <w:p w14:paraId="2CB06DA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224</w:t>
            </w:r>
          </w:p>
        </w:tc>
        <w:tc>
          <w:tcPr>
            <w:tcW w:w="1191" w:type="dxa"/>
            <w:shd w:val="clear" w:color="auto" w:fill="auto"/>
            <w:noWrap/>
            <w:vAlign w:val="center"/>
            <w:hideMark/>
          </w:tcPr>
          <w:p w14:paraId="076BE7A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51A2C3C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248</w:t>
            </w:r>
          </w:p>
        </w:tc>
        <w:tc>
          <w:tcPr>
            <w:tcW w:w="1191" w:type="dxa"/>
            <w:shd w:val="clear" w:color="auto" w:fill="auto"/>
            <w:noWrap/>
            <w:vAlign w:val="center"/>
            <w:hideMark/>
          </w:tcPr>
          <w:p w14:paraId="6C3DF937"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80</w:t>
            </w:r>
          </w:p>
        </w:tc>
        <w:tc>
          <w:tcPr>
            <w:tcW w:w="1191" w:type="dxa"/>
            <w:shd w:val="clear" w:color="auto" w:fill="auto"/>
            <w:noWrap/>
            <w:vAlign w:val="center"/>
            <w:hideMark/>
          </w:tcPr>
          <w:p w14:paraId="208EB535"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163</w:t>
            </w:r>
          </w:p>
        </w:tc>
        <w:tc>
          <w:tcPr>
            <w:tcW w:w="1191" w:type="dxa"/>
            <w:shd w:val="clear" w:color="auto" w:fill="auto"/>
            <w:noWrap/>
            <w:vAlign w:val="center"/>
            <w:hideMark/>
          </w:tcPr>
          <w:p w14:paraId="1DCA806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7CACDA9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64</w:t>
            </w:r>
          </w:p>
        </w:tc>
      </w:tr>
      <w:tr w:rsidR="00EE3F53" w:rsidRPr="00D83F9C" w14:paraId="367D9CA8" w14:textId="77777777" w:rsidTr="00EE3F53">
        <w:trPr>
          <w:trHeight w:val="220"/>
        </w:trPr>
        <w:tc>
          <w:tcPr>
            <w:tcW w:w="1706" w:type="dxa"/>
            <w:vMerge/>
            <w:shd w:val="clear" w:color="auto" w:fill="auto"/>
            <w:noWrap/>
            <w:vAlign w:val="center"/>
          </w:tcPr>
          <w:p w14:paraId="3DDBD883"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360DF89A"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5106EBB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253</w:t>
            </w:r>
          </w:p>
        </w:tc>
        <w:tc>
          <w:tcPr>
            <w:tcW w:w="1191" w:type="dxa"/>
            <w:shd w:val="clear" w:color="auto" w:fill="auto"/>
            <w:noWrap/>
            <w:vAlign w:val="center"/>
          </w:tcPr>
          <w:p w14:paraId="118D6EB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79DC8AB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250</w:t>
            </w:r>
          </w:p>
        </w:tc>
        <w:tc>
          <w:tcPr>
            <w:tcW w:w="1191" w:type="dxa"/>
            <w:shd w:val="clear" w:color="auto" w:fill="auto"/>
            <w:noWrap/>
            <w:vAlign w:val="center"/>
          </w:tcPr>
          <w:p w14:paraId="1CC359F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82</w:t>
            </w:r>
          </w:p>
        </w:tc>
        <w:tc>
          <w:tcPr>
            <w:tcW w:w="1191" w:type="dxa"/>
            <w:shd w:val="clear" w:color="auto" w:fill="auto"/>
            <w:noWrap/>
            <w:vAlign w:val="center"/>
          </w:tcPr>
          <w:p w14:paraId="0D5F226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169</w:t>
            </w:r>
          </w:p>
        </w:tc>
        <w:tc>
          <w:tcPr>
            <w:tcW w:w="1191" w:type="dxa"/>
            <w:shd w:val="clear" w:color="auto" w:fill="auto"/>
            <w:noWrap/>
            <w:vAlign w:val="center"/>
          </w:tcPr>
          <w:p w14:paraId="15B6F8A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276DB32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64</w:t>
            </w:r>
          </w:p>
        </w:tc>
      </w:tr>
      <w:tr w:rsidR="00EE3F53" w:rsidRPr="007D1488" w14:paraId="7BDBDCC6" w14:textId="77777777" w:rsidTr="00EE3F53">
        <w:trPr>
          <w:trHeight w:val="304"/>
        </w:trPr>
        <w:tc>
          <w:tcPr>
            <w:tcW w:w="1706" w:type="dxa"/>
            <w:vMerge w:val="restart"/>
            <w:shd w:val="clear" w:color="auto" w:fill="auto"/>
            <w:noWrap/>
            <w:vAlign w:val="center"/>
            <w:hideMark/>
          </w:tcPr>
          <w:p w14:paraId="0BEF9E32" w14:textId="0EB123F2"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OPTIMA-C</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7</w:t>
            </w:r>
            <w:r w:rsidR="00E25721" w:rsidRPr="001F02AF">
              <w:rPr>
                <w:rFonts w:ascii="Arial" w:hAnsi="Arial" w:cs="Arial"/>
                <w:szCs w:val="21"/>
              </w:rPr>
              <w:t>]</w:t>
            </w:r>
          </w:p>
        </w:tc>
        <w:tc>
          <w:tcPr>
            <w:tcW w:w="1560" w:type="dxa"/>
            <w:shd w:val="clear" w:color="auto" w:fill="auto"/>
            <w:noWrap/>
            <w:vAlign w:val="center"/>
            <w:hideMark/>
          </w:tcPr>
          <w:p w14:paraId="02948A62"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91" w:type="dxa"/>
            <w:shd w:val="clear" w:color="auto" w:fill="auto"/>
            <w:vAlign w:val="center"/>
          </w:tcPr>
          <w:p w14:paraId="178D772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292079F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91" w:type="dxa"/>
            <w:shd w:val="clear" w:color="auto" w:fill="auto"/>
            <w:noWrap/>
            <w:vAlign w:val="center"/>
            <w:hideMark/>
          </w:tcPr>
          <w:p w14:paraId="5DF4F4E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91" w:type="dxa"/>
            <w:shd w:val="clear" w:color="auto" w:fill="auto"/>
            <w:noWrap/>
            <w:vAlign w:val="center"/>
            <w:hideMark/>
          </w:tcPr>
          <w:p w14:paraId="1964A79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c>
          <w:tcPr>
            <w:tcW w:w="1191" w:type="dxa"/>
            <w:shd w:val="clear" w:color="auto" w:fill="auto"/>
            <w:noWrap/>
            <w:vAlign w:val="center"/>
            <w:hideMark/>
          </w:tcPr>
          <w:p w14:paraId="457D81D4"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91" w:type="dxa"/>
            <w:shd w:val="clear" w:color="auto" w:fill="auto"/>
            <w:noWrap/>
            <w:vAlign w:val="center"/>
            <w:hideMark/>
          </w:tcPr>
          <w:p w14:paraId="7AEA6A2B"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0DF7F0C1"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r>
      <w:tr w:rsidR="00EE3F53" w:rsidRPr="00D83F9C" w14:paraId="6A8E49DE" w14:textId="77777777" w:rsidTr="00EE3F53">
        <w:trPr>
          <w:trHeight w:val="6"/>
        </w:trPr>
        <w:tc>
          <w:tcPr>
            <w:tcW w:w="1706" w:type="dxa"/>
            <w:vMerge/>
            <w:shd w:val="clear" w:color="auto" w:fill="auto"/>
            <w:noWrap/>
            <w:vAlign w:val="center"/>
          </w:tcPr>
          <w:p w14:paraId="3CB18EC4"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02BED258"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6D9824F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shd w:val="clear" w:color="auto" w:fill="auto"/>
            <w:noWrap/>
            <w:vAlign w:val="center"/>
          </w:tcPr>
          <w:p w14:paraId="00CF6EB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w:t>
            </w:r>
          </w:p>
        </w:tc>
        <w:tc>
          <w:tcPr>
            <w:tcW w:w="1191" w:type="dxa"/>
            <w:shd w:val="clear" w:color="auto" w:fill="auto"/>
            <w:noWrap/>
            <w:vAlign w:val="center"/>
          </w:tcPr>
          <w:p w14:paraId="30D6BEB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w:t>
            </w:r>
          </w:p>
        </w:tc>
        <w:tc>
          <w:tcPr>
            <w:tcW w:w="1191" w:type="dxa"/>
            <w:shd w:val="clear" w:color="auto" w:fill="auto"/>
            <w:noWrap/>
            <w:vAlign w:val="center"/>
          </w:tcPr>
          <w:p w14:paraId="3960403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w:t>
            </w:r>
          </w:p>
        </w:tc>
        <w:tc>
          <w:tcPr>
            <w:tcW w:w="1191" w:type="dxa"/>
            <w:shd w:val="clear" w:color="auto" w:fill="auto"/>
            <w:noWrap/>
            <w:vAlign w:val="center"/>
          </w:tcPr>
          <w:p w14:paraId="3C8C3E0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w:t>
            </w:r>
          </w:p>
        </w:tc>
        <w:tc>
          <w:tcPr>
            <w:tcW w:w="1191" w:type="dxa"/>
            <w:shd w:val="clear" w:color="auto" w:fill="auto"/>
            <w:noWrap/>
            <w:vAlign w:val="center"/>
          </w:tcPr>
          <w:p w14:paraId="6B33A18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36C97B5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EE3F53" w:rsidRPr="007D1488" w14:paraId="5D1B99D4" w14:textId="77777777" w:rsidTr="00EE3F53">
        <w:trPr>
          <w:trHeight w:val="118"/>
        </w:trPr>
        <w:tc>
          <w:tcPr>
            <w:tcW w:w="1706" w:type="dxa"/>
            <w:vMerge w:val="restart"/>
            <w:shd w:val="clear" w:color="auto" w:fill="auto"/>
            <w:noWrap/>
            <w:vAlign w:val="center"/>
            <w:hideMark/>
          </w:tcPr>
          <w:p w14:paraId="6FB4B47E" w14:textId="50D45EEA"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DAPT-STEMI</w:t>
            </w:r>
            <w:r w:rsidR="00E25721">
              <w:rPr>
                <w:rFonts w:ascii="Arial" w:eastAsia="DengXian" w:hAnsi="Arial" w:cs="Arial" w:hint="eastAsia"/>
                <w:color w:val="000000"/>
                <w:szCs w:val="21"/>
                <w:vertAlign w:val="superscript"/>
              </w:rPr>
              <w:t xml:space="preserve"> </w:t>
            </w:r>
            <w:r w:rsidR="00E25721">
              <w:rPr>
                <w:rFonts w:ascii="Arial" w:hAnsi="Arial" w:cs="Arial"/>
                <w:szCs w:val="21"/>
              </w:rPr>
              <w:t>[8</w:t>
            </w:r>
            <w:r w:rsidR="00E25721" w:rsidRPr="001F02AF">
              <w:rPr>
                <w:rFonts w:ascii="Arial" w:hAnsi="Arial" w:cs="Arial"/>
                <w:szCs w:val="21"/>
              </w:rPr>
              <w:t>]</w:t>
            </w:r>
          </w:p>
        </w:tc>
        <w:tc>
          <w:tcPr>
            <w:tcW w:w="1560" w:type="dxa"/>
            <w:shd w:val="clear" w:color="auto" w:fill="auto"/>
            <w:noWrap/>
            <w:vAlign w:val="center"/>
            <w:hideMark/>
          </w:tcPr>
          <w:p w14:paraId="027D46BB"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91" w:type="dxa"/>
            <w:shd w:val="clear" w:color="auto" w:fill="auto"/>
            <w:vAlign w:val="center"/>
          </w:tcPr>
          <w:p w14:paraId="1B0F184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shd w:val="clear" w:color="auto" w:fill="auto"/>
            <w:noWrap/>
            <w:vAlign w:val="center"/>
            <w:hideMark/>
          </w:tcPr>
          <w:p w14:paraId="2D2312F2"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359A8C6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w:t>
            </w:r>
          </w:p>
        </w:tc>
        <w:tc>
          <w:tcPr>
            <w:tcW w:w="1191" w:type="dxa"/>
            <w:shd w:val="clear" w:color="auto" w:fill="auto"/>
            <w:noWrap/>
            <w:vAlign w:val="center"/>
            <w:hideMark/>
          </w:tcPr>
          <w:p w14:paraId="050937FE"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191" w:type="dxa"/>
            <w:shd w:val="clear" w:color="auto" w:fill="auto"/>
            <w:noWrap/>
            <w:vAlign w:val="center"/>
            <w:hideMark/>
          </w:tcPr>
          <w:p w14:paraId="4DB5C651"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5185F05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191" w:type="dxa"/>
            <w:shd w:val="clear" w:color="auto" w:fill="auto"/>
            <w:noWrap/>
            <w:vAlign w:val="center"/>
            <w:hideMark/>
          </w:tcPr>
          <w:p w14:paraId="1A62D895"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EE3F53" w:rsidRPr="00D83F9C" w14:paraId="5046728F" w14:textId="77777777" w:rsidTr="00EE3F53">
        <w:trPr>
          <w:trHeight w:val="192"/>
        </w:trPr>
        <w:tc>
          <w:tcPr>
            <w:tcW w:w="1706" w:type="dxa"/>
            <w:vMerge/>
            <w:shd w:val="clear" w:color="auto" w:fill="auto"/>
            <w:noWrap/>
            <w:vAlign w:val="center"/>
          </w:tcPr>
          <w:p w14:paraId="06E941B8"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3D8AF24E"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167E789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191" w:type="dxa"/>
            <w:shd w:val="clear" w:color="auto" w:fill="auto"/>
            <w:noWrap/>
            <w:vAlign w:val="center"/>
          </w:tcPr>
          <w:p w14:paraId="0CE54C6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53B064C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3116247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shd w:val="clear" w:color="auto" w:fill="auto"/>
            <w:noWrap/>
            <w:vAlign w:val="center"/>
          </w:tcPr>
          <w:p w14:paraId="3980E53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20E5FA2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tcPr>
          <w:p w14:paraId="31BA39C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EE3F53" w:rsidRPr="007D1488" w14:paraId="76AA6439" w14:textId="77777777" w:rsidTr="00EE3F53">
        <w:trPr>
          <w:trHeight w:val="353"/>
        </w:trPr>
        <w:tc>
          <w:tcPr>
            <w:tcW w:w="1706" w:type="dxa"/>
            <w:vMerge w:val="restart"/>
            <w:shd w:val="clear" w:color="auto" w:fill="auto"/>
            <w:noWrap/>
            <w:vAlign w:val="center"/>
            <w:hideMark/>
          </w:tcPr>
          <w:p w14:paraId="39A5C2CC" w14:textId="24871059"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SMART-DATE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9</w:t>
            </w:r>
            <w:r w:rsidR="00E25721" w:rsidRPr="001F02AF">
              <w:rPr>
                <w:rFonts w:ascii="Arial" w:hAnsi="Arial" w:cs="Arial"/>
                <w:szCs w:val="21"/>
              </w:rPr>
              <w:t>]</w:t>
            </w:r>
          </w:p>
        </w:tc>
        <w:tc>
          <w:tcPr>
            <w:tcW w:w="1560" w:type="dxa"/>
            <w:shd w:val="clear" w:color="auto" w:fill="auto"/>
            <w:noWrap/>
            <w:vAlign w:val="center"/>
            <w:hideMark/>
          </w:tcPr>
          <w:p w14:paraId="272EE6B3"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91" w:type="dxa"/>
            <w:shd w:val="clear" w:color="auto" w:fill="auto"/>
            <w:vAlign w:val="center"/>
          </w:tcPr>
          <w:p w14:paraId="4D552BA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35</w:t>
            </w:r>
          </w:p>
        </w:tc>
        <w:tc>
          <w:tcPr>
            <w:tcW w:w="1191" w:type="dxa"/>
            <w:shd w:val="clear" w:color="auto" w:fill="auto"/>
            <w:noWrap/>
            <w:vAlign w:val="center"/>
            <w:hideMark/>
          </w:tcPr>
          <w:p w14:paraId="5778A29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18</w:t>
            </w:r>
          </w:p>
        </w:tc>
        <w:tc>
          <w:tcPr>
            <w:tcW w:w="1191" w:type="dxa"/>
            <w:shd w:val="clear" w:color="auto" w:fill="auto"/>
            <w:noWrap/>
            <w:vAlign w:val="center"/>
            <w:hideMark/>
          </w:tcPr>
          <w:p w14:paraId="4A01B36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191" w:type="dxa"/>
            <w:shd w:val="clear" w:color="auto" w:fill="auto"/>
            <w:noWrap/>
            <w:vAlign w:val="center"/>
            <w:hideMark/>
          </w:tcPr>
          <w:p w14:paraId="3E4B38C6"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1191" w:type="dxa"/>
            <w:shd w:val="clear" w:color="auto" w:fill="auto"/>
            <w:noWrap/>
            <w:vAlign w:val="center"/>
            <w:hideMark/>
          </w:tcPr>
          <w:p w14:paraId="66CDE80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044B6E86"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1191" w:type="dxa"/>
            <w:shd w:val="clear" w:color="auto" w:fill="auto"/>
            <w:noWrap/>
            <w:vAlign w:val="center"/>
            <w:hideMark/>
          </w:tcPr>
          <w:p w14:paraId="5CDBC892"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15</w:t>
            </w:r>
          </w:p>
        </w:tc>
      </w:tr>
      <w:tr w:rsidR="00EE3F53" w:rsidRPr="00D83F9C" w14:paraId="3318F505" w14:textId="77777777" w:rsidTr="00EE3F53">
        <w:trPr>
          <w:trHeight w:val="80"/>
        </w:trPr>
        <w:tc>
          <w:tcPr>
            <w:tcW w:w="1706" w:type="dxa"/>
            <w:vMerge/>
            <w:shd w:val="clear" w:color="auto" w:fill="auto"/>
            <w:noWrap/>
            <w:vAlign w:val="center"/>
          </w:tcPr>
          <w:p w14:paraId="01D3E116"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386EBE91"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L-DAPT</w:t>
            </w:r>
          </w:p>
        </w:tc>
        <w:tc>
          <w:tcPr>
            <w:tcW w:w="1191" w:type="dxa"/>
            <w:shd w:val="clear" w:color="auto" w:fill="auto"/>
            <w:vAlign w:val="center"/>
          </w:tcPr>
          <w:p w14:paraId="0B9195A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39</w:t>
            </w:r>
          </w:p>
        </w:tc>
        <w:tc>
          <w:tcPr>
            <w:tcW w:w="1191" w:type="dxa"/>
            <w:shd w:val="clear" w:color="auto" w:fill="auto"/>
            <w:noWrap/>
            <w:vAlign w:val="center"/>
          </w:tcPr>
          <w:p w14:paraId="6B26CB0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24</w:t>
            </w:r>
          </w:p>
        </w:tc>
        <w:tc>
          <w:tcPr>
            <w:tcW w:w="1191" w:type="dxa"/>
            <w:shd w:val="clear" w:color="auto" w:fill="auto"/>
            <w:noWrap/>
            <w:vAlign w:val="center"/>
          </w:tcPr>
          <w:p w14:paraId="4A47E7E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shd w:val="clear" w:color="auto" w:fill="auto"/>
            <w:noWrap/>
            <w:vAlign w:val="center"/>
          </w:tcPr>
          <w:p w14:paraId="4398FF8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12</w:t>
            </w:r>
          </w:p>
        </w:tc>
        <w:tc>
          <w:tcPr>
            <w:tcW w:w="1191" w:type="dxa"/>
            <w:shd w:val="clear" w:color="auto" w:fill="auto"/>
            <w:noWrap/>
            <w:vAlign w:val="center"/>
          </w:tcPr>
          <w:p w14:paraId="5F8EEF9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shd w:val="clear" w:color="auto" w:fill="auto"/>
            <w:noWrap/>
            <w:vAlign w:val="center"/>
          </w:tcPr>
          <w:p w14:paraId="098AA47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51</w:t>
            </w:r>
          </w:p>
        </w:tc>
        <w:tc>
          <w:tcPr>
            <w:tcW w:w="1191" w:type="dxa"/>
            <w:shd w:val="clear" w:color="auto" w:fill="auto"/>
            <w:noWrap/>
            <w:vAlign w:val="center"/>
          </w:tcPr>
          <w:p w14:paraId="26D4219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10</w:t>
            </w:r>
          </w:p>
        </w:tc>
      </w:tr>
      <w:tr w:rsidR="00EE3F53" w:rsidRPr="007D1488" w14:paraId="4DD6ACDF" w14:textId="77777777" w:rsidTr="00EE3F53">
        <w:trPr>
          <w:trHeight w:val="208"/>
        </w:trPr>
        <w:tc>
          <w:tcPr>
            <w:tcW w:w="1706" w:type="dxa"/>
            <w:vMerge w:val="restart"/>
            <w:shd w:val="clear" w:color="auto" w:fill="auto"/>
            <w:noWrap/>
            <w:vAlign w:val="center"/>
            <w:hideMark/>
          </w:tcPr>
          <w:p w14:paraId="5F7C9AE1" w14:textId="0D3E34A7"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NIPPON</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10</w:t>
            </w:r>
            <w:r w:rsidR="00E25721" w:rsidRPr="001F02AF">
              <w:rPr>
                <w:rFonts w:ascii="Arial" w:hAnsi="Arial" w:cs="Arial"/>
                <w:szCs w:val="21"/>
              </w:rPr>
              <w:t>]</w:t>
            </w:r>
          </w:p>
        </w:tc>
        <w:tc>
          <w:tcPr>
            <w:tcW w:w="1560" w:type="dxa"/>
            <w:shd w:val="clear" w:color="auto" w:fill="auto"/>
            <w:noWrap/>
            <w:vAlign w:val="center"/>
            <w:hideMark/>
          </w:tcPr>
          <w:p w14:paraId="4A4E9051" w14:textId="77777777" w:rsidR="00EE3F53" w:rsidRPr="007D1488" w:rsidRDefault="00EE3F53" w:rsidP="00EE3F53">
            <w:pPr>
              <w:widowControl/>
              <w:jc w:val="center"/>
              <w:rPr>
                <w:rFonts w:ascii="Arial" w:eastAsia="DengXian" w:hAnsi="Arial" w:cs="Arial"/>
                <w:color w:val="000000"/>
                <w:kern w:val="0"/>
                <w:sz w:val="18"/>
                <w:szCs w:val="18"/>
              </w:rPr>
            </w:pPr>
            <w:r w:rsidRPr="009A7DC8">
              <w:rPr>
                <w:rFonts w:ascii="Arial" w:eastAsia="DengXian" w:hAnsi="Arial" w:cs="Arial"/>
                <w:color w:val="000000"/>
                <w:sz w:val="18"/>
                <w:szCs w:val="18"/>
              </w:rPr>
              <w:t>L-DAPT</w:t>
            </w:r>
          </w:p>
        </w:tc>
        <w:tc>
          <w:tcPr>
            <w:tcW w:w="1191" w:type="dxa"/>
            <w:shd w:val="clear" w:color="auto" w:fill="auto"/>
            <w:vAlign w:val="center"/>
          </w:tcPr>
          <w:p w14:paraId="4303407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hideMark/>
          </w:tcPr>
          <w:p w14:paraId="6ECC717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c>
          <w:tcPr>
            <w:tcW w:w="1191" w:type="dxa"/>
            <w:shd w:val="clear" w:color="auto" w:fill="auto"/>
            <w:noWrap/>
            <w:vAlign w:val="center"/>
            <w:hideMark/>
          </w:tcPr>
          <w:p w14:paraId="342AAFF6"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91" w:type="dxa"/>
            <w:shd w:val="clear" w:color="auto" w:fill="auto"/>
            <w:noWrap/>
            <w:vAlign w:val="center"/>
            <w:hideMark/>
          </w:tcPr>
          <w:p w14:paraId="64AD4B67"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6732A2DB"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191" w:type="dxa"/>
            <w:shd w:val="clear" w:color="auto" w:fill="auto"/>
            <w:noWrap/>
            <w:vAlign w:val="center"/>
            <w:hideMark/>
          </w:tcPr>
          <w:p w14:paraId="1C9E8FB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09FD19E2"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r>
      <w:tr w:rsidR="00EE3F53" w:rsidRPr="00D83F9C" w14:paraId="1A854E0F" w14:textId="77777777" w:rsidTr="00EE3F53">
        <w:trPr>
          <w:trHeight w:val="102"/>
        </w:trPr>
        <w:tc>
          <w:tcPr>
            <w:tcW w:w="1706" w:type="dxa"/>
            <w:vMerge/>
            <w:shd w:val="clear" w:color="auto" w:fill="auto"/>
            <w:noWrap/>
            <w:vAlign w:val="center"/>
          </w:tcPr>
          <w:p w14:paraId="3FB2C293"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47DF59E4" w14:textId="77777777" w:rsidR="00EE3F53" w:rsidRPr="00D83F9C" w:rsidRDefault="00EE3F53" w:rsidP="00EE3F53">
            <w:pPr>
              <w:jc w:val="center"/>
              <w:rPr>
                <w:rFonts w:ascii="Arial" w:eastAsia="DengXian" w:hAnsi="Arial" w:cs="Arial"/>
                <w:color w:val="000000"/>
                <w:sz w:val="18"/>
                <w:szCs w:val="18"/>
              </w:rPr>
            </w:pPr>
            <w:r w:rsidRPr="009A7DC8">
              <w:rPr>
                <w:rFonts w:ascii="Arial" w:eastAsia="DengXian" w:hAnsi="Arial" w:cs="Arial"/>
                <w:color w:val="000000"/>
                <w:sz w:val="18"/>
                <w:szCs w:val="18"/>
              </w:rPr>
              <w:t>S-DAPT+ASA</w:t>
            </w:r>
          </w:p>
        </w:tc>
        <w:tc>
          <w:tcPr>
            <w:tcW w:w="1191" w:type="dxa"/>
            <w:shd w:val="clear" w:color="auto" w:fill="auto"/>
            <w:vAlign w:val="center"/>
          </w:tcPr>
          <w:p w14:paraId="5E886D8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shd w:val="clear" w:color="auto" w:fill="auto"/>
            <w:noWrap/>
            <w:vAlign w:val="center"/>
          </w:tcPr>
          <w:p w14:paraId="32DE848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1D8ED02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0AD499AD"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1918411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91" w:type="dxa"/>
            <w:shd w:val="clear" w:color="auto" w:fill="auto"/>
            <w:noWrap/>
            <w:vAlign w:val="center"/>
          </w:tcPr>
          <w:p w14:paraId="5285CE8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7250A2E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EE3F53" w:rsidRPr="007D1488" w14:paraId="5D2EB698" w14:textId="77777777" w:rsidTr="00EE3F53">
        <w:trPr>
          <w:trHeight w:val="176"/>
        </w:trPr>
        <w:tc>
          <w:tcPr>
            <w:tcW w:w="1706" w:type="dxa"/>
            <w:vMerge w:val="restart"/>
            <w:shd w:val="clear" w:color="auto" w:fill="auto"/>
            <w:noWrap/>
            <w:vAlign w:val="center"/>
            <w:hideMark/>
          </w:tcPr>
          <w:p w14:paraId="07105178" w14:textId="46912201"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ITALIC</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15</w:t>
            </w:r>
            <w:r w:rsidR="00E25721" w:rsidRPr="001F02AF">
              <w:rPr>
                <w:rFonts w:ascii="Arial" w:hAnsi="Arial" w:cs="Arial"/>
                <w:szCs w:val="21"/>
              </w:rPr>
              <w:t>]</w:t>
            </w:r>
          </w:p>
        </w:tc>
        <w:tc>
          <w:tcPr>
            <w:tcW w:w="1560" w:type="dxa"/>
            <w:shd w:val="clear" w:color="auto" w:fill="auto"/>
            <w:noWrap/>
            <w:vAlign w:val="center"/>
            <w:hideMark/>
          </w:tcPr>
          <w:p w14:paraId="18122F07"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91" w:type="dxa"/>
            <w:shd w:val="clear" w:color="auto" w:fill="auto"/>
            <w:vAlign w:val="center"/>
          </w:tcPr>
          <w:p w14:paraId="0CA2EF7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91" w:type="dxa"/>
            <w:shd w:val="clear" w:color="auto" w:fill="auto"/>
            <w:noWrap/>
            <w:vAlign w:val="center"/>
            <w:hideMark/>
          </w:tcPr>
          <w:p w14:paraId="61CA875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31B71B41"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191" w:type="dxa"/>
            <w:shd w:val="clear" w:color="auto" w:fill="auto"/>
            <w:noWrap/>
            <w:vAlign w:val="center"/>
            <w:hideMark/>
          </w:tcPr>
          <w:p w14:paraId="589D4FB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2609490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c>
          <w:tcPr>
            <w:tcW w:w="1191" w:type="dxa"/>
            <w:shd w:val="clear" w:color="auto" w:fill="auto"/>
            <w:noWrap/>
            <w:vAlign w:val="center"/>
            <w:hideMark/>
          </w:tcPr>
          <w:p w14:paraId="4D424D15"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0393EE6E"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EE3F53" w:rsidRPr="00D83F9C" w14:paraId="25837E13" w14:textId="77777777" w:rsidTr="00EE3F53">
        <w:trPr>
          <w:trHeight w:val="144"/>
        </w:trPr>
        <w:tc>
          <w:tcPr>
            <w:tcW w:w="1706" w:type="dxa"/>
            <w:vMerge/>
            <w:shd w:val="clear" w:color="auto" w:fill="auto"/>
            <w:noWrap/>
            <w:vAlign w:val="center"/>
          </w:tcPr>
          <w:p w14:paraId="641FCDBE"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3324DAC6" w14:textId="77777777" w:rsidR="00EE3F53" w:rsidRPr="00D83F9C" w:rsidRDefault="00EE3F53" w:rsidP="00EE3F53">
            <w:pPr>
              <w:jc w:val="center"/>
              <w:rPr>
                <w:rFonts w:ascii="Arial" w:eastAsia="DengXian" w:hAnsi="Arial" w:cs="Arial"/>
                <w:color w:val="000000"/>
                <w:sz w:val="18"/>
                <w:szCs w:val="18"/>
              </w:rPr>
            </w:pPr>
            <w:r w:rsidRPr="009A7DC8">
              <w:rPr>
                <w:rFonts w:ascii="Arial" w:eastAsia="DengXian" w:hAnsi="Arial" w:cs="Arial"/>
                <w:color w:val="000000"/>
                <w:sz w:val="18"/>
                <w:szCs w:val="18"/>
              </w:rPr>
              <w:t>L-DAPT</w:t>
            </w:r>
          </w:p>
        </w:tc>
        <w:tc>
          <w:tcPr>
            <w:tcW w:w="1191" w:type="dxa"/>
            <w:shd w:val="clear" w:color="auto" w:fill="auto"/>
            <w:vAlign w:val="center"/>
          </w:tcPr>
          <w:p w14:paraId="27E9B53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20</w:t>
            </w:r>
          </w:p>
        </w:tc>
        <w:tc>
          <w:tcPr>
            <w:tcW w:w="1191" w:type="dxa"/>
            <w:shd w:val="clear" w:color="auto" w:fill="auto"/>
            <w:noWrap/>
            <w:vAlign w:val="center"/>
          </w:tcPr>
          <w:p w14:paraId="4BDA16A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tcPr>
          <w:p w14:paraId="08A3374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191" w:type="dxa"/>
            <w:shd w:val="clear" w:color="auto" w:fill="auto"/>
            <w:noWrap/>
            <w:vAlign w:val="center"/>
          </w:tcPr>
          <w:p w14:paraId="788C138D"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30D6FEF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4300DFA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1390651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EE3F53" w:rsidRPr="007D1488" w14:paraId="56144814" w14:textId="77777777" w:rsidTr="00EE3F53">
        <w:trPr>
          <w:trHeight w:val="134"/>
        </w:trPr>
        <w:tc>
          <w:tcPr>
            <w:tcW w:w="1706" w:type="dxa"/>
            <w:vMerge w:val="restart"/>
            <w:shd w:val="clear" w:color="auto" w:fill="auto"/>
            <w:noWrap/>
            <w:vAlign w:val="center"/>
            <w:hideMark/>
          </w:tcPr>
          <w:p w14:paraId="40885A65" w14:textId="0C75F2C0"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IVUS-XPL study</w:t>
            </w:r>
            <w:r w:rsidR="00E25721">
              <w:rPr>
                <w:rFonts w:ascii="Arial" w:eastAsia="DengXian" w:hAnsi="Arial" w:cs="Arial" w:hint="eastAsia"/>
                <w:color w:val="000000"/>
                <w:szCs w:val="21"/>
                <w:vertAlign w:val="superscript"/>
              </w:rPr>
              <w:t xml:space="preserve"> </w:t>
            </w:r>
            <w:r w:rsidR="00E25721">
              <w:rPr>
                <w:rFonts w:ascii="Arial" w:hAnsi="Arial" w:cs="Arial"/>
                <w:szCs w:val="21"/>
              </w:rPr>
              <w:t>[11</w:t>
            </w:r>
            <w:r w:rsidR="00E25721" w:rsidRPr="001F02AF">
              <w:rPr>
                <w:rFonts w:ascii="Arial" w:hAnsi="Arial" w:cs="Arial"/>
                <w:szCs w:val="21"/>
              </w:rPr>
              <w:t>]</w:t>
            </w:r>
          </w:p>
        </w:tc>
        <w:tc>
          <w:tcPr>
            <w:tcW w:w="1560" w:type="dxa"/>
            <w:shd w:val="clear" w:color="auto" w:fill="auto"/>
            <w:noWrap/>
            <w:vAlign w:val="center"/>
            <w:hideMark/>
          </w:tcPr>
          <w:p w14:paraId="4A00B712" w14:textId="77777777" w:rsidR="00EE3F53" w:rsidRPr="007D1488" w:rsidRDefault="00EE3F53" w:rsidP="00EE3F53">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shd w:val="clear" w:color="auto" w:fill="auto"/>
            <w:vAlign w:val="center"/>
          </w:tcPr>
          <w:p w14:paraId="187C1A5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6C0B253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191" w:type="dxa"/>
            <w:shd w:val="clear" w:color="auto" w:fill="auto"/>
            <w:noWrap/>
            <w:vAlign w:val="center"/>
            <w:hideMark/>
          </w:tcPr>
          <w:p w14:paraId="029E9B6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91" w:type="dxa"/>
            <w:shd w:val="clear" w:color="auto" w:fill="auto"/>
            <w:noWrap/>
            <w:vAlign w:val="center"/>
            <w:hideMark/>
          </w:tcPr>
          <w:p w14:paraId="19BB6BF2"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4628F3F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2C250FE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24E0908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r>
      <w:tr w:rsidR="00EE3F53" w:rsidRPr="00D83F9C" w14:paraId="5D4047D0" w14:textId="77777777" w:rsidTr="00EE3F53">
        <w:trPr>
          <w:trHeight w:val="176"/>
        </w:trPr>
        <w:tc>
          <w:tcPr>
            <w:tcW w:w="1706" w:type="dxa"/>
            <w:vMerge/>
            <w:shd w:val="clear" w:color="auto" w:fill="auto"/>
            <w:noWrap/>
            <w:vAlign w:val="center"/>
          </w:tcPr>
          <w:p w14:paraId="631E0F57"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133F61E9"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019BF14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shd w:val="clear" w:color="auto" w:fill="auto"/>
            <w:noWrap/>
            <w:vAlign w:val="center"/>
          </w:tcPr>
          <w:p w14:paraId="5684DFA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tcPr>
          <w:p w14:paraId="4284EAD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0</w:t>
            </w:r>
          </w:p>
        </w:tc>
        <w:tc>
          <w:tcPr>
            <w:tcW w:w="1191" w:type="dxa"/>
            <w:shd w:val="clear" w:color="auto" w:fill="auto"/>
            <w:noWrap/>
            <w:vAlign w:val="center"/>
          </w:tcPr>
          <w:p w14:paraId="003282B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shd w:val="clear" w:color="auto" w:fill="auto"/>
            <w:noWrap/>
            <w:vAlign w:val="center"/>
          </w:tcPr>
          <w:p w14:paraId="2CCC7D72"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3BF53A4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49C9C96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EE3F53" w:rsidRPr="007D1488" w14:paraId="11A16F74" w14:textId="77777777" w:rsidTr="00EE3F53">
        <w:trPr>
          <w:trHeight w:val="256"/>
        </w:trPr>
        <w:tc>
          <w:tcPr>
            <w:tcW w:w="1706" w:type="dxa"/>
            <w:vMerge w:val="restart"/>
            <w:shd w:val="clear" w:color="auto" w:fill="auto"/>
            <w:noWrap/>
            <w:vAlign w:val="center"/>
            <w:hideMark/>
          </w:tcPr>
          <w:p w14:paraId="060FD6C6" w14:textId="65369BCE" w:rsidR="00EE3F53" w:rsidRPr="007D1488" w:rsidRDefault="00EE3F53" w:rsidP="00E25721">
            <w:pPr>
              <w:jc w:val="center"/>
              <w:rPr>
                <w:rFonts w:ascii="Arial" w:eastAsia="DengXian" w:hAnsi="Arial" w:cs="Arial"/>
                <w:color w:val="000000"/>
                <w:kern w:val="0"/>
                <w:szCs w:val="21"/>
              </w:rPr>
            </w:pPr>
            <w:r w:rsidRPr="007D1488">
              <w:rPr>
                <w:rFonts w:ascii="Arial" w:eastAsia="DengXian" w:hAnsi="Arial" w:cs="Arial"/>
                <w:color w:val="000000"/>
                <w:kern w:val="0"/>
                <w:szCs w:val="21"/>
              </w:rPr>
              <w:t>I-LOVE-IT 2</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w:t>
            </w:r>
            <w:r w:rsidR="00E25721" w:rsidRPr="001F02AF">
              <w:rPr>
                <w:rFonts w:ascii="Arial" w:hAnsi="Arial" w:cs="Arial"/>
                <w:szCs w:val="21"/>
              </w:rPr>
              <w:t>3]</w:t>
            </w:r>
          </w:p>
        </w:tc>
        <w:tc>
          <w:tcPr>
            <w:tcW w:w="1560" w:type="dxa"/>
            <w:shd w:val="clear" w:color="auto" w:fill="auto"/>
            <w:noWrap/>
            <w:vAlign w:val="center"/>
            <w:hideMark/>
          </w:tcPr>
          <w:p w14:paraId="28AF2619" w14:textId="77777777" w:rsidR="00EE3F53" w:rsidRPr="007D1488" w:rsidRDefault="00EE3F53" w:rsidP="00EE3F53">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shd w:val="clear" w:color="auto" w:fill="auto"/>
            <w:vAlign w:val="center"/>
          </w:tcPr>
          <w:p w14:paraId="6255617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shd w:val="clear" w:color="auto" w:fill="auto"/>
            <w:noWrap/>
            <w:vAlign w:val="center"/>
            <w:hideMark/>
          </w:tcPr>
          <w:p w14:paraId="008866D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1191" w:type="dxa"/>
            <w:shd w:val="clear" w:color="auto" w:fill="auto"/>
            <w:noWrap/>
            <w:vAlign w:val="center"/>
            <w:hideMark/>
          </w:tcPr>
          <w:p w14:paraId="0BDE662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42</w:t>
            </w:r>
          </w:p>
        </w:tc>
        <w:tc>
          <w:tcPr>
            <w:tcW w:w="1191" w:type="dxa"/>
            <w:shd w:val="clear" w:color="auto" w:fill="auto"/>
            <w:noWrap/>
            <w:vAlign w:val="center"/>
            <w:hideMark/>
          </w:tcPr>
          <w:p w14:paraId="6E01BF6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15</w:t>
            </w:r>
          </w:p>
        </w:tc>
        <w:tc>
          <w:tcPr>
            <w:tcW w:w="1191" w:type="dxa"/>
            <w:shd w:val="clear" w:color="auto" w:fill="auto"/>
            <w:noWrap/>
            <w:vAlign w:val="center"/>
            <w:hideMark/>
          </w:tcPr>
          <w:p w14:paraId="5418EAE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191" w:type="dxa"/>
            <w:shd w:val="clear" w:color="auto" w:fill="auto"/>
            <w:noWrap/>
            <w:vAlign w:val="center"/>
            <w:hideMark/>
          </w:tcPr>
          <w:p w14:paraId="5AF9B581"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57</w:t>
            </w:r>
          </w:p>
        </w:tc>
        <w:tc>
          <w:tcPr>
            <w:tcW w:w="1191" w:type="dxa"/>
            <w:shd w:val="clear" w:color="auto" w:fill="auto"/>
            <w:noWrap/>
            <w:vAlign w:val="center"/>
            <w:hideMark/>
          </w:tcPr>
          <w:p w14:paraId="38B4F82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r>
      <w:tr w:rsidR="00EE3F53" w:rsidRPr="00D83F9C" w14:paraId="030E068D" w14:textId="77777777" w:rsidTr="00EE3F53">
        <w:trPr>
          <w:trHeight w:val="54"/>
        </w:trPr>
        <w:tc>
          <w:tcPr>
            <w:tcW w:w="1706" w:type="dxa"/>
            <w:vMerge/>
            <w:shd w:val="clear" w:color="auto" w:fill="auto"/>
            <w:noWrap/>
            <w:vAlign w:val="center"/>
          </w:tcPr>
          <w:p w14:paraId="793D62D8"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4305F107" w14:textId="77777777" w:rsidR="00EE3F53" w:rsidRPr="00D83F9C" w:rsidRDefault="00EE3F53" w:rsidP="00EE3F53">
            <w:pPr>
              <w:jc w:val="center"/>
              <w:rPr>
                <w:rFonts w:ascii="Arial" w:eastAsia="DengXian" w:hAnsi="Arial" w:cs="Arial"/>
                <w:color w:val="000000"/>
                <w:sz w:val="18"/>
                <w:szCs w:val="18"/>
              </w:rPr>
            </w:pPr>
            <w:r w:rsidRPr="00F334AE">
              <w:rPr>
                <w:rFonts w:ascii="Arial" w:eastAsia="DengXian" w:hAnsi="Arial" w:cs="Arial"/>
                <w:color w:val="000000"/>
                <w:sz w:val="18"/>
                <w:szCs w:val="18"/>
              </w:rPr>
              <w:t>DAPT 12Mo</w:t>
            </w:r>
          </w:p>
        </w:tc>
        <w:tc>
          <w:tcPr>
            <w:tcW w:w="1191" w:type="dxa"/>
            <w:shd w:val="clear" w:color="auto" w:fill="auto"/>
            <w:vAlign w:val="center"/>
          </w:tcPr>
          <w:p w14:paraId="55FC7D6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17</w:t>
            </w:r>
          </w:p>
        </w:tc>
        <w:tc>
          <w:tcPr>
            <w:tcW w:w="1191" w:type="dxa"/>
            <w:shd w:val="clear" w:color="auto" w:fill="auto"/>
            <w:noWrap/>
            <w:vAlign w:val="center"/>
          </w:tcPr>
          <w:p w14:paraId="526476F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7333EC2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37</w:t>
            </w:r>
          </w:p>
        </w:tc>
        <w:tc>
          <w:tcPr>
            <w:tcW w:w="1191" w:type="dxa"/>
            <w:shd w:val="clear" w:color="auto" w:fill="auto"/>
            <w:noWrap/>
            <w:vAlign w:val="center"/>
          </w:tcPr>
          <w:p w14:paraId="29F807B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18</w:t>
            </w:r>
          </w:p>
        </w:tc>
        <w:tc>
          <w:tcPr>
            <w:tcW w:w="1191" w:type="dxa"/>
            <w:shd w:val="clear" w:color="auto" w:fill="auto"/>
            <w:noWrap/>
            <w:vAlign w:val="center"/>
          </w:tcPr>
          <w:p w14:paraId="2B4BAB4D"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10F783F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60</w:t>
            </w:r>
          </w:p>
        </w:tc>
        <w:tc>
          <w:tcPr>
            <w:tcW w:w="1191" w:type="dxa"/>
            <w:shd w:val="clear" w:color="auto" w:fill="auto"/>
            <w:noWrap/>
            <w:vAlign w:val="center"/>
          </w:tcPr>
          <w:p w14:paraId="028D554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r>
      <w:tr w:rsidR="00EE3F53" w:rsidRPr="007D1488" w14:paraId="2472BD11" w14:textId="77777777" w:rsidTr="00EE3F53">
        <w:trPr>
          <w:trHeight w:val="240"/>
        </w:trPr>
        <w:tc>
          <w:tcPr>
            <w:tcW w:w="1706" w:type="dxa"/>
            <w:vMerge w:val="restart"/>
            <w:shd w:val="clear" w:color="auto" w:fill="auto"/>
            <w:noWrap/>
            <w:vAlign w:val="center"/>
            <w:hideMark/>
          </w:tcPr>
          <w:p w14:paraId="4C1DFCB5" w14:textId="4D0A9E5C" w:rsidR="00EE3F53" w:rsidRPr="007D1488" w:rsidRDefault="00EE3F53" w:rsidP="00E25721">
            <w:pPr>
              <w:jc w:val="center"/>
              <w:rPr>
                <w:rFonts w:ascii="Arial" w:eastAsia="DengXian" w:hAnsi="Arial" w:cs="Arial"/>
                <w:color w:val="000000"/>
                <w:kern w:val="0"/>
                <w:szCs w:val="21"/>
              </w:rPr>
            </w:pPr>
            <w:r w:rsidRPr="007D1488">
              <w:rPr>
                <w:rFonts w:ascii="Arial" w:eastAsia="DengXian" w:hAnsi="Arial" w:cs="Arial"/>
                <w:color w:val="000000"/>
                <w:kern w:val="0"/>
                <w:szCs w:val="21"/>
              </w:rPr>
              <w:t>OPTIDUAL</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12</w:t>
            </w:r>
            <w:r w:rsidR="00E25721" w:rsidRPr="001F02AF">
              <w:rPr>
                <w:rFonts w:ascii="Arial" w:hAnsi="Arial" w:cs="Arial"/>
                <w:szCs w:val="21"/>
              </w:rPr>
              <w:t>]</w:t>
            </w:r>
          </w:p>
        </w:tc>
        <w:tc>
          <w:tcPr>
            <w:tcW w:w="1560" w:type="dxa"/>
            <w:shd w:val="clear" w:color="auto" w:fill="auto"/>
            <w:noWrap/>
            <w:vAlign w:val="center"/>
            <w:hideMark/>
          </w:tcPr>
          <w:p w14:paraId="3574800B" w14:textId="77777777" w:rsidR="00EE3F53" w:rsidRPr="007D1488" w:rsidRDefault="00EE3F53" w:rsidP="00EE3F53">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L-DAPT</w:t>
            </w:r>
          </w:p>
        </w:tc>
        <w:tc>
          <w:tcPr>
            <w:tcW w:w="1191" w:type="dxa"/>
            <w:shd w:val="clear" w:color="auto" w:fill="auto"/>
            <w:vAlign w:val="center"/>
          </w:tcPr>
          <w:p w14:paraId="5161057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shd w:val="clear" w:color="auto" w:fill="auto"/>
            <w:noWrap/>
            <w:vAlign w:val="center"/>
            <w:hideMark/>
          </w:tcPr>
          <w:p w14:paraId="121B1CB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10</w:t>
            </w:r>
          </w:p>
        </w:tc>
        <w:tc>
          <w:tcPr>
            <w:tcW w:w="1191" w:type="dxa"/>
            <w:shd w:val="clear" w:color="auto" w:fill="auto"/>
            <w:noWrap/>
            <w:vAlign w:val="center"/>
            <w:hideMark/>
          </w:tcPr>
          <w:p w14:paraId="35296FB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1191" w:type="dxa"/>
            <w:shd w:val="clear" w:color="auto" w:fill="auto"/>
            <w:noWrap/>
            <w:vAlign w:val="center"/>
            <w:hideMark/>
          </w:tcPr>
          <w:p w14:paraId="11AEE9FE"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7E535F14"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c>
          <w:tcPr>
            <w:tcW w:w="1191" w:type="dxa"/>
            <w:shd w:val="clear" w:color="auto" w:fill="auto"/>
            <w:noWrap/>
            <w:vAlign w:val="center"/>
            <w:hideMark/>
          </w:tcPr>
          <w:p w14:paraId="5F73901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18</w:t>
            </w:r>
          </w:p>
        </w:tc>
        <w:tc>
          <w:tcPr>
            <w:tcW w:w="1191" w:type="dxa"/>
            <w:shd w:val="clear" w:color="auto" w:fill="auto"/>
            <w:noWrap/>
            <w:vAlign w:val="center"/>
            <w:hideMark/>
          </w:tcPr>
          <w:p w14:paraId="6F6C2FC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EE3F53" w:rsidRPr="00D83F9C" w14:paraId="72EFA97C" w14:textId="77777777" w:rsidTr="00EE3F53">
        <w:trPr>
          <w:trHeight w:val="353"/>
        </w:trPr>
        <w:tc>
          <w:tcPr>
            <w:tcW w:w="1706" w:type="dxa"/>
            <w:vMerge/>
            <w:shd w:val="clear" w:color="auto" w:fill="auto"/>
            <w:noWrap/>
            <w:vAlign w:val="center"/>
          </w:tcPr>
          <w:p w14:paraId="60CBF6BD"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0BC58808"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3400467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24</w:t>
            </w:r>
          </w:p>
        </w:tc>
        <w:tc>
          <w:tcPr>
            <w:tcW w:w="1191" w:type="dxa"/>
            <w:shd w:val="clear" w:color="auto" w:fill="auto"/>
            <w:noWrap/>
            <w:vAlign w:val="center"/>
          </w:tcPr>
          <w:p w14:paraId="099B24FC"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shd w:val="clear" w:color="auto" w:fill="auto"/>
            <w:noWrap/>
            <w:vAlign w:val="center"/>
          </w:tcPr>
          <w:p w14:paraId="1FE6996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191" w:type="dxa"/>
            <w:shd w:val="clear" w:color="auto" w:fill="auto"/>
            <w:noWrap/>
            <w:vAlign w:val="center"/>
          </w:tcPr>
          <w:p w14:paraId="6C981E0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22C48D9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6978C9B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20</w:t>
            </w:r>
          </w:p>
        </w:tc>
        <w:tc>
          <w:tcPr>
            <w:tcW w:w="1191" w:type="dxa"/>
            <w:shd w:val="clear" w:color="auto" w:fill="auto"/>
            <w:noWrap/>
            <w:vAlign w:val="center"/>
          </w:tcPr>
          <w:p w14:paraId="59DF9F5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EE3F53" w:rsidRPr="007D1488" w14:paraId="4E4A50BF" w14:textId="77777777" w:rsidTr="00EE3F53">
        <w:trPr>
          <w:trHeight w:val="208"/>
        </w:trPr>
        <w:tc>
          <w:tcPr>
            <w:tcW w:w="1706" w:type="dxa"/>
            <w:vMerge w:val="restart"/>
            <w:shd w:val="clear" w:color="auto" w:fill="auto"/>
            <w:noWrap/>
            <w:vAlign w:val="center"/>
            <w:hideMark/>
          </w:tcPr>
          <w:p w14:paraId="6F45E9B0" w14:textId="578039C4"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ISAR-SAFE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14</w:t>
            </w:r>
            <w:r w:rsidR="00E25721" w:rsidRPr="001F02AF">
              <w:rPr>
                <w:rFonts w:ascii="Arial" w:hAnsi="Arial" w:cs="Arial"/>
                <w:szCs w:val="21"/>
              </w:rPr>
              <w:t>]</w:t>
            </w:r>
          </w:p>
        </w:tc>
        <w:tc>
          <w:tcPr>
            <w:tcW w:w="1560" w:type="dxa"/>
            <w:shd w:val="clear" w:color="auto" w:fill="auto"/>
            <w:noWrap/>
            <w:vAlign w:val="center"/>
            <w:hideMark/>
          </w:tcPr>
          <w:p w14:paraId="6822F7A7" w14:textId="77777777" w:rsidR="00EE3F53" w:rsidRPr="007D1488" w:rsidRDefault="00EE3F53" w:rsidP="00EE3F53">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shd w:val="clear" w:color="auto" w:fill="auto"/>
            <w:vAlign w:val="center"/>
          </w:tcPr>
          <w:p w14:paraId="20839F1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hideMark/>
          </w:tcPr>
          <w:p w14:paraId="747B95B0"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442A7AB2"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191" w:type="dxa"/>
            <w:shd w:val="clear" w:color="auto" w:fill="auto"/>
            <w:noWrap/>
            <w:vAlign w:val="center"/>
            <w:hideMark/>
          </w:tcPr>
          <w:p w14:paraId="2CB1DEF3"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1191" w:type="dxa"/>
            <w:shd w:val="clear" w:color="auto" w:fill="auto"/>
            <w:noWrap/>
            <w:vAlign w:val="center"/>
            <w:hideMark/>
          </w:tcPr>
          <w:p w14:paraId="3EC2D36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533559C1"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27</w:t>
            </w:r>
          </w:p>
        </w:tc>
        <w:tc>
          <w:tcPr>
            <w:tcW w:w="1191" w:type="dxa"/>
            <w:shd w:val="clear" w:color="auto" w:fill="auto"/>
            <w:noWrap/>
            <w:vAlign w:val="center"/>
            <w:hideMark/>
          </w:tcPr>
          <w:p w14:paraId="40C12F8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r>
      <w:tr w:rsidR="00EE3F53" w:rsidRPr="00D83F9C" w14:paraId="32EC82A6" w14:textId="77777777" w:rsidTr="00EE3F53">
        <w:trPr>
          <w:trHeight w:val="102"/>
        </w:trPr>
        <w:tc>
          <w:tcPr>
            <w:tcW w:w="1706" w:type="dxa"/>
            <w:vMerge/>
            <w:shd w:val="clear" w:color="auto" w:fill="auto"/>
            <w:noWrap/>
            <w:vAlign w:val="center"/>
          </w:tcPr>
          <w:p w14:paraId="14089A63"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29178A21"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071AD661"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12</w:t>
            </w:r>
          </w:p>
        </w:tc>
        <w:tc>
          <w:tcPr>
            <w:tcW w:w="1191" w:type="dxa"/>
            <w:shd w:val="clear" w:color="auto" w:fill="auto"/>
            <w:noWrap/>
            <w:vAlign w:val="center"/>
          </w:tcPr>
          <w:p w14:paraId="2B9EF82B"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0CA3548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shd w:val="clear" w:color="auto" w:fill="auto"/>
            <w:noWrap/>
            <w:vAlign w:val="center"/>
          </w:tcPr>
          <w:p w14:paraId="70EF714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tcPr>
          <w:p w14:paraId="2CD9724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2D0204B5"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55</w:t>
            </w:r>
          </w:p>
        </w:tc>
        <w:tc>
          <w:tcPr>
            <w:tcW w:w="1191" w:type="dxa"/>
            <w:shd w:val="clear" w:color="auto" w:fill="auto"/>
            <w:noWrap/>
            <w:vAlign w:val="center"/>
          </w:tcPr>
          <w:p w14:paraId="417B5158"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EE3F53" w:rsidRPr="007D1488" w14:paraId="69FF71B5" w14:textId="77777777" w:rsidTr="00EE3F53">
        <w:trPr>
          <w:trHeight w:val="176"/>
        </w:trPr>
        <w:tc>
          <w:tcPr>
            <w:tcW w:w="1706" w:type="dxa"/>
            <w:vMerge w:val="restart"/>
            <w:shd w:val="clear" w:color="auto" w:fill="auto"/>
            <w:noWrap/>
            <w:vAlign w:val="center"/>
            <w:hideMark/>
          </w:tcPr>
          <w:p w14:paraId="365CE070" w14:textId="046EE247"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DAPT Study</w:t>
            </w:r>
            <w:r w:rsidR="00E25721">
              <w:rPr>
                <w:rFonts w:ascii="Arial" w:eastAsia="DengXian" w:hAnsi="Arial" w:cs="Arial"/>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16</w:t>
            </w:r>
            <w:r w:rsidR="00E25721" w:rsidRPr="001F02AF">
              <w:rPr>
                <w:rFonts w:ascii="Arial" w:hAnsi="Arial" w:cs="Arial"/>
                <w:szCs w:val="21"/>
              </w:rPr>
              <w:t>]</w:t>
            </w:r>
          </w:p>
        </w:tc>
        <w:tc>
          <w:tcPr>
            <w:tcW w:w="1560" w:type="dxa"/>
            <w:shd w:val="clear" w:color="auto" w:fill="auto"/>
            <w:noWrap/>
            <w:vAlign w:val="center"/>
            <w:hideMark/>
          </w:tcPr>
          <w:p w14:paraId="241B0321" w14:textId="77777777" w:rsidR="00EE3F53" w:rsidRPr="007D1488" w:rsidRDefault="00EE3F53" w:rsidP="00EE3F53">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L-DAPT</w:t>
            </w:r>
          </w:p>
        </w:tc>
        <w:tc>
          <w:tcPr>
            <w:tcW w:w="1191" w:type="dxa"/>
            <w:shd w:val="clear" w:color="auto" w:fill="auto"/>
            <w:vAlign w:val="center"/>
          </w:tcPr>
          <w:p w14:paraId="3B53C5A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98</w:t>
            </w:r>
          </w:p>
        </w:tc>
        <w:tc>
          <w:tcPr>
            <w:tcW w:w="1191" w:type="dxa"/>
            <w:shd w:val="clear" w:color="auto" w:fill="auto"/>
            <w:noWrap/>
            <w:vAlign w:val="center"/>
            <w:hideMark/>
          </w:tcPr>
          <w:p w14:paraId="17D382F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45</w:t>
            </w:r>
          </w:p>
        </w:tc>
        <w:tc>
          <w:tcPr>
            <w:tcW w:w="1191" w:type="dxa"/>
            <w:shd w:val="clear" w:color="auto" w:fill="auto"/>
            <w:noWrap/>
            <w:vAlign w:val="center"/>
            <w:hideMark/>
          </w:tcPr>
          <w:p w14:paraId="285541D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99</w:t>
            </w:r>
          </w:p>
        </w:tc>
        <w:tc>
          <w:tcPr>
            <w:tcW w:w="1191" w:type="dxa"/>
            <w:shd w:val="clear" w:color="auto" w:fill="auto"/>
            <w:noWrap/>
            <w:vAlign w:val="center"/>
            <w:hideMark/>
          </w:tcPr>
          <w:p w14:paraId="69CC6AD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37</w:t>
            </w:r>
          </w:p>
        </w:tc>
        <w:tc>
          <w:tcPr>
            <w:tcW w:w="1191" w:type="dxa"/>
            <w:shd w:val="clear" w:color="auto" w:fill="auto"/>
            <w:noWrap/>
            <w:vAlign w:val="center"/>
            <w:hideMark/>
          </w:tcPr>
          <w:p w14:paraId="622C873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38</w:t>
            </w:r>
          </w:p>
        </w:tc>
        <w:tc>
          <w:tcPr>
            <w:tcW w:w="1191" w:type="dxa"/>
            <w:shd w:val="clear" w:color="auto" w:fill="auto"/>
            <w:noWrap/>
            <w:vAlign w:val="center"/>
            <w:hideMark/>
          </w:tcPr>
          <w:p w14:paraId="614CF8AA"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263</w:t>
            </w:r>
          </w:p>
        </w:tc>
        <w:tc>
          <w:tcPr>
            <w:tcW w:w="1191" w:type="dxa"/>
            <w:shd w:val="clear" w:color="auto" w:fill="auto"/>
            <w:noWrap/>
            <w:vAlign w:val="center"/>
            <w:hideMark/>
          </w:tcPr>
          <w:p w14:paraId="60EC72DD"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19</w:t>
            </w:r>
          </w:p>
        </w:tc>
      </w:tr>
      <w:tr w:rsidR="00EE3F53" w:rsidRPr="00D83F9C" w14:paraId="07602A3C" w14:textId="77777777" w:rsidTr="00EE3F53">
        <w:trPr>
          <w:trHeight w:val="134"/>
        </w:trPr>
        <w:tc>
          <w:tcPr>
            <w:tcW w:w="1706" w:type="dxa"/>
            <w:vMerge/>
            <w:shd w:val="clear" w:color="auto" w:fill="auto"/>
            <w:noWrap/>
            <w:vAlign w:val="center"/>
          </w:tcPr>
          <w:p w14:paraId="07BA1C67"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09E04143" w14:textId="77777777" w:rsidR="00EE3F53" w:rsidRPr="00D83F9C" w:rsidRDefault="00EE3F53" w:rsidP="00EE3F53">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7B345066"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74</w:t>
            </w:r>
          </w:p>
        </w:tc>
        <w:tc>
          <w:tcPr>
            <w:tcW w:w="1191" w:type="dxa"/>
            <w:shd w:val="clear" w:color="auto" w:fill="auto"/>
            <w:noWrap/>
            <w:vAlign w:val="center"/>
          </w:tcPr>
          <w:p w14:paraId="20FD479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47</w:t>
            </w:r>
          </w:p>
        </w:tc>
        <w:tc>
          <w:tcPr>
            <w:tcW w:w="1191" w:type="dxa"/>
            <w:shd w:val="clear" w:color="auto" w:fill="auto"/>
            <w:noWrap/>
            <w:vAlign w:val="center"/>
          </w:tcPr>
          <w:p w14:paraId="2FAFA93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198</w:t>
            </w:r>
          </w:p>
        </w:tc>
        <w:tc>
          <w:tcPr>
            <w:tcW w:w="1191" w:type="dxa"/>
            <w:shd w:val="clear" w:color="auto" w:fill="auto"/>
            <w:noWrap/>
            <w:vAlign w:val="center"/>
          </w:tcPr>
          <w:p w14:paraId="00FC9D5F"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43</w:t>
            </w:r>
          </w:p>
        </w:tc>
        <w:tc>
          <w:tcPr>
            <w:tcW w:w="1191" w:type="dxa"/>
            <w:shd w:val="clear" w:color="auto" w:fill="auto"/>
            <w:noWrap/>
            <w:vAlign w:val="center"/>
          </w:tcPr>
          <w:p w14:paraId="762E03ED"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26</w:t>
            </w:r>
          </w:p>
        </w:tc>
        <w:tc>
          <w:tcPr>
            <w:tcW w:w="1191" w:type="dxa"/>
            <w:shd w:val="clear" w:color="auto" w:fill="auto"/>
            <w:noWrap/>
            <w:vAlign w:val="center"/>
          </w:tcPr>
          <w:p w14:paraId="5E5980B3"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137</w:t>
            </w:r>
          </w:p>
        </w:tc>
        <w:tc>
          <w:tcPr>
            <w:tcW w:w="1191" w:type="dxa"/>
            <w:shd w:val="clear" w:color="auto" w:fill="auto"/>
            <w:noWrap/>
            <w:vAlign w:val="center"/>
          </w:tcPr>
          <w:p w14:paraId="2AAB441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65</w:t>
            </w:r>
          </w:p>
        </w:tc>
      </w:tr>
      <w:tr w:rsidR="00EE3F53" w:rsidRPr="007D1488" w14:paraId="4668E1CA" w14:textId="77777777" w:rsidTr="00EE3F53">
        <w:trPr>
          <w:trHeight w:val="150"/>
        </w:trPr>
        <w:tc>
          <w:tcPr>
            <w:tcW w:w="1706" w:type="dxa"/>
            <w:vMerge w:val="restart"/>
            <w:shd w:val="clear" w:color="auto" w:fill="auto"/>
            <w:noWrap/>
            <w:vAlign w:val="center"/>
            <w:hideMark/>
          </w:tcPr>
          <w:p w14:paraId="0F40E74A" w14:textId="4D47951B"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DES LATE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17</w:t>
            </w:r>
            <w:r w:rsidR="00E25721" w:rsidRPr="001F02AF">
              <w:rPr>
                <w:rFonts w:ascii="Arial" w:hAnsi="Arial" w:cs="Arial"/>
                <w:szCs w:val="21"/>
              </w:rPr>
              <w:t>]</w:t>
            </w:r>
          </w:p>
        </w:tc>
        <w:tc>
          <w:tcPr>
            <w:tcW w:w="1560" w:type="dxa"/>
            <w:shd w:val="clear" w:color="auto" w:fill="auto"/>
            <w:noWrap/>
            <w:vAlign w:val="center"/>
            <w:hideMark/>
          </w:tcPr>
          <w:p w14:paraId="47F5AACB" w14:textId="77777777" w:rsidR="00EE3F53" w:rsidRPr="007D1488" w:rsidRDefault="00EE3F53" w:rsidP="00EE3F53">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36A60E5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32</w:t>
            </w:r>
          </w:p>
        </w:tc>
        <w:tc>
          <w:tcPr>
            <w:tcW w:w="1191" w:type="dxa"/>
            <w:shd w:val="clear" w:color="auto" w:fill="auto"/>
            <w:noWrap/>
            <w:vAlign w:val="center"/>
            <w:hideMark/>
          </w:tcPr>
          <w:p w14:paraId="1B808B87"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19</w:t>
            </w:r>
          </w:p>
        </w:tc>
        <w:tc>
          <w:tcPr>
            <w:tcW w:w="1191" w:type="dxa"/>
            <w:shd w:val="clear" w:color="auto" w:fill="auto"/>
            <w:noWrap/>
            <w:vAlign w:val="center"/>
            <w:hideMark/>
          </w:tcPr>
          <w:p w14:paraId="2D7579C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27</w:t>
            </w:r>
          </w:p>
        </w:tc>
        <w:tc>
          <w:tcPr>
            <w:tcW w:w="1191" w:type="dxa"/>
            <w:shd w:val="clear" w:color="auto" w:fill="auto"/>
            <w:noWrap/>
            <w:vAlign w:val="center"/>
            <w:hideMark/>
          </w:tcPr>
          <w:p w14:paraId="0ECEC3C8"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1191" w:type="dxa"/>
            <w:shd w:val="clear" w:color="auto" w:fill="auto"/>
            <w:noWrap/>
            <w:vAlign w:val="center"/>
            <w:hideMark/>
          </w:tcPr>
          <w:p w14:paraId="2D39915F"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74</w:t>
            </w:r>
          </w:p>
        </w:tc>
        <w:tc>
          <w:tcPr>
            <w:tcW w:w="1191" w:type="dxa"/>
            <w:shd w:val="clear" w:color="auto" w:fill="auto"/>
            <w:noWrap/>
            <w:vAlign w:val="center"/>
            <w:hideMark/>
          </w:tcPr>
          <w:p w14:paraId="148AA874"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191" w:type="dxa"/>
            <w:shd w:val="clear" w:color="auto" w:fill="auto"/>
            <w:noWrap/>
            <w:vAlign w:val="center"/>
            <w:hideMark/>
          </w:tcPr>
          <w:p w14:paraId="266D33CC" w14:textId="77777777" w:rsidR="00EE3F53" w:rsidRPr="007D1488" w:rsidRDefault="00EE3F53" w:rsidP="00EE3F53">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r>
      <w:tr w:rsidR="00EE3F53" w:rsidRPr="00D83F9C" w14:paraId="3F2C338D" w14:textId="77777777" w:rsidTr="00EE3F53">
        <w:trPr>
          <w:trHeight w:val="160"/>
        </w:trPr>
        <w:tc>
          <w:tcPr>
            <w:tcW w:w="1706" w:type="dxa"/>
            <w:vMerge/>
            <w:shd w:val="clear" w:color="auto" w:fill="auto"/>
            <w:noWrap/>
            <w:vAlign w:val="center"/>
          </w:tcPr>
          <w:p w14:paraId="40AAE391" w14:textId="77777777" w:rsidR="00EE3F53" w:rsidRPr="007D1488" w:rsidRDefault="00EE3F53" w:rsidP="00EE3F53">
            <w:pPr>
              <w:jc w:val="center"/>
              <w:rPr>
                <w:rFonts w:ascii="Arial" w:eastAsia="DengXian" w:hAnsi="Arial" w:cs="Arial"/>
                <w:color w:val="000000"/>
                <w:szCs w:val="21"/>
              </w:rPr>
            </w:pPr>
          </w:p>
        </w:tc>
        <w:tc>
          <w:tcPr>
            <w:tcW w:w="1560" w:type="dxa"/>
            <w:shd w:val="clear" w:color="auto" w:fill="auto"/>
            <w:noWrap/>
            <w:vAlign w:val="center"/>
          </w:tcPr>
          <w:p w14:paraId="76E8FBB4" w14:textId="77777777" w:rsidR="00EE3F53" w:rsidRPr="00D83F9C" w:rsidRDefault="00EE3F53" w:rsidP="00EE3F53">
            <w:pPr>
              <w:jc w:val="center"/>
              <w:rPr>
                <w:rFonts w:ascii="Arial" w:eastAsia="DengXian" w:hAnsi="Arial" w:cs="Arial"/>
                <w:color w:val="000000"/>
                <w:sz w:val="18"/>
                <w:szCs w:val="18"/>
              </w:rPr>
            </w:pPr>
            <w:r w:rsidRPr="00F334AE">
              <w:rPr>
                <w:rFonts w:ascii="Arial" w:eastAsia="DengXian" w:hAnsi="Arial" w:cs="Arial"/>
                <w:color w:val="000000"/>
                <w:sz w:val="18"/>
                <w:szCs w:val="18"/>
              </w:rPr>
              <w:t>L-DAPT</w:t>
            </w:r>
          </w:p>
        </w:tc>
        <w:tc>
          <w:tcPr>
            <w:tcW w:w="1191" w:type="dxa"/>
            <w:shd w:val="clear" w:color="auto" w:fill="auto"/>
            <w:vAlign w:val="center"/>
          </w:tcPr>
          <w:p w14:paraId="630D13E9"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46</w:t>
            </w:r>
          </w:p>
        </w:tc>
        <w:tc>
          <w:tcPr>
            <w:tcW w:w="1191" w:type="dxa"/>
            <w:shd w:val="clear" w:color="auto" w:fill="auto"/>
            <w:noWrap/>
            <w:vAlign w:val="center"/>
          </w:tcPr>
          <w:p w14:paraId="07C1C4A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28</w:t>
            </w:r>
          </w:p>
        </w:tc>
        <w:tc>
          <w:tcPr>
            <w:tcW w:w="1191" w:type="dxa"/>
            <w:shd w:val="clear" w:color="auto" w:fill="auto"/>
            <w:noWrap/>
            <w:vAlign w:val="center"/>
          </w:tcPr>
          <w:p w14:paraId="2FA25A44"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19</w:t>
            </w:r>
          </w:p>
        </w:tc>
        <w:tc>
          <w:tcPr>
            <w:tcW w:w="1191" w:type="dxa"/>
            <w:shd w:val="clear" w:color="auto" w:fill="auto"/>
            <w:noWrap/>
            <w:vAlign w:val="center"/>
          </w:tcPr>
          <w:p w14:paraId="026DB880"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21</w:t>
            </w:r>
          </w:p>
        </w:tc>
        <w:tc>
          <w:tcPr>
            <w:tcW w:w="1191" w:type="dxa"/>
            <w:shd w:val="clear" w:color="auto" w:fill="auto"/>
            <w:noWrap/>
            <w:vAlign w:val="center"/>
          </w:tcPr>
          <w:p w14:paraId="464BB927"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89</w:t>
            </w:r>
          </w:p>
        </w:tc>
        <w:tc>
          <w:tcPr>
            <w:tcW w:w="1191" w:type="dxa"/>
            <w:shd w:val="clear" w:color="auto" w:fill="auto"/>
            <w:noWrap/>
            <w:vAlign w:val="center"/>
          </w:tcPr>
          <w:p w14:paraId="620ADEEA"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34</w:t>
            </w:r>
          </w:p>
        </w:tc>
        <w:tc>
          <w:tcPr>
            <w:tcW w:w="1191" w:type="dxa"/>
            <w:shd w:val="clear" w:color="auto" w:fill="auto"/>
            <w:noWrap/>
            <w:vAlign w:val="center"/>
          </w:tcPr>
          <w:p w14:paraId="5616AE5E" w14:textId="77777777" w:rsidR="00EE3F53" w:rsidRPr="00D83F9C" w:rsidRDefault="00EE3F53" w:rsidP="00EE3F53">
            <w:pPr>
              <w:jc w:val="center"/>
              <w:rPr>
                <w:rFonts w:ascii="Arial" w:eastAsia="DengXian" w:hAnsi="Arial" w:cs="Arial"/>
                <w:color w:val="000000"/>
                <w:sz w:val="18"/>
                <w:szCs w:val="18"/>
              </w:rPr>
            </w:pPr>
            <w:r>
              <w:rPr>
                <w:rFonts w:ascii="Arial" w:eastAsia="DengXian" w:hAnsi="Arial" w:cs="Arial"/>
                <w:color w:val="000000"/>
                <w:sz w:val="18"/>
                <w:szCs w:val="18"/>
              </w:rPr>
              <w:t>7</w:t>
            </w:r>
          </w:p>
        </w:tc>
      </w:tr>
    </w:tbl>
    <w:p w14:paraId="62A2C5CE" w14:textId="77777777" w:rsidR="00EE3F53" w:rsidRDefault="00EE3F53" w:rsidP="0073591A">
      <w:pPr>
        <w:rPr>
          <w:rFonts w:ascii="Arial" w:eastAsia="DengXian" w:hAnsi="Arial" w:cs="Arial"/>
          <w:b/>
          <w:bCs/>
          <w:color w:val="000000"/>
          <w:szCs w:val="21"/>
        </w:rPr>
      </w:pPr>
    </w:p>
    <w:p w14:paraId="198B56B7" w14:textId="77777777" w:rsidR="00EE3F53" w:rsidRDefault="00EE3F53" w:rsidP="0073591A"/>
    <w:tbl>
      <w:tblPr>
        <w:tblW w:w="11603" w:type="dxa"/>
        <w:tblInd w:w="-1714" w:type="dxa"/>
        <w:tblBorders>
          <w:top w:val="single" w:sz="4" w:space="0" w:color="auto"/>
          <w:bottom w:val="single" w:sz="8" w:space="0" w:color="auto"/>
          <w:insideH w:val="single" w:sz="4" w:space="0" w:color="auto"/>
        </w:tblBorders>
        <w:tblLayout w:type="fixed"/>
        <w:tblLook w:val="04A0" w:firstRow="1" w:lastRow="0" w:firstColumn="1" w:lastColumn="0" w:noHBand="0" w:noVBand="1"/>
      </w:tblPr>
      <w:tblGrid>
        <w:gridCol w:w="1706"/>
        <w:gridCol w:w="1560"/>
        <w:gridCol w:w="1191"/>
        <w:gridCol w:w="1191"/>
        <w:gridCol w:w="1191"/>
        <w:gridCol w:w="1191"/>
        <w:gridCol w:w="1191"/>
        <w:gridCol w:w="1191"/>
        <w:gridCol w:w="1191"/>
      </w:tblGrid>
      <w:tr w:rsidR="00EE3F53" w:rsidRPr="007D1488" w14:paraId="2E248F08" w14:textId="77777777" w:rsidTr="00760036">
        <w:trPr>
          <w:trHeight w:val="320"/>
        </w:trPr>
        <w:tc>
          <w:tcPr>
            <w:tcW w:w="1706" w:type="dxa"/>
            <w:vMerge w:val="restart"/>
            <w:shd w:val="clear" w:color="auto" w:fill="auto"/>
            <w:noWrap/>
            <w:vAlign w:val="center"/>
            <w:hideMark/>
          </w:tcPr>
          <w:p w14:paraId="4B424E2B" w14:textId="7FE183E5"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lastRenderedPageBreak/>
              <w:t>SECURITY</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18</w:t>
            </w:r>
            <w:r w:rsidR="00E25721" w:rsidRPr="001F02AF">
              <w:rPr>
                <w:rFonts w:ascii="Arial" w:hAnsi="Arial" w:cs="Arial"/>
                <w:szCs w:val="21"/>
              </w:rPr>
              <w:t>]</w:t>
            </w:r>
          </w:p>
        </w:tc>
        <w:tc>
          <w:tcPr>
            <w:tcW w:w="1560" w:type="dxa"/>
            <w:shd w:val="clear" w:color="auto" w:fill="auto"/>
            <w:noWrap/>
            <w:vAlign w:val="center"/>
            <w:hideMark/>
          </w:tcPr>
          <w:p w14:paraId="49BDB265" w14:textId="77777777" w:rsidR="00EE3F53" w:rsidRPr="007D1488" w:rsidRDefault="00EE3F53" w:rsidP="00760036">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shd w:val="clear" w:color="auto" w:fill="auto"/>
            <w:vAlign w:val="center"/>
          </w:tcPr>
          <w:p w14:paraId="0D71A051"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shd w:val="clear" w:color="auto" w:fill="auto"/>
            <w:noWrap/>
            <w:vAlign w:val="center"/>
            <w:hideMark/>
          </w:tcPr>
          <w:p w14:paraId="5B1FEBD0"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72A660BA"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1191" w:type="dxa"/>
            <w:shd w:val="clear" w:color="auto" w:fill="auto"/>
            <w:noWrap/>
            <w:vAlign w:val="center"/>
            <w:hideMark/>
          </w:tcPr>
          <w:p w14:paraId="73D9BB6D"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02F8282E"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052A2FA0"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3E71C879"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EE3F53" w:rsidRPr="007D1488" w14:paraId="37BE075C" w14:textId="77777777" w:rsidTr="00760036">
        <w:trPr>
          <w:trHeight w:val="316"/>
        </w:trPr>
        <w:tc>
          <w:tcPr>
            <w:tcW w:w="1706" w:type="dxa"/>
            <w:vMerge/>
            <w:shd w:val="clear" w:color="auto" w:fill="auto"/>
            <w:noWrap/>
            <w:vAlign w:val="center"/>
          </w:tcPr>
          <w:p w14:paraId="4B900298" w14:textId="77777777" w:rsidR="00EE3F53" w:rsidRPr="007D1488" w:rsidRDefault="00EE3F53" w:rsidP="00760036">
            <w:pPr>
              <w:jc w:val="center"/>
              <w:rPr>
                <w:rFonts w:ascii="Arial" w:eastAsia="DengXian" w:hAnsi="Arial" w:cs="Arial"/>
                <w:color w:val="000000"/>
                <w:szCs w:val="21"/>
              </w:rPr>
            </w:pPr>
          </w:p>
        </w:tc>
        <w:tc>
          <w:tcPr>
            <w:tcW w:w="1560" w:type="dxa"/>
            <w:shd w:val="clear" w:color="auto" w:fill="auto"/>
            <w:noWrap/>
            <w:vAlign w:val="center"/>
          </w:tcPr>
          <w:p w14:paraId="6EC04F24" w14:textId="77777777" w:rsidR="00EE3F53" w:rsidRPr="00D83F9C" w:rsidRDefault="00EE3F53" w:rsidP="00760036">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62A914AF"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15</w:t>
            </w:r>
          </w:p>
        </w:tc>
        <w:tc>
          <w:tcPr>
            <w:tcW w:w="1191" w:type="dxa"/>
            <w:shd w:val="clear" w:color="auto" w:fill="auto"/>
            <w:noWrap/>
            <w:vAlign w:val="center"/>
          </w:tcPr>
          <w:p w14:paraId="0B8B5A1D"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191" w:type="dxa"/>
            <w:shd w:val="clear" w:color="auto" w:fill="auto"/>
            <w:noWrap/>
            <w:vAlign w:val="center"/>
          </w:tcPr>
          <w:p w14:paraId="7C0CCA85"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19</w:t>
            </w:r>
          </w:p>
        </w:tc>
        <w:tc>
          <w:tcPr>
            <w:tcW w:w="1191" w:type="dxa"/>
            <w:shd w:val="clear" w:color="auto" w:fill="auto"/>
            <w:noWrap/>
            <w:vAlign w:val="center"/>
          </w:tcPr>
          <w:p w14:paraId="11C2552B"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shd w:val="clear" w:color="auto" w:fill="auto"/>
            <w:noWrap/>
            <w:vAlign w:val="center"/>
          </w:tcPr>
          <w:p w14:paraId="674A080B"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1E237B65"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shd w:val="clear" w:color="auto" w:fill="auto"/>
            <w:noWrap/>
            <w:vAlign w:val="center"/>
          </w:tcPr>
          <w:p w14:paraId="52418CA9"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EE3F53" w:rsidRPr="007D1488" w14:paraId="3F5A7D96" w14:textId="77777777" w:rsidTr="00760036">
        <w:trPr>
          <w:trHeight w:val="160"/>
        </w:trPr>
        <w:tc>
          <w:tcPr>
            <w:tcW w:w="1706" w:type="dxa"/>
            <w:vMerge w:val="restart"/>
            <w:shd w:val="clear" w:color="auto" w:fill="auto"/>
            <w:noWrap/>
            <w:vAlign w:val="center"/>
            <w:hideMark/>
          </w:tcPr>
          <w:p w14:paraId="102D37B5" w14:textId="0A32D0EB"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ARCTIC-Interruption</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19</w:t>
            </w:r>
            <w:r w:rsidR="00E25721" w:rsidRPr="001F02AF">
              <w:rPr>
                <w:rFonts w:ascii="Arial" w:hAnsi="Arial" w:cs="Arial"/>
                <w:szCs w:val="21"/>
              </w:rPr>
              <w:t>]</w:t>
            </w:r>
          </w:p>
        </w:tc>
        <w:tc>
          <w:tcPr>
            <w:tcW w:w="1560" w:type="dxa"/>
            <w:tcBorders>
              <w:bottom w:val="single" w:sz="8" w:space="0" w:color="auto"/>
            </w:tcBorders>
            <w:shd w:val="clear" w:color="auto" w:fill="auto"/>
            <w:noWrap/>
            <w:vAlign w:val="center"/>
            <w:hideMark/>
          </w:tcPr>
          <w:p w14:paraId="31BEC1B8" w14:textId="77777777" w:rsidR="00EE3F53" w:rsidRPr="007D1488" w:rsidRDefault="00EE3F53" w:rsidP="00760036">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L-DAPT</w:t>
            </w:r>
          </w:p>
        </w:tc>
        <w:tc>
          <w:tcPr>
            <w:tcW w:w="1191" w:type="dxa"/>
            <w:tcBorders>
              <w:bottom w:val="single" w:sz="8" w:space="0" w:color="auto"/>
            </w:tcBorders>
            <w:shd w:val="clear" w:color="auto" w:fill="auto"/>
            <w:vAlign w:val="center"/>
          </w:tcPr>
          <w:p w14:paraId="7E1A74B3"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tcBorders>
              <w:bottom w:val="single" w:sz="8" w:space="0" w:color="auto"/>
            </w:tcBorders>
            <w:shd w:val="clear" w:color="auto" w:fill="auto"/>
            <w:noWrap/>
            <w:vAlign w:val="center"/>
            <w:hideMark/>
          </w:tcPr>
          <w:p w14:paraId="57FBF475"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tcBorders>
              <w:bottom w:val="single" w:sz="8" w:space="0" w:color="auto"/>
            </w:tcBorders>
            <w:shd w:val="clear" w:color="auto" w:fill="auto"/>
            <w:noWrap/>
            <w:vAlign w:val="center"/>
            <w:hideMark/>
          </w:tcPr>
          <w:p w14:paraId="77DE090A"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w:t>
            </w:r>
          </w:p>
        </w:tc>
        <w:tc>
          <w:tcPr>
            <w:tcW w:w="1191" w:type="dxa"/>
            <w:tcBorders>
              <w:bottom w:val="single" w:sz="8" w:space="0" w:color="auto"/>
            </w:tcBorders>
            <w:shd w:val="clear" w:color="auto" w:fill="auto"/>
            <w:noWrap/>
            <w:vAlign w:val="center"/>
            <w:hideMark/>
          </w:tcPr>
          <w:p w14:paraId="1C0DAAFD"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tcBorders>
              <w:bottom w:val="single" w:sz="8" w:space="0" w:color="auto"/>
            </w:tcBorders>
            <w:shd w:val="clear" w:color="auto" w:fill="auto"/>
            <w:noWrap/>
            <w:vAlign w:val="center"/>
            <w:hideMark/>
          </w:tcPr>
          <w:p w14:paraId="5365642E"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1191" w:type="dxa"/>
            <w:tcBorders>
              <w:bottom w:val="single" w:sz="8" w:space="0" w:color="auto"/>
            </w:tcBorders>
            <w:shd w:val="clear" w:color="auto" w:fill="auto"/>
            <w:noWrap/>
            <w:vAlign w:val="center"/>
            <w:hideMark/>
          </w:tcPr>
          <w:p w14:paraId="73C1225B"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191" w:type="dxa"/>
            <w:tcBorders>
              <w:bottom w:val="single" w:sz="8" w:space="0" w:color="auto"/>
            </w:tcBorders>
            <w:shd w:val="clear" w:color="auto" w:fill="auto"/>
            <w:noWrap/>
            <w:vAlign w:val="center"/>
            <w:hideMark/>
          </w:tcPr>
          <w:p w14:paraId="5350019B"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r>
      <w:tr w:rsidR="00EE3F53" w:rsidRPr="007D1488" w14:paraId="794ACCA4" w14:textId="77777777" w:rsidTr="00760036">
        <w:trPr>
          <w:trHeight w:val="150"/>
        </w:trPr>
        <w:tc>
          <w:tcPr>
            <w:tcW w:w="1706" w:type="dxa"/>
            <w:vMerge/>
            <w:shd w:val="clear" w:color="auto" w:fill="auto"/>
            <w:noWrap/>
            <w:vAlign w:val="center"/>
          </w:tcPr>
          <w:p w14:paraId="0D90BB03" w14:textId="77777777" w:rsidR="00EE3F53" w:rsidRPr="007D1488" w:rsidRDefault="00EE3F53" w:rsidP="00760036">
            <w:pPr>
              <w:jc w:val="center"/>
              <w:rPr>
                <w:rFonts w:ascii="Arial" w:eastAsia="DengXian" w:hAnsi="Arial" w:cs="Arial"/>
                <w:color w:val="000000"/>
                <w:szCs w:val="21"/>
              </w:rPr>
            </w:pPr>
          </w:p>
        </w:tc>
        <w:tc>
          <w:tcPr>
            <w:tcW w:w="1560" w:type="dxa"/>
            <w:tcBorders>
              <w:top w:val="single" w:sz="8" w:space="0" w:color="auto"/>
            </w:tcBorders>
            <w:shd w:val="clear" w:color="auto" w:fill="auto"/>
            <w:noWrap/>
            <w:vAlign w:val="center"/>
          </w:tcPr>
          <w:p w14:paraId="04631B90" w14:textId="77777777" w:rsidR="00EE3F53" w:rsidRPr="007D1488" w:rsidRDefault="00EE3F53" w:rsidP="00760036">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tcBorders>
              <w:top w:val="single" w:sz="8" w:space="0" w:color="auto"/>
            </w:tcBorders>
            <w:shd w:val="clear" w:color="auto" w:fill="auto"/>
            <w:vAlign w:val="center"/>
          </w:tcPr>
          <w:p w14:paraId="69252300"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191" w:type="dxa"/>
            <w:tcBorders>
              <w:top w:val="single" w:sz="8" w:space="0" w:color="auto"/>
            </w:tcBorders>
            <w:shd w:val="clear" w:color="auto" w:fill="auto"/>
            <w:noWrap/>
            <w:vAlign w:val="center"/>
          </w:tcPr>
          <w:p w14:paraId="50BC9FF9"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tcBorders>
              <w:top w:val="single" w:sz="8" w:space="0" w:color="auto"/>
            </w:tcBorders>
            <w:shd w:val="clear" w:color="auto" w:fill="auto"/>
            <w:noWrap/>
            <w:vAlign w:val="center"/>
          </w:tcPr>
          <w:p w14:paraId="6F51FFA7"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191" w:type="dxa"/>
            <w:tcBorders>
              <w:top w:val="single" w:sz="8" w:space="0" w:color="auto"/>
            </w:tcBorders>
            <w:shd w:val="clear" w:color="auto" w:fill="auto"/>
            <w:noWrap/>
            <w:vAlign w:val="center"/>
          </w:tcPr>
          <w:p w14:paraId="37C98E99"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tcBorders>
              <w:top w:val="single" w:sz="8" w:space="0" w:color="auto"/>
            </w:tcBorders>
            <w:shd w:val="clear" w:color="auto" w:fill="auto"/>
            <w:noWrap/>
            <w:vAlign w:val="center"/>
          </w:tcPr>
          <w:p w14:paraId="4A7050D5"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w:t>
            </w:r>
          </w:p>
        </w:tc>
        <w:tc>
          <w:tcPr>
            <w:tcW w:w="1191" w:type="dxa"/>
            <w:tcBorders>
              <w:top w:val="single" w:sz="8" w:space="0" w:color="auto"/>
            </w:tcBorders>
            <w:shd w:val="clear" w:color="auto" w:fill="auto"/>
            <w:noWrap/>
            <w:vAlign w:val="center"/>
          </w:tcPr>
          <w:p w14:paraId="51D9DFA2"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tcBorders>
              <w:top w:val="single" w:sz="8" w:space="0" w:color="auto"/>
            </w:tcBorders>
            <w:shd w:val="clear" w:color="auto" w:fill="auto"/>
            <w:noWrap/>
            <w:vAlign w:val="center"/>
          </w:tcPr>
          <w:p w14:paraId="2E65250A"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EE3F53" w:rsidRPr="007D1488" w14:paraId="5A872C71" w14:textId="77777777" w:rsidTr="00760036">
        <w:trPr>
          <w:trHeight w:val="118"/>
        </w:trPr>
        <w:tc>
          <w:tcPr>
            <w:tcW w:w="1706" w:type="dxa"/>
            <w:vMerge w:val="restart"/>
            <w:shd w:val="clear" w:color="auto" w:fill="auto"/>
            <w:noWrap/>
            <w:vAlign w:val="center"/>
            <w:hideMark/>
          </w:tcPr>
          <w:p w14:paraId="4599B1E1" w14:textId="282EAC8B"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OPTIMIZE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20</w:t>
            </w:r>
            <w:r w:rsidR="00E25721" w:rsidRPr="001F02AF">
              <w:rPr>
                <w:rFonts w:ascii="Arial" w:hAnsi="Arial" w:cs="Arial"/>
                <w:szCs w:val="21"/>
              </w:rPr>
              <w:t>]</w:t>
            </w:r>
          </w:p>
        </w:tc>
        <w:tc>
          <w:tcPr>
            <w:tcW w:w="1560" w:type="dxa"/>
            <w:tcBorders>
              <w:bottom w:val="single" w:sz="8" w:space="0" w:color="auto"/>
            </w:tcBorders>
            <w:shd w:val="clear" w:color="auto" w:fill="auto"/>
            <w:noWrap/>
            <w:vAlign w:val="center"/>
            <w:hideMark/>
          </w:tcPr>
          <w:p w14:paraId="3449D9C8" w14:textId="77777777" w:rsidR="00EE3F53" w:rsidRPr="007D1488" w:rsidRDefault="00EE3F53" w:rsidP="00760036">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tcBorders>
              <w:bottom w:val="single" w:sz="8" w:space="0" w:color="auto"/>
            </w:tcBorders>
            <w:shd w:val="clear" w:color="auto" w:fill="auto"/>
            <w:vAlign w:val="center"/>
          </w:tcPr>
          <w:p w14:paraId="1034ADB8"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43</w:t>
            </w:r>
          </w:p>
        </w:tc>
        <w:tc>
          <w:tcPr>
            <w:tcW w:w="1191" w:type="dxa"/>
            <w:tcBorders>
              <w:bottom w:val="single" w:sz="8" w:space="0" w:color="auto"/>
            </w:tcBorders>
            <w:shd w:val="clear" w:color="auto" w:fill="auto"/>
            <w:noWrap/>
            <w:vAlign w:val="center"/>
            <w:hideMark/>
          </w:tcPr>
          <w:p w14:paraId="4FF91A13"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29</w:t>
            </w:r>
          </w:p>
        </w:tc>
        <w:tc>
          <w:tcPr>
            <w:tcW w:w="1191" w:type="dxa"/>
            <w:tcBorders>
              <w:bottom w:val="single" w:sz="8" w:space="0" w:color="auto"/>
            </w:tcBorders>
            <w:shd w:val="clear" w:color="auto" w:fill="auto"/>
            <w:noWrap/>
            <w:vAlign w:val="center"/>
            <w:hideMark/>
          </w:tcPr>
          <w:p w14:paraId="226A2784"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49</w:t>
            </w:r>
          </w:p>
        </w:tc>
        <w:tc>
          <w:tcPr>
            <w:tcW w:w="1191" w:type="dxa"/>
            <w:tcBorders>
              <w:bottom w:val="single" w:sz="8" w:space="0" w:color="auto"/>
            </w:tcBorders>
            <w:shd w:val="clear" w:color="auto" w:fill="auto"/>
            <w:noWrap/>
            <w:vAlign w:val="center"/>
            <w:hideMark/>
          </w:tcPr>
          <w:p w14:paraId="5D7AB9E9"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191" w:type="dxa"/>
            <w:tcBorders>
              <w:bottom w:val="single" w:sz="8" w:space="0" w:color="auto"/>
            </w:tcBorders>
            <w:shd w:val="clear" w:color="auto" w:fill="auto"/>
            <w:noWrap/>
            <w:vAlign w:val="center"/>
            <w:hideMark/>
          </w:tcPr>
          <w:p w14:paraId="483AFA02"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10</w:t>
            </w:r>
          </w:p>
        </w:tc>
        <w:tc>
          <w:tcPr>
            <w:tcW w:w="1191" w:type="dxa"/>
            <w:tcBorders>
              <w:bottom w:val="single" w:sz="8" w:space="0" w:color="auto"/>
            </w:tcBorders>
            <w:shd w:val="clear" w:color="auto" w:fill="auto"/>
            <w:noWrap/>
            <w:vAlign w:val="center"/>
            <w:hideMark/>
          </w:tcPr>
          <w:p w14:paraId="1995FAD1"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1191" w:type="dxa"/>
            <w:tcBorders>
              <w:bottom w:val="single" w:sz="8" w:space="0" w:color="auto"/>
            </w:tcBorders>
            <w:shd w:val="clear" w:color="auto" w:fill="auto"/>
            <w:noWrap/>
            <w:vAlign w:val="center"/>
            <w:hideMark/>
          </w:tcPr>
          <w:p w14:paraId="29C3E078"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r>
      <w:tr w:rsidR="00EE3F53" w:rsidRPr="007D1488" w14:paraId="510D1C88" w14:textId="77777777" w:rsidTr="00760036">
        <w:trPr>
          <w:trHeight w:val="192"/>
        </w:trPr>
        <w:tc>
          <w:tcPr>
            <w:tcW w:w="1706" w:type="dxa"/>
            <w:vMerge/>
            <w:shd w:val="clear" w:color="auto" w:fill="auto"/>
            <w:noWrap/>
            <w:vAlign w:val="center"/>
          </w:tcPr>
          <w:p w14:paraId="0EC0C485" w14:textId="77777777" w:rsidR="00EE3F53" w:rsidRPr="003448A4" w:rsidRDefault="00EE3F53" w:rsidP="00760036">
            <w:pPr>
              <w:jc w:val="center"/>
              <w:rPr>
                <w:rFonts w:ascii="Arial" w:eastAsia="DengXian" w:hAnsi="Arial" w:cs="Arial"/>
                <w:color w:val="000000"/>
                <w:szCs w:val="21"/>
              </w:rPr>
            </w:pPr>
          </w:p>
        </w:tc>
        <w:tc>
          <w:tcPr>
            <w:tcW w:w="1560" w:type="dxa"/>
            <w:tcBorders>
              <w:top w:val="single" w:sz="8" w:space="0" w:color="auto"/>
            </w:tcBorders>
            <w:shd w:val="clear" w:color="auto" w:fill="auto"/>
            <w:noWrap/>
            <w:vAlign w:val="center"/>
          </w:tcPr>
          <w:p w14:paraId="143FD126" w14:textId="77777777" w:rsidR="00EE3F53" w:rsidRPr="007D1488" w:rsidRDefault="00EE3F53" w:rsidP="00760036">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tcBorders>
              <w:top w:val="single" w:sz="8" w:space="0" w:color="auto"/>
            </w:tcBorders>
            <w:shd w:val="clear" w:color="auto" w:fill="auto"/>
            <w:vAlign w:val="center"/>
          </w:tcPr>
          <w:p w14:paraId="6F47666F"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1191" w:type="dxa"/>
            <w:tcBorders>
              <w:top w:val="single" w:sz="8" w:space="0" w:color="auto"/>
            </w:tcBorders>
            <w:shd w:val="clear" w:color="auto" w:fill="auto"/>
            <w:noWrap/>
            <w:vAlign w:val="center"/>
          </w:tcPr>
          <w:p w14:paraId="2131A30B"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32</w:t>
            </w:r>
          </w:p>
        </w:tc>
        <w:tc>
          <w:tcPr>
            <w:tcW w:w="1191" w:type="dxa"/>
            <w:tcBorders>
              <w:top w:val="single" w:sz="8" w:space="0" w:color="auto"/>
            </w:tcBorders>
            <w:shd w:val="clear" w:color="auto" w:fill="auto"/>
            <w:noWrap/>
            <w:vAlign w:val="center"/>
          </w:tcPr>
          <w:p w14:paraId="08489412"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42</w:t>
            </w:r>
          </w:p>
        </w:tc>
        <w:tc>
          <w:tcPr>
            <w:tcW w:w="1191" w:type="dxa"/>
            <w:tcBorders>
              <w:top w:val="single" w:sz="8" w:space="0" w:color="auto"/>
            </w:tcBorders>
            <w:shd w:val="clear" w:color="auto" w:fill="auto"/>
            <w:noWrap/>
            <w:vAlign w:val="center"/>
          </w:tcPr>
          <w:p w14:paraId="63653D6B"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tcBorders>
              <w:top w:val="single" w:sz="8" w:space="0" w:color="auto"/>
            </w:tcBorders>
            <w:shd w:val="clear" w:color="auto" w:fill="auto"/>
            <w:noWrap/>
            <w:vAlign w:val="center"/>
          </w:tcPr>
          <w:p w14:paraId="3DF22BA1"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tcBorders>
              <w:top w:val="single" w:sz="8" w:space="0" w:color="auto"/>
            </w:tcBorders>
            <w:shd w:val="clear" w:color="auto" w:fill="auto"/>
            <w:noWrap/>
            <w:vAlign w:val="center"/>
          </w:tcPr>
          <w:p w14:paraId="0E809FB3"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1191" w:type="dxa"/>
            <w:tcBorders>
              <w:top w:val="single" w:sz="8" w:space="0" w:color="auto"/>
            </w:tcBorders>
            <w:shd w:val="clear" w:color="auto" w:fill="auto"/>
            <w:noWrap/>
            <w:vAlign w:val="center"/>
          </w:tcPr>
          <w:p w14:paraId="777B5231"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12</w:t>
            </w:r>
          </w:p>
        </w:tc>
      </w:tr>
      <w:tr w:rsidR="00EE3F53" w:rsidRPr="007D1488" w14:paraId="2A17C199" w14:textId="77777777" w:rsidTr="00760036">
        <w:trPr>
          <w:trHeight w:val="102"/>
        </w:trPr>
        <w:tc>
          <w:tcPr>
            <w:tcW w:w="1706" w:type="dxa"/>
            <w:vMerge w:val="restart"/>
            <w:shd w:val="clear" w:color="auto" w:fill="auto"/>
            <w:noWrap/>
            <w:vAlign w:val="center"/>
            <w:hideMark/>
          </w:tcPr>
          <w:p w14:paraId="7F0C7B9F" w14:textId="1CFBA32A" w:rsidR="00EE3F53" w:rsidRPr="007D1488" w:rsidRDefault="00EE3F53" w:rsidP="00E25721">
            <w:pPr>
              <w:widowControl/>
              <w:jc w:val="center"/>
              <w:rPr>
                <w:rFonts w:ascii="Arial" w:eastAsia="DengXian" w:hAnsi="Arial" w:cs="Arial"/>
                <w:color w:val="000000"/>
                <w:kern w:val="0"/>
                <w:szCs w:val="21"/>
              </w:rPr>
            </w:pPr>
            <w:r w:rsidRPr="003448A4">
              <w:rPr>
                <w:rFonts w:ascii="Arial" w:eastAsia="DengXian" w:hAnsi="Arial" w:cs="Arial"/>
                <w:color w:val="000000"/>
                <w:kern w:val="0"/>
                <w:szCs w:val="21"/>
              </w:rPr>
              <w:t>PRODIGY</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21</w:t>
            </w:r>
            <w:r w:rsidR="00E25721" w:rsidRPr="001F02AF">
              <w:rPr>
                <w:rFonts w:ascii="Arial" w:hAnsi="Arial" w:cs="Arial"/>
                <w:szCs w:val="21"/>
              </w:rPr>
              <w:t>]</w:t>
            </w:r>
          </w:p>
        </w:tc>
        <w:tc>
          <w:tcPr>
            <w:tcW w:w="1560" w:type="dxa"/>
            <w:tcBorders>
              <w:bottom w:val="single" w:sz="8" w:space="0" w:color="auto"/>
            </w:tcBorders>
            <w:shd w:val="clear" w:color="auto" w:fill="auto"/>
            <w:noWrap/>
            <w:vAlign w:val="center"/>
            <w:hideMark/>
          </w:tcPr>
          <w:p w14:paraId="1CEF8A62" w14:textId="77777777" w:rsidR="00EE3F53" w:rsidRPr="007D1488" w:rsidRDefault="00EE3F53" w:rsidP="00760036">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L-DAPT</w:t>
            </w:r>
          </w:p>
        </w:tc>
        <w:tc>
          <w:tcPr>
            <w:tcW w:w="1191" w:type="dxa"/>
            <w:tcBorders>
              <w:bottom w:val="single" w:sz="8" w:space="0" w:color="auto"/>
            </w:tcBorders>
            <w:shd w:val="clear" w:color="auto" w:fill="auto"/>
            <w:vAlign w:val="center"/>
          </w:tcPr>
          <w:p w14:paraId="2C9CA2C0"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65</w:t>
            </w:r>
          </w:p>
        </w:tc>
        <w:tc>
          <w:tcPr>
            <w:tcW w:w="1191" w:type="dxa"/>
            <w:tcBorders>
              <w:bottom w:val="single" w:sz="8" w:space="0" w:color="auto"/>
            </w:tcBorders>
            <w:shd w:val="clear" w:color="auto" w:fill="auto"/>
            <w:noWrap/>
            <w:vAlign w:val="center"/>
            <w:hideMark/>
          </w:tcPr>
          <w:p w14:paraId="101C6EBA"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36</w:t>
            </w:r>
          </w:p>
        </w:tc>
        <w:tc>
          <w:tcPr>
            <w:tcW w:w="1191" w:type="dxa"/>
            <w:tcBorders>
              <w:bottom w:val="single" w:sz="8" w:space="0" w:color="auto"/>
            </w:tcBorders>
            <w:shd w:val="clear" w:color="auto" w:fill="auto"/>
            <w:noWrap/>
            <w:vAlign w:val="center"/>
            <w:hideMark/>
          </w:tcPr>
          <w:p w14:paraId="2DD09A48"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39</w:t>
            </w:r>
          </w:p>
        </w:tc>
        <w:tc>
          <w:tcPr>
            <w:tcW w:w="1191" w:type="dxa"/>
            <w:tcBorders>
              <w:bottom w:val="single" w:sz="8" w:space="0" w:color="auto"/>
            </w:tcBorders>
            <w:shd w:val="clear" w:color="auto" w:fill="auto"/>
            <w:noWrap/>
            <w:vAlign w:val="center"/>
            <w:hideMark/>
          </w:tcPr>
          <w:p w14:paraId="36BB854A"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1191" w:type="dxa"/>
            <w:tcBorders>
              <w:bottom w:val="single" w:sz="8" w:space="0" w:color="auto"/>
            </w:tcBorders>
            <w:shd w:val="clear" w:color="auto" w:fill="auto"/>
            <w:noWrap/>
            <w:vAlign w:val="center"/>
            <w:hideMark/>
          </w:tcPr>
          <w:p w14:paraId="52F52626"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16</w:t>
            </w:r>
          </w:p>
        </w:tc>
        <w:tc>
          <w:tcPr>
            <w:tcW w:w="1191" w:type="dxa"/>
            <w:tcBorders>
              <w:bottom w:val="single" w:sz="8" w:space="0" w:color="auto"/>
            </w:tcBorders>
            <w:shd w:val="clear" w:color="auto" w:fill="auto"/>
            <w:noWrap/>
            <w:vAlign w:val="center"/>
            <w:hideMark/>
          </w:tcPr>
          <w:p w14:paraId="21C55779"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73</w:t>
            </w:r>
          </w:p>
        </w:tc>
        <w:tc>
          <w:tcPr>
            <w:tcW w:w="1191" w:type="dxa"/>
            <w:tcBorders>
              <w:bottom w:val="single" w:sz="8" w:space="0" w:color="auto"/>
            </w:tcBorders>
            <w:shd w:val="clear" w:color="auto" w:fill="auto"/>
            <w:noWrap/>
            <w:vAlign w:val="center"/>
            <w:hideMark/>
          </w:tcPr>
          <w:p w14:paraId="2AB9845E"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r>
      <w:tr w:rsidR="00EE3F53" w:rsidRPr="007D1488" w14:paraId="5AC09000" w14:textId="77777777" w:rsidTr="00760036">
        <w:trPr>
          <w:trHeight w:val="342"/>
        </w:trPr>
        <w:tc>
          <w:tcPr>
            <w:tcW w:w="1706" w:type="dxa"/>
            <w:vMerge/>
            <w:shd w:val="clear" w:color="auto" w:fill="auto"/>
            <w:noWrap/>
            <w:vAlign w:val="center"/>
          </w:tcPr>
          <w:p w14:paraId="6C6ACDF1" w14:textId="77777777" w:rsidR="00EE3F53" w:rsidRPr="007D1488" w:rsidRDefault="00EE3F53" w:rsidP="00760036">
            <w:pPr>
              <w:jc w:val="center"/>
              <w:rPr>
                <w:rFonts w:ascii="Arial" w:eastAsia="DengXian" w:hAnsi="Arial" w:cs="Arial"/>
                <w:color w:val="000000"/>
                <w:szCs w:val="21"/>
              </w:rPr>
            </w:pPr>
          </w:p>
        </w:tc>
        <w:tc>
          <w:tcPr>
            <w:tcW w:w="1560" w:type="dxa"/>
            <w:tcBorders>
              <w:top w:val="single" w:sz="8" w:space="0" w:color="auto"/>
            </w:tcBorders>
            <w:shd w:val="clear" w:color="auto" w:fill="auto"/>
            <w:noWrap/>
            <w:vAlign w:val="center"/>
          </w:tcPr>
          <w:p w14:paraId="586B7BB4" w14:textId="77777777" w:rsidR="00EE3F53" w:rsidRPr="007D1488" w:rsidRDefault="00EE3F53" w:rsidP="00760036">
            <w:pPr>
              <w:jc w:val="center"/>
              <w:rPr>
                <w:rFonts w:ascii="Arial" w:eastAsia="DengXian" w:hAnsi="Arial" w:cs="Arial"/>
                <w:color w:val="000000"/>
                <w:sz w:val="18"/>
                <w:szCs w:val="18"/>
              </w:rPr>
            </w:pPr>
            <w:r w:rsidRPr="00F334AE">
              <w:rPr>
                <w:rFonts w:ascii="Arial" w:eastAsia="DengXian" w:hAnsi="Arial" w:cs="Arial"/>
                <w:color w:val="000000"/>
                <w:sz w:val="18"/>
                <w:szCs w:val="18"/>
              </w:rPr>
              <w:t>S-DAPT+ASA</w:t>
            </w:r>
          </w:p>
        </w:tc>
        <w:tc>
          <w:tcPr>
            <w:tcW w:w="1191" w:type="dxa"/>
            <w:tcBorders>
              <w:top w:val="single" w:sz="8" w:space="0" w:color="auto"/>
            </w:tcBorders>
            <w:shd w:val="clear" w:color="auto" w:fill="auto"/>
            <w:vAlign w:val="center"/>
          </w:tcPr>
          <w:p w14:paraId="2E758A9F"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65</w:t>
            </w:r>
          </w:p>
        </w:tc>
        <w:tc>
          <w:tcPr>
            <w:tcW w:w="1191" w:type="dxa"/>
            <w:tcBorders>
              <w:top w:val="single" w:sz="8" w:space="0" w:color="auto"/>
            </w:tcBorders>
            <w:shd w:val="clear" w:color="auto" w:fill="auto"/>
            <w:noWrap/>
            <w:vAlign w:val="center"/>
          </w:tcPr>
          <w:p w14:paraId="6E53D49E"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37</w:t>
            </w:r>
          </w:p>
        </w:tc>
        <w:tc>
          <w:tcPr>
            <w:tcW w:w="1191" w:type="dxa"/>
            <w:tcBorders>
              <w:top w:val="single" w:sz="8" w:space="0" w:color="auto"/>
            </w:tcBorders>
            <w:shd w:val="clear" w:color="auto" w:fill="auto"/>
            <w:noWrap/>
            <w:vAlign w:val="center"/>
          </w:tcPr>
          <w:p w14:paraId="2110AFF4"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41</w:t>
            </w:r>
          </w:p>
        </w:tc>
        <w:tc>
          <w:tcPr>
            <w:tcW w:w="1191" w:type="dxa"/>
            <w:tcBorders>
              <w:top w:val="single" w:sz="8" w:space="0" w:color="auto"/>
            </w:tcBorders>
            <w:shd w:val="clear" w:color="auto" w:fill="auto"/>
            <w:noWrap/>
            <w:vAlign w:val="center"/>
          </w:tcPr>
          <w:p w14:paraId="183AF58A"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191" w:type="dxa"/>
            <w:tcBorders>
              <w:top w:val="single" w:sz="8" w:space="0" w:color="auto"/>
            </w:tcBorders>
            <w:shd w:val="clear" w:color="auto" w:fill="auto"/>
            <w:noWrap/>
            <w:vAlign w:val="center"/>
          </w:tcPr>
          <w:p w14:paraId="28EA7711"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191" w:type="dxa"/>
            <w:tcBorders>
              <w:top w:val="single" w:sz="8" w:space="0" w:color="auto"/>
            </w:tcBorders>
            <w:shd w:val="clear" w:color="auto" w:fill="auto"/>
            <w:noWrap/>
            <w:vAlign w:val="center"/>
          </w:tcPr>
          <w:p w14:paraId="45E6890A"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34</w:t>
            </w:r>
          </w:p>
        </w:tc>
        <w:tc>
          <w:tcPr>
            <w:tcW w:w="1191" w:type="dxa"/>
            <w:tcBorders>
              <w:top w:val="single" w:sz="8" w:space="0" w:color="auto"/>
            </w:tcBorders>
            <w:shd w:val="clear" w:color="auto" w:fill="auto"/>
            <w:noWrap/>
            <w:vAlign w:val="center"/>
          </w:tcPr>
          <w:p w14:paraId="38241183" w14:textId="77777777" w:rsidR="00EE3F53" w:rsidRPr="007D1488"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15</w:t>
            </w:r>
          </w:p>
        </w:tc>
      </w:tr>
      <w:tr w:rsidR="00EE3F53" w:rsidRPr="007D1488" w14:paraId="0A05259B" w14:textId="77777777" w:rsidTr="00760036">
        <w:trPr>
          <w:trHeight w:val="118"/>
        </w:trPr>
        <w:tc>
          <w:tcPr>
            <w:tcW w:w="1706" w:type="dxa"/>
            <w:vMerge w:val="restart"/>
            <w:shd w:val="clear" w:color="auto" w:fill="auto"/>
            <w:noWrap/>
            <w:vAlign w:val="center"/>
            <w:hideMark/>
          </w:tcPr>
          <w:p w14:paraId="28613FCB" w14:textId="20AC3196" w:rsidR="00EE3F53" w:rsidRPr="007D1488" w:rsidRDefault="00EE3F53" w:rsidP="00E25721">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RESET</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22</w:t>
            </w:r>
            <w:r w:rsidR="00E25721" w:rsidRPr="001F02AF">
              <w:rPr>
                <w:rFonts w:ascii="Arial" w:hAnsi="Arial" w:cs="Arial"/>
                <w:szCs w:val="21"/>
              </w:rPr>
              <w:t>]</w:t>
            </w:r>
          </w:p>
        </w:tc>
        <w:tc>
          <w:tcPr>
            <w:tcW w:w="1560" w:type="dxa"/>
            <w:shd w:val="clear" w:color="auto" w:fill="auto"/>
            <w:noWrap/>
            <w:vAlign w:val="center"/>
            <w:hideMark/>
          </w:tcPr>
          <w:p w14:paraId="35D928E3" w14:textId="77777777" w:rsidR="00EE3F53" w:rsidRPr="007D1488" w:rsidRDefault="00EE3F53" w:rsidP="00760036">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shd w:val="clear" w:color="auto" w:fill="auto"/>
            <w:vAlign w:val="center"/>
          </w:tcPr>
          <w:p w14:paraId="670253A5"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5F4FD035"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13F37758"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7E3628A2"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91" w:type="dxa"/>
            <w:shd w:val="clear" w:color="auto" w:fill="auto"/>
            <w:noWrap/>
            <w:vAlign w:val="center"/>
            <w:hideMark/>
          </w:tcPr>
          <w:p w14:paraId="7EC1BB7E"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6942DFA9"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191" w:type="dxa"/>
            <w:shd w:val="clear" w:color="auto" w:fill="auto"/>
            <w:noWrap/>
            <w:vAlign w:val="center"/>
            <w:hideMark/>
          </w:tcPr>
          <w:p w14:paraId="458B3F38"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r>
      <w:tr w:rsidR="00EE3F53" w:rsidRPr="007D1488" w14:paraId="46DD76E5" w14:textId="77777777" w:rsidTr="00760036">
        <w:trPr>
          <w:trHeight w:val="192"/>
        </w:trPr>
        <w:tc>
          <w:tcPr>
            <w:tcW w:w="1706" w:type="dxa"/>
            <w:vMerge/>
            <w:shd w:val="clear" w:color="auto" w:fill="auto"/>
            <w:noWrap/>
            <w:vAlign w:val="center"/>
          </w:tcPr>
          <w:p w14:paraId="0280721F" w14:textId="77777777" w:rsidR="00EE3F53" w:rsidRPr="007D1488" w:rsidRDefault="00EE3F53" w:rsidP="00760036">
            <w:pPr>
              <w:jc w:val="center"/>
              <w:rPr>
                <w:rFonts w:ascii="Arial" w:eastAsia="DengXian" w:hAnsi="Arial" w:cs="Arial"/>
                <w:color w:val="000000"/>
                <w:szCs w:val="21"/>
              </w:rPr>
            </w:pPr>
          </w:p>
        </w:tc>
        <w:tc>
          <w:tcPr>
            <w:tcW w:w="1560" w:type="dxa"/>
            <w:shd w:val="clear" w:color="auto" w:fill="auto"/>
            <w:noWrap/>
            <w:vAlign w:val="center"/>
          </w:tcPr>
          <w:p w14:paraId="14A6B554" w14:textId="77777777" w:rsidR="00EE3F53" w:rsidRPr="00D83F9C" w:rsidRDefault="00EE3F53" w:rsidP="00760036">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5A87157B"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shd w:val="clear" w:color="auto" w:fill="auto"/>
            <w:noWrap/>
            <w:vAlign w:val="center"/>
          </w:tcPr>
          <w:p w14:paraId="0B5008D9"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1870154C"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1EEDBB62"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191" w:type="dxa"/>
            <w:shd w:val="clear" w:color="auto" w:fill="auto"/>
            <w:noWrap/>
            <w:vAlign w:val="center"/>
          </w:tcPr>
          <w:p w14:paraId="213A6FFA"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191" w:type="dxa"/>
            <w:shd w:val="clear" w:color="auto" w:fill="auto"/>
            <w:noWrap/>
            <w:vAlign w:val="center"/>
          </w:tcPr>
          <w:p w14:paraId="59E68756"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shd w:val="clear" w:color="auto" w:fill="auto"/>
            <w:noWrap/>
            <w:vAlign w:val="center"/>
          </w:tcPr>
          <w:p w14:paraId="7BE2CCF3"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EE3F53" w:rsidRPr="007D1488" w14:paraId="4AF00FA1" w14:textId="77777777" w:rsidTr="00760036">
        <w:trPr>
          <w:trHeight w:val="432"/>
        </w:trPr>
        <w:tc>
          <w:tcPr>
            <w:tcW w:w="1706" w:type="dxa"/>
            <w:vMerge w:val="restart"/>
            <w:shd w:val="clear" w:color="auto" w:fill="auto"/>
            <w:noWrap/>
            <w:vAlign w:val="center"/>
            <w:hideMark/>
          </w:tcPr>
          <w:p w14:paraId="39270955" w14:textId="57328CE1" w:rsidR="00EE3F53" w:rsidRPr="007D1488" w:rsidRDefault="00EE3F53" w:rsidP="00E25721">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EXCELLENT</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2</w:t>
            </w:r>
            <w:r w:rsidR="00E25721" w:rsidRPr="001F02AF">
              <w:rPr>
                <w:rFonts w:ascii="Arial" w:hAnsi="Arial" w:cs="Arial"/>
                <w:szCs w:val="21"/>
              </w:rPr>
              <w:t>3]</w:t>
            </w:r>
          </w:p>
        </w:tc>
        <w:tc>
          <w:tcPr>
            <w:tcW w:w="1560" w:type="dxa"/>
            <w:shd w:val="clear" w:color="auto" w:fill="auto"/>
            <w:noWrap/>
            <w:vAlign w:val="center"/>
            <w:hideMark/>
          </w:tcPr>
          <w:p w14:paraId="299DC910" w14:textId="77777777" w:rsidR="00EE3F53" w:rsidRPr="007D1488" w:rsidRDefault="00EE3F53" w:rsidP="00760036">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91" w:type="dxa"/>
            <w:shd w:val="clear" w:color="auto" w:fill="auto"/>
            <w:vAlign w:val="center"/>
          </w:tcPr>
          <w:p w14:paraId="253733B8"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hideMark/>
          </w:tcPr>
          <w:p w14:paraId="51C7E991"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7D5843B4"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191" w:type="dxa"/>
            <w:shd w:val="clear" w:color="auto" w:fill="auto"/>
            <w:noWrap/>
            <w:vAlign w:val="center"/>
            <w:hideMark/>
          </w:tcPr>
          <w:p w14:paraId="3E2A3D09"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91" w:type="dxa"/>
            <w:shd w:val="clear" w:color="auto" w:fill="auto"/>
            <w:noWrap/>
            <w:vAlign w:val="center"/>
            <w:hideMark/>
          </w:tcPr>
          <w:p w14:paraId="75746ACB"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191" w:type="dxa"/>
            <w:shd w:val="clear" w:color="auto" w:fill="auto"/>
            <w:noWrap/>
            <w:vAlign w:val="center"/>
            <w:hideMark/>
          </w:tcPr>
          <w:p w14:paraId="0E31D680"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c>
          <w:tcPr>
            <w:tcW w:w="1191" w:type="dxa"/>
            <w:shd w:val="clear" w:color="auto" w:fill="auto"/>
            <w:noWrap/>
            <w:vAlign w:val="center"/>
            <w:hideMark/>
          </w:tcPr>
          <w:p w14:paraId="28FE9D94" w14:textId="77777777" w:rsidR="00EE3F53" w:rsidRPr="007D1488" w:rsidRDefault="00EE3F53" w:rsidP="00760036">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EE3F53" w:rsidRPr="007D1488" w14:paraId="014640DE" w14:textId="77777777" w:rsidTr="00760036">
        <w:trPr>
          <w:trHeight w:val="208"/>
        </w:trPr>
        <w:tc>
          <w:tcPr>
            <w:tcW w:w="1706" w:type="dxa"/>
            <w:vMerge/>
            <w:shd w:val="clear" w:color="auto" w:fill="auto"/>
            <w:noWrap/>
            <w:vAlign w:val="bottom"/>
          </w:tcPr>
          <w:p w14:paraId="76947DA9" w14:textId="77777777" w:rsidR="00EE3F53" w:rsidRPr="007D1488" w:rsidRDefault="00EE3F53" w:rsidP="00760036">
            <w:pPr>
              <w:rPr>
                <w:rFonts w:ascii="Arial" w:eastAsia="DengXian" w:hAnsi="Arial" w:cs="Arial"/>
                <w:color w:val="000000"/>
                <w:szCs w:val="21"/>
              </w:rPr>
            </w:pPr>
          </w:p>
        </w:tc>
        <w:tc>
          <w:tcPr>
            <w:tcW w:w="1560" w:type="dxa"/>
            <w:shd w:val="clear" w:color="auto" w:fill="auto"/>
            <w:noWrap/>
            <w:vAlign w:val="center"/>
          </w:tcPr>
          <w:p w14:paraId="39A5A4FF" w14:textId="77777777" w:rsidR="00EE3F53" w:rsidRPr="00D83F9C" w:rsidRDefault="00EE3F53" w:rsidP="00760036">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shd w:val="clear" w:color="auto" w:fill="auto"/>
            <w:vAlign w:val="center"/>
          </w:tcPr>
          <w:p w14:paraId="22B793FE"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77B54A71"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shd w:val="clear" w:color="auto" w:fill="auto"/>
            <w:noWrap/>
            <w:vAlign w:val="center"/>
          </w:tcPr>
          <w:p w14:paraId="00F5C2B9"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shd w:val="clear" w:color="auto" w:fill="auto"/>
            <w:noWrap/>
            <w:vAlign w:val="center"/>
          </w:tcPr>
          <w:p w14:paraId="6F3BD572"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shd w:val="clear" w:color="auto" w:fill="auto"/>
            <w:noWrap/>
            <w:vAlign w:val="center"/>
          </w:tcPr>
          <w:p w14:paraId="657876FD"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shd w:val="clear" w:color="auto" w:fill="auto"/>
            <w:noWrap/>
            <w:vAlign w:val="center"/>
          </w:tcPr>
          <w:p w14:paraId="5979C7F6"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shd w:val="clear" w:color="auto" w:fill="auto"/>
            <w:noWrap/>
            <w:vAlign w:val="center"/>
          </w:tcPr>
          <w:p w14:paraId="2FF91278"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EE3F53" w:rsidRPr="007D1488" w14:paraId="4214021F" w14:textId="77777777" w:rsidTr="00760036">
        <w:trPr>
          <w:trHeight w:val="150"/>
        </w:trPr>
        <w:tc>
          <w:tcPr>
            <w:tcW w:w="1706" w:type="dxa"/>
            <w:vMerge w:val="restart"/>
            <w:shd w:val="clear" w:color="auto" w:fill="auto"/>
            <w:noWrap/>
            <w:vAlign w:val="center"/>
          </w:tcPr>
          <w:p w14:paraId="7F332BC2" w14:textId="0C1E4CEB" w:rsidR="00EE3F53" w:rsidRPr="007D1488" w:rsidRDefault="00EE3F53" w:rsidP="00E25721">
            <w:pPr>
              <w:jc w:val="center"/>
              <w:rPr>
                <w:rFonts w:ascii="Arial" w:eastAsia="DengXian" w:hAnsi="Arial" w:cs="Arial"/>
                <w:color w:val="000000"/>
                <w:szCs w:val="21"/>
              </w:rPr>
            </w:pPr>
            <w:r w:rsidRPr="007D1488">
              <w:rPr>
                <w:rFonts w:ascii="Arial" w:eastAsia="DengXian" w:hAnsi="Arial" w:cs="Arial"/>
                <w:color w:val="000000"/>
                <w:kern w:val="0"/>
                <w:szCs w:val="21"/>
              </w:rPr>
              <w:t>REAL-ZEST LATE</w:t>
            </w:r>
            <w:r w:rsidR="00E25721">
              <w:rPr>
                <w:rFonts w:ascii="Arial" w:eastAsia="DengXian" w:hAnsi="Arial" w:cs="Arial" w:hint="eastAsia"/>
                <w:color w:val="000000"/>
                <w:szCs w:val="21"/>
                <w:vertAlign w:val="superscript"/>
              </w:rPr>
              <w:t xml:space="preserve"> </w:t>
            </w:r>
            <w:r w:rsidR="00E25721" w:rsidRPr="001F02AF">
              <w:rPr>
                <w:rFonts w:ascii="Arial" w:hAnsi="Arial" w:cs="Arial"/>
                <w:szCs w:val="21"/>
              </w:rPr>
              <w:t>[</w:t>
            </w:r>
            <w:r w:rsidR="00E25721">
              <w:rPr>
                <w:rFonts w:ascii="Arial" w:hAnsi="Arial" w:cs="Arial" w:hint="eastAsia"/>
                <w:szCs w:val="21"/>
              </w:rPr>
              <w:t>24</w:t>
            </w:r>
            <w:r w:rsidR="00E25721" w:rsidRPr="001F02AF">
              <w:rPr>
                <w:rFonts w:ascii="Arial" w:hAnsi="Arial" w:cs="Arial"/>
                <w:szCs w:val="21"/>
              </w:rPr>
              <w:t>]</w:t>
            </w:r>
          </w:p>
        </w:tc>
        <w:tc>
          <w:tcPr>
            <w:tcW w:w="1560" w:type="dxa"/>
            <w:tcBorders>
              <w:bottom w:val="single" w:sz="8" w:space="0" w:color="auto"/>
            </w:tcBorders>
            <w:shd w:val="clear" w:color="auto" w:fill="auto"/>
            <w:noWrap/>
            <w:vAlign w:val="center"/>
          </w:tcPr>
          <w:p w14:paraId="6922AAA2" w14:textId="77777777" w:rsidR="00EE3F53" w:rsidRPr="00D83F9C" w:rsidRDefault="00EE3F53" w:rsidP="00760036">
            <w:pPr>
              <w:jc w:val="center"/>
              <w:rPr>
                <w:rFonts w:ascii="Arial" w:eastAsia="DengXian" w:hAnsi="Arial" w:cs="Arial"/>
                <w:color w:val="000000"/>
                <w:sz w:val="18"/>
                <w:szCs w:val="18"/>
              </w:rPr>
            </w:pPr>
            <w:r w:rsidRPr="00F334AE">
              <w:rPr>
                <w:rFonts w:ascii="Arial" w:eastAsia="DengXian" w:hAnsi="Arial" w:cs="Arial"/>
                <w:color w:val="000000"/>
                <w:sz w:val="18"/>
                <w:szCs w:val="18"/>
              </w:rPr>
              <w:t>L-DAPT</w:t>
            </w:r>
          </w:p>
        </w:tc>
        <w:tc>
          <w:tcPr>
            <w:tcW w:w="1191" w:type="dxa"/>
            <w:tcBorders>
              <w:bottom w:val="single" w:sz="8" w:space="0" w:color="auto"/>
            </w:tcBorders>
            <w:shd w:val="clear" w:color="auto" w:fill="auto"/>
            <w:vAlign w:val="center"/>
          </w:tcPr>
          <w:p w14:paraId="71F909A7"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20</w:t>
            </w:r>
          </w:p>
        </w:tc>
        <w:tc>
          <w:tcPr>
            <w:tcW w:w="1191" w:type="dxa"/>
            <w:tcBorders>
              <w:bottom w:val="single" w:sz="8" w:space="0" w:color="auto"/>
            </w:tcBorders>
            <w:shd w:val="clear" w:color="auto" w:fill="auto"/>
            <w:noWrap/>
            <w:vAlign w:val="center"/>
          </w:tcPr>
          <w:p w14:paraId="79F42EB8"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13</w:t>
            </w:r>
          </w:p>
        </w:tc>
        <w:tc>
          <w:tcPr>
            <w:tcW w:w="1191" w:type="dxa"/>
            <w:tcBorders>
              <w:bottom w:val="single" w:sz="8" w:space="0" w:color="auto"/>
            </w:tcBorders>
            <w:shd w:val="clear" w:color="auto" w:fill="auto"/>
            <w:noWrap/>
            <w:vAlign w:val="center"/>
          </w:tcPr>
          <w:p w14:paraId="27B14E25"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91" w:type="dxa"/>
            <w:tcBorders>
              <w:bottom w:val="single" w:sz="8" w:space="0" w:color="auto"/>
            </w:tcBorders>
            <w:shd w:val="clear" w:color="auto" w:fill="auto"/>
            <w:noWrap/>
            <w:vAlign w:val="center"/>
          </w:tcPr>
          <w:p w14:paraId="580F9A50"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191" w:type="dxa"/>
            <w:tcBorders>
              <w:bottom w:val="single" w:sz="8" w:space="0" w:color="auto"/>
            </w:tcBorders>
            <w:shd w:val="clear" w:color="auto" w:fill="auto"/>
            <w:noWrap/>
            <w:vAlign w:val="center"/>
          </w:tcPr>
          <w:p w14:paraId="699FC3BB"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191" w:type="dxa"/>
            <w:tcBorders>
              <w:bottom w:val="single" w:sz="8" w:space="0" w:color="auto"/>
            </w:tcBorders>
            <w:shd w:val="clear" w:color="auto" w:fill="auto"/>
            <w:noWrap/>
            <w:vAlign w:val="center"/>
          </w:tcPr>
          <w:p w14:paraId="3124C084"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tcBorders>
              <w:bottom w:val="single" w:sz="8" w:space="0" w:color="auto"/>
            </w:tcBorders>
            <w:shd w:val="clear" w:color="auto" w:fill="auto"/>
            <w:noWrap/>
            <w:vAlign w:val="center"/>
          </w:tcPr>
          <w:p w14:paraId="69FA4AC9"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5</w:t>
            </w:r>
          </w:p>
        </w:tc>
      </w:tr>
      <w:tr w:rsidR="00EE3F53" w:rsidRPr="007D1488" w14:paraId="468D627E" w14:textId="77777777" w:rsidTr="00760036">
        <w:trPr>
          <w:trHeight w:val="160"/>
        </w:trPr>
        <w:tc>
          <w:tcPr>
            <w:tcW w:w="1706" w:type="dxa"/>
            <w:vMerge/>
            <w:shd w:val="clear" w:color="auto" w:fill="auto"/>
            <w:noWrap/>
            <w:vAlign w:val="bottom"/>
          </w:tcPr>
          <w:p w14:paraId="14A237D4" w14:textId="77777777" w:rsidR="00EE3F53" w:rsidRPr="007D1488" w:rsidRDefault="00EE3F53" w:rsidP="00760036">
            <w:pPr>
              <w:rPr>
                <w:rFonts w:ascii="Arial" w:eastAsia="DengXian" w:hAnsi="Arial" w:cs="Arial"/>
                <w:color w:val="000000"/>
                <w:szCs w:val="21"/>
              </w:rPr>
            </w:pPr>
          </w:p>
        </w:tc>
        <w:tc>
          <w:tcPr>
            <w:tcW w:w="1560" w:type="dxa"/>
            <w:tcBorders>
              <w:top w:val="single" w:sz="8" w:space="0" w:color="auto"/>
              <w:bottom w:val="single" w:sz="8" w:space="0" w:color="auto"/>
            </w:tcBorders>
            <w:shd w:val="clear" w:color="auto" w:fill="auto"/>
            <w:noWrap/>
            <w:vAlign w:val="center"/>
          </w:tcPr>
          <w:p w14:paraId="2E448E51" w14:textId="77777777" w:rsidR="00EE3F53" w:rsidRPr="00D83F9C" w:rsidRDefault="00EE3F53" w:rsidP="00760036">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91" w:type="dxa"/>
            <w:tcBorders>
              <w:top w:val="single" w:sz="8" w:space="0" w:color="auto"/>
              <w:bottom w:val="single" w:sz="8" w:space="0" w:color="auto"/>
            </w:tcBorders>
            <w:shd w:val="clear" w:color="auto" w:fill="auto"/>
            <w:vAlign w:val="center"/>
          </w:tcPr>
          <w:p w14:paraId="17148C26"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13</w:t>
            </w:r>
          </w:p>
        </w:tc>
        <w:tc>
          <w:tcPr>
            <w:tcW w:w="1191" w:type="dxa"/>
            <w:tcBorders>
              <w:top w:val="single" w:sz="8" w:space="0" w:color="auto"/>
              <w:bottom w:val="single" w:sz="8" w:space="0" w:color="auto"/>
            </w:tcBorders>
            <w:shd w:val="clear" w:color="auto" w:fill="auto"/>
            <w:noWrap/>
            <w:vAlign w:val="center"/>
          </w:tcPr>
          <w:p w14:paraId="0A5155AA"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91" w:type="dxa"/>
            <w:tcBorders>
              <w:top w:val="single" w:sz="8" w:space="0" w:color="auto"/>
              <w:bottom w:val="single" w:sz="8" w:space="0" w:color="auto"/>
            </w:tcBorders>
            <w:shd w:val="clear" w:color="auto" w:fill="auto"/>
            <w:noWrap/>
            <w:vAlign w:val="center"/>
          </w:tcPr>
          <w:p w14:paraId="6D5015A6"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191" w:type="dxa"/>
            <w:tcBorders>
              <w:top w:val="single" w:sz="8" w:space="0" w:color="auto"/>
              <w:bottom w:val="single" w:sz="8" w:space="0" w:color="auto"/>
            </w:tcBorders>
            <w:shd w:val="clear" w:color="auto" w:fill="auto"/>
            <w:noWrap/>
            <w:vAlign w:val="center"/>
          </w:tcPr>
          <w:p w14:paraId="345B78AB"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91" w:type="dxa"/>
            <w:tcBorders>
              <w:top w:val="single" w:sz="8" w:space="0" w:color="auto"/>
              <w:bottom w:val="single" w:sz="8" w:space="0" w:color="auto"/>
            </w:tcBorders>
            <w:shd w:val="clear" w:color="auto" w:fill="auto"/>
            <w:noWrap/>
            <w:vAlign w:val="center"/>
          </w:tcPr>
          <w:p w14:paraId="3430F93C"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1</w:t>
            </w:r>
          </w:p>
        </w:tc>
        <w:tc>
          <w:tcPr>
            <w:tcW w:w="1191" w:type="dxa"/>
            <w:tcBorders>
              <w:top w:val="single" w:sz="8" w:space="0" w:color="auto"/>
              <w:bottom w:val="single" w:sz="8" w:space="0" w:color="auto"/>
            </w:tcBorders>
            <w:shd w:val="clear" w:color="auto" w:fill="auto"/>
            <w:noWrap/>
            <w:vAlign w:val="center"/>
          </w:tcPr>
          <w:p w14:paraId="55D646B7"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91" w:type="dxa"/>
            <w:tcBorders>
              <w:top w:val="single" w:sz="8" w:space="0" w:color="auto"/>
              <w:bottom w:val="single" w:sz="8" w:space="0" w:color="auto"/>
            </w:tcBorders>
            <w:shd w:val="clear" w:color="auto" w:fill="auto"/>
            <w:noWrap/>
            <w:vAlign w:val="center"/>
          </w:tcPr>
          <w:p w14:paraId="1863C51B" w14:textId="77777777" w:rsidR="00EE3F53" w:rsidRPr="00D83F9C" w:rsidRDefault="00EE3F53" w:rsidP="00760036">
            <w:pPr>
              <w:jc w:val="center"/>
              <w:rPr>
                <w:rFonts w:ascii="Arial" w:eastAsia="DengXian" w:hAnsi="Arial" w:cs="Arial"/>
                <w:color w:val="000000"/>
                <w:sz w:val="18"/>
                <w:szCs w:val="18"/>
              </w:rPr>
            </w:pPr>
            <w:r>
              <w:rPr>
                <w:rFonts w:ascii="Arial" w:eastAsia="DengXian" w:hAnsi="Arial" w:cs="Arial"/>
                <w:color w:val="000000"/>
                <w:sz w:val="18"/>
                <w:szCs w:val="18"/>
              </w:rPr>
              <w:t>4</w:t>
            </w:r>
          </w:p>
        </w:tc>
      </w:tr>
    </w:tbl>
    <w:p w14:paraId="390852C4" w14:textId="77777777" w:rsidR="00EE3F53" w:rsidRPr="00D83F9C" w:rsidRDefault="00EE3F53" w:rsidP="00EE3F53">
      <w:pPr>
        <w:rPr>
          <w:rFonts w:ascii="Arial" w:hAnsi="Arial" w:cs="Arial"/>
          <w:szCs w:val="21"/>
        </w:rPr>
      </w:pPr>
      <w:r w:rsidRPr="00D83F9C">
        <w:rPr>
          <w:rFonts w:ascii="Arial" w:hAnsi="Arial" w:cs="Arial"/>
          <w:szCs w:val="21"/>
        </w:rPr>
        <w:t>NA,</w:t>
      </w:r>
      <w:r>
        <w:rPr>
          <w:rFonts w:ascii="Arial" w:hAnsi="Arial" w:cs="Arial"/>
          <w:szCs w:val="21"/>
        </w:rPr>
        <w:t xml:space="preserve"> </w:t>
      </w:r>
      <w:r w:rsidRPr="00D83F9C">
        <w:rPr>
          <w:rFonts w:ascii="Arial" w:hAnsi="Arial" w:cs="Arial"/>
          <w:szCs w:val="21"/>
        </w:rPr>
        <w:t>the concre</w:t>
      </w:r>
      <w:r>
        <w:rPr>
          <w:rFonts w:ascii="Arial" w:hAnsi="Arial" w:cs="Arial"/>
          <w:szCs w:val="21"/>
        </w:rPr>
        <w:t xml:space="preserve">te outcomes was not available; </w:t>
      </w:r>
      <w:r w:rsidRPr="00D83F9C">
        <w:rPr>
          <w:rFonts w:ascii="Arial" w:hAnsi="Arial" w:cs="Arial"/>
          <w:szCs w:val="21"/>
        </w:rPr>
        <w:t>MI,</w:t>
      </w:r>
      <w:r>
        <w:rPr>
          <w:rFonts w:ascii="Arial" w:hAnsi="Arial" w:cs="Arial"/>
          <w:szCs w:val="21"/>
        </w:rPr>
        <w:t xml:space="preserve"> </w:t>
      </w:r>
      <w:r w:rsidRPr="00D83F9C">
        <w:rPr>
          <w:rFonts w:ascii="Arial" w:hAnsi="Arial" w:cs="Arial"/>
          <w:szCs w:val="21"/>
        </w:rPr>
        <w:t>myocardial infarction; ST, stent thrombosis</w:t>
      </w:r>
    </w:p>
    <w:bookmarkEnd w:id="16"/>
    <w:p w14:paraId="5392E2A0" w14:textId="77777777" w:rsidR="00EE3F53" w:rsidRPr="00EE3F53" w:rsidRDefault="00EE3F53" w:rsidP="0073591A"/>
    <w:p w14:paraId="1DC2752D" w14:textId="77777777" w:rsidR="00EE3F53" w:rsidRDefault="00EE3F53" w:rsidP="0073591A">
      <w:pPr>
        <w:sectPr w:rsidR="00EE3F53" w:rsidSect="00EE3F53">
          <w:pgSz w:w="11900" w:h="16840"/>
          <w:pgMar w:top="1440" w:right="1797" w:bottom="1440" w:left="1797" w:header="851" w:footer="992" w:gutter="0"/>
          <w:cols w:space="425"/>
          <w:docGrid w:type="lines" w:linePitch="312"/>
        </w:sectPr>
      </w:pPr>
    </w:p>
    <w:p w14:paraId="6B5A6347" w14:textId="0CA12E1B" w:rsidR="0073591A" w:rsidRPr="00D25EEE" w:rsidRDefault="00BC11E6" w:rsidP="0073591A">
      <w:pPr>
        <w:rPr>
          <w:rFonts w:ascii="Arial" w:hAnsi="Arial" w:cs="Arial"/>
        </w:rPr>
      </w:pPr>
      <w:r w:rsidRPr="00BC11E6">
        <w:rPr>
          <w:rFonts w:ascii="Arial" w:hAnsi="Arial" w:cs="Arial"/>
          <w:b/>
        </w:rPr>
        <w:lastRenderedPageBreak/>
        <w:t>Table</w:t>
      </w:r>
      <w:r w:rsidR="00D25EEE">
        <w:rPr>
          <w:rFonts w:ascii="Arial" w:hAnsi="Arial" w:cs="Arial"/>
          <w:b/>
        </w:rPr>
        <w:t xml:space="preserve"> </w:t>
      </w:r>
      <w:r w:rsidR="00121D10">
        <w:rPr>
          <w:rFonts w:ascii="Arial" w:hAnsi="Arial" w:cs="Arial"/>
          <w:b/>
        </w:rPr>
        <w:t>5</w:t>
      </w:r>
      <w:r w:rsidR="00D25EEE">
        <w:rPr>
          <w:rFonts w:ascii="Arial" w:hAnsi="Arial" w:cs="Arial"/>
          <w:b/>
        </w:rPr>
        <w:t xml:space="preserve"> </w:t>
      </w:r>
      <w:r w:rsidRPr="00D25EEE">
        <w:rPr>
          <w:rFonts w:ascii="Arial" w:hAnsi="Arial" w:cs="Arial"/>
        </w:rPr>
        <w:t>Risk of bias of included trials using the Cochrane Risk Assessment Tool</w:t>
      </w:r>
    </w:p>
    <w:tbl>
      <w:tblPr>
        <w:tblW w:w="15615" w:type="dxa"/>
        <w:tblInd w:w="-1161" w:type="dxa"/>
        <w:tblLayout w:type="fixed"/>
        <w:tblLook w:val="04A0" w:firstRow="1" w:lastRow="0" w:firstColumn="1" w:lastColumn="0" w:noHBand="0" w:noVBand="1"/>
      </w:tblPr>
      <w:tblGrid>
        <w:gridCol w:w="2432"/>
        <w:gridCol w:w="1843"/>
        <w:gridCol w:w="1755"/>
        <w:gridCol w:w="2639"/>
        <w:gridCol w:w="1843"/>
        <w:gridCol w:w="1701"/>
        <w:gridCol w:w="1843"/>
        <w:gridCol w:w="1559"/>
      </w:tblGrid>
      <w:tr w:rsidR="00BC11E6" w:rsidRPr="007D1488" w14:paraId="7DCA941E" w14:textId="77777777" w:rsidTr="00B0690F">
        <w:trPr>
          <w:trHeight w:val="1360"/>
        </w:trPr>
        <w:tc>
          <w:tcPr>
            <w:tcW w:w="2432" w:type="dxa"/>
            <w:tcBorders>
              <w:top w:val="single" w:sz="4" w:space="0" w:color="auto"/>
              <w:left w:val="single" w:sz="4" w:space="0" w:color="auto"/>
              <w:bottom w:val="single" w:sz="8" w:space="0" w:color="auto"/>
              <w:right w:val="single" w:sz="4" w:space="0" w:color="auto"/>
            </w:tcBorders>
            <w:shd w:val="clear" w:color="000000" w:fill="D9D9D9"/>
            <w:noWrap/>
            <w:vAlign w:val="center"/>
            <w:hideMark/>
          </w:tcPr>
          <w:p w14:paraId="51743D2D" w14:textId="77777777" w:rsidR="00BC11E6" w:rsidRPr="007D1488" w:rsidRDefault="00BC11E6" w:rsidP="00760036">
            <w:pPr>
              <w:widowControl/>
              <w:rPr>
                <w:rFonts w:ascii="Arial" w:eastAsia="DengXian" w:hAnsi="Arial" w:cs="Arial"/>
                <w:b/>
                <w:bCs/>
                <w:color w:val="000000"/>
                <w:kern w:val="0"/>
                <w:szCs w:val="21"/>
              </w:rPr>
            </w:pPr>
            <w:r w:rsidRPr="007D1488">
              <w:rPr>
                <w:rFonts w:ascii="Arial" w:eastAsia="DengXian" w:hAnsi="Arial" w:cs="Arial"/>
                <w:b/>
                <w:bCs/>
                <w:color w:val="000000"/>
                <w:kern w:val="0"/>
                <w:szCs w:val="21"/>
              </w:rPr>
              <w:t>Trial</w:t>
            </w:r>
          </w:p>
        </w:tc>
        <w:tc>
          <w:tcPr>
            <w:tcW w:w="1843"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735BB9D7" w14:textId="77777777" w:rsidR="00BC11E6"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 xml:space="preserve">Random sequence </w:t>
            </w:r>
            <w:r>
              <w:rPr>
                <w:rFonts w:ascii="Arial" w:eastAsia="DengXian" w:hAnsi="Arial" w:cs="Arial"/>
                <w:b/>
                <w:bCs/>
                <w:color w:val="000000"/>
                <w:kern w:val="0"/>
                <w:szCs w:val="21"/>
              </w:rPr>
              <w:t>generation</w:t>
            </w:r>
          </w:p>
          <w:p w14:paraId="20F56CC9"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(selection bias)</w:t>
            </w:r>
          </w:p>
        </w:tc>
        <w:tc>
          <w:tcPr>
            <w:tcW w:w="1755"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025B2248" w14:textId="77777777" w:rsidR="00BC11E6" w:rsidRDefault="00BC11E6" w:rsidP="00760036">
            <w:pPr>
              <w:widowControl/>
              <w:jc w:val="left"/>
              <w:rPr>
                <w:rFonts w:ascii="Arial" w:eastAsia="DengXian" w:hAnsi="Arial" w:cs="Arial"/>
                <w:b/>
                <w:bCs/>
                <w:color w:val="000000"/>
                <w:kern w:val="0"/>
                <w:szCs w:val="21"/>
              </w:rPr>
            </w:pPr>
            <w:r>
              <w:rPr>
                <w:rFonts w:ascii="Arial" w:eastAsia="DengXian" w:hAnsi="Arial" w:cs="Arial"/>
                <w:b/>
                <w:bCs/>
                <w:color w:val="000000"/>
                <w:kern w:val="0"/>
                <w:szCs w:val="21"/>
              </w:rPr>
              <w:t>Allocation concealment</w:t>
            </w:r>
          </w:p>
          <w:p w14:paraId="7D3ECDAA"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(selection bias)</w:t>
            </w:r>
          </w:p>
        </w:tc>
        <w:tc>
          <w:tcPr>
            <w:tcW w:w="2639"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6D64E4B9" w14:textId="77777777" w:rsidR="00BC11E6" w:rsidRDefault="00BC11E6" w:rsidP="00760036">
            <w:pPr>
              <w:widowControl/>
              <w:jc w:val="left"/>
              <w:rPr>
                <w:rFonts w:ascii="Arial" w:eastAsia="DengXian" w:hAnsi="Arial" w:cs="Arial"/>
                <w:b/>
                <w:bCs/>
                <w:color w:val="000000"/>
                <w:kern w:val="0"/>
                <w:szCs w:val="21"/>
                <w:vertAlign w:val="superscript"/>
              </w:rPr>
            </w:pPr>
            <w:r w:rsidRPr="007D1488">
              <w:rPr>
                <w:rFonts w:ascii="Arial" w:eastAsia="DengXian" w:hAnsi="Arial" w:cs="Arial"/>
                <w:b/>
                <w:bCs/>
                <w:color w:val="000000"/>
                <w:kern w:val="0"/>
                <w:szCs w:val="21"/>
              </w:rPr>
              <w:t>Blinding of participants and personnel</w:t>
            </w:r>
            <w:r w:rsidRPr="007D1488">
              <w:rPr>
                <w:rFonts w:ascii="Arial" w:eastAsia="DengXian" w:hAnsi="Arial" w:cs="Arial"/>
                <w:b/>
                <w:bCs/>
                <w:color w:val="000000"/>
                <w:kern w:val="0"/>
                <w:szCs w:val="21"/>
                <w:vertAlign w:val="superscript"/>
              </w:rPr>
              <w:t>*</w:t>
            </w:r>
          </w:p>
          <w:p w14:paraId="52A7889D"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(performance bias)</w:t>
            </w:r>
          </w:p>
        </w:tc>
        <w:tc>
          <w:tcPr>
            <w:tcW w:w="1843"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0030CF2C"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Blinding of outcome assessment (detection bias)</w:t>
            </w:r>
          </w:p>
        </w:tc>
        <w:tc>
          <w:tcPr>
            <w:tcW w:w="1701"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6B88802E" w14:textId="77777777" w:rsidR="00BC11E6" w:rsidRDefault="00BC11E6" w:rsidP="00760036">
            <w:pPr>
              <w:widowControl/>
              <w:jc w:val="left"/>
              <w:rPr>
                <w:rFonts w:ascii="Arial" w:eastAsia="DengXian" w:hAnsi="Arial" w:cs="Arial"/>
                <w:b/>
                <w:bCs/>
                <w:color w:val="000000"/>
                <w:kern w:val="0"/>
                <w:szCs w:val="21"/>
                <w:vertAlign w:val="superscript"/>
              </w:rPr>
            </w:pPr>
            <w:r w:rsidRPr="007D1488">
              <w:rPr>
                <w:rFonts w:ascii="Arial" w:eastAsia="DengXian" w:hAnsi="Arial" w:cs="Arial"/>
                <w:b/>
                <w:bCs/>
                <w:color w:val="000000"/>
                <w:kern w:val="0"/>
                <w:szCs w:val="21"/>
              </w:rPr>
              <w:t>Incomplete outcome data</w:t>
            </w:r>
            <w:r w:rsidRPr="007D1488">
              <w:rPr>
                <w:rFonts w:ascii="Arial" w:eastAsia="DengXian" w:hAnsi="Arial" w:cs="Arial"/>
                <w:b/>
                <w:bCs/>
                <w:color w:val="000000"/>
                <w:kern w:val="0"/>
                <w:szCs w:val="21"/>
                <w:vertAlign w:val="superscript"/>
              </w:rPr>
              <w:t>**</w:t>
            </w:r>
          </w:p>
          <w:p w14:paraId="6EAA6390"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(attrition bias)</w:t>
            </w:r>
          </w:p>
        </w:tc>
        <w:tc>
          <w:tcPr>
            <w:tcW w:w="1843"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19BA8779" w14:textId="77777777" w:rsidR="00BC11E6"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Selective reporting</w:t>
            </w:r>
          </w:p>
          <w:p w14:paraId="23EBDFAF"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(reporting bias)</w:t>
            </w:r>
          </w:p>
        </w:tc>
        <w:tc>
          <w:tcPr>
            <w:tcW w:w="1559" w:type="dxa"/>
            <w:tcBorders>
              <w:top w:val="single" w:sz="4" w:space="0" w:color="auto"/>
              <w:left w:val="single" w:sz="4" w:space="0" w:color="auto"/>
              <w:bottom w:val="single" w:sz="8" w:space="0" w:color="auto"/>
              <w:right w:val="single" w:sz="4" w:space="0" w:color="auto"/>
            </w:tcBorders>
            <w:shd w:val="clear" w:color="000000" w:fill="D9D9D9"/>
            <w:noWrap/>
            <w:vAlign w:val="bottom"/>
            <w:hideMark/>
          </w:tcPr>
          <w:p w14:paraId="2AF1154A" w14:textId="77777777" w:rsidR="00BC11E6" w:rsidRPr="007D1488" w:rsidRDefault="00BC11E6" w:rsidP="00760036">
            <w:pPr>
              <w:widowControl/>
              <w:jc w:val="left"/>
              <w:rPr>
                <w:rFonts w:ascii="Arial" w:eastAsia="DengXian" w:hAnsi="Arial" w:cs="Arial"/>
                <w:b/>
                <w:bCs/>
                <w:color w:val="000000"/>
                <w:kern w:val="0"/>
                <w:szCs w:val="21"/>
              </w:rPr>
            </w:pPr>
            <w:r w:rsidRPr="007D1488">
              <w:rPr>
                <w:rFonts w:ascii="Arial" w:eastAsia="DengXian" w:hAnsi="Arial" w:cs="Arial"/>
                <w:b/>
                <w:bCs/>
                <w:color w:val="000000"/>
                <w:kern w:val="0"/>
                <w:szCs w:val="21"/>
              </w:rPr>
              <w:t xml:space="preserve">Other sources of bias </w:t>
            </w:r>
          </w:p>
        </w:tc>
      </w:tr>
      <w:tr w:rsidR="00BC11E6" w:rsidRPr="007D1488" w14:paraId="30D93D12" w14:textId="77777777" w:rsidTr="00B0690F">
        <w:trPr>
          <w:trHeight w:val="360"/>
        </w:trPr>
        <w:tc>
          <w:tcPr>
            <w:tcW w:w="24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A133BD"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TICO</w:t>
            </w:r>
          </w:p>
        </w:tc>
        <w:tc>
          <w:tcPr>
            <w:tcW w:w="1843"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464AC8C7" w14:textId="77777777" w:rsidR="00BC11E6" w:rsidRPr="007D1488" w:rsidRDefault="00BC11E6" w:rsidP="00760036">
            <w:pPr>
              <w:widowControl/>
              <w:jc w:val="center"/>
              <w:rPr>
                <w:rFonts w:ascii="Arial" w:eastAsia="DengXian" w:hAnsi="Arial" w:cs="Arial"/>
                <w:color w:val="000000"/>
                <w:kern w:val="0"/>
                <w:sz w:val="22"/>
                <w:szCs w:val="22"/>
              </w:rPr>
            </w:pPr>
            <w:r w:rsidRPr="007D1488">
              <w:rPr>
                <w:rFonts w:ascii="Arial" w:eastAsia="DengXian" w:hAnsi="Arial" w:cs="Arial"/>
                <w:color w:val="000000"/>
                <w:kern w:val="0"/>
                <w:sz w:val="22"/>
                <w:szCs w:val="22"/>
              </w:rPr>
              <w:t>+</w:t>
            </w:r>
          </w:p>
        </w:tc>
        <w:tc>
          <w:tcPr>
            <w:tcW w:w="1755"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3E056272" w14:textId="77777777" w:rsidR="00BC11E6" w:rsidRPr="007D1488" w:rsidRDefault="00BC11E6" w:rsidP="00760036">
            <w:pPr>
              <w:widowControl/>
              <w:jc w:val="center"/>
              <w:rPr>
                <w:rFonts w:ascii="Arial" w:eastAsia="DengXian" w:hAnsi="Arial" w:cs="Arial"/>
                <w:color w:val="000000"/>
                <w:kern w:val="0"/>
                <w:sz w:val="22"/>
                <w:szCs w:val="22"/>
              </w:rPr>
            </w:pPr>
            <w:r w:rsidRPr="007D1488">
              <w:rPr>
                <w:rFonts w:ascii="Arial" w:eastAsia="DengXian" w:hAnsi="Arial" w:cs="Arial"/>
                <w:color w:val="000000"/>
                <w:kern w:val="0"/>
                <w:sz w:val="22"/>
                <w:szCs w:val="22"/>
              </w:rPr>
              <w:t>+</w:t>
            </w:r>
          </w:p>
        </w:tc>
        <w:tc>
          <w:tcPr>
            <w:tcW w:w="2639"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6F9E7552" w14:textId="77777777" w:rsidR="00BC11E6" w:rsidRPr="007D1488" w:rsidRDefault="00BC11E6" w:rsidP="00760036">
            <w:pPr>
              <w:widowControl/>
              <w:jc w:val="center"/>
              <w:rPr>
                <w:rFonts w:ascii="Arial" w:eastAsia="DengXian" w:hAnsi="Arial" w:cs="Arial"/>
                <w:color w:val="000000"/>
                <w:kern w:val="0"/>
                <w:sz w:val="22"/>
                <w:szCs w:val="22"/>
              </w:rPr>
            </w:pPr>
            <w:r w:rsidRPr="007D1488">
              <w:rPr>
                <w:rFonts w:ascii="Arial" w:eastAsia="DengXian" w:hAnsi="Arial" w:cs="Arial"/>
                <w:color w:val="000000"/>
                <w:kern w:val="0"/>
                <w:sz w:val="22"/>
                <w:szCs w:val="22"/>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D07B6B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BF846FF" w14:textId="77777777" w:rsidR="00BC11E6" w:rsidRPr="007D1488" w:rsidRDefault="00BC11E6" w:rsidP="00760036">
            <w:pPr>
              <w:widowControl/>
              <w:jc w:val="center"/>
              <w:rPr>
                <w:rFonts w:ascii="Arial" w:eastAsia="DengXian" w:hAnsi="Arial" w:cs="Arial"/>
                <w:color w:val="000000"/>
                <w:kern w:val="0"/>
                <w:sz w:val="22"/>
                <w:szCs w:val="22"/>
              </w:rPr>
            </w:pPr>
            <w:r w:rsidRPr="007D1488">
              <w:rPr>
                <w:rFonts w:ascii="Arial" w:eastAsia="DengXian" w:hAnsi="Arial" w:cs="Arial"/>
                <w:color w:val="000000"/>
                <w:kern w:val="0"/>
                <w:sz w:val="22"/>
                <w:szCs w:val="22"/>
              </w:rPr>
              <w:t>+</w:t>
            </w:r>
          </w:p>
        </w:tc>
        <w:tc>
          <w:tcPr>
            <w:tcW w:w="1843"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14:paraId="1EC85BF0" w14:textId="77777777" w:rsidR="00BC11E6" w:rsidRPr="007D1488" w:rsidRDefault="00BC11E6" w:rsidP="00760036">
            <w:pPr>
              <w:widowControl/>
              <w:jc w:val="center"/>
              <w:rPr>
                <w:rFonts w:ascii="Arial" w:eastAsia="DengXian" w:hAnsi="Arial" w:cs="Arial"/>
                <w:color w:val="000000"/>
                <w:kern w:val="0"/>
                <w:sz w:val="22"/>
                <w:szCs w:val="22"/>
              </w:rPr>
            </w:pPr>
            <w:r w:rsidRPr="007D1488">
              <w:rPr>
                <w:rFonts w:ascii="Arial" w:eastAsia="DengXian" w:hAnsi="Arial" w:cs="Arial"/>
                <w:color w:val="000000"/>
                <w:kern w:val="0"/>
                <w:sz w:val="22"/>
                <w:szCs w:val="22"/>
              </w:rPr>
              <w:t>+</w:t>
            </w:r>
          </w:p>
        </w:tc>
        <w:tc>
          <w:tcPr>
            <w:tcW w:w="1559"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077BBB9D" w14:textId="77777777" w:rsidR="00BC11E6" w:rsidRPr="007D1488" w:rsidRDefault="00BC11E6" w:rsidP="00760036">
            <w:pPr>
              <w:widowControl/>
              <w:jc w:val="center"/>
              <w:rPr>
                <w:rFonts w:ascii="Arial" w:eastAsia="DengXian" w:hAnsi="Arial" w:cs="Arial"/>
                <w:color w:val="000000"/>
                <w:kern w:val="0"/>
                <w:sz w:val="22"/>
                <w:szCs w:val="22"/>
              </w:rPr>
            </w:pPr>
            <w:r w:rsidRPr="007D1488">
              <w:rPr>
                <w:rFonts w:ascii="Arial" w:eastAsia="DengXian" w:hAnsi="Arial" w:cs="Arial"/>
                <w:color w:val="000000"/>
                <w:kern w:val="0"/>
                <w:sz w:val="22"/>
                <w:szCs w:val="22"/>
              </w:rPr>
              <w:t>?</w:t>
            </w:r>
          </w:p>
        </w:tc>
      </w:tr>
      <w:tr w:rsidR="00BC11E6" w:rsidRPr="007D1488" w14:paraId="662C1CA1"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19089683"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STOPDAPT-2</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982D13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FFC000"/>
            <w:noWrap/>
            <w:vAlign w:val="center"/>
            <w:hideMark/>
          </w:tcPr>
          <w:p w14:paraId="2AA0281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5D2E7B07"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B32ADB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423FD83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6579F4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A86886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7D64A72A" w14:textId="77777777" w:rsidTr="00B0690F">
        <w:trPr>
          <w:trHeight w:val="30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5532953"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TWILIGHT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2653104"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1F16347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31E7235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B440C0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4C8E9507"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14F80CA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B09433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18432093" w14:textId="77777777" w:rsidTr="00B0690F">
        <w:trPr>
          <w:trHeight w:val="342"/>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196DDEB6"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SMART-CHOICE</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705A7B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1EFECDE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302EBF6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C71EF7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09FC9DA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3B388E9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3C42EC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5BFB8B4B"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6245552F"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REDUCE</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18E1C53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285894D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0000"/>
            <w:noWrap/>
            <w:vAlign w:val="center"/>
            <w:hideMark/>
          </w:tcPr>
          <w:p w14:paraId="6952FA9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2F64175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2DE0766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172BAC7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0000"/>
            <w:noWrap/>
            <w:vAlign w:val="center"/>
            <w:hideMark/>
          </w:tcPr>
          <w:p w14:paraId="0184BAB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494AE53A"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5C1B9868"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GLOBAL LEADERS</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9B2C31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49F440F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3A6D599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1012B42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3894E0E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285D1D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22D10F7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404FC095"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5948C739"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OPTIMA-C</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80FB7C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6E0A914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26753DC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ACF7FB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05635E7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02B735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2DF58DD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633D5EF9"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E9BEC8B"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DAPT-STEMI</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ECE773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FFC000"/>
            <w:noWrap/>
            <w:vAlign w:val="center"/>
            <w:hideMark/>
          </w:tcPr>
          <w:p w14:paraId="61C0A0A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35E0AD9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770622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7D726C5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9B4828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D00655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560605B9"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4716D85"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SMART-DATE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E8352D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1F0E05E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78055C2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00AD8AA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1CAD08F4"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353D3BC7"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92B1D0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7FD8E254"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01680C8"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NIPPON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3A57507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42B7074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029FEA8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BF59A9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28390A6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F51A11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699E7AC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5C72F3D2"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3E6FC001"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ITALIC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6025BA3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FFC000"/>
            <w:noWrap/>
            <w:vAlign w:val="center"/>
            <w:hideMark/>
          </w:tcPr>
          <w:p w14:paraId="226566E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2729C273"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8158C6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3DB7D7A2"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0D82CA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103500F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311641F2"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100B54D"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IVUS-XPL study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338280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2C64ABA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2D1ACD7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849EC6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46FE396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1EC06B2"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0000"/>
            <w:noWrap/>
            <w:vAlign w:val="center"/>
            <w:hideMark/>
          </w:tcPr>
          <w:p w14:paraId="76C9A6F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505E9E61"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3DECA506"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I-LOVE-IT 2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3A83B54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FF0000"/>
            <w:noWrap/>
            <w:vAlign w:val="center"/>
            <w:hideMark/>
          </w:tcPr>
          <w:p w14:paraId="69CEB71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3A53CE9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3C287442"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7700CAC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471684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3DBB2A9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3D24EF87"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58EEC4CE"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OPTIDUAL</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B00FD4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FFC000"/>
            <w:noWrap/>
            <w:vAlign w:val="center"/>
            <w:hideMark/>
          </w:tcPr>
          <w:p w14:paraId="50029DC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0F6CED7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60DD8FF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2EE9E6D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E4A226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5D16576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79F0C7E4"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D05DC58"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ISAR-SAFE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4E2EEB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40EBC42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2FD113D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2F3DD4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607BC387"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70905B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02DD92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33675B68"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25317968"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DAPT Study </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760B4B24"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FFC000"/>
            <w:noWrap/>
            <w:vAlign w:val="center"/>
            <w:hideMark/>
          </w:tcPr>
          <w:p w14:paraId="2A4EA56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262C4E0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0000"/>
            <w:noWrap/>
            <w:vAlign w:val="center"/>
            <w:hideMark/>
          </w:tcPr>
          <w:p w14:paraId="0CBAA583"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6F6C37D4"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5A6A46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04FE860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49F7FB04"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1F2A8178"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DES LATE</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3CB5A68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1FC2129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0000"/>
            <w:noWrap/>
            <w:vAlign w:val="center"/>
            <w:hideMark/>
          </w:tcPr>
          <w:p w14:paraId="734ED46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0000"/>
            <w:noWrap/>
            <w:vAlign w:val="center"/>
            <w:hideMark/>
          </w:tcPr>
          <w:p w14:paraId="32379F8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1AEFE0B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F8CFB82"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0000"/>
            <w:noWrap/>
            <w:vAlign w:val="center"/>
            <w:hideMark/>
          </w:tcPr>
          <w:p w14:paraId="5E99B66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7DB40969"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4965A19E"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SECURITY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AF60A1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2BED9FB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56162D3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2BD2689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FFC000"/>
            <w:noWrap/>
            <w:vAlign w:val="center"/>
            <w:hideMark/>
          </w:tcPr>
          <w:p w14:paraId="4203EE4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BD9102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0000"/>
            <w:noWrap/>
            <w:vAlign w:val="center"/>
            <w:hideMark/>
          </w:tcPr>
          <w:p w14:paraId="414E8E4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374FEBFE"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7ED9EB04"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ARCTIC-Interruption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919EB9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4270ED4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014BB7A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50D23D7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2C8DD5D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5851F1A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5AB044E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7B6C29D3"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101D5135"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lastRenderedPageBreak/>
              <w:t>OPTIMIZE</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FC1213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3F2509D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92D050"/>
            <w:noWrap/>
            <w:vAlign w:val="center"/>
            <w:hideMark/>
          </w:tcPr>
          <w:p w14:paraId="0AF72712"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6A2863A"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64042AB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0EE8CCC3"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1404137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67C4C1E1"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7F8D832D" w14:textId="77777777" w:rsidR="00BC11E6" w:rsidRPr="007D1488" w:rsidRDefault="00BC11E6" w:rsidP="00760036">
            <w:pPr>
              <w:widowControl/>
              <w:jc w:val="left"/>
              <w:rPr>
                <w:rFonts w:ascii="Arial" w:eastAsia="DengXian" w:hAnsi="Arial" w:cs="Arial"/>
                <w:color w:val="000000"/>
                <w:kern w:val="0"/>
                <w:szCs w:val="21"/>
              </w:rPr>
            </w:pPr>
            <w:r w:rsidRPr="003448A4">
              <w:rPr>
                <w:rFonts w:ascii="Arial" w:eastAsia="DengXian" w:hAnsi="Arial" w:cs="Arial"/>
                <w:color w:val="000000"/>
                <w:kern w:val="0"/>
                <w:szCs w:val="21"/>
              </w:rPr>
              <w:t>PRODIGY</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72EE5B8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3D3AC9A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1355C8C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5D04695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0D49E96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678CC4A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C000"/>
            <w:noWrap/>
            <w:vAlign w:val="center"/>
            <w:hideMark/>
          </w:tcPr>
          <w:p w14:paraId="1E6019A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3B3C0D9D"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024EC702"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RESET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3354B4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4E95BB6F"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61447D9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1B931C1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75AA73F3"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272F354E"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0000"/>
            <w:noWrap/>
            <w:vAlign w:val="center"/>
            <w:hideMark/>
          </w:tcPr>
          <w:p w14:paraId="591CA6E9"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6EF4F030" w14:textId="77777777" w:rsidTr="00B0690F">
        <w:trPr>
          <w:trHeight w:val="320"/>
        </w:trPr>
        <w:tc>
          <w:tcPr>
            <w:tcW w:w="2432" w:type="dxa"/>
            <w:tcBorders>
              <w:top w:val="nil"/>
              <w:left w:val="single" w:sz="4" w:space="0" w:color="auto"/>
              <w:bottom w:val="single" w:sz="4" w:space="0" w:color="auto"/>
              <w:right w:val="single" w:sz="4" w:space="0" w:color="auto"/>
            </w:tcBorders>
            <w:shd w:val="clear" w:color="auto" w:fill="auto"/>
            <w:noWrap/>
            <w:vAlign w:val="bottom"/>
            <w:hideMark/>
          </w:tcPr>
          <w:p w14:paraId="09E31921"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 xml:space="preserve">EXCELLENT </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6847B957"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4" w:space="0" w:color="auto"/>
              <w:right w:val="single" w:sz="4" w:space="0" w:color="auto"/>
            </w:tcBorders>
            <w:shd w:val="clear" w:color="000000" w:fill="92D050"/>
            <w:noWrap/>
            <w:vAlign w:val="center"/>
            <w:hideMark/>
          </w:tcPr>
          <w:p w14:paraId="229E1AD8"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4" w:space="0" w:color="auto"/>
              <w:right w:val="single" w:sz="4" w:space="0" w:color="auto"/>
            </w:tcBorders>
            <w:shd w:val="clear" w:color="000000" w:fill="FFC000"/>
            <w:noWrap/>
            <w:vAlign w:val="center"/>
            <w:hideMark/>
          </w:tcPr>
          <w:p w14:paraId="26789AF3"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FFC000"/>
            <w:noWrap/>
            <w:vAlign w:val="center"/>
            <w:hideMark/>
          </w:tcPr>
          <w:p w14:paraId="7BDD24E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4" w:space="0" w:color="auto"/>
              <w:right w:val="single" w:sz="4" w:space="0" w:color="auto"/>
            </w:tcBorders>
            <w:shd w:val="clear" w:color="000000" w:fill="92D050"/>
            <w:noWrap/>
            <w:vAlign w:val="center"/>
            <w:hideMark/>
          </w:tcPr>
          <w:p w14:paraId="6DDCCC50"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4" w:space="0" w:color="auto"/>
              <w:right w:val="single" w:sz="4" w:space="0" w:color="auto"/>
            </w:tcBorders>
            <w:shd w:val="clear" w:color="000000" w:fill="92D050"/>
            <w:noWrap/>
            <w:vAlign w:val="center"/>
            <w:hideMark/>
          </w:tcPr>
          <w:p w14:paraId="4A970D93"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4" w:space="0" w:color="auto"/>
              <w:right w:val="single" w:sz="4" w:space="0" w:color="auto"/>
            </w:tcBorders>
            <w:shd w:val="clear" w:color="000000" w:fill="FF0000"/>
            <w:noWrap/>
            <w:vAlign w:val="center"/>
            <w:hideMark/>
          </w:tcPr>
          <w:p w14:paraId="1FF0ABA1"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r w:rsidR="00BC11E6" w:rsidRPr="007D1488" w14:paraId="1123BE9E" w14:textId="77777777" w:rsidTr="00B0690F">
        <w:trPr>
          <w:trHeight w:val="300"/>
        </w:trPr>
        <w:tc>
          <w:tcPr>
            <w:tcW w:w="2432" w:type="dxa"/>
            <w:tcBorders>
              <w:top w:val="nil"/>
              <w:left w:val="single" w:sz="4" w:space="0" w:color="auto"/>
              <w:bottom w:val="single" w:sz="8" w:space="0" w:color="auto"/>
              <w:right w:val="single" w:sz="4" w:space="0" w:color="auto"/>
            </w:tcBorders>
            <w:shd w:val="clear" w:color="auto" w:fill="auto"/>
            <w:noWrap/>
            <w:vAlign w:val="bottom"/>
            <w:hideMark/>
          </w:tcPr>
          <w:p w14:paraId="45AF6430" w14:textId="77777777" w:rsidR="00BC11E6" w:rsidRPr="007D1488" w:rsidRDefault="00BC11E6" w:rsidP="00760036">
            <w:pPr>
              <w:widowControl/>
              <w:jc w:val="left"/>
              <w:rPr>
                <w:rFonts w:ascii="Arial" w:eastAsia="DengXian" w:hAnsi="Arial" w:cs="Arial"/>
                <w:color w:val="000000"/>
                <w:kern w:val="0"/>
                <w:szCs w:val="21"/>
              </w:rPr>
            </w:pPr>
            <w:r w:rsidRPr="007D1488">
              <w:rPr>
                <w:rFonts w:ascii="Arial" w:eastAsia="DengXian" w:hAnsi="Arial" w:cs="Arial"/>
                <w:color w:val="000000"/>
                <w:kern w:val="0"/>
                <w:szCs w:val="21"/>
              </w:rPr>
              <w:t>REAL-ZEST LATE</w:t>
            </w:r>
          </w:p>
        </w:tc>
        <w:tc>
          <w:tcPr>
            <w:tcW w:w="1843" w:type="dxa"/>
            <w:tcBorders>
              <w:top w:val="nil"/>
              <w:left w:val="single" w:sz="4" w:space="0" w:color="auto"/>
              <w:bottom w:val="single" w:sz="8" w:space="0" w:color="auto"/>
              <w:right w:val="single" w:sz="4" w:space="0" w:color="auto"/>
            </w:tcBorders>
            <w:shd w:val="clear" w:color="000000" w:fill="92D050"/>
            <w:noWrap/>
            <w:vAlign w:val="center"/>
            <w:hideMark/>
          </w:tcPr>
          <w:p w14:paraId="74A35DED"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55" w:type="dxa"/>
            <w:tcBorders>
              <w:top w:val="nil"/>
              <w:left w:val="single" w:sz="4" w:space="0" w:color="auto"/>
              <w:bottom w:val="single" w:sz="8" w:space="0" w:color="auto"/>
              <w:right w:val="single" w:sz="4" w:space="0" w:color="auto"/>
            </w:tcBorders>
            <w:shd w:val="clear" w:color="000000" w:fill="92D050"/>
            <w:noWrap/>
            <w:vAlign w:val="center"/>
            <w:hideMark/>
          </w:tcPr>
          <w:p w14:paraId="3A573ACB"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2639" w:type="dxa"/>
            <w:tcBorders>
              <w:top w:val="nil"/>
              <w:left w:val="single" w:sz="4" w:space="0" w:color="auto"/>
              <w:bottom w:val="single" w:sz="8" w:space="0" w:color="auto"/>
              <w:right w:val="single" w:sz="4" w:space="0" w:color="auto"/>
            </w:tcBorders>
            <w:shd w:val="clear" w:color="000000" w:fill="FF0000"/>
            <w:noWrap/>
            <w:vAlign w:val="center"/>
            <w:hideMark/>
          </w:tcPr>
          <w:p w14:paraId="3F775497"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8" w:space="0" w:color="auto"/>
              <w:right w:val="single" w:sz="4" w:space="0" w:color="auto"/>
            </w:tcBorders>
            <w:shd w:val="clear" w:color="000000" w:fill="FF0000"/>
            <w:noWrap/>
            <w:vAlign w:val="center"/>
            <w:hideMark/>
          </w:tcPr>
          <w:p w14:paraId="5FF4EC5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701" w:type="dxa"/>
            <w:tcBorders>
              <w:top w:val="nil"/>
              <w:left w:val="single" w:sz="4" w:space="0" w:color="auto"/>
              <w:bottom w:val="single" w:sz="8" w:space="0" w:color="auto"/>
              <w:right w:val="single" w:sz="4" w:space="0" w:color="auto"/>
            </w:tcBorders>
            <w:shd w:val="clear" w:color="000000" w:fill="92D050"/>
            <w:noWrap/>
            <w:vAlign w:val="center"/>
            <w:hideMark/>
          </w:tcPr>
          <w:p w14:paraId="521B8405"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843" w:type="dxa"/>
            <w:tcBorders>
              <w:top w:val="nil"/>
              <w:left w:val="single" w:sz="4" w:space="0" w:color="auto"/>
              <w:bottom w:val="single" w:sz="8" w:space="0" w:color="auto"/>
              <w:right w:val="single" w:sz="4" w:space="0" w:color="auto"/>
            </w:tcBorders>
            <w:shd w:val="clear" w:color="000000" w:fill="92D050"/>
            <w:noWrap/>
            <w:vAlign w:val="center"/>
            <w:hideMark/>
          </w:tcPr>
          <w:p w14:paraId="04A4996C"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c>
          <w:tcPr>
            <w:tcW w:w="1559" w:type="dxa"/>
            <w:tcBorders>
              <w:top w:val="nil"/>
              <w:left w:val="single" w:sz="4" w:space="0" w:color="auto"/>
              <w:bottom w:val="single" w:sz="8" w:space="0" w:color="auto"/>
              <w:right w:val="single" w:sz="4" w:space="0" w:color="auto"/>
            </w:tcBorders>
            <w:shd w:val="clear" w:color="000000" w:fill="FF0000"/>
            <w:noWrap/>
            <w:vAlign w:val="center"/>
            <w:hideMark/>
          </w:tcPr>
          <w:p w14:paraId="399E8366" w14:textId="77777777" w:rsidR="00BC11E6" w:rsidRPr="007D1488" w:rsidRDefault="00BC11E6" w:rsidP="00760036">
            <w:pPr>
              <w:widowControl/>
              <w:jc w:val="center"/>
              <w:rPr>
                <w:rFonts w:ascii="Arial" w:eastAsia="DengXian" w:hAnsi="Arial" w:cs="Arial"/>
                <w:color w:val="000000"/>
                <w:kern w:val="0"/>
                <w:sz w:val="24"/>
              </w:rPr>
            </w:pPr>
            <w:r w:rsidRPr="007D1488">
              <w:rPr>
                <w:rFonts w:ascii="Arial" w:eastAsia="DengXian" w:hAnsi="Arial" w:cs="Arial"/>
                <w:color w:val="000000"/>
                <w:kern w:val="0"/>
                <w:sz w:val="24"/>
              </w:rPr>
              <w:t>-</w:t>
            </w:r>
          </w:p>
        </w:tc>
      </w:tr>
    </w:tbl>
    <w:p w14:paraId="30E2737A" w14:textId="77777777" w:rsidR="00B0690F" w:rsidRPr="00CE1C34" w:rsidRDefault="00B0690F" w:rsidP="00B0690F">
      <w:pPr>
        <w:rPr>
          <w:rFonts w:ascii="Arial" w:hAnsi="Arial" w:cs="Arial"/>
          <w:sz w:val="24"/>
        </w:rPr>
      </w:pPr>
      <w:r w:rsidRPr="00CE1C34">
        <w:rPr>
          <w:rFonts w:ascii="Arial" w:hAnsi="Arial" w:cs="Arial"/>
          <w:sz w:val="24"/>
        </w:rPr>
        <w:t>*Despite that the trials used an open label trial design, the outcome assessment was blinded, and therefore the study design did not influence reported outcomes and hereby negatively effecting the quality of evidence.</w:t>
      </w:r>
    </w:p>
    <w:p w14:paraId="7A74CD35" w14:textId="77777777" w:rsidR="00B0690F" w:rsidRPr="00CE1C34" w:rsidRDefault="00B0690F" w:rsidP="00B0690F">
      <w:pPr>
        <w:rPr>
          <w:rFonts w:ascii="Arial" w:hAnsi="Arial" w:cs="Arial"/>
          <w:sz w:val="24"/>
        </w:rPr>
      </w:pPr>
      <w:r w:rsidRPr="00CE1C34">
        <w:rPr>
          <w:rFonts w:ascii="Arial" w:hAnsi="Arial" w:cs="Arial"/>
          <w:sz w:val="24"/>
        </w:rPr>
        <w:t>**All trials reported minimal loss to follow-up.</w:t>
      </w:r>
    </w:p>
    <w:p w14:paraId="6DF16BCD" w14:textId="77777777" w:rsidR="00B0690F" w:rsidRPr="00CE1C34" w:rsidRDefault="00B0690F" w:rsidP="00B0690F">
      <w:pPr>
        <w:widowControl/>
        <w:rPr>
          <w:rFonts w:ascii="Arial" w:eastAsia="DengXian" w:hAnsi="Arial" w:cs="Arial"/>
          <w:color w:val="000000"/>
          <w:kern w:val="0"/>
          <w:sz w:val="24"/>
        </w:rPr>
      </w:pPr>
      <w:r w:rsidRPr="00CE1C34">
        <w:rPr>
          <w:rFonts w:ascii="Arial" w:hAnsi="Arial" w:cs="Arial"/>
          <w:sz w:val="24"/>
        </w:rPr>
        <w:t>Green refers to a low risk of bias; yellow refers to the uncertain risk of bias; red refers to a high risk of bias.</w:t>
      </w:r>
    </w:p>
    <w:p w14:paraId="44A6C0BC" w14:textId="77777777" w:rsidR="003F6ACF" w:rsidRPr="00B0690F" w:rsidRDefault="003F6ACF" w:rsidP="0073591A"/>
    <w:p w14:paraId="4C3CC5B0" w14:textId="77777777" w:rsidR="003F6ACF" w:rsidRDefault="003F6ACF" w:rsidP="0073591A"/>
    <w:p w14:paraId="5278CAA0" w14:textId="77777777" w:rsidR="003F6ACF" w:rsidRDefault="003F6ACF" w:rsidP="0073591A"/>
    <w:p w14:paraId="7F024638" w14:textId="77777777" w:rsidR="003F6ACF" w:rsidRDefault="003F6ACF" w:rsidP="0073591A"/>
    <w:p w14:paraId="154CDA57" w14:textId="77777777" w:rsidR="003F6ACF" w:rsidRDefault="003F6ACF" w:rsidP="0073591A"/>
    <w:p w14:paraId="79A9A70B" w14:textId="77777777" w:rsidR="003F6ACF" w:rsidRDefault="003F6ACF" w:rsidP="0073591A"/>
    <w:p w14:paraId="7C7A565D" w14:textId="77777777" w:rsidR="003F6ACF" w:rsidRDefault="003F6ACF" w:rsidP="0073591A"/>
    <w:p w14:paraId="7C503A46" w14:textId="77777777" w:rsidR="003F6ACF" w:rsidRDefault="003F6ACF" w:rsidP="0073591A"/>
    <w:p w14:paraId="2CD87F73" w14:textId="77777777" w:rsidR="003F6ACF" w:rsidRDefault="003F6ACF" w:rsidP="0073591A"/>
    <w:p w14:paraId="089E2789" w14:textId="77777777" w:rsidR="003F6ACF" w:rsidRDefault="003F6ACF" w:rsidP="0073591A"/>
    <w:p w14:paraId="365F748F" w14:textId="77777777" w:rsidR="003F6ACF" w:rsidRDefault="003F6ACF" w:rsidP="0073591A"/>
    <w:p w14:paraId="070757DC" w14:textId="77777777" w:rsidR="003F6ACF" w:rsidRDefault="003F6ACF" w:rsidP="0073591A"/>
    <w:p w14:paraId="3FC25875" w14:textId="77777777" w:rsidR="003F6ACF" w:rsidRDefault="003F6ACF" w:rsidP="0073591A"/>
    <w:p w14:paraId="3B5B3864" w14:textId="77777777" w:rsidR="003F6ACF" w:rsidRDefault="003F6ACF" w:rsidP="0073591A"/>
    <w:p w14:paraId="3E52B5B6" w14:textId="77777777" w:rsidR="004862CE" w:rsidRDefault="004862CE" w:rsidP="0073591A"/>
    <w:p w14:paraId="0611E694" w14:textId="77777777" w:rsidR="004862CE" w:rsidRDefault="004862CE" w:rsidP="0073591A"/>
    <w:p w14:paraId="77C77EF9" w14:textId="77777777" w:rsidR="004862CE" w:rsidRDefault="004862CE" w:rsidP="0073591A"/>
    <w:p w14:paraId="49908798" w14:textId="4A0D018C" w:rsidR="004862CE" w:rsidRDefault="004862CE" w:rsidP="0073591A">
      <w:pPr>
        <w:sectPr w:rsidR="004862CE" w:rsidSect="003F6ACF">
          <w:pgSz w:w="16840" w:h="11900" w:orient="landscape"/>
          <w:pgMar w:top="1800" w:right="1440" w:bottom="1800" w:left="1440" w:header="851" w:footer="992" w:gutter="0"/>
          <w:cols w:space="425"/>
          <w:docGrid w:type="lines" w:linePitch="312"/>
        </w:sectPr>
      </w:pPr>
    </w:p>
    <w:p w14:paraId="2769C8BC" w14:textId="2A93E5F7" w:rsidR="003550F0" w:rsidRDefault="003550F0" w:rsidP="0073591A">
      <w:r>
        <w:rPr>
          <w:rFonts w:ascii="Arial" w:hAnsi="Arial" w:cs="Arial"/>
          <w:b/>
          <w:color w:val="000000"/>
        </w:rPr>
        <w:lastRenderedPageBreak/>
        <w:t>T</w:t>
      </w:r>
      <w:r>
        <w:rPr>
          <w:rFonts w:ascii="Arial" w:hAnsi="Arial" w:cs="Arial" w:hint="eastAsia"/>
          <w:b/>
          <w:color w:val="000000"/>
        </w:rPr>
        <w:t>able</w:t>
      </w:r>
      <w:r w:rsidR="0016381B">
        <w:rPr>
          <w:rFonts w:ascii="Arial" w:hAnsi="Arial" w:cs="Arial"/>
          <w:b/>
          <w:color w:val="000000"/>
        </w:rPr>
        <w:t xml:space="preserve"> </w:t>
      </w:r>
      <w:r w:rsidR="00EB13D9">
        <w:rPr>
          <w:rFonts w:ascii="Arial" w:hAnsi="Arial" w:cs="Arial"/>
          <w:b/>
          <w:color w:val="000000"/>
        </w:rPr>
        <w:t>6</w:t>
      </w:r>
      <w:r>
        <w:rPr>
          <w:rFonts w:ascii="Arial" w:hAnsi="Arial" w:cs="Arial"/>
          <w:b/>
          <w:color w:val="000000"/>
        </w:rPr>
        <w:t xml:space="preserve"> </w:t>
      </w:r>
      <w:r w:rsidRPr="00D25EEE">
        <w:rPr>
          <w:rFonts w:ascii="Arial" w:hAnsi="Arial" w:cs="Arial"/>
          <w:color w:val="000000"/>
        </w:rPr>
        <w:t>Pooled estimates of the network meta-analysis of each endpoint.</w:t>
      </w:r>
      <w:r>
        <w:rPr>
          <w:rFonts w:ascii="Arial" w:hAnsi="Arial" w:cs="Arial"/>
          <w:b/>
          <w:color w:val="000000"/>
        </w:rPr>
        <w:t xml:space="preserve"> </w:t>
      </w:r>
      <w:r w:rsidRPr="00577422">
        <w:rPr>
          <w:rFonts w:ascii="Arial" w:hAnsi="Arial" w:cs="Arial"/>
          <w:color w:val="000000"/>
        </w:rPr>
        <w:t>Results in the upper triangle are odds ratios (95% confidence intervals) from the network meta-analysis between the column defining intervention and row defining intervention. Significant results are in bold.</w:t>
      </w:r>
    </w:p>
    <w:p w14:paraId="0ECBA573" w14:textId="49EDFAD2" w:rsidR="00F0106F" w:rsidRDefault="0016381B" w:rsidP="0073591A">
      <w:pPr>
        <w:sectPr w:rsidR="00F0106F" w:rsidSect="003F6ACF">
          <w:pgSz w:w="11900" w:h="16840"/>
          <w:pgMar w:top="1440" w:right="1800" w:bottom="1440" w:left="1800" w:header="851" w:footer="992" w:gutter="0"/>
          <w:cols w:space="425"/>
          <w:docGrid w:type="lines" w:linePitch="312"/>
        </w:sectPr>
      </w:pPr>
      <w:r>
        <w:object w:dxaOrig="9740" w:dyaOrig="17880" w14:anchorId="6B0EA106">
          <v:shape id="_x0000_i1032" type="#_x0000_t75" style="width:307.65pt;height:567pt" o:ole="">
            <v:imagedata r:id="rId29" o:title=""/>
          </v:shape>
          <o:OLEObject Type="Embed" ProgID="Excel.Sheet.12" ShapeID="_x0000_i1032" DrawAspect="Content" ObjectID="_1663261253" r:id="rId30"/>
        </w:object>
      </w:r>
    </w:p>
    <w:p w14:paraId="7146274C" w14:textId="5A945BDA" w:rsidR="008244F5" w:rsidRDefault="000B26A8" w:rsidP="00417DAF">
      <w:pPr>
        <w:rPr>
          <w:rFonts w:ascii="Arial" w:hAnsi="Arial" w:cs="Arial"/>
          <w:b/>
        </w:rPr>
      </w:pPr>
      <w:r>
        <w:rPr>
          <w:rFonts w:ascii="Arial" w:hAnsi="Arial" w:cs="Arial"/>
          <w:b/>
        </w:rPr>
        <w:lastRenderedPageBreak/>
        <w:t>Table 7</w:t>
      </w:r>
      <w:r w:rsidR="008244F5">
        <w:rPr>
          <w:rFonts w:ascii="Arial" w:hAnsi="Arial" w:cs="Arial"/>
          <w:b/>
        </w:rPr>
        <w:t xml:space="preserve"> </w:t>
      </w:r>
      <w:r w:rsidR="008244F5" w:rsidRPr="00D25EEE">
        <w:rPr>
          <w:rFonts w:ascii="Arial" w:hAnsi="Arial" w:cs="Arial"/>
        </w:rPr>
        <w:t>Node-splitting analysis of Inconsistency for all endpoints</w:t>
      </w:r>
    </w:p>
    <w:p w14:paraId="7369251A" w14:textId="7001287B" w:rsidR="008244F5" w:rsidRDefault="008244F5" w:rsidP="00417DAF">
      <w:pPr>
        <w:rPr>
          <w:rFonts w:ascii="Arial" w:hAnsi="Arial" w:cs="Arial"/>
          <w:b/>
        </w:rPr>
      </w:pPr>
      <w:r w:rsidRPr="004862CE">
        <w:rPr>
          <w:noProof/>
        </w:rPr>
        <w:drawing>
          <wp:inline distT="0" distB="0" distL="0" distR="0" wp14:anchorId="777AE19A" wp14:editId="52110052">
            <wp:extent cx="8864600" cy="42189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8864600" cy="4218940"/>
                    </a:xfrm>
                    <a:prstGeom prst="rect">
                      <a:avLst/>
                    </a:prstGeom>
                  </pic:spPr>
                </pic:pic>
              </a:graphicData>
            </a:graphic>
          </wp:inline>
        </w:drawing>
      </w:r>
    </w:p>
    <w:p w14:paraId="2B94ED60" w14:textId="77777777" w:rsidR="00485BA5" w:rsidRDefault="00485BA5" w:rsidP="00417DAF">
      <w:pPr>
        <w:rPr>
          <w:rFonts w:ascii="Arial" w:hAnsi="Arial" w:cs="Arial"/>
          <w:b/>
        </w:rPr>
      </w:pPr>
    </w:p>
    <w:p w14:paraId="0B63471B" w14:textId="77777777" w:rsidR="00485BA5" w:rsidRDefault="00485BA5" w:rsidP="00417DAF">
      <w:pPr>
        <w:rPr>
          <w:rFonts w:ascii="Arial" w:hAnsi="Arial" w:cs="Arial"/>
          <w:b/>
        </w:rPr>
      </w:pPr>
    </w:p>
    <w:p w14:paraId="60C8C8C8" w14:textId="77777777" w:rsidR="00485BA5" w:rsidRDefault="00485BA5" w:rsidP="00417DAF">
      <w:pPr>
        <w:rPr>
          <w:rFonts w:ascii="Arial" w:hAnsi="Arial" w:cs="Arial"/>
          <w:b/>
        </w:rPr>
      </w:pPr>
    </w:p>
    <w:p w14:paraId="116A06D6" w14:textId="77777777" w:rsidR="00485BA5" w:rsidRDefault="00485BA5" w:rsidP="00417DAF">
      <w:pPr>
        <w:sectPr w:rsidR="00485BA5" w:rsidSect="00B346D6">
          <w:pgSz w:w="16840" w:h="11900" w:orient="landscape"/>
          <w:pgMar w:top="1800" w:right="1440" w:bottom="1800" w:left="1440" w:header="851" w:footer="992" w:gutter="0"/>
          <w:cols w:space="425"/>
          <w:docGrid w:type="lines" w:linePitch="312"/>
        </w:sectPr>
      </w:pPr>
    </w:p>
    <w:p w14:paraId="23C14737" w14:textId="6A977299" w:rsidR="00485BA5" w:rsidRDefault="00485BA5" w:rsidP="00417DAF"/>
    <w:p w14:paraId="1034BB5F" w14:textId="465FFDA5" w:rsidR="000B26A8" w:rsidRDefault="00485BA5" w:rsidP="00485BA5">
      <w:pPr>
        <w:tabs>
          <w:tab w:val="left" w:pos="515"/>
        </w:tabs>
        <w:rPr>
          <w:rFonts w:ascii="Arial" w:hAnsi="Arial" w:cs="Arial"/>
          <w:b/>
          <w:color w:val="000000"/>
        </w:rPr>
      </w:pPr>
      <w:r>
        <w:rPr>
          <w:rFonts w:ascii="Arial" w:hAnsi="Arial" w:cs="Arial"/>
          <w:b/>
          <w:color w:val="000000"/>
        </w:rPr>
        <w:t>T</w:t>
      </w:r>
      <w:r>
        <w:rPr>
          <w:rFonts w:ascii="Arial" w:hAnsi="Arial" w:cs="Arial" w:hint="eastAsia"/>
          <w:b/>
          <w:color w:val="000000"/>
        </w:rPr>
        <w:t>able</w:t>
      </w:r>
      <w:r w:rsidR="00D25EEE">
        <w:rPr>
          <w:rFonts w:ascii="Arial" w:hAnsi="Arial" w:cs="Arial"/>
          <w:b/>
          <w:color w:val="000000"/>
        </w:rPr>
        <w:t xml:space="preserve"> </w:t>
      </w:r>
      <w:r w:rsidR="000B26A8">
        <w:rPr>
          <w:rFonts w:ascii="Arial" w:hAnsi="Arial" w:cs="Arial"/>
          <w:b/>
          <w:color w:val="000000"/>
        </w:rPr>
        <w:t>8</w:t>
      </w:r>
      <w:r w:rsidR="00D25EEE">
        <w:rPr>
          <w:rFonts w:ascii="Arial" w:hAnsi="Arial" w:cs="Arial"/>
          <w:b/>
          <w:color w:val="000000"/>
        </w:rPr>
        <w:t xml:space="preserve"> </w:t>
      </w:r>
      <w:r w:rsidRPr="00D25EEE">
        <w:rPr>
          <w:rFonts w:ascii="Arial" w:hAnsi="Arial" w:cs="Arial"/>
          <w:color w:val="000000"/>
        </w:rPr>
        <w:t xml:space="preserve">Pooled estimates of the network meta-analysis of </w:t>
      </w:r>
      <w:r w:rsidR="000B26A8" w:rsidRPr="00D25EEE">
        <w:rPr>
          <w:rFonts w:ascii="Arial" w:hAnsi="Arial" w:cs="Arial"/>
          <w:color w:val="000000"/>
        </w:rPr>
        <w:t>sensitivity analysis</w:t>
      </w:r>
    </w:p>
    <w:p w14:paraId="0E01161C" w14:textId="5AB9F315" w:rsidR="00A70F30" w:rsidRDefault="000B26A8" w:rsidP="00485BA5">
      <w:pPr>
        <w:tabs>
          <w:tab w:val="left" w:pos="515"/>
        </w:tabs>
        <w:rPr>
          <w:rFonts w:ascii="Arial" w:hAnsi="Arial" w:cs="Arial"/>
          <w:b/>
          <w:color w:val="000000"/>
        </w:rPr>
      </w:pPr>
      <w:r w:rsidRPr="000B26A8">
        <w:rPr>
          <w:rFonts w:ascii="Arial" w:hAnsi="Arial" w:cs="Arial"/>
          <w:b/>
          <w:noProof/>
          <w:color w:val="000000"/>
        </w:rPr>
        <w:drawing>
          <wp:inline distT="0" distB="0" distL="0" distR="0" wp14:anchorId="4958C36B" wp14:editId="3ED31535">
            <wp:extent cx="4440860" cy="8151796"/>
            <wp:effectExtent l="0" t="0" r="4445" b="190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443891" cy="8157360"/>
                    </a:xfrm>
                    <a:prstGeom prst="rect">
                      <a:avLst/>
                    </a:prstGeom>
                  </pic:spPr>
                </pic:pic>
              </a:graphicData>
            </a:graphic>
          </wp:inline>
        </w:drawing>
      </w:r>
    </w:p>
    <w:p w14:paraId="73135E6A" w14:textId="5BC1EBAD" w:rsidR="00A971A0" w:rsidRPr="00F30C63" w:rsidRDefault="00D25EEE" w:rsidP="00F30C63">
      <w:pPr>
        <w:rPr>
          <w:rFonts w:ascii="Arial" w:eastAsia="DengXian" w:hAnsi="Arial" w:cs="Arial"/>
          <w:b/>
          <w:bCs/>
          <w:color w:val="000000"/>
          <w:szCs w:val="21"/>
        </w:rPr>
      </w:pPr>
      <w:bookmarkStart w:id="17" w:name="OLE_LINK11"/>
      <w:r>
        <w:rPr>
          <w:rFonts w:ascii="Arial" w:eastAsia="DengXian" w:hAnsi="Arial" w:cs="Arial"/>
          <w:b/>
          <w:bCs/>
          <w:color w:val="000000"/>
          <w:szCs w:val="21"/>
        </w:rPr>
        <w:lastRenderedPageBreak/>
        <w:t xml:space="preserve">Table </w:t>
      </w:r>
      <w:r w:rsidR="00773DD4">
        <w:rPr>
          <w:rFonts w:ascii="Arial" w:eastAsia="DengXian" w:hAnsi="Arial" w:cs="Arial"/>
          <w:b/>
          <w:bCs/>
          <w:color w:val="000000"/>
          <w:szCs w:val="21"/>
        </w:rPr>
        <w:t>9</w:t>
      </w:r>
      <w:r w:rsidR="00F30C63" w:rsidRPr="00D83F9C">
        <w:rPr>
          <w:rFonts w:ascii="Arial" w:eastAsia="DengXian" w:hAnsi="Arial" w:cs="Arial"/>
          <w:b/>
          <w:bCs/>
          <w:color w:val="000000"/>
          <w:szCs w:val="21"/>
        </w:rPr>
        <w:t xml:space="preserve"> </w:t>
      </w:r>
      <w:r w:rsidR="00F30C63" w:rsidRPr="00D25EEE">
        <w:rPr>
          <w:rFonts w:ascii="Arial" w:eastAsia="DengXian" w:hAnsi="Arial" w:cs="Arial"/>
          <w:bCs/>
          <w:color w:val="000000"/>
          <w:szCs w:val="21"/>
        </w:rPr>
        <w:t xml:space="preserve">The number of participants </w:t>
      </w:r>
      <w:r w:rsidR="00C1642C" w:rsidRPr="00D25EEE">
        <w:rPr>
          <w:rFonts w:ascii="Arial" w:eastAsia="DengXian" w:hAnsi="Arial" w:cs="Arial"/>
          <w:bCs/>
          <w:color w:val="000000"/>
          <w:szCs w:val="21"/>
        </w:rPr>
        <w:t>with acute coronary syndrome who had each outcome</w:t>
      </w:r>
    </w:p>
    <w:tbl>
      <w:tblPr>
        <w:tblpPr w:leftFromText="180" w:rightFromText="180" w:vertAnchor="text" w:horzAnchor="page" w:tblpX="235" w:tblpY="78"/>
        <w:tblW w:w="11206" w:type="dxa"/>
        <w:tblBorders>
          <w:top w:val="single" w:sz="4" w:space="0" w:color="auto"/>
          <w:bottom w:val="single" w:sz="8" w:space="0" w:color="auto"/>
          <w:insideH w:val="single" w:sz="4" w:space="0" w:color="auto"/>
        </w:tblBorders>
        <w:tblLayout w:type="fixed"/>
        <w:tblLook w:val="04A0" w:firstRow="1" w:lastRow="0" w:firstColumn="1" w:lastColumn="0" w:noHBand="0" w:noVBand="1"/>
      </w:tblPr>
      <w:tblGrid>
        <w:gridCol w:w="1706"/>
        <w:gridCol w:w="1583"/>
        <w:gridCol w:w="1583"/>
        <w:gridCol w:w="1584"/>
        <w:gridCol w:w="1583"/>
        <w:gridCol w:w="1583"/>
        <w:gridCol w:w="1584"/>
      </w:tblGrid>
      <w:tr w:rsidR="00F30C63" w:rsidRPr="007D1488" w14:paraId="73798076" w14:textId="77777777" w:rsidTr="00F30C63">
        <w:trPr>
          <w:trHeight w:val="1360"/>
        </w:trPr>
        <w:tc>
          <w:tcPr>
            <w:tcW w:w="1706" w:type="dxa"/>
            <w:tcBorders>
              <w:top w:val="single" w:sz="18" w:space="0" w:color="auto"/>
              <w:bottom w:val="single" w:sz="18" w:space="0" w:color="auto"/>
            </w:tcBorders>
            <w:shd w:val="clear" w:color="000000" w:fill="D9D9D9"/>
            <w:noWrap/>
            <w:vAlign w:val="center"/>
            <w:hideMark/>
          </w:tcPr>
          <w:bookmarkEnd w:id="17"/>
          <w:p w14:paraId="11726D63" w14:textId="77777777" w:rsidR="00F30C63" w:rsidRPr="007D1488" w:rsidRDefault="00F30C63" w:rsidP="00D85B52">
            <w:pPr>
              <w:widowControl/>
              <w:jc w:val="center"/>
              <w:rPr>
                <w:rFonts w:ascii="Arial" w:eastAsia="DengXian" w:hAnsi="Arial" w:cs="Arial"/>
                <w:b/>
                <w:bCs/>
                <w:color w:val="000000"/>
                <w:kern w:val="0"/>
                <w:szCs w:val="21"/>
              </w:rPr>
            </w:pPr>
            <w:r w:rsidRPr="007D1488">
              <w:rPr>
                <w:rFonts w:ascii="Arial" w:eastAsia="DengXian" w:hAnsi="Arial" w:cs="Arial"/>
                <w:b/>
                <w:bCs/>
                <w:color w:val="000000"/>
                <w:kern w:val="0"/>
                <w:szCs w:val="21"/>
              </w:rPr>
              <w:t>Trial</w:t>
            </w:r>
          </w:p>
        </w:tc>
        <w:tc>
          <w:tcPr>
            <w:tcW w:w="1583" w:type="dxa"/>
            <w:tcBorders>
              <w:top w:val="single" w:sz="18" w:space="0" w:color="auto"/>
              <w:bottom w:val="single" w:sz="18" w:space="0" w:color="auto"/>
            </w:tcBorders>
            <w:shd w:val="clear" w:color="000000" w:fill="D9D9D9"/>
            <w:noWrap/>
            <w:vAlign w:val="center"/>
            <w:hideMark/>
          </w:tcPr>
          <w:p w14:paraId="6DDB2E0E" w14:textId="77777777" w:rsidR="00F30C63" w:rsidRPr="007D1488" w:rsidRDefault="00F30C63" w:rsidP="00D85B52">
            <w:pPr>
              <w:widowControl/>
              <w:jc w:val="left"/>
              <w:rPr>
                <w:rFonts w:ascii="Arial" w:eastAsia="DengXian" w:hAnsi="Arial" w:cs="Arial"/>
                <w:b/>
                <w:bCs/>
                <w:color w:val="000000"/>
                <w:kern w:val="0"/>
                <w:szCs w:val="21"/>
              </w:rPr>
            </w:pPr>
            <w:r>
              <w:rPr>
                <w:rFonts w:ascii="Arial" w:eastAsia="DengXian" w:hAnsi="Arial" w:cs="Arial"/>
                <w:b/>
                <w:bCs/>
                <w:color w:val="000000"/>
                <w:szCs w:val="21"/>
              </w:rPr>
              <w:t>Treatment</w:t>
            </w:r>
          </w:p>
        </w:tc>
        <w:tc>
          <w:tcPr>
            <w:tcW w:w="1583" w:type="dxa"/>
            <w:tcBorders>
              <w:top w:val="single" w:sz="18" w:space="0" w:color="auto"/>
              <w:bottom w:val="single" w:sz="18" w:space="0" w:color="auto"/>
            </w:tcBorders>
            <w:shd w:val="clear" w:color="000000" w:fill="D9D9D9"/>
            <w:vAlign w:val="center"/>
          </w:tcPr>
          <w:p w14:paraId="0C82B22F" w14:textId="77777777" w:rsidR="00F30C63" w:rsidRDefault="00F30C63" w:rsidP="00D85B52">
            <w:pPr>
              <w:jc w:val="center"/>
              <w:rPr>
                <w:rFonts w:ascii="Arial" w:eastAsia="DengXian" w:hAnsi="Arial" w:cs="Arial"/>
                <w:b/>
                <w:bCs/>
                <w:color w:val="000000"/>
                <w:szCs w:val="21"/>
              </w:rPr>
            </w:pPr>
            <w:r>
              <w:rPr>
                <w:rFonts w:ascii="Arial" w:eastAsia="DengXian" w:hAnsi="Arial" w:cs="Arial"/>
                <w:b/>
                <w:bCs/>
                <w:color w:val="000000"/>
                <w:szCs w:val="21"/>
              </w:rPr>
              <w:t>All-</w:t>
            </w:r>
            <w:r w:rsidRPr="00D83F9C">
              <w:rPr>
                <w:rFonts w:ascii="Arial" w:eastAsia="DengXian" w:hAnsi="Arial" w:cs="Arial"/>
                <w:b/>
                <w:bCs/>
                <w:color w:val="000000"/>
                <w:szCs w:val="21"/>
              </w:rPr>
              <w:t xml:space="preserve">cause </w:t>
            </w:r>
          </w:p>
          <w:p w14:paraId="0CFA5DEA" w14:textId="77777777" w:rsidR="00F30C63" w:rsidRPr="007D1488" w:rsidRDefault="00F30C63" w:rsidP="00D85B52">
            <w:pPr>
              <w:jc w:val="center"/>
              <w:rPr>
                <w:rFonts w:ascii="Arial" w:eastAsia="DengXian" w:hAnsi="Arial" w:cs="Arial"/>
                <w:b/>
                <w:bCs/>
                <w:color w:val="000000"/>
                <w:szCs w:val="21"/>
              </w:rPr>
            </w:pPr>
            <w:r w:rsidRPr="00D83F9C">
              <w:rPr>
                <w:rFonts w:ascii="Arial" w:eastAsia="DengXian" w:hAnsi="Arial" w:cs="Arial"/>
                <w:b/>
                <w:bCs/>
                <w:color w:val="000000"/>
                <w:szCs w:val="21"/>
              </w:rPr>
              <w:t>mortality</w:t>
            </w:r>
          </w:p>
        </w:tc>
        <w:tc>
          <w:tcPr>
            <w:tcW w:w="1584" w:type="dxa"/>
            <w:tcBorders>
              <w:top w:val="single" w:sz="18" w:space="0" w:color="auto"/>
              <w:bottom w:val="single" w:sz="18" w:space="0" w:color="auto"/>
            </w:tcBorders>
            <w:shd w:val="clear" w:color="000000" w:fill="D9D9D9"/>
            <w:noWrap/>
            <w:vAlign w:val="center"/>
            <w:hideMark/>
          </w:tcPr>
          <w:p w14:paraId="7CC5001A" w14:textId="77777777" w:rsidR="00F30C63" w:rsidRPr="007D1488" w:rsidRDefault="00F30C63" w:rsidP="00D85B52">
            <w:pPr>
              <w:widowControl/>
              <w:jc w:val="center"/>
              <w:rPr>
                <w:rFonts w:ascii="Arial" w:eastAsia="DengXian" w:hAnsi="Arial" w:cs="Arial"/>
                <w:b/>
                <w:bCs/>
                <w:color w:val="000000"/>
                <w:kern w:val="0"/>
                <w:szCs w:val="21"/>
              </w:rPr>
            </w:pPr>
            <w:r>
              <w:rPr>
                <w:rFonts w:ascii="Arial" w:eastAsia="DengXian" w:hAnsi="Arial" w:cs="Arial"/>
                <w:b/>
                <w:bCs/>
                <w:color w:val="000000"/>
                <w:szCs w:val="21"/>
              </w:rPr>
              <w:t>MI</w:t>
            </w:r>
          </w:p>
        </w:tc>
        <w:tc>
          <w:tcPr>
            <w:tcW w:w="1583" w:type="dxa"/>
            <w:tcBorders>
              <w:top w:val="single" w:sz="18" w:space="0" w:color="auto"/>
              <w:bottom w:val="single" w:sz="18" w:space="0" w:color="auto"/>
            </w:tcBorders>
            <w:shd w:val="clear" w:color="000000" w:fill="D9D9D9"/>
            <w:noWrap/>
            <w:vAlign w:val="center"/>
            <w:hideMark/>
          </w:tcPr>
          <w:p w14:paraId="5BBFCE5C" w14:textId="77777777" w:rsidR="00F30C63" w:rsidRPr="007D1488" w:rsidRDefault="00F30C63" w:rsidP="00D85B52">
            <w:pPr>
              <w:widowControl/>
              <w:jc w:val="center"/>
              <w:rPr>
                <w:rFonts w:ascii="Arial" w:eastAsia="DengXian" w:hAnsi="Arial" w:cs="Arial"/>
                <w:b/>
                <w:bCs/>
                <w:color w:val="000000"/>
                <w:kern w:val="0"/>
                <w:szCs w:val="21"/>
              </w:rPr>
            </w:pPr>
            <w:r>
              <w:rPr>
                <w:rFonts w:ascii="Arial" w:eastAsia="DengXian" w:hAnsi="Arial" w:cs="Arial"/>
                <w:b/>
                <w:bCs/>
                <w:color w:val="000000"/>
                <w:szCs w:val="21"/>
              </w:rPr>
              <w:t>Major bleeding</w:t>
            </w:r>
          </w:p>
        </w:tc>
        <w:tc>
          <w:tcPr>
            <w:tcW w:w="1583" w:type="dxa"/>
            <w:tcBorders>
              <w:top w:val="single" w:sz="18" w:space="0" w:color="auto"/>
              <w:bottom w:val="single" w:sz="18" w:space="0" w:color="auto"/>
            </w:tcBorders>
            <w:shd w:val="clear" w:color="000000" w:fill="D9D9D9"/>
            <w:noWrap/>
            <w:vAlign w:val="center"/>
            <w:hideMark/>
          </w:tcPr>
          <w:p w14:paraId="685C7896" w14:textId="77777777" w:rsidR="00F30C63" w:rsidRPr="007D1488" w:rsidRDefault="00F30C63" w:rsidP="00D85B52">
            <w:pPr>
              <w:widowControl/>
              <w:jc w:val="center"/>
              <w:rPr>
                <w:rFonts w:ascii="Arial" w:eastAsia="DengXian" w:hAnsi="Arial" w:cs="Arial"/>
                <w:b/>
                <w:bCs/>
                <w:color w:val="000000"/>
                <w:kern w:val="0"/>
                <w:szCs w:val="21"/>
              </w:rPr>
            </w:pPr>
            <w:r>
              <w:rPr>
                <w:rFonts w:ascii="Arial" w:eastAsia="DengXian" w:hAnsi="Arial" w:cs="Arial"/>
                <w:b/>
                <w:bCs/>
                <w:color w:val="000000"/>
                <w:szCs w:val="21"/>
              </w:rPr>
              <w:t>Any bleeding</w:t>
            </w:r>
          </w:p>
        </w:tc>
        <w:tc>
          <w:tcPr>
            <w:tcW w:w="1584" w:type="dxa"/>
            <w:tcBorders>
              <w:top w:val="single" w:sz="18" w:space="0" w:color="auto"/>
              <w:bottom w:val="single" w:sz="18" w:space="0" w:color="auto"/>
            </w:tcBorders>
            <w:shd w:val="clear" w:color="000000" w:fill="D9D9D9"/>
            <w:noWrap/>
            <w:vAlign w:val="center"/>
            <w:hideMark/>
          </w:tcPr>
          <w:p w14:paraId="3E8AF22D" w14:textId="77777777" w:rsidR="00F30C63" w:rsidRPr="007D1488" w:rsidRDefault="00F30C63" w:rsidP="00D85B52">
            <w:pPr>
              <w:widowControl/>
              <w:jc w:val="center"/>
              <w:rPr>
                <w:rFonts w:ascii="Arial" w:eastAsia="DengXian" w:hAnsi="Arial" w:cs="Arial"/>
                <w:b/>
                <w:bCs/>
                <w:color w:val="000000"/>
                <w:kern w:val="0"/>
                <w:szCs w:val="21"/>
              </w:rPr>
            </w:pPr>
            <w:r w:rsidRPr="00D83F9C">
              <w:rPr>
                <w:rFonts w:ascii="Arial" w:eastAsia="DengXian" w:hAnsi="Arial" w:cs="Arial"/>
                <w:b/>
                <w:bCs/>
                <w:color w:val="000000"/>
                <w:szCs w:val="21"/>
              </w:rPr>
              <w:t>Definite or probable ST</w:t>
            </w:r>
          </w:p>
        </w:tc>
      </w:tr>
      <w:tr w:rsidR="00F30C63" w:rsidRPr="007D1488" w14:paraId="3F4D272E" w14:textId="77777777" w:rsidTr="00F30C63">
        <w:trPr>
          <w:trHeight w:val="288"/>
        </w:trPr>
        <w:tc>
          <w:tcPr>
            <w:tcW w:w="1706" w:type="dxa"/>
            <w:vMerge w:val="restart"/>
            <w:tcBorders>
              <w:top w:val="single" w:sz="18" w:space="0" w:color="auto"/>
            </w:tcBorders>
            <w:shd w:val="clear" w:color="auto" w:fill="auto"/>
            <w:noWrap/>
            <w:vAlign w:val="center"/>
            <w:hideMark/>
          </w:tcPr>
          <w:p w14:paraId="17422016" w14:textId="440DBED0" w:rsidR="00F30C63" w:rsidRPr="007D1488" w:rsidRDefault="00F30C63" w:rsidP="00A40118">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TICO</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1</w:t>
            </w:r>
            <w:r w:rsidR="00A40118" w:rsidRPr="001F02AF">
              <w:rPr>
                <w:rFonts w:ascii="Arial" w:hAnsi="Arial" w:cs="Arial"/>
                <w:szCs w:val="21"/>
              </w:rPr>
              <w:t>]</w:t>
            </w:r>
          </w:p>
        </w:tc>
        <w:tc>
          <w:tcPr>
            <w:tcW w:w="1583" w:type="dxa"/>
            <w:tcBorders>
              <w:top w:val="single" w:sz="18" w:space="0" w:color="auto"/>
            </w:tcBorders>
            <w:shd w:val="clear" w:color="auto" w:fill="auto"/>
            <w:noWrap/>
            <w:vAlign w:val="center"/>
            <w:hideMark/>
          </w:tcPr>
          <w:p w14:paraId="5ED5B126" w14:textId="77777777" w:rsidR="00F30C63" w:rsidRPr="007D1488" w:rsidRDefault="00F30C63" w:rsidP="00D85B52">
            <w:pPr>
              <w:widowControl/>
              <w:jc w:val="center"/>
              <w:rPr>
                <w:rFonts w:ascii="Arial" w:eastAsia="DengXian" w:hAnsi="Arial" w:cs="Arial"/>
                <w:color w:val="000000"/>
                <w:kern w:val="0"/>
                <w:sz w:val="18"/>
                <w:szCs w:val="18"/>
              </w:rPr>
            </w:pPr>
            <w:r w:rsidRPr="00D83F9C">
              <w:rPr>
                <w:rFonts w:ascii="Arial" w:eastAsia="DengXian" w:hAnsi="Arial" w:cs="Arial"/>
                <w:color w:val="000000"/>
                <w:sz w:val="18"/>
                <w:szCs w:val="18"/>
              </w:rPr>
              <w:t>S-DAPT+P2Y12</w:t>
            </w:r>
          </w:p>
        </w:tc>
        <w:tc>
          <w:tcPr>
            <w:tcW w:w="1583" w:type="dxa"/>
            <w:tcBorders>
              <w:top w:val="single" w:sz="18" w:space="0" w:color="auto"/>
            </w:tcBorders>
            <w:shd w:val="clear" w:color="auto" w:fill="auto"/>
            <w:vAlign w:val="center"/>
          </w:tcPr>
          <w:p w14:paraId="46F9F1BF" w14:textId="77777777" w:rsidR="00F30C63" w:rsidRPr="00D83F9C" w:rsidRDefault="00F30C63" w:rsidP="00D85B52">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584" w:type="dxa"/>
            <w:tcBorders>
              <w:top w:val="single" w:sz="18" w:space="0" w:color="auto"/>
            </w:tcBorders>
            <w:shd w:val="clear" w:color="auto" w:fill="auto"/>
            <w:noWrap/>
            <w:vAlign w:val="center"/>
            <w:hideMark/>
          </w:tcPr>
          <w:p w14:paraId="2F3108CC" w14:textId="77777777" w:rsidR="00F30C63" w:rsidRPr="007D1488" w:rsidRDefault="00F30C63"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583" w:type="dxa"/>
            <w:tcBorders>
              <w:top w:val="single" w:sz="18" w:space="0" w:color="auto"/>
            </w:tcBorders>
            <w:shd w:val="clear" w:color="auto" w:fill="auto"/>
            <w:noWrap/>
            <w:vAlign w:val="center"/>
            <w:hideMark/>
          </w:tcPr>
          <w:p w14:paraId="24126505" w14:textId="77777777" w:rsidR="00F30C63" w:rsidRPr="007D1488" w:rsidRDefault="00F30C63"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25</w:t>
            </w:r>
          </w:p>
        </w:tc>
        <w:tc>
          <w:tcPr>
            <w:tcW w:w="1583" w:type="dxa"/>
            <w:tcBorders>
              <w:top w:val="single" w:sz="18" w:space="0" w:color="auto"/>
            </w:tcBorders>
            <w:shd w:val="clear" w:color="auto" w:fill="auto"/>
            <w:noWrap/>
            <w:vAlign w:val="center"/>
            <w:hideMark/>
          </w:tcPr>
          <w:p w14:paraId="70BA3F6A" w14:textId="77777777" w:rsidR="00F30C63" w:rsidRPr="007D1488" w:rsidRDefault="00F30C63"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53</w:t>
            </w:r>
          </w:p>
        </w:tc>
        <w:tc>
          <w:tcPr>
            <w:tcW w:w="1584" w:type="dxa"/>
            <w:tcBorders>
              <w:top w:val="single" w:sz="18" w:space="0" w:color="auto"/>
            </w:tcBorders>
            <w:shd w:val="clear" w:color="auto" w:fill="auto"/>
            <w:noWrap/>
            <w:vAlign w:val="center"/>
            <w:hideMark/>
          </w:tcPr>
          <w:p w14:paraId="341FB41A" w14:textId="77777777" w:rsidR="00F30C63" w:rsidRPr="007D1488" w:rsidRDefault="00F30C63"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F30C63" w:rsidRPr="00D83F9C" w14:paraId="17732920" w14:textId="77777777" w:rsidTr="00F30C63">
        <w:trPr>
          <w:trHeight w:val="352"/>
        </w:trPr>
        <w:tc>
          <w:tcPr>
            <w:tcW w:w="1706" w:type="dxa"/>
            <w:vMerge/>
            <w:shd w:val="clear" w:color="auto" w:fill="auto"/>
            <w:noWrap/>
            <w:vAlign w:val="center"/>
          </w:tcPr>
          <w:p w14:paraId="0DE4F278" w14:textId="77777777" w:rsidR="00F30C63" w:rsidRPr="007D1488" w:rsidRDefault="00F30C63" w:rsidP="00D85B52">
            <w:pPr>
              <w:jc w:val="center"/>
              <w:rPr>
                <w:rFonts w:ascii="Arial" w:eastAsia="DengXian" w:hAnsi="Arial" w:cs="Arial"/>
                <w:color w:val="000000"/>
                <w:szCs w:val="21"/>
              </w:rPr>
            </w:pPr>
          </w:p>
        </w:tc>
        <w:tc>
          <w:tcPr>
            <w:tcW w:w="1583" w:type="dxa"/>
            <w:shd w:val="clear" w:color="auto" w:fill="auto"/>
            <w:noWrap/>
            <w:vAlign w:val="center"/>
          </w:tcPr>
          <w:p w14:paraId="2336A882" w14:textId="77777777" w:rsidR="00F30C63" w:rsidRPr="00D83F9C" w:rsidRDefault="00F30C63" w:rsidP="00D85B52">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583" w:type="dxa"/>
            <w:shd w:val="clear" w:color="auto" w:fill="auto"/>
            <w:vAlign w:val="center"/>
          </w:tcPr>
          <w:p w14:paraId="02EB3E93" w14:textId="77777777" w:rsidR="00F30C63" w:rsidRPr="00D83F9C" w:rsidRDefault="00F30C63" w:rsidP="00D85B52">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1584" w:type="dxa"/>
            <w:shd w:val="clear" w:color="auto" w:fill="auto"/>
            <w:noWrap/>
            <w:vAlign w:val="center"/>
          </w:tcPr>
          <w:p w14:paraId="5712D2B9" w14:textId="77777777" w:rsidR="00F30C63" w:rsidRPr="00D83F9C" w:rsidRDefault="00F30C63" w:rsidP="00D85B52">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583" w:type="dxa"/>
            <w:shd w:val="clear" w:color="auto" w:fill="auto"/>
            <w:noWrap/>
            <w:vAlign w:val="center"/>
          </w:tcPr>
          <w:p w14:paraId="714931B1" w14:textId="77777777" w:rsidR="00F30C63" w:rsidRPr="00D83F9C" w:rsidRDefault="00F30C63" w:rsidP="00D85B52">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1583" w:type="dxa"/>
            <w:shd w:val="clear" w:color="auto" w:fill="auto"/>
            <w:noWrap/>
            <w:vAlign w:val="center"/>
          </w:tcPr>
          <w:p w14:paraId="20043742" w14:textId="77777777" w:rsidR="00F30C63" w:rsidRPr="00D83F9C" w:rsidRDefault="00F30C63" w:rsidP="00D85B52">
            <w:pPr>
              <w:jc w:val="center"/>
              <w:rPr>
                <w:rFonts w:ascii="Arial" w:eastAsia="DengXian" w:hAnsi="Arial" w:cs="Arial"/>
                <w:color w:val="000000"/>
                <w:sz w:val="18"/>
                <w:szCs w:val="18"/>
              </w:rPr>
            </w:pPr>
            <w:r>
              <w:rPr>
                <w:rFonts w:ascii="Arial" w:eastAsia="DengXian" w:hAnsi="Arial" w:cs="Arial"/>
                <w:color w:val="000000"/>
                <w:sz w:val="18"/>
                <w:szCs w:val="18"/>
              </w:rPr>
              <w:t>83</w:t>
            </w:r>
          </w:p>
        </w:tc>
        <w:tc>
          <w:tcPr>
            <w:tcW w:w="1584" w:type="dxa"/>
            <w:shd w:val="clear" w:color="auto" w:fill="auto"/>
            <w:noWrap/>
            <w:vAlign w:val="center"/>
          </w:tcPr>
          <w:p w14:paraId="5CC89E70" w14:textId="77777777" w:rsidR="00F30C63" w:rsidRPr="00D83F9C" w:rsidRDefault="00F30C63" w:rsidP="00D85B52">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F30C63" w:rsidRPr="007D1488" w14:paraId="59522CF4" w14:textId="77777777" w:rsidTr="00F30C63">
        <w:trPr>
          <w:trHeight w:val="70"/>
        </w:trPr>
        <w:tc>
          <w:tcPr>
            <w:tcW w:w="1706" w:type="dxa"/>
            <w:vMerge w:val="restart"/>
            <w:shd w:val="clear" w:color="auto" w:fill="auto"/>
            <w:noWrap/>
            <w:vAlign w:val="center"/>
            <w:hideMark/>
          </w:tcPr>
          <w:p w14:paraId="37FD5C75" w14:textId="2620342C" w:rsidR="00F30C63" w:rsidRPr="007D1488" w:rsidRDefault="00D85B52" w:rsidP="00A40118">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GLOBAL LEADERS</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27</w:t>
            </w:r>
            <w:r w:rsidR="00A40118" w:rsidRPr="001F02AF">
              <w:rPr>
                <w:rFonts w:ascii="Arial" w:hAnsi="Arial" w:cs="Arial"/>
                <w:szCs w:val="21"/>
              </w:rPr>
              <w:t xml:space="preserve">] </w:t>
            </w:r>
          </w:p>
        </w:tc>
        <w:tc>
          <w:tcPr>
            <w:tcW w:w="1583" w:type="dxa"/>
            <w:shd w:val="clear" w:color="auto" w:fill="auto"/>
            <w:noWrap/>
            <w:vAlign w:val="center"/>
            <w:hideMark/>
          </w:tcPr>
          <w:p w14:paraId="0DD0D850" w14:textId="77777777" w:rsidR="00F30C63" w:rsidRPr="007D1488" w:rsidRDefault="00F30C63" w:rsidP="00D85B52">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583" w:type="dxa"/>
            <w:shd w:val="clear" w:color="auto" w:fill="auto"/>
            <w:vAlign w:val="center"/>
          </w:tcPr>
          <w:p w14:paraId="20072671" w14:textId="1D4E8D3A" w:rsidR="00F30C63"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38</w:t>
            </w:r>
          </w:p>
        </w:tc>
        <w:tc>
          <w:tcPr>
            <w:tcW w:w="1584" w:type="dxa"/>
            <w:shd w:val="clear" w:color="auto" w:fill="auto"/>
            <w:noWrap/>
            <w:vAlign w:val="center"/>
            <w:hideMark/>
          </w:tcPr>
          <w:p w14:paraId="25A3AE4A" w14:textId="54E07A5F" w:rsidR="00F30C63"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50</w:t>
            </w:r>
          </w:p>
        </w:tc>
        <w:tc>
          <w:tcPr>
            <w:tcW w:w="1583" w:type="dxa"/>
            <w:shd w:val="clear" w:color="auto" w:fill="auto"/>
            <w:noWrap/>
            <w:vAlign w:val="center"/>
            <w:hideMark/>
          </w:tcPr>
          <w:p w14:paraId="34245F08" w14:textId="5FFF79EA" w:rsidR="00F30C63"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28</w:t>
            </w:r>
          </w:p>
        </w:tc>
        <w:tc>
          <w:tcPr>
            <w:tcW w:w="1583" w:type="dxa"/>
            <w:shd w:val="clear" w:color="auto" w:fill="auto"/>
            <w:noWrap/>
            <w:vAlign w:val="center"/>
            <w:hideMark/>
          </w:tcPr>
          <w:p w14:paraId="725E8361" w14:textId="39A41DDF" w:rsidR="00F30C63"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584" w:type="dxa"/>
            <w:shd w:val="clear" w:color="auto" w:fill="auto"/>
            <w:noWrap/>
            <w:vAlign w:val="center"/>
            <w:hideMark/>
          </w:tcPr>
          <w:p w14:paraId="2EE31966" w14:textId="67BF7136" w:rsidR="00F30C63"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r>
      <w:tr w:rsidR="00F30C63" w:rsidRPr="00D83F9C" w14:paraId="0843542E" w14:textId="77777777" w:rsidTr="00F30C63">
        <w:trPr>
          <w:trHeight w:val="240"/>
        </w:trPr>
        <w:tc>
          <w:tcPr>
            <w:tcW w:w="1706" w:type="dxa"/>
            <w:vMerge/>
            <w:shd w:val="clear" w:color="auto" w:fill="auto"/>
            <w:noWrap/>
            <w:vAlign w:val="center"/>
          </w:tcPr>
          <w:p w14:paraId="409370BF" w14:textId="77777777" w:rsidR="00F30C63" w:rsidRPr="007D1488" w:rsidRDefault="00F30C63" w:rsidP="00D85B52">
            <w:pPr>
              <w:jc w:val="center"/>
              <w:rPr>
                <w:rFonts w:ascii="Arial" w:eastAsia="DengXian" w:hAnsi="Arial" w:cs="Arial"/>
                <w:color w:val="000000"/>
                <w:szCs w:val="21"/>
              </w:rPr>
            </w:pPr>
          </w:p>
        </w:tc>
        <w:tc>
          <w:tcPr>
            <w:tcW w:w="1583" w:type="dxa"/>
            <w:shd w:val="clear" w:color="auto" w:fill="auto"/>
            <w:noWrap/>
            <w:vAlign w:val="center"/>
          </w:tcPr>
          <w:p w14:paraId="73591CA3" w14:textId="77777777" w:rsidR="00F30C63" w:rsidRPr="00D83F9C" w:rsidRDefault="00F30C63" w:rsidP="00D85B52">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583" w:type="dxa"/>
            <w:shd w:val="clear" w:color="auto" w:fill="auto"/>
            <w:vAlign w:val="center"/>
          </w:tcPr>
          <w:p w14:paraId="3CAC7D78" w14:textId="28EED829" w:rsidR="00F30C63"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51</w:t>
            </w:r>
          </w:p>
        </w:tc>
        <w:tc>
          <w:tcPr>
            <w:tcW w:w="1584" w:type="dxa"/>
            <w:shd w:val="clear" w:color="auto" w:fill="auto"/>
            <w:noWrap/>
            <w:vAlign w:val="center"/>
          </w:tcPr>
          <w:p w14:paraId="47DF7769" w14:textId="5FE60875" w:rsidR="00F30C63"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52</w:t>
            </w:r>
          </w:p>
        </w:tc>
        <w:tc>
          <w:tcPr>
            <w:tcW w:w="1583" w:type="dxa"/>
            <w:shd w:val="clear" w:color="auto" w:fill="auto"/>
            <w:noWrap/>
            <w:vAlign w:val="center"/>
          </w:tcPr>
          <w:p w14:paraId="64166FD2" w14:textId="0EE36744" w:rsidR="00F30C63"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54</w:t>
            </w:r>
          </w:p>
        </w:tc>
        <w:tc>
          <w:tcPr>
            <w:tcW w:w="1583" w:type="dxa"/>
            <w:shd w:val="clear" w:color="auto" w:fill="auto"/>
            <w:noWrap/>
            <w:vAlign w:val="center"/>
          </w:tcPr>
          <w:p w14:paraId="4BCCC3B3" w14:textId="44CDA9A4" w:rsidR="00F30C63"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584" w:type="dxa"/>
            <w:shd w:val="clear" w:color="auto" w:fill="auto"/>
            <w:noWrap/>
            <w:vAlign w:val="center"/>
          </w:tcPr>
          <w:p w14:paraId="097C7FE6" w14:textId="794D1717" w:rsidR="00F30C63"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NA</w:t>
            </w:r>
          </w:p>
        </w:tc>
      </w:tr>
      <w:tr w:rsidR="00D85B52" w:rsidRPr="007D1488" w14:paraId="403BA2BC" w14:textId="77777777" w:rsidTr="00F30C63">
        <w:trPr>
          <w:trHeight w:val="192"/>
        </w:trPr>
        <w:tc>
          <w:tcPr>
            <w:tcW w:w="1706" w:type="dxa"/>
            <w:vMerge w:val="restart"/>
            <w:shd w:val="clear" w:color="auto" w:fill="auto"/>
            <w:noWrap/>
            <w:vAlign w:val="center"/>
            <w:hideMark/>
          </w:tcPr>
          <w:p w14:paraId="1A010FFA" w14:textId="11366462" w:rsidR="00D85B52" w:rsidRPr="007D1488" w:rsidRDefault="00D85B52" w:rsidP="00A40118">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REDUCE</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5</w:t>
            </w:r>
            <w:r w:rsidR="00A40118" w:rsidRPr="001F02AF">
              <w:rPr>
                <w:rFonts w:ascii="Arial" w:hAnsi="Arial" w:cs="Arial"/>
                <w:szCs w:val="21"/>
              </w:rPr>
              <w:t>]</w:t>
            </w:r>
          </w:p>
        </w:tc>
        <w:tc>
          <w:tcPr>
            <w:tcW w:w="1583" w:type="dxa"/>
            <w:shd w:val="clear" w:color="auto" w:fill="auto"/>
            <w:noWrap/>
            <w:vAlign w:val="center"/>
            <w:hideMark/>
          </w:tcPr>
          <w:p w14:paraId="35CEA431" w14:textId="6FEA202B" w:rsidR="00D85B52" w:rsidRPr="007D1488" w:rsidRDefault="00D85B52" w:rsidP="00D85B52">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537DB262" w14:textId="518DF43C"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1584" w:type="dxa"/>
            <w:shd w:val="clear" w:color="auto" w:fill="auto"/>
            <w:noWrap/>
            <w:vAlign w:val="center"/>
            <w:hideMark/>
          </w:tcPr>
          <w:p w14:paraId="332A80BD" w14:textId="13A2165A"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26</w:t>
            </w:r>
          </w:p>
        </w:tc>
        <w:tc>
          <w:tcPr>
            <w:tcW w:w="1583" w:type="dxa"/>
            <w:shd w:val="clear" w:color="auto" w:fill="auto"/>
            <w:noWrap/>
            <w:vAlign w:val="center"/>
            <w:hideMark/>
          </w:tcPr>
          <w:p w14:paraId="238F6FC2" w14:textId="57BC02B0"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583" w:type="dxa"/>
            <w:shd w:val="clear" w:color="auto" w:fill="auto"/>
            <w:noWrap/>
            <w:vAlign w:val="center"/>
            <w:hideMark/>
          </w:tcPr>
          <w:p w14:paraId="50BF32E1" w14:textId="788AAFE0"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584" w:type="dxa"/>
            <w:shd w:val="clear" w:color="auto" w:fill="auto"/>
            <w:noWrap/>
            <w:vAlign w:val="center"/>
            <w:hideMark/>
          </w:tcPr>
          <w:p w14:paraId="520FB911" w14:textId="7E118EDA"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r>
      <w:tr w:rsidR="00D85B52" w:rsidRPr="00D83F9C" w14:paraId="0CB0D84C" w14:textId="77777777" w:rsidTr="00F30C63">
        <w:trPr>
          <w:trHeight w:val="118"/>
        </w:trPr>
        <w:tc>
          <w:tcPr>
            <w:tcW w:w="1706" w:type="dxa"/>
            <w:vMerge/>
            <w:shd w:val="clear" w:color="auto" w:fill="auto"/>
            <w:noWrap/>
            <w:vAlign w:val="center"/>
          </w:tcPr>
          <w:p w14:paraId="4ADECCCE" w14:textId="77777777" w:rsidR="00D85B52" w:rsidRPr="007D1488" w:rsidRDefault="00D85B52" w:rsidP="00D85B52">
            <w:pPr>
              <w:jc w:val="center"/>
              <w:rPr>
                <w:rFonts w:ascii="Arial" w:eastAsia="DengXian" w:hAnsi="Arial" w:cs="Arial"/>
                <w:color w:val="000000"/>
                <w:szCs w:val="21"/>
              </w:rPr>
            </w:pPr>
          </w:p>
        </w:tc>
        <w:tc>
          <w:tcPr>
            <w:tcW w:w="1583" w:type="dxa"/>
            <w:shd w:val="clear" w:color="auto" w:fill="auto"/>
            <w:noWrap/>
            <w:vAlign w:val="center"/>
          </w:tcPr>
          <w:p w14:paraId="6063D1C0" w14:textId="77777777" w:rsidR="00D85B52" w:rsidRPr="00D83F9C" w:rsidRDefault="00D85B52" w:rsidP="00D85B52">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583" w:type="dxa"/>
            <w:shd w:val="clear" w:color="auto" w:fill="auto"/>
            <w:vAlign w:val="center"/>
          </w:tcPr>
          <w:p w14:paraId="7072A790" w14:textId="15B73144"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584" w:type="dxa"/>
            <w:shd w:val="clear" w:color="auto" w:fill="auto"/>
            <w:noWrap/>
            <w:vAlign w:val="center"/>
          </w:tcPr>
          <w:p w14:paraId="1C3E5339" w14:textId="34AEF2D5"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22</w:t>
            </w:r>
          </w:p>
        </w:tc>
        <w:tc>
          <w:tcPr>
            <w:tcW w:w="1583" w:type="dxa"/>
            <w:shd w:val="clear" w:color="auto" w:fill="auto"/>
            <w:noWrap/>
            <w:vAlign w:val="center"/>
          </w:tcPr>
          <w:p w14:paraId="39886777" w14:textId="2F3BBB74"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583" w:type="dxa"/>
            <w:shd w:val="clear" w:color="auto" w:fill="auto"/>
            <w:noWrap/>
            <w:vAlign w:val="center"/>
          </w:tcPr>
          <w:p w14:paraId="40F6216A" w14:textId="2538389E"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29</w:t>
            </w:r>
          </w:p>
        </w:tc>
        <w:tc>
          <w:tcPr>
            <w:tcW w:w="1584" w:type="dxa"/>
            <w:shd w:val="clear" w:color="auto" w:fill="auto"/>
            <w:noWrap/>
            <w:vAlign w:val="center"/>
          </w:tcPr>
          <w:p w14:paraId="3D6CA98A" w14:textId="629F5E56"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6</w:t>
            </w:r>
          </w:p>
        </w:tc>
      </w:tr>
      <w:tr w:rsidR="00D85B52" w:rsidRPr="007D1488" w14:paraId="4354466F" w14:textId="77777777" w:rsidTr="00F30C63">
        <w:trPr>
          <w:trHeight w:val="160"/>
        </w:trPr>
        <w:tc>
          <w:tcPr>
            <w:tcW w:w="1706" w:type="dxa"/>
            <w:vMerge w:val="restart"/>
            <w:shd w:val="clear" w:color="auto" w:fill="auto"/>
            <w:noWrap/>
            <w:vAlign w:val="center"/>
            <w:hideMark/>
          </w:tcPr>
          <w:p w14:paraId="776681D2" w14:textId="49852FFF" w:rsidR="00D85B52" w:rsidRPr="007D1488" w:rsidRDefault="00D85B52" w:rsidP="00A40118">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DAPT-STEMI</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8</w:t>
            </w:r>
            <w:r w:rsidR="00A40118" w:rsidRPr="001F02AF">
              <w:rPr>
                <w:rFonts w:ascii="Arial" w:hAnsi="Arial" w:cs="Arial"/>
                <w:szCs w:val="21"/>
              </w:rPr>
              <w:t>]</w:t>
            </w:r>
          </w:p>
        </w:tc>
        <w:tc>
          <w:tcPr>
            <w:tcW w:w="1583" w:type="dxa"/>
            <w:shd w:val="clear" w:color="auto" w:fill="auto"/>
            <w:noWrap/>
            <w:vAlign w:val="center"/>
            <w:hideMark/>
          </w:tcPr>
          <w:p w14:paraId="328F478E" w14:textId="7B2CCD10" w:rsidR="00D85B52" w:rsidRPr="007D1488" w:rsidRDefault="00D85B52" w:rsidP="00D85B52">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3DB8EC93" w14:textId="718F5964"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1584" w:type="dxa"/>
            <w:shd w:val="clear" w:color="auto" w:fill="auto"/>
            <w:noWrap/>
            <w:vAlign w:val="center"/>
            <w:hideMark/>
          </w:tcPr>
          <w:p w14:paraId="35727B3D" w14:textId="013D8863"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w:t>
            </w:r>
          </w:p>
        </w:tc>
        <w:tc>
          <w:tcPr>
            <w:tcW w:w="1583" w:type="dxa"/>
            <w:shd w:val="clear" w:color="auto" w:fill="auto"/>
            <w:noWrap/>
            <w:vAlign w:val="center"/>
            <w:hideMark/>
          </w:tcPr>
          <w:p w14:paraId="74D1BD4B" w14:textId="6AC19B7D"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583" w:type="dxa"/>
            <w:shd w:val="clear" w:color="auto" w:fill="auto"/>
            <w:noWrap/>
            <w:vAlign w:val="center"/>
            <w:hideMark/>
          </w:tcPr>
          <w:p w14:paraId="2D57D19F" w14:textId="0CEFA383"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584" w:type="dxa"/>
            <w:shd w:val="clear" w:color="auto" w:fill="auto"/>
            <w:noWrap/>
            <w:vAlign w:val="center"/>
            <w:hideMark/>
          </w:tcPr>
          <w:p w14:paraId="1D117F7B" w14:textId="738B329A" w:rsidR="00D85B52" w:rsidRPr="007D1488" w:rsidRDefault="00D85B52"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D85B52" w:rsidRPr="00D83F9C" w14:paraId="661EC200" w14:textId="77777777" w:rsidTr="00F30C63">
        <w:trPr>
          <w:trHeight w:val="166"/>
        </w:trPr>
        <w:tc>
          <w:tcPr>
            <w:tcW w:w="1706" w:type="dxa"/>
            <w:vMerge/>
            <w:shd w:val="clear" w:color="auto" w:fill="auto"/>
            <w:noWrap/>
            <w:vAlign w:val="center"/>
          </w:tcPr>
          <w:p w14:paraId="131EE55F" w14:textId="77777777" w:rsidR="00D85B52" w:rsidRPr="007D1488" w:rsidRDefault="00D85B52" w:rsidP="00D85B52">
            <w:pPr>
              <w:jc w:val="center"/>
              <w:rPr>
                <w:rFonts w:ascii="Arial" w:eastAsia="DengXian" w:hAnsi="Arial" w:cs="Arial"/>
                <w:color w:val="000000"/>
                <w:szCs w:val="21"/>
              </w:rPr>
            </w:pPr>
          </w:p>
        </w:tc>
        <w:tc>
          <w:tcPr>
            <w:tcW w:w="1583" w:type="dxa"/>
            <w:shd w:val="clear" w:color="auto" w:fill="auto"/>
            <w:noWrap/>
            <w:vAlign w:val="center"/>
          </w:tcPr>
          <w:p w14:paraId="23522735" w14:textId="01E0865E" w:rsidR="00D85B52" w:rsidRPr="00D83F9C" w:rsidRDefault="00D85B52" w:rsidP="00D85B52">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583" w:type="dxa"/>
            <w:shd w:val="clear" w:color="auto" w:fill="auto"/>
            <w:vAlign w:val="center"/>
          </w:tcPr>
          <w:p w14:paraId="21B6F0DA" w14:textId="22D3537A"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584" w:type="dxa"/>
            <w:shd w:val="clear" w:color="auto" w:fill="auto"/>
            <w:noWrap/>
            <w:vAlign w:val="center"/>
          </w:tcPr>
          <w:p w14:paraId="4ED2895F" w14:textId="588B5626"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583" w:type="dxa"/>
            <w:shd w:val="clear" w:color="auto" w:fill="auto"/>
            <w:noWrap/>
            <w:vAlign w:val="center"/>
          </w:tcPr>
          <w:p w14:paraId="02BC1378" w14:textId="4325C58C"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583" w:type="dxa"/>
            <w:shd w:val="clear" w:color="auto" w:fill="auto"/>
            <w:noWrap/>
            <w:vAlign w:val="center"/>
          </w:tcPr>
          <w:p w14:paraId="04439613" w14:textId="13444738"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584" w:type="dxa"/>
            <w:shd w:val="clear" w:color="auto" w:fill="auto"/>
            <w:noWrap/>
            <w:vAlign w:val="center"/>
          </w:tcPr>
          <w:p w14:paraId="2FE10237" w14:textId="150726CF" w:rsidR="00D85B52" w:rsidRPr="00D83F9C" w:rsidRDefault="00D85B52" w:rsidP="00D85B52">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D85B52" w:rsidRPr="007D1488" w14:paraId="2F8C5E1A" w14:textId="77777777" w:rsidTr="00D85B52">
        <w:trPr>
          <w:trHeight w:val="479"/>
        </w:trPr>
        <w:tc>
          <w:tcPr>
            <w:tcW w:w="1706" w:type="dxa"/>
            <w:vMerge w:val="restart"/>
            <w:shd w:val="clear" w:color="auto" w:fill="auto"/>
            <w:noWrap/>
            <w:vAlign w:val="center"/>
            <w:hideMark/>
          </w:tcPr>
          <w:p w14:paraId="45055646" w14:textId="7EA7469C" w:rsidR="00D85B52" w:rsidRPr="007D1488" w:rsidRDefault="00D85B52" w:rsidP="00A40118">
            <w:pPr>
              <w:widowControl/>
              <w:jc w:val="center"/>
              <w:rPr>
                <w:rFonts w:ascii="Arial" w:eastAsia="DengXian" w:hAnsi="Arial" w:cs="Arial"/>
                <w:color w:val="000000"/>
                <w:kern w:val="0"/>
                <w:szCs w:val="21"/>
              </w:rPr>
            </w:pPr>
            <w:r w:rsidRPr="00D85B52">
              <w:rPr>
                <w:rFonts w:ascii="Arial" w:eastAsia="DengXian" w:hAnsi="Arial" w:cs="Arial"/>
                <w:color w:val="000000"/>
                <w:kern w:val="0"/>
                <w:szCs w:val="21"/>
              </w:rPr>
              <w:t>IVUS-XPL+EXCELLENT+RESET</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28</w:t>
            </w:r>
            <w:r w:rsidR="00A40118" w:rsidRPr="001F02AF">
              <w:rPr>
                <w:rFonts w:ascii="Arial" w:hAnsi="Arial" w:cs="Arial"/>
                <w:szCs w:val="21"/>
              </w:rPr>
              <w:t>]</w:t>
            </w:r>
          </w:p>
        </w:tc>
        <w:tc>
          <w:tcPr>
            <w:tcW w:w="1583" w:type="dxa"/>
            <w:shd w:val="clear" w:color="auto" w:fill="auto"/>
            <w:noWrap/>
            <w:vAlign w:val="center"/>
            <w:hideMark/>
          </w:tcPr>
          <w:p w14:paraId="78CB9C89" w14:textId="77777777" w:rsidR="00D85B52" w:rsidRPr="007D1488" w:rsidRDefault="00D85B52" w:rsidP="00D85B52">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36411D32" w14:textId="0004C052" w:rsidR="00D85B52" w:rsidRPr="00D83F9C" w:rsidRDefault="00BD276F" w:rsidP="00D85B52">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584" w:type="dxa"/>
            <w:shd w:val="clear" w:color="auto" w:fill="auto"/>
            <w:noWrap/>
            <w:vAlign w:val="center"/>
            <w:hideMark/>
          </w:tcPr>
          <w:p w14:paraId="4291517D" w14:textId="6E33AB60" w:rsidR="00D85B52" w:rsidRPr="007D1488" w:rsidRDefault="00BD276F"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1583" w:type="dxa"/>
            <w:shd w:val="clear" w:color="auto" w:fill="auto"/>
            <w:noWrap/>
            <w:vAlign w:val="center"/>
            <w:hideMark/>
          </w:tcPr>
          <w:p w14:paraId="1F6B3BC1" w14:textId="41C7D627" w:rsidR="00D85B52" w:rsidRPr="007D1488" w:rsidRDefault="00BD276F"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c>
          <w:tcPr>
            <w:tcW w:w="1583" w:type="dxa"/>
            <w:shd w:val="clear" w:color="auto" w:fill="auto"/>
            <w:noWrap/>
            <w:vAlign w:val="center"/>
            <w:hideMark/>
          </w:tcPr>
          <w:p w14:paraId="6FE0261D" w14:textId="10DDE641" w:rsidR="00D85B52" w:rsidRPr="007D1488" w:rsidRDefault="00BD276F"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w:t>
            </w:r>
          </w:p>
        </w:tc>
        <w:tc>
          <w:tcPr>
            <w:tcW w:w="1584" w:type="dxa"/>
            <w:shd w:val="clear" w:color="auto" w:fill="auto"/>
            <w:noWrap/>
            <w:vAlign w:val="center"/>
            <w:hideMark/>
          </w:tcPr>
          <w:p w14:paraId="05231FEC" w14:textId="7349B869" w:rsidR="00D85B52" w:rsidRPr="007D1488" w:rsidRDefault="00BD276F" w:rsidP="00D85B52">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D85B52" w:rsidRPr="00D83F9C" w14:paraId="61AAFBCB" w14:textId="77777777" w:rsidTr="00F30C63">
        <w:trPr>
          <w:trHeight w:val="176"/>
        </w:trPr>
        <w:tc>
          <w:tcPr>
            <w:tcW w:w="1706" w:type="dxa"/>
            <w:vMerge/>
            <w:shd w:val="clear" w:color="auto" w:fill="auto"/>
            <w:noWrap/>
            <w:vAlign w:val="center"/>
          </w:tcPr>
          <w:p w14:paraId="3702DC38" w14:textId="77777777" w:rsidR="00D85B52" w:rsidRPr="007D1488" w:rsidRDefault="00D85B52" w:rsidP="00D85B52">
            <w:pPr>
              <w:jc w:val="center"/>
              <w:rPr>
                <w:rFonts w:ascii="Arial" w:eastAsia="DengXian" w:hAnsi="Arial" w:cs="Arial"/>
                <w:color w:val="000000"/>
                <w:szCs w:val="21"/>
              </w:rPr>
            </w:pPr>
          </w:p>
        </w:tc>
        <w:tc>
          <w:tcPr>
            <w:tcW w:w="1583" w:type="dxa"/>
            <w:shd w:val="clear" w:color="auto" w:fill="auto"/>
            <w:noWrap/>
            <w:vAlign w:val="center"/>
          </w:tcPr>
          <w:p w14:paraId="03C722D8" w14:textId="77777777" w:rsidR="00D85B52" w:rsidRPr="00D83F9C" w:rsidRDefault="00D85B52" w:rsidP="00D85B52">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583" w:type="dxa"/>
            <w:shd w:val="clear" w:color="auto" w:fill="auto"/>
            <w:vAlign w:val="center"/>
          </w:tcPr>
          <w:p w14:paraId="09906B6C" w14:textId="714E961C" w:rsidR="00D85B52" w:rsidRPr="00D83F9C" w:rsidRDefault="00BD276F" w:rsidP="00D85B52">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584" w:type="dxa"/>
            <w:shd w:val="clear" w:color="auto" w:fill="auto"/>
            <w:noWrap/>
            <w:vAlign w:val="center"/>
          </w:tcPr>
          <w:p w14:paraId="378C12A6" w14:textId="61103D73" w:rsidR="00D85B52" w:rsidRPr="00D83F9C" w:rsidRDefault="00BD276F" w:rsidP="00D85B52">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583" w:type="dxa"/>
            <w:shd w:val="clear" w:color="auto" w:fill="auto"/>
            <w:noWrap/>
            <w:vAlign w:val="center"/>
          </w:tcPr>
          <w:p w14:paraId="0384E9B0" w14:textId="268DD04F" w:rsidR="00D85B52" w:rsidRPr="00D83F9C" w:rsidRDefault="00BD276F" w:rsidP="00D85B52">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1583" w:type="dxa"/>
            <w:shd w:val="clear" w:color="auto" w:fill="auto"/>
            <w:noWrap/>
            <w:vAlign w:val="center"/>
          </w:tcPr>
          <w:p w14:paraId="1D05C7B3" w14:textId="404DB76A" w:rsidR="00D85B52" w:rsidRPr="00D83F9C" w:rsidRDefault="00BD276F" w:rsidP="00D85B52">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584" w:type="dxa"/>
            <w:shd w:val="clear" w:color="auto" w:fill="auto"/>
            <w:noWrap/>
            <w:vAlign w:val="center"/>
          </w:tcPr>
          <w:p w14:paraId="01CAF1CD" w14:textId="1F9A971C" w:rsidR="00D85B52" w:rsidRPr="00D83F9C" w:rsidRDefault="00BD276F" w:rsidP="00D85B52">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4622E7" w:rsidRPr="007D1488" w14:paraId="5A803384" w14:textId="77777777" w:rsidTr="00F30C63">
        <w:trPr>
          <w:trHeight w:val="423"/>
        </w:trPr>
        <w:tc>
          <w:tcPr>
            <w:tcW w:w="1706" w:type="dxa"/>
            <w:vMerge w:val="restart"/>
            <w:shd w:val="clear" w:color="auto" w:fill="auto"/>
            <w:noWrap/>
            <w:vAlign w:val="center"/>
            <w:hideMark/>
          </w:tcPr>
          <w:p w14:paraId="778A8F09" w14:textId="41626C73" w:rsidR="004622E7" w:rsidRPr="007D1488" w:rsidRDefault="004622E7" w:rsidP="00A40118">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SMART-DATE</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9</w:t>
            </w:r>
            <w:r w:rsidR="00A40118" w:rsidRPr="001F02AF">
              <w:rPr>
                <w:rFonts w:ascii="Arial" w:hAnsi="Arial" w:cs="Arial"/>
                <w:szCs w:val="21"/>
              </w:rPr>
              <w:t>]</w:t>
            </w:r>
          </w:p>
        </w:tc>
        <w:tc>
          <w:tcPr>
            <w:tcW w:w="1583" w:type="dxa"/>
            <w:shd w:val="clear" w:color="auto" w:fill="auto"/>
            <w:noWrap/>
            <w:vAlign w:val="center"/>
            <w:hideMark/>
          </w:tcPr>
          <w:p w14:paraId="199E3985" w14:textId="616BBEA0" w:rsidR="004622E7" w:rsidRPr="007D1488" w:rsidRDefault="004622E7" w:rsidP="004622E7">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6611507F" w14:textId="64E21A74" w:rsidR="004622E7" w:rsidRPr="00D83F9C" w:rsidRDefault="004622E7" w:rsidP="004622E7">
            <w:pPr>
              <w:jc w:val="center"/>
              <w:rPr>
                <w:rFonts w:ascii="Arial" w:eastAsia="DengXian" w:hAnsi="Arial" w:cs="Arial"/>
                <w:color w:val="000000"/>
                <w:sz w:val="18"/>
                <w:szCs w:val="18"/>
              </w:rPr>
            </w:pPr>
            <w:r>
              <w:rPr>
                <w:rFonts w:ascii="Arial" w:eastAsia="DengXian" w:hAnsi="Arial" w:cs="Arial"/>
                <w:color w:val="000000"/>
                <w:sz w:val="18"/>
                <w:szCs w:val="18"/>
              </w:rPr>
              <w:t>35</w:t>
            </w:r>
          </w:p>
        </w:tc>
        <w:tc>
          <w:tcPr>
            <w:tcW w:w="1584" w:type="dxa"/>
            <w:shd w:val="clear" w:color="auto" w:fill="auto"/>
            <w:noWrap/>
            <w:vAlign w:val="center"/>
            <w:hideMark/>
          </w:tcPr>
          <w:p w14:paraId="4FDFD272" w14:textId="7C6B938C" w:rsidR="004622E7" w:rsidRPr="007D1488" w:rsidRDefault="004622E7" w:rsidP="004622E7">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583" w:type="dxa"/>
            <w:shd w:val="clear" w:color="auto" w:fill="auto"/>
            <w:noWrap/>
            <w:vAlign w:val="center"/>
            <w:hideMark/>
          </w:tcPr>
          <w:p w14:paraId="08812C70" w14:textId="4B5BE97C" w:rsidR="004622E7" w:rsidRPr="007D1488" w:rsidRDefault="004622E7" w:rsidP="004622E7">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583" w:type="dxa"/>
            <w:shd w:val="clear" w:color="auto" w:fill="auto"/>
            <w:noWrap/>
            <w:vAlign w:val="center"/>
            <w:hideMark/>
          </w:tcPr>
          <w:p w14:paraId="5E926ECC" w14:textId="00783679" w:rsidR="004622E7" w:rsidRPr="007D1488" w:rsidRDefault="004622E7" w:rsidP="004622E7">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1584" w:type="dxa"/>
            <w:shd w:val="clear" w:color="auto" w:fill="auto"/>
            <w:noWrap/>
            <w:vAlign w:val="center"/>
            <w:hideMark/>
          </w:tcPr>
          <w:p w14:paraId="32B16519" w14:textId="706EA3A9" w:rsidR="004622E7" w:rsidRPr="007D1488" w:rsidRDefault="004622E7" w:rsidP="004622E7">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15</w:t>
            </w:r>
          </w:p>
        </w:tc>
      </w:tr>
      <w:tr w:rsidR="00A31D1C" w:rsidRPr="00D83F9C" w14:paraId="7974FE86" w14:textId="77777777" w:rsidTr="00F30C63">
        <w:trPr>
          <w:trHeight w:val="220"/>
        </w:trPr>
        <w:tc>
          <w:tcPr>
            <w:tcW w:w="1706" w:type="dxa"/>
            <w:vMerge/>
            <w:shd w:val="clear" w:color="auto" w:fill="auto"/>
            <w:noWrap/>
            <w:vAlign w:val="center"/>
          </w:tcPr>
          <w:p w14:paraId="03453B14" w14:textId="77777777" w:rsidR="00A31D1C" w:rsidRPr="007D1488" w:rsidRDefault="00A31D1C" w:rsidP="00A31D1C">
            <w:pPr>
              <w:jc w:val="center"/>
              <w:rPr>
                <w:rFonts w:ascii="Arial" w:eastAsia="DengXian" w:hAnsi="Arial" w:cs="Arial"/>
                <w:color w:val="000000"/>
                <w:szCs w:val="21"/>
              </w:rPr>
            </w:pPr>
          </w:p>
        </w:tc>
        <w:tc>
          <w:tcPr>
            <w:tcW w:w="1583" w:type="dxa"/>
            <w:shd w:val="clear" w:color="auto" w:fill="auto"/>
            <w:noWrap/>
            <w:vAlign w:val="center"/>
          </w:tcPr>
          <w:p w14:paraId="11F825DE" w14:textId="0196DB12" w:rsidR="00A31D1C" w:rsidRPr="00D83F9C" w:rsidRDefault="00A31D1C" w:rsidP="00A31D1C">
            <w:pPr>
              <w:jc w:val="center"/>
              <w:rPr>
                <w:rFonts w:ascii="Arial" w:eastAsia="DengXian" w:hAnsi="Arial" w:cs="Arial"/>
                <w:color w:val="000000"/>
                <w:sz w:val="18"/>
                <w:szCs w:val="18"/>
              </w:rPr>
            </w:pPr>
            <w:r w:rsidRPr="00A53D9C">
              <w:rPr>
                <w:rFonts w:ascii="Arial" w:eastAsia="DengXian" w:hAnsi="Arial" w:cs="Arial"/>
                <w:color w:val="000000"/>
                <w:sz w:val="18"/>
                <w:szCs w:val="18"/>
              </w:rPr>
              <w:t>L-DAPT</w:t>
            </w:r>
          </w:p>
        </w:tc>
        <w:tc>
          <w:tcPr>
            <w:tcW w:w="1583" w:type="dxa"/>
            <w:shd w:val="clear" w:color="auto" w:fill="auto"/>
            <w:vAlign w:val="center"/>
          </w:tcPr>
          <w:p w14:paraId="77D16095" w14:textId="3ED66F0A"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39</w:t>
            </w:r>
          </w:p>
        </w:tc>
        <w:tc>
          <w:tcPr>
            <w:tcW w:w="1584" w:type="dxa"/>
            <w:shd w:val="clear" w:color="auto" w:fill="auto"/>
            <w:noWrap/>
            <w:vAlign w:val="center"/>
          </w:tcPr>
          <w:p w14:paraId="7AD407D5" w14:textId="05B94834"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583" w:type="dxa"/>
            <w:shd w:val="clear" w:color="auto" w:fill="auto"/>
            <w:noWrap/>
            <w:vAlign w:val="center"/>
          </w:tcPr>
          <w:p w14:paraId="56C1B20C" w14:textId="7F2C9B6F"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583" w:type="dxa"/>
            <w:shd w:val="clear" w:color="auto" w:fill="auto"/>
            <w:noWrap/>
            <w:vAlign w:val="center"/>
          </w:tcPr>
          <w:p w14:paraId="5FD85285" w14:textId="48D2D4E0"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51</w:t>
            </w:r>
          </w:p>
        </w:tc>
        <w:tc>
          <w:tcPr>
            <w:tcW w:w="1584" w:type="dxa"/>
            <w:shd w:val="clear" w:color="auto" w:fill="auto"/>
            <w:noWrap/>
            <w:vAlign w:val="center"/>
          </w:tcPr>
          <w:p w14:paraId="08E2A232" w14:textId="5F649CB4"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10</w:t>
            </w:r>
          </w:p>
        </w:tc>
      </w:tr>
      <w:tr w:rsidR="00A31D1C" w:rsidRPr="007D1488" w14:paraId="3957AAB2" w14:textId="77777777" w:rsidTr="00F30C63">
        <w:trPr>
          <w:trHeight w:val="304"/>
        </w:trPr>
        <w:tc>
          <w:tcPr>
            <w:tcW w:w="1706" w:type="dxa"/>
            <w:vMerge w:val="restart"/>
            <w:shd w:val="clear" w:color="auto" w:fill="auto"/>
            <w:noWrap/>
            <w:vAlign w:val="center"/>
            <w:hideMark/>
          </w:tcPr>
          <w:p w14:paraId="18555AE2" w14:textId="396220F1" w:rsidR="00A31D1C" w:rsidRPr="007D1488" w:rsidRDefault="00A31D1C" w:rsidP="00A40118">
            <w:pPr>
              <w:widowControl/>
              <w:jc w:val="center"/>
              <w:rPr>
                <w:rFonts w:ascii="Arial" w:eastAsia="DengXian" w:hAnsi="Arial" w:cs="Arial"/>
                <w:color w:val="000000"/>
                <w:kern w:val="0"/>
                <w:szCs w:val="21"/>
              </w:rPr>
            </w:pPr>
            <w:r>
              <w:rPr>
                <w:rFonts w:ascii="Arial" w:eastAsia="DengXian" w:hAnsi="Arial" w:cs="Arial"/>
                <w:color w:val="000000"/>
                <w:kern w:val="0"/>
                <w:szCs w:val="21"/>
              </w:rPr>
              <w:t>ITALIC</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15</w:t>
            </w:r>
            <w:r w:rsidR="00A40118" w:rsidRPr="001F02AF">
              <w:rPr>
                <w:rFonts w:ascii="Arial" w:hAnsi="Arial" w:cs="Arial"/>
                <w:szCs w:val="21"/>
              </w:rPr>
              <w:t>]</w:t>
            </w:r>
          </w:p>
        </w:tc>
        <w:tc>
          <w:tcPr>
            <w:tcW w:w="1583" w:type="dxa"/>
            <w:shd w:val="clear" w:color="auto" w:fill="auto"/>
            <w:noWrap/>
            <w:vAlign w:val="center"/>
            <w:hideMark/>
          </w:tcPr>
          <w:p w14:paraId="1D8C61DA" w14:textId="77777777" w:rsidR="00A31D1C" w:rsidRPr="007D1488" w:rsidRDefault="00A31D1C" w:rsidP="00A31D1C">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2D92A231" w14:textId="0D2F850A"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584" w:type="dxa"/>
            <w:shd w:val="clear" w:color="auto" w:fill="auto"/>
            <w:noWrap/>
            <w:vAlign w:val="center"/>
            <w:hideMark/>
          </w:tcPr>
          <w:p w14:paraId="5620BF68" w14:textId="3568B68D"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1583" w:type="dxa"/>
            <w:shd w:val="clear" w:color="auto" w:fill="auto"/>
            <w:noWrap/>
            <w:vAlign w:val="center"/>
            <w:hideMark/>
          </w:tcPr>
          <w:p w14:paraId="7DD0CB38" w14:textId="08BFD22E"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c>
          <w:tcPr>
            <w:tcW w:w="1583" w:type="dxa"/>
            <w:shd w:val="clear" w:color="auto" w:fill="auto"/>
            <w:noWrap/>
            <w:vAlign w:val="center"/>
            <w:hideMark/>
          </w:tcPr>
          <w:p w14:paraId="4E112019" w14:textId="77777777" w:rsidR="00A31D1C" w:rsidRPr="007D1488" w:rsidRDefault="00A31D1C"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584" w:type="dxa"/>
            <w:shd w:val="clear" w:color="auto" w:fill="auto"/>
            <w:noWrap/>
            <w:vAlign w:val="center"/>
            <w:hideMark/>
          </w:tcPr>
          <w:p w14:paraId="0209498F" w14:textId="02C46FFF"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r>
      <w:tr w:rsidR="00A31D1C" w:rsidRPr="00D83F9C" w14:paraId="50A919CF" w14:textId="77777777" w:rsidTr="00F30C63">
        <w:trPr>
          <w:trHeight w:val="6"/>
        </w:trPr>
        <w:tc>
          <w:tcPr>
            <w:tcW w:w="1706" w:type="dxa"/>
            <w:vMerge/>
            <w:shd w:val="clear" w:color="auto" w:fill="auto"/>
            <w:noWrap/>
            <w:vAlign w:val="center"/>
          </w:tcPr>
          <w:p w14:paraId="733C4DE6" w14:textId="77777777" w:rsidR="00A31D1C" w:rsidRPr="007D1488" w:rsidRDefault="00A31D1C" w:rsidP="00A31D1C">
            <w:pPr>
              <w:jc w:val="center"/>
              <w:rPr>
                <w:rFonts w:ascii="Arial" w:eastAsia="DengXian" w:hAnsi="Arial" w:cs="Arial"/>
                <w:color w:val="000000"/>
                <w:szCs w:val="21"/>
              </w:rPr>
            </w:pPr>
          </w:p>
        </w:tc>
        <w:tc>
          <w:tcPr>
            <w:tcW w:w="1583" w:type="dxa"/>
            <w:shd w:val="clear" w:color="auto" w:fill="auto"/>
            <w:noWrap/>
            <w:vAlign w:val="center"/>
          </w:tcPr>
          <w:p w14:paraId="6B855C39" w14:textId="77777777" w:rsidR="00A31D1C" w:rsidRPr="00D83F9C" w:rsidRDefault="00A31D1C" w:rsidP="00A31D1C">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583" w:type="dxa"/>
            <w:shd w:val="clear" w:color="auto" w:fill="auto"/>
            <w:vAlign w:val="center"/>
          </w:tcPr>
          <w:p w14:paraId="762FF7A8" w14:textId="0C9768F1"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584" w:type="dxa"/>
            <w:shd w:val="clear" w:color="auto" w:fill="auto"/>
            <w:noWrap/>
            <w:vAlign w:val="center"/>
          </w:tcPr>
          <w:p w14:paraId="1E6171AB" w14:textId="7B5EEB65"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583" w:type="dxa"/>
            <w:shd w:val="clear" w:color="auto" w:fill="auto"/>
            <w:noWrap/>
            <w:vAlign w:val="center"/>
          </w:tcPr>
          <w:p w14:paraId="474FC5B4" w14:textId="67E91AF8"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2</w:t>
            </w:r>
          </w:p>
        </w:tc>
        <w:tc>
          <w:tcPr>
            <w:tcW w:w="1583" w:type="dxa"/>
            <w:shd w:val="clear" w:color="auto" w:fill="auto"/>
            <w:noWrap/>
            <w:vAlign w:val="center"/>
          </w:tcPr>
          <w:p w14:paraId="5A606B59" w14:textId="77777777"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584" w:type="dxa"/>
            <w:shd w:val="clear" w:color="auto" w:fill="auto"/>
            <w:noWrap/>
            <w:vAlign w:val="center"/>
          </w:tcPr>
          <w:p w14:paraId="400310D2" w14:textId="7DF3B8C2"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A31D1C" w:rsidRPr="007D1488" w14:paraId="75EAC54F" w14:textId="77777777" w:rsidTr="00F30C63">
        <w:trPr>
          <w:trHeight w:val="118"/>
        </w:trPr>
        <w:tc>
          <w:tcPr>
            <w:tcW w:w="1706" w:type="dxa"/>
            <w:vMerge w:val="restart"/>
            <w:shd w:val="clear" w:color="auto" w:fill="auto"/>
            <w:noWrap/>
            <w:vAlign w:val="center"/>
            <w:hideMark/>
          </w:tcPr>
          <w:p w14:paraId="02500C05" w14:textId="793FF6B7" w:rsidR="00A31D1C" w:rsidRPr="007D1488" w:rsidRDefault="00695218" w:rsidP="00A40118">
            <w:pPr>
              <w:widowControl/>
              <w:jc w:val="center"/>
              <w:rPr>
                <w:rFonts w:ascii="Arial" w:eastAsia="DengXian" w:hAnsi="Arial" w:cs="Arial"/>
                <w:color w:val="000000"/>
                <w:kern w:val="0"/>
                <w:szCs w:val="21"/>
              </w:rPr>
            </w:pPr>
            <w:r w:rsidRPr="003448A4">
              <w:rPr>
                <w:rFonts w:ascii="Arial" w:eastAsia="DengXian" w:hAnsi="Arial" w:cs="Arial"/>
                <w:color w:val="000000"/>
                <w:kern w:val="0"/>
                <w:szCs w:val="21"/>
              </w:rPr>
              <w:t>PRODIGY</w:t>
            </w:r>
            <w:r w:rsidR="00A40118">
              <w:rPr>
                <w:rFonts w:ascii="Arial" w:eastAsia="DengXian" w:hAnsi="Arial" w:cs="Arial" w:hint="eastAsia"/>
                <w:color w:val="000000"/>
                <w:kern w:val="0"/>
                <w:szCs w:val="21"/>
              </w:rPr>
              <w:t xml:space="preserve"> </w:t>
            </w:r>
            <w:r w:rsidR="00A40118" w:rsidRPr="001F02AF">
              <w:rPr>
                <w:rFonts w:ascii="Arial" w:hAnsi="Arial" w:cs="Arial"/>
                <w:szCs w:val="21"/>
              </w:rPr>
              <w:t>[</w:t>
            </w:r>
            <w:r w:rsidR="00A40118">
              <w:rPr>
                <w:rFonts w:ascii="Arial" w:hAnsi="Arial" w:cs="Arial" w:hint="eastAsia"/>
                <w:szCs w:val="21"/>
              </w:rPr>
              <w:t>29</w:t>
            </w:r>
            <w:r w:rsidR="00A40118" w:rsidRPr="001F02AF">
              <w:rPr>
                <w:rFonts w:ascii="Arial" w:hAnsi="Arial" w:cs="Arial"/>
                <w:szCs w:val="21"/>
              </w:rPr>
              <w:t>]</w:t>
            </w:r>
          </w:p>
        </w:tc>
        <w:tc>
          <w:tcPr>
            <w:tcW w:w="1583" w:type="dxa"/>
            <w:shd w:val="clear" w:color="auto" w:fill="auto"/>
            <w:noWrap/>
            <w:vAlign w:val="center"/>
            <w:hideMark/>
          </w:tcPr>
          <w:p w14:paraId="53E9CBEB" w14:textId="77777777" w:rsidR="00A31D1C" w:rsidRPr="007D1488" w:rsidRDefault="00A31D1C" w:rsidP="00A31D1C">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4B40E7BD" w14:textId="7482292D"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56</w:t>
            </w:r>
          </w:p>
        </w:tc>
        <w:tc>
          <w:tcPr>
            <w:tcW w:w="1584" w:type="dxa"/>
            <w:shd w:val="clear" w:color="auto" w:fill="auto"/>
            <w:noWrap/>
            <w:vAlign w:val="center"/>
            <w:hideMark/>
          </w:tcPr>
          <w:p w14:paraId="718A3F3C" w14:textId="07DC96B4"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39</w:t>
            </w:r>
          </w:p>
        </w:tc>
        <w:tc>
          <w:tcPr>
            <w:tcW w:w="1583" w:type="dxa"/>
            <w:shd w:val="clear" w:color="auto" w:fill="auto"/>
            <w:noWrap/>
            <w:vAlign w:val="center"/>
            <w:hideMark/>
          </w:tcPr>
          <w:p w14:paraId="6B905CF8" w14:textId="4AE49148"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583" w:type="dxa"/>
            <w:shd w:val="clear" w:color="auto" w:fill="auto"/>
            <w:noWrap/>
            <w:vAlign w:val="center"/>
            <w:hideMark/>
          </w:tcPr>
          <w:p w14:paraId="1C4B95C6" w14:textId="77777777" w:rsidR="00A31D1C" w:rsidRPr="007D1488" w:rsidRDefault="00A31D1C"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584" w:type="dxa"/>
            <w:shd w:val="clear" w:color="auto" w:fill="auto"/>
            <w:noWrap/>
            <w:vAlign w:val="center"/>
            <w:hideMark/>
          </w:tcPr>
          <w:p w14:paraId="1ABD9430" w14:textId="2EE30ACE"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r>
      <w:tr w:rsidR="00A31D1C" w:rsidRPr="00D83F9C" w14:paraId="2A8A5BF1" w14:textId="77777777" w:rsidTr="00F30C63">
        <w:trPr>
          <w:trHeight w:val="192"/>
        </w:trPr>
        <w:tc>
          <w:tcPr>
            <w:tcW w:w="1706" w:type="dxa"/>
            <w:vMerge/>
            <w:shd w:val="clear" w:color="auto" w:fill="auto"/>
            <w:noWrap/>
            <w:vAlign w:val="center"/>
          </w:tcPr>
          <w:p w14:paraId="4AA059AA" w14:textId="77777777" w:rsidR="00A31D1C" w:rsidRPr="007D1488" w:rsidRDefault="00A31D1C" w:rsidP="00A31D1C">
            <w:pPr>
              <w:jc w:val="center"/>
              <w:rPr>
                <w:rFonts w:ascii="Arial" w:eastAsia="DengXian" w:hAnsi="Arial" w:cs="Arial"/>
                <w:color w:val="000000"/>
                <w:szCs w:val="21"/>
              </w:rPr>
            </w:pPr>
          </w:p>
        </w:tc>
        <w:tc>
          <w:tcPr>
            <w:tcW w:w="1583" w:type="dxa"/>
            <w:shd w:val="clear" w:color="auto" w:fill="auto"/>
            <w:noWrap/>
            <w:vAlign w:val="center"/>
          </w:tcPr>
          <w:p w14:paraId="049CB33E" w14:textId="63D9BABB"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L-DAPT</w:t>
            </w:r>
          </w:p>
        </w:tc>
        <w:tc>
          <w:tcPr>
            <w:tcW w:w="1583" w:type="dxa"/>
            <w:shd w:val="clear" w:color="auto" w:fill="auto"/>
            <w:vAlign w:val="center"/>
          </w:tcPr>
          <w:p w14:paraId="0A94F4E5" w14:textId="58403B95"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52</w:t>
            </w:r>
          </w:p>
        </w:tc>
        <w:tc>
          <w:tcPr>
            <w:tcW w:w="1584" w:type="dxa"/>
            <w:shd w:val="clear" w:color="auto" w:fill="auto"/>
            <w:noWrap/>
            <w:vAlign w:val="center"/>
          </w:tcPr>
          <w:p w14:paraId="47638B62" w14:textId="6F02D575"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33</w:t>
            </w:r>
          </w:p>
        </w:tc>
        <w:tc>
          <w:tcPr>
            <w:tcW w:w="1583" w:type="dxa"/>
            <w:shd w:val="clear" w:color="auto" w:fill="auto"/>
            <w:noWrap/>
            <w:vAlign w:val="center"/>
          </w:tcPr>
          <w:p w14:paraId="47EB835D" w14:textId="2451EB79"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583" w:type="dxa"/>
            <w:shd w:val="clear" w:color="auto" w:fill="auto"/>
            <w:noWrap/>
            <w:vAlign w:val="center"/>
          </w:tcPr>
          <w:p w14:paraId="311B651F" w14:textId="5E65E4FC"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18</w:t>
            </w:r>
          </w:p>
        </w:tc>
        <w:tc>
          <w:tcPr>
            <w:tcW w:w="1584" w:type="dxa"/>
            <w:shd w:val="clear" w:color="auto" w:fill="auto"/>
            <w:noWrap/>
            <w:vAlign w:val="center"/>
          </w:tcPr>
          <w:p w14:paraId="0303240B" w14:textId="7445E771"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10</w:t>
            </w:r>
          </w:p>
        </w:tc>
      </w:tr>
      <w:tr w:rsidR="00A31D1C" w:rsidRPr="007D1488" w14:paraId="0F4033FD" w14:textId="77777777" w:rsidTr="00F30C63">
        <w:trPr>
          <w:trHeight w:val="353"/>
        </w:trPr>
        <w:tc>
          <w:tcPr>
            <w:tcW w:w="1706" w:type="dxa"/>
            <w:vMerge w:val="restart"/>
            <w:shd w:val="clear" w:color="auto" w:fill="auto"/>
            <w:noWrap/>
            <w:vAlign w:val="center"/>
            <w:hideMark/>
          </w:tcPr>
          <w:p w14:paraId="18F5EAE5" w14:textId="620F2233" w:rsidR="00A31D1C" w:rsidRPr="007D1488" w:rsidRDefault="00695218" w:rsidP="00A31D1C">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ISAR-SAFE</w:t>
            </w:r>
            <w:r w:rsidR="00A40118">
              <w:rPr>
                <w:rFonts w:ascii="Arial" w:eastAsia="DengXian" w:hAnsi="Arial" w:cs="Arial" w:hint="eastAsia"/>
                <w:color w:val="000000"/>
                <w:kern w:val="0"/>
                <w:szCs w:val="21"/>
              </w:rPr>
              <w:t xml:space="preserve"> </w:t>
            </w:r>
            <w:r w:rsidR="00A40118" w:rsidRPr="001F02AF">
              <w:rPr>
                <w:rFonts w:ascii="Arial" w:hAnsi="Arial" w:cs="Arial"/>
                <w:szCs w:val="21"/>
              </w:rPr>
              <w:t>[3</w:t>
            </w:r>
            <w:r w:rsidR="00A40118">
              <w:rPr>
                <w:rFonts w:ascii="Arial" w:hAnsi="Arial" w:cs="Arial" w:hint="eastAsia"/>
                <w:szCs w:val="21"/>
              </w:rPr>
              <w:t>0</w:t>
            </w:r>
            <w:r w:rsidR="00A40118" w:rsidRPr="001F02AF">
              <w:rPr>
                <w:rFonts w:ascii="Arial" w:hAnsi="Arial" w:cs="Arial"/>
                <w:szCs w:val="21"/>
              </w:rPr>
              <w:t>]</w:t>
            </w:r>
          </w:p>
        </w:tc>
        <w:tc>
          <w:tcPr>
            <w:tcW w:w="1583" w:type="dxa"/>
            <w:shd w:val="clear" w:color="auto" w:fill="auto"/>
            <w:noWrap/>
            <w:vAlign w:val="center"/>
            <w:hideMark/>
          </w:tcPr>
          <w:p w14:paraId="2D412278" w14:textId="77777777" w:rsidR="00A31D1C" w:rsidRPr="007D1488" w:rsidRDefault="00A31D1C" w:rsidP="00A31D1C">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583" w:type="dxa"/>
            <w:shd w:val="clear" w:color="auto" w:fill="auto"/>
            <w:vAlign w:val="center"/>
          </w:tcPr>
          <w:p w14:paraId="36D40FD0" w14:textId="515E9397" w:rsidR="00A31D1C" w:rsidRPr="00D83F9C" w:rsidRDefault="00A31D1C" w:rsidP="00A31D1C">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584" w:type="dxa"/>
            <w:shd w:val="clear" w:color="auto" w:fill="auto"/>
            <w:noWrap/>
            <w:vAlign w:val="center"/>
            <w:hideMark/>
          </w:tcPr>
          <w:p w14:paraId="5031302A" w14:textId="1F0EAE68"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583" w:type="dxa"/>
            <w:shd w:val="clear" w:color="auto" w:fill="auto"/>
            <w:noWrap/>
            <w:vAlign w:val="center"/>
            <w:hideMark/>
          </w:tcPr>
          <w:p w14:paraId="62E1B711" w14:textId="339A085B"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583" w:type="dxa"/>
            <w:shd w:val="clear" w:color="auto" w:fill="auto"/>
            <w:noWrap/>
            <w:vAlign w:val="center"/>
            <w:hideMark/>
          </w:tcPr>
          <w:p w14:paraId="0838E477" w14:textId="12E9C171"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584" w:type="dxa"/>
            <w:shd w:val="clear" w:color="auto" w:fill="auto"/>
            <w:noWrap/>
            <w:vAlign w:val="center"/>
            <w:hideMark/>
          </w:tcPr>
          <w:p w14:paraId="09A1622E" w14:textId="47582B51"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r>
      <w:tr w:rsidR="00A31D1C" w:rsidRPr="00D83F9C" w14:paraId="56EBC8AC" w14:textId="77777777" w:rsidTr="00F30C63">
        <w:trPr>
          <w:trHeight w:val="80"/>
        </w:trPr>
        <w:tc>
          <w:tcPr>
            <w:tcW w:w="1706" w:type="dxa"/>
            <w:vMerge/>
            <w:shd w:val="clear" w:color="auto" w:fill="auto"/>
            <w:noWrap/>
            <w:vAlign w:val="center"/>
          </w:tcPr>
          <w:p w14:paraId="2D172A02" w14:textId="77777777" w:rsidR="00A31D1C" w:rsidRPr="007D1488" w:rsidRDefault="00A31D1C" w:rsidP="00A31D1C">
            <w:pPr>
              <w:jc w:val="center"/>
              <w:rPr>
                <w:rFonts w:ascii="Arial" w:eastAsia="DengXian" w:hAnsi="Arial" w:cs="Arial"/>
                <w:color w:val="000000"/>
                <w:szCs w:val="21"/>
              </w:rPr>
            </w:pPr>
          </w:p>
        </w:tc>
        <w:tc>
          <w:tcPr>
            <w:tcW w:w="1583" w:type="dxa"/>
            <w:shd w:val="clear" w:color="auto" w:fill="auto"/>
            <w:noWrap/>
            <w:vAlign w:val="center"/>
          </w:tcPr>
          <w:p w14:paraId="6CB351EF" w14:textId="408F37DB" w:rsidR="00A31D1C" w:rsidRPr="00D83F9C" w:rsidRDefault="00695218" w:rsidP="00A31D1C">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583" w:type="dxa"/>
            <w:shd w:val="clear" w:color="auto" w:fill="auto"/>
            <w:vAlign w:val="center"/>
          </w:tcPr>
          <w:p w14:paraId="365B3B68" w14:textId="5BA01821"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584" w:type="dxa"/>
            <w:shd w:val="clear" w:color="auto" w:fill="auto"/>
            <w:noWrap/>
            <w:vAlign w:val="center"/>
          </w:tcPr>
          <w:p w14:paraId="36DBF133" w14:textId="22214BCE"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583" w:type="dxa"/>
            <w:shd w:val="clear" w:color="auto" w:fill="auto"/>
            <w:noWrap/>
            <w:vAlign w:val="center"/>
          </w:tcPr>
          <w:p w14:paraId="3B295180" w14:textId="4BF583DD"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2</w:t>
            </w:r>
          </w:p>
        </w:tc>
        <w:tc>
          <w:tcPr>
            <w:tcW w:w="1583" w:type="dxa"/>
            <w:shd w:val="clear" w:color="auto" w:fill="auto"/>
            <w:noWrap/>
            <w:vAlign w:val="center"/>
          </w:tcPr>
          <w:p w14:paraId="3B285FC3" w14:textId="736DE97F"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584" w:type="dxa"/>
            <w:shd w:val="clear" w:color="auto" w:fill="auto"/>
            <w:noWrap/>
            <w:vAlign w:val="center"/>
          </w:tcPr>
          <w:p w14:paraId="16EE8187" w14:textId="52DF0421"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A31D1C" w:rsidRPr="007D1488" w14:paraId="6DE1CD27" w14:textId="77777777" w:rsidTr="00F30C63">
        <w:trPr>
          <w:trHeight w:val="208"/>
        </w:trPr>
        <w:tc>
          <w:tcPr>
            <w:tcW w:w="1706" w:type="dxa"/>
            <w:vMerge w:val="restart"/>
            <w:shd w:val="clear" w:color="auto" w:fill="auto"/>
            <w:noWrap/>
            <w:vAlign w:val="center"/>
            <w:hideMark/>
          </w:tcPr>
          <w:p w14:paraId="2E7E43E7" w14:textId="244410C2" w:rsidR="00A31D1C" w:rsidRPr="007D1488" w:rsidRDefault="00695218" w:rsidP="00A31D1C">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DAPT Study</w:t>
            </w:r>
            <w:r w:rsidR="00A40118">
              <w:rPr>
                <w:rFonts w:ascii="Arial" w:eastAsia="DengXian" w:hAnsi="Arial" w:cs="Arial" w:hint="eastAsia"/>
                <w:color w:val="000000"/>
                <w:kern w:val="0"/>
                <w:szCs w:val="21"/>
              </w:rPr>
              <w:t xml:space="preserve"> </w:t>
            </w:r>
            <w:r w:rsidR="00A40118" w:rsidRPr="001F02AF">
              <w:rPr>
                <w:rFonts w:ascii="Arial" w:hAnsi="Arial" w:cs="Arial"/>
                <w:szCs w:val="21"/>
              </w:rPr>
              <w:t>[3</w:t>
            </w:r>
            <w:r w:rsidR="00A40118">
              <w:rPr>
                <w:rFonts w:ascii="Arial" w:hAnsi="Arial" w:cs="Arial" w:hint="eastAsia"/>
                <w:szCs w:val="21"/>
              </w:rPr>
              <w:t>1</w:t>
            </w:r>
            <w:r w:rsidR="00A40118" w:rsidRPr="001F02AF">
              <w:rPr>
                <w:rFonts w:ascii="Arial" w:hAnsi="Arial" w:cs="Arial"/>
                <w:szCs w:val="21"/>
              </w:rPr>
              <w:t>]</w:t>
            </w:r>
          </w:p>
        </w:tc>
        <w:tc>
          <w:tcPr>
            <w:tcW w:w="1583" w:type="dxa"/>
            <w:shd w:val="clear" w:color="auto" w:fill="auto"/>
            <w:noWrap/>
            <w:vAlign w:val="center"/>
            <w:hideMark/>
          </w:tcPr>
          <w:p w14:paraId="3CFFD174" w14:textId="77777777" w:rsidR="00A31D1C" w:rsidRPr="007D1488" w:rsidRDefault="00A31D1C" w:rsidP="00A31D1C">
            <w:pPr>
              <w:widowControl/>
              <w:jc w:val="center"/>
              <w:rPr>
                <w:rFonts w:ascii="Arial" w:eastAsia="DengXian" w:hAnsi="Arial" w:cs="Arial"/>
                <w:color w:val="000000"/>
                <w:kern w:val="0"/>
                <w:sz w:val="18"/>
                <w:szCs w:val="18"/>
              </w:rPr>
            </w:pPr>
            <w:r w:rsidRPr="009A7DC8">
              <w:rPr>
                <w:rFonts w:ascii="Arial" w:eastAsia="DengXian" w:hAnsi="Arial" w:cs="Arial"/>
                <w:color w:val="000000"/>
                <w:sz w:val="18"/>
                <w:szCs w:val="18"/>
              </w:rPr>
              <w:t>L-DAPT</w:t>
            </w:r>
          </w:p>
        </w:tc>
        <w:tc>
          <w:tcPr>
            <w:tcW w:w="1583" w:type="dxa"/>
            <w:shd w:val="clear" w:color="auto" w:fill="auto"/>
            <w:vAlign w:val="center"/>
          </w:tcPr>
          <w:p w14:paraId="3D13357E" w14:textId="6C602BD1"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2</w:t>
            </w:r>
            <w:r w:rsidR="00A31D1C">
              <w:rPr>
                <w:rFonts w:ascii="Arial" w:eastAsia="DengXian" w:hAnsi="Arial" w:cs="Arial"/>
                <w:color w:val="000000"/>
                <w:sz w:val="18"/>
                <w:szCs w:val="18"/>
              </w:rPr>
              <w:t>7</w:t>
            </w:r>
          </w:p>
        </w:tc>
        <w:tc>
          <w:tcPr>
            <w:tcW w:w="1584" w:type="dxa"/>
            <w:shd w:val="clear" w:color="auto" w:fill="auto"/>
            <w:noWrap/>
            <w:vAlign w:val="center"/>
            <w:hideMark/>
          </w:tcPr>
          <w:p w14:paraId="59551CB0" w14:textId="37E38FFA"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88</w:t>
            </w:r>
          </w:p>
        </w:tc>
        <w:tc>
          <w:tcPr>
            <w:tcW w:w="1583" w:type="dxa"/>
            <w:shd w:val="clear" w:color="auto" w:fill="auto"/>
            <w:noWrap/>
            <w:vAlign w:val="center"/>
            <w:hideMark/>
          </w:tcPr>
          <w:p w14:paraId="2A423F3D" w14:textId="08F8521F"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w:t>
            </w:r>
          </w:p>
        </w:tc>
        <w:tc>
          <w:tcPr>
            <w:tcW w:w="1583" w:type="dxa"/>
            <w:shd w:val="clear" w:color="auto" w:fill="auto"/>
            <w:noWrap/>
            <w:vAlign w:val="center"/>
            <w:hideMark/>
          </w:tcPr>
          <w:p w14:paraId="4A80DEC0" w14:textId="2795D9F5"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1584" w:type="dxa"/>
            <w:shd w:val="clear" w:color="auto" w:fill="auto"/>
            <w:noWrap/>
            <w:vAlign w:val="center"/>
            <w:hideMark/>
          </w:tcPr>
          <w:p w14:paraId="4CEE528D" w14:textId="6FC1F6CF" w:rsidR="00A31D1C" w:rsidRPr="007D1488" w:rsidRDefault="00695218" w:rsidP="00A31D1C">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32</w:t>
            </w:r>
          </w:p>
        </w:tc>
      </w:tr>
      <w:tr w:rsidR="00A31D1C" w:rsidRPr="00D83F9C" w14:paraId="28C87B07" w14:textId="77777777" w:rsidTr="00F30C63">
        <w:trPr>
          <w:trHeight w:val="102"/>
        </w:trPr>
        <w:tc>
          <w:tcPr>
            <w:tcW w:w="1706" w:type="dxa"/>
            <w:vMerge/>
            <w:shd w:val="clear" w:color="auto" w:fill="auto"/>
            <w:noWrap/>
            <w:vAlign w:val="center"/>
          </w:tcPr>
          <w:p w14:paraId="0A883A85" w14:textId="77777777" w:rsidR="00A31D1C" w:rsidRPr="007D1488" w:rsidRDefault="00A31D1C" w:rsidP="00A31D1C">
            <w:pPr>
              <w:jc w:val="center"/>
              <w:rPr>
                <w:rFonts w:ascii="Arial" w:eastAsia="DengXian" w:hAnsi="Arial" w:cs="Arial"/>
                <w:color w:val="000000"/>
                <w:szCs w:val="21"/>
              </w:rPr>
            </w:pPr>
          </w:p>
        </w:tc>
        <w:tc>
          <w:tcPr>
            <w:tcW w:w="1583" w:type="dxa"/>
            <w:shd w:val="clear" w:color="auto" w:fill="auto"/>
            <w:noWrap/>
            <w:vAlign w:val="center"/>
          </w:tcPr>
          <w:p w14:paraId="2739C2C8" w14:textId="77777777" w:rsidR="00A31D1C" w:rsidRPr="00D83F9C" w:rsidRDefault="00A31D1C" w:rsidP="00A31D1C">
            <w:pPr>
              <w:jc w:val="center"/>
              <w:rPr>
                <w:rFonts w:ascii="Arial" w:eastAsia="DengXian" w:hAnsi="Arial" w:cs="Arial"/>
                <w:color w:val="000000"/>
                <w:sz w:val="18"/>
                <w:szCs w:val="18"/>
              </w:rPr>
            </w:pPr>
            <w:r w:rsidRPr="009A7DC8">
              <w:rPr>
                <w:rFonts w:ascii="Arial" w:eastAsia="DengXian" w:hAnsi="Arial" w:cs="Arial"/>
                <w:color w:val="000000"/>
                <w:sz w:val="18"/>
                <w:szCs w:val="18"/>
              </w:rPr>
              <w:t>S-DAPT+ASA</w:t>
            </w:r>
          </w:p>
        </w:tc>
        <w:tc>
          <w:tcPr>
            <w:tcW w:w="1583" w:type="dxa"/>
            <w:shd w:val="clear" w:color="auto" w:fill="auto"/>
            <w:vAlign w:val="center"/>
          </w:tcPr>
          <w:p w14:paraId="6DF22A8D" w14:textId="7C70F9B9"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24</w:t>
            </w:r>
          </w:p>
        </w:tc>
        <w:tc>
          <w:tcPr>
            <w:tcW w:w="1584" w:type="dxa"/>
            <w:shd w:val="clear" w:color="auto" w:fill="auto"/>
            <w:noWrap/>
            <w:vAlign w:val="center"/>
          </w:tcPr>
          <w:p w14:paraId="76B3FF31" w14:textId="6511E47B"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39</w:t>
            </w:r>
          </w:p>
        </w:tc>
        <w:tc>
          <w:tcPr>
            <w:tcW w:w="1583" w:type="dxa"/>
            <w:shd w:val="clear" w:color="auto" w:fill="auto"/>
            <w:noWrap/>
            <w:vAlign w:val="center"/>
          </w:tcPr>
          <w:p w14:paraId="4AF80B10" w14:textId="47EFA272"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13</w:t>
            </w:r>
          </w:p>
        </w:tc>
        <w:tc>
          <w:tcPr>
            <w:tcW w:w="1583" w:type="dxa"/>
            <w:shd w:val="clear" w:color="auto" w:fill="auto"/>
            <w:noWrap/>
            <w:vAlign w:val="center"/>
          </w:tcPr>
          <w:p w14:paraId="28CD4001" w14:textId="28E8E308"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76</w:t>
            </w:r>
          </w:p>
        </w:tc>
        <w:tc>
          <w:tcPr>
            <w:tcW w:w="1584" w:type="dxa"/>
            <w:shd w:val="clear" w:color="auto" w:fill="auto"/>
            <w:noWrap/>
            <w:vAlign w:val="center"/>
          </w:tcPr>
          <w:p w14:paraId="651D1C03" w14:textId="6C163AC0" w:rsidR="00A31D1C" w:rsidRPr="00D83F9C" w:rsidRDefault="00695218" w:rsidP="00A31D1C">
            <w:pPr>
              <w:jc w:val="center"/>
              <w:rPr>
                <w:rFonts w:ascii="Arial" w:eastAsia="DengXian" w:hAnsi="Arial" w:cs="Arial"/>
                <w:color w:val="000000"/>
                <w:sz w:val="18"/>
                <w:szCs w:val="18"/>
              </w:rPr>
            </w:pPr>
            <w:r>
              <w:rPr>
                <w:rFonts w:ascii="Arial" w:eastAsia="DengXian" w:hAnsi="Arial" w:cs="Arial"/>
                <w:color w:val="000000"/>
                <w:sz w:val="18"/>
                <w:szCs w:val="18"/>
              </w:rPr>
              <w:t>9</w:t>
            </w:r>
          </w:p>
        </w:tc>
      </w:tr>
    </w:tbl>
    <w:p w14:paraId="0271B20C" w14:textId="53BB7C83" w:rsidR="00A971A0" w:rsidRDefault="00F30C63" w:rsidP="00485BA5">
      <w:pPr>
        <w:tabs>
          <w:tab w:val="left" w:pos="515"/>
        </w:tabs>
        <w:rPr>
          <w:rFonts w:ascii="Arial" w:hAnsi="Arial" w:cs="Arial"/>
          <w:szCs w:val="21"/>
        </w:rPr>
      </w:pPr>
      <w:r w:rsidRPr="00D83F9C">
        <w:rPr>
          <w:rFonts w:ascii="Arial" w:hAnsi="Arial" w:cs="Arial"/>
          <w:szCs w:val="21"/>
        </w:rPr>
        <w:t>NA,</w:t>
      </w:r>
      <w:r>
        <w:rPr>
          <w:rFonts w:ascii="Arial" w:hAnsi="Arial" w:cs="Arial"/>
          <w:szCs w:val="21"/>
        </w:rPr>
        <w:t xml:space="preserve"> </w:t>
      </w:r>
      <w:r w:rsidRPr="00D83F9C">
        <w:rPr>
          <w:rFonts w:ascii="Arial" w:hAnsi="Arial" w:cs="Arial"/>
          <w:szCs w:val="21"/>
        </w:rPr>
        <w:t>the concre</w:t>
      </w:r>
      <w:r>
        <w:rPr>
          <w:rFonts w:ascii="Arial" w:hAnsi="Arial" w:cs="Arial"/>
          <w:szCs w:val="21"/>
        </w:rPr>
        <w:t xml:space="preserve">te outcomes was not available; </w:t>
      </w:r>
      <w:r w:rsidRPr="00D83F9C">
        <w:rPr>
          <w:rFonts w:ascii="Arial" w:hAnsi="Arial" w:cs="Arial"/>
          <w:szCs w:val="21"/>
        </w:rPr>
        <w:t>MI,</w:t>
      </w:r>
      <w:r>
        <w:rPr>
          <w:rFonts w:ascii="Arial" w:hAnsi="Arial" w:cs="Arial"/>
          <w:szCs w:val="21"/>
        </w:rPr>
        <w:t xml:space="preserve"> </w:t>
      </w:r>
      <w:r w:rsidRPr="00D83F9C">
        <w:rPr>
          <w:rFonts w:ascii="Arial" w:hAnsi="Arial" w:cs="Arial"/>
          <w:szCs w:val="21"/>
        </w:rPr>
        <w:t>myocardial infarction; ST, stent thrombosis</w:t>
      </w:r>
    </w:p>
    <w:p w14:paraId="2AAF4E56" w14:textId="77777777" w:rsidR="00A70F30" w:rsidRDefault="00A70F30" w:rsidP="00485BA5">
      <w:pPr>
        <w:tabs>
          <w:tab w:val="left" w:pos="515"/>
        </w:tabs>
        <w:rPr>
          <w:rFonts w:ascii="Arial" w:hAnsi="Arial" w:cs="Arial"/>
          <w:szCs w:val="21"/>
        </w:rPr>
      </w:pPr>
    </w:p>
    <w:p w14:paraId="225D0DB0" w14:textId="77777777" w:rsidR="00A70F30" w:rsidRDefault="00A70F30" w:rsidP="00485BA5">
      <w:pPr>
        <w:tabs>
          <w:tab w:val="left" w:pos="515"/>
        </w:tabs>
        <w:rPr>
          <w:rFonts w:ascii="Arial" w:hAnsi="Arial" w:cs="Arial"/>
          <w:szCs w:val="21"/>
        </w:rPr>
      </w:pPr>
    </w:p>
    <w:p w14:paraId="66E2E79C" w14:textId="77777777" w:rsidR="00A70F30" w:rsidRDefault="00A70F30" w:rsidP="00485BA5">
      <w:pPr>
        <w:tabs>
          <w:tab w:val="left" w:pos="515"/>
        </w:tabs>
        <w:rPr>
          <w:rFonts w:ascii="Arial" w:hAnsi="Arial" w:cs="Arial"/>
          <w:szCs w:val="21"/>
        </w:rPr>
      </w:pPr>
    </w:p>
    <w:p w14:paraId="29DC413C" w14:textId="77777777" w:rsidR="00A70F30" w:rsidRDefault="00A70F30" w:rsidP="00485BA5">
      <w:pPr>
        <w:tabs>
          <w:tab w:val="left" w:pos="515"/>
        </w:tabs>
        <w:rPr>
          <w:rFonts w:ascii="Arial" w:hAnsi="Arial" w:cs="Arial"/>
          <w:szCs w:val="21"/>
        </w:rPr>
      </w:pPr>
    </w:p>
    <w:p w14:paraId="01BF746A" w14:textId="77777777" w:rsidR="00A70F30" w:rsidRDefault="00A70F30" w:rsidP="00485BA5">
      <w:pPr>
        <w:tabs>
          <w:tab w:val="left" w:pos="515"/>
        </w:tabs>
        <w:rPr>
          <w:rFonts w:ascii="Arial" w:hAnsi="Arial" w:cs="Arial"/>
          <w:szCs w:val="21"/>
        </w:rPr>
      </w:pPr>
    </w:p>
    <w:p w14:paraId="28E1C347" w14:textId="77777777" w:rsidR="00A70F30" w:rsidRDefault="00A70F30" w:rsidP="00485BA5">
      <w:pPr>
        <w:tabs>
          <w:tab w:val="left" w:pos="515"/>
        </w:tabs>
        <w:rPr>
          <w:rFonts w:ascii="Arial" w:hAnsi="Arial" w:cs="Arial"/>
          <w:szCs w:val="21"/>
        </w:rPr>
      </w:pPr>
    </w:p>
    <w:p w14:paraId="780D3A2E" w14:textId="77777777" w:rsidR="00A70F30" w:rsidRDefault="00A70F30" w:rsidP="00485BA5">
      <w:pPr>
        <w:tabs>
          <w:tab w:val="left" w:pos="515"/>
        </w:tabs>
        <w:rPr>
          <w:rFonts w:ascii="Arial" w:hAnsi="Arial" w:cs="Arial"/>
          <w:szCs w:val="21"/>
        </w:rPr>
      </w:pPr>
    </w:p>
    <w:p w14:paraId="2E7E012E" w14:textId="77777777" w:rsidR="00A70F30" w:rsidRDefault="00A70F30" w:rsidP="00485BA5">
      <w:pPr>
        <w:tabs>
          <w:tab w:val="left" w:pos="515"/>
        </w:tabs>
        <w:rPr>
          <w:rFonts w:ascii="Arial" w:hAnsi="Arial" w:cs="Arial"/>
          <w:szCs w:val="21"/>
        </w:rPr>
      </w:pPr>
    </w:p>
    <w:p w14:paraId="33000EF7" w14:textId="77777777" w:rsidR="00A70F30" w:rsidRDefault="00A70F30" w:rsidP="00485BA5">
      <w:pPr>
        <w:tabs>
          <w:tab w:val="left" w:pos="515"/>
        </w:tabs>
        <w:rPr>
          <w:rFonts w:ascii="Arial" w:hAnsi="Arial" w:cs="Arial"/>
          <w:szCs w:val="21"/>
        </w:rPr>
      </w:pPr>
    </w:p>
    <w:p w14:paraId="244AD7A0" w14:textId="77777777" w:rsidR="00A70F30" w:rsidRDefault="00A70F30" w:rsidP="00485BA5">
      <w:pPr>
        <w:tabs>
          <w:tab w:val="left" w:pos="515"/>
        </w:tabs>
        <w:rPr>
          <w:rFonts w:ascii="Arial" w:hAnsi="Arial" w:cs="Arial"/>
          <w:szCs w:val="21"/>
        </w:rPr>
      </w:pPr>
    </w:p>
    <w:p w14:paraId="663EC9F3" w14:textId="77777777" w:rsidR="00A70F30" w:rsidRDefault="00A70F30" w:rsidP="00485BA5">
      <w:pPr>
        <w:tabs>
          <w:tab w:val="left" w:pos="515"/>
        </w:tabs>
        <w:rPr>
          <w:rFonts w:ascii="Arial" w:hAnsi="Arial" w:cs="Arial"/>
          <w:szCs w:val="21"/>
        </w:rPr>
      </w:pPr>
    </w:p>
    <w:p w14:paraId="11D64B4B" w14:textId="77777777" w:rsidR="00A70F30" w:rsidRDefault="00A70F30" w:rsidP="00485BA5">
      <w:pPr>
        <w:tabs>
          <w:tab w:val="left" w:pos="515"/>
        </w:tabs>
        <w:rPr>
          <w:rFonts w:ascii="Arial" w:hAnsi="Arial" w:cs="Arial"/>
          <w:szCs w:val="21"/>
        </w:rPr>
      </w:pPr>
    </w:p>
    <w:p w14:paraId="651331D1" w14:textId="77777777" w:rsidR="00A70F30" w:rsidRDefault="00A70F30" w:rsidP="00485BA5">
      <w:pPr>
        <w:tabs>
          <w:tab w:val="left" w:pos="515"/>
        </w:tabs>
        <w:rPr>
          <w:rFonts w:ascii="Arial" w:hAnsi="Arial" w:cs="Arial"/>
          <w:szCs w:val="21"/>
        </w:rPr>
      </w:pPr>
    </w:p>
    <w:p w14:paraId="23DB2F11" w14:textId="77777777" w:rsidR="00A70F30" w:rsidRDefault="00A70F30" w:rsidP="00485BA5">
      <w:pPr>
        <w:tabs>
          <w:tab w:val="left" w:pos="515"/>
        </w:tabs>
        <w:rPr>
          <w:rFonts w:ascii="Arial" w:hAnsi="Arial" w:cs="Arial"/>
          <w:szCs w:val="21"/>
        </w:rPr>
      </w:pPr>
    </w:p>
    <w:p w14:paraId="2AA977E4" w14:textId="492FEB42" w:rsidR="00A70F30" w:rsidRDefault="00084C09" w:rsidP="00485BA5">
      <w:pPr>
        <w:tabs>
          <w:tab w:val="left" w:pos="515"/>
        </w:tabs>
        <w:rPr>
          <w:rFonts w:ascii="Arial" w:hAnsi="Arial" w:cs="Arial"/>
          <w:szCs w:val="21"/>
        </w:rPr>
      </w:pPr>
      <w:r>
        <w:rPr>
          <w:rFonts w:ascii="Arial" w:hAnsi="Arial" w:cs="Arial"/>
          <w:b/>
          <w:color w:val="000000"/>
        </w:rPr>
        <w:t>T</w:t>
      </w:r>
      <w:r>
        <w:rPr>
          <w:rFonts w:ascii="Arial" w:hAnsi="Arial" w:cs="Arial" w:hint="eastAsia"/>
          <w:b/>
          <w:color w:val="000000"/>
        </w:rPr>
        <w:t xml:space="preserve">able </w:t>
      </w:r>
      <w:r w:rsidRPr="008B31C6">
        <w:rPr>
          <w:rFonts w:ascii="Arial" w:hAnsi="Arial" w:cs="Arial"/>
          <w:b/>
          <w:color w:val="000000"/>
        </w:rPr>
        <w:t>1</w:t>
      </w:r>
      <w:r>
        <w:rPr>
          <w:rFonts w:ascii="Arial" w:hAnsi="Arial" w:cs="Arial"/>
          <w:b/>
          <w:color w:val="000000"/>
        </w:rPr>
        <w:t>0</w:t>
      </w:r>
      <w:r w:rsidRPr="008B31C6">
        <w:rPr>
          <w:rFonts w:ascii="Arial" w:hAnsi="Arial" w:cs="Arial"/>
          <w:b/>
          <w:color w:val="000000"/>
        </w:rPr>
        <w:t xml:space="preserve"> </w:t>
      </w:r>
      <w:r w:rsidRPr="00D25EEE">
        <w:rPr>
          <w:rFonts w:ascii="Arial" w:hAnsi="Arial" w:cs="Arial"/>
          <w:color w:val="000000"/>
        </w:rPr>
        <w:t>Pooled estimates of the network meta-analysis of each endpoint in Participants with Acute Coronary Syndrome</w:t>
      </w:r>
    </w:p>
    <w:p w14:paraId="42694211" w14:textId="7ADD758A" w:rsidR="00A70F30" w:rsidRDefault="008F75B4" w:rsidP="00485BA5">
      <w:pPr>
        <w:tabs>
          <w:tab w:val="left" w:pos="515"/>
        </w:tabs>
        <w:rPr>
          <w:rFonts w:ascii="Arial" w:hAnsi="Arial" w:cs="Arial"/>
          <w:b/>
          <w:color w:val="000000"/>
        </w:rPr>
      </w:pPr>
      <w:r w:rsidRPr="008F75B4">
        <w:rPr>
          <w:rFonts w:ascii="Arial" w:hAnsi="Arial" w:cs="Arial"/>
          <w:b/>
          <w:noProof/>
          <w:color w:val="000000"/>
        </w:rPr>
        <w:drawing>
          <wp:inline distT="0" distB="0" distL="0" distR="0" wp14:anchorId="1CF32333" wp14:editId="122D9456">
            <wp:extent cx="5270500" cy="6824345"/>
            <wp:effectExtent l="0" t="0" r="1270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270500" cy="6824345"/>
                    </a:xfrm>
                    <a:prstGeom prst="rect">
                      <a:avLst/>
                    </a:prstGeom>
                  </pic:spPr>
                </pic:pic>
              </a:graphicData>
            </a:graphic>
          </wp:inline>
        </w:drawing>
      </w:r>
    </w:p>
    <w:p w14:paraId="730BA635" w14:textId="77777777" w:rsidR="00F71E34" w:rsidRDefault="00F71E34" w:rsidP="00485BA5">
      <w:pPr>
        <w:tabs>
          <w:tab w:val="left" w:pos="515"/>
        </w:tabs>
        <w:rPr>
          <w:rFonts w:ascii="Arial" w:hAnsi="Arial" w:cs="Arial"/>
          <w:b/>
          <w:color w:val="000000"/>
        </w:rPr>
      </w:pPr>
    </w:p>
    <w:p w14:paraId="20F4277B" w14:textId="77777777" w:rsidR="00F71E34" w:rsidRDefault="00F71E34" w:rsidP="00485BA5">
      <w:pPr>
        <w:tabs>
          <w:tab w:val="left" w:pos="515"/>
        </w:tabs>
        <w:rPr>
          <w:rFonts w:ascii="Arial" w:hAnsi="Arial" w:cs="Arial"/>
          <w:b/>
          <w:color w:val="000000"/>
        </w:rPr>
      </w:pPr>
    </w:p>
    <w:p w14:paraId="519B66A2" w14:textId="77777777" w:rsidR="00F71E34" w:rsidRDefault="00F71E34" w:rsidP="00485BA5">
      <w:pPr>
        <w:tabs>
          <w:tab w:val="left" w:pos="515"/>
        </w:tabs>
        <w:rPr>
          <w:rFonts w:ascii="Arial" w:hAnsi="Arial" w:cs="Arial"/>
          <w:b/>
          <w:color w:val="000000"/>
        </w:rPr>
      </w:pPr>
    </w:p>
    <w:p w14:paraId="51BD4398" w14:textId="77777777" w:rsidR="00F71E34" w:rsidRDefault="00F71E34" w:rsidP="00485BA5">
      <w:pPr>
        <w:tabs>
          <w:tab w:val="left" w:pos="515"/>
        </w:tabs>
        <w:rPr>
          <w:rFonts w:ascii="Arial" w:hAnsi="Arial" w:cs="Arial"/>
          <w:b/>
          <w:color w:val="000000"/>
        </w:rPr>
      </w:pPr>
    </w:p>
    <w:p w14:paraId="58B8D3CC" w14:textId="5D4515DA" w:rsidR="00582FBE" w:rsidRDefault="00582FBE" w:rsidP="00485BA5">
      <w:pPr>
        <w:tabs>
          <w:tab w:val="left" w:pos="515"/>
        </w:tabs>
        <w:rPr>
          <w:rFonts w:ascii="Arial" w:hAnsi="Arial" w:cs="Arial"/>
          <w:b/>
          <w:color w:val="000000"/>
        </w:rPr>
      </w:pPr>
    </w:p>
    <w:p w14:paraId="1B3469B9" w14:textId="279831EA" w:rsidR="00582FBE" w:rsidRDefault="00582FBE" w:rsidP="00582FBE">
      <w:pPr>
        <w:widowControl/>
        <w:jc w:val="left"/>
        <w:rPr>
          <w:rFonts w:ascii="Arial" w:hAnsi="Arial" w:cs="Arial"/>
          <w:b/>
          <w:color w:val="000000"/>
        </w:rPr>
      </w:pPr>
      <w:r>
        <w:rPr>
          <w:rFonts w:ascii="Arial" w:hAnsi="Arial" w:cs="Arial"/>
          <w:b/>
          <w:color w:val="000000"/>
        </w:rPr>
        <w:br w:type="page"/>
      </w:r>
    </w:p>
    <w:p w14:paraId="1B67D5A2" w14:textId="77777777" w:rsidR="00F71E34" w:rsidRDefault="00F71E34" w:rsidP="00485BA5">
      <w:pPr>
        <w:tabs>
          <w:tab w:val="left" w:pos="515"/>
        </w:tabs>
        <w:rPr>
          <w:rFonts w:ascii="Arial" w:hAnsi="Arial" w:cs="Arial"/>
          <w:b/>
          <w:color w:val="000000"/>
        </w:rPr>
      </w:pPr>
    </w:p>
    <w:p w14:paraId="0C8B15C5" w14:textId="5CA2F4F9" w:rsidR="00F71E34" w:rsidRDefault="00D25EEE" w:rsidP="00485BA5">
      <w:pPr>
        <w:tabs>
          <w:tab w:val="left" w:pos="515"/>
        </w:tabs>
        <w:rPr>
          <w:rFonts w:ascii="Arial" w:hAnsi="Arial" w:cs="Arial"/>
          <w:b/>
          <w:color w:val="000000"/>
        </w:rPr>
      </w:pPr>
      <w:r>
        <w:rPr>
          <w:rFonts w:ascii="Arial" w:hAnsi="Arial" w:cs="Arial"/>
          <w:b/>
          <w:color w:val="000000"/>
        </w:rPr>
        <w:t>Fig</w:t>
      </w:r>
      <w:r w:rsidR="00987843">
        <w:rPr>
          <w:rFonts w:ascii="Arial" w:hAnsi="Arial" w:cs="Arial"/>
          <w:b/>
          <w:color w:val="000000"/>
        </w:rPr>
        <w:t>3</w:t>
      </w:r>
      <w:r w:rsidR="00736F06">
        <w:rPr>
          <w:rFonts w:ascii="Arial" w:hAnsi="Arial" w:cs="Arial"/>
          <w:b/>
          <w:color w:val="000000"/>
        </w:rPr>
        <w:t xml:space="preserve"> </w:t>
      </w:r>
      <w:proofErr w:type="spellStart"/>
      <w:r w:rsidR="00736F06" w:rsidRPr="00D25EEE">
        <w:rPr>
          <w:rFonts w:ascii="Arial" w:hAnsi="Arial" w:cs="Arial"/>
          <w:color w:val="000000"/>
        </w:rPr>
        <w:t>Rankograms</w:t>
      </w:r>
      <w:proofErr w:type="spellEnd"/>
      <w:r w:rsidR="00736F06" w:rsidRPr="00D25EEE">
        <w:rPr>
          <w:rFonts w:ascii="Arial" w:hAnsi="Arial" w:cs="Arial"/>
          <w:color w:val="000000"/>
        </w:rPr>
        <w:t xml:space="preserve"> Demonstrating the Probability of Each Therapy Ranked at Each Endpoint</w:t>
      </w:r>
      <w:r w:rsidR="00736F06" w:rsidRPr="00D25EEE">
        <w:rPr>
          <w:rFonts w:ascii="Arial" w:hAnsi="Arial" w:cs="Arial" w:hint="eastAsia"/>
          <w:color w:val="000000"/>
        </w:rPr>
        <w:t xml:space="preserve"> </w:t>
      </w:r>
      <w:r w:rsidR="00736F06" w:rsidRPr="00D25EEE">
        <w:rPr>
          <w:rFonts w:ascii="Arial" w:hAnsi="Arial" w:cs="Arial"/>
          <w:color w:val="000000"/>
        </w:rPr>
        <w:t xml:space="preserve">in Participants </w:t>
      </w:r>
      <w:r w:rsidR="009645B0" w:rsidRPr="00D25EEE">
        <w:rPr>
          <w:rFonts w:ascii="Arial" w:hAnsi="Arial" w:cs="Arial"/>
          <w:color w:val="000000"/>
        </w:rPr>
        <w:t>with a</w:t>
      </w:r>
      <w:r w:rsidR="00736F06" w:rsidRPr="00D25EEE">
        <w:rPr>
          <w:rFonts w:ascii="Arial" w:hAnsi="Arial" w:cs="Arial"/>
          <w:color w:val="000000"/>
        </w:rPr>
        <w:t>cute</w:t>
      </w:r>
      <w:r w:rsidR="009645B0" w:rsidRPr="00D25EEE">
        <w:rPr>
          <w:rFonts w:ascii="Arial" w:hAnsi="Arial" w:cs="Arial"/>
          <w:color w:val="000000"/>
        </w:rPr>
        <w:t xml:space="preserve"> c</w:t>
      </w:r>
      <w:r w:rsidR="00736F06" w:rsidRPr="00D25EEE">
        <w:rPr>
          <w:rFonts w:ascii="Arial" w:hAnsi="Arial" w:cs="Arial"/>
          <w:color w:val="000000"/>
        </w:rPr>
        <w:t xml:space="preserve">oronary </w:t>
      </w:r>
      <w:r w:rsidR="009645B0" w:rsidRPr="00D25EEE">
        <w:rPr>
          <w:rFonts w:ascii="Arial" w:hAnsi="Arial" w:cs="Arial"/>
          <w:color w:val="000000"/>
        </w:rPr>
        <w:t>s</w:t>
      </w:r>
      <w:r w:rsidR="00736F06" w:rsidRPr="00D25EEE">
        <w:rPr>
          <w:rFonts w:ascii="Arial" w:hAnsi="Arial" w:cs="Arial"/>
          <w:color w:val="000000"/>
        </w:rPr>
        <w:t>yndrome</w:t>
      </w:r>
    </w:p>
    <w:p w14:paraId="0100A97A" w14:textId="1CCA3D66" w:rsidR="00A971A0" w:rsidRDefault="006B480E" w:rsidP="00485BA5">
      <w:pPr>
        <w:tabs>
          <w:tab w:val="left" w:pos="515"/>
        </w:tabs>
        <w:rPr>
          <w:rFonts w:ascii="Arial" w:hAnsi="Arial" w:cs="Arial"/>
          <w:b/>
          <w:color w:val="000000"/>
        </w:rPr>
      </w:pPr>
      <w:r w:rsidRPr="006B480E">
        <w:rPr>
          <w:rFonts w:ascii="Arial" w:hAnsi="Arial" w:cs="Arial"/>
          <w:b/>
          <w:noProof/>
          <w:color w:val="000000"/>
        </w:rPr>
        <w:drawing>
          <wp:anchor distT="0" distB="0" distL="114300" distR="114300" simplePos="0" relativeHeight="251672576" behindDoc="0" locked="0" layoutInCell="1" allowOverlap="1" wp14:anchorId="64607624" wp14:editId="624E4155">
            <wp:simplePos x="0" y="0"/>
            <wp:positionH relativeFrom="column">
              <wp:posOffset>-662305</wp:posOffset>
            </wp:positionH>
            <wp:positionV relativeFrom="paragraph">
              <wp:posOffset>280670</wp:posOffset>
            </wp:positionV>
            <wp:extent cx="6732905" cy="6715760"/>
            <wp:effectExtent l="0" t="0" r="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6732905" cy="6715760"/>
                    </a:xfrm>
                    <a:prstGeom prst="rect">
                      <a:avLst/>
                    </a:prstGeom>
                  </pic:spPr>
                </pic:pic>
              </a:graphicData>
            </a:graphic>
            <wp14:sizeRelH relativeFrom="page">
              <wp14:pctWidth>0</wp14:pctWidth>
            </wp14:sizeRelH>
            <wp14:sizeRelV relativeFrom="page">
              <wp14:pctHeight>0</wp14:pctHeight>
            </wp14:sizeRelV>
          </wp:anchor>
        </w:drawing>
      </w:r>
    </w:p>
    <w:p w14:paraId="730DFD1C" w14:textId="46A37AF9" w:rsidR="006B480E" w:rsidRDefault="006B480E" w:rsidP="00485BA5">
      <w:pPr>
        <w:tabs>
          <w:tab w:val="left" w:pos="515"/>
        </w:tabs>
        <w:rPr>
          <w:rFonts w:ascii="Arial" w:hAnsi="Arial" w:cs="Arial"/>
          <w:b/>
          <w:color w:val="000000"/>
        </w:rPr>
      </w:pPr>
    </w:p>
    <w:p w14:paraId="6F2D428D" w14:textId="77777777" w:rsidR="006B480E" w:rsidRDefault="006B480E" w:rsidP="00485BA5">
      <w:pPr>
        <w:tabs>
          <w:tab w:val="left" w:pos="515"/>
        </w:tabs>
        <w:rPr>
          <w:rFonts w:ascii="Arial" w:hAnsi="Arial" w:cs="Arial"/>
          <w:b/>
          <w:color w:val="000000"/>
        </w:rPr>
      </w:pPr>
    </w:p>
    <w:p w14:paraId="365F11E9" w14:textId="77777777" w:rsidR="006B480E" w:rsidRDefault="006B480E" w:rsidP="00485BA5">
      <w:pPr>
        <w:tabs>
          <w:tab w:val="left" w:pos="515"/>
        </w:tabs>
        <w:rPr>
          <w:rFonts w:ascii="Arial" w:hAnsi="Arial" w:cs="Arial"/>
          <w:b/>
          <w:color w:val="000000"/>
        </w:rPr>
      </w:pPr>
    </w:p>
    <w:p w14:paraId="783EE6B1" w14:textId="77777777" w:rsidR="006B480E" w:rsidRDefault="006B480E" w:rsidP="00485BA5">
      <w:pPr>
        <w:tabs>
          <w:tab w:val="left" w:pos="515"/>
        </w:tabs>
        <w:rPr>
          <w:rFonts w:ascii="Arial" w:hAnsi="Arial" w:cs="Arial"/>
          <w:b/>
          <w:color w:val="000000"/>
        </w:rPr>
      </w:pPr>
    </w:p>
    <w:p w14:paraId="4CD698CE" w14:textId="77777777" w:rsidR="00DE0B82" w:rsidRDefault="00DE0B82" w:rsidP="00DE0B82">
      <w:pPr>
        <w:tabs>
          <w:tab w:val="left" w:pos="515"/>
        </w:tabs>
        <w:ind w:firstLineChars="200" w:firstLine="420"/>
        <w:rPr>
          <w:rFonts w:ascii="Arial" w:hAnsi="Arial" w:cs="Arial"/>
          <w:b/>
          <w:color w:val="000000"/>
        </w:rPr>
        <w:sectPr w:rsidR="00DE0B82" w:rsidSect="00485BA5">
          <w:pgSz w:w="11900" w:h="16840"/>
          <w:pgMar w:top="1440" w:right="1800" w:bottom="1440" w:left="1800" w:header="851" w:footer="992" w:gutter="0"/>
          <w:cols w:space="425"/>
          <w:docGrid w:type="lines" w:linePitch="312"/>
        </w:sectPr>
      </w:pPr>
    </w:p>
    <w:p w14:paraId="123A6155" w14:textId="6A4DCE54" w:rsidR="004C1176" w:rsidRPr="000B33C4" w:rsidRDefault="004C1176" w:rsidP="004C1176">
      <w:pPr>
        <w:rPr>
          <w:rFonts w:ascii="Arial" w:eastAsia="DengXian" w:hAnsi="Arial" w:cs="Arial"/>
          <w:b/>
          <w:bCs/>
          <w:color w:val="000000"/>
          <w:szCs w:val="21"/>
        </w:rPr>
      </w:pPr>
      <w:r w:rsidRPr="000B33C4">
        <w:rPr>
          <w:rFonts w:ascii="Arial" w:hAnsi="Arial" w:cs="Arial"/>
          <w:b/>
          <w:color w:val="000000"/>
          <w:szCs w:val="21"/>
        </w:rPr>
        <w:lastRenderedPageBreak/>
        <w:tab/>
      </w:r>
      <w:r w:rsidRPr="000B33C4">
        <w:rPr>
          <w:rFonts w:ascii="Arial" w:eastAsia="DengXian" w:hAnsi="Arial" w:cs="Arial"/>
          <w:b/>
          <w:bCs/>
          <w:color w:val="000000"/>
          <w:szCs w:val="21"/>
        </w:rPr>
        <w:t>Table</w:t>
      </w:r>
      <w:r w:rsidR="00D25EEE">
        <w:rPr>
          <w:rFonts w:ascii="Arial" w:eastAsia="DengXian" w:hAnsi="Arial" w:cs="Arial"/>
          <w:b/>
          <w:bCs/>
          <w:color w:val="000000"/>
          <w:szCs w:val="21"/>
        </w:rPr>
        <w:t xml:space="preserve"> 11</w:t>
      </w:r>
      <w:r>
        <w:rPr>
          <w:rFonts w:ascii="Arial" w:eastAsia="DengXian" w:hAnsi="Arial" w:cs="Arial"/>
          <w:b/>
          <w:bCs/>
          <w:color w:val="000000"/>
          <w:szCs w:val="21"/>
        </w:rPr>
        <w:t xml:space="preserve"> </w:t>
      </w:r>
      <w:r w:rsidRPr="00D25EEE">
        <w:rPr>
          <w:rFonts w:ascii="Arial" w:eastAsia="DengXian" w:hAnsi="Arial" w:cs="Arial"/>
          <w:bCs/>
          <w:color w:val="000000"/>
          <w:szCs w:val="21"/>
        </w:rPr>
        <w:t>Node-splitting analysis of inconsistency for all endpoints in participants with acute coronary syndrome</w:t>
      </w:r>
    </w:p>
    <w:p w14:paraId="3253DD0E" w14:textId="77777777" w:rsidR="004C1176" w:rsidRDefault="004C1176" w:rsidP="004C1176">
      <w:pPr>
        <w:tabs>
          <w:tab w:val="left" w:pos="894"/>
        </w:tabs>
        <w:rPr>
          <w:rFonts w:ascii="Arial" w:hAnsi="Arial" w:cs="Arial"/>
          <w:b/>
          <w:color w:val="000000"/>
        </w:rPr>
        <w:sectPr w:rsidR="004C1176" w:rsidSect="007018ED">
          <w:pgSz w:w="16840" w:h="11900" w:orient="landscape"/>
          <w:pgMar w:top="1800" w:right="1440" w:bottom="1800" w:left="1440" w:header="851" w:footer="992" w:gutter="0"/>
          <w:cols w:space="425"/>
          <w:docGrid w:type="lines" w:linePitch="312"/>
        </w:sectPr>
      </w:pPr>
      <w:r w:rsidRPr="00F03FB2">
        <w:rPr>
          <w:rFonts w:ascii="Arial" w:hAnsi="Arial" w:cs="Arial"/>
          <w:b/>
          <w:noProof/>
          <w:color w:val="000000"/>
        </w:rPr>
        <w:drawing>
          <wp:inline distT="0" distB="0" distL="0" distR="0" wp14:anchorId="7B0D3437" wp14:editId="44992089">
            <wp:extent cx="9366885" cy="4006423"/>
            <wp:effectExtent l="0" t="0" r="5715"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387900" cy="4015411"/>
                    </a:xfrm>
                    <a:prstGeom prst="rect">
                      <a:avLst/>
                    </a:prstGeom>
                  </pic:spPr>
                </pic:pic>
              </a:graphicData>
            </a:graphic>
          </wp:inline>
        </w:drawing>
      </w:r>
    </w:p>
    <w:p w14:paraId="5DB72B9B" w14:textId="5421012A" w:rsidR="00B778CB" w:rsidRDefault="00B778CB" w:rsidP="00B778CB">
      <w:pPr>
        <w:rPr>
          <w:rFonts w:ascii="Arial" w:eastAsia="DengXian" w:hAnsi="Arial" w:cs="Arial"/>
          <w:b/>
          <w:bCs/>
          <w:color w:val="000000"/>
          <w:szCs w:val="21"/>
        </w:rPr>
      </w:pPr>
      <w:r>
        <w:rPr>
          <w:rFonts w:ascii="Arial" w:eastAsia="DengXian" w:hAnsi="Arial" w:cs="Arial"/>
          <w:b/>
          <w:bCs/>
          <w:color w:val="000000"/>
          <w:szCs w:val="21"/>
        </w:rPr>
        <w:lastRenderedPageBreak/>
        <w:t>Table 1</w:t>
      </w:r>
      <w:r w:rsidR="00795EA7">
        <w:rPr>
          <w:rFonts w:ascii="Arial" w:eastAsia="DengXian" w:hAnsi="Arial" w:cs="Arial"/>
          <w:b/>
          <w:bCs/>
          <w:color w:val="000000"/>
          <w:szCs w:val="21"/>
        </w:rPr>
        <w:t>2</w:t>
      </w:r>
      <w:r w:rsidR="00D25EEE">
        <w:rPr>
          <w:rFonts w:ascii="Arial" w:eastAsia="DengXian" w:hAnsi="Arial" w:cs="Arial"/>
          <w:b/>
          <w:bCs/>
          <w:color w:val="000000"/>
          <w:szCs w:val="21"/>
        </w:rPr>
        <w:t xml:space="preserve"> </w:t>
      </w:r>
      <w:r w:rsidRPr="00D25EEE">
        <w:rPr>
          <w:rFonts w:ascii="Arial" w:eastAsia="DengXian" w:hAnsi="Arial" w:cs="Arial"/>
          <w:bCs/>
          <w:color w:val="000000"/>
          <w:szCs w:val="21"/>
        </w:rPr>
        <w:t>The number of participants with newer-generation drug-eluting stents who had each outcome</w:t>
      </w:r>
    </w:p>
    <w:p w14:paraId="5710CD12" w14:textId="77777777" w:rsidR="00B778CB" w:rsidRDefault="00B778CB" w:rsidP="00B778CB">
      <w:pPr>
        <w:rPr>
          <w:rFonts w:ascii="Arial" w:eastAsia="DengXian" w:hAnsi="Arial" w:cs="Arial"/>
          <w:b/>
          <w:bCs/>
          <w:color w:val="000000"/>
          <w:szCs w:val="21"/>
        </w:rPr>
      </w:pPr>
    </w:p>
    <w:p w14:paraId="3A981DBB" w14:textId="77777777" w:rsidR="00B778CB" w:rsidRPr="00795EA7" w:rsidRDefault="00B778CB" w:rsidP="00B778CB">
      <w:pPr>
        <w:rPr>
          <w:rFonts w:ascii="Arial" w:eastAsia="DengXian" w:hAnsi="Arial" w:cs="Arial"/>
          <w:b/>
          <w:bCs/>
          <w:color w:val="000000"/>
          <w:szCs w:val="21"/>
        </w:rPr>
      </w:pPr>
    </w:p>
    <w:tbl>
      <w:tblPr>
        <w:tblpPr w:leftFromText="180" w:rightFromText="180" w:vertAnchor="text" w:horzAnchor="page" w:tblpX="235" w:tblpY="78"/>
        <w:tblW w:w="10628" w:type="dxa"/>
        <w:tblBorders>
          <w:top w:val="single" w:sz="4" w:space="0" w:color="auto"/>
          <w:bottom w:val="single" w:sz="8" w:space="0" w:color="auto"/>
          <w:insideH w:val="single" w:sz="4" w:space="0" w:color="auto"/>
        </w:tblBorders>
        <w:tblLayout w:type="fixed"/>
        <w:tblLook w:val="04A0" w:firstRow="1" w:lastRow="0" w:firstColumn="1" w:lastColumn="0" w:noHBand="0" w:noVBand="1"/>
      </w:tblPr>
      <w:tblGrid>
        <w:gridCol w:w="1420"/>
        <w:gridCol w:w="1134"/>
        <w:gridCol w:w="1701"/>
        <w:gridCol w:w="1134"/>
        <w:gridCol w:w="1138"/>
        <w:gridCol w:w="567"/>
        <w:gridCol w:w="1135"/>
        <w:gridCol w:w="1275"/>
        <w:gridCol w:w="1124"/>
      </w:tblGrid>
      <w:tr w:rsidR="00B778CB" w:rsidRPr="007D1488" w14:paraId="52CB0FD6" w14:textId="77777777" w:rsidTr="007209C5">
        <w:trPr>
          <w:trHeight w:val="1360"/>
        </w:trPr>
        <w:tc>
          <w:tcPr>
            <w:tcW w:w="1420" w:type="dxa"/>
            <w:tcBorders>
              <w:top w:val="single" w:sz="18" w:space="0" w:color="auto"/>
              <w:left w:val="nil"/>
              <w:bottom w:val="single" w:sz="18" w:space="0" w:color="auto"/>
              <w:right w:val="nil"/>
            </w:tcBorders>
            <w:shd w:val="clear" w:color="000000" w:fill="D9D9D9"/>
            <w:noWrap/>
            <w:vAlign w:val="center"/>
            <w:hideMark/>
          </w:tcPr>
          <w:p w14:paraId="78B961E0" w14:textId="77777777" w:rsidR="00B778CB" w:rsidRPr="007D1488" w:rsidRDefault="00B778CB" w:rsidP="007209C5">
            <w:pPr>
              <w:widowControl/>
              <w:jc w:val="center"/>
              <w:rPr>
                <w:rFonts w:ascii="Arial" w:eastAsia="DengXian" w:hAnsi="Arial" w:cs="Arial"/>
                <w:b/>
                <w:bCs/>
                <w:color w:val="000000"/>
                <w:kern w:val="0"/>
                <w:szCs w:val="21"/>
              </w:rPr>
            </w:pPr>
            <w:r w:rsidRPr="007D1488">
              <w:rPr>
                <w:rFonts w:ascii="Arial" w:eastAsia="DengXian" w:hAnsi="Arial" w:cs="Arial"/>
                <w:b/>
                <w:bCs/>
                <w:color w:val="000000"/>
                <w:kern w:val="0"/>
                <w:szCs w:val="21"/>
              </w:rPr>
              <w:t>Trial</w:t>
            </w:r>
          </w:p>
        </w:tc>
        <w:tc>
          <w:tcPr>
            <w:tcW w:w="1134" w:type="dxa"/>
            <w:tcBorders>
              <w:top w:val="single" w:sz="18" w:space="0" w:color="auto"/>
              <w:left w:val="nil"/>
              <w:bottom w:val="single" w:sz="18" w:space="0" w:color="auto"/>
              <w:right w:val="nil"/>
            </w:tcBorders>
            <w:shd w:val="clear" w:color="000000" w:fill="D9D9D9"/>
            <w:vAlign w:val="center"/>
          </w:tcPr>
          <w:p w14:paraId="7AECD17F" w14:textId="77777777" w:rsidR="00B778CB" w:rsidRDefault="00B778CB" w:rsidP="007209C5">
            <w:pPr>
              <w:widowControl/>
              <w:jc w:val="center"/>
              <w:rPr>
                <w:rFonts w:ascii="Arial" w:eastAsia="DengXian" w:hAnsi="Arial" w:cs="Arial"/>
                <w:b/>
                <w:bCs/>
                <w:color w:val="000000"/>
                <w:kern w:val="0"/>
                <w:szCs w:val="21"/>
              </w:rPr>
            </w:pPr>
            <w:r>
              <w:rPr>
                <w:rFonts w:ascii="Arial" w:eastAsia="DengXian" w:hAnsi="Arial" w:cs="Arial"/>
                <w:b/>
                <w:bCs/>
                <w:color w:val="000000"/>
                <w:kern w:val="0"/>
                <w:szCs w:val="21"/>
              </w:rPr>
              <w:t>Stent</w:t>
            </w:r>
          </w:p>
          <w:p w14:paraId="6A2DF08B" w14:textId="77777777" w:rsidR="00B778CB" w:rsidRPr="007D1488" w:rsidRDefault="00B778CB" w:rsidP="007209C5">
            <w:pPr>
              <w:widowControl/>
              <w:jc w:val="center"/>
              <w:rPr>
                <w:rFonts w:ascii="Arial" w:eastAsia="DengXian" w:hAnsi="Arial" w:cs="Arial"/>
                <w:b/>
                <w:bCs/>
                <w:color w:val="000000"/>
                <w:kern w:val="0"/>
                <w:szCs w:val="21"/>
              </w:rPr>
            </w:pPr>
            <w:r>
              <w:rPr>
                <w:rFonts w:ascii="Arial" w:eastAsia="DengXian" w:hAnsi="Arial" w:cs="Arial"/>
                <w:b/>
                <w:bCs/>
                <w:color w:val="000000"/>
                <w:kern w:val="0"/>
                <w:szCs w:val="21"/>
              </w:rPr>
              <w:t>type</w:t>
            </w:r>
          </w:p>
        </w:tc>
        <w:tc>
          <w:tcPr>
            <w:tcW w:w="1701" w:type="dxa"/>
            <w:tcBorders>
              <w:top w:val="single" w:sz="18" w:space="0" w:color="auto"/>
              <w:left w:val="nil"/>
              <w:bottom w:val="single" w:sz="18" w:space="0" w:color="auto"/>
              <w:right w:val="nil"/>
            </w:tcBorders>
            <w:shd w:val="clear" w:color="000000" w:fill="D9D9D9"/>
            <w:noWrap/>
            <w:vAlign w:val="center"/>
            <w:hideMark/>
          </w:tcPr>
          <w:p w14:paraId="7F71E4A0" w14:textId="77777777" w:rsidR="00B778CB" w:rsidRPr="007D1488" w:rsidRDefault="00B778CB" w:rsidP="007209C5">
            <w:pPr>
              <w:widowControl/>
              <w:jc w:val="center"/>
              <w:rPr>
                <w:rFonts w:ascii="Arial" w:eastAsia="DengXian" w:hAnsi="Arial" w:cs="Arial"/>
                <w:b/>
                <w:bCs/>
                <w:color w:val="000000"/>
                <w:kern w:val="0"/>
                <w:szCs w:val="21"/>
              </w:rPr>
            </w:pPr>
            <w:r>
              <w:rPr>
                <w:rFonts w:ascii="Arial" w:eastAsia="DengXian" w:hAnsi="Arial" w:cs="Arial"/>
                <w:b/>
                <w:bCs/>
                <w:color w:val="000000"/>
                <w:szCs w:val="21"/>
              </w:rPr>
              <w:t>Treatment</w:t>
            </w:r>
          </w:p>
        </w:tc>
        <w:tc>
          <w:tcPr>
            <w:tcW w:w="1134" w:type="dxa"/>
            <w:tcBorders>
              <w:top w:val="single" w:sz="18" w:space="0" w:color="auto"/>
              <w:left w:val="nil"/>
              <w:bottom w:val="single" w:sz="18" w:space="0" w:color="auto"/>
              <w:right w:val="nil"/>
            </w:tcBorders>
            <w:shd w:val="clear" w:color="000000" w:fill="D9D9D9"/>
            <w:vAlign w:val="center"/>
          </w:tcPr>
          <w:p w14:paraId="4F5CD00D" w14:textId="77777777" w:rsidR="00B778CB" w:rsidRPr="007D1488" w:rsidRDefault="00B778CB" w:rsidP="007209C5">
            <w:pPr>
              <w:jc w:val="center"/>
              <w:rPr>
                <w:rFonts w:ascii="Arial" w:eastAsia="DengXian" w:hAnsi="Arial" w:cs="Arial"/>
                <w:b/>
                <w:bCs/>
                <w:color w:val="000000"/>
                <w:szCs w:val="21"/>
              </w:rPr>
            </w:pPr>
            <w:r>
              <w:rPr>
                <w:rFonts w:ascii="Arial" w:eastAsia="DengXian" w:hAnsi="Arial" w:cs="Arial"/>
                <w:b/>
                <w:bCs/>
                <w:color w:val="000000"/>
                <w:szCs w:val="21"/>
              </w:rPr>
              <w:t>N</w:t>
            </w:r>
            <w:r>
              <w:rPr>
                <w:rFonts w:ascii="Arial" w:eastAsia="DengXian" w:hAnsi="Arial" w:cs="Arial" w:hint="eastAsia"/>
                <w:b/>
                <w:bCs/>
                <w:color w:val="000000"/>
                <w:szCs w:val="21"/>
              </w:rPr>
              <w:t>o</w:t>
            </w:r>
            <w:r>
              <w:rPr>
                <w:rFonts w:ascii="Arial" w:eastAsia="DengXian" w:hAnsi="Arial" w:cs="Arial"/>
                <w:b/>
                <w:bCs/>
                <w:color w:val="000000"/>
                <w:szCs w:val="21"/>
              </w:rPr>
              <w:t>.</w:t>
            </w:r>
          </w:p>
        </w:tc>
        <w:tc>
          <w:tcPr>
            <w:tcW w:w="1138" w:type="dxa"/>
            <w:tcBorders>
              <w:top w:val="single" w:sz="18" w:space="0" w:color="auto"/>
              <w:left w:val="nil"/>
              <w:bottom w:val="single" w:sz="18" w:space="0" w:color="auto"/>
              <w:right w:val="nil"/>
            </w:tcBorders>
            <w:shd w:val="clear" w:color="000000" w:fill="D9D9D9"/>
            <w:noWrap/>
            <w:vAlign w:val="center"/>
            <w:hideMark/>
          </w:tcPr>
          <w:p w14:paraId="36A65B5D" w14:textId="77777777" w:rsidR="00B778CB" w:rsidRDefault="00B778CB" w:rsidP="007209C5">
            <w:pPr>
              <w:jc w:val="center"/>
              <w:rPr>
                <w:rFonts w:ascii="Arial" w:eastAsia="DengXian" w:hAnsi="Arial" w:cs="Arial"/>
                <w:b/>
                <w:bCs/>
                <w:color w:val="000000"/>
                <w:szCs w:val="21"/>
              </w:rPr>
            </w:pPr>
            <w:r>
              <w:rPr>
                <w:rFonts w:ascii="Arial" w:eastAsia="DengXian" w:hAnsi="Arial" w:cs="Arial"/>
                <w:b/>
                <w:bCs/>
                <w:color w:val="000000"/>
                <w:szCs w:val="21"/>
              </w:rPr>
              <w:t>All-</w:t>
            </w:r>
            <w:r w:rsidRPr="00D83F9C">
              <w:rPr>
                <w:rFonts w:ascii="Arial" w:eastAsia="DengXian" w:hAnsi="Arial" w:cs="Arial"/>
                <w:b/>
                <w:bCs/>
                <w:color w:val="000000"/>
                <w:szCs w:val="21"/>
              </w:rPr>
              <w:t xml:space="preserve">cause </w:t>
            </w:r>
          </w:p>
          <w:p w14:paraId="270BD40E" w14:textId="77777777" w:rsidR="00B778CB" w:rsidRPr="007D1488" w:rsidRDefault="00B778CB" w:rsidP="007209C5">
            <w:pPr>
              <w:widowControl/>
              <w:jc w:val="center"/>
              <w:rPr>
                <w:rFonts w:ascii="Arial" w:eastAsia="DengXian" w:hAnsi="Arial" w:cs="Arial"/>
                <w:b/>
                <w:bCs/>
                <w:color w:val="000000"/>
                <w:kern w:val="0"/>
                <w:szCs w:val="21"/>
              </w:rPr>
            </w:pPr>
            <w:r w:rsidRPr="00D83F9C">
              <w:rPr>
                <w:rFonts w:ascii="Arial" w:eastAsia="DengXian" w:hAnsi="Arial" w:cs="Arial"/>
                <w:b/>
                <w:bCs/>
                <w:color w:val="000000"/>
                <w:szCs w:val="21"/>
              </w:rPr>
              <w:t>mortality</w:t>
            </w:r>
          </w:p>
        </w:tc>
        <w:tc>
          <w:tcPr>
            <w:tcW w:w="567" w:type="dxa"/>
            <w:tcBorders>
              <w:top w:val="single" w:sz="18" w:space="0" w:color="auto"/>
              <w:left w:val="nil"/>
              <w:bottom w:val="single" w:sz="18" w:space="0" w:color="auto"/>
              <w:right w:val="nil"/>
            </w:tcBorders>
            <w:shd w:val="clear" w:color="000000" w:fill="D9D9D9"/>
            <w:noWrap/>
            <w:vAlign w:val="center"/>
            <w:hideMark/>
          </w:tcPr>
          <w:p w14:paraId="0BD2EBB0" w14:textId="77777777" w:rsidR="00B778CB" w:rsidRPr="007D1488" w:rsidRDefault="00B778CB" w:rsidP="007209C5">
            <w:pPr>
              <w:widowControl/>
              <w:jc w:val="center"/>
              <w:rPr>
                <w:rFonts w:ascii="Arial" w:eastAsia="DengXian" w:hAnsi="Arial" w:cs="Arial"/>
                <w:b/>
                <w:bCs/>
                <w:color w:val="000000"/>
                <w:kern w:val="0"/>
                <w:szCs w:val="21"/>
              </w:rPr>
            </w:pPr>
            <w:r>
              <w:rPr>
                <w:rFonts w:ascii="Arial" w:eastAsia="DengXian" w:hAnsi="Arial" w:cs="Arial"/>
                <w:b/>
                <w:bCs/>
                <w:color w:val="000000"/>
                <w:szCs w:val="21"/>
              </w:rPr>
              <w:t>MI</w:t>
            </w:r>
          </w:p>
        </w:tc>
        <w:tc>
          <w:tcPr>
            <w:tcW w:w="1135" w:type="dxa"/>
            <w:tcBorders>
              <w:top w:val="single" w:sz="18" w:space="0" w:color="auto"/>
              <w:left w:val="nil"/>
              <w:bottom w:val="single" w:sz="18" w:space="0" w:color="auto"/>
              <w:right w:val="nil"/>
            </w:tcBorders>
            <w:shd w:val="clear" w:color="000000" w:fill="D9D9D9"/>
            <w:noWrap/>
            <w:vAlign w:val="center"/>
            <w:hideMark/>
          </w:tcPr>
          <w:p w14:paraId="35A8872B" w14:textId="77777777" w:rsidR="00B778CB" w:rsidRPr="007D1488" w:rsidRDefault="00B778CB" w:rsidP="007209C5">
            <w:pPr>
              <w:widowControl/>
              <w:jc w:val="center"/>
              <w:rPr>
                <w:rFonts w:ascii="Arial" w:eastAsia="DengXian" w:hAnsi="Arial" w:cs="Arial"/>
                <w:b/>
                <w:bCs/>
                <w:color w:val="000000"/>
                <w:kern w:val="0"/>
                <w:szCs w:val="21"/>
              </w:rPr>
            </w:pPr>
            <w:r>
              <w:rPr>
                <w:rFonts w:ascii="Arial" w:eastAsia="DengXian" w:hAnsi="Arial" w:cs="Arial"/>
                <w:b/>
                <w:bCs/>
                <w:color w:val="000000"/>
                <w:szCs w:val="21"/>
              </w:rPr>
              <w:t>Major bleeding</w:t>
            </w:r>
          </w:p>
        </w:tc>
        <w:tc>
          <w:tcPr>
            <w:tcW w:w="1275" w:type="dxa"/>
            <w:tcBorders>
              <w:top w:val="single" w:sz="18" w:space="0" w:color="auto"/>
              <w:left w:val="nil"/>
              <w:bottom w:val="single" w:sz="18" w:space="0" w:color="auto"/>
              <w:right w:val="nil"/>
            </w:tcBorders>
            <w:shd w:val="clear" w:color="000000" w:fill="D9D9D9"/>
            <w:noWrap/>
            <w:vAlign w:val="center"/>
            <w:hideMark/>
          </w:tcPr>
          <w:p w14:paraId="1D565A5C" w14:textId="77777777" w:rsidR="00B778CB" w:rsidRPr="007D1488" w:rsidRDefault="00B778CB" w:rsidP="007209C5">
            <w:pPr>
              <w:widowControl/>
              <w:jc w:val="center"/>
              <w:rPr>
                <w:rFonts w:ascii="Arial" w:eastAsia="DengXian" w:hAnsi="Arial" w:cs="Arial"/>
                <w:b/>
                <w:bCs/>
                <w:color w:val="000000"/>
                <w:kern w:val="0"/>
                <w:szCs w:val="21"/>
              </w:rPr>
            </w:pPr>
            <w:r>
              <w:rPr>
                <w:rFonts w:ascii="Arial" w:eastAsia="DengXian" w:hAnsi="Arial" w:cs="Arial"/>
                <w:b/>
                <w:bCs/>
                <w:color w:val="000000"/>
                <w:szCs w:val="21"/>
              </w:rPr>
              <w:t>Any bleeding</w:t>
            </w:r>
          </w:p>
        </w:tc>
        <w:tc>
          <w:tcPr>
            <w:tcW w:w="1124" w:type="dxa"/>
            <w:tcBorders>
              <w:top w:val="single" w:sz="18" w:space="0" w:color="auto"/>
              <w:left w:val="nil"/>
              <w:bottom w:val="single" w:sz="18" w:space="0" w:color="auto"/>
            </w:tcBorders>
            <w:shd w:val="clear" w:color="000000" w:fill="D9D9D9"/>
            <w:noWrap/>
            <w:vAlign w:val="center"/>
            <w:hideMark/>
          </w:tcPr>
          <w:p w14:paraId="14D537D1" w14:textId="77777777" w:rsidR="00B778CB" w:rsidRPr="007D1488" w:rsidRDefault="00B778CB" w:rsidP="007209C5">
            <w:pPr>
              <w:widowControl/>
              <w:jc w:val="center"/>
              <w:rPr>
                <w:rFonts w:ascii="Arial" w:eastAsia="DengXian" w:hAnsi="Arial" w:cs="Arial"/>
                <w:b/>
                <w:bCs/>
                <w:color w:val="000000"/>
                <w:kern w:val="0"/>
                <w:szCs w:val="21"/>
              </w:rPr>
            </w:pPr>
            <w:r w:rsidRPr="00D83F9C">
              <w:rPr>
                <w:rFonts w:ascii="Arial" w:eastAsia="DengXian" w:hAnsi="Arial" w:cs="Arial"/>
                <w:b/>
                <w:bCs/>
                <w:color w:val="000000"/>
                <w:szCs w:val="21"/>
              </w:rPr>
              <w:t>Definite or probable ST</w:t>
            </w:r>
          </w:p>
        </w:tc>
      </w:tr>
      <w:tr w:rsidR="00B778CB" w:rsidRPr="007D1488" w14:paraId="6CC1D958" w14:textId="77777777" w:rsidTr="007209C5">
        <w:trPr>
          <w:trHeight w:val="432"/>
        </w:trPr>
        <w:tc>
          <w:tcPr>
            <w:tcW w:w="1420" w:type="dxa"/>
            <w:vMerge w:val="restart"/>
            <w:tcBorders>
              <w:top w:val="single" w:sz="18" w:space="0" w:color="auto"/>
              <w:left w:val="nil"/>
              <w:right w:val="nil"/>
            </w:tcBorders>
            <w:shd w:val="clear" w:color="auto" w:fill="auto"/>
            <w:noWrap/>
            <w:vAlign w:val="center"/>
            <w:hideMark/>
          </w:tcPr>
          <w:p w14:paraId="532B6673" w14:textId="3DA92B3D"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TICO</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1</w:t>
            </w:r>
            <w:r w:rsidR="000E3353" w:rsidRPr="001F02AF">
              <w:rPr>
                <w:rFonts w:ascii="Arial" w:hAnsi="Arial" w:cs="Arial"/>
                <w:szCs w:val="21"/>
              </w:rPr>
              <w:t>]</w:t>
            </w:r>
          </w:p>
        </w:tc>
        <w:tc>
          <w:tcPr>
            <w:tcW w:w="1134" w:type="dxa"/>
            <w:vMerge w:val="restart"/>
            <w:tcBorders>
              <w:top w:val="single" w:sz="18" w:space="0" w:color="auto"/>
              <w:left w:val="nil"/>
              <w:right w:val="nil"/>
            </w:tcBorders>
            <w:shd w:val="clear" w:color="auto" w:fill="auto"/>
            <w:vAlign w:val="center"/>
          </w:tcPr>
          <w:p w14:paraId="43061E39" w14:textId="77777777" w:rsidR="00B778CB" w:rsidRPr="00917537"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BP-SES</w:t>
            </w:r>
          </w:p>
        </w:tc>
        <w:tc>
          <w:tcPr>
            <w:tcW w:w="1701" w:type="dxa"/>
            <w:tcBorders>
              <w:top w:val="single" w:sz="18" w:space="0" w:color="auto"/>
              <w:left w:val="nil"/>
              <w:right w:val="nil"/>
            </w:tcBorders>
            <w:shd w:val="clear" w:color="auto" w:fill="auto"/>
            <w:noWrap/>
            <w:vAlign w:val="center"/>
            <w:hideMark/>
          </w:tcPr>
          <w:p w14:paraId="5CC23F61" w14:textId="77777777" w:rsidR="00B778CB" w:rsidRPr="007D1488" w:rsidRDefault="00B778CB" w:rsidP="007209C5">
            <w:pPr>
              <w:widowControl/>
              <w:jc w:val="center"/>
              <w:rPr>
                <w:rFonts w:ascii="Arial" w:eastAsia="DengXian" w:hAnsi="Arial" w:cs="Arial"/>
                <w:color w:val="000000"/>
                <w:kern w:val="0"/>
                <w:sz w:val="18"/>
                <w:szCs w:val="18"/>
              </w:rPr>
            </w:pPr>
            <w:r w:rsidRPr="00D83F9C">
              <w:rPr>
                <w:rFonts w:ascii="Arial" w:eastAsia="DengXian" w:hAnsi="Arial" w:cs="Arial"/>
                <w:color w:val="000000"/>
                <w:sz w:val="18"/>
                <w:szCs w:val="18"/>
              </w:rPr>
              <w:t>S-DAPT+P2Y12</w:t>
            </w:r>
          </w:p>
        </w:tc>
        <w:tc>
          <w:tcPr>
            <w:tcW w:w="1134" w:type="dxa"/>
            <w:tcBorders>
              <w:top w:val="single" w:sz="18" w:space="0" w:color="auto"/>
              <w:left w:val="nil"/>
              <w:right w:val="nil"/>
            </w:tcBorders>
            <w:shd w:val="clear" w:color="auto" w:fill="auto"/>
            <w:vAlign w:val="center"/>
          </w:tcPr>
          <w:p w14:paraId="230661C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1527</w:t>
            </w:r>
          </w:p>
        </w:tc>
        <w:tc>
          <w:tcPr>
            <w:tcW w:w="1138" w:type="dxa"/>
            <w:tcBorders>
              <w:top w:val="single" w:sz="18" w:space="0" w:color="auto"/>
              <w:left w:val="nil"/>
              <w:right w:val="nil"/>
            </w:tcBorders>
            <w:shd w:val="clear" w:color="auto" w:fill="auto"/>
            <w:noWrap/>
            <w:vAlign w:val="center"/>
            <w:hideMark/>
          </w:tcPr>
          <w:p w14:paraId="46E2CF1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16</w:t>
            </w:r>
          </w:p>
        </w:tc>
        <w:tc>
          <w:tcPr>
            <w:tcW w:w="567" w:type="dxa"/>
            <w:tcBorders>
              <w:top w:val="single" w:sz="18" w:space="0" w:color="auto"/>
              <w:left w:val="nil"/>
              <w:right w:val="nil"/>
            </w:tcBorders>
            <w:shd w:val="clear" w:color="auto" w:fill="auto"/>
            <w:noWrap/>
            <w:vAlign w:val="center"/>
            <w:hideMark/>
          </w:tcPr>
          <w:p w14:paraId="062F6220"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35" w:type="dxa"/>
            <w:tcBorders>
              <w:top w:val="single" w:sz="18" w:space="0" w:color="auto"/>
              <w:left w:val="nil"/>
              <w:right w:val="nil"/>
            </w:tcBorders>
            <w:shd w:val="clear" w:color="auto" w:fill="auto"/>
            <w:noWrap/>
            <w:vAlign w:val="center"/>
            <w:hideMark/>
          </w:tcPr>
          <w:p w14:paraId="62D4250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25</w:t>
            </w:r>
          </w:p>
        </w:tc>
        <w:tc>
          <w:tcPr>
            <w:tcW w:w="1275" w:type="dxa"/>
            <w:tcBorders>
              <w:top w:val="single" w:sz="18" w:space="0" w:color="auto"/>
              <w:left w:val="nil"/>
              <w:right w:val="nil"/>
            </w:tcBorders>
            <w:shd w:val="clear" w:color="auto" w:fill="auto"/>
            <w:noWrap/>
            <w:vAlign w:val="center"/>
            <w:hideMark/>
          </w:tcPr>
          <w:p w14:paraId="7F9CD78D"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53</w:t>
            </w:r>
          </w:p>
        </w:tc>
        <w:tc>
          <w:tcPr>
            <w:tcW w:w="1124" w:type="dxa"/>
            <w:tcBorders>
              <w:top w:val="single" w:sz="18" w:space="0" w:color="auto"/>
              <w:left w:val="nil"/>
            </w:tcBorders>
            <w:shd w:val="clear" w:color="auto" w:fill="auto"/>
            <w:noWrap/>
            <w:vAlign w:val="center"/>
            <w:hideMark/>
          </w:tcPr>
          <w:p w14:paraId="3F0638E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B778CB" w:rsidRPr="00D83F9C" w14:paraId="43ECF3CA" w14:textId="77777777" w:rsidTr="007209C5">
        <w:trPr>
          <w:trHeight w:val="383"/>
        </w:trPr>
        <w:tc>
          <w:tcPr>
            <w:tcW w:w="1420" w:type="dxa"/>
            <w:vMerge/>
            <w:tcBorders>
              <w:left w:val="nil"/>
              <w:right w:val="nil"/>
            </w:tcBorders>
            <w:shd w:val="clear" w:color="auto" w:fill="auto"/>
            <w:noWrap/>
            <w:vAlign w:val="center"/>
          </w:tcPr>
          <w:p w14:paraId="63BC0698"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3F55D859"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5B59B415" w14:textId="77777777" w:rsidR="00B778CB" w:rsidRPr="00D83F9C" w:rsidRDefault="00B778CB" w:rsidP="007209C5">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1B5E7D1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1529</w:t>
            </w:r>
          </w:p>
        </w:tc>
        <w:tc>
          <w:tcPr>
            <w:tcW w:w="1138" w:type="dxa"/>
            <w:tcBorders>
              <w:left w:val="nil"/>
              <w:right w:val="nil"/>
            </w:tcBorders>
            <w:shd w:val="clear" w:color="auto" w:fill="auto"/>
            <w:noWrap/>
            <w:vAlign w:val="center"/>
          </w:tcPr>
          <w:p w14:paraId="12F1D80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567" w:type="dxa"/>
            <w:tcBorders>
              <w:left w:val="nil"/>
              <w:right w:val="nil"/>
            </w:tcBorders>
            <w:shd w:val="clear" w:color="auto" w:fill="auto"/>
            <w:noWrap/>
            <w:vAlign w:val="center"/>
          </w:tcPr>
          <w:p w14:paraId="62F9B4B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35" w:type="dxa"/>
            <w:tcBorders>
              <w:left w:val="nil"/>
              <w:right w:val="nil"/>
            </w:tcBorders>
            <w:shd w:val="clear" w:color="auto" w:fill="auto"/>
            <w:noWrap/>
            <w:vAlign w:val="center"/>
          </w:tcPr>
          <w:p w14:paraId="2096124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1275" w:type="dxa"/>
            <w:tcBorders>
              <w:left w:val="nil"/>
              <w:right w:val="nil"/>
            </w:tcBorders>
            <w:shd w:val="clear" w:color="auto" w:fill="auto"/>
            <w:noWrap/>
            <w:vAlign w:val="center"/>
          </w:tcPr>
          <w:p w14:paraId="384883D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83</w:t>
            </w:r>
          </w:p>
        </w:tc>
        <w:tc>
          <w:tcPr>
            <w:tcW w:w="1124" w:type="dxa"/>
            <w:tcBorders>
              <w:left w:val="nil"/>
            </w:tcBorders>
            <w:shd w:val="clear" w:color="auto" w:fill="auto"/>
            <w:noWrap/>
            <w:vAlign w:val="center"/>
          </w:tcPr>
          <w:p w14:paraId="50F78D1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B778CB" w:rsidRPr="007D1488" w14:paraId="58F5FC7C" w14:textId="77777777" w:rsidTr="007209C5">
        <w:trPr>
          <w:trHeight w:val="383"/>
        </w:trPr>
        <w:tc>
          <w:tcPr>
            <w:tcW w:w="1420" w:type="dxa"/>
            <w:vMerge w:val="restart"/>
            <w:tcBorders>
              <w:left w:val="nil"/>
              <w:right w:val="nil"/>
            </w:tcBorders>
            <w:shd w:val="clear" w:color="auto" w:fill="auto"/>
            <w:noWrap/>
            <w:vAlign w:val="center"/>
            <w:hideMark/>
          </w:tcPr>
          <w:p w14:paraId="745161F3" w14:textId="6E06DEDE"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STOPDAPT-2</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2</w:t>
            </w:r>
            <w:r w:rsidR="000E3353" w:rsidRPr="001F02AF">
              <w:rPr>
                <w:rFonts w:ascii="Arial" w:hAnsi="Arial" w:cs="Arial"/>
                <w:szCs w:val="21"/>
              </w:rPr>
              <w:t>]</w:t>
            </w:r>
          </w:p>
        </w:tc>
        <w:tc>
          <w:tcPr>
            <w:tcW w:w="1134" w:type="dxa"/>
            <w:vMerge w:val="restart"/>
            <w:tcBorders>
              <w:left w:val="nil"/>
              <w:right w:val="nil"/>
            </w:tcBorders>
            <w:shd w:val="clear" w:color="auto" w:fill="auto"/>
            <w:vAlign w:val="center"/>
          </w:tcPr>
          <w:p w14:paraId="712791BF"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w:t>
            </w:r>
          </w:p>
        </w:tc>
        <w:tc>
          <w:tcPr>
            <w:tcW w:w="1701" w:type="dxa"/>
            <w:tcBorders>
              <w:left w:val="nil"/>
              <w:right w:val="nil"/>
            </w:tcBorders>
            <w:shd w:val="clear" w:color="auto" w:fill="auto"/>
            <w:noWrap/>
            <w:vAlign w:val="center"/>
            <w:hideMark/>
          </w:tcPr>
          <w:p w14:paraId="160F50F0" w14:textId="77777777" w:rsidR="00B778CB" w:rsidRPr="007D1488" w:rsidRDefault="00B778CB" w:rsidP="007209C5">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134" w:type="dxa"/>
            <w:tcBorders>
              <w:left w:val="nil"/>
              <w:right w:val="nil"/>
            </w:tcBorders>
            <w:shd w:val="clear" w:color="auto" w:fill="auto"/>
            <w:vAlign w:val="center"/>
          </w:tcPr>
          <w:p w14:paraId="64A0C71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1500</w:t>
            </w:r>
          </w:p>
        </w:tc>
        <w:tc>
          <w:tcPr>
            <w:tcW w:w="1138" w:type="dxa"/>
            <w:tcBorders>
              <w:left w:val="nil"/>
              <w:right w:val="nil"/>
            </w:tcBorders>
            <w:shd w:val="clear" w:color="auto" w:fill="auto"/>
            <w:noWrap/>
            <w:vAlign w:val="center"/>
            <w:hideMark/>
          </w:tcPr>
          <w:p w14:paraId="070307F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567" w:type="dxa"/>
            <w:tcBorders>
              <w:left w:val="nil"/>
              <w:right w:val="nil"/>
            </w:tcBorders>
            <w:shd w:val="clear" w:color="auto" w:fill="auto"/>
            <w:noWrap/>
            <w:vAlign w:val="center"/>
            <w:hideMark/>
          </w:tcPr>
          <w:p w14:paraId="1A554834"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135" w:type="dxa"/>
            <w:tcBorders>
              <w:left w:val="nil"/>
              <w:right w:val="nil"/>
            </w:tcBorders>
            <w:shd w:val="clear" w:color="auto" w:fill="auto"/>
            <w:noWrap/>
            <w:vAlign w:val="center"/>
            <w:hideMark/>
          </w:tcPr>
          <w:p w14:paraId="54BFB294"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275" w:type="dxa"/>
            <w:tcBorders>
              <w:left w:val="nil"/>
              <w:right w:val="nil"/>
            </w:tcBorders>
            <w:shd w:val="clear" w:color="auto" w:fill="auto"/>
            <w:noWrap/>
            <w:vAlign w:val="center"/>
            <w:hideMark/>
          </w:tcPr>
          <w:p w14:paraId="5932C0BD"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124" w:type="dxa"/>
            <w:tcBorders>
              <w:left w:val="nil"/>
            </w:tcBorders>
            <w:shd w:val="clear" w:color="auto" w:fill="auto"/>
            <w:noWrap/>
            <w:vAlign w:val="center"/>
            <w:hideMark/>
          </w:tcPr>
          <w:p w14:paraId="0B18FEDC"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r>
      <w:tr w:rsidR="00B778CB" w:rsidRPr="00D83F9C" w14:paraId="07972743" w14:textId="77777777" w:rsidTr="007209C5">
        <w:trPr>
          <w:trHeight w:val="313"/>
        </w:trPr>
        <w:tc>
          <w:tcPr>
            <w:tcW w:w="1420" w:type="dxa"/>
            <w:vMerge/>
            <w:tcBorders>
              <w:left w:val="nil"/>
              <w:right w:val="nil"/>
            </w:tcBorders>
            <w:shd w:val="clear" w:color="auto" w:fill="auto"/>
            <w:noWrap/>
            <w:vAlign w:val="center"/>
          </w:tcPr>
          <w:p w14:paraId="6FE41495"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1BF69BC8"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5EC300AD" w14:textId="77777777" w:rsidR="00B778CB" w:rsidRPr="00D83F9C" w:rsidRDefault="00B778CB" w:rsidP="007209C5">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79FDCF7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1509</w:t>
            </w:r>
          </w:p>
        </w:tc>
        <w:tc>
          <w:tcPr>
            <w:tcW w:w="1138" w:type="dxa"/>
            <w:tcBorders>
              <w:left w:val="nil"/>
              <w:right w:val="nil"/>
            </w:tcBorders>
            <w:shd w:val="clear" w:color="auto" w:fill="auto"/>
            <w:noWrap/>
            <w:vAlign w:val="center"/>
          </w:tcPr>
          <w:p w14:paraId="190C707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18</w:t>
            </w:r>
          </w:p>
        </w:tc>
        <w:tc>
          <w:tcPr>
            <w:tcW w:w="567" w:type="dxa"/>
            <w:tcBorders>
              <w:left w:val="nil"/>
              <w:right w:val="nil"/>
            </w:tcBorders>
            <w:shd w:val="clear" w:color="auto" w:fill="auto"/>
            <w:noWrap/>
            <w:vAlign w:val="center"/>
          </w:tcPr>
          <w:p w14:paraId="0D43E25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135" w:type="dxa"/>
            <w:tcBorders>
              <w:left w:val="nil"/>
              <w:right w:val="nil"/>
            </w:tcBorders>
            <w:shd w:val="clear" w:color="auto" w:fill="auto"/>
            <w:noWrap/>
            <w:vAlign w:val="center"/>
          </w:tcPr>
          <w:p w14:paraId="004F24A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1275" w:type="dxa"/>
            <w:tcBorders>
              <w:left w:val="nil"/>
              <w:right w:val="nil"/>
            </w:tcBorders>
            <w:shd w:val="clear" w:color="auto" w:fill="auto"/>
            <w:noWrap/>
            <w:vAlign w:val="center"/>
          </w:tcPr>
          <w:p w14:paraId="773D2C7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23</w:t>
            </w:r>
          </w:p>
        </w:tc>
        <w:tc>
          <w:tcPr>
            <w:tcW w:w="1124" w:type="dxa"/>
            <w:tcBorders>
              <w:left w:val="nil"/>
            </w:tcBorders>
            <w:shd w:val="clear" w:color="auto" w:fill="auto"/>
            <w:noWrap/>
            <w:vAlign w:val="center"/>
          </w:tcPr>
          <w:p w14:paraId="00DF0A3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B778CB" w:rsidRPr="007D1488" w14:paraId="6ED86862" w14:textId="77777777" w:rsidTr="007209C5">
        <w:trPr>
          <w:trHeight w:val="495"/>
        </w:trPr>
        <w:tc>
          <w:tcPr>
            <w:tcW w:w="1420" w:type="dxa"/>
            <w:vMerge w:val="restart"/>
            <w:tcBorders>
              <w:left w:val="nil"/>
              <w:right w:val="nil"/>
            </w:tcBorders>
            <w:shd w:val="clear" w:color="auto" w:fill="auto"/>
            <w:noWrap/>
            <w:vAlign w:val="center"/>
            <w:hideMark/>
          </w:tcPr>
          <w:p w14:paraId="4CC9FBEC" w14:textId="683314F5" w:rsidR="00B778CB" w:rsidRPr="007D1488" w:rsidRDefault="00B778CB" w:rsidP="007209C5">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TWILIGHT</w:t>
            </w:r>
            <w:r w:rsidR="000E3353">
              <w:rPr>
                <w:rFonts w:ascii="Arial" w:eastAsia="DengXian" w:hAnsi="Arial" w:cs="Arial" w:hint="eastAsia"/>
                <w:color w:val="000000"/>
                <w:kern w:val="0"/>
                <w:szCs w:val="21"/>
              </w:rPr>
              <w:t xml:space="preserve"> </w:t>
            </w:r>
            <w:r w:rsidR="000E3353" w:rsidRPr="001F02AF">
              <w:rPr>
                <w:rFonts w:ascii="Arial" w:hAnsi="Arial" w:cs="Arial"/>
                <w:szCs w:val="21"/>
              </w:rPr>
              <w:t>[3]</w:t>
            </w:r>
          </w:p>
        </w:tc>
        <w:tc>
          <w:tcPr>
            <w:tcW w:w="1134" w:type="dxa"/>
            <w:vMerge w:val="restart"/>
            <w:tcBorders>
              <w:left w:val="nil"/>
              <w:right w:val="nil"/>
            </w:tcBorders>
            <w:shd w:val="clear" w:color="auto" w:fill="auto"/>
            <w:vAlign w:val="center"/>
          </w:tcPr>
          <w:p w14:paraId="7BD2761E"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DES</w:t>
            </w:r>
          </w:p>
        </w:tc>
        <w:tc>
          <w:tcPr>
            <w:tcW w:w="1701" w:type="dxa"/>
            <w:tcBorders>
              <w:left w:val="nil"/>
              <w:right w:val="nil"/>
            </w:tcBorders>
            <w:shd w:val="clear" w:color="auto" w:fill="auto"/>
            <w:noWrap/>
            <w:vAlign w:val="center"/>
            <w:hideMark/>
          </w:tcPr>
          <w:p w14:paraId="540A5C47" w14:textId="77777777" w:rsidR="00B778CB" w:rsidRPr="007D1488" w:rsidRDefault="00B778CB" w:rsidP="007209C5">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134" w:type="dxa"/>
            <w:tcBorders>
              <w:left w:val="nil"/>
              <w:right w:val="nil"/>
            </w:tcBorders>
            <w:shd w:val="clear" w:color="auto" w:fill="auto"/>
            <w:vAlign w:val="center"/>
          </w:tcPr>
          <w:p w14:paraId="2C82E18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3555</w:t>
            </w:r>
          </w:p>
        </w:tc>
        <w:tc>
          <w:tcPr>
            <w:tcW w:w="1138" w:type="dxa"/>
            <w:tcBorders>
              <w:left w:val="nil"/>
              <w:right w:val="nil"/>
            </w:tcBorders>
            <w:shd w:val="clear" w:color="auto" w:fill="auto"/>
            <w:noWrap/>
            <w:vAlign w:val="center"/>
            <w:hideMark/>
          </w:tcPr>
          <w:p w14:paraId="34134B7E"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34</w:t>
            </w:r>
          </w:p>
        </w:tc>
        <w:tc>
          <w:tcPr>
            <w:tcW w:w="567" w:type="dxa"/>
            <w:tcBorders>
              <w:left w:val="nil"/>
              <w:right w:val="nil"/>
            </w:tcBorders>
            <w:shd w:val="clear" w:color="auto" w:fill="auto"/>
            <w:noWrap/>
            <w:vAlign w:val="center"/>
            <w:hideMark/>
          </w:tcPr>
          <w:p w14:paraId="6343EAE0"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95</w:t>
            </w:r>
          </w:p>
        </w:tc>
        <w:tc>
          <w:tcPr>
            <w:tcW w:w="1135" w:type="dxa"/>
            <w:tcBorders>
              <w:left w:val="nil"/>
              <w:right w:val="nil"/>
            </w:tcBorders>
            <w:shd w:val="clear" w:color="auto" w:fill="auto"/>
            <w:noWrap/>
            <w:vAlign w:val="center"/>
            <w:hideMark/>
          </w:tcPr>
          <w:p w14:paraId="3F9685DE"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34</w:t>
            </w:r>
          </w:p>
        </w:tc>
        <w:tc>
          <w:tcPr>
            <w:tcW w:w="1275" w:type="dxa"/>
            <w:tcBorders>
              <w:left w:val="nil"/>
              <w:right w:val="nil"/>
            </w:tcBorders>
            <w:shd w:val="clear" w:color="auto" w:fill="auto"/>
            <w:noWrap/>
            <w:vAlign w:val="center"/>
            <w:hideMark/>
          </w:tcPr>
          <w:p w14:paraId="0C9A5E1C"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141</w:t>
            </w:r>
          </w:p>
        </w:tc>
        <w:tc>
          <w:tcPr>
            <w:tcW w:w="1124" w:type="dxa"/>
            <w:tcBorders>
              <w:left w:val="nil"/>
            </w:tcBorders>
            <w:shd w:val="clear" w:color="auto" w:fill="auto"/>
            <w:noWrap/>
            <w:vAlign w:val="center"/>
            <w:hideMark/>
          </w:tcPr>
          <w:p w14:paraId="1918FE1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14</w:t>
            </w:r>
          </w:p>
        </w:tc>
      </w:tr>
      <w:tr w:rsidR="00B778CB" w:rsidRPr="00D83F9C" w14:paraId="46252325" w14:textId="77777777" w:rsidTr="007209C5">
        <w:trPr>
          <w:trHeight w:val="355"/>
        </w:trPr>
        <w:tc>
          <w:tcPr>
            <w:tcW w:w="1420" w:type="dxa"/>
            <w:vMerge/>
            <w:tcBorders>
              <w:left w:val="nil"/>
              <w:right w:val="nil"/>
            </w:tcBorders>
            <w:shd w:val="clear" w:color="auto" w:fill="auto"/>
            <w:noWrap/>
            <w:vAlign w:val="center"/>
          </w:tcPr>
          <w:p w14:paraId="7F2961FF"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71A17124"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597E5582" w14:textId="77777777" w:rsidR="00B778CB" w:rsidRPr="00D83F9C" w:rsidRDefault="00B778CB" w:rsidP="007209C5">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5EA3379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3564</w:t>
            </w:r>
          </w:p>
        </w:tc>
        <w:tc>
          <w:tcPr>
            <w:tcW w:w="1138" w:type="dxa"/>
            <w:tcBorders>
              <w:left w:val="nil"/>
              <w:right w:val="nil"/>
            </w:tcBorders>
            <w:shd w:val="clear" w:color="auto" w:fill="auto"/>
            <w:noWrap/>
            <w:vAlign w:val="center"/>
          </w:tcPr>
          <w:p w14:paraId="3697794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567" w:type="dxa"/>
            <w:tcBorders>
              <w:left w:val="nil"/>
              <w:right w:val="nil"/>
            </w:tcBorders>
            <w:shd w:val="clear" w:color="auto" w:fill="auto"/>
            <w:noWrap/>
            <w:vAlign w:val="center"/>
          </w:tcPr>
          <w:p w14:paraId="6C13D308"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95</w:t>
            </w:r>
          </w:p>
        </w:tc>
        <w:tc>
          <w:tcPr>
            <w:tcW w:w="1135" w:type="dxa"/>
            <w:tcBorders>
              <w:left w:val="nil"/>
              <w:right w:val="nil"/>
            </w:tcBorders>
            <w:shd w:val="clear" w:color="auto" w:fill="auto"/>
            <w:noWrap/>
            <w:vAlign w:val="center"/>
          </w:tcPr>
          <w:p w14:paraId="4F93D5F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69</w:t>
            </w:r>
          </w:p>
        </w:tc>
        <w:tc>
          <w:tcPr>
            <w:tcW w:w="1275" w:type="dxa"/>
            <w:tcBorders>
              <w:left w:val="nil"/>
              <w:right w:val="nil"/>
            </w:tcBorders>
            <w:shd w:val="clear" w:color="auto" w:fill="auto"/>
            <w:noWrap/>
            <w:vAlign w:val="center"/>
          </w:tcPr>
          <w:p w14:paraId="75851CF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250</w:t>
            </w:r>
          </w:p>
        </w:tc>
        <w:tc>
          <w:tcPr>
            <w:tcW w:w="1124" w:type="dxa"/>
            <w:tcBorders>
              <w:left w:val="nil"/>
            </w:tcBorders>
            <w:shd w:val="clear" w:color="auto" w:fill="auto"/>
            <w:noWrap/>
            <w:vAlign w:val="center"/>
          </w:tcPr>
          <w:p w14:paraId="0EB4B8E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19</w:t>
            </w:r>
          </w:p>
        </w:tc>
      </w:tr>
      <w:tr w:rsidR="00B778CB" w:rsidRPr="007D1488" w14:paraId="3DC9F181" w14:textId="77777777" w:rsidTr="007209C5">
        <w:trPr>
          <w:trHeight w:val="160"/>
        </w:trPr>
        <w:tc>
          <w:tcPr>
            <w:tcW w:w="1420" w:type="dxa"/>
            <w:vMerge w:val="restart"/>
            <w:tcBorders>
              <w:left w:val="nil"/>
              <w:right w:val="nil"/>
            </w:tcBorders>
            <w:shd w:val="clear" w:color="auto" w:fill="auto"/>
            <w:noWrap/>
            <w:vAlign w:val="center"/>
            <w:hideMark/>
          </w:tcPr>
          <w:p w14:paraId="19C21E02" w14:textId="7FE44008"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SMART-CHOICE</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4</w:t>
            </w:r>
            <w:r w:rsidR="000E3353" w:rsidRPr="001F02AF">
              <w:rPr>
                <w:rFonts w:ascii="Arial" w:hAnsi="Arial" w:cs="Arial"/>
                <w:szCs w:val="21"/>
              </w:rPr>
              <w:t xml:space="preserve">] </w:t>
            </w:r>
          </w:p>
        </w:tc>
        <w:tc>
          <w:tcPr>
            <w:tcW w:w="1134" w:type="dxa"/>
            <w:vMerge w:val="restart"/>
            <w:tcBorders>
              <w:left w:val="nil"/>
              <w:right w:val="nil"/>
            </w:tcBorders>
            <w:shd w:val="clear" w:color="auto" w:fill="auto"/>
            <w:vAlign w:val="center"/>
          </w:tcPr>
          <w:p w14:paraId="4705E4DA"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EES/BP-SES/ZES</w:t>
            </w:r>
          </w:p>
        </w:tc>
        <w:tc>
          <w:tcPr>
            <w:tcW w:w="1701" w:type="dxa"/>
            <w:tcBorders>
              <w:left w:val="nil"/>
              <w:right w:val="nil"/>
            </w:tcBorders>
            <w:shd w:val="clear" w:color="auto" w:fill="auto"/>
            <w:noWrap/>
            <w:vAlign w:val="center"/>
            <w:hideMark/>
          </w:tcPr>
          <w:p w14:paraId="48296CE4" w14:textId="77777777" w:rsidR="00B778CB" w:rsidRPr="007D1488" w:rsidRDefault="00B778CB" w:rsidP="007209C5">
            <w:pPr>
              <w:widowControl/>
              <w:jc w:val="center"/>
              <w:rPr>
                <w:rFonts w:ascii="Arial" w:eastAsia="DengXian" w:hAnsi="Arial" w:cs="Arial"/>
                <w:color w:val="000000"/>
                <w:kern w:val="0"/>
                <w:sz w:val="18"/>
                <w:szCs w:val="18"/>
              </w:rPr>
            </w:pPr>
            <w:r w:rsidRPr="00A9533B">
              <w:rPr>
                <w:rFonts w:ascii="Arial" w:eastAsia="DengXian" w:hAnsi="Arial" w:cs="Arial"/>
                <w:color w:val="000000"/>
                <w:sz w:val="18"/>
                <w:szCs w:val="18"/>
              </w:rPr>
              <w:t>S-DAPT+P2Y12</w:t>
            </w:r>
          </w:p>
        </w:tc>
        <w:tc>
          <w:tcPr>
            <w:tcW w:w="1134" w:type="dxa"/>
            <w:tcBorders>
              <w:left w:val="nil"/>
              <w:right w:val="nil"/>
            </w:tcBorders>
            <w:shd w:val="clear" w:color="auto" w:fill="auto"/>
            <w:vAlign w:val="center"/>
          </w:tcPr>
          <w:p w14:paraId="78433DA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1495</w:t>
            </w:r>
          </w:p>
        </w:tc>
        <w:tc>
          <w:tcPr>
            <w:tcW w:w="1138" w:type="dxa"/>
            <w:tcBorders>
              <w:left w:val="nil"/>
              <w:right w:val="nil"/>
            </w:tcBorders>
            <w:shd w:val="clear" w:color="auto" w:fill="auto"/>
            <w:noWrap/>
            <w:vAlign w:val="center"/>
            <w:hideMark/>
          </w:tcPr>
          <w:p w14:paraId="46A1B6F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567" w:type="dxa"/>
            <w:tcBorders>
              <w:left w:val="nil"/>
              <w:right w:val="nil"/>
            </w:tcBorders>
            <w:shd w:val="clear" w:color="auto" w:fill="auto"/>
            <w:noWrap/>
            <w:vAlign w:val="center"/>
            <w:hideMark/>
          </w:tcPr>
          <w:p w14:paraId="44F506A9"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1135" w:type="dxa"/>
            <w:tcBorders>
              <w:left w:val="nil"/>
              <w:right w:val="nil"/>
            </w:tcBorders>
            <w:shd w:val="clear" w:color="auto" w:fill="auto"/>
            <w:noWrap/>
            <w:vAlign w:val="center"/>
            <w:hideMark/>
          </w:tcPr>
          <w:p w14:paraId="070D4E9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275" w:type="dxa"/>
            <w:tcBorders>
              <w:left w:val="nil"/>
              <w:right w:val="nil"/>
            </w:tcBorders>
            <w:shd w:val="clear" w:color="auto" w:fill="auto"/>
            <w:noWrap/>
            <w:vAlign w:val="center"/>
            <w:hideMark/>
          </w:tcPr>
          <w:p w14:paraId="248C1454"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28</w:t>
            </w:r>
          </w:p>
        </w:tc>
        <w:tc>
          <w:tcPr>
            <w:tcW w:w="1124" w:type="dxa"/>
            <w:tcBorders>
              <w:left w:val="nil"/>
            </w:tcBorders>
            <w:shd w:val="clear" w:color="auto" w:fill="auto"/>
            <w:noWrap/>
            <w:vAlign w:val="center"/>
            <w:hideMark/>
          </w:tcPr>
          <w:p w14:paraId="2CF4937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B778CB" w:rsidRPr="00D83F9C" w14:paraId="4647C339" w14:textId="77777777" w:rsidTr="007209C5">
        <w:trPr>
          <w:trHeight w:val="166"/>
        </w:trPr>
        <w:tc>
          <w:tcPr>
            <w:tcW w:w="1420" w:type="dxa"/>
            <w:vMerge/>
            <w:tcBorders>
              <w:left w:val="nil"/>
              <w:right w:val="nil"/>
            </w:tcBorders>
            <w:shd w:val="clear" w:color="auto" w:fill="auto"/>
            <w:noWrap/>
            <w:vAlign w:val="center"/>
          </w:tcPr>
          <w:p w14:paraId="0742C153"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26FF505D"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2BBAD701" w14:textId="77777777" w:rsidR="00B778CB" w:rsidRPr="00D83F9C" w:rsidRDefault="00B778CB" w:rsidP="007209C5">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39D7055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1498</w:t>
            </w:r>
          </w:p>
        </w:tc>
        <w:tc>
          <w:tcPr>
            <w:tcW w:w="1138" w:type="dxa"/>
            <w:tcBorders>
              <w:left w:val="nil"/>
              <w:right w:val="nil"/>
            </w:tcBorders>
            <w:shd w:val="clear" w:color="auto" w:fill="auto"/>
            <w:noWrap/>
            <w:vAlign w:val="center"/>
          </w:tcPr>
          <w:p w14:paraId="08F4115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18</w:t>
            </w:r>
          </w:p>
        </w:tc>
        <w:tc>
          <w:tcPr>
            <w:tcW w:w="567" w:type="dxa"/>
            <w:tcBorders>
              <w:left w:val="nil"/>
              <w:right w:val="nil"/>
            </w:tcBorders>
            <w:shd w:val="clear" w:color="auto" w:fill="auto"/>
            <w:noWrap/>
            <w:vAlign w:val="center"/>
          </w:tcPr>
          <w:p w14:paraId="164984A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17</w:t>
            </w:r>
          </w:p>
        </w:tc>
        <w:tc>
          <w:tcPr>
            <w:tcW w:w="1135" w:type="dxa"/>
            <w:tcBorders>
              <w:left w:val="nil"/>
              <w:right w:val="nil"/>
            </w:tcBorders>
            <w:shd w:val="clear" w:color="auto" w:fill="auto"/>
            <w:noWrap/>
            <w:vAlign w:val="center"/>
          </w:tcPr>
          <w:p w14:paraId="1D71E86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275" w:type="dxa"/>
            <w:tcBorders>
              <w:left w:val="nil"/>
              <w:right w:val="nil"/>
            </w:tcBorders>
            <w:shd w:val="clear" w:color="auto" w:fill="auto"/>
            <w:noWrap/>
            <w:vAlign w:val="center"/>
          </w:tcPr>
          <w:p w14:paraId="35EDC868"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49</w:t>
            </w:r>
          </w:p>
        </w:tc>
        <w:tc>
          <w:tcPr>
            <w:tcW w:w="1124" w:type="dxa"/>
            <w:tcBorders>
              <w:left w:val="nil"/>
            </w:tcBorders>
            <w:shd w:val="clear" w:color="auto" w:fill="auto"/>
            <w:noWrap/>
            <w:vAlign w:val="center"/>
          </w:tcPr>
          <w:p w14:paraId="7E2E037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B778CB" w:rsidRPr="007D1488" w14:paraId="1C033477" w14:textId="77777777" w:rsidTr="007209C5">
        <w:trPr>
          <w:trHeight w:val="369"/>
        </w:trPr>
        <w:tc>
          <w:tcPr>
            <w:tcW w:w="1420" w:type="dxa"/>
            <w:vMerge w:val="restart"/>
            <w:tcBorders>
              <w:left w:val="nil"/>
              <w:right w:val="nil"/>
            </w:tcBorders>
            <w:shd w:val="clear" w:color="auto" w:fill="auto"/>
            <w:noWrap/>
            <w:vAlign w:val="center"/>
            <w:hideMark/>
          </w:tcPr>
          <w:p w14:paraId="4A193733" w14:textId="502B9EB2"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REDUCE</w:t>
            </w:r>
            <w:r w:rsidR="000E3353">
              <w:rPr>
                <w:rFonts w:ascii="Arial" w:eastAsia="DengXian" w:hAnsi="Arial" w:cs="Arial" w:hint="eastAsia"/>
                <w:color w:val="000000"/>
                <w:kern w:val="0"/>
                <w:szCs w:val="21"/>
              </w:rPr>
              <w:t xml:space="preserve"> </w:t>
            </w:r>
            <w:r w:rsidR="000E3353">
              <w:rPr>
                <w:rFonts w:ascii="Arial" w:hAnsi="Arial" w:cs="Arial"/>
                <w:szCs w:val="21"/>
              </w:rPr>
              <w:t>[5</w:t>
            </w:r>
            <w:r w:rsidR="000E3353" w:rsidRPr="001F02AF">
              <w:rPr>
                <w:rFonts w:ascii="Arial" w:hAnsi="Arial" w:cs="Arial"/>
                <w:szCs w:val="21"/>
              </w:rPr>
              <w:t xml:space="preserve">] </w:t>
            </w:r>
          </w:p>
        </w:tc>
        <w:tc>
          <w:tcPr>
            <w:tcW w:w="1134" w:type="dxa"/>
            <w:vMerge w:val="restart"/>
            <w:tcBorders>
              <w:left w:val="nil"/>
              <w:right w:val="nil"/>
            </w:tcBorders>
            <w:shd w:val="clear" w:color="auto" w:fill="auto"/>
            <w:vAlign w:val="center"/>
          </w:tcPr>
          <w:p w14:paraId="44678308" w14:textId="77777777" w:rsidR="00B778CB" w:rsidRPr="00527677" w:rsidRDefault="00B778CB" w:rsidP="007209C5">
            <w:pPr>
              <w:widowControl/>
              <w:jc w:val="center"/>
              <w:rPr>
                <w:rFonts w:ascii="Arial" w:eastAsia="DengXian" w:hAnsi="Arial" w:cs="Arial"/>
                <w:color w:val="000000"/>
                <w:kern w:val="0"/>
                <w:szCs w:val="21"/>
              </w:rPr>
            </w:pPr>
            <w:r w:rsidRPr="00527677">
              <w:rPr>
                <w:rFonts w:ascii="Arial" w:eastAsia="DengXian" w:hAnsi="Arial" w:cs="Arial"/>
                <w:color w:val="000000"/>
                <w:kern w:val="0"/>
                <w:szCs w:val="21"/>
              </w:rPr>
              <w:t>MASCOT</w:t>
            </w:r>
          </w:p>
        </w:tc>
        <w:tc>
          <w:tcPr>
            <w:tcW w:w="1701" w:type="dxa"/>
            <w:tcBorders>
              <w:left w:val="nil"/>
              <w:right w:val="nil"/>
            </w:tcBorders>
            <w:shd w:val="clear" w:color="auto" w:fill="auto"/>
            <w:noWrap/>
            <w:vAlign w:val="center"/>
            <w:hideMark/>
          </w:tcPr>
          <w:p w14:paraId="521AAC23" w14:textId="77777777" w:rsidR="00B778CB" w:rsidRPr="007D1488" w:rsidRDefault="00B778CB" w:rsidP="007209C5">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644A999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733</w:t>
            </w:r>
          </w:p>
        </w:tc>
        <w:tc>
          <w:tcPr>
            <w:tcW w:w="1138" w:type="dxa"/>
            <w:tcBorders>
              <w:left w:val="nil"/>
              <w:right w:val="nil"/>
            </w:tcBorders>
            <w:shd w:val="clear" w:color="auto" w:fill="auto"/>
            <w:noWrap/>
            <w:vAlign w:val="center"/>
            <w:hideMark/>
          </w:tcPr>
          <w:p w14:paraId="1CF2749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23</w:t>
            </w:r>
          </w:p>
        </w:tc>
        <w:tc>
          <w:tcPr>
            <w:tcW w:w="567" w:type="dxa"/>
            <w:tcBorders>
              <w:left w:val="nil"/>
              <w:right w:val="nil"/>
            </w:tcBorders>
            <w:shd w:val="clear" w:color="auto" w:fill="auto"/>
            <w:noWrap/>
            <w:vAlign w:val="center"/>
            <w:hideMark/>
          </w:tcPr>
          <w:p w14:paraId="1C6FBD0B"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26</w:t>
            </w:r>
          </w:p>
        </w:tc>
        <w:tc>
          <w:tcPr>
            <w:tcW w:w="1135" w:type="dxa"/>
            <w:tcBorders>
              <w:left w:val="nil"/>
              <w:right w:val="nil"/>
            </w:tcBorders>
            <w:shd w:val="clear" w:color="auto" w:fill="auto"/>
            <w:noWrap/>
            <w:vAlign w:val="center"/>
            <w:hideMark/>
          </w:tcPr>
          <w:p w14:paraId="05B40FF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275" w:type="dxa"/>
            <w:tcBorders>
              <w:left w:val="nil"/>
              <w:right w:val="nil"/>
            </w:tcBorders>
            <w:shd w:val="clear" w:color="auto" w:fill="auto"/>
            <w:noWrap/>
            <w:vAlign w:val="center"/>
            <w:hideMark/>
          </w:tcPr>
          <w:p w14:paraId="67D51659"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124" w:type="dxa"/>
            <w:tcBorders>
              <w:left w:val="nil"/>
            </w:tcBorders>
            <w:shd w:val="clear" w:color="auto" w:fill="auto"/>
            <w:noWrap/>
            <w:vAlign w:val="center"/>
            <w:hideMark/>
          </w:tcPr>
          <w:p w14:paraId="74C74732"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r>
      <w:tr w:rsidR="00B778CB" w:rsidRPr="00D83F9C" w14:paraId="6FC10591" w14:textId="77777777" w:rsidTr="007209C5">
        <w:trPr>
          <w:trHeight w:val="354"/>
        </w:trPr>
        <w:tc>
          <w:tcPr>
            <w:tcW w:w="1420" w:type="dxa"/>
            <w:vMerge/>
            <w:tcBorders>
              <w:left w:val="nil"/>
              <w:right w:val="nil"/>
            </w:tcBorders>
            <w:shd w:val="clear" w:color="auto" w:fill="auto"/>
            <w:noWrap/>
            <w:vAlign w:val="center"/>
          </w:tcPr>
          <w:p w14:paraId="420070E7"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25F8262F"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3BDDB1DD" w14:textId="77777777" w:rsidR="00B778CB" w:rsidRPr="00D83F9C" w:rsidRDefault="00B778CB" w:rsidP="007209C5">
            <w:pPr>
              <w:jc w:val="center"/>
              <w:rPr>
                <w:rFonts w:ascii="Arial" w:eastAsia="DengXian" w:hAnsi="Arial" w:cs="Arial"/>
                <w:color w:val="000000"/>
                <w:sz w:val="18"/>
                <w:szCs w:val="18"/>
              </w:rPr>
            </w:pPr>
            <w:r w:rsidRPr="00A9533B">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42FD4E7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727</w:t>
            </w:r>
          </w:p>
        </w:tc>
        <w:tc>
          <w:tcPr>
            <w:tcW w:w="1138" w:type="dxa"/>
            <w:tcBorders>
              <w:left w:val="nil"/>
              <w:right w:val="nil"/>
            </w:tcBorders>
            <w:shd w:val="clear" w:color="auto" w:fill="auto"/>
            <w:noWrap/>
            <w:vAlign w:val="center"/>
          </w:tcPr>
          <w:p w14:paraId="0AB8FE2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567" w:type="dxa"/>
            <w:tcBorders>
              <w:left w:val="nil"/>
              <w:right w:val="nil"/>
            </w:tcBorders>
            <w:shd w:val="clear" w:color="auto" w:fill="auto"/>
            <w:noWrap/>
            <w:vAlign w:val="center"/>
          </w:tcPr>
          <w:p w14:paraId="75FA275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22</w:t>
            </w:r>
          </w:p>
        </w:tc>
        <w:tc>
          <w:tcPr>
            <w:tcW w:w="1135" w:type="dxa"/>
            <w:tcBorders>
              <w:left w:val="nil"/>
              <w:right w:val="nil"/>
            </w:tcBorders>
            <w:shd w:val="clear" w:color="auto" w:fill="auto"/>
            <w:noWrap/>
            <w:vAlign w:val="center"/>
          </w:tcPr>
          <w:p w14:paraId="18C3BE9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275" w:type="dxa"/>
            <w:tcBorders>
              <w:left w:val="nil"/>
              <w:right w:val="nil"/>
            </w:tcBorders>
            <w:shd w:val="clear" w:color="auto" w:fill="auto"/>
            <w:noWrap/>
            <w:vAlign w:val="center"/>
          </w:tcPr>
          <w:p w14:paraId="2872C70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29</w:t>
            </w:r>
          </w:p>
        </w:tc>
        <w:tc>
          <w:tcPr>
            <w:tcW w:w="1124" w:type="dxa"/>
            <w:tcBorders>
              <w:left w:val="nil"/>
            </w:tcBorders>
            <w:shd w:val="clear" w:color="auto" w:fill="auto"/>
            <w:noWrap/>
            <w:vAlign w:val="center"/>
          </w:tcPr>
          <w:p w14:paraId="5649FEC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6</w:t>
            </w:r>
          </w:p>
        </w:tc>
      </w:tr>
      <w:tr w:rsidR="00B778CB" w:rsidRPr="007D1488" w14:paraId="55D601DC" w14:textId="77777777" w:rsidTr="007209C5">
        <w:trPr>
          <w:trHeight w:val="423"/>
        </w:trPr>
        <w:tc>
          <w:tcPr>
            <w:tcW w:w="1420" w:type="dxa"/>
            <w:vMerge w:val="restart"/>
            <w:tcBorders>
              <w:left w:val="nil"/>
              <w:right w:val="nil"/>
            </w:tcBorders>
            <w:shd w:val="clear" w:color="auto" w:fill="auto"/>
            <w:noWrap/>
            <w:vAlign w:val="center"/>
            <w:hideMark/>
          </w:tcPr>
          <w:p w14:paraId="5AFF789F" w14:textId="0617ED9F"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GLOBAL LEADERS</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6</w:t>
            </w:r>
            <w:r w:rsidR="000E3353" w:rsidRPr="001F02AF">
              <w:rPr>
                <w:rFonts w:ascii="Arial" w:hAnsi="Arial" w:cs="Arial"/>
                <w:szCs w:val="21"/>
              </w:rPr>
              <w:t>]</w:t>
            </w:r>
          </w:p>
        </w:tc>
        <w:tc>
          <w:tcPr>
            <w:tcW w:w="1134" w:type="dxa"/>
            <w:vMerge w:val="restart"/>
            <w:tcBorders>
              <w:left w:val="nil"/>
              <w:right w:val="nil"/>
            </w:tcBorders>
            <w:shd w:val="clear" w:color="auto" w:fill="auto"/>
            <w:vAlign w:val="center"/>
          </w:tcPr>
          <w:p w14:paraId="15C349CD"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BES</w:t>
            </w:r>
          </w:p>
        </w:tc>
        <w:tc>
          <w:tcPr>
            <w:tcW w:w="1701" w:type="dxa"/>
            <w:tcBorders>
              <w:left w:val="nil"/>
              <w:right w:val="nil"/>
            </w:tcBorders>
            <w:shd w:val="clear" w:color="auto" w:fill="auto"/>
            <w:noWrap/>
            <w:vAlign w:val="center"/>
            <w:hideMark/>
          </w:tcPr>
          <w:p w14:paraId="7FF2EF5F" w14:textId="77777777" w:rsidR="00B778CB" w:rsidRPr="007D1488" w:rsidRDefault="00B778CB" w:rsidP="007209C5">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S-DAPT+P2Y12</w:t>
            </w:r>
          </w:p>
        </w:tc>
        <w:tc>
          <w:tcPr>
            <w:tcW w:w="1134" w:type="dxa"/>
            <w:tcBorders>
              <w:left w:val="nil"/>
              <w:right w:val="nil"/>
            </w:tcBorders>
            <w:shd w:val="clear" w:color="auto" w:fill="auto"/>
            <w:vAlign w:val="center"/>
          </w:tcPr>
          <w:p w14:paraId="25D60EA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7980</w:t>
            </w:r>
          </w:p>
        </w:tc>
        <w:tc>
          <w:tcPr>
            <w:tcW w:w="1138" w:type="dxa"/>
            <w:tcBorders>
              <w:left w:val="nil"/>
              <w:right w:val="nil"/>
            </w:tcBorders>
            <w:shd w:val="clear" w:color="auto" w:fill="auto"/>
            <w:noWrap/>
            <w:vAlign w:val="center"/>
            <w:hideMark/>
          </w:tcPr>
          <w:p w14:paraId="1FFD730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224</w:t>
            </w:r>
          </w:p>
        </w:tc>
        <w:tc>
          <w:tcPr>
            <w:tcW w:w="567" w:type="dxa"/>
            <w:tcBorders>
              <w:left w:val="nil"/>
              <w:right w:val="nil"/>
            </w:tcBorders>
            <w:shd w:val="clear" w:color="auto" w:fill="auto"/>
            <w:noWrap/>
            <w:vAlign w:val="center"/>
            <w:hideMark/>
          </w:tcPr>
          <w:p w14:paraId="593313F5"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248</w:t>
            </w:r>
          </w:p>
        </w:tc>
        <w:tc>
          <w:tcPr>
            <w:tcW w:w="1135" w:type="dxa"/>
            <w:tcBorders>
              <w:left w:val="nil"/>
              <w:right w:val="nil"/>
            </w:tcBorders>
            <w:shd w:val="clear" w:color="auto" w:fill="auto"/>
            <w:noWrap/>
            <w:vAlign w:val="center"/>
            <w:hideMark/>
          </w:tcPr>
          <w:p w14:paraId="1791893B"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163</w:t>
            </w:r>
          </w:p>
        </w:tc>
        <w:tc>
          <w:tcPr>
            <w:tcW w:w="1275" w:type="dxa"/>
            <w:tcBorders>
              <w:left w:val="nil"/>
              <w:right w:val="nil"/>
            </w:tcBorders>
            <w:shd w:val="clear" w:color="auto" w:fill="auto"/>
            <w:noWrap/>
            <w:vAlign w:val="center"/>
            <w:hideMark/>
          </w:tcPr>
          <w:p w14:paraId="454A4D2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hideMark/>
          </w:tcPr>
          <w:p w14:paraId="4E7E141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64</w:t>
            </w:r>
          </w:p>
        </w:tc>
      </w:tr>
      <w:tr w:rsidR="00B778CB" w:rsidRPr="00D83F9C" w14:paraId="6B2613D0" w14:textId="77777777" w:rsidTr="007209C5">
        <w:trPr>
          <w:trHeight w:val="220"/>
        </w:trPr>
        <w:tc>
          <w:tcPr>
            <w:tcW w:w="1420" w:type="dxa"/>
            <w:vMerge/>
            <w:tcBorders>
              <w:left w:val="nil"/>
              <w:right w:val="nil"/>
            </w:tcBorders>
            <w:shd w:val="clear" w:color="auto" w:fill="auto"/>
            <w:noWrap/>
            <w:vAlign w:val="center"/>
          </w:tcPr>
          <w:p w14:paraId="0E123BA7"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6C872A44"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186D602D"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370F605C"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7988</w:t>
            </w:r>
          </w:p>
        </w:tc>
        <w:tc>
          <w:tcPr>
            <w:tcW w:w="1138" w:type="dxa"/>
            <w:tcBorders>
              <w:left w:val="nil"/>
              <w:right w:val="nil"/>
            </w:tcBorders>
            <w:shd w:val="clear" w:color="auto" w:fill="auto"/>
            <w:noWrap/>
            <w:vAlign w:val="center"/>
          </w:tcPr>
          <w:p w14:paraId="63F0843C"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253</w:t>
            </w:r>
          </w:p>
        </w:tc>
        <w:tc>
          <w:tcPr>
            <w:tcW w:w="567" w:type="dxa"/>
            <w:tcBorders>
              <w:left w:val="nil"/>
              <w:right w:val="nil"/>
            </w:tcBorders>
            <w:shd w:val="clear" w:color="auto" w:fill="auto"/>
            <w:noWrap/>
            <w:vAlign w:val="center"/>
          </w:tcPr>
          <w:p w14:paraId="1D0DD155"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250</w:t>
            </w:r>
          </w:p>
        </w:tc>
        <w:tc>
          <w:tcPr>
            <w:tcW w:w="1135" w:type="dxa"/>
            <w:tcBorders>
              <w:left w:val="nil"/>
              <w:right w:val="nil"/>
            </w:tcBorders>
            <w:shd w:val="clear" w:color="auto" w:fill="auto"/>
            <w:noWrap/>
            <w:vAlign w:val="center"/>
          </w:tcPr>
          <w:p w14:paraId="3624740F"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169</w:t>
            </w:r>
          </w:p>
        </w:tc>
        <w:tc>
          <w:tcPr>
            <w:tcW w:w="1275" w:type="dxa"/>
            <w:tcBorders>
              <w:left w:val="nil"/>
              <w:right w:val="nil"/>
            </w:tcBorders>
            <w:shd w:val="clear" w:color="auto" w:fill="auto"/>
            <w:noWrap/>
            <w:vAlign w:val="center"/>
          </w:tcPr>
          <w:p w14:paraId="2F85368C"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tcPr>
          <w:p w14:paraId="248A5D3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64</w:t>
            </w:r>
          </w:p>
        </w:tc>
      </w:tr>
      <w:tr w:rsidR="00B778CB" w:rsidRPr="007D1488" w14:paraId="1456E104" w14:textId="77777777" w:rsidTr="007209C5">
        <w:trPr>
          <w:trHeight w:val="382"/>
        </w:trPr>
        <w:tc>
          <w:tcPr>
            <w:tcW w:w="1420" w:type="dxa"/>
            <w:vMerge w:val="restart"/>
            <w:tcBorders>
              <w:left w:val="nil"/>
              <w:right w:val="nil"/>
            </w:tcBorders>
            <w:shd w:val="clear" w:color="auto" w:fill="auto"/>
            <w:noWrap/>
            <w:vAlign w:val="center"/>
            <w:hideMark/>
          </w:tcPr>
          <w:p w14:paraId="2ED30BCC" w14:textId="228782F2"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OPTIMA-C</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7</w:t>
            </w:r>
            <w:r w:rsidR="000E3353" w:rsidRPr="001F02AF">
              <w:rPr>
                <w:rFonts w:ascii="Arial" w:hAnsi="Arial" w:cs="Arial"/>
                <w:szCs w:val="21"/>
              </w:rPr>
              <w:t>]</w:t>
            </w:r>
          </w:p>
        </w:tc>
        <w:tc>
          <w:tcPr>
            <w:tcW w:w="1134" w:type="dxa"/>
            <w:vMerge w:val="restart"/>
            <w:tcBorders>
              <w:left w:val="nil"/>
              <w:right w:val="nil"/>
            </w:tcBorders>
            <w:shd w:val="clear" w:color="auto" w:fill="auto"/>
            <w:vAlign w:val="center"/>
          </w:tcPr>
          <w:p w14:paraId="7178670D"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BES/ZES</w:t>
            </w:r>
          </w:p>
        </w:tc>
        <w:tc>
          <w:tcPr>
            <w:tcW w:w="1701" w:type="dxa"/>
            <w:tcBorders>
              <w:left w:val="nil"/>
              <w:right w:val="nil"/>
            </w:tcBorders>
            <w:shd w:val="clear" w:color="auto" w:fill="auto"/>
            <w:noWrap/>
            <w:vAlign w:val="center"/>
            <w:hideMark/>
          </w:tcPr>
          <w:p w14:paraId="331644AD" w14:textId="77777777" w:rsidR="00B778CB" w:rsidRPr="007D1488" w:rsidRDefault="00B778CB" w:rsidP="007209C5">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78556A8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683</w:t>
            </w:r>
          </w:p>
        </w:tc>
        <w:tc>
          <w:tcPr>
            <w:tcW w:w="1138" w:type="dxa"/>
            <w:tcBorders>
              <w:left w:val="nil"/>
              <w:right w:val="nil"/>
            </w:tcBorders>
            <w:shd w:val="clear" w:color="auto" w:fill="auto"/>
            <w:noWrap/>
            <w:vAlign w:val="center"/>
            <w:hideMark/>
          </w:tcPr>
          <w:p w14:paraId="7FE39F8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567" w:type="dxa"/>
            <w:tcBorders>
              <w:left w:val="nil"/>
              <w:right w:val="nil"/>
            </w:tcBorders>
            <w:shd w:val="clear" w:color="auto" w:fill="auto"/>
            <w:noWrap/>
            <w:vAlign w:val="center"/>
            <w:hideMark/>
          </w:tcPr>
          <w:p w14:paraId="5A6C78D4"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35" w:type="dxa"/>
            <w:tcBorders>
              <w:left w:val="nil"/>
              <w:right w:val="nil"/>
            </w:tcBorders>
            <w:shd w:val="clear" w:color="auto" w:fill="auto"/>
            <w:noWrap/>
            <w:vAlign w:val="center"/>
            <w:hideMark/>
          </w:tcPr>
          <w:p w14:paraId="0E64350F"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275" w:type="dxa"/>
            <w:tcBorders>
              <w:left w:val="nil"/>
              <w:right w:val="nil"/>
            </w:tcBorders>
            <w:shd w:val="clear" w:color="auto" w:fill="auto"/>
            <w:noWrap/>
            <w:vAlign w:val="center"/>
            <w:hideMark/>
          </w:tcPr>
          <w:p w14:paraId="3554445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hideMark/>
          </w:tcPr>
          <w:p w14:paraId="7CCE6072"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r>
      <w:tr w:rsidR="00B778CB" w:rsidRPr="00D83F9C" w14:paraId="71BB3D52" w14:textId="77777777" w:rsidTr="007209C5">
        <w:trPr>
          <w:trHeight w:val="6"/>
        </w:trPr>
        <w:tc>
          <w:tcPr>
            <w:tcW w:w="1420" w:type="dxa"/>
            <w:vMerge/>
            <w:tcBorders>
              <w:left w:val="nil"/>
              <w:right w:val="nil"/>
            </w:tcBorders>
            <w:shd w:val="clear" w:color="auto" w:fill="auto"/>
            <w:noWrap/>
            <w:vAlign w:val="center"/>
          </w:tcPr>
          <w:p w14:paraId="640303A2"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62AF4BFF"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7A034FEC"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6C1E0C3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684</w:t>
            </w:r>
          </w:p>
        </w:tc>
        <w:tc>
          <w:tcPr>
            <w:tcW w:w="1138" w:type="dxa"/>
            <w:tcBorders>
              <w:left w:val="nil"/>
              <w:right w:val="nil"/>
            </w:tcBorders>
            <w:shd w:val="clear" w:color="auto" w:fill="auto"/>
            <w:noWrap/>
            <w:vAlign w:val="center"/>
          </w:tcPr>
          <w:p w14:paraId="57C78101"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3</w:t>
            </w:r>
          </w:p>
        </w:tc>
        <w:tc>
          <w:tcPr>
            <w:tcW w:w="567" w:type="dxa"/>
            <w:tcBorders>
              <w:left w:val="nil"/>
              <w:right w:val="nil"/>
            </w:tcBorders>
            <w:shd w:val="clear" w:color="auto" w:fill="auto"/>
            <w:noWrap/>
            <w:vAlign w:val="center"/>
          </w:tcPr>
          <w:p w14:paraId="1BACFA4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w:t>
            </w:r>
          </w:p>
        </w:tc>
        <w:tc>
          <w:tcPr>
            <w:tcW w:w="1135" w:type="dxa"/>
            <w:tcBorders>
              <w:left w:val="nil"/>
              <w:right w:val="nil"/>
            </w:tcBorders>
            <w:shd w:val="clear" w:color="auto" w:fill="auto"/>
            <w:noWrap/>
            <w:vAlign w:val="center"/>
          </w:tcPr>
          <w:p w14:paraId="560A336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w:t>
            </w:r>
          </w:p>
        </w:tc>
        <w:tc>
          <w:tcPr>
            <w:tcW w:w="1275" w:type="dxa"/>
            <w:tcBorders>
              <w:left w:val="nil"/>
              <w:right w:val="nil"/>
            </w:tcBorders>
            <w:shd w:val="clear" w:color="auto" w:fill="auto"/>
            <w:noWrap/>
            <w:vAlign w:val="center"/>
          </w:tcPr>
          <w:p w14:paraId="60621C4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tcPr>
          <w:p w14:paraId="2EE3BC4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B778CB" w:rsidRPr="007D1488" w14:paraId="743F615B" w14:textId="77777777" w:rsidTr="007209C5">
        <w:trPr>
          <w:trHeight w:val="382"/>
        </w:trPr>
        <w:tc>
          <w:tcPr>
            <w:tcW w:w="1420" w:type="dxa"/>
            <w:vMerge w:val="restart"/>
            <w:tcBorders>
              <w:left w:val="nil"/>
              <w:right w:val="nil"/>
            </w:tcBorders>
            <w:shd w:val="clear" w:color="auto" w:fill="auto"/>
            <w:noWrap/>
            <w:vAlign w:val="center"/>
            <w:hideMark/>
          </w:tcPr>
          <w:p w14:paraId="372C55D8" w14:textId="539A4569"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DAPT-STEMI</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8</w:t>
            </w:r>
            <w:r w:rsidR="000E3353" w:rsidRPr="001F02AF">
              <w:rPr>
                <w:rFonts w:ascii="Arial" w:hAnsi="Arial" w:cs="Arial"/>
                <w:szCs w:val="21"/>
              </w:rPr>
              <w:t>]</w:t>
            </w:r>
          </w:p>
        </w:tc>
        <w:tc>
          <w:tcPr>
            <w:tcW w:w="1134" w:type="dxa"/>
            <w:vMerge w:val="restart"/>
            <w:tcBorders>
              <w:left w:val="nil"/>
              <w:right w:val="nil"/>
            </w:tcBorders>
            <w:shd w:val="clear" w:color="auto" w:fill="auto"/>
            <w:vAlign w:val="center"/>
          </w:tcPr>
          <w:p w14:paraId="3AE61E67"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BES/EES/ZES</w:t>
            </w:r>
          </w:p>
        </w:tc>
        <w:tc>
          <w:tcPr>
            <w:tcW w:w="1701" w:type="dxa"/>
            <w:tcBorders>
              <w:left w:val="nil"/>
              <w:right w:val="nil"/>
            </w:tcBorders>
            <w:shd w:val="clear" w:color="auto" w:fill="auto"/>
            <w:noWrap/>
            <w:vAlign w:val="center"/>
            <w:hideMark/>
          </w:tcPr>
          <w:p w14:paraId="29293494" w14:textId="77777777" w:rsidR="00B778CB" w:rsidRPr="007D1488" w:rsidRDefault="00B778CB" w:rsidP="007209C5">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2CD2DF78"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433</w:t>
            </w:r>
          </w:p>
        </w:tc>
        <w:tc>
          <w:tcPr>
            <w:tcW w:w="1138" w:type="dxa"/>
            <w:tcBorders>
              <w:left w:val="nil"/>
              <w:right w:val="nil"/>
            </w:tcBorders>
            <w:shd w:val="clear" w:color="auto" w:fill="auto"/>
            <w:noWrap/>
            <w:vAlign w:val="center"/>
            <w:hideMark/>
          </w:tcPr>
          <w:p w14:paraId="30D3BFEF"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567" w:type="dxa"/>
            <w:tcBorders>
              <w:left w:val="nil"/>
              <w:right w:val="nil"/>
            </w:tcBorders>
            <w:shd w:val="clear" w:color="auto" w:fill="auto"/>
            <w:noWrap/>
            <w:vAlign w:val="center"/>
            <w:hideMark/>
          </w:tcPr>
          <w:p w14:paraId="4676F649"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8</w:t>
            </w:r>
          </w:p>
        </w:tc>
        <w:tc>
          <w:tcPr>
            <w:tcW w:w="1135" w:type="dxa"/>
            <w:tcBorders>
              <w:left w:val="nil"/>
              <w:right w:val="nil"/>
            </w:tcBorders>
            <w:shd w:val="clear" w:color="auto" w:fill="auto"/>
            <w:noWrap/>
            <w:vAlign w:val="center"/>
            <w:hideMark/>
          </w:tcPr>
          <w:p w14:paraId="5CD32CC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275" w:type="dxa"/>
            <w:tcBorders>
              <w:left w:val="nil"/>
              <w:right w:val="nil"/>
            </w:tcBorders>
            <w:shd w:val="clear" w:color="auto" w:fill="auto"/>
            <w:noWrap/>
            <w:vAlign w:val="center"/>
            <w:hideMark/>
          </w:tcPr>
          <w:p w14:paraId="2C69BB7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c>
          <w:tcPr>
            <w:tcW w:w="1124" w:type="dxa"/>
            <w:tcBorders>
              <w:left w:val="nil"/>
            </w:tcBorders>
            <w:shd w:val="clear" w:color="auto" w:fill="auto"/>
            <w:noWrap/>
            <w:vAlign w:val="center"/>
            <w:hideMark/>
          </w:tcPr>
          <w:p w14:paraId="6F4990A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B778CB" w:rsidRPr="00D83F9C" w14:paraId="3055CC38" w14:textId="77777777" w:rsidTr="007209C5">
        <w:trPr>
          <w:trHeight w:val="192"/>
        </w:trPr>
        <w:tc>
          <w:tcPr>
            <w:tcW w:w="1420" w:type="dxa"/>
            <w:vMerge/>
            <w:tcBorders>
              <w:left w:val="nil"/>
              <w:right w:val="nil"/>
            </w:tcBorders>
            <w:shd w:val="clear" w:color="auto" w:fill="auto"/>
            <w:noWrap/>
            <w:vAlign w:val="center"/>
          </w:tcPr>
          <w:p w14:paraId="3E86E8A7"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58982D9A"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611A4C1A"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48E6758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437</w:t>
            </w:r>
          </w:p>
        </w:tc>
        <w:tc>
          <w:tcPr>
            <w:tcW w:w="1138" w:type="dxa"/>
            <w:tcBorders>
              <w:left w:val="nil"/>
              <w:right w:val="nil"/>
            </w:tcBorders>
            <w:shd w:val="clear" w:color="auto" w:fill="auto"/>
            <w:noWrap/>
            <w:vAlign w:val="center"/>
          </w:tcPr>
          <w:p w14:paraId="4C36E3E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6</w:t>
            </w:r>
          </w:p>
        </w:tc>
        <w:tc>
          <w:tcPr>
            <w:tcW w:w="567" w:type="dxa"/>
            <w:tcBorders>
              <w:left w:val="nil"/>
              <w:right w:val="nil"/>
            </w:tcBorders>
            <w:shd w:val="clear" w:color="auto" w:fill="auto"/>
            <w:noWrap/>
            <w:vAlign w:val="center"/>
          </w:tcPr>
          <w:p w14:paraId="70D2E3E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135" w:type="dxa"/>
            <w:tcBorders>
              <w:left w:val="nil"/>
              <w:right w:val="nil"/>
            </w:tcBorders>
            <w:shd w:val="clear" w:color="auto" w:fill="auto"/>
            <w:noWrap/>
            <w:vAlign w:val="center"/>
          </w:tcPr>
          <w:p w14:paraId="657EB2F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275" w:type="dxa"/>
            <w:tcBorders>
              <w:left w:val="nil"/>
              <w:right w:val="nil"/>
            </w:tcBorders>
            <w:shd w:val="clear" w:color="auto" w:fill="auto"/>
            <w:noWrap/>
            <w:vAlign w:val="center"/>
          </w:tcPr>
          <w:p w14:paraId="48A5A798"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5</w:t>
            </w:r>
          </w:p>
        </w:tc>
        <w:tc>
          <w:tcPr>
            <w:tcW w:w="1124" w:type="dxa"/>
            <w:tcBorders>
              <w:left w:val="nil"/>
            </w:tcBorders>
            <w:shd w:val="clear" w:color="auto" w:fill="auto"/>
            <w:noWrap/>
            <w:vAlign w:val="center"/>
          </w:tcPr>
          <w:p w14:paraId="161B4C9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w:t>
            </w:r>
          </w:p>
        </w:tc>
      </w:tr>
      <w:tr w:rsidR="00B778CB" w:rsidRPr="007D1488" w14:paraId="69CDF7BD" w14:textId="77777777" w:rsidTr="007209C5">
        <w:trPr>
          <w:trHeight w:val="411"/>
        </w:trPr>
        <w:tc>
          <w:tcPr>
            <w:tcW w:w="1420" w:type="dxa"/>
            <w:vMerge w:val="restart"/>
            <w:tcBorders>
              <w:left w:val="nil"/>
              <w:right w:val="nil"/>
            </w:tcBorders>
            <w:shd w:val="clear" w:color="auto" w:fill="auto"/>
            <w:noWrap/>
            <w:vAlign w:val="center"/>
            <w:hideMark/>
          </w:tcPr>
          <w:p w14:paraId="66883CE2" w14:textId="211C88CE"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SMART-DATE</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9</w:t>
            </w:r>
            <w:r w:rsidR="000E3353" w:rsidRPr="001F02AF">
              <w:rPr>
                <w:rFonts w:ascii="Arial" w:hAnsi="Arial" w:cs="Arial"/>
                <w:szCs w:val="21"/>
              </w:rPr>
              <w:t>]</w:t>
            </w:r>
          </w:p>
        </w:tc>
        <w:tc>
          <w:tcPr>
            <w:tcW w:w="1134" w:type="dxa"/>
            <w:vMerge w:val="restart"/>
            <w:tcBorders>
              <w:left w:val="nil"/>
              <w:right w:val="nil"/>
            </w:tcBorders>
            <w:shd w:val="clear" w:color="auto" w:fill="auto"/>
            <w:vAlign w:val="center"/>
          </w:tcPr>
          <w:p w14:paraId="1394A151"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EES/ZES/BES</w:t>
            </w:r>
          </w:p>
        </w:tc>
        <w:tc>
          <w:tcPr>
            <w:tcW w:w="1701" w:type="dxa"/>
            <w:tcBorders>
              <w:left w:val="nil"/>
              <w:right w:val="nil"/>
            </w:tcBorders>
            <w:shd w:val="clear" w:color="auto" w:fill="auto"/>
            <w:noWrap/>
            <w:vAlign w:val="center"/>
            <w:hideMark/>
          </w:tcPr>
          <w:p w14:paraId="47FD5387" w14:textId="77777777" w:rsidR="00B778CB" w:rsidRPr="007D1488" w:rsidRDefault="00B778CB" w:rsidP="007209C5">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5C7A373C"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1357</w:t>
            </w:r>
          </w:p>
        </w:tc>
        <w:tc>
          <w:tcPr>
            <w:tcW w:w="1138" w:type="dxa"/>
            <w:tcBorders>
              <w:left w:val="nil"/>
              <w:right w:val="nil"/>
            </w:tcBorders>
            <w:shd w:val="clear" w:color="auto" w:fill="auto"/>
            <w:noWrap/>
            <w:vAlign w:val="center"/>
            <w:hideMark/>
          </w:tcPr>
          <w:p w14:paraId="57A5E6C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567" w:type="dxa"/>
            <w:tcBorders>
              <w:left w:val="nil"/>
              <w:right w:val="nil"/>
            </w:tcBorders>
            <w:shd w:val="clear" w:color="auto" w:fill="auto"/>
            <w:noWrap/>
            <w:vAlign w:val="center"/>
            <w:hideMark/>
          </w:tcPr>
          <w:p w14:paraId="1293C61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24</w:t>
            </w:r>
          </w:p>
        </w:tc>
        <w:tc>
          <w:tcPr>
            <w:tcW w:w="1135" w:type="dxa"/>
            <w:tcBorders>
              <w:left w:val="nil"/>
              <w:right w:val="nil"/>
            </w:tcBorders>
            <w:shd w:val="clear" w:color="auto" w:fill="auto"/>
            <w:noWrap/>
            <w:vAlign w:val="center"/>
            <w:hideMark/>
          </w:tcPr>
          <w:p w14:paraId="4A238A71"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1275" w:type="dxa"/>
            <w:tcBorders>
              <w:left w:val="nil"/>
              <w:right w:val="nil"/>
            </w:tcBorders>
            <w:shd w:val="clear" w:color="auto" w:fill="auto"/>
            <w:noWrap/>
            <w:vAlign w:val="center"/>
            <w:hideMark/>
          </w:tcPr>
          <w:p w14:paraId="5082F754"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1124" w:type="dxa"/>
            <w:tcBorders>
              <w:left w:val="nil"/>
            </w:tcBorders>
            <w:shd w:val="clear" w:color="auto" w:fill="auto"/>
            <w:noWrap/>
            <w:vAlign w:val="center"/>
            <w:hideMark/>
          </w:tcPr>
          <w:p w14:paraId="4B57290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15</w:t>
            </w:r>
          </w:p>
        </w:tc>
      </w:tr>
      <w:tr w:rsidR="00B778CB" w:rsidRPr="00D83F9C" w14:paraId="220DDA78" w14:textId="77777777" w:rsidTr="007209C5">
        <w:trPr>
          <w:trHeight w:val="80"/>
        </w:trPr>
        <w:tc>
          <w:tcPr>
            <w:tcW w:w="1420" w:type="dxa"/>
            <w:vMerge/>
            <w:tcBorders>
              <w:left w:val="nil"/>
              <w:right w:val="nil"/>
            </w:tcBorders>
            <w:shd w:val="clear" w:color="auto" w:fill="auto"/>
            <w:noWrap/>
            <w:vAlign w:val="center"/>
          </w:tcPr>
          <w:p w14:paraId="1DA5F3B7"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02837619"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08563C8E"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L-DAPT</w:t>
            </w:r>
          </w:p>
        </w:tc>
        <w:tc>
          <w:tcPr>
            <w:tcW w:w="1134" w:type="dxa"/>
            <w:tcBorders>
              <w:left w:val="nil"/>
              <w:right w:val="nil"/>
            </w:tcBorders>
            <w:shd w:val="clear" w:color="auto" w:fill="auto"/>
            <w:vAlign w:val="center"/>
          </w:tcPr>
          <w:p w14:paraId="6F5DD22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1355</w:t>
            </w:r>
          </w:p>
        </w:tc>
        <w:tc>
          <w:tcPr>
            <w:tcW w:w="1138" w:type="dxa"/>
            <w:tcBorders>
              <w:left w:val="nil"/>
              <w:right w:val="nil"/>
            </w:tcBorders>
            <w:shd w:val="clear" w:color="auto" w:fill="auto"/>
            <w:noWrap/>
            <w:vAlign w:val="center"/>
          </w:tcPr>
          <w:p w14:paraId="7D54065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39</w:t>
            </w:r>
          </w:p>
        </w:tc>
        <w:tc>
          <w:tcPr>
            <w:tcW w:w="567" w:type="dxa"/>
            <w:tcBorders>
              <w:left w:val="nil"/>
              <w:right w:val="nil"/>
            </w:tcBorders>
            <w:shd w:val="clear" w:color="auto" w:fill="auto"/>
            <w:noWrap/>
            <w:vAlign w:val="center"/>
          </w:tcPr>
          <w:p w14:paraId="1B83FC9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135" w:type="dxa"/>
            <w:tcBorders>
              <w:left w:val="nil"/>
              <w:right w:val="nil"/>
            </w:tcBorders>
            <w:shd w:val="clear" w:color="auto" w:fill="auto"/>
            <w:noWrap/>
            <w:vAlign w:val="center"/>
          </w:tcPr>
          <w:p w14:paraId="317EF81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1275" w:type="dxa"/>
            <w:tcBorders>
              <w:left w:val="nil"/>
              <w:right w:val="nil"/>
            </w:tcBorders>
            <w:shd w:val="clear" w:color="auto" w:fill="auto"/>
            <w:noWrap/>
            <w:vAlign w:val="center"/>
          </w:tcPr>
          <w:p w14:paraId="6F014BA5"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51</w:t>
            </w:r>
          </w:p>
        </w:tc>
        <w:tc>
          <w:tcPr>
            <w:tcW w:w="1124" w:type="dxa"/>
            <w:tcBorders>
              <w:left w:val="nil"/>
            </w:tcBorders>
            <w:shd w:val="clear" w:color="auto" w:fill="auto"/>
            <w:noWrap/>
            <w:vAlign w:val="center"/>
          </w:tcPr>
          <w:p w14:paraId="1FBFF45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10</w:t>
            </w:r>
          </w:p>
        </w:tc>
      </w:tr>
      <w:tr w:rsidR="00B778CB" w:rsidRPr="007D1488" w14:paraId="3FAE4966" w14:textId="77777777" w:rsidTr="007209C5">
        <w:trPr>
          <w:trHeight w:val="368"/>
        </w:trPr>
        <w:tc>
          <w:tcPr>
            <w:tcW w:w="1420" w:type="dxa"/>
            <w:vMerge w:val="restart"/>
            <w:tcBorders>
              <w:left w:val="nil"/>
              <w:right w:val="nil"/>
            </w:tcBorders>
            <w:shd w:val="clear" w:color="auto" w:fill="auto"/>
            <w:noWrap/>
            <w:vAlign w:val="center"/>
            <w:hideMark/>
          </w:tcPr>
          <w:p w14:paraId="0882E2CC" w14:textId="470BC3D5"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NIPPON</w:t>
            </w:r>
            <w:r w:rsidR="000E3353">
              <w:rPr>
                <w:rFonts w:ascii="Arial" w:eastAsia="DengXian" w:hAnsi="Arial" w:cs="Arial" w:hint="eastAsia"/>
                <w:color w:val="000000"/>
                <w:kern w:val="0"/>
                <w:szCs w:val="21"/>
              </w:rPr>
              <w:t xml:space="preserve"> </w:t>
            </w:r>
            <w:r w:rsidR="000E3353" w:rsidRPr="001F02AF">
              <w:rPr>
                <w:rFonts w:ascii="Arial" w:hAnsi="Arial" w:cs="Arial"/>
                <w:szCs w:val="21"/>
              </w:rPr>
              <w:t>[</w:t>
            </w:r>
            <w:r w:rsidR="000E3353">
              <w:rPr>
                <w:rFonts w:ascii="Arial" w:hAnsi="Arial" w:cs="Arial" w:hint="eastAsia"/>
                <w:szCs w:val="21"/>
              </w:rPr>
              <w:t>10</w:t>
            </w:r>
            <w:r w:rsidR="000E3353" w:rsidRPr="001F02AF">
              <w:rPr>
                <w:rFonts w:ascii="Arial" w:hAnsi="Arial" w:cs="Arial"/>
                <w:szCs w:val="21"/>
              </w:rPr>
              <w:t>]</w:t>
            </w:r>
          </w:p>
        </w:tc>
        <w:tc>
          <w:tcPr>
            <w:tcW w:w="1134" w:type="dxa"/>
            <w:vMerge w:val="restart"/>
            <w:tcBorders>
              <w:left w:val="nil"/>
              <w:right w:val="nil"/>
            </w:tcBorders>
            <w:shd w:val="clear" w:color="auto" w:fill="auto"/>
            <w:vAlign w:val="center"/>
          </w:tcPr>
          <w:p w14:paraId="20435E3D"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BES</w:t>
            </w:r>
          </w:p>
        </w:tc>
        <w:tc>
          <w:tcPr>
            <w:tcW w:w="1701" w:type="dxa"/>
            <w:tcBorders>
              <w:left w:val="nil"/>
              <w:right w:val="nil"/>
            </w:tcBorders>
            <w:shd w:val="clear" w:color="auto" w:fill="auto"/>
            <w:noWrap/>
            <w:vAlign w:val="center"/>
            <w:hideMark/>
          </w:tcPr>
          <w:p w14:paraId="5383117E" w14:textId="77777777" w:rsidR="00B778CB" w:rsidRPr="007D1488" w:rsidRDefault="00B778CB" w:rsidP="007209C5">
            <w:pPr>
              <w:widowControl/>
              <w:jc w:val="center"/>
              <w:rPr>
                <w:rFonts w:ascii="Arial" w:eastAsia="DengXian" w:hAnsi="Arial" w:cs="Arial"/>
                <w:color w:val="000000"/>
                <w:kern w:val="0"/>
                <w:sz w:val="18"/>
                <w:szCs w:val="18"/>
              </w:rPr>
            </w:pPr>
            <w:r w:rsidRPr="009A7DC8">
              <w:rPr>
                <w:rFonts w:ascii="Arial" w:eastAsia="DengXian" w:hAnsi="Arial" w:cs="Arial"/>
                <w:color w:val="000000"/>
                <w:sz w:val="18"/>
                <w:szCs w:val="18"/>
              </w:rPr>
              <w:t>L-DAPT</w:t>
            </w:r>
          </w:p>
        </w:tc>
        <w:tc>
          <w:tcPr>
            <w:tcW w:w="1134" w:type="dxa"/>
            <w:tcBorders>
              <w:left w:val="nil"/>
              <w:right w:val="nil"/>
            </w:tcBorders>
            <w:shd w:val="clear" w:color="auto" w:fill="auto"/>
            <w:vAlign w:val="center"/>
          </w:tcPr>
          <w:p w14:paraId="6642E59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1653</w:t>
            </w:r>
          </w:p>
        </w:tc>
        <w:tc>
          <w:tcPr>
            <w:tcW w:w="1138" w:type="dxa"/>
            <w:tcBorders>
              <w:left w:val="nil"/>
              <w:right w:val="nil"/>
            </w:tcBorders>
            <w:shd w:val="clear" w:color="auto" w:fill="auto"/>
            <w:noWrap/>
            <w:vAlign w:val="center"/>
            <w:hideMark/>
          </w:tcPr>
          <w:p w14:paraId="2F6FA5E2"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7</w:t>
            </w:r>
          </w:p>
        </w:tc>
        <w:tc>
          <w:tcPr>
            <w:tcW w:w="567" w:type="dxa"/>
            <w:tcBorders>
              <w:left w:val="nil"/>
              <w:right w:val="nil"/>
            </w:tcBorders>
            <w:shd w:val="clear" w:color="auto" w:fill="auto"/>
            <w:noWrap/>
            <w:vAlign w:val="center"/>
            <w:hideMark/>
          </w:tcPr>
          <w:p w14:paraId="693B8D84"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35" w:type="dxa"/>
            <w:tcBorders>
              <w:left w:val="nil"/>
              <w:right w:val="nil"/>
            </w:tcBorders>
            <w:shd w:val="clear" w:color="auto" w:fill="auto"/>
            <w:noWrap/>
            <w:vAlign w:val="center"/>
            <w:hideMark/>
          </w:tcPr>
          <w:p w14:paraId="2CB0E68F"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275" w:type="dxa"/>
            <w:tcBorders>
              <w:left w:val="nil"/>
              <w:right w:val="nil"/>
            </w:tcBorders>
            <w:shd w:val="clear" w:color="auto" w:fill="auto"/>
            <w:noWrap/>
            <w:vAlign w:val="center"/>
            <w:hideMark/>
          </w:tcPr>
          <w:p w14:paraId="1989BB1E"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hideMark/>
          </w:tcPr>
          <w:p w14:paraId="53DC261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r>
      <w:tr w:rsidR="00B778CB" w:rsidRPr="00D83F9C" w14:paraId="01F68938" w14:textId="77777777" w:rsidTr="007209C5">
        <w:trPr>
          <w:trHeight w:val="102"/>
        </w:trPr>
        <w:tc>
          <w:tcPr>
            <w:tcW w:w="1420" w:type="dxa"/>
            <w:vMerge/>
            <w:tcBorders>
              <w:left w:val="nil"/>
              <w:right w:val="nil"/>
            </w:tcBorders>
            <w:shd w:val="clear" w:color="auto" w:fill="auto"/>
            <w:noWrap/>
            <w:vAlign w:val="center"/>
          </w:tcPr>
          <w:p w14:paraId="1C42B05D"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45749F40"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260E2E52" w14:textId="77777777" w:rsidR="00B778CB" w:rsidRPr="00D83F9C" w:rsidRDefault="00B778CB" w:rsidP="007209C5">
            <w:pPr>
              <w:jc w:val="center"/>
              <w:rPr>
                <w:rFonts w:ascii="Arial" w:eastAsia="DengXian" w:hAnsi="Arial" w:cs="Arial"/>
                <w:color w:val="000000"/>
                <w:sz w:val="18"/>
                <w:szCs w:val="18"/>
              </w:rPr>
            </w:pPr>
            <w:r w:rsidRPr="009A7DC8">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0913D1F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1654</w:t>
            </w:r>
          </w:p>
        </w:tc>
        <w:tc>
          <w:tcPr>
            <w:tcW w:w="1138" w:type="dxa"/>
            <w:tcBorders>
              <w:left w:val="nil"/>
              <w:right w:val="nil"/>
            </w:tcBorders>
            <w:shd w:val="clear" w:color="auto" w:fill="auto"/>
            <w:noWrap/>
            <w:vAlign w:val="center"/>
          </w:tcPr>
          <w:p w14:paraId="586B945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16</w:t>
            </w:r>
          </w:p>
        </w:tc>
        <w:tc>
          <w:tcPr>
            <w:tcW w:w="567" w:type="dxa"/>
            <w:tcBorders>
              <w:left w:val="nil"/>
              <w:right w:val="nil"/>
            </w:tcBorders>
            <w:shd w:val="clear" w:color="auto" w:fill="auto"/>
            <w:noWrap/>
            <w:vAlign w:val="center"/>
          </w:tcPr>
          <w:p w14:paraId="3227187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135" w:type="dxa"/>
            <w:tcBorders>
              <w:left w:val="nil"/>
              <w:right w:val="nil"/>
            </w:tcBorders>
            <w:shd w:val="clear" w:color="auto" w:fill="auto"/>
            <w:noWrap/>
            <w:vAlign w:val="center"/>
          </w:tcPr>
          <w:p w14:paraId="20E14F11"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11</w:t>
            </w:r>
          </w:p>
        </w:tc>
        <w:tc>
          <w:tcPr>
            <w:tcW w:w="1275" w:type="dxa"/>
            <w:tcBorders>
              <w:left w:val="nil"/>
              <w:right w:val="nil"/>
            </w:tcBorders>
            <w:shd w:val="clear" w:color="auto" w:fill="auto"/>
            <w:noWrap/>
            <w:vAlign w:val="center"/>
          </w:tcPr>
          <w:p w14:paraId="7EA2F28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tcPr>
          <w:p w14:paraId="4C3E029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B778CB" w:rsidRPr="007D1488" w14:paraId="24606C3E" w14:textId="77777777" w:rsidTr="007209C5">
        <w:trPr>
          <w:trHeight w:val="396"/>
        </w:trPr>
        <w:tc>
          <w:tcPr>
            <w:tcW w:w="1420" w:type="dxa"/>
            <w:vMerge w:val="restart"/>
            <w:tcBorders>
              <w:left w:val="nil"/>
              <w:right w:val="nil"/>
            </w:tcBorders>
            <w:shd w:val="clear" w:color="auto" w:fill="auto"/>
            <w:noWrap/>
            <w:vAlign w:val="center"/>
            <w:hideMark/>
          </w:tcPr>
          <w:p w14:paraId="69FAD074" w14:textId="49EE8F76" w:rsidR="00B778CB" w:rsidRPr="007D1488" w:rsidRDefault="00B778CB" w:rsidP="000E3353">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ITALIC</w:t>
            </w:r>
            <w:r w:rsidR="000E3353">
              <w:rPr>
                <w:rFonts w:ascii="Arial" w:eastAsia="DengXian" w:hAnsi="Arial" w:cs="Arial" w:hint="eastAsia"/>
                <w:color w:val="000000"/>
                <w:kern w:val="0"/>
                <w:szCs w:val="21"/>
              </w:rPr>
              <w:t xml:space="preserve"> </w:t>
            </w:r>
            <w:r w:rsidR="000E3353">
              <w:rPr>
                <w:rFonts w:ascii="Arial" w:hAnsi="Arial" w:cs="Arial"/>
                <w:szCs w:val="21"/>
              </w:rPr>
              <w:t>[15</w:t>
            </w:r>
            <w:r w:rsidR="000E3353" w:rsidRPr="001F02AF">
              <w:rPr>
                <w:rFonts w:ascii="Arial" w:hAnsi="Arial" w:cs="Arial"/>
                <w:szCs w:val="21"/>
              </w:rPr>
              <w:t xml:space="preserve">] </w:t>
            </w:r>
          </w:p>
        </w:tc>
        <w:tc>
          <w:tcPr>
            <w:tcW w:w="1134" w:type="dxa"/>
            <w:vMerge w:val="restart"/>
            <w:tcBorders>
              <w:left w:val="nil"/>
              <w:right w:val="nil"/>
            </w:tcBorders>
            <w:shd w:val="clear" w:color="auto" w:fill="auto"/>
            <w:vAlign w:val="center"/>
          </w:tcPr>
          <w:p w14:paraId="561BEB4D"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w:t>
            </w:r>
          </w:p>
        </w:tc>
        <w:tc>
          <w:tcPr>
            <w:tcW w:w="1701" w:type="dxa"/>
            <w:tcBorders>
              <w:left w:val="nil"/>
              <w:right w:val="nil"/>
            </w:tcBorders>
            <w:shd w:val="clear" w:color="auto" w:fill="auto"/>
            <w:noWrap/>
            <w:vAlign w:val="center"/>
            <w:hideMark/>
          </w:tcPr>
          <w:p w14:paraId="081ECECE" w14:textId="77777777" w:rsidR="00B778CB" w:rsidRPr="007D1488" w:rsidRDefault="00B778CB" w:rsidP="007209C5">
            <w:pPr>
              <w:widowControl/>
              <w:jc w:val="center"/>
              <w:rPr>
                <w:rFonts w:ascii="Arial" w:eastAsia="DengXian" w:hAnsi="Arial" w:cs="Arial"/>
                <w:color w:val="000000"/>
                <w:kern w:val="0"/>
                <w:sz w:val="18"/>
                <w:szCs w:val="18"/>
              </w:rPr>
            </w:pPr>
            <w:r w:rsidRPr="00A53D9C">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20F0628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926</w:t>
            </w:r>
          </w:p>
        </w:tc>
        <w:tc>
          <w:tcPr>
            <w:tcW w:w="1138" w:type="dxa"/>
            <w:tcBorders>
              <w:left w:val="nil"/>
              <w:right w:val="nil"/>
            </w:tcBorders>
            <w:shd w:val="clear" w:color="auto" w:fill="auto"/>
            <w:noWrap/>
            <w:vAlign w:val="center"/>
            <w:hideMark/>
          </w:tcPr>
          <w:p w14:paraId="410140B1"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11</w:t>
            </w:r>
          </w:p>
        </w:tc>
        <w:tc>
          <w:tcPr>
            <w:tcW w:w="567" w:type="dxa"/>
            <w:tcBorders>
              <w:left w:val="nil"/>
              <w:right w:val="nil"/>
            </w:tcBorders>
            <w:shd w:val="clear" w:color="auto" w:fill="auto"/>
            <w:noWrap/>
            <w:vAlign w:val="center"/>
            <w:hideMark/>
          </w:tcPr>
          <w:p w14:paraId="681BAA1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c>
          <w:tcPr>
            <w:tcW w:w="1135" w:type="dxa"/>
            <w:tcBorders>
              <w:left w:val="nil"/>
              <w:right w:val="nil"/>
            </w:tcBorders>
            <w:shd w:val="clear" w:color="auto" w:fill="auto"/>
            <w:noWrap/>
            <w:vAlign w:val="center"/>
            <w:hideMark/>
          </w:tcPr>
          <w:p w14:paraId="0859A58E"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0</w:t>
            </w:r>
          </w:p>
        </w:tc>
        <w:tc>
          <w:tcPr>
            <w:tcW w:w="1275" w:type="dxa"/>
            <w:tcBorders>
              <w:left w:val="nil"/>
              <w:right w:val="nil"/>
            </w:tcBorders>
            <w:shd w:val="clear" w:color="auto" w:fill="auto"/>
            <w:noWrap/>
            <w:vAlign w:val="center"/>
            <w:hideMark/>
          </w:tcPr>
          <w:p w14:paraId="7230E09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hideMark/>
          </w:tcPr>
          <w:p w14:paraId="58252745"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B778CB" w:rsidRPr="00D83F9C" w14:paraId="676CD41C" w14:textId="77777777" w:rsidTr="007209C5">
        <w:trPr>
          <w:trHeight w:val="144"/>
        </w:trPr>
        <w:tc>
          <w:tcPr>
            <w:tcW w:w="1420" w:type="dxa"/>
            <w:vMerge/>
            <w:tcBorders>
              <w:left w:val="nil"/>
              <w:right w:val="nil"/>
            </w:tcBorders>
            <w:shd w:val="clear" w:color="auto" w:fill="auto"/>
            <w:noWrap/>
            <w:vAlign w:val="center"/>
          </w:tcPr>
          <w:p w14:paraId="222548C3"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0B652A33"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43109356" w14:textId="77777777" w:rsidR="00B778CB" w:rsidRPr="00D83F9C" w:rsidRDefault="00B778CB" w:rsidP="007209C5">
            <w:pPr>
              <w:jc w:val="center"/>
              <w:rPr>
                <w:rFonts w:ascii="Arial" w:eastAsia="DengXian" w:hAnsi="Arial" w:cs="Arial"/>
                <w:color w:val="000000"/>
                <w:sz w:val="18"/>
                <w:szCs w:val="18"/>
              </w:rPr>
            </w:pPr>
            <w:r w:rsidRPr="009A7DC8">
              <w:rPr>
                <w:rFonts w:ascii="Arial" w:eastAsia="DengXian" w:hAnsi="Arial" w:cs="Arial"/>
                <w:color w:val="000000"/>
                <w:sz w:val="18"/>
                <w:szCs w:val="18"/>
              </w:rPr>
              <w:t>L-DAPT</w:t>
            </w:r>
          </w:p>
        </w:tc>
        <w:tc>
          <w:tcPr>
            <w:tcW w:w="1134" w:type="dxa"/>
            <w:tcBorders>
              <w:left w:val="nil"/>
              <w:right w:val="nil"/>
            </w:tcBorders>
            <w:shd w:val="clear" w:color="auto" w:fill="auto"/>
            <w:vAlign w:val="center"/>
          </w:tcPr>
          <w:p w14:paraId="6DF1158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924</w:t>
            </w:r>
          </w:p>
        </w:tc>
        <w:tc>
          <w:tcPr>
            <w:tcW w:w="1138" w:type="dxa"/>
            <w:tcBorders>
              <w:left w:val="nil"/>
              <w:right w:val="nil"/>
            </w:tcBorders>
            <w:shd w:val="clear" w:color="auto" w:fill="auto"/>
            <w:noWrap/>
            <w:vAlign w:val="center"/>
          </w:tcPr>
          <w:p w14:paraId="54D4646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20</w:t>
            </w:r>
          </w:p>
        </w:tc>
        <w:tc>
          <w:tcPr>
            <w:tcW w:w="567" w:type="dxa"/>
            <w:tcBorders>
              <w:left w:val="nil"/>
              <w:right w:val="nil"/>
            </w:tcBorders>
            <w:shd w:val="clear" w:color="auto" w:fill="auto"/>
            <w:noWrap/>
            <w:vAlign w:val="center"/>
          </w:tcPr>
          <w:p w14:paraId="731C239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9</w:t>
            </w:r>
          </w:p>
        </w:tc>
        <w:tc>
          <w:tcPr>
            <w:tcW w:w="1135" w:type="dxa"/>
            <w:tcBorders>
              <w:left w:val="nil"/>
              <w:right w:val="nil"/>
            </w:tcBorders>
            <w:shd w:val="clear" w:color="auto" w:fill="auto"/>
            <w:noWrap/>
            <w:vAlign w:val="center"/>
          </w:tcPr>
          <w:p w14:paraId="198D90A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w:t>
            </w:r>
          </w:p>
        </w:tc>
        <w:tc>
          <w:tcPr>
            <w:tcW w:w="1275" w:type="dxa"/>
            <w:tcBorders>
              <w:left w:val="nil"/>
              <w:right w:val="nil"/>
            </w:tcBorders>
            <w:shd w:val="clear" w:color="auto" w:fill="auto"/>
            <w:noWrap/>
            <w:vAlign w:val="center"/>
          </w:tcPr>
          <w:p w14:paraId="66F40168"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tcPr>
          <w:p w14:paraId="39E6D45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B778CB" w:rsidRPr="007D1488" w14:paraId="0FEFBB03" w14:textId="77777777" w:rsidTr="007209C5">
        <w:trPr>
          <w:trHeight w:val="383"/>
        </w:trPr>
        <w:tc>
          <w:tcPr>
            <w:tcW w:w="1420" w:type="dxa"/>
            <w:vMerge w:val="restart"/>
            <w:tcBorders>
              <w:left w:val="nil"/>
              <w:right w:val="nil"/>
            </w:tcBorders>
            <w:shd w:val="clear" w:color="auto" w:fill="auto"/>
            <w:noWrap/>
            <w:vAlign w:val="center"/>
            <w:hideMark/>
          </w:tcPr>
          <w:p w14:paraId="55123373" w14:textId="38DF83CC" w:rsidR="00B778CB" w:rsidRPr="007D1488" w:rsidRDefault="00B778CB" w:rsidP="00964D9D">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IVUS-XPL study</w:t>
            </w:r>
            <w:r w:rsidR="00964D9D">
              <w:rPr>
                <w:rFonts w:ascii="Arial" w:eastAsia="DengXian" w:hAnsi="Arial" w:cs="Arial" w:hint="eastAsia"/>
                <w:color w:val="000000"/>
                <w:kern w:val="0"/>
                <w:szCs w:val="21"/>
              </w:rPr>
              <w:t xml:space="preserve"> </w:t>
            </w:r>
            <w:r w:rsidR="00964D9D">
              <w:rPr>
                <w:rFonts w:ascii="Arial" w:hAnsi="Arial" w:cs="Arial"/>
                <w:szCs w:val="21"/>
              </w:rPr>
              <w:t>[11</w:t>
            </w:r>
            <w:r w:rsidR="00964D9D" w:rsidRPr="001F02AF">
              <w:rPr>
                <w:rFonts w:ascii="Arial" w:hAnsi="Arial" w:cs="Arial"/>
                <w:szCs w:val="21"/>
              </w:rPr>
              <w:t>]</w:t>
            </w:r>
          </w:p>
        </w:tc>
        <w:tc>
          <w:tcPr>
            <w:tcW w:w="1134" w:type="dxa"/>
            <w:vMerge w:val="restart"/>
            <w:tcBorders>
              <w:left w:val="nil"/>
              <w:right w:val="nil"/>
            </w:tcBorders>
            <w:shd w:val="clear" w:color="auto" w:fill="auto"/>
            <w:vAlign w:val="center"/>
          </w:tcPr>
          <w:p w14:paraId="364CB797"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w:t>
            </w:r>
          </w:p>
        </w:tc>
        <w:tc>
          <w:tcPr>
            <w:tcW w:w="1701" w:type="dxa"/>
            <w:tcBorders>
              <w:left w:val="nil"/>
              <w:right w:val="nil"/>
            </w:tcBorders>
            <w:shd w:val="clear" w:color="auto" w:fill="auto"/>
            <w:noWrap/>
            <w:vAlign w:val="center"/>
            <w:hideMark/>
          </w:tcPr>
          <w:p w14:paraId="382BFC84"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0A83139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699</w:t>
            </w:r>
          </w:p>
        </w:tc>
        <w:tc>
          <w:tcPr>
            <w:tcW w:w="1138" w:type="dxa"/>
            <w:tcBorders>
              <w:left w:val="nil"/>
              <w:right w:val="nil"/>
            </w:tcBorders>
            <w:shd w:val="clear" w:color="auto" w:fill="auto"/>
            <w:noWrap/>
            <w:vAlign w:val="center"/>
            <w:hideMark/>
          </w:tcPr>
          <w:p w14:paraId="619283AE"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567" w:type="dxa"/>
            <w:tcBorders>
              <w:left w:val="nil"/>
              <w:right w:val="nil"/>
            </w:tcBorders>
            <w:shd w:val="clear" w:color="auto" w:fill="auto"/>
            <w:noWrap/>
            <w:vAlign w:val="center"/>
            <w:hideMark/>
          </w:tcPr>
          <w:p w14:paraId="4CD29A8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w:t>
            </w:r>
          </w:p>
        </w:tc>
        <w:tc>
          <w:tcPr>
            <w:tcW w:w="1135" w:type="dxa"/>
            <w:tcBorders>
              <w:left w:val="nil"/>
              <w:right w:val="nil"/>
            </w:tcBorders>
            <w:shd w:val="clear" w:color="auto" w:fill="auto"/>
            <w:noWrap/>
            <w:vAlign w:val="center"/>
            <w:hideMark/>
          </w:tcPr>
          <w:p w14:paraId="467F1199"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275" w:type="dxa"/>
            <w:tcBorders>
              <w:left w:val="nil"/>
              <w:right w:val="nil"/>
            </w:tcBorders>
            <w:shd w:val="clear" w:color="auto" w:fill="auto"/>
            <w:noWrap/>
            <w:vAlign w:val="center"/>
            <w:hideMark/>
          </w:tcPr>
          <w:p w14:paraId="13D2EB4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hideMark/>
          </w:tcPr>
          <w:p w14:paraId="1D98F4B0"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r>
      <w:tr w:rsidR="00B778CB" w:rsidRPr="00D83F9C" w14:paraId="42AF8088" w14:textId="77777777" w:rsidTr="007209C5">
        <w:trPr>
          <w:trHeight w:val="298"/>
        </w:trPr>
        <w:tc>
          <w:tcPr>
            <w:tcW w:w="1420" w:type="dxa"/>
            <w:vMerge/>
            <w:tcBorders>
              <w:left w:val="nil"/>
              <w:right w:val="nil"/>
            </w:tcBorders>
            <w:shd w:val="clear" w:color="auto" w:fill="auto"/>
            <w:noWrap/>
            <w:vAlign w:val="center"/>
          </w:tcPr>
          <w:p w14:paraId="7AE628F8"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6ABEABDA"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2FD3AA7B"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663FF3D1"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701</w:t>
            </w:r>
          </w:p>
        </w:tc>
        <w:tc>
          <w:tcPr>
            <w:tcW w:w="1138" w:type="dxa"/>
            <w:tcBorders>
              <w:left w:val="nil"/>
              <w:right w:val="nil"/>
            </w:tcBorders>
            <w:shd w:val="clear" w:color="auto" w:fill="auto"/>
            <w:noWrap/>
            <w:vAlign w:val="center"/>
          </w:tcPr>
          <w:p w14:paraId="3E798F8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567" w:type="dxa"/>
            <w:tcBorders>
              <w:left w:val="nil"/>
              <w:right w:val="nil"/>
            </w:tcBorders>
            <w:shd w:val="clear" w:color="auto" w:fill="auto"/>
            <w:noWrap/>
            <w:vAlign w:val="center"/>
          </w:tcPr>
          <w:p w14:paraId="5884693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0</w:t>
            </w:r>
          </w:p>
        </w:tc>
        <w:tc>
          <w:tcPr>
            <w:tcW w:w="1135" w:type="dxa"/>
            <w:tcBorders>
              <w:left w:val="nil"/>
              <w:right w:val="nil"/>
            </w:tcBorders>
            <w:shd w:val="clear" w:color="auto" w:fill="auto"/>
            <w:noWrap/>
            <w:vAlign w:val="center"/>
          </w:tcPr>
          <w:p w14:paraId="6AC532C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275" w:type="dxa"/>
            <w:tcBorders>
              <w:left w:val="nil"/>
              <w:right w:val="nil"/>
            </w:tcBorders>
            <w:shd w:val="clear" w:color="auto" w:fill="auto"/>
            <w:noWrap/>
            <w:vAlign w:val="center"/>
          </w:tcPr>
          <w:p w14:paraId="2A39E74B"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1124" w:type="dxa"/>
            <w:tcBorders>
              <w:left w:val="nil"/>
            </w:tcBorders>
            <w:shd w:val="clear" w:color="auto" w:fill="auto"/>
            <w:noWrap/>
            <w:vAlign w:val="center"/>
          </w:tcPr>
          <w:p w14:paraId="0A6AEA6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w:t>
            </w:r>
          </w:p>
        </w:tc>
      </w:tr>
      <w:tr w:rsidR="00B778CB" w:rsidRPr="007D1488" w14:paraId="57C50246" w14:textId="77777777" w:rsidTr="007209C5">
        <w:trPr>
          <w:trHeight w:val="453"/>
        </w:trPr>
        <w:tc>
          <w:tcPr>
            <w:tcW w:w="1420" w:type="dxa"/>
            <w:vMerge w:val="restart"/>
            <w:tcBorders>
              <w:left w:val="nil"/>
              <w:right w:val="nil"/>
            </w:tcBorders>
            <w:shd w:val="clear" w:color="auto" w:fill="auto"/>
            <w:noWrap/>
            <w:vAlign w:val="center"/>
            <w:hideMark/>
          </w:tcPr>
          <w:p w14:paraId="61E2B8B2" w14:textId="34D25907" w:rsidR="00B778CB" w:rsidRPr="007D1488" w:rsidRDefault="00B778CB" w:rsidP="00964D9D">
            <w:pPr>
              <w:jc w:val="center"/>
              <w:rPr>
                <w:rFonts w:ascii="Arial" w:eastAsia="DengXian" w:hAnsi="Arial" w:cs="Arial"/>
                <w:color w:val="000000"/>
                <w:kern w:val="0"/>
                <w:szCs w:val="21"/>
              </w:rPr>
            </w:pPr>
            <w:r w:rsidRPr="007D1488">
              <w:rPr>
                <w:rFonts w:ascii="Arial" w:eastAsia="DengXian" w:hAnsi="Arial" w:cs="Arial"/>
                <w:color w:val="000000"/>
                <w:kern w:val="0"/>
                <w:szCs w:val="21"/>
              </w:rPr>
              <w:t>I-LOVE-IT 2</w:t>
            </w:r>
            <w:r w:rsidR="00964D9D">
              <w:rPr>
                <w:rFonts w:ascii="Arial" w:eastAsia="DengXian" w:hAnsi="Arial" w:cs="Arial" w:hint="eastAsia"/>
                <w:color w:val="000000"/>
                <w:kern w:val="0"/>
                <w:szCs w:val="21"/>
              </w:rPr>
              <w:t xml:space="preserve"> </w:t>
            </w:r>
            <w:r w:rsidR="00964D9D" w:rsidRPr="001F02AF">
              <w:rPr>
                <w:rFonts w:ascii="Arial" w:hAnsi="Arial" w:cs="Arial"/>
                <w:szCs w:val="21"/>
              </w:rPr>
              <w:t>[</w:t>
            </w:r>
            <w:r w:rsidR="00964D9D">
              <w:rPr>
                <w:rFonts w:ascii="Arial" w:hAnsi="Arial" w:cs="Arial" w:hint="eastAsia"/>
                <w:szCs w:val="21"/>
              </w:rPr>
              <w:t>1</w:t>
            </w:r>
            <w:r w:rsidR="00964D9D" w:rsidRPr="001F02AF">
              <w:rPr>
                <w:rFonts w:ascii="Arial" w:hAnsi="Arial" w:cs="Arial"/>
                <w:szCs w:val="21"/>
              </w:rPr>
              <w:t>3]</w:t>
            </w:r>
          </w:p>
        </w:tc>
        <w:tc>
          <w:tcPr>
            <w:tcW w:w="1134" w:type="dxa"/>
            <w:vMerge w:val="restart"/>
            <w:tcBorders>
              <w:left w:val="nil"/>
              <w:right w:val="nil"/>
            </w:tcBorders>
            <w:shd w:val="clear" w:color="auto" w:fill="auto"/>
            <w:vAlign w:val="center"/>
          </w:tcPr>
          <w:p w14:paraId="51D475F4" w14:textId="77777777" w:rsidR="00B778CB" w:rsidRPr="007D1488" w:rsidRDefault="00B778CB" w:rsidP="007209C5">
            <w:pPr>
              <w:jc w:val="center"/>
              <w:rPr>
                <w:rFonts w:ascii="Arial" w:eastAsia="DengXian" w:hAnsi="Arial" w:cs="Arial"/>
                <w:color w:val="000000"/>
                <w:kern w:val="0"/>
                <w:szCs w:val="21"/>
              </w:rPr>
            </w:pPr>
            <w:r>
              <w:rPr>
                <w:rFonts w:ascii="Arial" w:eastAsia="DengXian" w:hAnsi="Arial" w:cs="Arial"/>
                <w:color w:val="000000"/>
                <w:kern w:val="0"/>
                <w:szCs w:val="21"/>
              </w:rPr>
              <w:t>BP-SES</w:t>
            </w:r>
          </w:p>
        </w:tc>
        <w:tc>
          <w:tcPr>
            <w:tcW w:w="1701" w:type="dxa"/>
            <w:tcBorders>
              <w:left w:val="nil"/>
              <w:right w:val="nil"/>
            </w:tcBorders>
            <w:shd w:val="clear" w:color="auto" w:fill="auto"/>
            <w:noWrap/>
            <w:vAlign w:val="center"/>
            <w:hideMark/>
          </w:tcPr>
          <w:p w14:paraId="5EBE040E"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1134" w:type="dxa"/>
            <w:tcBorders>
              <w:left w:val="nil"/>
              <w:right w:val="nil"/>
            </w:tcBorders>
            <w:shd w:val="clear" w:color="auto" w:fill="auto"/>
            <w:vAlign w:val="center"/>
          </w:tcPr>
          <w:p w14:paraId="3AAE74F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909</w:t>
            </w:r>
          </w:p>
        </w:tc>
        <w:tc>
          <w:tcPr>
            <w:tcW w:w="1138" w:type="dxa"/>
            <w:tcBorders>
              <w:left w:val="nil"/>
              <w:right w:val="nil"/>
            </w:tcBorders>
            <w:shd w:val="clear" w:color="auto" w:fill="auto"/>
            <w:noWrap/>
            <w:vAlign w:val="center"/>
            <w:hideMark/>
          </w:tcPr>
          <w:p w14:paraId="51C8EB9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14</w:t>
            </w:r>
          </w:p>
        </w:tc>
        <w:tc>
          <w:tcPr>
            <w:tcW w:w="567" w:type="dxa"/>
            <w:tcBorders>
              <w:left w:val="nil"/>
              <w:right w:val="nil"/>
            </w:tcBorders>
            <w:shd w:val="clear" w:color="auto" w:fill="auto"/>
            <w:noWrap/>
            <w:vAlign w:val="center"/>
            <w:hideMark/>
          </w:tcPr>
          <w:p w14:paraId="2402AF8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42</w:t>
            </w:r>
          </w:p>
        </w:tc>
        <w:tc>
          <w:tcPr>
            <w:tcW w:w="1135" w:type="dxa"/>
            <w:tcBorders>
              <w:left w:val="nil"/>
              <w:right w:val="nil"/>
            </w:tcBorders>
            <w:shd w:val="clear" w:color="auto" w:fill="auto"/>
            <w:noWrap/>
            <w:vAlign w:val="center"/>
            <w:hideMark/>
          </w:tcPr>
          <w:p w14:paraId="1613FC2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c>
          <w:tcPr>
            <w:tcW w:w="1275" w:type="dxa"/>
            <w:tcBorders>
              <w:left w:val="nil"/>
              <w:right w:val="nil"/>
            </w:tcBorders>
            <w:shd w:val="clear" w:color="auto" w:fill="auto"/>
            <w:noWrap/>
            <w:vAlign w:val="center"/>
            <w:hideMark/>
          </w:tcPr>
          <w:p w14:paraId="17BD0331"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57</w:t>
            </w:r>
          </w:p>
        </w:tc>
        <w:tc>
          <w:tcPr>
            <w:tcW w:w="1124" w:type="dxa"/>
            <w:tcBorders>
              <w:left w:val="nil"/>
            </w:tcBorders>
            <w:shd w:val="clear" w:color="auto" w:fill="auto"/>
            <w:noWrap/>
            <w:vAlign w:val="center"/>
            <w:hideMark/>
          </w:tcPr>
          <w:p w14:paraId="493029EB"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12</w:t>
            </w:r>
          </w:p>
        </w:tc>
      </w:tr>
      <w:tr w:rsidR="00B778CB" w:rsidRPr="00D83F9C" w14:paraId="437C82F9" w14:textId="77777777" w:rsidTr="007209C5">
        <w:trPr>
          <w:trHeight w:val="54"/>
        </w:trPr>
        <w:tc>
          <w:tcPr>
            <w:tcW w:w="1420" w:type="dxa"/>
            <w:vMerge/>
            <w:tcBorders>
              <w:left w:val="nil"/>
              <w:right w:val="nil"/>
            </w:tcBorders>
            <w:shd w:val="clear" w:color="auto" w:fill="auto"/>
            <w:noWrap/>
            <w:vAlign w:val="center"/>
          </w:tcPr>
          <w:p w14:paraId="3BF51278"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43D253AB"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76E0AB4C" w14:textId="77777777" w:rsidR="00B778CB" w:rsidRPr="00D83F9C" w:rsidRDefault="00B778CB" w:rsidP="007209C5">
            <w:pPr>
              <w:jc w:val="center"/>
              <w:rPr>
                <w:rFonts w:ascii="Arial" w:eastAsia="DengXian" w:hAnsi="Arial" w:cs="Arial"/>
                <w:color w:val="000000"/>
                <w:sz w:val="18"/>
                <w:szCs w:val="18"/>
              </w:rPr>
            </w:pPr>
            <w:r w:rsidRPr="00F334AE">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24187D3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920</w:t>
            </w:r>
          </w:p>
        </w:tc>
        <w:tc>
          <w:tcPr>
            <w:tcW w:w="1138" w:type="dxa"/>
            <w:tcBorders>
              <w:left w:val="nil"/>
              <w:right w:val="nil"/>
            </w:tcBorders>
            <w:shd w:val="clear" w:color="auto" w:fill="auto"/>
            <w:noWrap/>
            <w:vAlign w:val="center"/>
          </w:tcPr>
          <w:p w14:paraId="5A87A0EF"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17</w:t>
            </w:r>
          </w:p>
        </w:tc>
        <w:tc>
          <w:tcPr>
            <w:tcW w:w="567" w:type="dxa"/>
            <w:tcBorders>
              <w:left w:val="nil"/>
              <w:right w:val="nil"/>
            </w:tcBorders>
            <w:shd w:val="clear" w:color="auto" w:fill="auto"/>
            <w:noWrap/>
            <w:vAlign w:val="center"/>
          </w:tcPr>
          <w:p w14:paraId="2035CC6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37</w:t>
            </w:r>
          </w:p>
        </w:tc>
        <w:tc>
          <w:tcPr>
            <w:tcW w:w="1135" w:type="dxa"/>
            <w:tcBorders>
              <w:left w:val="nil"/>
              <w:right w:val="nil"/>
            </w:tcBorders>
            <w:shd w:val="clear" w:color="auto" w:fill="auto"/>
            <w:noWrap/>
            <w:vAlign w:val="center"/>
          </w:tcPr>
          <w:p w14:paraId="4AEECA7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275" w:type="dxa"/>
            <w:tcBorders>
              <w:left w:val="nil"/>
              <w:right w:val="nil"/>
            </w:tcBorders>
            <w:shd w:val="clear" w:color="auto" w:fill="auto"/>
            <w:noWrap/>
            <w:vAlign w:val="center"/>
          </w:tcPr>
          <w:p w14:paraId="45D9B1D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60</w:t>
            </w:r>
          </w:p>
        </w:tc>
        <w:tc>
          <w:tcPr>
            <w:tcW w:w="1124" w:type="dxa"/>
            <w:tcBorders>
              <w:left w:val="nil"/>
            </w:tcBorders>
            <w:shd w:val="clear" w:color="auto" w:fill="auto"/>
            <w:noWrap/>
            <w:vAlign w:val="center"/>
          </w:tcPr>
          <w:p w14:paraId="4B883595"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8</w:t>
            </w:r>
          </w:p>
        </w:tc>
      </w:tr>
      <w:tr w:rsidR="00B778CB" w:rsidRPr="007D1488" w14:paraId="3942837E" w14:textId="77777777" w:rsidTr="007209C5">
        <w:trPr>
          <w:trHeight w:val="494"/>
        </w:trPr>
        <w:tc>
          <w:tcPr>
            <w:tcW w:w="1420" w:type="dxa"/>
            <w:vMerge w:val="restart"/>
            <w:tcBorders>
              <w:left w:val="nil"/>
              <w:right w:val="nil"/>
            </w:tcBorders>
            <w:shd w:val="clear" w:color="auto" w:fill="auto"/>
            <w:noWrap/>
            <w:vAlign w:val="center"/>
            <w:hideMark/>
          </w:tcPr>
          <w:p w14:paraId="1AB96F3D" w14:textId="04AE3C23" w:rsidR="00B778CB" w:rsidRPr="007D1488" w:rsidRDefault="00B778CB" w:rsidP="007209C5">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DAPT Study</w:t>
            </w:r>
            <w:r w:rsidR="00964D9D">
              <w:rPr>
                <w:rFonts w:ascii="Arial" w:eastAsia="DengXian" w:hAnsi="Arial" w:cs="Arial" w:hint="eastAsia"/>
                <w:color w:val="000000"/>
                <w:kern w:val="0"/>
                <w:szCs w:val="21"/>
              </w:rPr>
              <w:t xml:space="preserve"> </w:t>
            </w:r>
            <w:r w:rsidR="00964D9D" w:rsidRPr="001F02AF">
              <w:rPr>
                <w:rFonts w:ascii="Arial" w:hAnsi="Arial" w:cs="Arial"/>
                <w:szCs w:val="21"/>
              </w:rPr>
              <w:t>[3</w:t>
            </w:r>
            <w:r w:rsidR="00964D9D">
              <w:rPr>
                <w:rFonts w:ascii="Arial" w:hAnsi="Arial" w:cs="Arial" w:hint="eastAsia"/>
                <w:szCs w:val="21"/>
              </w:rPr>
              <w:t>2</w:t>
            </w:r>
            <w:r w:rsidR="00964D9D" w:rsidRPr="001F02AF">
              <w:rPr>
                <w:rFonts w:ascii="Arial" w:hAnsi="Arial" w:cs="Arial"/>
                <w:szCs w:val="21"/>
              </w:rPr>
              <w:t>]</w:t>
            </w:r>
          </w:p>
        </w:tc>
        <w:tc>
          <w:tcPr>
            <w:tcW w:w="1134" w:type="dxa"/>
            <w:vMerge w:val="restart"/>
            <w:tcBorders>
              <w:left w:val="nil"/>
              <w:right w:val="nil"/>
            </w:tcBorders>
            <w:shd w:val="clear" w:color="auto" w:fill="auto"/>
            <w:vAlign w:val="center"/>
          </w:tcPr>
          <w:p w14:paraId="56ED3666"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w:t>
            </w:r>
          </w:p>
        </w:tc>
        <w:tc>
          <w:tcPr>
            <w:tcW w:w="1701" w:type="dxa"/>
            <w:tcBorders>
              <w:left w:val="nil"/>
              <w:right w:val="nil"/>
            </w:tcBorders>
            <w:shd w:val="clear" w:color="auto" w:fill="auto"/>
            <w:noWrap/>
            <w:vAlign w:val="center"/>
            <w:hideMark/>
          </w:tcPr>
          <w:p w14:paraId="654CCC95"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L-DAPT</w:t>
            </w:r>
          </w:p>
        </w:tc>
        <w:tc>
          <w:tcPr>
            <w:tcW w:w="1134" w:type="dxa"/>
            <w:tcBorders>
              <w:left w:val="nil"/>
              <w:right w:val="nil"/>
            </w:tcBorders>
            <w:shd w:val="clear" w:color="auto" w:fill="auto"/>
            <w:vAlign w:val="center"/>
          </w:tcPr>
          <w:p w14:paraId="4E514EB0"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2345</w:t>
            </w:r>
          </w:p>
        </w:tc>
        <w:tc>
          <w:tcPr>
            <w:tcW w:w="1138" w:type="dxa"/>
            <w:tcBorders>
              <w:left w:val="nil"/>
              <w:right w:val="nil"/>
            </w:tcBorders>
            <w:shd w:val="clear" w:color="auto" w:fill="auto"/>
            <w:noWrap/>
            <w:vAlign w:val="center"/>
            <w:hideMark/>
          </w:tcPr>
          <w:p w14:paraId="2044989F"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49</w:t>
            </w:r>
          </w:p>
        </w:tc>
        <w:tc>
          <w:tcPr>
            <w:tcW w:w="567" w:type="dxa"/>
            <w:tcBorders>
              <w:left w:val="nil"/>
              <w:right w:val="nil"/>
            </w:tcBorders>
            <w:shd w:val="clear" w:color="auto" w:fill="auto"/>
            <w:noWrap/>
            <w:vAlign w:val="center"/>
            <w:hideMark/>
          </w:tcPr>
          <w:p w14:paraId="029FC7B5"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48</w:t>
            </w:r>
          </w:p>
        </w:tc>
        <w:tc>
          <w:tcPr>
            <w:tcW w:w="1135" w:type="dxa"/>
            <w:tcBorders>
              <w:left w:val="nil"/>
              <w:right w:val="nil"/>
            </w:tcBorders>
            <w:shd w:val="clear" w:color="auto" w:fill="auto"/>
            <w:noWrap/>
            <w:vAlign w:val="center"/>
            <w:hideMark/>
          </w:tcPr>
          <w:p w14:paraId="46BD2A38"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1275" w:type="dxa"/>
            <w:tcBorders>
              <w:left w:val="nil"/>
              <w:right w:val="nil"/>
            </w:tcBorders>
            <w:shd w:val="clear" w:color="auto" w:fill="auto"/>
            <w:noWrap/>
            <w:vAlign w:val="center"/>
            <w:hideMark/>
          </w:tcPr>
          <w:p w14:paraId="62097A6A"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57</w:t>
            </w:r>
          </w:p>
        </w:tc>
        <w:tc>
          <w:tcPr>
            <w:tcW w:w="1124" w:type="dxa"/>
            <w:tcBorders>
              <w:left w:val="nil"/>
            </w:tcBorders>
            <w:shd w:val="clear" w:color="auto" w:fill="auto"/>
            <w:noWrap/>
            <w:vAlign w:val="center"/>
            <w:hideMark/>
          </w:tcPr>
          <w:p w14:paraId="20AA1DB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r>
      <w:tr w:rsidR="00B778CB" w:rsidRPr="00D83F9C" w14:paraId="06D59F77" w14:textId="77777777" w:rsidTr="007209C5">
        <w:trPr>
          <w:trHeight w:val="280"/>
        </w:trPr>
        <w:tc>
          <w:tcPr>
            <w:tcW w:w="1420" w:type="dxa"/>
            <w:vMerge/>
            <w:tcBorders>
              <w:left w:val="nil"/>
              <w:right w:val="nil"/>
            </w:tcBorders>
            <w:shd w:val="clear" w:color="auto" w:fill="auto"/>
            <w:noWrap/>
            <w:vAlign w:val="center"/>
          </w:tcPr>
          <w:p w14:paraId="47BB5157" w14:textId="77777777" w:rsidR="00B778CB" w:rsidRPr="007D1488" w:rsidRDefault="00B778CB" w:rsidP="007209C5">
            <w:pPr>
              <w:jc w:val="center"/>
              <w:rPr>
                <w:rFonts w:ascii="Arial" w:eastAsia="DengXian" w:hAnsi="Arial" w:cs="Arial"/>
                <w:color w:val="000000"/>
                <w:szCs w:val="21"/>
              </w:rPr>
            </w:pPr>
          </w:p>
        </w:tc>
        <w:tc>
          <w:tcPr>
            <w:tcW w:w="1134" w:type="dxa"/>
            <w:vMerge/>
            <w:tcBorders>
              <w:left w:val="nil"/>
              <w:right w:val="nil"/>
            </w:tcBorders>
            <w:shd w:val="clear" w:color="auto" w:fill="auto"/>
            <w:vAlign w:val="center"/>
          </w:tcPr>
          <w:p w14:paraId="782C44E7" w14:textId="77777777" w:rsidR="00B778CB" w:rsidRPr="007D1488" w:rsidRDefault="00B778CB" w:rsidP="007209C5">
            <w:pPr>
              <w:jc w:val="center"/>
              <w:rPr>
                <w:rFonts w:ascii="Arial" w:eastAsia="DengXian" w:hAnsi="Arial" w:cs="Arial"/>
                <w:color w:val="000000"/>
                <w:szCs w:val="21"/>
              </w:rPr>
            </w:pPr>
          </w:p>
        </w:tc>
        <w:tc>
          <w:tcPr>
            <w:tcW w:w="1701" w:type="dxa"/>
            <w:tcBorders>
              <w:left w:val="nil"/>
              <w:right w:val="nil"/>
            </w:tcBorders>
            <w:shd w:val="clear" w:color="auto" w:fill="auto"/>
            <w:noWrap/>
            <w:vAlign w:val="center"/>
          </w:tcPr>
          <w:p w14:paraId="555C4B00"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1134" w:type="dxa"/>
            <w:tcBorders>
              <w:left w:val="nil"/>
              <w:right w:val="nil"/>
            </w:tcBorders>
            <w:shd w:val="clear" w:color="auto" w:fill="auto"/>
            <w:vAlign w:val="center"/>
          </w:tcPr>
          <w:p w14:paraId="50B62D38"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2358</w:t>
            </w:r>
          </w:p>
        </w:tc>
        <w:tc>
          <w:tcPr>
            <w:tcW w:w="1138" w:type="dxa"/>
            <w:tcBorders>
              <w:left w:val="nil"/>
              <w:right w:val="nil"/>
            </w:tcBorders>
            <w:shd w:val="clear" w:color="auto" w:fill="auto"/>
            <w:noWrap/>
            <w:vAlign w:val="center"/>
          </w:tcPr>
          <w:p w14:paraId="77F19E9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26</w:t>
            </w:r>
          </w:p>
        </w:tc>
        <w:tc>
          <w:tcPr>
            <w:tcW w:w="567" w:type="dxa"/>
            <w:tcBorders>
              <w:left w:val="nil"/>
              <w:right w:val="nil"/>
            </w:tcBorders>
            <w:shd w:val="clear" w:color="auto" w:fill="auto"/>
            <w:noWrap/>
            <w:vAlign w:val="center"/>
          </w:tcPr>
          <w:p w14:paraId="0B5E4AF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72</w:t>
            </w:r>
          </w:p>
        </w:tc>
        <w:tc>
          <w:tcPr>
            <w:tcW w:w="1135" w:type="dxa"/>
            <w:tcBorders>
              <w:left w:val="nil"/>
              <w:right w:val="nil"/>
            </w:tcBorders>
            <w:shd w:val="clear" w:color="auto" w:fill="auto"/>
            <w:noWrap/>
            <w:vAlign w:val="center"/>
          </w:tcPr>
          <w:p w14:paraId="3B6DE70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7</w:t>
            </w:r>
          </w:p>
        </w:tc>
        <w:tc>
          <w:tcPr>
            <w:tcW w:w="1275" w:type="dxa"/>
            <w:tcBorders>
              <w:left w:val="nil"/>
              <w:right w:val="nil"/>
            </w:tcBorders>
            <w:shd w:val="clear" w:color="auto" w:fill="auto"/>
            <w:noWrap/>
            <w:vAlign w:val="center"/>
          </w:tcPr>
          <w:p w14:paraId="0244CB77"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30</w:t>
            </w:r>
          </w:p>
        </w:tc>
        <w:tc>
          <w:tcPr>
            <w:tcW w:w="1124" w:type="dxa"/>
            <w:tcBorders>
              <w:left w:val="nil"/>
            </w:tcBorders>
            <w:shd w:val="clear" w:color="auto" w:fill="auto"/>
            <w:noWrap/>
            <w:vAlign w:val="center"/>
          </w:tcPr>
          <w:p w14:paraId="243E587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16</w:t>
            </w:r>
          </w:p>
        </w:tc>
      </w:tr>
    </w:tbl>
    <w:p w14:paraId="4C533980" w14:textId="77777777" w:rsidR="00B778CB" w:rsidRDefault="00B778CB" w:rsidP="00B778CB">
      <w:pPr>
        <w:rPr>
          <w:rFonts w:ascii="Arial" w:hAnsi="Arial" w:cs="Arial"/>
          <w:szCs w:val="21"/>
        </w:rPr>
      </w:pPr>
    </w:p>
    <w:p w14:paraId="2FD1AFDA" w14:textId="77777777" w:rsidR="00B778CB" w:rsidRDefault="00B778CB" w:rsidP="00B778CB">
      <w:pPr>
        <w:rPr>
          <w:rFonts w:ascii="Arial" w:hAnsi="Arial" w:cs="Arial"/>
          <w:szCs w:val="21"/>
        </w:rPr>
      </w:pPr>
    </w:p>
    <w:tbl>
      <w:tblPr>
        <w:tblW w:w="10987" w:type="dxa"/>
        <w:tblInd w:w="-1714" w:type="dxa"/>
        <w:tblBorders>
          <w:top w:val="single" w:sz="4" w:space="0" w:color="auto"/>
          <w:bottom w:val="single" w:sz="8" w:space="0" w:color="auto"/>
          <w:insideH w:val="single" w:sz="4" w:space="0" w:color="auto"/>
        </w:tblBorders>
        <w:tblLayout w:type="fixed"/>
        <w:tblLook w:val="04A0" w:firstRow="1" w:lastRow="0" w:firstColumn="1" w:lastColumn="0" w:noHBand="0" w:noVBand="1"/>
      </w:tblPr>
      <w:tblGrid>
        <w:gridCol w:w="1568"/>
        <w:gridCol w:w="1276"/>
        <w:gridCol w:w="1989"/>
        <w:gridCol w:w="850"/>
        <w:gridCol w:w="993"/>
        <w:gridCol w:w="708"/>
        <w:gridCol w:w="1191"/>
        <w:gridCol w:w="1424"/>
        <w:gridCol w:w="988"/>
      </w:tblGrid>
      <w:tr w:rsidR="00B778CB" w:rsidRPr="007D1488" w14:paraId="65573652" w14:textId="77777777" w:rsidTr="007209C5">
        <w:trPr>
          <w:trHeight w:val="320"/>
        </w:trPr>
        <w:tc>
          <w:tcPr>
            <w:tcW w:w="1568" w:type="dxa"/>
            <w:vMerge w:val="restart"/>
            <w:tcBorders>
              <w:left w:val="nil"/>
              <w:right w:val="nil"/>
            </w:tcBorders>
            <w:shd w:val="clear" w:color="auto" w:fill="auto"/>
            <w:noWrap/>
            <w:vAlign w:val="center"/>
            <w:hideMark/>
          </w:tcPr>
          <w:p w14:paraId="1A541B8F" w14:textId="1C808FA1" w:rsidR="00B778CB" w:rsidRPr="007D1488" w:rsidRDefault="00B778CB" w:rsidP="00964D9D">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SECURITY</w:t>
            </w:r>
            <w:r w:rsidR="00964D9D">
              <w:rPr>
                <w:rFonts w:ascii="Arial" w:eastAsia="DengXian" w:hAnsi="Arial" w:cs="Arial" w:hint="eastAsia"/>
                <w:color w:val="000000"/>
                <w:kern w:val="0"/>
                <w:szCs w:val="21"/>
              </w:rPr>
              <w:t xml:space="preserve"> </w:t>
            </w:r>
            <w:r w:rsidR="00964D9D">
              <w:rPr>
                <w:rFonts w:ascii="Arial" w:hAnsi="Arial" w:cs="Arial"/>
                <w:szCs w:val="21"/>
              </w:rPr>
              <w:t>[18</w:t>
            </w:r>
            <w:r w:rsidR="00964D9D" w:rsidRPr="001F02AF">
              <w:rPr>
                <w:rFonts w:ascii="Arial" w:hAnsi="Arial" w:cs="Arial"/>
                <w:szCs w:val="21"/>
              </w:rPr>
              <w:t>]</w:t>
            </w:r>
          </w:p>
        </w:tc>
        <w:tc>
          <w:tcPr>
            <w:tcW w:w="1276" w:type="dxa"/>
            <w:vMerge w:val="restart"/>
            <w:tcBorders>
              <w:left w:val="nil"/>
              <w:right w:val="nil"/>
            </w:tcBorders>
            <w:shd w:val="clear" w:color="auto" w:fill="auto"/>
            <w:vAlign w:val="center"/>
          </w:tcPr>
          <w:p w14:paraId="27B1FCDD"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ZES/BES/EES</w:t>
            </w:r>
          </w:p>
        </w:tc>
        <w:tc>
          <w:tcPr>
            <w:tcW w:w="1989" w:type="dxa"/>
            <w:tcBorders>
              <w:left w:val="nil"/>
              <w:right w:val="nil"/>
            </w:tcBorders>
            <w:shd w:val="clear" w:color="auto" w:fill="auto"/>
            <w:noWrap/>
            <w:vAlign w:val="center"/>
            <w:hideMark/>
          </w:tcPr>
          <w:p w14:paraId="723E81CC"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850" w:type="dxa"/>
            <w:tcBorders>
              <w:left w:val="nil"/>
              <w:right w:val="nil"/>
            </w:tcBorders>
            <w:shd w:val="clear" w:color="auto" w:fill="auto"/>
            <w:vAlign w:val="center"/>
          </w:tcPr>
          <w:p w14:paraId="6306754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682</w:t>
            </w:r>
          </w:p>
        </w:tc>
        <w:tc>
          <w:tcPr>
            <w:tcW w:w="993" w:type="dxa"/>
            <w:tcBorders>
              <w:left w:val="nil"/>
              <w:right w:val="nil"/>
            </w:tcBorders>
            <w:vAlign w:val="center"/>
          </w:tcPr>
          <w:p w14:paraId="09CF1778" w14:textId="77777777" w:rsidR="00B778CB" w:rsidRDefault="00B778CB" w:rsidP="007209C5">
            <w:pPr>
              <w:widowControl/>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708" w:type="dxa"/>
            <w:tcBorders>
              <w:left w:val="nil"/>
              <w:right w:val="nil"/>
            </w:tcBorders>
            <w:shd w:val="clear" w:color="auto" w:fill="auto"/>
            <w:noWrap/>
            <w:vAlign w:val="center"/>
            <w:hideMark/>
          </w:tcPr>
          <w:p w14:paraId="68C3F9CF"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21</w:t>
            </w:r>
          </w:p>
        </w:tc>
        <w:tc>
          <w:tcPr>
            <w:tcW w:w="1191" w:type="dxa"/>
            <w:tcBorders>
              <w:left w:val="nil"/>
              <w:right w:val="nil"/>
            </w:tcBorders>
            <w:shd w:val="clear" w:color="auto" w:fill="auto"/>
            <w:noWrap/>
            <w:vAlign w:val="center"/>
            <w:hideMark/>
          </w:tcPr>
          <w:p w14:paraId="4153624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5</w:t>
            </w:r>
          </w:p>
        </w:tc>
        <w:tc>
          <w:tcPr>
            <w:tcW w:w="1424" w:type="dxa"/>
            <w:tcBorders>
              <w:left w:val="nil"/>
              <w:right w:val="nil"/>
            </w:tcBorders>
            <w:shd w:val="clear" w:color="auto" w:fill="auto"/>
            <w:noWrap/>
            <w:vAlign w:val="center"/>
            <w:hideMark/>
          </w:tcPr>
          <w:p w14:paraId="36EDFCBC"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6</w:t>
            </w:r>
          </w:p>
        </w:tc>
        <w:tc>
          <w:tcPr>
            <w:tcW w:w="988" w:type="dxa"/>
            <w:tcBorders>
              <w:left w:val="nil"/>
            </w:tcBorders>
            <w:shd w:val="clear" w:color="auto" w:fill="auto"/>
            <w:noWrap/>
            <w:vAlign w:val="center"/>
            <w:hideMark/>
          </w:tcPr>
          <w:p w14:paraId="630581F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w:t>
            </w:r>
          </w:p>
        </w:tc>
      </w:tr>
      <w:tr w:rsidR="00B778CB" w:rsidRPr="007D1488" w14:paraId="0E777F0A" w14:textId="77777777" w:rsidTr="007209C5">
        <w:trPr>
          <w:trHeight w:val="316"/>
        </w:trPr>
        <w:tc>
          <w:tcPr>
            <w:tcW w:w="1568" w:type="dxa"/>
            <w:vMerge/>
            <w:tcBorders>
              <w:left w:val="nil"/>
              <w:right w:val="nil"/>
            </w:tcBorders>
            <w:shd w:val="clear" w:color="auto" w:fill="auto"/>
            <w:noWrap/>
            <w:vAlign w:val="center"/>
          </w:tcPr>
          <w:p w14:paraId="5DCBC8F8" w14:textId="77777777" w:rsidR="00B778CB" w:rsidRPr="007D1488" w:rsidRDefault="00B778CB" w:rsidP="007209C5">
            <w:pPr>
              <w:jc w:val="center"/>
              <w:rPr>
                <w:rFonts w:ascii="Arial" w:eastAsia="DengXian" w:hAnsi="Arial" w:cs="Arial"/>
                <w:color w:val="000000"/>
                <w:szCs w:val="21"/>
              </w:rPr>
            </w:pPr>
          </w:p>
        </w:tc>
        <w:tc>
          <w:tcPr>
            <w:tcW w:w="1276" w:type="dxa"/>
            <w:vMerge/>
            <w:tcBorders>
              <w:left w:val="nil"/>
              <w:right w:val="nil"/>
            </w:tcBorders>
            <w:shd w:val="clear" w:color="auto" w:fill="auto"/>
            <w:vAlign w:val="center"/>
          </w:tcPr>
          <w:p w14:paraId="6DE9C27C" w14:textId="77777777" w:rsidR="00B778CB" w:rsidRPr="007D1488" w:rsidRDefault="00B778CB" w:rsidP="007209C5">
            <w:pPr>
              <w:jc w:val="center"/>
              <w:rPr>
                <w:rFonts w:ascii="Arial" w:eastAsia="DengXian" w:hAnsi="Arial" w:cs="Arial"/>
                <w:color w:val="000000"/>
                <w:szCs w:val="21"/>
              </w:rPr>
            </w:pPr>
          </w:p>
        </w:tc>
        <w:tc>
          <w:tcPr>
            <w:tcW w:w="1989" w:type="dxa"/>
            <w:tcBorders>
              <w:left w:val="nil"/>
              <w:right w:val="nil"/>
            </w:tcBorders>
            <w:shd w:val="clear" w:color="auto" w:fill="auto"/>
            <w:noWrap/>
            <w:vAlign w:val="center"/>
          </w:tcPr>
          <w:p w14:paraId="3BD6FA92"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850" w:type="dxa"/>
            <w:tcBorders>
              <w:left w:val="nil"/>
              <w:right w:val="nil"/>
            </w:tcBorders>
            <w:shd w:val="clear" w:color="auto" w:fill="auto"/>
            <w:vAlign w:val="center"/>
          </w:tcPr>
          <w:p w14:paraId="41577FB1"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717</w:t>
            </w:r>
          </w:p>
        </w:tc>
        <w:tc>
          <w:tcPr>
            <w:tcW w:w="993" w:type="dxa"/>
            <w:tcBorders>
              <w:left w:val="nil"/>
              <w:right w:val="nil"/>
            </w:tcBorders>
            <w:vAlign w:val="center"/>
          </w:tcPr>
          <w:p w14:paraId="54CA7C2C" w14:textId="77777777" w:rsidR="00B778CB"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15</w:t>
            </w:r>
          </w:p>
        </w:tc>
        <w:tc>
          <w:tcPr>
            <w:tcW w:w="708" w:type="dxa"/>
            <w:tcBorders>
              <w:left w:val="nil"/>
              <w:right w:val="nil"/>
            </w:tcBorders>
            <w:shd w:val="clear" w:color="auto" w:fill="auto"/>
            <w:noWrap/>
            <w:vAlign w:val="center"/>
          </w:tcPr>
          <w:p w14:paraId="770A79C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19</w:t>
            </w:r>
          </w:p>
        </w:tc>
        <w:tc>
          <w:tcPr>
            <w:tcW w:w="1191" w:type="dxa"/>
            <w:tcBorders>
              <w:left w:val="nil"/>
              <w:right w:val="nil"/>
            </w:tcBorders>
            <w:shd w:val="clear" w:color="auto" w:fill="auto"/>
            <w:noWrap/>
            <w:vAlign w:val="center"/>
          </w:tcPr>
          <w:p w14:paraId="67EEA04E"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8</w:t>
            </w:r>
          </w:p>
        </w:tc>
        <w:tc>
          <w:tcPr>
            <w:tcW w:w="1424" w:type="dxa"/>
            <w:tcBorders>
              <w:left w:val="nil"/>
              <w:right w:val="nil"/>
            </w:tcBorders>
            <w:shd w:val="clear" w:color="auto" w:fill="auto"/>
            <w:noWrap/>
            <w:vAlign w:val="center"/>
          </w:tcPr>
          <w:p w14:paraId="4888C87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10</w:t>
            </w:r>
          </w:p>
        </w:tc>
        <w:tc>
          <w:tcPr>
            <w:tcW w:w="988" w:type="dxa"/>
            <w:tcBorders>
              <w:left w:val="nil"/>
            </w:tcBorders>
            <w:shd w:val="clear" w:color="auto" w:fill="auto"/>
            <w:noWrap/>
            <w:vAlign w:val="center"/>
          </w:tcPr>
          <w:p w14:paraId="427E9DC6"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3</w:t>
            </w:r>
          </w:p>
        </w:tc>
      </w:tr>
      <w:tr w:rsidR="00B778CB" w:rsidRPr="007D1488" w14:paraId="1497A922" w14:textId="77777777" w:rsidTr="007209C5">
        <w:trPr>
          <w:trHeight w:val="118"/>
        </w:trPr>
        <w:tc>
          <w:tcPr>
            <w:tcW w:w="1568" w:type="dxa"/>
            <w:vMerge w:val="restart"/>
            <w:tcBorders>
              <w:left w:val="nil"/>
              <w:right w:val="nil"/>
            </w:tcBorders>
            <w:shd w:val="clear" w:color="auto" w:fill="auto"/>
            <w:noWrap/>
            <w:vAlign w:val="center"/>
            <w:hideMark/>
          </w:tcPr>
          <w:p w14:paraId="19514866" w14:textId="77DE0C51" w:rsidR="00B778CB" w:rsidRPr="007D1488" w:rsidRDefault="00B778CB" w:rsidP="00964D9D">
            <w:pPr>
              <w:widowControl/>
              <w:jc w:val="center"/>
              <w:rPr>
                <w:rFonts w:ascii="Arial" w:eastAsia="DengXian" w:hAnsi="Arial" w:cs="Arial"/>
                <w:color w:val="000000"/>
                <w:kern w:val="0"/>
                <w:szCs w:val="21"/>
              </w:rPr>
            </w:pPr>
            <w:r w:rsidRPr="007D1488">
              <w:rPr>
                <w:rFonts w:ascii="Arial" w:eastAsia="DengXian" w:hAnsi="Arial" w:cs="Arial"/>
                <w:color w:val="000000"/>
                <w:kern w:val="0"/>
                <w:szCs w:val="21"/>
              </w:rPr>
              <w:t>OPTIMIZE</w:t>
            </w:r>
            <w:r w:rsidR="00964D9D">
              <w:rPr>
                <w:rFonts w:ascii="Arial" w:eastAsia="DengXian" w:hAnsi="Arial" w:cs="Arial" w:hint="eastAsia"/>
                <w:color w:val="000000"/>
                <w:kern w:val="0"/>
                <w:szCs w:val="21"/>
              </w:rPr>
              <w:t xml:space="preserve"> </w:t>
            </w:r>
            <w:r w:rsidR="00964D9D">
              <w:rPr>
                <w:rFonts w:ascii="Arial" w:hAnsi="Arial" w:cs="Arial"/>
                <w:szCs w:val="21"/>
              </w:rPr>
              <w:t>[20</w:t>
            </w:r>
            <w:r w:rsidR="00964D9D" w:rsidRPr="001F02AF">
              <w:rPr>
                <w:rFonts w:ascii="Arial" w:hAnsi="Arial" w:cs="Arial"/>
                <w:szCs w:val="21"/>
              </w:rPr>
              <w:t>]</w:t>
            </w:r>
          </w:p>
        </w:tc>
        <w:tc>
          <w:tcPr>
            <w:tcW w:w="1276" w:type="dxa"/>
            <w:vMerge w:val="restart"/>
            <w:tcBorders>
              <w:left w:val="nil"/>
              <w:right w:val="nil"/>
            </w:tcBorders>
            <w:shd w:val="clear" w:color="auto" w:fill="auto"/>
            <w:vAlign w:val="center"/>
          </w:tcPr>
          <w:p w14:paraId="5E533982"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ZES</w:t>
            </w:r>
          </w:p>
        </w:tc>
        <w:tc>
          <w:tcPr>
            <w:tcW w:w="1989" w:type="dxa"/>
            <w:tcBorders>
              <w:left w:val="nil"/>
              <w:bottom w:val="single" w:sz="8" w:space="0" w:color="auto"/>
              <w:right w:val="nil"/>
            </w:tcBorders>
            <w:shd w:val="clear" w:color="auto" w:fill="auto"/>
            <w:noWrap/>
            <w:vAlign w:val="center"/>
            <w:hideMark/>
          </w:tcPr>
          <w:p w14:paraId="39D222DE"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850" w:type="dxa"/>
            <w:tcBorders>
              <w:left w:val="nil"/>
              <w:bottom w:val="single" w:sz="8" w:space="0" w:color="auto"/>
              <w:right w:val="nil"/>
            </w:tcBorders>
            <w:shd w:val="clear" w:color="auto" w:fill="auto"/>
            <w:vAlign w:val="center"/>
          </w:tcPr>
          <w:p w14:paraId="4D90750A"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1563</w:t>
            </w:r>
          </w:p>
        </w:tc>
        <w:tc>
          <w:tcPr>
            <w:tcW w:w="993" w:type="dxa"/>
            <w:tcBorders>
              <w:left w:val="nil"/>
              <w:bottom w:val="single" w:sz="8" w:space="0" w:color="auto"/>
              <w:right w:val="nil"/>
            </w:tcBorders>
            <w:vAlign w:val="center"/>
          </w:tcPr>
          <w:p w14:paraId="39E6EB08" w14:textId="77777777" w:rsidR="00B778CB" w:rsidRDefault="00B778CB" w:rsidP="007209C5">
            <w:pPr>
              <w:widowControl/>
              <w:jc w:val="center"/>
              <w:rPr>
                <w:rFonts w:ascii="Arial" w:eastAsia="DengXian" w:hAnsi="Arial" w:cs="Arial"/>
                <w:color w:val="000000"/>
                <w:sz w:val="18"/>
                <w:szCs w:val="18"/>
              </w:rPr>
            </w:pPr>
            <w:r>
              <w:rPr>
                <w:rFonts w:ascii="Arial" w:eastAsia="DengXian" w:hAnsi="Arial" w:cs="Arial"/>
                <w:color w:val="000000"/>
                <w:sz w:val="18"/>
                <w:szCs w:val="18"/>
              </w:rPr>
              <w:t>43</w:t>
            </w:r>
          </w:p>
        </w:tc>
        <w:tc>
          <w:tcPr>
            <w:tcW w:w="708" w:type="dxa"/>
            <w:tcBorders>
              <w:left w:val="nil"/>
              <w:bottom w:val="single" w:sz="8" w:space="0" w:color="auto"/>
              <w:right w:val="nil"/>
            </w:tcBorders>
            <w:shd w:val="clear" w:color="auto" w:fill="auto"/>
            <w:noWrap/>
            <w:vAlign w:val="center"/>
            <w:hideMark/>
          </w:tcPr>
          <w:p w14:paraId="6AD3690C"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49</w:t>
            </w:r>
          </w:p>
        </w:tc>
        <w:tc>
          <w:tcPr>
            <w:tcW w:w="1191" w:type="dxa"/>
            <w:tcBorders>
              <w:left w:val="nil"/>
              <w:bottom w:val="single" w:sz="8" w:space="0" w:color="auto"/>
              <w:right w:val="nil"/>
            </w:tcBorders>
            <w:shd w:val="clear" w:color="auto" w:fill="auto"/>
            <w:noWrap/>
            <w:vAlign w:val="center"/>
            <w:hideMark/>
          </w:tcPr>
          <w:p w14:paraId="4B71D4B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10</w:t>
            </w:r>
          </w:p>
        </w:tc>
        <w:tc>
          <w:tcPr>
            <w:tcW w:w="1424" w:type="dxa"/>
            <w:tcBorders>
              <w:left w:val="nil"/>
              <w:bottom w:val="single" w:sz="8" w:space="0" w:color="auto"/>
              <w:right w:val="nil"/>
            </w:tcBorders>
            <w:shd w:val="clear" w:color="auto" w:fill="auto"/>
            <w:noWrap/>
            <w:vAlign w:val="center"/>
            <w:hideMark/>
          </w:tcPr>
          <w:p w14:paraId="68FA44EC"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35</w:t>
            </w:r>
          </w:p>
        </w:tc>
        <w:tc>
          <w:tcPr>
            <w:tcW w:w="988" w:type="dxa"/>
            <w:tcBorders>
              <w:left w:val="nil"/>
              <w:bottom w:val="single" w:sz="8" w:space="0" w:color="auto"/>
            </w:tcBorders>
            <w:shd w:val="clear" w:color="auto" w:fill="auto"/>
            <w:noWrap/>
            <w:vAlign w:val="center"/>
            <w:hideMark/>
          </w:tcPr>
          <w:p w14:paraId="643306C5"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13</w:t>
            </w:r>
          </w:p>
        </w:tc>
      </w:tr>
      <w:tr w:rsidR="00B778CB" w:rsidRPr="007D1488" w14:paraId="1FFCA6C4" w14:textId="77777777" w:rsidTr="007209C5">
        <w:trPr>
          <w:trHeight w:val="192"/>
        </w:trPr>
        <w:tc>
          <w:tcPr>
            <w:tcW w:w="1568" w:type="dxa"/>
            <w:vMerge/>
            <w:tcBorders>
              <w:left w:val="nil"/>
              <w:right w:val="nil"/>
            </w:tcBorders>
            <w:shd w:val="clear" w:color="auto" w:fill="auto"/>
            <w:noWrap/>
            <w:vAlign w:val="center"/>
          </w:tcPr>
          <w:p w14:paraId="1940309B" w14:textId="77777777" w:rsidR="00B778CB" w:rsidRPr="003448A4" w:rsidRDefault="00B778CB" w:rsidP="007209C5">
            <w:pPr>
              <w:jc w:val="center"/>
              <w:rPr>
                <w:rFonts w:ascii="Arial" w:eastAsia="DengXian" w:hAnsi="Arial" w:cs="Arial"/>
                <w:color w:val="000000"/>
                <w:szCs w:val="21"/>
              </w:rPr>
            </w:pPr>
          </w:p>
        </w:tc>
        <w:tc>
          <w:tcPr>
            <w:tcW w:w="1276" w:type="dxa"/>
            <w:vMerge/>
            <w:tcBorders>
              <w:left w:val="nil"/>
              <w:right w:val="nil"/>
            </w:tcBorders>
            <w:shd w:val="clear" w:color="auto" w:fill="auto"/>
            <w:vAlign w:val="center"/>
          </w:tcPr>
          <w:p w14:paraId="4E956713" w14:textId="77777777" w:rsidR="00B778CB" w:rsidRPr="003448A4" w:rsidRDefault="00B778CB" w:rsidP="007209C5">
            <w:pPr>
              <w:jc w:val="center"/>
              <w:rPr>
                <w:rFonts w:ascii="Arial" w:eastAsia="DengXian" w:hAnsi="Arial" w:cs="Arial"/>
                <w:color w:val="000000"/>
                <w:szCs w:val="21"/>
              </w:rPr>
            </w:pPr>
          </w:p>
        </w:tc>
        <w:tc>
          <w:tcPr>
            <w:tcW w:w="1989" w:type="dxa"/>
            <w:tcBorders>
              <w:top w:val="single" w:sz="8" w:space="0" w:color="auto"/>
              <w:left w:val="nil"/>
              <w:right w:val="nil"/>
            </w:tcBorders>
            <w:shd w:val="clear" w:color="auto" w:fill="auto"/>
            <w:noWrap/>
            <w:vAlign w:val="center"/>
          </w:tcPr>
          <w:p w14:paraId="54A029A7" w14:textId="77777777" w:rsidR="00B778CB" w:rsidRPr="007D1488"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850" w:type="dxa"/>
            <w:tcBorders>
              <w:top w:val="single" w:sz="8" w:space="0" w:color="auto"/>
              <w:left w:val="nil"/>
              <w:right w:val="nil"/>
            </w:tcBorders>
            <w:shd w:val="clear" w:color="auto" w:fill="auto"/>
            <w:vAlign w:val="center"/>
          </w:tcPr>
          <w:p w14:paraId="1F6ADF23"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1556</w:t>
            </w:r>
          </w:p>
        </w:tc>
        <w:tc>
          <w:tcPr>
            <w:tcW w:w="993" w:type="dxa"/>
            <w:tcBorders>
              <w:top w:val="single" w:sz="8" w:space="0" w:color="auto"/>
              <w:left w:val="nil"/>
              <w:right w:val="nil"/>
            </w:tcBorders>
            <w:vAlign w:val="center"/>
          </w:tcPr>
          <w:p w14:paraId="61FEF1AB" w14:textId="77777777" w:rsidR="00B778CB"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708" w:type="dxa"/>
            <w:tcBorders>
              <w:top w:val="single" w:sz="8" w:space="0" w:color="auto"/>
              <w:left w:val="nil"/>
              <w:right w:val="nil"/>
            </w:tcBorders>
            <w:shd w:val="clear" w:color="auto" w:fill="auto"/>
            <w:noWrap/>
            <w:vAlign w:val="center"/>
          </w:tcPr>
          <w:p w14:paraId="0C8A108E"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42</w:t>
            </w:r>
          </w:p>
        </w:tc>
        <w:tc>
          <w:tcPr>
            <w:tcW w:w="1191" w:type="dxa"/>
            <w:tcBorders>
              <w:top w:val="single" w:sz="8" w:space="0" w:color="auto"/>
              <w:left w:val="nil"/>
              <w:right w:val="nil"/>
            </w:tcBorders>
            <w:shd w:val="clear" w:color="auto" w:fill="auto"/>
            <w:noWrap/>
            <w:vAlign w:val="center"/>
          </w:tcPr>
          <w:p w14:paraId="27A9CC7D"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14</w:t>
            </w:r>
          </w:p>
        </w:tc>
        <w:tc>
          <w:tcPr>
            <w:tcW w:w="1424" w:type="dxa"/>
            <w:tcBorders>
              <w:top w:val="single" w:sz="8" w:space="0" w:color="auto"/>
              <w:left w:val="nil"/>
              <w:right w:val="nil"/>
            </w:tcBorders>
            <w:shd w:val="clear" w:color="auto" w:fill="auto"/>
            <w:noWrap/>
            <w:vAlign w:val="center"/>
          </w:tcPr>
          <w:p w14:paraId="38169407"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45</w:t>
            </w:r>
          </w:p>
        </w:tc>
        <w:tc>
          <w:tcPr>
            <w:tcW w:w="988" w:type="dxa"/>
            <w:tcBorders>
              <w:top w:val="single" w:sz="8" w:space="0" w:color="auto"/>
              <w:left w:val="nil"/>
            </w:tcBorders>
            <w:shd w:val="clear" w:color="auto" w:fill="auto"/>
            <w:noWrap/>
            <w:vAlign w:val="center"/>
          </w:tcPr>
          <w:p w14:paraId="5539A85C"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12</w:t>
            </w:r>
          </w:p>
        </w:tc>
      </w:tr>
      <w:tr w:rsidR="00B778CB" w:rsidRPr="007D1488" w14:paraId="39E19627" w14:textId="77777777" w:rsidTr="007209C5">
        <w:trPr>
          <w:trHeight w:val="102"/>
        </w:trPr>
        <w:tc>
          <w:tcPr>
            <w:tcW w:w="1568" w:type="dxa"/>
            <w:vMerge w:val="restart"/>
            <w:tcBorders>
              <w:left w:val="nil"/>
              <w:right w:val="nil"/>
            </w:tcBorders>
            <w:shd w:val="clear" w:color="auto" w:fill="auto"/>
            <w:noWrap/>
            <w:vAlign w:val="center"/>
            <w:hideMark/>
          </w:tcPr>
          <w:p w14:paraId="3A9682C6" w14:textId="3ECB781A" w:rsidR="00B778CB" w:rsidRPr="007D1488" w:rsidRDefault="00B778CB" w:rsidP="007209C5">
            <w:pPr>
              <w:widowControl/>
              <w:jc w:val="center"/>
              <w:rPr>
                <w:rFonts w:ascii="Arial" w:eastAsia="DengXian" w:hAnsi="Arial" w:cs="Arial"/>
                <w:color w:val="000000"/>
                <w:kern w:val="0"/>
                <w:szCs w:val="21"/>
              </w:rPr>
            </w:pPr>
            <w:r w:rsidRPr="003448A4">
              <w:rPr>
                <w:rFonts w:ascii="Arial" w:eastAsia="DengXian" w:hAnsi="Arial" w:cs="Arial"/>
                <w:color w:val="000000"/>
                <w:kern w:val="0"/>
                <w:szCs w:val="21"/>
              </w:rPr>
              <w:t>PRODIGY</w:t>
            </w:r>
            <w:r w:rsidR="00964D9D">
              <w:rPr>
                <w:rFonts w:ascii="Arial" w:eastAsia="DengXian" w:hAnsi="Arial" w:cs="Arial" w:hint="eastAsia"/>
                <w:color w:val="000000"/>
                <w:kern w:val="0"/>
                <w:szCs w:val="21"/>
              </w:rPr>
              <w:t xml:space="preserve"> </w:t>
            </w:r>
            <w:r w:rsidR="00964D9D" w:rsidRPr="001F02AF">
              <w:rPr>
                <w:rFonts w:ascii="Arial" w:hAnsi="Arial" w:cs="Arial"/>
                <w:szCs w:val="21"/>
              </w:rPr>
              <w:t>[3</w:t>
            </w:r>
            <w:r w:rsidR="00964D9D">
              <w:rPr>
                <w:rFonts w:ascii="Arial" w:hAnsi="Arial" w:cs="Arial" w:hint="eastAsia"/>
                <w:szCs w:val="21"/>
              </w:rPr>
              <w:t>3</w:t>
            </w:r>
            <w:r w:rsidR="00964D9D" w:rsidRPr="001F02AF">
              <w:rPr>
                <w:rFonts w:ascii="Arial" w:hAnsi="Arial" w:cs="Arial"/>
                <w:szCs w:val="21"/>
              </w:rPr>
              <w:t>]</w:t>
            </w:r>
          </w:p>
        </w:tc>
        <w:tc>
          <w:tcPr>
            <w:tcW w:w="1276" w:type="dxa"/>
            <w:vMerge w:val="restart"/>
            <w:tcBorders>
              <w:left w:val="nil"/>
              <w:right w:val="nil"/>
            </w:tcBorders>
            <w:shd w:val="clear" w:color="auto" w:fill="auto"/>
            <w:vAlign w:val="center"/>
          </w:tcPr>
          <w:p w14:paraId="3B23AA0A"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ZES/EES</w:t>
            </w:r>
          </w:p>
        </w:tc>
        <w:tc>
          <w:tcPr>
            <w:tcW w:w="1989" w:type="dxa"/>
            <w:tcBorders>
              <w:left w:val="nil"/>
              <w:bottom w:val="single" w:sz="8" w:space="0" w:color="auto"/>
              <w:right w:val="nil"/>
            </w:tcBorders>
            <w:shd w:val="clear" w:color="auto" w:fill="auto"/>
            <w:noWrap/>
            <w:vAlign w:val="center"/>
            <w:hideMark/>
          </w:tcPr>
          <w:p w14:paraId="623F1FBE"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L-DAPT</w:t>
            </w:r>
          </w:p>
        </w:tc>
        <w:tc>
          <w:tcPr>
            <w:tcW w:w="850" w:type="dxa"/>
            <w:tcBorders>
              <w:left w:val="nil"/>
              <w:bottom w:val="single" w:sz="8" w:space="0" w:color="auto"/>
              <w:right w:val="nil"/>
            </w:tcBorders>
            <w:shd w:val="clear" w:color="auto" w:fill="auto"/>
            <w:vAlign w:val="center"/>
          </w:tcPr>
          <w:p w14:paraId="2AB19B42"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496</w:t>
            </w:r>
          </w:p>
        </w:tc>
        <w:tc>
          <w:tcPr>
            <w:tcW w:w="993" w:type="dxa"/>
            <w:tcBorders>
              <w:left w:val="nil"/>
              <w:bottom w:val="single" w:sz="8" w:space="0" w:color="auto"/>
              <w:right w:val="nil"/>
            </w:tcBorders>
            <w:vAlign w:val="center"/>
          </w:tcPr>
          <w:p w14:paraId="7A9E07A4" w14:textId="77777777" w:rsidR="00B778CB" w:rsidRDefault="00B778CB" w:rsidP="007209C5">
            <w:pPr>
              <w:widowControl/>
              <w:jc w:val="center"/>
              <w:rPr>
                <w:rFonts w:ascii="Arial" w:eastAsia="DengXian" w:hAnsi="Arial" w:cs="Arial"/>
                <w:color w:val="000000"/>
                <w:sz w:val="18"/>
                <w:szCs w:val="18"/>
              </w:rPr>
            </w:pPr>
            <w:r>
              <w:rPr>
                <w:rFonts w:ascii="Arial" w:eastAsia="DengXian" w:hAnsi="Arial" w:cs="Arial"/>
                <w:color w:val="000000"/>
                <w:sz w:val="18"/>
                <w:szCs w:val="18"/>
              </w:rPr>
              <w:t>30</w:t>
            </w:r>
          </w:p>
        </w:tc>
        <w:tc>
          <w:tcPr>
            <w:tcW w:w="708" w:type="dxa"/>
            <w:tcBorders>
              <w:left w:val="nil"/>
              <w:bottom w:val="single" w:sz="8" w:space="0" w:color="auto"/>
              <w:right w:val="nil"/>
            </w:tcBorders>
            <w:shd w:val="clear" w:color="auto" w:fill="auto"/>
            <w:noWrap/>
            <w:vAlign w:val="center"/>
            <w:hideMark/>
          </w:tcPr>
          <w:p w14:paraId="1B982886"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16</w:t>
            </w:r>
          </w:p>
        </w:tc>
        <w:tc>
          <w:tcPr>
            <w:tcW w:w="1191" w:type="dxa"/>
            <w:tcBorders>
              <w:left w:val="nil"/>
              <w:bottom w:val="single" w:sz="8" w:space="0" w:color="auto"/>
              <w:right w:val="nil"/>
            </w:tcBorders>
            <w:shd w:val="clear" w:color="auto" w:fill="auto"/>
            <w:noWrap/>
            <w:vAlign w:val="center"/>
            <w:hideMark/>
          </w:tcPr>
          <w:p w14:paraId="37575F9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30</w:t>
            </w:r>
          </w:p>
        </w:tc>
        <w:tc>
          <w:tcPr>
            <w:tcW w:w="1424" w:type="dxa"/>
            <w:tcBorders>
              <w:left w:val="nil"/>
              <w:bottom w:val="single" w:sz="8" w:space="0" w:color="auto"/>
              <w:right w:val="nil"/>
            </w:tcBorders>
            <w:shd w:val="clear" w:color="auto" w:fill="auto"/>
            <w:noWrap/>
            <w:vAlign w:val="center"/>
            <w:hideMark/>
          </w:tcPr>
          <w:p w14:paraId="2DFB0590"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NA</w:t>
            </w:r>
          </w:p>
        </w:tc>
        <w:tc>
          <w:tcPr>
            <w:tcW w:w="988" w:type="dxa"/>
            <w:tcBorders>
              <w:left w:val="nil"/>
              <w:bottom w:val="single" w:sz="8" w:space="0" w:color="auto"/>
            </w:tcBorders>
            <w:shd w:val="clear" w:color="auto" w:fill="auto"/>
            <w:noWrap/>
            <w:vAlign w:val="center"/>
            <w:hideMark/>
          </w:tcPr>
          <w:p w14:paraId="121139C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4</w:t>
            </w:r>
          </w:p>
        </w:tc>
      </w:tr>
      <w:tr w:rsidR="00B778CB" w:rsidRPr="007D1488" w14:paraId="24838A39" w14:textId="77777777" w:rsidTr="007209C5">
        <w:trPr>
          <w:trHeight w:val="342"/>
        </w:trPr>
        <w:tc>
          <w:tcPr>
            <w:tcW w:w="1568" w:type="dxa"/>
            <w:vMerge/>
            <w:tcBorders>
              <w:left w:val="nil"/>
              <w:right w:val="nil"/>
            </w:tcBorders>
            <w:shd w:val="clear" w:color="auto" w:fill="auto"/>
            <w:noWrap/>
            <w:vAlign w:val="center"/>
          </w:tcPr>
          <w:p w14:paraId="1E4A255F" w14:textId="77777777" w:rsidR="00B778CB" w:rsidRPr="007D1488" w:rsidRDefault="00B778CB" w:rsidP="007209C5">
            <w:pPr>
              <w:jc w:val="center"/>
              <w:rPr>
                <w:rFonts w:ascii="Arial" w:eastAsia="DengXian" w:hAnsi="Arial" w:cs="Arial"/>
                <w:color w:val="000000"/>
                <w:szCs w:val="21"/>
              </w:rPr>
            </w:pPr>
          </w:p>
        </w:tc>
        <w:tc>
          <w:tcPr>
            <w:tcW w:w="1276" w:type="dxa"/>
            <w:vMerge/>
            <w:tcBorders>
              <w:left w:val="nil"/>
              <w:right w:val="nil"/>
            </w:tcBorders>
            <w:shd w:val="clear" w:color="auto" w:fill="auto"/>
            <w:vAlign w:val="center"/>
          </w:tcPr>
          <w:p w14:paraId="1D8860C4" w14:textId="77777777" w:rsidR="00B778CB" w:rsidRPr="007D1488" w:rsidRDefault="00B778CB" w:rsidP="007209C5">
            <w:pPr>
              <w:jc w:val="center"/>
              <w:rPr>
                <w:rFonts w:ascii="Arial" w:eastAsia="DengXian" w:hAnsi="Arial" w:cs="Arial"/>
                <w:color w:val="000000"/>
                <w:szCs w:val="21"/>
              </w:rPr>
            </w:pPr>
          </w:p>
        </w:tc>
        <w:tc>
          <w:tcPr>
            <w:tcW w:w="1989" w:type="dxa"/>
            <w:tcBorders>
              <w:top w:val="single" w:sz="8" w:space="0" w:color="auto"/>
              <w:left w:val="nil"/>
              <w:right w:val="nil"/>
            </w:tcBorders>
            <w:shd w:val="clear" w:color="auto" w:fill="auto"/>
            <w:noWrap/>
            <w:vAlign w:val="center"/>
          </w:tcPr>
          <w:p w14:paraId="13F4FBF9" w14:textId="77777777" w:rsidR="00B778CB" w:rsidRPr="007D1488" w:rsidRDefault="00B778CB" w:rsidP="007209C5">
            <w:pPr>
              <w:jc w:val="center"/>
              <w:rPr>
                <w:rFonts w:ascii="Arial" w:eastAsia="DengXian" w:hAnsi="Arial" w:cs="Arial"/>
                <w:color w:val="000000"/>
                <w:sz w:val="18"/>
                <w:szCs w:val="18"/>
              </w:rPr>
            </w:pPr>
            <w:r w:rsidRPr="00F334AE">
              <w:rPr>
                <w:rFonts w:ascii="Arial" w:eastAsia="DengXian" w:hAnsi="Arial" w:cs="Arial"/>
                <w:color w:val="000000"/>
                <w:sz w:val="18"/>
                <w:szCs w:val="18"/>
              </w:rPr>
              <w:t>S-DAPT+ASA</w:t>
            </w:r>
          </w:p>
        </w:tc>
        <w:tc>
          <w:tcPr>
            <w:tcW w:w="850" w:type="dxa"/>
            <w:tcBorders>
              <w:top w:val="single" w:sz="8" w:space="0" w:color="auto"/>
              <w:left w:val="nil"/>
              <w:right w:val="nil"/>
            </w:tcBorders>
            <w:shd w:val="clear" w:color="auto" w:fill="auto"/>
            <w:vAlign w:val="center"/>
          </w:tcPr>
          <w:p w14:paraId="38733ED9"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492</w:t>
            </w:r>
          </w:p>
        </w:tc>
        <w:tc>
          <w:tcPr>
            <w:tcW w:w="993" w:type="dxa"/>
            <w:tcBorders>
              <w:top w:val="single" w:sz="8" w:space="0" w:color="auto"/>
              <w:left w:val="nil"/>
              <w:right w:val="nil"/>
            </w:tcBorders>
            <w:vAlign w:val="center"/>
          </w:tcPr>
          <w:p w14:paraId="383ED7EF" w14:textId="77777777" w:rsidR="00B778CB"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25</w:t>
            </w:r>
          </w:p>
        </w:tc>
        <w:tc>
          <w:tcPr>
            <w:tcW w:w="708" w:type="dxa"/>
            <w:tcBorders>
              <w:top w:val="single" w:sz="8" w:space="0" w:color="auto"/>
              <w:left w:val="nil"/>
              <w:right w:val="nil"/>
            </w:tcBorders>
            <w:shd w:val="clear" w:color="auto" w:fill="auto"/>
            <w:noWrap/>
            <w:vAlign w:val="center"/>
          </w:tcPr>
          <w:p w14:paraId="5DEEC224"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12</w:t>
            </w:r>
          </w:p>
        </w:tc>
        <w:tc>
          <w:tcPr>
            <w:tcW w:w="1191" w:type="dxa"/>
            <w:tcBorders>
              <w:top w:val="single" w:sz="8" w:space="0" w:color="auto"/>
              <w:left w:val="nil"/>
              <w:right w:val="nil"/>
            </w:tcBorders>
            <w:shd w:val="clear" w:color="auto" w:fill="auto"/>
            <w:noWrap/>
            <w:vAlign w:val="center"/>
          </w:tcPr>
          <w:p w14:paraId="2B9AC282"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25</w:t>
            </w:r>
          </w:p>
        </w:tc>
        <w:tc>
          <w:tcPr>
            <w:tcW w:w="1424" w:type="dxa"/>
            <w:tcBorders>
              <w:top w:val="single" w:sz="8" w:space="0" w:color="auto"/>
              <w:left w:val="nil"/>
              <w:right w:val="nil"/>
            </w:tcBorders>
            <w:shd w:val="clear" w:color="auto" w:fill="auto"/>
            <w:noWrap/>
            <w:vAlign w:val="center"/>
          </w:tcPr>
          <w:p w14:paraId="6B24D07D"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NA</w:t>
            </w:r>
          </w:p>
        </w:tc>
        <w:tc>
          <w:tcPr>
            <w:tcW w:w="988" w:type="dxa"/>
            <w:tcBorders>
              <w:top w:val="single" w:sz="8" w:space="0" w:color="auto"/>
              <w:left w:val="nil"/>
            </w:tcBorders>
            <w:shd w:val="clear" w:color="auto" w:fill="auto"/>
            <w:noWrap/>
            <w:vAlign w:val="center"/>
          </w:tcPr>
          <w:p w14:paraId="7E5F2E63" w14:textId="77777777" w:rsidR="00B778CB" w:rsidRPr="007D1488"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w:t>
            </w:r>
          </w:p>
        </w:tc>
      </w:tr>
      <w:tr w:rsidR="00B778CB" w:rsidRPr="007D1488" w14:paraId="52E44B7E" w14:textId="77777777" w:rsidTr="007209C5">
        <w:trPr>
          <w:trHeight w:val="432"/>
        </w:trPr>
        <w:tc>
          <w:tcPr>
            <w:tcW w:w="1568" w:type="dxa"/>
            <w:vMerge w:val="restart"/>
            <w:tcBorders>
              <w:left w:val="nil"/>
              <w:right w:val="nil"/>
            </w:tcBorders>
            <w:shd w:val="clear" w:color="auto" w:fill="auto"/>
            <w:noWrap/>
            <w:vAlign w:val="center"/>
            <w:hideMark/>
          </w:tcPr>
          <w:p w14:paraId="655A62BA" w14:textId="1337DCCC" w:rsidR="00B778CB" w:rsidRPr="007D1488" w:rsidRDefault="00B778CB" w:rsidP="007209C5">
            <w:pPr>
              <w:widowControl/>
              <w:rPr>
                <w:rFonts w:ascii="Arial" w:eastAsia="DengXian" w:hAnsi="Arial" w:cs="Arial"/>
                <w:color w:val="000000"/>
                <w:kern w:val="0"/>
                <w:szCs w:val="21"/>
              </w:rPr>
            </w:pPr>
            <w:r w:rsidRPr="007D1488">
              <w:rPr>
                <w:rFonts w:ascii="Arial" w:eastAsia="DengXian" w:hAnsi="Arial" w:cs="Arial"/>
                <w:color w:val="000000"/>
                <w:kern w:val="0"/>
                <w:szCs w:val="21"/>
              </w:rPr>
              <w:t>EXCELLENT</w:t>
            </w:r>
            <w:r w:rsidR="00964D9D">
              <w:rPr>
                <w:rFonts w:ascii="Arial" w:eastAsia="DengXian" w:hAnsi="Arial" w:cs="Arial" w:hint="eastAsia"/>
                <w:color w:val="000000"/>
                <w:kern w:val="0"/>
                <w:szCs w:val="21"/>
              </w:rPr>
              <w:t xml:space="preserve"> </w:t>
            </w:r>
            <w:r w:rsidR="00964D9D" w:rsidRPr="001F02AF">
              <w:rPr>
                <w:rFonts w:ascii="Arial" w:hAnsi="Arial" w:cs="Arial"/>
                <w:szCs w:val="21"/>
              </w:rPr>
              <w:t>[</w:t>
            </w:r>
            <w:r w:rsidR="00964D9D">
              <w:rPr>
                <w:rFonts w:ascii="Arial" w:hAnsi="Arial" w:cs="Arial" w:hint="eastAsia"/>
                <w:szCs w:val="21"/>
              </w:rPr>
              <w:t>2</w:t>
            </w:r>
            <w:r w:rsidR="00964D9D" w:rsidRPr="001F02AF">
              <w:rPr>
                <w:rFonts w:ascii="Arial" w:hAnsi="Arial" w:cs="Arial"/>
                <w:szCs w:val="21"/>
              </w:rPr>
              <w:t>3]</w:t>
            </w:r>
          </w:p>
        </w:tc>
        <w:tc>
          <w:tcPr>
            <w:tcW w:w="1276" w:type="dxa"/>
            <w:vMerge w:val="restart"/>
            <w:tcBorders>
              <w:left w:val="nil"/>
              <w:right w:val="nil"/>
            </w:tcBorders>
            <w:shd w:val="clear" w:color="auto" w:fill="auto"/>
            <w:vAlign w:val="center"/>
          </w:tcPr>
          <w:p w14:paraId="578A7859" w14:textId="77777777" w:rsidR="00B778CB" w:rsidRPr="007D1488" w:rsidRDefault="00B778CB" w:rsidP="007209C5">
            <w:pPr>
              <w:widowControl/>
              <w:jc w:val="center"/>
              <w:rPr>
                <w:rFonts w:ascii="Arial" w:eastAsia="DengXian" w:hAnsi="Arial" w:cs="Arial"/>
                <w:color w:val="000000"/>
                <w:kern w:val="0"/>
                <w:szCs w:val="21"/>
              </w:rPr>
            </w:pPr>
            <w:r>
              <w:rPr>
                <w:rFonts w:ascii="Arial" w:eastAsia="DengXian" w:hAnsi="Arial" w:cs="Arial"/>
                <w:color w:val="000000"/>
                <w:kern w:val="0"/>
                <w:szCs w:val="21"/>
              </w:rPr>
              <w:t>EES</w:t>
            </w:r>
          </w:p>
        </w:tc>
        <w:tc>
          <w:tcPr>
            <w:tcW w:w="1989" w:type="dxa"/>
            <w:tcBorders>
              <w:left w:val="nil"/>
              <w:right w:val="nil"/>
            </w:tcBorders>
            <w:shd w:val="clear" w:color="auto" w:fill="auto"/>
            <w:noWrap/>
            <w:vAlign w:val="center"/>
            <w:hideMark/>
          </w:tcPr>
          <w:p w14:paraId="7637D50E" w14:textId="77777777" w:rsidR="00B778CB" w:rsidRPr="007D1488" w:rsidRDefault="00B778CB" w:rsidP="007209C5">
            <w:pPr>
              <w:widowControl/>
              <w:jc w:val="center"/>
              <w:rPr>
                <w:rFonts w:ascii="Arial" w:eastAsia="DengXian" w:hAnsi="Arial" w:cs="Arial"/>
                <w:color w:val="000000"/>
                <w:kern w:val="0"/>
                <w:sz w:val="18"/>
                <w:szCs w:val="18"/>
              </w:rPr>
            </w:pPr>
            <w:r w:rsidRPr="00F334AE">
              <w:rPr>
                <w:rFonts w:ascii="Arial" w:eastAsia="DengXian" w:hAnsi="Arial" w:cs="Arial"/>
                <w:color w:val="000000"/>
                <w:sz w:val="18"/>
                <w:szCs w:val="18"/>
              </w:rPr>
              <w:t>S-DAPT+ASA</w:t>
            </w:r>
          </w:p>
        </w:tc>
        <w:tc>
          <w:tcPr>
            <w:tcW w:w="850" w:type="dxa"/>
            <w:tcBorders>
              <w:left w:val="nil"/>
              <w:right w:val="nil"/>
            </w:tcBorders>
            <w:shd w:val="clear" w:color="auto" w:fill="auto"/>
            <w:vAlign w:val="center"/>
          </w:tcPr>
          <w:p w14:paraId="56F57B6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540</w:t>
            </w:r>
          </w:p>
        </w:tc>
        <w:tc>
          <w:tcPr>
            <w:tcW w:w="993" w:type="dxa"/>
            <w:tcBorders>
              <w:left w:val="nil"/>
              <w:right w:val="nil"/>
            </w:tcBorders>
            <w:vAlign w:val="center"/>
          </w:tcPr>
          <w:p w14:paraId="228C58C4" w14:textId="77777777" w:rsidR="00B778CB" w:rsidRDefault="00B778CB" w:rsidP="007209C5">
            <w:pPr>
              <w:widowControl/>
              <w:jc w:val="center"/>
              <w:rPr>
                <w:rFonts w:ascii="Arial" w:eastAsia="DengXian" w:hAnsi="Arial" w:cs="Arial"/>
                <w:color w:val="000000"/>
                <w:sz w:val="18"/>
                <w:szCs w:val="18"/>
              </w:rPr>
            </w:pPr>
            <w:r>
              <w:rPr>
                <w:rFonts w:ascii="Arial" w:eastAsia="DengXian" w:hAnsi="Arial" w:cs="Arial" w:hint="eastAsia"/>
                <w:color w:val="000000"/>
                <w:sz w:val="18"/>
                <w:szCs w:val="18"/>
              </w:rPr>
              <w:t>3</w:t>
            </w:r>
          </w:p>
        </w:tc>
        <w:tc>
          <w:tcPr>
            <w:tcW w:w="708" w:type="dxa"/>
            <w:tcBorders>
              <w:left w:val="nil"/>
              <w:right w:val="nil"/>
            </w:tcBorders>
            <w:shd w:val="clear" w:color="auto" w:fill="auto"/>
            <w:noWrap/>
            <w:vAlign w:val="center"/>
            <w:hideMark/>
          </w:tcPr>
          <w:p w14:paraId="7D362713"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hint="eastAsia"/>
                <w:color w:val="000000"/>
                <w:sz w:val="18"/>
                <w:szCs w:val="18"/>
              </w:rPr>
              <w:t>9</w:t>
            </w:r>
          </w:p>
        </w:tc>
        <w:tc>
          <w:tcPr>
            <w:tcW w:w="1191" w:type="dxa"/>
            <w:tcBorders>
              <w:left w:val="nil"/>
              <w:right w:val="nil"/>
            </w:tcBorders>
            <w:shd w:val="clear" w:color="auto" w:fill="auto"/>
            <w:noWrap/>
            <w:vAlign w:val="center"/>
            <w:hideMark/>
          </w:tcPr>
          <w:p w14:paraId="2185F5DF"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color w:val="000000"/>
                <w:sz w:val="18"/>
                <w:szCs w:val="18"/>
              </w:rPr>
              <w:t>2</w:t>
            </w:r>
          </w:p>
        </w:tc>
        <w:tc>
          <w:tcPr>
            <w:tcW w:w="1424" w:type="dxa"/>
            <w:tcBorders>
              <w:left w:val="nil"/>
              <w:right w:val="nil"/>
            </w:tcBorders>
            <w:shd w:val="clear" w:color="auto" w:fill="auto"/>
            <w:noWrap/>
            <w:vAlign w:val="center"/>
            <w:hideMark/>
          </w:tcPr>
          <w:p w14:paraId="2B362A21"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hint="eastAsia"/>
                <w:color w:val="000000"/>
                <w:sz w:val="18"/>
                <w:szCs w:val="18"/>
              </w:rPr>
              <w:t>3</w:t>
            </w:r>
          </w:p>
        </w:tc>
        <w:tc>
          <w:tcPr>
            <w:tcW w:w="988" w:type="dxa"/>
            <w:tcBorders>
              <w:left w:val="nil"/>
            </w:tcBorders>
            <w:shd w:val="clear" w:color="auto" w:fill="auto"/>
            <w:noWrap/>
            <w:vAlign w:val="center"/>
            <w:hideMark/>
          </w:tcPr>
          <w:p w14:paraId="57FAFDB7" w14:textId="77777777" w:rsidR="00B778CB" w:rsidRPr="007D1488" w:rsidRDefault="00B778CB" w:rsidP="007209C5">
            <w:pPr>
              <w:widowControl/>
              <w:jc w:val="center"/>
              <w:rPr>
                <w:rFonts w:ascii="Arial" w:eastAsia="DengXian" w:hAnsi="Arial" w:cs="Arial"/>
                <w:color w:val="000000"/>
                <w:kern w:val="0"/>
                <w:sz w:val="18"/>
                <w:szCs w:val="18"/>
              </w:rPr>
            </w:pPr>
            <w:r>
              <w:rPr>
                <w:rFonts w:ascii="Arial" w:eastAsia="DengXian" w:hAnsi="Arial" w:cs="Arial" w:hint="eastAsia"/>
                <w:color w:val="000000"/>
                <w:sz w:val="18"/>
                <w:szCs w:val="18"/>
              </w:rPr>
              <w:t>3</w:t>
            </w:r>
          </w:p>
        </w:tc>
      </w:tr>
      <w:tr w:rsidR="00B778CB" w:rsidRPr="007D1488" w14:paraId="428C93FB" w14:textId="77777777" w:rsidTr="007209C5">
        <w:trPr>
          <w:trHeight w:val="208"/>
        </w:trPr>
        <w:tc>
          <w:tcPr>
            <w:tcW w:w="1568" w:type="dxa"/>
            <w:vMerge/>
            <w:tcBorders>
              <w:left w:val="nil"/>
              <w:right w:val="nil"/>
            </w:tcBorders>
            <w:shd w:val="clear" w:color="auto" w:fill="auto"/>
            <w:noWrap/>
            <w:vAlign w:val="bottom"/>
          </w:tcPr>
          <w:p w14:paraId="1B30FDD6" w14:textId="77777777" w:rsidR="00B778CB" w:rsidRPr="007D1488" w:rsidRDefault="00B778CB" w:rsidP="007209C5">
            <w:pPr>
              <w:jc w:val="center"/>
              <w:rPr>
                <w:rFonts w:ascii="Arial" w:eastAsia="DengXian" w:hAnsi="Arial" w:cs="Arial"/>
                <w:color w:val="000000"/>
                <w:szCs w:val="21"/>
              </w:rPr>
            </w:pPr>
          </w:p>
        </w:tc>
        <w:tc>
          <w:tcPr>
            <w:tcW w:w="1276" w:type="dxa"/>
            <w:vMerge/>
            <w:tcBorders>
              <w:left w:val="nil"/>
              <w:right w:val="nil"/>
            </w:tcBorders>
            <w:shd w:val="clear" w:color="auto" w:fill="auto"/>
            <w:vAlign w:val="bottom"/>
          </w:tcPr>
          <w:p w14:paraId="4186C525" w14:textId="77777777" w:rsidR="00B778CB" w:rsidRPr="007D1488" w:rsidRDefault="00B778CB" w:rsidP="007209C5">
            <w:pPr>
              <w:rPr>
                <w:rFonts w:ascii="Arial" w:eastAsia="DengXian" w:hAnsi="Arial" w:cs="Arial"/>
                <w:color w:val="000000"/>
                <w:szCs w:val="21"/>
              </w:rPr>
            </w:pPr>
          </w:p>
        </w:tc>
        <w:tc>
          <w:tcPr>
            <w:tcW w:w="1989" w:type="dxa"/>
            <w:tcBorders>
              <w:left w:val="nil"/>
              <w:right w:val="nil"/>
            </w:tcBorders>
            <w:shd w:val="clear" w:color="auto" w:fill="auto"/>
            <w:noWrap/>
            <w:vAlign w:val="center"/>
          </w:tcPr>
          <w:p w14:paraId="6A460471" w14:textId="77777777" w:rsidR="00B778CB" w:rsidRPr="00D83F9C" w:rsidRDefault="00B778CB" w:rsidP="007209C5">
            <w:pPr>
              <w:jc w:val="center"/>
              <w:rPr>
                <w:rFonts w:ascii="Arial" w:eastAsia="DengXian" w:hAnsi="Arial" w:cs="Arial"/>
                <w:color w:val="000000"/>
                <w:sz w:val="18"/>
                <w:szCs w:val="18"/>
              </w:rPr>
            </w:pPr>
            <w:r w:rsidRPr="00A53D9C">
              <w:rPr>
                <w:rFonts w:ascii="Arial" w:eastAsia="DengXian" w:hAnsi="Arial" w:cs="Arial"/>
                <w:color w:val="000000"/>
                <w:sz w:val="18"/>
                <w:szCs w:val="18"/>
              </w:rPr>
              <w:t>DAPT 12Mo</w:t>
            </w:r>
          </w:p>
        </w:tc>
        <w:tc>
          <w:tcPr>
            <w:tcW w:w="850" w:type="dxa"/>
            <w:tcBorders>
              <w:left w:val="nil"/>
              <w:right w:val="nil"/>
            </w:tcBorders>
            <w:shd w:val="clear" w:color="auto" w:fill="auto"/>
            <w:vAlign w:val="center"/>
          </w:tcPr>
          <w:p w14:paraId="1B254163"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539</w:t>
            </w:r>
          </w:p>
        </w:tc>
        <w:tc>
          <w:tcPr>
            <w:tcW w:w="993" w:type="dxa"/>
            <w:tcBorders>
              <w:left w:val="nil"/>
              <w:right w:val="nil"/>
            </w:tcBorders>
            <w:vAlign w:val="center"/>
          </w:tcPr>
          <w:p w14:paraId="7F4A40BD" w14:textId="77777777" w:rsidR="00B778CB"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4</w:t>
            </w:r>
          </w:p>
        </w:tc>
        <w:tc>
          <w:tcPr>
            <w:tcW w:w="708" w:type="dxa"/>
            <w:tcBorders>
              <w:left w:val="nil"/>
              <w:right w:val="nil"/>
            </w:tcBorders>
            <w:shd w:val="clear" w:color="auto" w:fill="auto"/>
            <w:noWrap/>
            <w:vAlign w:val="center"/>
          </w:tcPr>
          <w:p w14:paraId="5EA28154"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6</w:t>
            </w:r>
          </w:p>
        </w:tc>
        <w:tc>
          <w:tcPr>
            <w:tcW w:w="1191" w:type="dxa"/>
            <w:tcBorders>
              <w:left w:val="nil"/>
              <w:right w:val="nil"/>
            </w:tcBorders>
            <w:shd w:val="clear" w:color="auto" w:fill="auto"/>
            <w:noWrap/>
            <w:vAlign w:val="center"/>
          </w:tcPr>
          <w:p w14:paraId="1B48584C"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3</w:t>
            </w:r>
          </w:p>
        </w:tc>
        <w:tc>
          <w:tcPr>
            <w:tcW w:w="1424" w:type="dxa"/>
            <w:tcBorders>
              <w:left w:val="nil"/>
              <w:right w:val="nil"/>
            </w:tcBorders>
            <w:shd w:val="clear" w:color="auto" w:fill="auto"/>
            <w:noWrap/>
            <w:vAlign w:val="center"/>
          </w:tcPr>
          <w:p w14:paraId="41701AD9"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hint="eastAsia"/>
                <w:color w:val="000000"/>
                <w:sz w:val="18"/>
                <w:szCs w:val="18"/>
              </w:rPr>
              <w:t>9</w:t>
            </w:r>
          </w:p>
        </w:tc>
        <w:tc>
          <w:tcPr>
            <w:tcW w:w="988" w:type="dxa"/>
            <w:tcBorders>
              <w:left w:val="nil"/>
            </w:tcBorders>
            <w:shd w:val="clear" w:color="auto" w:fill="auto"/>
            <w:noWrap/>
            <w:vAlign w:val="center"/>
          </w:tcPr>
          <w:p w14:paraId="04C2DC5D" w14:textId="77777777" w:rsidR="00B778CB" w:rsidRPr="00D83F9C" w:rsidRDefault="00B778CB" w:rsidP="007209C5">
            <w:pPr>
              <w:jc w:val="center"/>
              <w:rPr>
                <w:rFonts w:ascii="Arial" w:eastAsia="DengXian" w:hAnsi="Arial" w:cs="Arial"/>
                <w:color w:val="000000"/>
                <w:sz w:val="18"/>
                <w:szCs w:val="18"/>
              </w:rPr>
            </w:pPr>
            <w:r>
              <w:rPr>
                <w:rFonts w:ascii="Arial" w:eastAsia="DengXian" w:hAnsi="Arial" w:cs="Arial"/>
                <w:color w:val="000000"/>
                <w:sz w:val="18"/>
                <w:szCs w:val="18"/>
              </w:rPr>
              <w:t>1</w:t>
            </w:r>
          </w:p>
        </w:tc>
      </w:tr>
    </w:tbl>
    <w:p w14:paraId="2615E6DE" w14:textId="77777777" w:rsidR="00B778CB" w:rsidRDefault="00B778CB" w:rsidP="00B778CB">
      <w:pPr>
        <w:rPr>
          <w:rFonts w:ascii="Arial" w:hAnsi="Arial" w:cs="Arial"/>
          <w:szCs w:val="21"/>
        </w:rPr>
      </w:pPr>
    </w:p>
    <w:p w14:paraId="31468E98" w14:textId="21A52D4D" w:rsidR="00B778CB" w:rsidRPr="001208D6" w:rsidRDefault="00B778CB" w:rsidP="00B778CB">
      <w:pPr>
        <w:rPr>
          <w:rFonts w:ascii="Arial" w:hAnsi="Arial" w:cs="Arial"/>
          <w:szCs w:val="21"/>
        </w:rPr>
        <w:sectPr w:rsidR="00B778CB" w:rsidRPr="001208D6" w:rsidSect="004C1176">
          <w:pgSz w:w="11900" w:h="16840"/>
          <w:pgMar w:top="1440" w:right="1800" w:bottom="1440" w:left="1800" w:header="851" w:footer="992" w:gutter="0"/>
          <w:cols w:space="425"/>
          <w:docGrid w:type="lines" w:linePitch="312"/>
        </w:sectPr>
      </w:pPr>
      <w:r w:rsidRPr="00D83F9C">
        <w:rPr>
          <w:rFonts w:ascii="Arial" w:hAnsi="Arial" w:cs="Arial"/>
          <w:szCs w:val="21"/>
        </w:rPr>
        <w:t>NA,</w:t>
      </w:r>
      <w:r>
        <w:rPr>
          <w:rFonts w:ascii="Arial" w:hAnsi="Arial" w:cs="Arial"/>
          <w:szCs w:val="21"/>
        </w:rPr>
        <w:t xml:space="preserve"> </w:t>
      </w:r>
      <w:r w:rsidRPr="00D83F9C">
        <w:rPr>
          <w:rFonts w:ascii="Arial" w:hAnsi="Arial" w:cs="Arial"/>
          <w:szCs w:val="21"/>
        </w:rPr>
        <w:t>the concre</w:t>
      </w:r>
      <w:r>
        <w:rPr>
          <w:rFonts w:ascii="Arial" w:hAnsi="Arial" w:cs="Arial"/>
          <w:szCs w:val="21"/>
        </w:rPr>
        <w:t xml:space="preserve">te outcomes was not available; </w:t>
      </w:r>
      <w:r w:rsidRPr="00D83F9C">
        <w:rPr>
          <w:rFonts w:ascii="Arial" w:hAnsi="Arial" w:cs="Arial"/>
          <w:szCs w:val="21"/>
        </w:rPr>
        <w:t>MI,</w:t>
      </w:r>
      <w:r>
        <w:rPr>
          <w:rFonts w:ascii="Arial" w:hAnsi="Arial" w:cs="Arial"/>
          <w:szCs w:val="21"/>
        </w:rPr>
        <w:t xml:space="preserve"> </w:t>
      </w:r>
      <w:r w:rsidRPr="00D83F9C">
        <w:rPr>
          <w:rFonts w:ascii="Arial" w:hAnsi="Arial" w:cs="Arial"/>
          <w:szCs w:val="21"/>
        </w:rPr>
        <w:t>myocardial infarction; ST, stent thrombosis</w:t>
      </w:r>
      <w:r>
        <w:rPr>
          <w:rFonts w:ascii="Arial" w:hAnsi="Arial" w:cs="Arial"/>
          <w:szCs w:val="21"/>
        </w:rPr>
        <w:t>;</w:t>
      </w:r>
      <w:r w:rsidRPr="005C23DE">
        <w:t xml:space="preserve"> </w:t>
      </w:r>
      <w:r w:rsidRPr="005C23DE">
        <w:rPr>
          <w:rFonts w:ascii="Arial" w:hAnsi="Arial" w:cs="Arial"/>
          <w:szCs w:val="21"/>
        </w:rPr>
        <w:t xml:space="preserve">L-DAPT, longer than 12 months DAPT; DAPT 12Mo,12 months DAPT; S-DAPT+ASA, shorter than 6-month DAPT followed by aspirin monotherapy; S-DAPT+P2Y12, shorter than 6-month DAPT followed by a P2Y12 receptor inhibitor monotherapy; BES, </w:t>
      </w:r>
      <w:proofErr w:type="spellStart"/>
      <w:r w:rsidRPr="005C23DE">
        <w:rPr>
          <w:rFonts w:ascii="Arial" w:hAnsi="Arial" w:cs="Arial"/>
          <w:szCs w:val="21"/>
        </w:rPr>
        <w:t>biolimus</w:t>
      </w:r>
      <w:proofErr w:type="spellEnd"/>
      <w:r w:rsidRPr="005C23DE">
        <w:rPr>
          <w:rFonts w:ascii="Arial" w:hAnsi="Arial" w:cs="Arial"/>
          <w:szCs w:val="21"/>
        </w:rPr>
        <w:t xml:space="preserve">-eluting stent ; ZES, </w:t>
      </w:r>
      <w:proofErr w:type="spellStart"/>
      <w:r w:rsidRPr="005C23DE">
        <w:rPr>
          <w:rFonts w:ascii="Arial" w:hAnsi="Arial" w:cs="Arial"/>
          <w:szCs w:val="21"/>
        </w:rPr>
        <w:t>zotarolimus</w:t>
      </w:r>
      <w:proofErr w:type="spellEnd"/>
      <w:r w:rsidRPr="005C23DE">
        <w:rPr>
          <w:rFonts w:ascii="Arial" w:hAnsi="Arial" w:cs="Arial"/>
          <w:szCs w:val="21"/>
        </w:rPr>
        <w:t xml:space="preserve">-eluting stent; BP-SES, biodegradable polymer </w:t>
      </w:r>
      <w:proofErr w:type="spellStart"/>
      <w:r w:rsidRPr="005C23DE">
        <w:rPr>
          <w:rFonts w:ascii="Arial" w:hAnsi="Arial" w:cs="Arial"/>
          <w:szCs w:val="21"/>
        </w:rPr>
        <w:t>sirolimus</w:t>
      </w:r>
      <w:proofErr w:type="spellEnd"/>
      <w:r w:rsidRPr="005C23DE">
        <w:rPr>
          <w:rFonts w:ascii="Arial" w:hAnsi="Arial" w:cs="Arial"/>
          <w:szCs w:val="21"/>
        </w:rPr>
        <w:t xml:space="preserve">-eluting stent; EES, </w:t>
      </w:r>
      <w:proofErr w:type="spellStart"/>
      <w:r w:rsidRPr="005C23DE">
        <w:rPr>
          <w:rFonts w:ascii="Arial" w:hAnsi="Arial" w:cs="Arial"/>
          <w:szCs w:val="21"/>
        </w:rPr>
        <w:t>everolimus</w:t>
      </w:r>
      <w:proofErr w:type="spellEnd"/>
      <w:r w:rsidRPr="005C23DE">
        <w:rPr>
          <w:rFonts w:ascii="Arial" w:hAnsi="Arial" w:cs="Arial"/>
          <w:szCs w:val="21"/>
        </w:rPr>
        <w:t xml:space="preserve">-eluting stent; MASCOT, The Multinational </w:t>
      </w:r>
      <w:proofErr w:type="spellStart"/>
      <w:r w:rsidRPr="005C23DE">
        <w:rPr>
          <w:rFonts w:ascii="Arial" w:hAnsi="Arial" w:cs="Arial"/>
          <w:szCs w:val="21"/>
        </w:rPr>
        <w:t>Abluminal</w:t>
      </w:r>
      <w:proofErr w:type="spellEnd"/>
      <w:r w:rsidRPr="005C23DE">
        <w:rPr>
          <w:rFonts w:ascii="Arial" w:hAnsi="Arial" w:cs="Arial"/>
          <w:szCs w:val="21"/>
        </w:rPr>
        <w:t xml:space="preserve"> </w:t>
      </w:r>
      <w:proofErr w:type="spellStart"/>
      <w:r w:rsidRPr="005C23DE">
        <w:rPr>
          <w:rFonts w:ascii="Arial" w:hAnsi="Arial" w:cs="Arial"/>
          <w:szCs w:val="21"/>
        </w:rPr>
        <w:t>Siroli</w:t>
      </w:r>
      <w:r>
        <w:rPr>
          <w:rFonts w:ascii="Arial" w:hAnsi="Arial" w:cs="Arial"/>
          <w:szCs w:val="21"/>
        </w:rPr>
        <w:t>mus</w:t>
      </w:r>
      <w:proofErr w:type="spellEnd"/>
      <w:r>
        <w:rPr>
          <w:rFonts w:ascii="Arial" w:hAnsi="Arial" w:cs="Arial"/>
          <w:szCs w:val="21"/>
        </w:rPr>
        <w:t xml:space="preserve"> Coated Bio-engineered St</w:t>
      </w:r>
      <w:r w:rsidR="001208D6">
        <w:rPr>
          <w:rFonts w:ascii="Arial" w:hAnsi="Arial" w:cs="Arial" w:hint="eastAsia"/>
          <w:szCs w:val="21"/>
        </w:rPr>
        <w:t>ent</w:t>
      </w:r>
    </w:p>
    <w:p w14:paraId="6198DCB5" w14:textId="05C30A73" w:rsidR="001B51C6" w:rsidRDefault="001B51C6" w:rsidP="00B778CB">
      <w:pPr>
        <w:tabs>
          <w:tab w:val="left" w:pos="515"/>
        </w:tabs>
        <w:rPr>
          <w:rFonts w:ascii="Arial" w:hAnsi="Arial" w:cs="Arial"/>
        </w:rPr>
      </w:pPr>
    </w:p>
    <w:p w14:paraId="5EEFD390" w14:textId="26C5CFBB" w:rsidR="001B51C6" w:rsidRDefault="001B51C6" w:rsidP="001B51C6">
      <w:pPr>
        <w:tabs>
          <w:tab w:val="left" w:pos="515"/>
        </w:tabs>
        <w:rPr>
          <w:rFonts w:ascii="Arial" w:eastAsia="DengXian" w:hAnsi="Arial" w:cs="Arial"/>
          <w:b/>
          <w:bCs/>
          <w:color w:val="000000"/>
          <w:szCs w:val="21"/>
        </w:rPr>
      </w:pPr>
      <w:r>
        <w:rPr>
          <w:rFonts w:ascii="Arial" w:hAnsi="Arial" w:cs="Arial"/>
          <w:b/>
          <w:color w:val="000000"/>
        </w:rPr>
        <w:t>T</w:t>
      </w:r>
      <w:r>
        <w:rPr>
          <w:rFonts w:ascii="Arial" w:hAnsi="Arial" w:cs="Arial" w:hint="eastAsia"/>
          <w:b/>
          <w:color w:val="000000"/>
        </w:rPr>
        <w:t xml:space="preserve">able </w:t>
      </w:r>
      <w:r w:rsidRPr="008B31C6">
        <w:rPr>
          <w:rFonts w:ascii="Arial" w:hAnsi="Arial" w:cs="Arial"/>
          <w:b/>
          <w:color w:val="000000"/>
        </w:rPr>
        <w:t>1</w:t>
      </w:r>
      <w:r>
        <w:rPr>
          <w:rFonts w:ascii="Arial" w:hAnsi="Arial" w:cs="Arial"/>
          <w:b/>
          <w:color w:val="000000"/>
        </w:rPr>
        <w:t>3</w:t>
      </w:r>
      <w:r w:rsidRPr="008B31C6">
        <w:rPr>
          <w:rFonts w:ascii="Arial" w:hAnsi="Arial" w:cs="Arial"/>
          <w:b/>
          <w:color w:val="000000"/>
        </w:rPr>
        <w:t xml:space="preserve"> </w:t>
      </w:r>
      <w:r w:rsidRPr="007A5184">
        <w:rPr>
          <w:rFonts w:ascii="Arial" w:hAnsi="Arial" w:cs="Arial"/>
          <w:color w:val="000000"/>
        </w:rPr>
        <w:t xml:space="preserve">Pooled estimates of the network meta-analysis of each endpoint in Participants with </w:t>
      </w:r>
      <w:r w:rsidRPr="007A5184">
        <w:rPr>
          <w:rFonts w:ascii="Arial" w:eastAsia="DengXian" w:hAnsi="Arial" w:cs="Arial"/>
          <w:bCs/>
          <w:color w:val="000000"/>
          <w:szCs w:val="21"/>
        </w:rPr>
        <w:t>newer-generation drug-eluting stents</w:t>
      </w:r>
    </w:p>
    <w:p w14:paraId="3CCD9094" w14:textId="7AF47EFB" w:rsidR="001B51C6" w:rsidRDefault="001B51C6" w:rsidP="001B51C6">
      <w:pPr>
        <w:tabs>
          <w:tab w:val="left" w:pos="515"/>
        </w:tabs>
        <w:rPr>
          <w:rFonts w:ascii="Arial" w:hAnsi="Arial" w:cs="Arial"/>
          <w:szCs w:val="21"/>
        </w:rPr>
      </w:pPr>
      <w:r w:rsidRPr="001B51C6">
        <w:rPr>
          <w:rFonts w:ascii="Arial" w:hAnsi="Arial" w:cs="Arial"/>
          <w:noProof/>
          <w:szCs w:val="21"/>
        </w:rPr>
        <w:drawing>
          <wp:inline distT="0" distB="0" distL="0" distR="0" wp14:anchorId="10B859B9" wp14:editId="0C466155">
            <wp:extent cx="5270500" cy="7030720"/>
            <wp:effectExtent l="0" t="0" r="1270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270500" cy="7030720"/>
                    </a:xfrm>
                    <a:prstGeom prst="rect">
                      <a:avLst/>
                    </a:prstGeom>
                  </pic:spPr>
                </pic:pic>
              </a:graphicData>
            </a:graphic>
          </wp:inline>
        </w:drawing>
      </w:r>
    </w:p>
    <w:p w14:paraId="0310A378" w14:textId="77777777" w:rsidR="001B51C6" w:rsidRDefault="001B51C6" w:rsidP="001B51C6">
      <w:pPr>
        <w:tabs>
          <w:tab w:val="left" w:pos="515"/>
        </w:tabs>
        <w:rPr>
          <w:rFonts w:ascii="Arial" w:hAnsi="Arial" w:cs="Arial"/>
          <w:szCs w:val="21"/>
        </w:rPr>
      </w:pPr>
    </w:p>
    <w:p w14:paraId="5014DE94" w14:textId="77777777" w:rsidR="001B51C6" w:rsidRDefault="001B51C6" w:rsidP="001B51C6">
      <w:pPr>
        <w:tabs>
          <w:tab w:val="left" w:pos="515"/>
        </w:tabs>
        <w:rPr>
          <w:rFonts w:ascii="Arial" w:hAnsi="Arial" w:cs="Arial"/>
          <w:szCs w:val="21"/>
        </w:rPr>
      </w:pPr>
    </w:p>
    <w:p w14:paraId="4BABC309" w14:textId="77777777" w:rsidR="001B51C6" w:rsidRDefault="001B51C6" w:rsidP="001B51C6">
      <w:pPr>
        <w:tabs>
          <w:tab w:val="left" w:pos="515"/>
        </w:tabs>
        <w:rPr>
          <w:rFonts w:ascii="Arial" w:hAnsi="Arial" w:cs="Arial"/>
          <w:szCs w:val="21"/>
        </w:rPr>
      </w:pPr>
    </w:p>
    <w:p w14:paraId="1765FFFF" w14:textId="77777777" w:rsidR="001B51C6" w:rsidRDefault="001B51C6" w:rsidP="001B51C6">
      <w:pPr>
        <w:tabs>
          <w:tab w:val="left" w:pos="515"/>
        </w:tabs>
        <w:rPr>
          <w:rFonts w:ascii="Arial" w:hAnsi="Arial" w:cs="Arial"/>
          <w:szCs w:val="21"/>
        </w:rPr>
      </w:pPr>
    </w:p>
    <w:p w14:paraId="3F1A974E" w14:textId="77777777" w:rsidR="001B51C6" w:rsidRDefault="001B51C6" w:rsidP="001B51C6">
      <w:pPr>
        <w:tabs>
          <w:tab w:val="left" w:pos="515"/>
        </w:tabs>
        <w:rPr>
          <w:rFonts w:ascii="Arial" w:hAnsi="Arial" w:cs="Arial"/>
          <w:szCs w:val="21"/>
        </w:rPr>
      </w:pPr>
    </w:p>
    <w:p w14:paraId="73E4B9E3" w14:textId="280F135D" w:rsidR="001B51C6" w:rsidRDefault="007A5184" w:rsidP="001B51C6">
      <w:pPr>
        <w:tabs>
          <w:tab w:val="left" w:pos="515"/>
        </w:tabs>
        <w:rPr>
          <w:rFonts w:ascii="Arial" w:eastAsia="DengXian" w:hAnsi="Arial" w:cs="Arial"/>
          <w:b/>
          <w:bCs/>
          <w:color w:val="000000"/>
          <w:szCs w:val="21"/>
        </w:rPr>
      </w:pPr>
      <w:r>
        <w:rPr>
          <w:rFonts w:ascii="Arial" w:hAnsi="Arial" w:cs="Arial"/>
          <w:b/>
          <w:color w:val="000000"/>
        </w:rPr>
        <w:lastRenderedPageBreak/>
        <w:t xml:space="preserve">Fig. </w:t>
      </w:r>
      <w:r w:rsidR="001B51C6">
        <w:rPr>
          <w:rFonts w:ascii="Arial" w:hAnsi="Arial" w:cs="Arial"/>
          <w:b/>
          <w:color w:val="000000"/>
        </w:rPr>
        <w:t xml:space="preserve">4 </w:t>
      </w:r>
      <w:proofErr w:type="spellStart"/>
      <w:r>
        <w:rPr>
          <w:rFonts w:ascii="Arial" w:hAnsi="Arial" w:cs="Arial"/>
          <w:color w:val="000000"/>
        </w:rPr>
        <w:t>Rankograms</w:t>
      </w:r>
      <w:proofErr w:type="spellEnd"/>
      <w:r>
        <w:rPr>
          <w:rFonts w:ascii="Arial" w:hAnsi="Arial" w:cs="Arial"/>
          <w:color w:val="000000"/>
        </w:rPr>
        <w:t xml:space="preserve"> demonstrating the probability of each therapy ranked at Each e</w:t>
      </w:r>
      <w:r w:rsidR="001B51C6" w:rsidRPr="007A5184">
        <w:rPr>
          <w:rFonts w:ascii="Arial" w:hAnsi="Arial" w:cs="Arial"/>
          <w:color w:val="000000"/>
        </w:rPr>
        <w:t>ndpoint</w:t>
      </w:r>
      <w:r w:rsidR="001B51C6" w:rsidRPr="007A5184">
        <w:rPr>
          <w:rFonts w:ascii="Arial" w:hAnsi="Arial" w:cs="Arial" w:hint="eastAsia"/>
          <w:color w:val="000000"/>
        </w:rPr>
        <w:t xml:space="preserve"> </w:t>
      </w:r>
      <w:r>
        <w:rPr>
          <w:rFonts w:ascii="Arial" w:hAnsi="Arial" w:cs="Arial"/>
          <w:color w:val="000000"/>
        </w:rPr>
        <w:t>in p</w:t>
      </w:r>
      <w:r w:rsidR="001B51C6" w:rsidRPr="007A5184">
        <w:rPr>
          <w:rFonts w:ascii="Arial" w:hAnsi="Arial" w:cs="Arial"/>
          <w:color w:val="000000"/>
        </w:rPr>
        <w:t xml:space="preserve">articipants with </w:t>
      </w:r>
      <w:r w:rsidR="001B51C6" w:rsidRPr="007A5184">
        <w:rPr>
          <w:rFonts w:ascii="Arial" w:eastAsia="DengXian" w:hAnsi="Arial" w:cs="Arial"/>
          <w:bCs/>
          <w:color w:val="000000"/>
          <w:szCs w:val="21"/>
        </w:rPr>
        <w:t>newer-generation drug-eluting stents</w:t>
      </w:r>
    </w:p>
    <w:p w14:paraId="7D5A35AC" w14:textId="77777777" w:rsidR="001B51C6" w:rsidRDefault="001B51C6" w:rsidP="001B51C6">
      <w:pPr>
        <w:tabs>
          <w:tab w:val="left" w:pos="515"/>
        </w:tabs>
        <w:rPr>
          <w:rFonts w:ascii="Arial" w:hAnsi="Arial" w:cs="Arial"/>
          <w:b/>
          <w:color w:val="000000"/>
        </w:rPr>
      </w:pPr>
    </w:p>
    <w:p w14:paraId="7A2B519E" w14:textId="13914757" w:rsidR="001B51C6" w:rsidRPr="001B51C6" w:rsidRDefault="001B51C6" w:rsidP="001B51C6">
      <w:pPr>
        <w:tabs>
          <w:tab w:val="left" w:pos="515"/>
        </w:tabs>
        <w:rPr>
          <w:rFonts w:ascii="Arial" w:hAnsi="Arial" w:cs="Arial"/>
          <w:szCs w:val="21"/>
        </w:rPr>
      </w:pPr>
      <w:r w:rsidRPr="001B51C6">
        <w:rPr>
          <w:rFonts w:ascii="Arial" w:hAnsi="Arial" w:cs="Arial"/>
          <w:noProof/>
        </w:rPr>
        <w:drawing>
          <wp:anchor distT="0" distB="0" distL="114300" distR="114300" simplePos="0" relativeHeight="251673600" behindDoc="0" locked="0" layoutInCell="1" allowOverlap="1" wp14:anchorId="08CA13FB" wp14:editId="5E9E48B0">
            <wp:simplePos x="0" y="0"/>
            <wp:positionH relativeFrom="column">
              <wp:posOffset>-796290</wp:posOffset>
            </wp:positionH>
            <wp:positionV relativeFrom="paragraph">
              <wp:posOffset>203835</wp:posOffset>
            </wp:positionV>
            <wp:extent cx="6864985" cy="5735320"/>
            <wp:effectExtent l="0" t="0" r="0" b="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6864985" cy="5735320"/>
                    </a:xfrm>
                    <a:prstGeom prst="rect">
                      <a:avLst/>
                    </a:prstGeom>
                  </pic:spPr>
                </pic:pic>
              </a:graphicData>
            </a:graphic>
            <wp14:sizeRelH relativeFrom="page">
              <wp14:pctWidth>0</wp14:pctWidth>
            </wp14:sizeRelH>
            <wp14:sizeRelV relativeFrom="page">
              <wp14:pctHeight>0</wp14:pctHeight>
            </wp14:sizeRelV>
          </wp:anchor>
        </w:drawing>
      </w:r>
    </w:p>
    <w:p w14:paraId="267483C5" w14:textId="0A7A5EBE" w:rsidR="00B778CB" w:rsidRDefault="00B778CB" w:rsidP="001B51C6">
      <w:pPr>
        <w:rPr>
          <w:rFonts w:ascii="Arial" w:hAnsi="Arial" w:cs="Arial"/>
        </w:rPr>
      </w:pPr>
    </w:p>
    <w:p w14:paraId="795781C5" w14:textId="77777777" w:rsidR="001B51C6" w:rsidRDefault="001B51C6" w:rsidP="001B51C6">
      <w:pPr>
        <w:rPr>
          <w:rFonts w:ascii="Arial" w:hAnsi="Arial" w:cs="Arial"/>
        </w:rPr>
      </w:pPr>
    </w:p>
    <w:p w14:paraId="212F877E" w14:textId="77777777" w:rsidR="001B51C6" w:rsidRDefault="001B51C6" w:rsidP="001B51C6">
      <w:pPr>
        <w:rPr>
          <w:rFonts w:ascii="Arial" w:hAnsi="Arial" w:cs="Arial"/>
        </w:rPr>
      </w:pPr>
    </w:p>
    <w:p w14:paraId="376D9E01" w14:textId="77777777" w:rsidR="001B51C6" w:rsidRDefault="001B51C6" w:rsidP="001B51C6">
      <w:pPr>
        <w:rPr>
          <w:rFonts w:ascii="Arial" w:hAnsi="Arial" w:cs="Arial"/>
        </w:rPr>
      </w:pPr>
    </w:p>
    <w:p w14:paraId="03534CCE" w14:textId="77777777" w:rsidR="001B51C6" w:rsidRDefault="001B51C6" w:rsidP="001B51C6">
      <w:pPr>
        <w:rPr>
          <w:rFonts w:ascii="Arial" w:hAnsi="Arial" w:cs="Arial"/>
        </w:rPr>
      </w:pPr>
    </w:p>
    <w:p w14:paraId="2DB63668" w14:textId="77777777" w:rsidR="001B51C6" w:rsidRDefault="001B51C6" w:rsidP="001B51C6">
      <w:pPr>
        <w:rPr>
          <w:rFonts w:ascii="Arial" w:hAnsi="Arial" w:cs="Arial"/>
        </w:rPr>
      </w:pPr>
    </w:p>
    <w:p w14:paraId="4251F6C5" w14:textId="77777777" w:rsidR="001B51C6" w:rsidRDefault="001B51C6" w:rsidP="001B51C6">
      <w:pPr>
        <w:rPr>
          <w:rFonts w:ascii="Arial" w:hAnsi="Arial" w:cs="Arial"/>
        </w:rPr>
      </w:pPr>
    </w:p>
    <w:p w14:paraId="5D74BCE1" w14:textId="77777777" w:rsidR="001B51C6" w:rsidRDefault="001B51C6" w:rsidP="001B51C6">
      <w:pPr>
        <w:rPr>
          <w:rFonts w:ascii="Arial" w:hAnsi="Arial" w:cs="Arial"/>
        </w:rPr>
      </w:pPr>
    </w:p>
    <w:p w14:paraId="627EF15B" w14:textId="77777777" w:rsidR="001B51C6" w:rsidRDefault="001B51C6" w:rsidP="001B51C6">
      <w:pPr>
        <w:rPr>
          <w:rFonts w:ascii="Arial" w:hAnsi="Arial" w:cs="Arial"/>
        </w:rPr>
      </w:pPr>
    </w:p>
    <w:p w14:paraId="3AFE264C" w14:textId="77777777" w:rsidR="001B51C6" w:rsidRDefault="001B51C6" w:rsidP="001B51C6">
      <w:pPr>
        <w:rPr>
          <w:rFonts w:ascii="Arial" w:hAnsi="Arial" w:cs="Arial"/>
        </w:rPr>
      </w:pPr>
    </w:p>
    <w:p w14:paraId="1C9A93ED" w14:textId="77777777" w:rsidR="001B51C6" w:rsidRDefault="001B51C6" w:rsidP="001B51C6">
      <w:pPr>
        <w:rPr>
          <w:rFonts w:ascii="Arial" w:hAnsi="Arial" w:cs="Arial"/>
        </w:rPr>
        <w:sectPr w:rsidR="001B51C6" w:rsidSect="00485BA5">
          <w:pgSz w:w="11900" w:h="16840"/>
          <w:pgMar w:top="1440" w:right="1800" w:bottom="1440" w:left="1800" w:header="851" w:footer="992" w:gutter="0"/>
          <w:cols w:space="425"/>
          <w:docGrid w:type="lines" w:linePitch="312"/>
        </w:sectPr>
      </w:pPr>
    </w:p>
    <w:p w14:paraId="430FFD36" w14:textId="3E068EA1" w:rsidR="001B51C6" w:rsidRDefault="001B51C6" w:rsidP="001B51C6">
      <w:pPr>
        <w:rPr>
          <w:rFonts w:ascii="Arial" w:hAnsi="Arial" w:cs="Arial"/>
        </w:rPr>
      </w:pPr>
    </w:p>
    <w:p w14:paraId="5771E505" w14:textId="43C1A2C3" w:rsidR="001B51C6" w:rsidRPr="007A5184" w:rsidRDefault="001B51C6" w:rsidP="001B51C6">
      <w:pPr>
        <w:rPr>
          <w:rFonts w:ascii="Arial" w:hAnsi="Arial" w:cs="Arial"/>
        </w:rPr>
      </w:pPr>
      <w:r w:rsidRPr="000B33C4">
        <w:rPr>
          <w:rFonts w:ascii="Arial" w:eastAsia="DengXian" w:hAnsi="Arial" w:cs="Arial"/>
          <w:b/>
          <w:bCs/>
          <w:color w:val="000000"/>
          <w:szCs w:val="21"/>
        </w:rPr>
        <w:t xml:space="preserve">Table </w:t>
      </w:r>
      <w:r w:rsidR="007A5184">
        <w:rPr>
          <w:rFonts w:ascii="Arial" w:eastAsia="DengXian" w:hAnsi="Arial" w:cs="Arial"/>
          <w:b/>
          <w:bCs/>
          <w:color w:val="000000"/>
          <w:szCs w:val="21"/>
        </w:rPr>
        <w:t>14</w:t>
      </w:r>
      <w:r>
        <w:rPr>
          <w:rFonts w:ascii="Arial" w:eastAsia="DengXian" w:hAnsi="Arial" w:cs="Arial"/>
          <w:b/>
          <w:bCs/>
          <w:color w:val="000000"/>
          <w:szCs w:val="21"/>
        </w:rPr>
        <w:t xml:space="preserve"> </w:t>
      </w:r>
      <w:bookmarkStart w:id="18" w:name="_GoBack"/>
      <w:r w:rsidRPr="007A5184">
        <w:rPr>
          <w:rFonts w:ascii="Arial" w:eastAsia="DengXian" w:hAnsi="Arial" w:cs="Arial"/>
          <w:bCs/>
          <w:color w:val="000000"/>
          <w:szCs w:val="21"/>
        </w:rPr>
        <w:t>Node-splitting analysis of inconsistency for all endpoints in participants with newer-generation drug-eluting stents</w:t>
      </w:r>
    </w:p>
    <w:bookmarkEnd w:id="18"/>
    <w:p w14:paraId="0F94C653" w14:textId="77777777" w:rsidR="001B51C6" w:rsidRDefault="001B51C6" w:rsidP="001B51C6">
      <w:pPr>
        <w:rPr>
          <w:rFonts w:ascii="Arial" w:hAnsi="Arial" w:cs="Arial"/>
        </w:rPr>
      </w:pPr>
    </w:p>
    <w:p w14:paraId="59891479" w14:textId="76522C58" w:rsidR="001B51C6" w:rsidRPr="001B51C6" w:rsidRDefault="001B51C6" w:rsidP="001B51C6">
      <w:pPr>
        <w:rPr>
          <w:rFonts w:ascii="Arial" w:hAnsi="Arial" w:cs="Arial"/>
        </w:rPr>
        <w:sectPr w:rsidR="001B51C6" w:rsidRPr="001B51C6" w:rsidSect="001B51C6">
          <w:pgSz w:w="16840" w:h="11900" w:orient="landscape"/>
          <w:pgMar w:top="1800" w:right="1440" w:bottom="1800" w:left="1440" w:header="851" w:footer="992" w:gutter="0"/>
          <w:cols w:space="425"/>
          <w:docGrid w:type="lines" w:linePitch="312"/>
        </w:sectPr>
      </w:pPr>
      <w:r w:rsidRPr="001B51C6">
        <w:rPr>
          <w:rFonts w:ascii="Arial" w:hAnsi="Arial" w:cs="Arial"/>
          <w:noProof/>
        </w:rPr>
        <w:drawing>
          <wp:inline distT="0" distB="0" distL="0" distR="0" wp14:anchorId="497C14DE" wp14:editId="42946EDD">
            <wp:extent cx="8864600" cy="379158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8864600" cy="3791585"/>
                    </a:xfrm>
                    <a:prstGeom prst="rect">
                      <a:avLst/>
                    </a:prstGeom>
                  </pic:spPr>
                </pic:pic>
              </a:graphicData>
            </a:graphic>
          </wp:inline>
        </w:drawing>
      </w:r>
    </w:p>
    <w:p w14:paraId="63C88E35" w14:textId="77777777" w:rsidR="00417DAF" w:rsidRPr="001F02AF" w:rsidRDefault="00417DAF" w:rsidP="001F02AF">
      <w:pPr>
        <w:spacing w:line="480" w:lineRule="auto"/>
        <w:rPr>
          <w:rFonts w:ascii="Arial" w:hAnsi="Arial" w:cs="Arial"/>
          <w:b/>
          <w:szCs w:val="21"/>
        </w:rPr>
      </w:pPr>
      <w:r w:rsidRPr="001F02AF">
        <w:rPr>
          <w:rFonts w:ascii="Arial" w:hAnsi="Arial" w:cs="Arial"/>
          <w:b/>
          <w:szCs w:val="21"/>
        </w:rPr>
        <w:lastRenderedPageBreak/>
        <w:t>REFERENCES:</w:t>
      </w:r>
    </w:p>
    <w:p w14:paraId="020E64E7" w14:textId="35A45493" w:rsidR="005543E2" w:rsidRPr="001F02AF" w:rsidRDefault="005543E2" w:rsidP="001F02AF">
      <w:pPr>
        <w:spacing w:line="480" w:lineRule="auto"/>
        <w:rPr>
          <w:rFonts w:ascii="Arial" w:hAnsi="Arial" w:cs="Arial"/>
          <w:szCs w:val="21"/>
        </w:rPr>
      </w:pPr>
      <w:r w:rsidRPr="001F02AF">
        <w:rPr>
          <w:rFonts w:ascii="Arial" w:hAnsi="Arial" w:cs="Arial"/>
          <w:szCs w:val="21"/>
        </w:rPr>
        <w:t>[1]</w:t>
      </w:r>
      <w:bookmarkStart w:id="19" w:name="OLE_LINK109"/>
      <w:r w:rsidRPr="001F02AF">
        <w:rPr>
          <w:rFonts w:ascii="Arial" w:hAnsi="Arial" w:cs="Arial"/>
          <w:szCs w:val="21"/>
        </w:rPr>
        <w:t xml:space="preserve"> Kim BK, Hong SJ, Cho YH, Yun KH, Kim YH, Suh Y, et al. Effect of </w:t>
      </w:r>
      <w:proofErr w:type="spellStart"/>
      <w:r w:rsidRPr="001F02AF">
        <w:rPr>
          <w:rFonts w:ascii="Arial" w:hAnsi="Arial" w:cs="Arial"/>
          <w:szCs w:val="21"/>
        </w:rPr>
        <w:t>Ticagrelor</w:t>
      </w:r>
      <w:proofErr w:type="spellEnd"/>
      <w:r w:rsidRPr="001F02AF">
        <w:rPr>
          <w:rFonts w:ascii="Arial" w:hAnsi="Arial" w:cs="Arial"/>
          <w:szCs w:val="21"/>
        </w:rPr>
        <w:t xml:space="preserve"> Monotherapy vs </w:t>
      </w:r>
      <w:proofErr w:type="spellStart"/>
      <w:r w:rsidRPr="001F02AF">
        <w:rPr>
          <w:rFonts w:ascii="Arial" w:hAnsi="Arial" w:cs="Arial"/>
          <w:szCs w:val="21"/>
        </w:rPr>
        <w:t>Ticagrelor</w:t>
      </w:r>
      <w:proofErr w:type="spellEnd"/>
      <w:r w:rsidRPr="001F02AF">
        <w:rPr>
          <w:rFonts w:ascii="Arial" w:hAnsi="Arial" w:cs="Arial"/>
          <w:szCs w:val="21"/>
        </w:rPr>
        <w:t xml:space="preserve"> With Aspirin on Major Bleeding and Cardiovascular Events in Patients </w:t>
      </w:r>
      <w:proofErr w:type="gramStart"/>
      <w:r w:rsidRPr="001F02AF">
        <w:rPr>
          <w:rFonts w:ascii="Arial" w:hAnsi="Arial" w:cs="Arial"/>
          <w:szCs w:val="21"/>
        </w:rPr>
        <w:t>With</w:t>
      </w:r>
      <w:proofErr w:type="gramEnd"/>
      <w:r w:rsidRPr="001F02AF">
        <w:rPr>
          <w:rFonts w:ascii="Arial" w:hAnsi="Arial" w:cs="Arial"/>
          <w:szCs w:val="21"/>
        </w:rPr>
        <w:t xml:space="preserve"> Acute Coronary Syndrome: The TICO Randomized Clinical Trial. Jama. </w:t>
      </w:r>
      <w:proofErr w:type="gramStart"/>
      <w:r w:rsidRPr="001F02AF">
        <w:rPr>
          <w:rFonts w:ascii="Arial" w:hAnsi="Arial" w:cs="Arial"/>
          <w:szCs w:val="21"/>
        </w:rPr>
        <w:t>2020;323:2407</w:t>
      </w:r>
      <w:proofErr w:type="gramEnd"/>
      <w:r w:rsidRPr="001F02AF">
        <w:rPr>
          <w:rFonts w:ascii="Arial" w:hAnsi="Arial" w:cs="Arial"/>
          <w:szCs w:val="21"/>
        </w:rPr>
        <w:t>-16.</w:t>
      </w:r>
      <w:bookmarkEnd w:id="19"/>
    </w:p>
    <w:p w14:paraId="02ABE1FD" w14:textId="5BEBE480" w:rsidR="005543E2" w:rsidRPr="001F02AF" w:rsidRDefault="005543E2" w:rsidP="001F02AF">
      <w:pPr>
        <w:spacing w:line="480" w:lineRule="auto"/>
        <w:rPr>
          <w:rFonts w:ascii="Arial" w:hAnsi="Arial" w:cs="Arial"/>
          <w:szCs w:val="21"/>
        </w:rPr>
      </w:pPr>
      <w:r w:rsidRPr="001F02AF">
        <w:rPr>
          <w:rFonts w:ascii="Arial" w:hAnsi="Arial" w:cs="Arial"/>
          <w:szCs w:val="21"/>
        </w:rPr>
        <w:t xml:space="preserve">[2] Watanabe H, </w:t>
      </w:r>
      <w:proofErr w:type="spellStart"/>
      <w:r w:rsidRPr="001F02AF">
        <w:rPr>
          <w:rFonts w:ascii="Arial" w:hAnsi="Arial" w:cs="Arial"/>
          <w:szCs w:val="21"/>
        </w:rPr>
        <w:t>Domei</w:t>
      </w:r>
      <w:proofErr w:type="spellEnd"/>
      <w:r w:rsidRPr="001F02AF">
        <w:rPr>
          <w:rFonts w:ascii="Arial" w:hAnsi="Arial" w:cs="Arial"/>
          <w:szCs w:val="21"/>
        </w:rPr>
        <w:t xml:space="preserve"> T, Morimoto T, </w:t>
      </w:r>
      <w:proofErr w:type="spellStart"/>
      <w:r w:rsidRPr="001F02AF">
        <w:rPr>
          <w:rFonts w:ascii="Arial" w:hAnsi="Arial" w:cs="Arial"/>
          <w:szCs w:val="21"/>
        </w:rPr>
        <w:t>Natsuaki</w:t>
      </w:r>
      <w:proofErr w:type="spellEnd"/>
      <w:r w:rsidRPr="001F02AF">
        <w:rPr>
          <w:rFonts w:ascii="Arial" w:hAnsi="Arial" w:cs="Arial"/>
          <w:szCs w:val="21"/>
        </w:rPr>
        <w:t xml:space="preserve"> M, </w:t>
      </w:r>
      <w:proofErr w:type="spellStart"/>
      <w:r w:rsidRPr="001F02AF">
        <w:rPr>
          <w:rFonts w:ascii="Arial" w:hAnsi="Arial" w:cs="Arial"/>
          <w:szCs w:val="21"/>
        </w:rPr>
        <w:t>Shiomi</w:t>
      </w:r>
      <w:proofErr w:type="spellEnd"/>
      <w:r w:rsidRPr="001F02AF">
        <w:rPr>
          <w:rFonts w:ascii="Arial" w:hAnsi="Arial" w:cs="Arial"/>
          <w:szCs w:val="21"/>
        </w:rPr>
        <w:t xml:space="preserve"> H, Toyota T, et al. Effect of 1-Month Dual Antiplatelet Therapy Followed by </w:t>
      </w:r>
      <w:proofErr w:type="spellStart"/>
      <w:r w:rsidRPr="001F02AF">
        <w:rPr>
          <w:rFonts w:ascii="Arial" w:hAnsi="Arial" w:cs="Arial"/>
          <w:szCs w:val="21"/>
        </w:rPr>
        <w:t>Clopidogrel</w:t>
      </w:r>
      <w:proofErr w:type="spellEnd"/>
      <w:r w:rsidRPr="001F02AF">
        <w:rPr>
          <w:rFonts w:ascii="Arial" w:hAnsi="Arial" w:cs="Arial"/>
          <w:szCs w:val="21"/>
        </w:rPr>
        <w:t xml:space="preserve"> vs 12-Month Dual Antiplatelet Therapy on Cardiovascular and Bleeding Events in Patients Receiving PCI: The STOPDAPT-2 Randomized Clinical Trial. JAMA - Journal of the American Medical Association. </w:t>
      </w:r>
      <w:proofErr w:type="gramStart"/>
      <w:r w:rsidRPr="001F02AF">
        <w:rPr>
          <w:rFonts w:ascii="Arial" w:hAnsi="Arial" w:cs="Arial"/>
          <w:szCs w:val="21"/>
        </w:rPr>
        <w:t>2019;321:2414</w:t>
      </w:r>
      <w:proofErr w:type="gramEnd"/>
      <w:r w:rsidRPr="001F02AF">
        <w:rPr>
          <w:rFonts w:ascii="Arial" w:hAnsi="Arial" w:cs="Arial"/>
          <w:szCs w:val="21"/>
        </w:rPr>
        <w:t>-27.</w:t>
      </w:r>
    </w:p>
    <w:p w14:paraId="6DE0FD97" w14:textId="77777777" w:rsidR="005543E2" w:rsidRPr="001F02AF" w:rsidRDefault="005543E2" w:rsidP="001F02AF">
      <w:pPr>
        <w:spacing w:line="480" w:lineRule="auto"/>
        <w:rPr>
          <w:rFonts w:ascii="Arial" w:hAnsi="Arial" w:cs="Arial"/>
          <w:szCs w:val="21"/>
        </w:rPr>
      </w:pPr>
      <w:bookmarkStart w:id="20" w:name="OLE_LINK126"/>
      <w:r w:rsidRPr="001F02AF">
        <w:rPr>
          <w:rFonts w:ascii="Arial" w:hAnsi="Arial" w:cs="Arial"/>
          <w:szCs w:val="21"/>
        </w:rPr>
        <w:t xml:space="preserve">[3] </w:t>
      </w:r>
      <w:bookmarkEnd w:id="20"/>
      <w:r w:rsidRPr="001F02AF">
        <w:rPr>
          <w:rFonts w:ascii="Arial" w:hAnsi="Arial" w:cs="Arial"/>
          <w:szCs w:val="21"/>
        </w:rPr>
        <w:t xml:space="preserve">Mehran R, Baber U, Sharma SK, Cohen DJ, </w:t>
      </w:r>
      <w:proofErr w:type="spellStart"/>
      <w:r w:rsidRPr="001F02AF">
        <w:rPr>
          <w:rFonts w:ascii="Arial" w:hAnsi="Arial" w:cs="Arial"/>
          <w:szCs w:val="21"/>
        </w:rPr>
        <w:t>Angiolillo</w:t>
      </w:r>
      <w:proofErr w:type="spellEnd"/>
      <w:r w:rsidRPr="001F02AF">
        <w:rPr>
          <w:rFonts w:ascii="Arial" w:hAnsi="Arial" w:cs="Arial"/>
          <w:szCs w:val="21"/>
        </w:rPr>
        <w:t xml:space="preserve"> DJ, </w:t>
      </w:r>
      <w:proofErr w:type="spellStart"/>
      <w:r w:rsidRPr="001F02AF">
        <w:rPr>
          <w:rFonts w:ascii="Arial" w:hAnsi="Arial" w:cs="Arial"/>
          <w:szCs w:val="21"/>
        </w:rPr>
        <w:t>Briguori</w:t>
      </w:r>
      <w:proofErr w:type="spellEnd"/>
      <w:r w:rsidRPr="001F02AF">
        <w:rPr>
          <w:rFonts w:ascii="Arial" w:hAnsi="Arial" w:cs="Arial"/>
          <w:szCs w:val="21"/>
        </w:rPr>
        <w:t xml:space="preserve"> C, et al. </w:t>
      </w:r>
      <w:proofErr w:type="spellStart"/>
      <w:r w:rsidRPr="001F02AF">
        <w:rPr>
          <w:rFonts w:ascii="Arial" w:hAnsi="Arial" w:cs="Arial"/>
          <w:szCs w:val="21"/>
        </w:rPr>
        <w:t>Ticagrelor</w:t>
      </w:r>
      <w:proofErr w:type="spellEnd"/>
      <w:r w:rsidRPr="001F02AF">
        <w:rPr>
          <w:rFonts w:ascii="Arial" w:hAnsi="Arial" w:cs="Arial"/>
          <w:szCs w:val="21"/>
        </w:rPr>
        <w:t xml:space="preserve"> with or without aspirin in high-risk patients after PCI. New England Journal of Medicine. </w:t>
      </w:r>
      <w:proofErr w:type="gramStart"/>
      <w:r w:rsidRPr="001F02AF">
        <w:rPr>
          <w:rFonts w:ascii="Arial" w:hAnsi="Arial" w:cs="Arial"/>
          <w:szCs w:val="21"/>
        </w:rPr>
        <w:t>2019;381:2032</w:t>
      </w:r>
      <w:proofErr w:type="gramEnd"/>
      <w:r w:rsidRPr="001F02AF">
        <w:rPr>
          <w:rFonts w:ascii="Arial" w:hAnsi="Arial" w:cs="Arial"/>
          <w:szCs w:val="21"/>
        </w:rPr>
        <w:t>-42.</w:t>
      </w:r>
    </w:p>
    <w:p w14:paraId="7BDF7050" w14:textId="4341D8AE" w:rsidR="005543E2" w:rsidRPr="001F02AF" w:rsidRDefault="005543E2" w:rsidP="001F02AF">
      <w:pPr>
        <w:spacing w:line="480" w:lineRule="auto"/>
        <w:rPr>
          <w:rFonts w:ascii="Arial" w:hAnsi="Arial" w:cs="Arial"/>
          <w:szCs w:val="21"/>
        </w:rPr>
      </w:pPr>
      <w:r w:rsidRPr="001F02AF">
        <w:rPr>
          <w:rFonts w:ascii="Arial" w:hAnsi="Arial" w:cs="Arial"/>
          <w:szCs w:val="21"/>
        </w:rPr>
        <w:t xml:space="preserve">[4] Hahn JY, Song YB, Oh JH, Chun WJ, Park YH, Jang WJ, et al. Effect of P2Y12 Inhibitor Monotherapy vs Dual Antiplatelet Therapy on Cardiovascular Events in Patients Undergoing Percutaneous Coronary Intervention: the SMART-CHOICE Randomized Clinical Trial. JAMA. </w:t>
      </w:r>
      <w:proofErr w:type="gramStart"/>
      <w:r w:rsidRPr="001F02AF">
        <w:rPr>
          <w:rFonts w:ascii="Arial" w:hAnsi="Arial" w:cs="Arial"/>
          <w:szCs w:val="21"/>
        </w:rPr>
        <w:t>2019;321:2428</w:t>
      </w:r>
      <w:proofErr w:type="gramEnd"/>
      <w:r w:rsidRPr="001F02AF">
        <w:rPr>
          <w:rFonts w:ascii="Calibri" w:eastAsia="Calibri" w:hAnsi="Calibri" w:cs="Calibri"/>
          <w:szCs w:val="21"/>
        </w:rPr>
        <w:t>‐</w:t>
      </w:r>
      <w:r w:rsidRPr="001F02AF">
        <w:rPr>
          <w:rFonts w:ascii="Arial" w:hAnsi="Arial" w:cs="Arial"/>
          <w:szCs w:val="21"/>
        </w:rPr>
        <w:t>37.</w:t>
      </w:r>
    </w:p>
    <w:p w14:paraId="728F1571" w14:textId="2590E7A4" w:rsidR="00FB1532" w:rsidRPr="001F02AF" w:rsidRDefault="00FB1532" w:rsidP="001F02AF">
      <w:pPr>
        <w:spacing w:line="480" w:lineRule="auto"/>
        <w:rPr>
          <w:rFonts w:ascii="Arial" w:hAnsi="Arial" w:cs="Arial"/>
          <w:szCs w:val="21"/>
        </w:rPr>
      </w:pPr>
      <w:r w:rsidRPr="001F02AF">
        <w:rPr>
          <w:rFonts w:ascii="Arial" w:hAnsi="Arial" w:cs="Arial"/>
          <w:szCs w:val="21"/>
        </w:rPr>
        <w:t xml:space="preserve">[5] De Luca G, Damen SA, Camaro C, </w:t>
      </w:r>
      <w:proofErr w:type="spellStart"/>
      <w:r w:rsidRPr="001F02AF">
        <w:rPr>
          <w:rFonts w:ascii="Arial" w:hAnsi="Arial" w:cs="Arial"/>
          <w:szCs w:val="21"/>
        </w:rPr>
        <w:t>Benit</w:t>
      </w:r>
      <w:proofErr w:type="spellEnd"/>
      <w:r w:rsidRPr="001F02AF">
        <w:rPr>
          <w:rFonts w:ascii="Arial" w:hAnsi="Arial" w:cs="Arial"/>
          <w:szCs w:val="21"/>
        </w:rPr>
        <w:t xml:space="preserve"> E, </w:t>
      </w:r>
      <w:proofErr w:type="spellStart"/>
      <w:r w:rsidRPr="001F02AF">
        <w:rPr>
          <w:rFonts w:ascii="Arial" w:hAnsi="Arial" w:cs="Arial"/>
          <w:szCs w:val="21"/>
        </w:rPr>
        <w:t>Verdoia</w:t>
      </w:r>
      <w:proofErr w:type="spellEnd"/>
      <w:r w:rsidRPr="001F02AF">
        <w:rPr>
          <w:rFonts w:ascii="Arial" w:hAnsi="Arial" w:cs="Arial"/>
          <w:szCs w:val="21"/>
        </w:rPr>
        <w:t xml:space="preserve"> M, </w:t>
      </w:r>
      <w:proofErr w:type="spellStart"/>
      <w:r w:rsidRPr="001F02AF">
        <w:rPr>
          <w:rFonts w:ascii="Arial" w:hAnsi="Arial" w:cs="Arial"/>
          <w:szCs w:val="21"/>
        </w:rPr>
        <w:t>Rasoul</w:t>
      </w:r>
      <w:proofErr w:type="spellEnd"/>
      <w:r w:rsidRPr="001F02AF">
        <w:rPr>
          <w:rFonts w:ascii="Arial" w:hAnsi="Arial" w:cs="Arial"/>
          <w:szCs w:val="21"/>
        </w:rPr>
        <w:t xml:space="preserve"> S, et al. Final results of the </w:t>
      </w:r>
      <w:proofErr w:type="spellStart"/>
      <w:r w:rsidRPr="001F02AF">
        <w:rPr>
          <w:rFonts w:ascii="Arial" w:hAnsi="Arial" w:cs="Arial"/>
          <w:szCs w:val="21"/>
        </w:rPr>
        <w:t>randomised</w:t>
      </w:r>
      <w:proofErr w:type="spellEnd"/>
      <w:r w:rsidRPr="001F02AF">
        <w:rPr>
          <w:rFonts w:ascii="Arial" w:hAnsi="Arial" w:cs="Arial"/>
          <w:szCs w:val="21"/>
        </w:rPr>
        <w:t xml:space="preserve"> evaluation of short-term dual antiplatelet therapy in patients with acute coronary syndrome treated with a new-generation stent (REDUCE trial). </w:t>
      </w:r>
      <w:proofErr w:type="spellStart"/>
      <w:r w:rsidRPr="001F02AF">
        <w:rPr>
          <w:rFonts w:ascii="Arial" w:hAnsi="Arial" w:cs="Arial"/>
          <w:szCs w:val="21"/>
        </w:rPr>
        <w:t>EuroIntervention</w:t>
      </w:r>
      <w:proofErr w:type="spellEnd"/>
      <w:r w:rsidRPr="001F02AF">
        <w:rPr>
          <w:rFonts w:ascii="Arial" w:hAnsi="Arial" w:cs="Arial"/>
          <w:szCs w:val="21"/>
        </w:rPr>
        <w:t>. 2019;</w:t>
      </w:r>
      <w:proofErr w:type="gramStart"/>
      <w:r w:rsidRPr="001F02AF">
        <w:rPr>
          <w:rFonts w:ascii="Arial" w:hAnsi="Arial" w:cs="Arial"/>
          <w:szCs w:val="21"/>
        </w:rPr>
        <w:t>15:e</w:t>
      </w:r>
      <w:proofErr w:type="gramEnd"/>
      <w:r w:rsidRPr="001F02AF">
        <w:rPr>
          <w:rFonts w:ascii="Arial" w:hAnsi="Arial" w:cs="Arial"/>
          <w:szCs w:val="21"/>
        </w:rPr>
        <w:t>990-e8.</w:t>
      </w:r>
    </w:p>
    <w:p w14:paraId="55C4E18C" w14:textId="0CD7AEFD" w:rsidR="00FB1532" w:rsidRPr="001F02AF" w:rsidRDefault="00FB1532" w:rsidP="001F02AF">
      <w:pPr>
        <w:spacing w:line="480" w:lineRule="auto"/>
        <w:rPr>
          <w:rFonts w:ascii="Arial" w:hAnsi="Arial" w:cs="Arial"/>
          <w:szCs w:val="21"/>
        </w:rPr>
      </w:pPr>
      <w:r w:rsidRPr="001F02AF">
        <w:rPr>
          <w:rFonts w:ascii="Arial" w:hAnsi="Arial" w:cs="Arial"/>
          <w:szCs w:val="21"/>
        </w:rPr>
        <w:t xml:space="preserve">[6] </w:t>
      </w:r>
      <w:proofErr w:type="spellStart"/>
      <w:r w:rsidRPr="001F02AF">
        <w:rPr>
          <w:rFonts w:ascii="Arial" w:hAnsi="Arial" w:cs="Arial"/>
          <w:szCs w:val="21"/>
        </w:rPr>
        <w:t>Vranckx</w:t>
      </w:r>
      <w:proofErr w:type="spellEnd"/>
      <w:r w:rsidRPr="001F02AF">
        <w:rPr>
          <w:rFonts w:ascii="Arial" w:hAnsi="Arial" w:cs="Arial"/>
          <w:szCs w:val="21"/>
        </w:rPr>
        <w:t xml:space="preserve"> P, </w:t>
      </w:r>
      <w:proofErr w:type="spellStart"/>
      <w:r w:rsidRPr="001F02AF">
        <w:rPr>
          <w:rFonts w:ascii="Arial" w:hAnsi="Arial" w:cs="Arial"/>
          <w:szCs w:val="21"/>
        </w:rPr>
        <w:t>Valgimigli</w:t>
      </w:r>
      <w:proofErr w:type="spellEnd"/>
      <w:r w:rsidRPr="001F02AF">
        <w:rPr>
          <w:rFonts w:ascii="Arial" w:hAnsi="Arial" w:cs="Arial"/>
          <w:szCs w:val="21"/>
        </w:rPr>
        <w:t xml:space="preserve"> M, </w:t>
      </w:r>
      <w:proofErr w:type="spellStart"/>
      <w:r w:rsidRPr="001F02AF">
        <w:rPr>
          <w:rFonts w:ascii="Arial" w:hAnsi="Arial" w:cs="Arial"/>
          <w:szCs w:val="21"/>
        </w:rPr>
        <w:t>Jüni</w:t>
      </w:r>
      <w:proofErr w:type="spellEnd"/>
      <w:r w:rsidRPr="001F02AF">
        <w:rPr>
          <w:rFonts w:ascii="Arial" w:hAnsi="Arial" w:cs="Arial"/>
          <w:szCs w:val="21"/>
        </w:rPr>
        <w:t xml:space="preserve"> P, Hamm C, Steg PG, </w:t>
      </w:r>
      <w:proofErr w:type="spellStart"/>
      <w:r w:rsidRPr="001F02AF">
        <w:rPr>
          <w:rFonts w:ascii="Arial" w:hAnsi="Arial" w:cs="Arial"/>
          <w:szCs w:val="21"/>
        </w:rPr>
        <w:t>Heg</w:t>
      </w:r>
      <w:proofErr w:type="spellEnd"/>
      <w:r w:rsidRPr="001F02AF">
        <w:rPr>
          <w:rFonts w:ascii="Arial" w:hAnsi="Arial" w:cs="Arial"/>
          <w:szCs w:val="21"/>
        </w:rPr>
        <w:t xml:space="preserve"> D, et al. </w:t>
      </w:r>
      <w:proofErr w:type="spellStart"/>
      <w:r w:rsidRPr="001F02AF">
        <w:rPr>
          <w:rFonts w:ascii="Arial" w:hAnsi="Arial" w:cs="Arial"/>
          <w:szCs w:val="21"/>
        </w:rPr>
        <w:t>Ticagrelor</w:t>
      </w:r>
      <w:proofErr w:type="spellEnd"/>
      <w:r w:rsidRPr="001F02AF">
        <w:rPr>
          <w:rFonts w:ascii="Arial" w:hAnsi="Arial" w:cs="Arial"/>
          <w:szCs w:val="21"/>
        </w:rPr>
        <w:t xml:space="preserve"> plus aspirin </w:t>
      </w:r>
      <w:r w:rsidRPr="001F02AF">
        <w:rPr>
          <w:rFonts w:ascii="Arial" w:hAnsi="Arial" w:cs="Arial"/>
          <w:szCs w:val="21"/>
        </w:rPr>
        <w:lastRenderedPageBreak/>
        <w:t xml:space="preserve">for 1 month, followed by </w:t>
      </w:r>
      <w:proofErr w:type="spellStart"/>
      <w:r w:rsidRPr="001F02AF">
        <w:rPr>
          <w:rFonts w:ascii="Arial" w:hAnsi="Arial" w:cs="Arial"/>
          <w:szCs w:val="21"/>
        </w:rPr>
        <w:t>ticagrelor</w:t>
      </w:r>
      <w:proofErr w:type="spellEnd"/>
      <w:r w:rsidRPr="001F02AF">
        <w:rPr>
          <w:rFonts w:ascii="Arial" w:hAnsi="Arial" w:cs="Arial"/>
          <w:szCs w:val="21"/>
        </w:rPr>
        <w:t xml:space="preserve"> monotherapy for 23 months vs aspirin plus </w:t>
      </w:r>
      <w:proofErr w:type="spellStart"/>
      <w:r w:rsidRPr="001F02AF">
        <w:rPr>
          <w:rFonts w:ascii="Arial" w:hAnsi="Arial" w:cs="Arial"/>
          <w:szCs w:val="21"/>
        </w:rPr>
        <w:t>clopidogrel</w:t>
      </w:r>
      <w:proofErr w:type="spellEnd"/>
      <w:r w:rsidRPr="001F02AF">
        <w:rPr>
          <w:rFonts w:ascii="Arial" w:hAnsi="Arial" w:cs="Arial"/>
          <w:szCs w:val="21"/>
        </w:rPr>
        <w:t xml:space="preserve"> or </w:t>
      </w:r>
      <w:proofErr w:type="spellStart"/>
      <w:r w:rsidRPr="001F02AF">
        <w:rPr>
          <w:rFonts w:ascii="Arial" w:hAnsi="Arial" w:cs="Arial"/>
          <w:szCs w:val="21"/>
        </w:rPr>
        <w:t>ticagrelor</w:t>
      </w:r>
      <w:proofErr w:type="spellEnd"/>
      <w:r w:rsidRPr="001F02AF">
        <w:rPr>
          <w:rFonts w:ascii="Arial" w:hAnsi="Arial" w:cs="Arial"/>
          <w:szCs w:val="21"/>
        </w:rPr>
        <w:t xml:space="preserve"> for 12 months, followed by aspirin monotherapy for 12 months after implantation of a drug-eluting stent: a </w:t>
      </w:r>
      <w:proofErr w:type="spellStart"/>
      <w:r w:rsidRPr="001F02AF">
        <w:rPr>
          <w:rFonts w:ascii="Arial" w:hAnsi="Arial" w:cs="Arial"/>
          <w:szCs w:val="21"/>
        </w:rPr>
        <w:t>multicentre</w:t>
      </w:r>
      <w:proofErr w:type="spellEnd"/>
      <w:r w:rsidRPr="001F02AF">
        <w:rPr>
          <w:rFonts w:ascii="Arial" w:hAnsi="Arial" w:cs="Arial"/>
          <w:szCs w:val="21"/>
        </w:rPr>
        <w:t xml:space="preserve">, open-label, </w:t>
      </w:r>
      <w:proofErr w:type="spellStart"/>
      <w:r w:rsidRPr="001F02AF">
        <w:rPr>
          <w:rFonts w:ascii="Arial" w:hAnsi="Arial" w:cs="Arial"/>
          <w:szCs w:val="21"/>
        </w:rPr>
        <w:t>randomised</w:t>
      </w:r>
      <w:proofErr w:type="spellEnd"/>
      <w:r w:rsidRPr="001F02AF">
        <w:rPr>
          <w:rFonts w:ascii="Arial" w:hAnsi="Arial" w:cs="Arial"/>
          <w:szCs w:val="21"/>
        </w:rPr>
        <w:t xml:space="preserve"> superiority trial. The Lancet. </w:t>
      </w:r>
      <w:proofErr w:type="gramStart"/>
      <w:r w:rsidRPr="001F02AF">
        <w:rPr>
          <w:rFonts w:ascii="Arial" w:hAnsi="Arial" w:cs="Arial"/>
          <w:szCs w:val="21"/>
        </w:rPr>
        <w:t>2018;392:940</w:t>
      </w:r>
      <w:proofErr w:type="gramEnd"/>
      <w:r w:rsidRPr="001F02AF">
        <w:rPr>
          <w:rFonts w:ascii="Arial" w:hAnsi="Arial" w:cs="Arial"/>
          <w:szCs w:val="21"/>
        </w:rPr>
        <w:t>-9.</w:t>
      </w:r>
    </w:p>
    <w:p w14:paraId="6E107922" w14:textId="7891F479" w:rsidR="00FB1532" w:rsidRPr="001F02AF" w:rsidRDefault="00FB1532" w:rsidP="001F02AF">
      <w:pPr>
        <w:spacing w:line="480" w:lineRule="auto"/>
        <w:rPr>
          <w:rFonts w:ascii="Arial" w:hAnsi="Arial" w:cs="Arial"/>
          <w:szCs w:val="21"/>
        </w:rPr>
      </w:pPr>
      <w:r w:rsidRPr="001F02AF">
        <w:rPr>
          <w:rFonts w:ascii="Arial" w:hAnsi="Arial" w:cs="Arial"/>
          <w:szCs w:val="21"/>
        </w:rPr>
        <w:t xml:space="preserve">[7] Lee BK, Kim JS, Lee OH, Min PK, Yoon YW, Hong BK, et al. Safety of six-month dual antiplatelet therapy after </w:t>
      </w:r>
      <w:proofErr w:type="spellStart"/>
      <w:r w:rsidRPr="001F02AF">
        <w:rPr>
          <w:rFonts w:ascii="Arial" w:hAnsi="Arial" w:cs="Arial"/>
          <w:szCs w:val="21"/>
        </w:rPr>
        <w:t>secondgeneration</w:t>
      </w:r>
      <w:proofErr w:type="spellEnd"/>
      <w:r w:rsidRPr="001F02AF">
        <w:rPr>
          <w:rFonts w:ascii="Arial" w:hAnsi="Arial" w:cs="Arial"/>
          <w:szCs w:val="21"/>
        </w:rPr>
        <w:t xml:space="preserve"> drug-eluting stent implantation: OPTIMA-C </w:t>
      </w:r>
      <w:proofErr w:type="spellStart"/>
      <w:r w:rsidRPr="001F02AF">
        <w:rPr>
          <w:rFonts w:ascii="Arial" w:hAnsi="Arial" w:cs="Arial"/>
          <w:szCs w:val="21"/>
        </w:rPr>
        <w:t>randomised</w:t>
      </w:r>
      <w:proofErr w:type="spellEnd"/>
      <w:r w:rsidRPr="001F02AF">
        <w:rPr>
          <w:rFonts w:ascii="Arial" w:hAnsi="Arial" w:cs="Arial"/>
          <w:szCs w:val="21"/>
        </w:rPr>
        <w:t xml:space="preserve"> clinical trial and OCT </w:t>
      </w:r>
      <w:proofErr w:type="spellStart"/>
      <w:r w:rsidRPr="001F02AF">
        <w:rPr>
          <w:rFonts w:ascii="Arial" w:hAnsi="Arial" w:cs="Arial"/>
          <w:szCs w:val="21"/>
        </w:rPr>
        <w:t>substudy</w:t>
      </w:r>
      <w:proofErr w:type="spellEnd"/>
      <w:r w:rsidRPr="001F02AF">
        <w:rPr>
          <w:rFonts w:ascii="Arial" w:hAnsi="Arial" w:cs="Arial"/>
          <w:szCs w:val="21"/>
        </w:rPr>
        <w:t xml:space="preserve">. </w:t>
      </w:r>
      <w:proofErr w:type="spellStart"/>
      <w:r w:rsidRPr="001F02AF">
        <w:rPr>
          <w:rFonts w:ascii="Arial" w:hAnsi="Arial" w:cs="Arial"/>
          <w:szCs w:val="21"/>
        </w:rPr>
        <w:t>EuroIntervention</w:t>
      </w:r>
      <w:proofErr w:type="spellEnd"/>
      <w:r w:rsidRPr="001F02AF">
        <w:rPr>
          <w:rFonts w:ascii="Arial" w:hAnsi="Arial" w:cs="Arial"/>
          <w:szCs w:val="21"/>
        </w:rPr>
        <w:t xml:space="preserve">. </w:t>
      </w:r>
      <w:proofErr w:type="gramStart"/>
      <w:r w:rsidRPr="001F02AF">
        <w:rPr>
          <w:rFonts w:ascii="Arial" w:hAnsi="Arial" w:cs="Arial"/>
          <w:szCs w:val="21"/>
        </w:rPr>
        <w:t>2018;13:1923</w:t>
      </w:r>
      <w:proofErr w:type="gramEnd"/>
      <w:r w:rsidRPr="001F02AF">
        <w:rPr>
          <w:rFonts w:ascii="Arial" w:hAnsi="Arial" w:cs="Arial"/>
          <w:szCs w:val="21"/>
        </w:rPr>
        <w:t>-30.</w:t>
      </w:r>
    </w:p>
    <w:p w14:paraId="0F79654B" w14:textId="20F1ACAB" w:rsidR="009F6A0D" w:rsidRPr="001F02AF" w:rsidRDefault="009F6A0D" w:rsidP="001F02AF">
      <w:pPr>
        <w:spacing w:line="480" w:lineRule="auto"/>
        <w:rPr>
          <w:rFonts w:ascii="Arial" w:hAnsi="Arial" w:cs="Arial"/>
          <w:szCs w:val="21"/>
        </w:rPr>
      </w:pPr>
      <w:r w:rsidRPr="001F02AF">
        <w:rPr>
          <w:rFonts w:ascii="Arial" w:hAnsi="Arial" w:cs="Arial"/>
          <w:szCs w:val="21"/>
        </w:rPr>
        <w:t xml:space="preserve">[8] </w:t>
      </w:r>
      <w:proofErr w:type="spellStart"/>
      <w:r w:rsidRPr="001F02AF">
        <w:rPr>
          <w:rFonts w:ascii="Arial" w:hAnsi="Arial" w:cs="Arial"/>
          <w:szCs w:val="21"/>
        </w:rPr>
        <w:t>Kedhi</w:t>
      </w:r>
      <w:proofErr w:type="spellEnd"/>
      <w:r w:rsidRPr="001F02AF">
        <w:rPr>
          <w:rFonts w:ascii="Arial" w:hAnsi="Arial" w:cs="Arial"/>
          <w:szCs w:val="21"/>
        </w:rPr>
        <w:t xml:space="preserve"> E, </w:t>
      </w:r>
      <w:proofErr w:type="spellStart"/>
      <w:r w:rsidRPr="001F02AF">
        <w:rPr>
          <w:rFonts w:ascii="Arial" w:hAnsi="Arial" w:cs="Arial"/>
          <w:szCs w:val="21"/>
        </w:rPr>
        <w:t>Fabris</w:t>
      </w:r>
      <w:proofErr w:type="spellEnd"/>
      <w:r w:rsidRPr="001F02AF">
        <w:rPr>
          <w:rFonts w:ascii="Arial" w:hAnsi="Arial" w:cs="Arial"/>
          <w:szCs w:val="21"/>
        </w:rPr>
        <w:t xml:space="preserve"> E, van der Ent M, </w:t>
      </w:r>
      <w:proofErr w:type="spellStart"/>
      <w:r w:rsidRPr="001F02AF">
        <w:rPr>
          <w:rFonts w:ascii="Arial" w:hAnsi="Arial" w:cs="Arial"/>
          <w:szCs w:val="21"/>
        </w:rPr>
        <w:t>Buszman</w:t>
      </w:r>
      <w:proofErr w:type="spellEnd"/>
      <w:r w:rsidRPr="001F02AF">
        <w:rPr>
          <w:rFonts w:ascii="Arial" w:hAnsi="Arial" w:cs="Arial"/>
          <w:szCs w:val="21"/>
        </w:rPr>
        <w:t xml:space="preserve"> P, von </w:t>
      </w:r>
      <w:proofErr w:type="spellStart"/>
      <w:r w:rsidRPr="001F02AF">
        <w:rPr>
          <w:rFonts w:ascii="Arial" w:hAnsi="Arial" w:cs="Arial"/>
          <w:szCs w:val="21"/>
        </w:rPr>
        <w:t>Birgelen</w:t>
      </w:r>
      <w:proofErr w:type="spellEnd"/>
      <w:r w:rsidRPr="001F02AF">
        <w:rPr>
          <w:rFonts w:ascii="Arial" w:hAnsi="Arial" w:cs="Arial"/>
          <w:szCs w:val="21"/>
        </w:rPr>
        <w:t xml:space="preserve"> C, </w:t>
      </w:r>
      <w:proofErr w:type="spellStart"/>
      <w:r w:rsidRPr="001F02AF">
        <w:rPr>
          <w:rFonts w:ascii="Arial" w:hAnsi="Arial" w:cs="Arial"/>
          <w:szCs w:val="21"/>
        </w:rPr>
        <w:t>Roolvink</w:t>
      </w:r>
      <w:proofErr w:type="spellEnd"/>
      <w:r w:rsidRPr="001F02AF">
        <w:rPr>
          <w:rFonts w:ascii="Arial" w:hAnsi="Arial" w:cs="Arial"/>
          <w:szCs w:val="21"/>
        </w:rPr>
        <w:t xml:space="preserve"> V, et al. Six months versus 12 months dual antiplatelet therapy after drug-eluting stent implantation in ST-elevation myocardial infarction (DAPT-STEMI): </w:t>
      </w:r>
      <w:proofErr w:type="spellStart"/>
      <w:r w:rsidRPr="001F02AF">
        <w:rPr>
          <w:rFonts w:ascii="Arial" w:hAnsi="Arial" w:cs="Arial"/>
          <w:szCs w:val="21"/>
        </w:rPr>
        <w:t>randomised</w:t>
      </w:r>
      <w:proofErr w:type="spellEnd"/>
      <w:r w:rsidRPr="001F02AF">
        <w:rPr>
          <w:rFonts w:ascii="Arial" w:hAnsi="Arial" w:cs="Arial"/>
          <w:szCs w:val="21"/>
        </w:rPr>
        <w:t xml:space="preserve">, </w:t>
      </w:r>
      <w:proofErr w:type="spellStart"/>
      <w:r w:rsidRPr="001F02AF">
        <w:rPr>
          <w:rFonts w:ascii="Arial" w:hAnsi="Arial" w:cs="Arial"/>
          <w:szCs w:val="21"/>
        </w:rPr>
        <w:t>multicentre</w:t>
      </w:r>
      <w:proofErr w:type="spellEnd"/>
      <w:r w:rsidRPr="001F02AF">
        <w:rPr>
          <w:rFonts w:ascii="Arial" w:hAnsi="Arial" w:cs="Arial"/>
          <w:szCs w:val="21"/>
        </w:rPr>
        <w:t xml:space="preserve">, non-inferiority trial. BMJ (Clinical research </w:t>
      </w:r>
      <w:proofErr w:type="spellStart"/>
      <w:r w:rsidRPr="001F02AF">
        <w:rPr>
          <w:rFonts w:ascii="Arial" w:hAnsi="Arial" w:cs="Arial"/>
          <w:szCs w:val="21"/>
        </w:rPr>
        <w:t>ed</w:t>
      </w:r>
      <w:proofErr w:type="spellEnd"/>
      <w:r w:rsidRPr="001F02AF">
        <w:rPr>
          <w:rFonts w:ascii="Arial" w:hAnsi="Arial" w:cs="Arial"/>
          <w:szCs w:val="21"/>
        </w:rPr>
        <w:t>). 2018;</w:t>
      </w:r>
      <w:proofErr w:type="gramStart"/>
      <w:r w:rsidRPr="001F02AF">
        <w:rPr>
          <w:rFonts w:ascii="Arial" w:hAnsi="Arial" w:cs="Arial"/>
          <w:szCs w:val="21"/>
        </w:rPr>
        <w:t>363:k</w:t>
      </w:r>
      <w:proofErr w:type="gramEnd"/>
      <w:r w:rsidRPr="001F02AF">
        <w:rPr>
          <w:rFonts w:ascii="Arial" w:hAnsi="Arial" w:cs="Arial"/>
          <w:szCs w:val="21"/>
        </w:rPr>
        <w:t>3793.</w:t>
      </w:r>
    </w:p>
    <w:p w14:paraId="2FFAD2EE" w14:textId="3457E805" w:rsidR="00170F82" w:rsidRPr="001F02AF" w:rsidRDefault="00170F82" w:rsidP="001F02AF">
      <w:pPr>
        <w:spacing w:line="480" w:lineRule="auto"/>
        <w:rPr>
          <w:rFonts w:ascii="Arial" w:hAnsi="Arial" w:cs="Arial"/>
          <w:szCs w:val="21"/>
        </w:rPr>
      </w:pPr>
      <w:r w:rsidRPr="001F02AF">
        <w:rPr>
          <w:rFonts w:ascii="Arial" w:hAnsi="Arial" w:cs="Arial"/>
          <w:szCs w:val="21"/>
        </w:rPr>
        <w:t xml:space="preserve">[9] Hahn J-Y, Bin Song Y, Oh J-H, Cho D-K, Lee JB, </w:t>
      </w:r>
      <w:proofErr w:type="spellStart"/>
      <w:r w:rsidRPr="001F02AF">
        <w:rPr>
          <w:rFonts w:ascii="Arial" w:hAnsi="Arial" w:cs="Arial"/>
          <w:szCs w:val="21"/>
        </w:rPr>
        <w:t>Doh</w:t>
      </w:r>
      <w:proofErr w:type="spellEnd"/>
      <w:r w:rsidRPr="001F02AF">
        <w:rPr>
          <w:rFonts w:ascii="Arial" w:hAnsi="Arial" w:cs="Arial"/>
          <w:szCs w:val="21"/>
        </w:rPr>
        <w:t xml:space="preserve"> J-H, et al. 6-month versus 12-month or longer dual antiplatelet therapy after percutaneous coronary intervention in patients with acute coronary syndrome (SMART-DATE): a </w:t>
      </w:r>
      <w:proofErr w:type="spellStart"/>
      <w:r w:rsidRPr="001F02AF">
        <w:rPr>
          <w:rFonts w:ascii="Arial" w:hAnsi="Arial" w:cs="Arial"/>
          <w:szCs w:val="21"/>
        </w:rPr>
        <w:t>randomised</w:t>
      </w:r>
      <w:proofErr w:type="spellEnd"/>
      <w:r w:rsidRPr="001F02AF">
        <w:rPr>
          <w:rFonts w:ascii="Arial" w:hAnsi="Arial" w:cs="Arial"/>
          <w:szCs w:val="21"/>
        </w:rPr>
        <w:t xml:space="preserve">, open-label, non-inferiority trial. Lancet. </w:t>
      </w:r>
      <w:proofErr w:type="gramStart"/>
      <w:r w:rsidRPr="001F02AF">
        <w:rPr>
          <w:rFonts w:ascii="Arial" w:hAnsi="Arial" w:cs="Arial"/>
          <w:szCs w:val="21"/>
        </w:rPr>
        <w:t>2018;391:1274</w:t>
      </w:r>
      <w:proofErr w:type="gramEnd"/>
      <w:r w:rsidRPr="001F02AF">
        <w:rPr>
          <w:rFonts w:ascii="Arial" w:hAnsi="Arial" w:cs="Arial"/>
          <w:szCs w:val="21"/>
        </w:rPr>
        <w:t>-84.</w:t>
      </w:r>
    </w:p>
    <w:p w14:paraId="61717DDE" w14:textId="636AA48D" w:rsidR="00170F82" w:rsidRPr="001F02AF" w:rsidRDefault="00170F82" w:rsidP="001F02AF">
      <w:pPr>
        <w:spacing w:line="480" w:lineRule="auto"/>
        <w:rPr>
          <w:rFonts w:ascii="Arial" w:hAnsi="Arial" w:cs="Arial"/>
          <w:szCs w:val="21"/>
        </w:rPr>
      </w:pPr>
      <w:r w:rsidRPr="001F02AF">
        <w:rPr>
          <w:rFonts w:ascii="Arial" w:hAnsi="Arial" w:cs="Arial"/>
          <w:szCs w:val="21"/>
        </w:rPr>
        <w:t xml:space="preserve">[10] Nakamura M, </w:t>
      </w:r>
      <w:proofErr w:type="spellStart"/>
      <w:r w:rsidRPr="001F02AF">
        <w:rPr>
          <w:rFonts w:ascii="Arial" w:hAnsi="Arial" w:cs="Arial"/>
          <w:szCs w:val="21"/>
        </w:rPr>
        <w:t>Iijima</w:t>
      </w:r>
      <w:proofErr w:type="spellEnd"/>
      <w:r w:rsidRPr="001F02AF">
        <w:rPr>
          <w:rFonts w:ascii="Arial" w:hAnsi="Arial" w:cs="Arial"/>
          <w:szCs w:val="21"/>
        </w:rPr>
        <w:t xml:space="preserve"> R, </w:t>
      </w:r>
      <w:proofErr w:type="spellStart"/>
      <w:r w:rsidRPr="001F02AF">
        <w:rPr>
          <w:rFonts w:ascii="Arial" w:hAnsi="Arial" w:cs="Arial"/>
          <w:szCs w:val="21"/>
        </w:rPr>
        <w:t>Ako</w:t>
      </w:r>
      <w:proofErr w:type="spellEnd"/>
      <w:r w:rsidRPr="001F02AF">
        <w:rPr>
          <w:rFonts w:ascii="Arial" w:hAnsi="Arial" w:cs="Arial"/>
          <w:szCs w:val="21"/>
        </w:rPr>
        <w:t xml:space="preserve"> J, </w:t>
      </w:r>
      <w:proofErr w:type="spellStart"/>
      <w:r w:rsidRPr="001F02AF">
        <w:rPr>
          <w:rFonts w:ascii="Arial" w:hAnsi="Arial" w:cs="Arial"/>
          <w:szCs w:val="21"/>
        </w:rPr>
        <w:t>Shinke</w:t>
      </w:r>
      <w:proofErr w:type="spellEnd"/>
      <w:r w:rsidRPr="001F02AF">
        <w:rPr>
          <w:rFonts w:ascii="Arial" w:hAnsi="Arial" w:cs="Arial"/>
          <w:szCs w:val="21"/>
        </w:rPr>
        <w:t xml:space="preserve"> T, Okada H, Ito Y, et al. Dual Antiplatelet Therapy for 6 Versus 18 Months After Biodegradable Polymer Drug-Eluting Stent Implantation. </w:t>
      </w:r>
      <w:proofErr w:type="spellStart"/>
      <w:r w:rsidRPr="001F02AF">
        <w:rPr>
          <w:rFonts w:ascii="Arial" w:hAnsi="Arial" w:cs="Arial"/>
          <w:szCs w:val="21"/>
        </w:rPr>
        <w:t>Jacc</w:t>
      </w:r>
      <w:proofErr w:type="spellEnd"/>
      <w:r w:rsidRPr="001F02AF">
        <w:rPr>
          <w:rFonts w:ascii="Arial" w:hAnsi="Arial" w:cs="Arial"/>
          <w:szCs w:val="21"/>
        </w:rPr>
        <w:t xml:space="preserve">-Cardiovascular Interventions. </w:t>
      </w:r>
      <w:proofErr w:type="gramStart"/>
      <w:r w:rsidRPr="001F02AF">
        <w:rPr>
          <w:rFonts w:ascii="Arial" w:hAnsi="Arial" w:cs="Arial"/>
          <w:szCs w:val="21"/>
        </w:rPr>
        <w:t>2017;10:1189</w:t>
      </w:r>
      <w:proofErr w:type="gramEnd"/>
      <w:r w:rsidRPr="001F02AF">
        <w:rPr>
          <w:rFonts w:ascii="Arial" w:hAnsi="Arial" w:cs="Arial"/>
          <w:szCs w:val="21"/>
        </w:rPr>
        <w:t>-98.</w:t>
      </w:r>
    </w:p>
    <w:p w14:paraId="5FF29232" w14:textId="504F4B91" w:rsidR="00170F82" w:rsidRPr="001F02AF" w:rsidRDefault="00170F82" w:rsidP="001F02AF">
      <w:pPr>
        <w:spacing w:line="480" w:lineRule="auto"/>
        <w:rPr>
          <w:rFonts w:ascii="Arial" w:hAnsi="Arial" w:cs="Arial"/>
          <w:szCs w:val="21"/>
        </w:rPr>
      </w:pPr>
      <w:r w:rsidRPr="001F02AF">
        <w:rPr>
          <w:rFonts w:ascii="Arial" w:hAnsi="Arial" w:cs="Arial"/>
          <w:szCs w:val="21"/>
        </w:rPr>
        <w:t xml:space="preserve">[11] Hong S-J, Shin D-H, Kim J-S, Kim B-K, </w:t>
      </w:r>
      <w:proofErr w:type="spellStart"/>
      <w:r w:rsidRPr="001F02AF">
        <w:rPr>
          <w:rFonts w:ascii="Arial" w:hAnsi="Arial" w:cs="Arial"/>
          <w:szCs w:val="21"/>
        </w:rPr>
        <w:t>Ko</w:t>
      </w:r>
      <w:proofErr w:type="spellEnd"/>
      <w:r w:rsidRPr="001F02AF">
        <w:rPr>
          <w:rFonts w:ascii="Arial" w:hAnsi="Arial" w:cs="Arial"/>
          <w:szCs w:val="21"/>
        </w:rPr>
        <w:t xml:space="preserve"> Y-G, Choi D, et al. 6-Month Versus 12-Month Dual-Antiplatelet Therapy Following Long </w:t>
      </w:r>
      <w:proofErr w:type="spellStart"/>
      <w:r w:rsidRPr="001F02AF">
        <w:rPr>
          <w:rFonts w:ascii="Arial" w:hAnsi="Arial" w:cs="Arial"/>
          <w:szCs w:val="21"/>
        </w:rPr>
        <w:t>Everolimus</w:t>
      </w:r>
      <w:proofErr w:type="spellEnd"/>
      <w:r w:rsidRPr="001F02AF">
        <w:rPr>
          <w:rFonts w:ascii="Arial" w:hAnsi="Arial" w:cs="Arial"/>
          <w:szCs w:val="21"/>
        </w:rPr>
        <w:t xml:space="preserve">-Eluting Stent Implantation The IVUS-XPL Randomized Clinical Trial. </w:t>
      </w:r>
      <w:proofErr w:type="spellStart"/>
      <w:r w:rsidRPr="001F02AF">
        <w:rPr>
          <w:rFonts w:ascii="Arial" w:hAnsi="Arial" w:cs="Arial"/>
          <w:szCs w:val="21"/>
        </w:rPr>
        <w:t>Jacc</w:t>
      </w:r>
      <w:proofErr w:type="spellEnd"/>
      <w:r w:rsidRPr="001F02AF">
        <w:rPr>
          <w:rFonts w:ascii="Arial" w:hAnsi="Arial" w:cs="Arial"/>
          <w:szCs w:val="21"/>
        </w:rPr>
        <w:t xml:space="preserve">-Cardiovascular Interventions. </w:t>
      </w:r>
      <w:proofErr w:type="gramStart"/>
      <w:r w:rsidRPr="001F02AF">
        <w:rPr>
          <w:rFonts w:ascii="Arial" w:hAnsi="Arial" w:cs="Arial"/>
          <w:szCs w:val="21"/>
        </w:rPr>
        <w:t>2016;9:1438</w:t>
      </w:r>
      <w:proofErr w:type="gramEnd"/>
      <w:r w:rsidRPr="001F02AF">
        <w:rPr>
          <w:rFonts w:ascii="Arial" w:hAnsi="Arial" w:cs="Arial"/>
          <w:szCs w:val="21"/>
        </w:rPr>
        <w:t>-46.</w:t>
      </w:r>
    </w:p>
    <w:p w14:paraId="1518461C" w14:textId="28A7B19B" w:rsidR="00332A5B" w:rsidRPr="001F02AF" w:rsidRDefault="00332A5B" w:rsidP="001F02AF">
      <w:pPr>
        <w:spacing w:line="480" w:lineRule="auto"/>
        <w:rPr>
          <w:rFonts w:ascii="Arial" w:hAnsi="Arial" w:cs="Arial"/>
          <w:szCs w:val="21"/>
        </w:rPr>
      </w:pPr>
      <w:r w:rsidRPr="001F02AF">
        <w:rPr>
          <w:rFonts w:ascii="Arial" w:hAnsi="Arial" w:cs="Arial"/>
          <w:szCs w:val="21"/>
        </w:rPr>
        <w:lastRenderedPageBreak/>
        <w:t xml:space="preserve">[12] </w:t>
      </w:r>
      <w:proofErr w:type="spellStart"/>
      <w:r w:rsidRPr="001F02AF">
        <w:rPr>
          <w:rFonts w:ascii="Arial" w:hAnsi="Arial" w:cs="Arial"/>
          <w:szCs w:val="21"/>
        </w:rPr>
        <w:t>Helft</w:t>
      </w:r>
      <w:proofErr w:type="spellEnd"/>
      <w:r w:rsidRPr="001F02AF">
        <w:rPr>
          <w:rFonts w:ascii="Arial" w:hAnsi="Arial" w:cs="Arial"/>
          <w:szCs w:val="21"/>
        </w:rPr>
        <w:t xml:space="preserve"> G, Steg PG, Le </w:t>
      </w:r>
      <w:proofErr w:type="spellStart"/>
      <w:r w:rsidRPr="001F02AF">
        <w:rPr>
          <w:rFonts w:ascii="Arial" w:hAnsi="Arial" w:cs="Arial"/>
          <w:szCs w:val="21"/>
        </w:rPr>
        <w:t>Feuvre</w:t>
      </w:r>
      <w:proofErr w:type="spellEnd"/>
      <w:r w:rsidRPr="001F02AF">
        <w:rPr>
          <w:rFonts w:ascii="Arial" w:hAnsi="Arial" w:cs="Arial"/>
          <w:szCs w:val="21"/>
        </w:rPr>
        <w:t xml:space="preserve"> C, Georges JL, Carrie D, Dreyfus X, et al. Stopping or continuing </w:t>
      </w:r>
      <w:proofErr w:type="spellStart"/>
      <w:r w:rsidRPr="001F02AF">
        <w:rPr>
          <w:rFonts w:ascii="Arial" w:hAnsi="Arial" w:cs="Arial"/>
          <w:szCs w:val="21"/>
        </w:rPr>
        <w:t>clopidogrel</w:t>
      </w:r>
      <w:proofErr w:type="spellEnd"/>
      <w:r w:rsidRPr="001F02AF">
        <w:rPr>
          <w:rFonts w:ascii="Arial" w:hAnsi="Arial" w:cs="Arial"/>
          <w:szCs w:val="21"/>
        </w:rPr>
        <w:t xml:space="preserve"> 12 months after drug-eluting stent placement: The OPTIDUAL randomized trial. European Heart Journal. </w:t>
      </w:r>
      <w:proofErr w:type="gramStart"/>
      <w:r w:rsidRPr="001F02AF">
        <w:rPr>
          <w:rFonts w:ascii="Arial" w:hAnsi="Arial" w:cs="Arial"/>
          <w:szCs w:val="21"/>
        </w:rPr>
        <w:t>2015;37:365</w:t>
      </w:r>
      <w:proofErr w:type="gramEnd"/>
      <w:r w:rsidRPr="001F02AF">
        <w:rPr>
          <w:rFonts w:ascii="Arial" w:hAnsi="Arial" w:cs="Arial"/>
          <w:szCs w:val="21"/>
        </w:rPr>
        <w:t>-74.</w:t>
      </w:r>
    </w:p>
    <w:p w14:paraId="52A5ECC3" w14:textId="32FEF3F5" w:rsidR="00332A5B" w:rsidRPr="001F02AF" w:rsidRDefault="00332A5B" w:rsidP="001F02AF">
      <w:pPr>
        <w:spacing w:line="480" w:lineRule="auto"/>
        <w:rPr>
          <w:rFonts w:ascii="Arial" w:hAnsi="Arial" w:cs="Arial"/>
          <w:szCs w:val="21"/>
        </w:rPr>
      </w:pPr>
      <w:r w:rsidRPr="001F02AF">
        <w:rPr>
          <w:rFonts w:ascii="Arial" w:hAnsi="Arial" w:cs="Arial"/>
          <w:szCs w:val="21"/>
        </w:rPr>
        <w:t xml:space="preserve">[13] Han Y, Xu B, Xu K, Guan C, Jing Q, Zheng Q, et al. Six Versus 12 Months of Dual Antiplatelet Therapy After Implantation of Biodegradable Polymer </w:t>
      </w:r>
      <w:proofErr w:type="spellStart"/>
      <w:r w:rsidRPr="001F02AF">
        <w:rPr>
          <w:rFonts w:ascii="Arial" w:hAnsi="Arial" w:cs="Arial"/>
          <w:szCs w:val="21"/>
        </w:rPr>
        <w:t>Sirolimus</w:t>
      </w:r>
      <w:proofErr w:type="spellEnd"/>
      <w:r w:rsidRPr="001F02AF">
        <w:rPr>
          <w:rFonts w:ascii="Arial" w:hAnsi="Arial" w:cs="Arial"/>
          <w:szCs w:val="21"/>
        </w:rPr>
        <w:t xml:space="preserve">-Eluting Stent: randomized </w:t>
      </w:r>
      <w:proofErr w:type="spellStart"/>
      <w:r w:rsidRPr="001F02AF">
        <w:rPr>
          <w:rFonts w:ascii="Arial" w:hAnsi="Arial" w:cs="Arial"/>
          <w:szCs w:val="21"/>
        </w:rPr>
        <w:t>Substudy</w:t>
      </w:r>
      <w:proofErr w:type="spellEnd"/>
      <w:r w:rsidRPr="001F02AF">
        <w:rPr>
          <w:rFonts w:ascii="Arial" w:hAnsi="Arial" w:cs="Arial"/>
          <w:szCs w:val="21"/>
        </w:rPr>
        <w:t xml:space="preserve"> of the I-LOVE-IT 2 Trial. Circulation Cardiovascular interventions. 2016;</w:t>
      </w:r>
      <w:proofErr w:type="gramStart"/>
      <w:r w:rsidRPr="001F02AF">
        <w:rPr>
          <w:rFonts w:ascii="Arial" w:hAnsi="Arial" w:cs="Arial"/>
          <w:szCs w:val="21"/>
        </w:rPr>
        <w:t>9:e</w:t>
      </w:r>
      <w:proofErr w:type="gramEnd"/>
      <w:r w:rsidRPr="001F02AF">
        <w:rPr>
          <w:rFonts w:ascii="Arial" w:hAnsi="Arial" w:cs="Arial"/>
          <w:szCs w:val="21"/>
        </w:rPr>
        <w:t>003145.</w:t>
      </w:r>
    </w:p>
    <w:p w14:paraId="102652F2" w14:textId="69189503" w:rsidR="00332A5B" w:rsidRPr="001F02AF" w:rsidRDefault="00332A5B" w:rsidP="001F02AF">
      <w:pPr>
        <w:spacing w:line="480" w:lineRule="auto"/>
        <w:rPr>
          <w:rFonts w:ascii="Arial" w:hAnsi="Arial" w:cs="Arial"/>
          <w:szCs w:val="21"/>
        </w:rPr>
      </w:pPr>
      <w:r w:rsidRPr="001F02AF">
        <w:rPr>
          <w:rFonts w:ascii="Arial" w:hAnsi="Arial" w:cs="Arial"/>
          <w:szCs w:val="21"/>
        </w:rPr>
        <w:t>[14] Schulz-</w:t>
      </w:r>
      <w:proofErr w:type="spellStart"/>
      <w:r w:rsidRPr="001F02AF">
        <w:rPr>
          <w:rFonts w:ascii="Arial" w:hAnsi="Arial" w:cs="Arial"/>
          <w:szCs w:val="21"/>
        </w:rPr>
        <w:t>Schüpke</w:t>
      </w:r>
      <w:proofErr w:type="spellEnd"/>
      <w:r w:rsidRPr="001F02AF">
        <w:rPr>
          <w:rFonts w:ascii="Arial" w:hAnsi="Arial" w:cs="Arial"/>
          <w:szCs w:val="21"/>
        </w:rPr>
        <w:t xml:space="preserve"> S, Byrne RA, Ten Berg JM, Neumann FJ, Han Y, </w:t>
      </w:r>
      <w:proofErr w:type="spellStart"/>
      <w:r w:rsidRPr="001F02AF">
        <w:rPr>
          <w:rFonts w:ascii="Arial" w:hAnsi="Arial" w:cs="Arial"/>
          <w:szCs w:val="21"/>
        </w:rPr>
        <w:t>Adriaenssens</w:t>
      </w:r>
      <w:proofErr w:type="spellEnd"/>
      <w:r w:rsidRPr="001F02AF">
        <w:rPr>
          <w:rFonts w:ascii="Arial" w:hAnsi="Arial" w:cs="Arial"/>
          <w:szCs w:val="21"/>
        </w:rPr>
        <w:t xml:space="preserve"> T, et al. ISAR-SAFE: A randomized, double-blind, placebo-controlled trial of 6 vs. 12 months of </w:t>
      </w:r>
      <w:proofErr w:type="spellStart"/>
      <w:r w:rsidRPr="001F02AF">
        <w:rPr>
          <w:rFonts w:ascii="Arial" w:hAnsi="Arial" w:cs="Arial"/>
          <w:szCs w:val="21"/>
        </w:rPr>
        <w:t>clopidogrel</w:t>
      </w:r>
      <w:proofErr w:type="spellEnd"/>
      <w:r w:rsidRPr="001F02AF">
        <w:rPr>
          <w:rFonts w:ascii="Arial" w:hAnsi="Arial" w:cs="Arial"/>
          <w:szCs w:val="21"/>
        </w:rPr>
        <w:t xml:space="preserve"> therapy after drug-eluting stenting. European Heart Journal. </w:t>
      </w:r>
      <w:proofErr w:type="gramStart"/>
      <w:r w:rsidRPr="001F02AF">
        <w:rPr>
          <w:rFonts w:ascii="Arial" w:hAnsi="Arial" w:cs="Arial"/>
          <w:szCs w:val="21"/>
        </w:rPr>
        <w:t>2015;36:1252</w:t>
      </w:r>
      <w:proofErr w:type="gramEnd"/>
      <w:r w:rsidRPr="001F02AF">
        <w:rPr>
          <w:rFonts w:ascii="Arial" w:hAnsi="Arial" w:cs="Arial"/>
          <w:szCs w:val="21"/>
        </w:rPr>
        <w:t>-63.</w:t>
      </w:r>
    </w:p>
    <w:p w14:paraId="7E8F7438" w14:textId="494CADFD" w:rsidR="00332A5B" w:rsidRPr="001F02AF" w:rsidRDefault="00332A5B" w:rsidP="001F02AF">
      <w:pPr>
        <w:spacing w:line="480" w:lineRule="auto"/>
        <w:rPr>
          <w:rFonts w:ascii="Arial" w:hAnsi="Arial" w:cs="Arial"/>
          <w:szCs w:val="21"/>
        </w:rPr>
      </w:pPr>
      <w:r w:rsidRPr="001F02AF">
        <w:rPr>
          <w:rFonts w:ascii="Arial" w:hAnsi="Arial" w:cs="Arial"/>
          <w:szCs w:val="21"/>
        </w:rPr>
        <w:t xml:space="preserve">[15] Didier R, </w:t>
      </w:r>
      <w:proofErr w:type="spellStart"/>
      <w:r w:rsidRPr="001F02AF">
        <w:rPr>
          <w:rFonts w:ascii="Arial" w:hAnsi="Arial" w:cs="Arial"/>
          <w:szCs w:val="21"/>
        </w:rPr>
        <w:t>Morice</w:t>
      </w:r>
      <w:proofErr w:type="spellEnd"/>
      <w:r w:rsidRPr="001F02AF">
        <w:rPr>
          <w:rFonts w:ascii="Arial" w:hAnsi="Arial" w:cs="Arial"/>
          <w:szCs w:val="21"/>
        </w:rPr>
        <w:t xml:space="preserve"> MC, Barragan P, </w:t>
      </w:r>
      <w:proofErr w:type="spellStart"/>
      <w:r w:rsidRPr="001F02AF">
        <w:rPr>
          <w:rFonts w:ascii="Arial" w:hAnsi="Arial" w:cs="Arial"/>
          <w:szCs w:val="21"/>
        </w:rPr>
        <w:t>Noryani</w:t>
      </w:r>
      <w:proofErr w:type="spellEnd"/>
      <w:r w:rsidRPr="001F02AF">
        <w:rPr>
          <w:rFonts w:ascii="Arial" w:hAnsi="Arial" w:cs="Arial"/>
          <w:szCs w:val="21"/>
        </w:rPr>
        <w:t xml:space="preserve"> AAL, Noor HA, </w:t>
      </w:r>
      <w:proofErr w:type="spellStart"/>
      <w:r w:rsidRPr="001F02AF">
        <w:rPr>
          <w:rFonts w:ascii="Arial" w:hAnsi="Arial" w:cs="Arial"/>
          <w:szCs w:val="21"/>
        </w:rPr>
        <w:t>Majwal</w:t>
      </w:r>
      <w:proofErr w:type="spellEnd"/>
      <w:r w:rsidRPr="001F02AF">
        <w:rPr>
          <w:rFonts w:ascii="Arial" w:hAnsi="Arial" w:cs="Arial"/>
          <w:szCs w:val="21"/>
        </w:rPr>
        <w:t xml:space="preserve"> T, et al. 6-Versus 24-Month Dual Antiplatelet Therapy After Implantation of Drug-Eluting Stents in Patients Nonresistant to Aspirin Final Results of the ITALIC Trial (Is There a Life for DES After Discontinuation of </w:t>
      </w:r>
      <w:proofErr w:type="spellStart"/>
      <w:r w:rsidRPr="001F02AF">
        <w:rPr>
          <w:rFonts w:ascii="Arial" w:hAnsi="Arial" w:cs="Arial"/>
          <w:szCs w:val="21"/>
        </w:rPr>
        <w:t>Clopidogrel</w:t>
      </w:r>
      <w:proofErr w:type="spellEnd"/>
      <w:r w:rsidRPr="001F02AF">
        <w:rPr>
          <w:rFonts w:ascii="Arial" w:hAnsi="Arial" w:cs="Arial"/>
          <w:szCs w:val="21"/>
        </w:rPr>
        <w:t xml:space="preserve">). </w:t>
      </w:r>
      <w:proofErr w:type="spellStart"/>
      <w:r w:rsidRPr="001F02AF">
        <w:rPr>
          <w:rFonts w:ascii="Arial" w:hAnsi="Arial" w:cs="Arial"/>
          <w:szCs w:val="21"/>
        </w:rPr>
        <w:t>Jacc</w:t>
      </w:r>
      <w:proofErr w:type="spellEnd"/>
      <w:r w:rsidRPr="001F02AF">
        <w:rPr>
          <w:rFonts w:ascii="Arial" w:hAnsi="Arial" w:cs="Arial"/>
          <w:szCs w:val="21"/>
        </w:rPr>
        <w:t xml:space="preserve">-Cardiovascular Interventions. </w:t>
      </w:r>
      <w:proofErr w:type="gramStart"/>
      <w:r w:rsidRPr="001F02AF">
        <w:rPr>
          <w:rFonts w:ascii="Arial" w:hAnsi="Arial" w:cs="Arial"/>
          <w:szCs w:val="21"/>
        </w:rPr>
        <w:t>2017;10:1202</w:t>
      </w:r>
      <w:proofErr w:type="gramEnd"/>
      <w:r w:rsidRPr="001F02AF">
        <w:rPr>
          <w:rFonts w:ascii="Arial" w:hAnsi="Arial" w:cs="Arial"/>
          <w:szCs w:val="21"/>
        </w:rPr>
        <w:t>-10.</w:t>
      </w:r>
    </w:p>
    <w:p w14:paraId="37E7BAB1" w14:textId="0DDDB808" w:rsidR="00332A5B" w:rsidRPr="001F02AF" w:rsidRDefault="00332A5B" w:rsidP="001F02AF">
      <w:pPr>
        <w:spacing w:line="480" w:lineRule="auto"/>
        <w:rPr>
          <w:rFonts w:ascii="Arial" w:hAnsi="Arial" w:cs="Arial"/>
          <w:szCs w:val="21"/>
        </w:rPr>
      </w:pPr>
      <w:r w:rsidRPr="001F02AF">
        <w:rPr>
          <w:rFonts w:ascii="Arial" w:hAnsi="Arial" w:cs="Arial"/>
          <w:szCs w:val="21"/>
        </w:rPr>
        <w:t xml:space="preserve">[16] Mauri L, </w:t>
      </w:r>
      <w:proofErr w:type="spellStart"/>
      <w:r w:rsidRPr="001F02AF">
        <w:rPr>
          <w:rFonts w:ascii="Arial" w:hAnsi="Arial" w:cs="Arial"/>
          <w:szCs w:val="21"/>
        </w:rPr>
        <w:t>Kereiakes</w:t>
      </w:r>
      <w:proofErr w:type="spellEnd"/>
      <w:r w:rsidRPr="001F02AF">
        <w:rPr>
          <w:rFonts w:ascii="Arial" w:hAnsi="Arial" w:cs="Arial"/>
          <w:szCs w:val="21"/>
        </w:rPr>
        <w:t xml:space="preserve"> DJ, </w:t>
      </w:r>
      <w:proofErr w:type="spellStart"/>
      <w:r w:rsidRPr="001F02AF">
        <w:rPr>
          <w:rFonts w:ascii="Arial" w:hAnsi="Arial" w:cs="Arial"/>
          <w:szCs w:val="21"/>
        </w:rPr>
        <w:t>Yeh</w:t>
      </w:r>
      <w:proofErr w:type="spellEnd"/>
      <w:r w:rsidRPr="001F02AF">
        <w:rPr>
          <w:rFonts w:ascii="Arial" w:hAnsi="Arial" w:cs="Arial"/>
          <w:szCs w:val="21"/>
        </w:rPr>
        <w:t xml:space="preserve"> RW, Driscoll-</w:t>
      </w:r>
      <w:proofErr w:type="spellStart"/>
      <w:r w:rsidRPr="001F02AF">
        <w:rPr>
          <w:rFonts w:ascii="Arial" w:hAnsi="Arial" w:cs="Arial"/>
          <w:szCs w:val="21"/>
        </w:rPr>
        <w:t>Shempp</w:t>
      </w:r>
      <w:proofErr w:type="spellEnd"/>
      <w:r w:rsidRPr="001F02AF">
        <w:rPr>
          <w:rFonts w:ascii="Arial" w:hAnsi="Arial" w:cs="Arial"/>
          <w:szCs w:val="21"/>
        </w:rPr>
        <w:t xml:space="preserve"> P, </w:t>
      </w:r>
      <w:proofErr w:type="spellStart"/>
      <w:r w:rsidRPr="001F02AF">
        <w:rPr>
          <w:rFonts w:ascii="Arial" w:hAnsi="Arial" w:cs="Arial"/>
          <w:szCs w:val="21"/>
        </w:rPr>
        <w:t>Cutlip</w:t>
      </w:r>
      <w:proofErr w:type="spellEnd"/>
      <w:r w:rsidRPr="001F02AF">
        <w:rPr>
          <w:rFonts w:ascii="Arial" w:hAnsi="Arial" w:cs="Arial"/>
          <w:szCs w:val="21"/>
        </w:rPr>
        <w:t xml:space="preserve"> DE, Steg PG, et al. Twelve or 30 months of dual antiplatelet therapy after drug-eluting stents. New England Journal of Medicine. </w:t>
      </w:r>
      <w:proofErr w:type="gramStart"/>
      <w:r w:rsidRPr="001F02AF">
        <w:rPr>
          <w:rFonts w:ascii="Arial" w:hAnsi="Arial" w:cs="Arial"/>
          <w:szCs w:val="21"/>
        </w:rPr>
        <w:t>2014;371:2155</w:t>
      </w:r>
      <w:proofErr w:type="gramEnd"/>
      <w:r w:rsidRPr="001F02AF">
        <w:rPr>
          <w:rFonts w:ascii="Arial" w:hAnsi="Arial" w:cs="Arial"/>
          <w:szCs w:val="21"/>
        </w:rPr>
        <w:t>-66.</w:t>
      </w:r>
    </w:p>
    <w:p w14:paraId="5D16B1CE" w14:textId="5EBC852C" w:rsidR="00332A5B" w:rsidRPr="001F02AF" w:rsidRDefault="00332A5B" w:rsidP="001F02AF">
      <w:pPr>
        <w:spacing w:line="480" w:lineRule="auto"/>
        <w:rPr>
          <w:rFonts w:ascii="Arial" w:hAnsi="Arial" w:cs="Arial"/>
          <w:szCs w:val="21"/>
        </w:rPr>
      </w:pPr>
      <w:r w:rsidRPr="001F02AF">
        <w:rPr>
          <w:rFonts w:ascii="Arial" w:hAnsi="Arial" w:cs="Arial"/>
          <w:szCs w:val="21"/>
        </w:rPr>
        <w:t xml:space="preserve">[17] Lee CW, </w:t>
      </w:r>
      <w:proofErr w:type="spellStart"/>
      <w:r w:rsidRPr="001F02AF">
        <w:rPr>
          <w:rFonts w:ascii="Arial" w:hAnsi="Arial" w:cs="Arial"/>
          <w:szCs w:val="21"/>
        </w:rPr>
        <w:t>Ahn</w:t>
      </w:r>
      <w:proofErr w:type="spellEnd"/>
      <w:r w:rsidRPr="001F02AF">
        <w:rPr>
          <w:rFonts w:ascii="Arial" w:hAnsi="Arial" w:cs="Arial"/>
          <w:szCs w:val="21"/>
        </w:rPr>
        <w:t xml:space="preserve"> JM, Park DW, Kang SJ, Lee SW, Kim YH, et al. Optimal duration of dual antiplatelet therapy after drug-eluting stent implantation: a randomized, controlled trial. Circulation. </w:t>
      </w:r>
      <w:proofErr w:type="gramStart"/>
      <w:r w:rsidRPr="001F02AF">
        <w:rPr>
          <w:rFonts w:ascii="Arial" w:hAnsi="Arial" w:cs="Arial"/>
          <w:szCs w:val="21"/>
        </w:rPr>
        <w:t>2014;129:304</w:t>
      </w:r>
      <w:proofErr w:type="gramEnd"/>
      <w:r w:rsidRPr="001F02AF">
        <w:rPr>
          <w:rFonts w:ascii="Calibri" w:eastAsia="Calibri" w:hAnsi="Calibri" w:cs="Calibri"/>
          <w:szCs w:val="21"/>
        </w:rPr>
        <w:t>‐</w:t>
      </w:r>
      <w:r w:rsidRPr="001F02AF">
        <w:rPr>
          <w:rFonts w:ascii="Arial" w:hAnsi="Arial" w:cs="Arial"/>
          <w:szCs w:val="21"/>
        </w:rPr>
        <w:t>12.</w:t>
      </w:r>
    </w:p>
    <w:p w14:paraId="0292EA83" w14:textId="55B00B87" w:rsidR="00332A5B" w:rsidRPr="001F02AF" w:rsidRDefault="00332A5B" w:rsidP="001F02AF">
      <w:pPr>
        <w:spacing w:line="480" w:lineRule="auto"/>
        <w:rPr>
          <w:rFonts w:ascii="Arial" w:hAnsi="Arial" w:cs="Arial"/>
          <w:szCs w:val="21"/>
        </w:rPr>
      </w:pPr>
      <w:r w:rsidRPr="001F02AF">
        <w:rPr>
          <w:rFonts w:ascii="Arial" w:hAnsi="Arial" w:cs="Arial"/>
          <w:szCs w:val="21"/>
        </w:rPr>
        <w:t xml:space="preserve">[18] Colombo A, </w:t>
      </w:r>
      <w:proofErr w:type="spellStart"/>
      <w:r w:rsidRPr="001F02AF">
        <w:rPr>
          <w:rFonts w:ascii="Arial" w:hAnsi="Arial" w:cs="Arial"/>
          <w:szCs w:val="21"/>
        </w:rPr>
        <w:t>Chieffo</w:t>
      </w:r>
      <w:proofErr w:type="spellEnd"/>
      <w:r w:rsidRPr="001F02AF">
        <w:rPr>
          <w:rFonts w:ascii="Arial" w:hAnsi="Arial" w:cs="Arial"/>
          <w:szCs w:val="21"/>
        </w:rPr>
        <w:t xml:space="preserve"> A, </w:t>
      </w:r>
      <w:proofErr w:type="spellStart"/>
      <w:r w:rsidRPr="001F02AF">
        <w:rPr>
          <w:rFonts w:ascii="Arial" w:hAnsi="Arial" w:cs="Arial"/>
          <w:szCs w:val="21"/>
        </w:rPr>
        <w:t>Frasheri</w:t>
      </w:r>
      <w:proofErr w:type="spellEnd"/>
      <w:r w:rsidRPr="001F02AF">
        <w:rPr>
          <w:rFonts w:ascii="Arial" w:hAnsi="Arial" w:cs="Arial"/>
          <w:szCs w:val="21"/>
        </w:rPr>
        <w:t xml:space="preserve"> A, Garbo R, </w:t>
      </w:r>
      <w:proofErr w:type="spellStart"/>
      <w:r w:rsidRPr="001F02AF">
        <w:rPr>
          <w:rFonts w:ascii="Arial" w:hAnsi="Arial" w:cs="Arial"/>
          <w:szCs w:val="21"/>
        </w:rPr>
        <w:t>Masotti-Centol</w:t>
      </w:r>
      <w:proofErr w:type="spellEnd"/>
      <w:r w:rsidRPr="001F02AF">
        <w:rPr>
          <w:rFonts w:ascii="Arial" w:hAnsi="Arial" w:cs="Arial"/>
          <w:szCs w:val="21"/>
        </w:rPr>
        <w:t xml:space="preserve"> M, </w:t>
      </w:r>
      <w:proofErr w:type="spellStart"/>
      <w:r w:rsidRPr="001F02AF">
        <w:rPr>
          <w:rFonts w:ascii="Arial" w:hAnsi="Arial" w:cs="Arial"/>
          <w:szCs w:val="21"/>
        </w:rPr>
        <w:t>Salvatella</w:t>
      </w:r>
      <w:proofErr w:type="spellEnd"/>
      <w:r w:rsidRPr="001F02AF">
        <w:rPr>
          <w:rFonts w:ascii="Arial" w:hAnsi="Arial" w:cs="Arial"/>
          <w:szCs w:val="21"/>
        </w:rPr>
        <w:t xml:space="preserve"> N, et al. Second-Generation Drug-Eluting Stent Implantation Followed by 6-Versus 12-Month Dual </w:t>
      </w:r>
      <w:r w:rsidRPr="001F02AF">
        <w:rPr>
          <w:rFonts w:ascii="Arial" w:hAnsi="Arial" w:cs="Arial"/>
          <w:szCs w:val="21"/>
        </w:rPr>
        <w:lastRenderedPageBreak/>
        <w:t xml:space="preserve">Antiplatelet Therapy </w:t>
      </w:r>
      <w:proofErr w:type="gramStart"/>
      <w:r w:rsidRPr="001F02AF">
        <w:rPr>
          <w:rFonts w:ascii="Arial" w:hAnsi="Arial" w:cs="Arial"/>
          <w:szCs w:val="21"/>
        </w:rPr>
        <w:t>The</w:t>
      </w:r>
      <w:proofErr w:type="gramEnd"/>
      <w:r w:rsidRPr="001F02AF">
        <w:rPr>
          <w:rFonts w:ascii="Arial" w:hAnsi="Arial" w:cs="Arial"/>
          <w:szCs w:val="21"/>
        </w:rPr>
        <w:t xml:space="preserve"> SECURITY Randomized Clinical Trial. Journal of the American College of Cardiology. </w:t>
      </w:r>
      <w:proofErr w:type="gramStart"/>
      <w:r w:rsidRPr="001F02AF">
        <w:rPr>
          <w:rFonts w:ascii="Arial" w:hAnsi="Arial" w:cs="Arial"/>
          <w:szCs w:val="21"/>
        </w:rPr>
        <w:t>2014;64:2086</w:t>
      </w:r>
      <w:proofErr w:type="gramEnd"/>
      <w:r w:rsidRPr="001F02AF">
        <w:rPr>
          <w:rFonts w:ascii="Arial" w:hAnsi="Arial" w:cs="Arial"/>
          <w:szCs w:val="21"/>
        </w:rPr>
        <w:t>-97.</w:t>
      </w:r>
    </w:p>
    <w:p w14:paraId="11C0B51E" w14:textId="40D1E33C" w:rsidR="00332A5B" w:rsidRPr="001F02AF" w:rsidRDefault="00332A5B" w:rsidP="001F02AF">
      <w:pPr>
        <w:spacing w:line="480" w:lineRule="auto"/>
        <w:rPr>
          <w:rFonts w:ascii="Arial" w:hAnsi="Arial" w:cs="Arial"/>
          <w:szCs w:val="21"/>
        </w:rPr>
      </w:pPr>
      <w:r w:rsidRPr="001F02AF">
        <w:rPr>
          <w:rFonts w:ascii="Arial" w:hAnsi="Arial" w:cs="Arial"/>
          <w:szCs w:val="21"/>
        </w:rPr>
        <w:t xml:space="preserve">[19] Collet JP, </w:t>
      </w:r>
      <w:proofErr w:type="spellStart"/>
      <w:r w:rsidRPr="001F02AF">
        <w:rPr>
          <w:rFonts w:ascii="Arial" w:hAnsi="Arial" w:cs="Arial"/>
          <w:szCs w:val="21"/>
        </w:rPr>
        <w:t>Silvain</w:t>
      </w:r>
      <w:proofErr w:type="spellEnd"/>
      <w:r w:rsidRPr="001F02AF">
        <w:rPr>
          <w:rFonts w:ascii="Arial" w:hAnsi="Arial" w:cs="Arial"/>
          <w:szCs w:val="21"/>
        </w:rPr>
        <w:t xml:space="preserve"> J, </w:t>
      </w:r>
      <w:proofErr w:type="spellStart"/>
      <w:r w:rsidRPr="001F02AF">
        <w:rPr>
          <w:rFonts w:ascii="Arial" w:hAnsi="Arial" w:cs="Arial"/>
          <w:szCs w:val="21"/>
        </w:rPr>
        <w:t>Barthélémy</w:t>
      </w:r>
      <w:proofErr w:type="spellEnd"/>
      <w:r w:rsidRPr="001F02AF">
        <w:rPr>
          <w:rFonts w:ascii="Arial" w:hAnsi="Arial" w:cs="Arial"/>
          <w:szCs w:val="21"/>
        </w:rPr>
        <w:t xml:space="preserve"> O, </w:t>
      </w:r>
      <w:proofErr w:type="spellStart"/>
      <w:r w:rsidRPr="001F02AF">
        <w:rPr>
          <w:rFonts w:ascii="Arial" w:hAnsi="Arial" w:cs="Arial"/>
          <w:szCs w:val="21"/>
        </w:rPr>
        <w:t>Rangé</w:t>
      </w:r>
      <w:proofErr w:type="spellEnd"/>
      <w:r w:rsidRPr="001F02AF">
        <w:rPr>
          <w:rFonts w:ascii="Arial" w:hAnsi="Arial" w:cs="Arial"/>
          <w:szCs w:val="21"/>
        </w:rPr>
        <w:t xml:space="preserve"> G, Cayla G, Van Belle E, et al. Dual-antiplatelet treatment beyond 1 year after drug-eluting stent implantation (ARCTIC-Interruption): a </w:t>
      </w:r>
      <w:proofErr w:type="spellStart"/>
      <w:r w:rsidRPr="001F02AF">
        <w:rPr>
          <w:rFonts w:ascii="Arial" w:hAnsi="Arial" w:cs="Arial"/>
          <w:szCs w:val="21"/>
        </w:rPr>
        <w:t>randomised</w:t>
      </w:r>
      <w:proofErr w:type="spellEnd"/>
      <w:r w:rsidRPr="001F02AF">
        <w:rPr>
          <w:rFonts w:ascii="Arial" w:hAnsi="Arial" w:cs="Arial"/>
          <w:szCs w:val="21"/>
        </w:rPr>
        <w:t xml:space="preserve"> trial. Lancet. </w:t>
      </w:r>
      <w:proofErr w:type="gramStart"/>
      <w:r w:rsidRPr="001F02AF">
        <w:rPr>
          <w:rFonts w:ascii="Arial" w:hAnsi="Arial" w:cs="Arial"/>
          <w:szCs w:val="21"/>
        </w:rPr>
        <w:t>2014;384:1577</w:t>
      </w:r>
      <w:proofErr w:type="gramEnd"/>
      <w:r w:rsidRPr="001F02AF">
        <w:rPr>
          <w:rFonts w:ascii="Arial" w:hAnsi="Arial" w:cs="Arial"/>
          <w:szCs w:val="21"/>
        </w:rPr>
        <w:t>-85.</w:t>
      </w:r>
    </w:p>
    <w:p w14:paraId="72C97A89" w14:textId="5382303D" w:rsidR="00332A5B" w:rsidRPr="001F02AF" w:rsidRDefault="00332A5B" w:rsidP="001F02AF">
      <w:pPr>
        <w:spacing w:line="480" w:lineRule="auto"/>
        <w:rPr>
          <w:rFonts w:ascii="Arial" w:hAnsi="Arial" w:cs="Arial"/>
          <w:szCs w:val="21"/>
        </w:rPr>
      </w:pPr>
      <w:r w:rsidRPr="001F02AF">
        <w:rPr>
          <w:rFonts w:ascii="Arial" w:hAnsi="Arial" w:cs="Arial"/>
          <w:szCs w:val="21"/>
        </w:rPr>
        <w:t xml:space="preserve">[20] </w:t>
      </w:r>
      <w:proofErr w:type="spellStart"/>
      <w:r w:rsidRPr="001F02AF">
        <w:rPr>
          <w:rFonts w:ascii="Arial" w:hAnsi="Arial" w:cs="Arial"/>
          <w:szCs w:val="21"/>
        </w:rPr>
        <w:t>Feres</w:t>
      </w:r>
      <w:proofErr w:type="spellEnd"/>
      <w:r w:rsidRPr="001F02AF">
        <w:rPr>
          <w:rFonts w:ascii="Arial" w:hAnsi="Arial" w:cs="Arial"/>
          <w:szCs w:val="21"/>
        </w:rPr>
        <w:t xml:space="preserve"> F, Costa RA, </w:t>
      </w:r>
      <w:proofErr w:type="spellStart"/>
      <w:r w:rsidRPr="001F02AF">
        <w:rPr>
          <w:rFonts w:ascii="Arial" w:hAnsi="Arial" w:cs="Arial"/>
          <w:szCs w:val="21"/>
        </w:rPr>
        <w:t>Abizaid</w:t>
      </w:r>
      <w:proofErr w:type="spellEnd"/>
      <w:r w:rsidRPr="001F02AF">
        <w:rPr>
          <w:rFonts w:ascii="Arial" w:hAnsi="Arial" w:cs="Arial"/>
          <w:szCs w:val="21"/>
        </w:rPr>
        <w:t xml:space="preserve"> A, Leon MB, Marin-</w:t>
      </w:r>
      <w:proofErr w:type="spellStart"/>
      <w:r w:rsidRPr="001F02AF">
        <w:rPr>
          <w:rFonts w:ascii="Arial" w:hAnsi="Arial" w:cs="Arial"/>
          <w:szCs w:val="21"/>
        </w:rPr>
        <w:t>Neto</w:t>
      </w:r>
      <w:proofErr w:type="spellEnd"/>
      <w:r w:rsidRPr="001F02AF">
        <w:rPr>
          <w:rFonts w:ascii="Arial" w:hAnsi="Arial" w:cs="Arial"/>
          <w:szCs w:val="21"/>
        </w:rPr>
        <w:t xml:space="preserve"> JA, </w:t>
      </w:r>
      <w:proofErr w:type="spellStart"/>
      <w:r w:rsidRPr="001F02AF">
        <w:rPr>
          <w:rFonts w:ascii="Arial" w:hAnsi="Arial" w:cs="Arial"/>
          <w:szCs w:val="21"/>
        </w:rPr>
        <w:t>Botelho</w:t>
      </w:r>
      <w:proofErr w:type="spellEnd"/>
      <w:r w:rsidRPr="001F02AF">
        <w:rPr>
          <w:rFonts w:ascii="Arial" w:hAnsi="Arial" w:cs="Arial"/>
          <w:szCs w:val="21"/>
        </w:rPr>
        <w:t xml:space="preserve"> RV, et al. Three vs Twelve Months of Dual Antiplatelet Therapy After </w:t>
      </w:r>
      <w:proofErr w:type="spellStart"/>
      <w:r w:rsidRPr="001F02AF">
        <w:rPr>
          <w:rFonts w:ascii="Arial" w:hAnsi="Arial" w:cs="Arial"/>
          <w:szCs w:val="21"/>
        </w:rPr>
        <w:t>Zotarolimus</w:t>
      </w:r>
      <w:proofErr w:type="spellEnd"/>
      <w:r w:rsidRPr="001F02AF">
        <w:rPr>
          <w:rFonts w:ascii="Arial" w:hAnsi="Arial" w:cs="Arial"/>
          <w:szCs w:val="21"/>
        </w:rPr>
        <w:t xml:space="preserve">-Eluting Stents </w:t>
      </w:r>
      <w:proofErr w:type="gramStart"/>
      <w:r w:rsidRPr="001F02AF">
        <w:rPr>
          <w:rFonts w:ascii="Arial" w:hAnsi="Arial" w:cs="Arial"/>
          <w:szCs w:val="21"/>
        </w:rPr>
        <w:t>The</w:t>
      </w:r>
      <w:proofErr w:type="gramEnd"/>
      <w:r w:rsidRPr="001F02AF">
        <w:rPr>
          <w:rFonts w:ascii="Arial" w:hAnsi="Arial" w:cs="Arial"/>
          <w:szCs w:val="21"/>
        </w:rPr>
        <w:t xml:space="preserve"> OPTIMIZE Randomized Trial. Jama-Journal of the American Medical Association. </w:t>
      </w:r>
      <w:proofErr w:type="gramStart"/>
      <w:r w:rsidRPr="001F02AF">
        <w:rPr>
          <w:rFonts w:ascii="Arial" w:hAnsi="Arial" w:cs="Arial"/>
          <w:szCs w:val="21"/>
        </w:rPr>
        <w:t>2013;310:2510</w:t>
      </w:r>
      <w:proofErr w:type="gramEnd"/>
      <w:r w:rsidRPr="001F02AF">
        <w:rPr>
          <w:rFonts w:ascii="Arial" w:hAnsi="Arial" w:cs="Arial"/>
          <w:szCs w:val="21"/>
        </w:rPr>
        <w:t>-22.</w:t>
      </w:r>
    </w:p>
    <w:p w14:paraId="3C0E983D" w14:textId="0ADBB624" w:rsidR="00332A5B" w:rsidRPr="001F02AF" w:rsidRDefault="00332A5B" w:rsidP="001F02AF">
      <w:pPr>
        <w:spacing w:line="480" w:lineRule="auto"/>
        <w:rPr>
          <w:rFonts w:ascii="Arial" w:hAnsi="Arial" w:cs="Arial"/>
          <w:szCs w:val="21"/>
        </w:rPr>
      </w:pPr>
      <w:r w:rsidRPr="001F02AF">
        <w:rPr>
          <w:rFonts w:ascii="Arial" w:hAnsi="Arial" w:cs="Arial"/>
          <w:szCs w:val="21"/>
        </w:rPr>
        <w:t xml:space="preserve">[21] </w:t>
      </w:r>
      <w:proofErr w:type="spellStart"/>
      <w:r w:rsidRPr="001F02AF">
        <w:rPr>
          <w:rFonts w:ascii="Arial" w:hAnsi="Arial" w:cs="Arial"/>
          <w:szCs w:val="21"/>
        </w:rPr>
        <w:t>Valgimigli</w:t>
      </w:r>
      <w:proofErr w:type="spellEnd"/>
      <w:r w:rsidRPr="001F02AF">
        <w:rPr>
          <w:rFonts w:ascii="Arial" w:hAnsi="Arial" w:cs="Arial"/>
          <w:szCs w:val="21"/>
        </w:rPr>
        <w:t xml:space="preserve"> M, Campo G, Monti M, </w:t>
      </w:r>
      <w:proofErr w:type="spellStart"/>
      <w:r w:rsidRPr="001F02AF">
        <w:rPr>
          <w:rFonts w:ascii="Arial" w:hAnsi="Arial" w:cs="Arial"/>
          <w:szCs w:val="21"/>
        </w:rPr>
        <w:t>Vranckx</w:t>
      </w:r>
      <w:proofErr w:type="spellEnd"/>
      <w:r w:rsidRPr="001F02AF">
        <w:rPr>
          <w:rFonts w:ascii="Arial" w:hAnsi="Arial" w:cs="Arial"/>
          <w:szCs w:val="21"/>
        </w:rPr>
        <w:t xml:space="preserve"> P, </w:t>
      </w:r>
      <w:proofErr w:type="spellStart"/>
      <w:r w:rsidRPr="001F02AF">
        <w:rPr>
          <w:rFonts w:ascii="Arial" w:hAnsi="Arial" w:cs="Arial"/>
          <w:szCs w:val="21"/>
        </w:rPr>
        <w:t>Percoco</w:t>
      </w:r>
      <w:proofErr w:type="spellEnd"/>
      <w:r w:rsidRPr="001F02AF">
        <w:rPr>
          <w:rFonts w:ascii="Arial" w:hAnsi="Arial" w:cs="Arial"/>
          <w:szCs w:val="21"/>
        </w:rPr>
        <w:t xml:space="preserve"> G, </w:t>
      </w:r>
      <w:proofErr w:type="spellStart"/>
      <w:r w:rsidRPr="001F02AF">
        <w:rPr>
          <w:rFonts w:ascii="Arial" w:hAnsi="Arial" w:cs="Arial"/>
          <w:szCs w:val="21"/>
        </w:rPr>
        <w:t>Tumscitz</w:t>
      </w:r>
      <w:proofErr w:type="spellEnd"/>
      <w:r w:rsidRPr="001F02AF">
        <w:rPr>
          <w:rFonts w:ascii="Arial" w:hAnsi="Arial" w:cs="Arial"/>
          <w:szCs w:val="21"/>
        </w:rPr>
        <w:t xml:space="preserve"> C, et al. Short-versus long-term duration of dual-antiplatelet therapy after coronary stenting: A randomized multicenter trial. Circulation. </w:t>
      </w:r>
      <w:proofErr w:type="gramStart"/>
      <w:r w:rsidRPr="001F02AF">
        <w:rPr>
          <w:rFonts w:ascii="Arial" w:hAnsi="Arial" w:cs="Arial"/>
          <w:szCs w:val="21"/>
        </w:rPr>
        <w:t>2012;125:2015</w:t>
      </w:r>
      <w:proofErr w:type="gramEnd"/>
      <w:r w:rsidRPr="001F02AF">
        <w:rPr>
          <w:rFonts w:ascii="Arial" w:hAnsi="Arial" w:cs="Arial"/>
          <w:szCs w:val="21"/>
        </w:rPr>
        <w:t>-26.</w:t>
      </w:r>
    </w:p>
    <w:p w14:paraId="53320997" w14:textId="342C0BD0" w:rsidR="00846625" w:rsidRPr="001F02AF" w:rsidRDefault="00846625" w:rsidP="001F02AF">
      <w:pPr>
        <w:spacing w:line="480" w:lineRule="auto"/>
        <w:rPr>
          <w:rFonts w:ascii="Arial" w:hAnsi="Arial" w:cs="Arial"/>
          <w:szCs w:val="21"/>
        </w:rPr>
      </w:pPr>
      <w:r w:rsidRPr="001F02AF">
        <w:rPr>
          <w:rFonts w:ascii="Arial" w:hAnsi="Arial" w:cs="Arial"/>
          <w:szCs w:val="21"/>
        </w:rPr>
        <w:t xml:space="preserve">[22] Kim BK, Hong MK, Shin DH, Nam CM, Kim JS, </w:t>
      </w:r>
      <w:proofErr w:type="spellStart"/>
      <w:r w:rsidRPr="001F02AF">
        <w:rPr>
          <w:rFonts w:ascii="Arial" w:hAnsi="Arial" w:cs="Arial"/>
          <w:szCs w:val="21"/>
        </w:rPr>
        <w:t>Ko</w:t>
      </w:r>
      <w:proofErr w:type="spellEnd"/>
      <w:r w:rsidRPr="001F02AF">
        <w:rPr>
          <w:rFonts w:ascii="Arial" w:hAnsi="Arial" w:cs="Arial"/>
          <w:szCs w:val="21"/>
        </w:rPr>
        <w:t xml:space="preserve"> YG, et al. A new strategy for discontinuation of dual antiplatelet therapy: The reset trial (real safety and efficacy of 3-month dual antiplatelet therapy following endeavor </w:t>
      </w:r>
      <w:proofErr w:type="spellStart"/>
      <w:r w:rsidRPr="001F02AF">
        <w:rPr>
          <w:rFonts w:ascii="Arial" w:hAnsi="Arial" w:cs="Arial"/>
          <w:szCs w:val="21"/>
        </w:rPr>
        <w:t>zotarolimus</w:t>
      </w:r>
      <w:proofErr w:type="spellEnd"/>
      <w:r w:rsidRPr="001F02AF">
        <w:rPr>
          <w:rFonts w:ascii="Arial" w:hAnsi="Arial" w:cs="Arial"/>
          <w:szCs w:val="21"/>
        </w:rPr>
        <w:t xml:space="preserve">-eluting stent implantation). Journal of the American College of Cardiology. </w:t>
      </w:r>
      <w:proofErr w:type="gramStart"/>
      <w:r w:rsidRPr="001F02AF">
        <w:rPr>
          <w:rFonts w:ascii="Arial" w:hAnsi="Arial" w:cs="Arial"/>
          <w:szCs w:val="21"/>
        </w:rPr>
        <w:t>2012;60:1340</w:t>
      </w:r>
      <w:proofErr w:type="gramEnd"/>
      <w:r w:rsidRPr="001F02AF">
        <w:rPr>
          <w:rFonts w:ascii="Arial" w:hAnsi="Arial" w:cs="Arial"/>
          <w:szCs w:val="21"/>
        </w:rPr>
        <w:t>-8.</w:t>
      </w:r>
    </w:p>
    <w:p w14:paraId="1E8BB396" w14:textId="51EF114E" w:rsidR="00255B20" w:rsidRPr="001F02AF" w:rsidRDefault="00255B20" w:rsidP="001F02AF">
      <w:pPr>
        <w:spacing w:line="480" w:lineRule="auto"/>
        <w:rPr>
          <w:rFonts w:ascii="Arial" w:hAnsi="Arial" w:cs="Arial"/>
          <w:szCs w:val="21"/>
        </w:rPr>
      </w:pPr>
      <w:r w:rsidRPr="001F02AF">
        <w:rPr>
          <w:rFonts w:ascii="Arial" w:hAnsi="Arial" w:cs="Arial"/>
          <w:szCs w:val="21"/>
        </w:rPr>
        <w:t xml:space="preserve">[23] </w:t>
      </w:r>
      <w:proofErr w:type="spellStart"/>
      <w:r w:rsidRPr="001F02AF">
        <w:rPr>
          <w:rFonts w:ascii="Arial" w:hAnsi="Arial" w:cs="Arial"/>
          <w:szCs w:val="21"/>
        </w:rPr>
        <w:t>Gwon</w:t>
      </w:r>
      <w:proofErr w:type="spellEnd"/>
      <w:r w:rsidRPr="001F02AF">
        <w:rPr>
          <w:rFonts w:ascii="Arial" w:hAnsi="Arial" w:cs="Arial"/>
          <w:szCs w:val="21"/>
        </w:rPr>
        <w:t xml:space="preserve"> HC, Hahn JY, Park KW, Song YB, </w:t>
      </w:r>
      <w:proofErr w:type="spellStart"/>
      <w:r w:rsidRPr="001F02AF">
        <w:rPr>
          <w:rFonts w:ascii="Arial" w:hAnsi="Arial" w:cs="Arial"/>
          <w:szCs w:val="21"/>
        </w:rPr>
        <w:t>Chae</w:t>
      </w:r>
      <w:proofErr w:type="spellEnd"/>
      <w:r w:rsidRPr="001F02AF">
        <w:rPr>
          <w:rFonts w:ascii="Arial" w:hAnsi="Arial" w:cs="Arial"/>
          <w:szCs w:val="21"/>
        </w:rPr>
        <w:t xml:space="preserve"> IH, Lim DS, et al. </w:t>
      </w:r>
      <w:bookmarkStart w:id="21" w:name="OLE_LINK104"/>
      <w:r w:rsidRPr="001F02AF">
        <w:rPr>
          <w:rFonts w:ascii="Arial" w:hAnsi="Arial" w:cs="Arial"/>
          <w:szCs w:val="21"/>
        </w:rPr>
        <w:t xml:space="preserve">Six-month versus 12-month dual antiplatelet therapy after implantation of drug-eluting stents: The efficacy of </w:t>
      </w:r>
      <w:proofErr w:type="spellStart"/>
      <w:r w:rsidRPr="001F02AF">
        <w:rPr>
          <w:rFonts w:ascii="Arial" w:hAnsi="Arial" w:cs="Arial"/>
          <w:szCs w:val="21"/>
        </w:rPr>
        <w:t>xience</w:t>
      </w:r>
      <w:proofErr w:type="spellEnd"/>
      <w:r w:rsidRPr="001F02AF">
        <w:rPr>
          <w:rFonts w:ascii="Arial" w:hAnsi="Arial" w:cs="Arial"/>
          <w:szCs w:val="21"/>
        </w:rPr>
        <w:t>/</w:t>
      </w:r>
      <w:proofErr w:type="spellStart"/>
      <w:r w:rsidRPr="001F02AF">
        <w:rPr>
          <w:rFonts w:ascii="Arial" w:hAnsi="Arial" w:cs="Arial"/>
          <w:szCs w:val="21"/>
        </w:rPr>
        <w:t>promus</w:t>
      </w:r>
      <w:proofErr w:type="spellEnd"/>
      <w:r w:rsidRPr="001F02AF">
        <w:rPr>
          <w:rFonts w:ascii="Arial" w:hAnsi="Arial" w:cs="Arial"/>
          <w:szCs w:val="21"/>
        </w:rPr>
        <w:t xml:space="preserve"> versus cypher to reduce late loss after stenting (EXCELLENT) randomized, multicenter study. Circulation. </w:t>
      </w:r>
      <w:proofErr w:type="gramStart"/>
      <w:r w:rsidRPr="001F02AF">
        <w:rPr>
          <w:rFonts w:ascii="Arial" w:hAnsi="Arial" w:cs="Arial"/>
          <w:szCs w:val="21"/>
        </w:rPr>
        <w:t>2012;125:505</w:t>
      </w:r>
      <w:proofErr w:type="gramEnd"/>
      <w:r w:rsidRPr="001F02AF">
        <w:rPr>
          <w:rFonts w:ascii="Arial" w:hAnsi="Arial" w:cs="Arial"/>
          <w:szCs w:val="21"/>
        </w:rPr>
        <w:t>-13.</w:t>
      </w:r>
      <w:bookmarkEnd w:id="21"/>
    </w:p>
    <w:p w14:paraId="252F7156" w14:textId="56022DB6" w:rsidR="00E05A93" w:rsidRPr="001F02AF" w:rsidRDefault="00E05A93" w:rsidP="001F02AF">
      <w:pPr>
        <w:spacing w:line="480" w:lineRule="auto"/>
        <w:rPr>
          <w:rFonts w:ascii="Arial" w:hAnsi="Arial" w:cs="Arial"/>
          <w:szCs w:val="21"/>
        </w:rPr>
      </w:pPr>
      <w:r w:rsidRPr="001F02AF">
        <w:rPr>
          <w:rFonts w:ascii="Arial" w:hAnsi="Arial" w:cs="Arial"/>
          <w:szCs w:val="21"/>
        </w:rPr>
        <w:t xml:space="preserve">[24] Park SJ, Park DW, Kim YH, Kang SJ, Lee SW, Lee CW, et al. Duration of dual antiplatelet therapy after implantation of drug-eluting stents. New England Journal of </w:t>
      </w:r>
      <w:r w:rsidRPr="001F02AF">
        <w:rPr>
          <w:rFonts w:ascii="Arial" w:hAnsi="Arial" w:cs="Arial"/>
          <w:szCs w:val="21"/>
        </w:rPr>
        <w:lastRenderedPageBreak/>
        <w:t xml:space="preserve">Medicine. </w:t>
      </w:r>
      <w:proofErr w:type="gramStart"/>
      <w:r w:rsidRPr="001F02AF">
        <w:rPr>
          <w:rFonts w:ascii="Arial" w:hAnsi="Arial" w:cs="Arial"/>
          <w:szCs w:val="21"/>
        </w:rPr>
        <w:t>2010;362:1374</w:t>
      </w:r>
      <w:proofErr w:type="gramEnd"/>
      <w:r w:rsidRPr="001F02AF">
        <w:rPr>
          <w:rFonts w:ascii="Arial" w:hAnsi="Arial" w:cs="Arial"/>
          <w:szCs w:val="21"/>
        </w:rPr>
        <w:t>-82.</w:t>
      </w:r>
    </w:p>
    <w:p w14:paraId="256AAF92" w14:textId="08DE3528" w:rsidR="00915C70" w:rsidRPr="001F02AF" w:rsidRDefault="00915C70" w:rsidP="001F02AF">
      <w:pPr>
        <w:widowControl/>
        <w:autoSpaceDE w:val="0"/>
        <w:autoSpaceDN w:val="0"/>
        <w:adjustRightInd w:val="0"/>
        <w:spacing w:line="480" w:lineRule="auto"/>
        <w:jc w:val="left"/>
        <w:rPr>
          <w:rFonts w:ascii="Arial" w:hAnsi="Arial" w:cs="Arial"/>
          <w:snapToGrid w:val="0"/>
          <w:color w:val="000000" w:themeColor="text1"/>
          <w:kern w:val="0"/>
          <w:szCs w:val="21"/>
        </w:rPr>
      </w:pPr>
      <w:r w:rsidRPr="001F02AF">
        <w:rPr>
          <w:rFonts w:ascii="Arial" w:hAnsi="Arial" w:cs="Arial"/>
          <w:szCs w:val="21"/>
        </w:rPr>
        <w:t>[25]</w:t>
      </w:r>
      <w:r w:rsidRPr="001F02AF">
        <w:rPr>
          <w:rFonts w:ascii="Arial" w:hAnsi="Arial" w:cs="Arial"/>
          <w:snapToGrid w:val="0"/>
          <w:color w:val="000000" w:themeColor="text1"/>
          <w:kern w:val="0"/>
          <w:szCs w:val="21"/>
        </w:rPr>
        <w:t xml:space="preserve"> Cho S, Shin DH, Kim JS, Kim BK, </w:t>
      </w:r>
      <w:proofErr w:type="spellStart"/>
      <w:r w:rsidRPr="001F02AF">
        <w:rPr>
          <w:rFonts w:ascii="Arial" w:hAnsi="Arial" w:cs="Arial"/>
          <w:snapToGrid w:val="0"/>
          <w:color w:val="000000" w:themeColor="text1"/>
          <w:kern w:val="0"/>
          <w:szCs w:val="21"/>
        </w:rPr>
        <w:t>Ko</w:t>
      </w:r>
      <w:proofErr w:type="spellEnd"/>
      <w:r w:rsidRPr="001F02AF">
        <w:rPr>
          <w:rFonts w:ascii="Arial" w:hAnsi="Arial" w:cs="Arial"/>
          <w:snapToGrid w:val="0"/>
          <w:color w:val="000000" w:themeColor="text1"/>
          <w:kern w:val="0"/>
          <w:szCs w:val="21"/>
        </w:rPr>
        <w:t xml:space="preserve"> YG, C</w:t>
      </w:r>
      <w:r w:rsidRPr="001F02AF">
        <w:rPr>
          <w:rFonts w:ascii="Arial" w:hAnsi="Arial" w:cs="Arial"/>
          <w:szCs w:val="21"/>
        </w:rPr>
        <w:t>hoi</w:t>
      </w:r>
      <w:r w:rsidRPr="001F02AF">
        <w:rPr>
          <w:rFonts w:ascii="Arial" w:hAnsi="Arial" w:cs="Arial"/>
          <w:snapToGrid w:val="0"/>
          <w:color w:val="000000" w:themeColor="text1"/>
          <w:kern w:val="0"/>
          <w:szCs w:val="21"/>
        </w:rPr>
        <w:t xml:space="preserve"> D, et al. </w:t>
      </w:r>
      <w:proofErr w:type="spellStart"/>
      <w:r w:rsidRPr="001F02AF">
        <w:rPr>
          <w:rFonts w:ascii="Arial" w:hAnsi="Arial" w:cs="Arial"/>
          <w:snapToGrid w:val="0"/>
          <w:color w:val="000000" w:themeColor="text1"/>
          <w:kern w:val="0"/>
          <w:szCs w:val="21"/>
        </w:rPr>
        <w:t>Rationaleand</w:t>
      </w:r>
      <w:proofErr w:type="spellEnd"/>
      <w:r w:rsidRPr="001F02AF">
        <w:rPr>
          <w:rFonts w:ascii="Arial" w:hAnsi="Arial" w:cs="Arial"/>
          <w:snapToGrid w:val="0"/>
          <w:color w:val="000000" w:themeColor="text1"/>
          <w:kern w:val="0"/>
          <w:szCs w:val="21"/>
        </w:rPr>
        <w:t xml:space="preserve"> design: impact of intravascular ultrasound guidance on long-term clinical outcomes of </w:t>
      </w:r>
      <w:proofErr w:type="spellStart"/>
      <w:r w:rsidRPr="001F02AF">
        <w:rPr>
          <w:rFonts w:ascii="Arial" w:hAnsi="Arial" w:cs="Arial"/>
          <w:snapToGrid w:val="0"/>
          <w:color w:val="000000" w:themeColor="text1"/>
          <w:kern w:val="0"/>
          <w:szCs w:val="21"/>
        </w:rPr>
        <w:t>everolimus</w:t>
      </w:r>
      <w:proofErr w:type="spellEnd"/>
      <w:r w:rsidRPr="001F02AF">
        <w:rPr>
          <w:rFonts w:ascii="Arial" w:hAnsi="Arial" w:cs="Arial"/>
          <w:snapToGrid w:val="0"/>
          <w:color w:val="000000" w:themeColor="text1"/>
          <w:kern w:val="0"/>
          <w:szCs w:val="21"/>
        </w:rPr>
        <w:t xml:space="preserve">-eluting stents in long coronary lesions. </w:t>
      </w:r>
      <w:proofErr w:type="spellStart"/>
      <w:r w:rsidRPr="001F02AF">
        <w:rPr>
          <w:rFonts w:ascii="Arial" w:hAnsi="Arial" w:cs="Arial"/>
          <w:iCs/>
          <w:snapToGrid w:val="0"/>
          <w:color w:val="000000" w:themeColor="text1"/>
          <w:kern w:val="0"/>
          <w:szCs w:val="21"/>
        </w:rPr>
        <w:t>Contemp</w:t>
      </w:r>
      <w:proofErr w:type="spellEnd"/>
      <w:r w:rsidRPr="001F02AF">
        <w:rPr>
          <w:rFonts w:ascii="Arial" w:hAnsi="Arial" w:cs="Arial"/>
          <w:iCs/>
          <w:snapToGrid w:val="0"/>
          <w:color w:val="000000" w:themeColor="text1"/>
          <w:kern w:val="0"/>
          <w:szCs w:val="21"/>
        </w:rPr>
        <w:t xml:space="preserve"> </w:t>
      </w:r>
      <w:proofErr w:type="spellStart"/>
      <w:r w:rsidRPr="001F02AF">
        <w:rPr>
          <w:rFonts w:ascii="Arial" w:hAnsi="Arial" w:cs="Arial"/>
          <w:iCs/>
          <w:snapToGrid w:val="0"/>
          <w:color w:val="000000" w:themeColor="text1"/>
          <w:kern w:val="0"/>
          <w:szCs w:val="21"/>
        </w:rPr>
        <w:t>Clin</w:t>
      </w:r>
      <w:proofErr w:type="spellEnd"/>
      <w:r w:rsidRPr="001F02AF">
        <w:rPr>
          <w:rFonts w:ascii="Arial" w:hAnsi="Arial" w:cs="Arial"/>
          <w:iCs/>
          <w:snapToGrid w:val="0"/>
          <w:color w:val="000000" w:themeColor="text1"/>
          <w:kern w:val="0"/>
          <w:szCs w:val="21"/>
        </w:rPr>
        <w:t xml:space="preserve"> Trials</w:t>
      </w:r>
      <w:r w:rsidRPr="001F02AF">
        <w:rPr>
          <w:rFonts w:ascii="Arial" w:hAnsi="Arial" w:cs="Arial"/>
          <w:snapToGrid w:val="0"/>
          <w:color w:val="000000" w:themeColor="text1"/>
          <w:kern w:val="0"/>
          <w:szCs w:val="21"/>
        </w:rPr>
        <w:t xml:space="preserve">. </w:t>
      </w:r>
      <w:proofErr w:type="gramStart"/>
      <w:r w:rsidRPr="001F02AF">
        <w:rPr>
          <w:rFonts w:ascii="Arial" w:hAnsi="Arial" w:cs="Arial"/>
          <w:snapToGrid w:val="0"/>
          <w:color w:val="000000" w:themeColor="text1"/>
          <w:kern w:val="0"/>
          <w:szCs w:val="21"/>
        </w:rPr>
        <w:t>2015;40:90</w:t>
      </w:r>
      <w:proofErr w:type="gramEnd"/>
      <w:r w:rsidRPr="001F02AF">
        <w:rPr>
          <w:rFonts w:ascii="Arial" w:hAnsi="Arial" w:cs="Arial"/>
          <w:snapToGrid w:val="0"/>
          <w:color w:val="000000" w:themeColor="text1"/>
          <w:kern w:val="0"/>
          <w:szCs w:val="21"/>
        </w:rPr>
        <w:t>-94</w:t>
      </w:r>
    </w:p>
    <w:p w14:paraId="5D8EC0E0" w14:textId="73FA208A" w:rsidR="00915C70" w:rsidRPr="001F02AF" w:rsidRDefault="00915C70" w:rsidP="001F02AF">
      <w:pPr>
        <w:spacing w:line="480" w:lineRule="auto"/>
        <w:rPr>
          <w:rFonts w:ascii="Arial" w:hAnsi="Arial" w:cs="Arial"/>
          <w:szCs w:val="21"/>
        </w:rPr>
      </w:pPr>
      <w:bookmarkStart w:id="22" w:name="OLE_LINK119"/>
      <w:r w:rsidRPr="001F02AF">
        <w:rPr>
          <w:rFonts w:ascii="Arial" w:hAnsi="Arial" w:cs="Arial"/>
          <w:szCs w:val="21"/>
        </w:rPr>
        <w:t xml:space="preserve">[26] </w:t>
      </w:r>
      <w:proofErr w:type="spellStart"/>
      <w:r w:rsidRPr="001F02AF">
        <w:rPr>
          <w:rFonts w:ascii="Arial" w:hAnsi="Arial" w:cs="Arial"/>
          <w:szCs w:val="21"/>
        </w:rPr>
        <w:t>Feres</w:t>
      </w:r>
      <w:proofErr w:type="spellEnd"/>
      <w:r w:rsidRPr="001F02AF">
        <w:rPr>
          <w:rFonts w:ascii="Arial" w:hAnsi="Arial" w:cs="Arial"/>
          <w:szCs w:val="21"/>
        </w:rPr>
        <w:t xml:space="preserve"> F, Costa RA, </w:t>
      </w:r>
      <w:proofErr w:type="spellStart"/>
      <w:r w:rsidRPr="001F02AF">
        <w:rPr>
          <w:rFonts w:ascii="Arial" w:hAnsi="Arial" w:cs="Arial"/>
          <w:szCs w:val="21"/>
        </w:rPr>
        <w:t>Abizaid</w:t>
      </w:r>
      <w:proofErr w:type="spellEnd"/>
      <w:r w:rsidRPr="001F02AF">
        <w:rPr>
          <w:rFonts w:ascii="Arial" w:hAnsi="Arial" w:cs="Arial"/>
          <w:szCs w:val="21"/>
        </w:rPr>
        <w:t xml:space="preserve"> A, Leon MB, Marin-</w:t>
      </w:r>
      <w:proofErr w:type="spellStart"/>
      <w:r w:rsidRPr="001F02AF">
        <w:rPr>
          <w:rFonts w:ascii="Arial" w:hAnsi="Arial" w:cs="Arial"/>
          <w:szCs w:val="21"/>
        </w:rPr>
        <w:t>Neto</w:t>
      </w:r>
      <w:proofErr w:type="spellEnd"/>
      <w:r w:rsidRPr="001F02AF">
        <w:rPr>
          <w:rFonts w:ascii="Arial" w:hAnsi="Arial" w:cs="Arial"/>
          <w:szCs w:val="21"/>
        </w:rPr>
        <w:t xml:space="preserve"> JA, </w:t>
      </w:r>
      <w:proofErr w:type="spellStart"/>
      <w:r w:rsidRPr="001F02AF">
        <w:rPr>
          <w:rFonts w:ascii="Arial" w:hAnsi="Arial" w:cs="Arial"/>
          <w:szCs w:val="21"/>
        </w:rPr>
        <w:t>Botelho</w:t>
      </w:r>
      <w:proofErr w:type="spellEnd"/>
      <w:r w:rsidRPr="001F02AF">
        <w:rPr>
          <w:rFonts w:ascii="Arial" w:hAnsi="Arial" w:cs="Arial"/>
          <w:szCs w:val="21"/>
        </w:rPr>
        <w:t xml:space="preserve"> RV, et al. Three vs Twelve Months of Dual Antiplatelet Therapy After </w:t>
      </w:r>
      <w:proofErr w:type="spellStart"/>
      <w:r w:rsidRPr="001F02AF">
        <w:rPr>
          <w:rFonts w:ascii="Arial" w:hAnsi="Arial" w:cs="Arial"/>
          <w:szCs w:val="21"/>
        </w:rPr>
        <w:t>Zotarolimus</w:t>
      </w:r>
      <w:proofErr w:type="spellEnd"/>
      <w:r w:rsidRPr="001F02AF">
        <w:rPr>
          <w:rFonts w:ascii="Arial" w:hAnsi="Arial" w:cs="Arial"/>
          <w:szCs w:val="21"/>
        </w:rPr>
        <w:t xml:space="preserve">-Eluting Stents </w:t>
      </w:r>
      <w:proofErr w:type="gramStart"/>
      <w:r w:rsidRPr="001F02AF">
        <w:rPr>
          <w:rFonts w:ascii="Arial" w:hAnsi="Arial" w:cs="Arial"/>
          <w:szCs w:val="21"/>
        </w:rPr>
        <w:t>The</w:t>
      </w:r>
      <w:proofErr w:type="gramEnd"/>
      <w:r w:rsidRPr="001F02AF">
        <w:rPr>
          <w:rFonts w:ascii="Arial" w:hAnsi="Arial" w:cs="Arial"/>
          <w:szCs w:val="21"/>
        </w:rPr>
        <w:t xml:space="preserve"> OPTIMIZE Randomized Trial. Jama-Journal of the American Medical Association. </w:t>
      </w:r>
      <w:proofErr w:type="gramStart"/>
      <w:r w:rsidRPr="001F02AF">
        <w:rPr>
          <w:rFonts w:ascii="Arial" w:hAnsi="Arial" w:cs="Arial"/>
          <w:szCs w:val="21"/>
        </w:rPr>
        <w:t>2013;310:2510</w:t>
      </w:r>
      <w:proofErr w:type="gramEnd"/>
      <w:r w:rsidRPr="001F02AF">
        <w:rPr>
          <w:rFonts w:ascii="Arial" w:hAnsi="Arial" w:cs="Arial"/>
          <w:szCs w:val="21"/>
        </w:rPr>
        <w:t>-22.</w:t>
      </w:r>
    </w:p>
    <w:bookmarkEnd w:id="22"/>
    <w:p w14:paraId="59822757" w14:textId="4194E433" w:rsidR="00915C70" w:rsidRPr="001F02AF" w:rsidRDefault="00915C70" w:rsidP="001F02AF">
      <w:pPr>
        <w:spacing w:line="480" w:lineRule="auto"/>
        <w:rPr>
          <w:rFonts w:ascii="Arial" w:hAnsi="Arial" w:cs="Arial"/>
          <w:szCs w:val="21"/>
        </w:rPr>
      </w:pPr>
      <w:r w:rsidRPr="001F02AF">
        <w:rPr>
          <w:rFonts w:ascii="Arial" w:hAnsi="Arial" w:cs="Arial"/>
          <w:szCs w:val="21"/>
        </w:rPr>
        <w:t xml:space="preserve">[27] </w:t>
      </w:r>
      <w:proofErr w:type="spellStart"/>
      <w:r w:rsidRPr="001F02AF">
        <w:rPr>
          <w:rFonts w:ascii="Arial" w:hAnsi="Arial" w:cs="Arial"/>
          <w:szCs w:val="21"/>
        </w:rPr>
        <w:t>Tomaniak</w:t>
      </w:r>
      <w:proofErr w:type="spellEnd"/>
      <w:r w:rsidRPr="001F02AF">
        <w:rPr>
          <w:rFonts w:ascii="Arial" w:hAnsi="Arial" w:cs="Arial"/>
          <w:szCs w:val="21"/>
        </w:rPr>
        <w:t xml:space="preserve"> M, </w:t>
      </w:r>
      <w:proofErr w:type="spellStart"/>
      <w:r w:rsidRPr="001F02AF">
        <w:rPr>
          <w:rFonts w:ascii="Arial" w:hAnsi="Arial" w:cs="Arial"/>
          <w:szCs w:val="21"/>
        </w:rPr>
        <w:t>Chichareon</w:t>
      </w:r>
      <w:proofErr w:type="spellEnd"/>
      <w:r w:rsidRPr="001F02AF">
        <w:rPr>
          <w:rFonts w:ascii="Arial" w:hAnsi="Arial" w:cs="Arial"/>
          <w:szCs w:val="21"/>
        </w:rPr>
        <w:t xml:space="preserve"> P, </w:t>
      </w:r>
      <w:proofErr w:type="spellStart"/>
      <w:r w:rsidRPr="001F02AF">
        <w:rPr>
          <w:rFonts w:ascii="Arial" w:hAnsi="Arial" w:cs="Arial"/>
          <w:szCs w:val="21"/>
        </w:rPr>
        <w:t>Onuma</w:t>
      </w:r>
      <w:proofErr w:type="spellEnd"/>
      <w:r w:rsidRPr="001F02AF">
        <w:rPr>
          <w:rFonts w:ascii="Arial" w:hAnsi="Arial" w:cs="Arial"/>
          <w:szCs w:val="21"/>
        </w:rPr>
        <w:t xml:space="preserve"> Y, </w:t>
      </w:r>
      <w:proofErr w:type="spellStart"/>
      <w:r w:rsidRPr="001F02AF">
        <w:rPr>
          <w:rFonts w:ascii="Arial" w:hAnsi="Arial" w:cs="Arial"/>
          <w:szCs w:val="21"/>
        </w:rPr>
        <w:t>Deliargyris</w:t>
      </w:r>
      <w:proofErr w:type="spellEnd"/>
      <w:r w:rsidRPr="001F02AF">
        <w:rPr>
          <w:rFonts w:ascii="Arial" w:hAnsi="Arial" w:cs="Arial"/>
          <w:szCs w:val="21"/>
        </w:rPr>
        <w:t xml:space="preserve"> EN, Takahashi K, </w:t>
      </w:r>
      <w:proofErr w:type="spellStart"/>
      <w:r w:rsidRPr="001F02AF">
        <w:rPr>
          <w:rFonts w:ascii="Arial" w:hAnsi="Arial" w:cs="Arial"/>
          <w:szCs w:val="21"/>
        </w:rPr>
        <w:t>Kogame</w:t>
      </w:r>
      <w:proofErr w:type="spellEnd"/>
      <w:r w:rsidRPr="001F02AF">
        <w:rPr>
          <w:rFonts w:ascii="Arial" w:hAnsi="Arial" w:cs="Arial"/>
          <w:szCs w:val="21"/>
        </w:rPr>
        <w:t xml:space="preserve"> N, et al. Benefit and Risks of Aspirin in Addition to </w:t>
      </w:r>
      <w:proofErr w:type="spellStart"/>
      <w:r w:rsidRPr="001F02AF">
        <w:rPr>
          <w:rFonts w:ascii="Arial" w:hAnsi="Arial" w:cs="Arial"/>
          <w:szCs w:val="21"/>
        </w:rPr>
        <w:t>Ticagrelor</w:t>
      </w:r>
      <w:proofErr w:type="spellEnd"/>
      <w:r w:rsidRPr="001F02AF">
        <w:rPr>
          <w:rFonts w:ascii="Arial" w:hAnsi="Arial" w:cs="Arial"/>
          <w:szCs w:val="21"/>
        </w:rPr>
        <w:t xml:space="preserve"> in Acute Coronary Syndromes: A Post </w:t>
      </w:r>
      <w:proofErr w:type="gramStart"/>
      <w:r w:rsidRPr="001F02AF">
        <w:rPr>
          <w:rFonts w:ascii="Arial" w:hAnsi="Arial" w:cs="Arial"/>
          <w:szCs w:val="21"/>
        </w:rPr>
        <w:t>Hoc</w:t>
      </w:r>
      <w:proofErr w:type="gramEnd"/>
      <w:r w:rsidRPr="001F02AF">
        <w:rPr>
          <w:rFonts w:ascii="Arial" w:hAnsi="Arial" w:cs="Arial"/>
          <w:szCs w:val="21"/>
        </w:rPr>
        <w:t xml:space="preserve"> Analysis of the Randomized GLOBAL LEADERS Trial. JAMA </w:t>
      </w:r>
      <w:proofErr w:type="spellStart"/>
      <w:r w:rsidRPr="001F02AF">
        <w:rPr>
          <w:rFonts w:ascii="Arial" w:hAnsi="Arial" w:cs="Arial"/>
          <w:szCs w:val="21"/>
        </w:rPr>
        <w:t>Cardiol</w:t>
      </w:r>
      <w:proofErr w:type="spellEnd"/>
      <w:r w:rsidRPr="001F02AF">
        <w:rPr>
          <w:rFonts w:ascii="Arial" w:hAnsi="Arial" w:cs="Arial"/>
          <w:szCs w:val="21"/>
        </w:rPr>
        <w:t xml:space="preserve">. </w:t>
      </w:r>
      <w:proofErr w:type="gramStart"/>
      <w:r w:rsidRPr="001F02AF">
        <w:rPr>
          <w:rFonts w:ascii="Arial" w:hAnsi="Arial" w:cs="Arial"/>
          <w:szCs w:val="21"/>
        </w:rPr>
        <w:t>2019;4:1092</w:t>
      </w:r>
      <w:proofErr w:type="gramEnd"/>
      <w:r w:rsidRPr="001F02AF">
        <w:rPr>
          <w:rFonts w:ascii="Arial" w:hAnsi="Arial" w:cs="Arial"/>
          <w:szCs w:val="21"/>
        </w:rPr>
        <w:t>-101.</w:t>
      </w:r>
    </w:p>
    <w:p w14:paraId="7BF754DD" w14:textId="6CC8CFBF" w:rsidR="00915C70" w:rsidRPr="001F02AF" w:rsidRDefault="00915C70" w:rsidP="001F02AF">
      <w:pPr>
        <w:spacing w:line="480" w:lineRule="auto"/>
        <w:rPr>
          <w:rFonts w:ascii="Arial" w:hAnsi="Arial" w:cs="Arial"/>
          <w:szCs w:val="21"/>
        </w:rPr>
      </w:pPr>
      <w:r w:rsidRPr="001F02AF">
        <w:rPr>
          <w:rFonts w:ascii="Arial" w:hAnsi="Arial" w:cs="Arial"/>
          <w:szCs w:val="21"/>
        </w:rPr>
        <w:t xml:space="preserve">[28] Jang JY, Shin DH, Kim JS, Hong SJ, </w:t>
      </w:r>
      <w:proofErr w:type="spellStart"/>
      <w:r w:rsidRPr="001F02AF">
        <w:rPr>
          <w:rFonts w:ascii="Arial" w:hAnsi="Arial" w:cs="Arial"/>
          <w:szCs w:val="21"/>
        </w:rPr>
        <w:t>Ahn</w:t>
      </w:r>
      <w:proofErr w:type="spellEnd"/>
      <w:r w:rsidRPr="001F02AF">
        <w:rPr>
          <w:rFonts w:ascii="Arial" w:hAnsi="Arial" w:cs="Arial"/>
          <w:szCs w:val="21"/>
        </w:rPr>
        <w:t xml:space="preserve"> CM, Kim BK, et al. Optimal duration of DAPT after second-generation drug-eluting stent in acute coronary syndrome. </w:t>
      </w:r>
      <w:proofErr w:type="spellStart"/>
      <w:r w:rsidRPr="001F02AF">
        <w:rPr>
          <w:rFonts w:ascii="Arial" w:hAnsi="Arial" w:cs="Arial"/>
          <w:szCs w:val="21"/>
        </w:rPr>
        <w:t>PLoS</w:t>
      </w:r>
      <w:proofErr w:type="spellEnd"/>
      <w:r w:rsidRPr="001F02AF">
        <w:rPr>
          <w:rFonts w:ascii="Arial" w:hAnsi="Arial" w:cs="Arial"/>
          <w:szCs w:val="21"/>
        </w:rPr>
        <w:t xml:space="preserve"> One. 2018;</w:t>
      </w:r>
      <w:proofErr w:type="gramStart"/>
      <w:r w:rsidRPr="001F02AF">
        <w:rPr>
          <w:rFonts w:ascii="Arial" w:hAnsi="Arial" w:cs="Arial"/>
          <w:szCs w:val="21"/>
        </w:rPr>
        <w:t>13:e</w:t>
      </w:r>
      <w:proofErr w:type="gramEnd"/>
      <w:r w:rsidRPr="001F02AF">
        <w:rPr>
          <w:rFonts w:ascii="Arial" w:hAnsi="Arial" w:cs="Arial"/>
          <w:szCs w:val="21"/>
        </w:rPr>
        <w:t>0207386.</w:t>
      </w:r>
    </w:p>
    <w:p w14:paraId="27A7865C" w14:textId="2EE8917E" w:rsidR="00915C70" w:rsidRPr="001F02AF" w:rsidRDefault="00915C70" w:rsidP="001F02AF">
      <w:pPr>
        <w:spacing w:line="480" w:lineRule="auto"/>
        <w:rPr>
          <w:rFonts w:ascii="Arial" w:hAnsi="Arial" w:cs="Arial"/>
          <w:szCs w:val="21"/>
        </w:rPr>
      </w:pPr>
      <w:r w:rsidRPr="001F02AF">
        <w:rPr>
          <w:rFonts w:ascii="Arial" w:hAnsi="Arial" w:cs="Arial"/>
          <w:szCs w:val="21"/>
        </w:rPr>
        <w:t xml:space="preserve">[29] Costa F, </w:t>
      </w:r>
      <w:proofErr w:type="spellStart"/>
      <w:r w:rsidRPr="001F02AF">
        <w:rPr>
          <w:rFonts w:ascii="Arial" w:hAnsi="Arial" w:cs="Arial"/>
          <w:szCs w:val="21"/>
        </w:rPr>
        <w:t>Vranckx</w:t>
      </w:r>
      <w:proofErr w:type="spellEnd"/>
      <w:r w:rsidRPr="001F02AF">
        <w:rPr>
          <w:rFonts w:ascii="Arial" w:hAnsi="Arial" w:cs="Arial"/>
          <w:szCs w:val="21"/>
        </w:rPr>
        <w:t xml:space="preserve"> P, </w:t>
      </w:r>
      <w:proofErr w:type="spellStart"/>
      <w:r w:rsidRPr="001F02AF">
        <w:rPr>
          <w:rFonts w:ascii="Arial" w:hAnsi="Arial" w:cs="Arial"/>
          <w:szCs w:val="21"/>
        </w:rPr>
        <w:t>Leonardi</w:t>
      </w:r>
      <w:proofErr w:type="spellEnd"/>
      <w:r w:rsidRPr="001F02AF">
        <w:rPr>
          <w:rFonts w:ascii="Arial" w:hAnsi="Arial" w:cs="Arial"/>
          <w:szCs w:val="21"/>
        </w:rPr>
        <w:t xml:space="preserve"> S, </w:t>
      </w:r>
      <w:proofErr w:type="spellStart"/>
      <w:r w:rsidRPr="001F02AF">
        <w:rPr>
          <w:rFonts w:ascii="Arial" w:hAnsi="Arial" w:cs="Arial"/>
          <w:szCs w:val="21"/>
        </w:rPr>
        <w:t>Moscarella</w:t>
      </w:r>
      <w:proofErr w:type="spellEnd"/>
      <w:r w:rsidRPr="001F02AF">
        <w:rPr>
          <w:rFonts w:ascii="Arial" w:hAnsi="Arial" w:cs="Arial"/>
          <w:szCs w:val="21"/>
        </w:rPr>
        <w:t xml:space="preserve"> E, Ando G, </w:t>
      </w:r>
      <w:proofErr w:type="spellStart"/>
      <w:r w:rsidRPr="001F02AF">
        <w:rPr>
          <w:rFonts w:ascii="Arial" w:hAnsi="Arial" w:cs="Arial"/>
          <w:szCs w:val="21"/>
        </w:rPr>
        <w:t>Calabro</w:t>
      </w:r>
      <w:proofErr w:type="spellEnd"/>
      <w:r w:rsidRPr="001F02AF">
        <w:rPr>
          <w:rFonts w:ascii="Arial" w:hAnsi="Arial" w:cs="Arial"/>
          <w:szCs w:val="21"/>
        </w:rPr>
        <w:t xml:space="preserve"> P, et al. Impact of clinical presentation on </w:t>
      </w:r>
      <w:proofErr w:type="spellStart"/>
      <w:r w:rsidRPr="001F02AF">
        <w:rPr>
          <w:rFonts w:ascii="Arial" w:hAnsi="Arial" w:cs="Arial"/>
          <w:szCs w:val="21"/>
        </w:rPr>
        <w:t>ischaemic</w:t>
      </w:r>
      <w:proofErr w:type="spellEnd"/>
      <w:r w:rsidRPr="001F02AF">
        <w:rPr>
          <w:rFonts w:ascii="Arial" w:hAnsi="Arial" w:cs="Arial"/>
          <w:szCs w:val="21"/>
        </w:rPr>
        <w:t xml:space="preserve"> and bleeding outcomes in patients receiving 6- or 24-month duration of dual-antiplatelet therapy after stent implantation: a pre-specified analysis from the PRODIGY (Prolonging Dual-Antiplatelet Treatment After Grading Stent-Induced Intimal Hyperplasia) trial. </w:t>
      </w:r>
      <w:proofErr w:type="spellStart"/>
      <w:r w:rsidRPr="001F02AF">
        <w:rPr>
          <w:rFonts w:ascii="Arial" w:hAnsi="Arial" w:cs="Arial"/>
          <w:szCs w:val="21"/>
        </w:rPr>
        <w:t>Eur</w:t>
      </w:r>
      <w:proofErr w:type="spellEnd"/>
      <w:r w:rsidRPr="001F02AF">
        <w:rPr>
          <w:rFonts w:ascii="Arial" w:hAnsi="Arial" w:cs="Arial"/>
          <w:szCs w:val="21"/>
        </w:rPr>
        <w:t xml:space="preserve"> Heart J. </w:t>
      </w:r>
      <w:proofErr w:type="gramStart"/>
      <w:r w:rsidRPr="001F02AF">
        <w:rPr>
          <w:rFonts w:ascii="Arial" w:hAnsi="Arial" w:cs="Arial"/>
          <w:szCs w:val="21"/>
        </w:rPr>
        <w:t>2015;36:1242</w:t>
      </w:r>
      <w:proofErr w:type="gramEnd"/>
      <w:r w:rsidRPr="001F02AF">
        <w:rPr>
          <w:rFonts w:ascii="Arial" w:hAnsi="Arial" w:cs="Arial"/>
          <w:szCs w:val="21"/>
        </w:rPr>
        <w:t>-51.</w:t>
      </w:r>
    </w:p>
    <w:p w14:paraId="35A6EB9C" w14:textId="0695DDBC" w:rsidR="00915C70" w:rsidRPr="001F02AF" w:rsidRDefault="00915C70" w:rsidP="001F02AF">
      <w:pPr>
        <w:spacing w:line="480" w:lineRule="auto"/>
        <w:rPr>
          <w:rFonts w:ascii="Arial" w:hAnsi="Arial" w:cs="Arial"/>
          <w:szCs w:val="21"/>
        </w:rPr>
      </w:pPr>
      <w:r w:rsidRPr="001F02AF">
        <w:rPr>
          <w:rFonts w:ascii="Arial" w:hAnsi="Arial" w:cs="Arial"/>
          <w:szCs w:val="21"/>
        </w:rPr>
        <w:t xml:space="preserve">[30] </w:t>
      </w:r>
      <w:proofErr w:type="spellStart"/>
      <w:r w:rsidRPr="001F02AF">
        <w:rPr>
          <w:rFonts w:ascii="Arial" w:hAnsi="Arial" w:cs="Arial"/>
          <w:szCs w:val="21"/>
        </w:rPr>
        <w:t>Lohaus</w:t>
      </w:r>
      <w:proofErr w:type="spellEnd"/>
      <w:r w:rsidRPr="001F02AF">
        <w:rPr>
          <w:rFonts w:ascii="Arial" w:hAnsi="Arial" w:cs="Arial"/>
          <w:szCs w:val="21"/>
        </w:rPr>
        <w:t xml:space="preserve"> R, Michel J, Mayer K, </w:t>
      </w:r>
      <w:proofErr w:type="spellStart"/>
      <w:r w:rsidRPr="001F02AF">
        <w:rPr>
          <w:rFonts w:ascii="Arial" w:hAnsi="Arial" w:cs="Arial"/>
          <w:szCs w:val="21"/>
        </w:rPr>
        <w:t>Lahmann</w:t>
      </w:r>
      <w:proofErr w:type="spellEnd"/>
      <w:r w:rsidRPr="001F02AF">
        <w:rPr>
          <w:rFonts w:ascii="Arial" w:hAnsi="Arial" w:cs="Arial"/>
          <w:szCs w:val="21"/>
        </w:rPr>
        <w:t xml:space="preserve"> AL, Byrne RA, </w:t>
      </w:r>
      <w:proofErr w:type="spellStart"/>
      <w:r w:rsidRPr="001F02AF">
        <w:rPr>
          <w:rFonts w:ascii="Arial" w:hAnsi="Arial" w:cs="Arial"/>
          <w:szCs w:val="21"/>
        </w:rPr>
        <w:t>Wolk</w:t>
      </w:r>
      <w:proofErr w:type="spellEnd"/>
      <w:r w:rsidRPr="001F02AF">
        <w:rPr>
          <w:rFonts w:ascii="Arial" w:hAnsi="Arial" w:cs="Arial"/>
          <w:szCs w:val="21"/>
        </w:rPr>
        <w:t xml:space="preserve"> A, et al. Six Versus Twelve Months </w:t>
      </w:r>
      <w:proofErr w:type="spellStart"/>
      <w:r w:rsidRPr="001F02AF">
        <w:rPr>
          <w:rFonts w:ascii="Arial" w:hAnsi="Arial" w:cs="Arial"/>
          <w:szCs w:val="21"/>
        </w:rPr>
        <w:t>Clopidogrel</w:t>
      </w:r>
      <w:proofErr w:type="spellEnd"/>
      <w:r w:rsidRPr="001F02AF">
        <w:rPr>
          <w:rFonts w:ascii="Arial" w:hAnsi="Arial" w:cs="Arial"/>
          <w:szCs w:val="21"/>
        </w:rPr>
        <w:t xml:space="preserve"> Therapy After Drug-Eluting Stenting in Patients </w:t>
      </w:r>
      <w:proofErr w:type="gramStart"/>
      <w:r w:rsidRPr="001F02AF">
        <w:rPr>
          <w:rFonts w:ascii="Arial" w:hAnsi="Arial" w:cs="Arial"/>
          <w:szCs w:val="21"/>
        </w:rPr>
        <w:t>With</w:t>
      </w:r>
      <w:proofErr w:type="gramEnd"/>
      <w:r w:rsidRPr="001F02AF">
        <w:rPr>
          <w:rFonts w:ascii="Arial" w:hAnsi="Arial" w:cs="Arial"/>
          <w:szCs w:val="21"/>
        </w:rPr>
        <w:t xml:space="preserve"> Acute Coronary </w:t>
      </w:r>
      <w:r w:rsidRPr="001F02AF">
        <w:rPr>
          <w:rFonts w:ascii="Arial" w:hAnsi="Arial" w:cs="Arial"/>
          <w:szCs w:val="21"/>
        </w:rPr>
        <w:lastRenderedPageBreak/>
        <w:t xml:space="preserve">Syndrome: An ISAR-SAFE Study Subgroup Analysis. </w:t>
      </w:r>
      <w:proofErr w:type="spellStart"/>
      <w:r w:rsidRPr="001F02AF">
        <w:rPr>
          <w:rFonts w:ascii="Arial" w:hAnsi="Arial" w:cs="Arial"/>
          <w:szCs w:val="21"/>
        </w:rPr>
        <w:t>Sci</w:t>
      </w:r>
      <w:proofErr w:type="spellEnd"/>
      <w:r w:rsidRPr="001F02AF">
        <w:rPr>
          <w:rFonts w:ascii="Arial" w:hAnsi="Arial" w:cs="Arial"/>
          <w:szCs w:val="21"/>
        </w:rPr>
        <w:t xml:space="preserve"> Rep. </w:t>
      </w:r>
      <w:proofErr w:type="gramStart"/>
      <w:r w:rsidRPr="001F02AF">
        <w:rPr>
          <w:rFonts w:ascii="Arial" w:hAnsi="Arial" w:cs="Arial"/>
          <w:szCs w:val="21"/>
        </w:rPr>
        <w:t>2016;6:33054</w:t>
      </w:r>
      <w:proofErr w:type="gramEnd"/>
      <w:r w:rsidRPr="001F02AF">
        <w:rPr>
          <w:rFonts w:ascii="Arial" w:hAnsi="Arial" w:cs="Arial"/>
          <w:szCs w:val="21"/>
        </w:rPr>
        <w:t>.</w:t>
      </w:r>
    </w:p>
    <w:p w14:paraId="3BE89180" w14:textId="21D5E4D1" w:rsidR="00915C70" w:rsidRPr="001F02AF" w:rsidRDefault="00915C70" w:rsidP="001F02AF">
      <w:pPr>
        <w:spacing w:line="480" w:lineRule="auto"/>
        <w:rPr>
          <w:rFonts w:ascii="Arial" w:hAnsi="Arial" w:cs="Arial"/>
          <w:szCs w:val="21"/>
        </w:rPr>
      </w:pPr>
      <w:r w:rsidRPr="001F02AF">
        <w:rPr>
          <w:rFonts w:ascii="Arial" w:hAnsi="Arial" w:cs="Arial"/>
          <w:szCs w:val="21"/>
        </w:rPr>
        <w:t xml:space="preserve">[31] </w:t>
      </w:r>
      <w:proofErr w:type="spellStart"/>
      <w:r w:rsidRPr="001F02AF">
        <w:rPr>
          <w:rFonts w:ascii="Arial" w:hAnsi="Arial" w:cs="Arial"/>
          <w:szCs w:val="21"/>
        </w:rPr>
        <w:t>Yeh</w:t>
      </w:r>
      <w:proofErr w:type="spellEnd"/>
      <w:r w:rsidRPr="001F02AF">
        <w:rPr>
          <w:rFonts w:ascii="Arial" w:hAnsi="Arial" w:cs="Arial"/>
          <w:szCs w:val="21"/>
        </w:rPr>
        <w:t xml:space="preserve"> RW, </w:t>
      </w:r>
      <w:proofErr w:type="spellStart"/>
      <w:r w:rsidRPr="001F02AF">
        <w:rPr>
          <w:rFonts w:ascii="Arial" w:hAnsi="Arial" w:cs="Arial"/>
          <w:szCs w:val="21"/>
        </w:rPr>
        <w:t>Kereiakes</w:t>
      </w:r>
      <w:proofErr w:type="spellEnd"/>
      <w:r w:rsidRPr="001F02AF">
        <w:rPr>
          <w:rFonts w:ascii="Arial" w:hAnsi="Arial" w:cs="Arial"/>
          <w:szCs w:val="21"/>
        </w:rPr>
        <w:t xml:space="preserve"> DJ, Steg PG, </w:t>
      </w:r>
      <w:proofErr w:type="spellStart"/>
      <w:r w:rsidRPr="001F02AF">
        <w:rPr>
          <w:rFonts w:ascii="Arial" w:hAnsi="Arial" w:cs="Arial"/>
          <w:szCs w:val="21"/>
        </w:rPr>
        <w:t>Windecker</w:t>
      </w:r>
      <w:proofErr w:type="spellEnd"/>
      <w:r w:rsidRPr="001F02AF">
        <w:rPr>
          <w:rFonts w:ascii="Arial" w:hAnsi="Arial" w:cs="Arial"/>
          <w:szCs w:val="21"/>
        </w:rPr>
        <w:t xml:space="preserve"> S, Rinaldi MJ, </w:t>
      </w:r>
      <w:proofErr w:type="spellStart"/>
      <w:r w:rsidRPr="001F02AF">
        <w:rPr>
          <w:rFonts w:ascii="Arial" w:hAnsi="Arial" w:cs="Arial"/>
          <w:szCs w:val="21"/>
        </w:rPr>
        <w:t>Gershlick</w:t>
      </w:r>
      <w:proofErr w:type="spellEnd"/>
      <w:r w:rsidRPr="001F02AF">
        <w:rPr>
          <w:rFonts w:ascii="Arial" w:hAnsi="Arial" w:cs="Arial"/>
          <w:szCs w:val="21"/>
        </w:rPr>
        <w:t xml:space="preserve"> AH, et al. Benefits and Risks of Extended Duration Dual Antiplatelet Therapy After PCI in Patients </w:t>
      </w:r>
      <w:proofErr w:type="gramStart"/>
      <w:r w:rsidRPr="001F02AF">
        <w:rPr>
          <w:rFonts w:ascii="Arial" w:hAnsi="Arial" w:cs="Arial"/>
          <w:szCs w:val="21"/>
        </w:rPr>
        <w:t>With</w:t>
      </w:r>
      <w:proofErr w:type="gramEnd"/>
      <w:r w:rsidRPr="001F02AF">
        <w:rPr>
          <w:rFonts w:ascii="Arial" w:hAnsi="Arial" w:cs="Arial"/>
          <w:szCs w:val="21"/>
        </w:rPr>
        <w:t xml:space="preserve"> and Without Acute Myocardial Infarction. J Am </w:t>
      </w:r>
      <w:proofErr w:type="spellStart"/>
      <w:r w:rsidRPr="001F02AF">
        <w:rPr>
          <w:rFonts w:ascii="Arial" w:hAnsi="Arial" w:cs="Arial"/>
          <w:szCs w:val="21"/>
        </w:rPr>
        <w:t>Coll</w:t>
      </w:r>
      <w:proofErr w:type="spellEnd"/>
      <w:r w:rsidRPr="001F02AF">
        <w:rPr>
          <w:rFonts w:ascii="Arial" w:hAnsi="Arial" w:cs="Arial"/>
          <w:szCs w:val="21"/>
        </w:rPr>
        <w:t xml:space="preserve"> </w:t>
      </w:r>
      <w:proofErr w:type="spellStart"/>
      <w:r w:rsidRPr="001F02AF">
        <w:rPr>
          <w:rFonts w:ascii="Arial" w:hAnsi="Arial" w:cs="Arial"/>
          <w:szCs w:val="21"/>
        </w:rPr>
        <w:t>Cardiol</w:t>
      </w:r>
      <w:proofErr w:type="spellEnd"/>
      <w:r w:rsidRPr="001F02AF">
        <w:rPr>
          <w:rFonts w:ascii="Arial" w:hAnsi="Arial" w:cs="Arial"/>
          <w:szCs w:val="21"/>
        </w:rPr>
        <w:t xml:space="preserve">. </w:t>
      </w:r>
      <w:proofErr w:type="gramStart"/>
      <w:r w:rsidRPr="001F02AF">
        <w:rPr>
          <w:rFonts w:ascii="Arial" w:hAnsi="Arial" w:cs="Arial"/>
          <w:szCs w:val="21"/>
        </w:rPr>
        <w:t>2015;65:2211</w:t>
      </w:r>
      <w:proofErr w:type="gramEnd"/>
      <w:r w:rsidRPr="001F02AF">
        <w:rPr>
          <w:rFonts w:ascii="Arial" w:hAnsi="Arial" w:cs="Arial"/>
          <w:szCs w:val="21"/>
        </w:rPr>
        <w:t>-21.</w:t>
      </w:r>
    </w:p>
    <w:p w14:paraId="198F10EB" w14:textId="3C6E7AB9" w:rsidR="00915C70" w:rsidRPr="001F02AF" w:rsidRDefault="00915C70" w:rsidP="001F02AF">
      <w:pPr>
        <w:spacing w:line="480" w:lineRule="auto"/>
        <w:rPr>
          <w:rFonts w:ascii="Arial" w:hAnsi="Arial" w:cs="Arial"/>
          <w:szCs w:val="21"/>
        </w:rPr>
      </w:pPr>
      <w:r w:rsidRPr="001F02AF">
        <w:rPr>
          <w:rFonts w:ascii="Arial" w:hAnsi="Arial" w:cs="Arial"/>
          <w:szCs w:val="21"/>
        </w:rPr>
        <w:t xml:space="preserve">[32] </w:t>
      </w:r>
      <w:proofErr w:type="spellStart"/>
      <w:r w:rsidRPr="001F02AF">
        <w:rPr>
          <w:rFonts w:ascii="Arial" w:hAnsi="Arial" w:cs="Arial"/>
          <w:szCs w:val="21"/>
        </w:rPr>
        <w:t>Hermiller</w:t>
      </w:r>
      <w:proofErr w:type="spellEnd"/>
      <w:r w:rsidRPr="001F02AF">
        <w:rPr>
          <w:rFonts w:ascii="Arial" w:hAnsi="Arial" w:cs="Arial"/>
          <w:szCs w:val="21"/>
        </w:rPr>
        <w:t xml:space="preserve"> JB, </w:t>
      </w:r>
      <w:proofErr w:type="spellStart"/>
      <w:r w:rsidRPr="001F02AF">
        <w:rPr>
          <w:rFonts w:ascii="Arial" w:hAnsi="Arial" w:cs="Arial"/>
          <w:szCs w:val="21"/>
        </w:rPr>
        <w:t>Krucoff</w:t>
      </w:r>
      <w:proofErr w:type="spellEnd"/>
      <w:r w:rsidRPr="001F02AF">
        <w:rPr>
          <w:rFonts w:ascii="Arial" w:hAnsi="Arial" w:cs="Arial"/>
          <w:szCs w:val="21"/>
        </w:rPr>
        <w:t xml:space="preserve"> MW, </w:t>
      </w:r>
      <w:proofErr w:type="spellStart"/>
      <w:r w:rsidRPr="001F02AF">
        <w:rPr>
          <w:rFonts w:ascii="Arial" w:hAnsi="Arial" w:cs="Arial"/>
          <w:szCs w:val="21"/>
        </w:rPr>
        <w:t>Kereiakes</w:t>
      </w:r>
      <w:proofErr w:type="spellEnd"/>
      <w:r w:rsidRPr="001F02AF">
        <w:rPr>
          <w:rFonts w:ascii="Arial" w:hAnsi="Arial" w:cs="Arial"/>
          <w:szCs w:val="21"/>
        </w:rPr>
        <w:t xml:space="preserve"> DJ, </w:t>
      </w:r>
      <w:proofErr w:type="spellStart"/>
      <w:r w:rsidRPr="001F02AF">
        <w:rPr>
          <w:rFonts w:ascii="Arial" w:hAnsi="Arial" w:cs="Arial"/>
          <w:szCs w:val="21"/>
        </w:rPr>
        <w:t>Windecker</w:t>
      </w:r>
      <w:proofErr w:type="spellEnd"/>
      <w:r w:rsidRPr="001F02AF">
        <w:rPr>
          <w:rFonts w:ascii="Arial" w:hAnsi="Arial" w:cs="Arial"/>
          <w:szCs w:val="21"/>
        </w:rPr>
        <w:t xml:space="preserve"> S, Steg PG, </w:t>
      </w:r>
      <w:proofErr w:type="spellStart"/>
      <w:r w:rsidRPr="001F02AF">
        <w:rPr>
          <w:rFonts w:ascii="Arial" w:hAnsi="Arial" w:cs="Arial"/>
          <w:szCs w:val="21"/>
        </w:rPr>
        <w:t>Yeh</w:t>
      </w:r>
      <w:proofErr w:type="spellEnd"/>
      <w:r w:rsidRPr="001F02AF">
        <w:rPr>
          <w:rFonts w:ascii="Arial" w:hAnsi="Arial" w:cs="Arial"/>
          <w:szCs w:val="21"/>
        </w:rPr>
        <w:t xml:space="preserve"> RW, et al. Benefits and Risks of Extended Dual Antiplatelet Therapy After </w:t>
      </w:r>
      <w:proofErr w:type="spellStart"/>
      <w:r w:rsidRPr="001F02AF">
        <w:rPr>
          <w:rFonts w:ascii="Arial" w:hAnsi="Arial" w:cs="Arial"/>
          <w:szCs w:val="21"/>
        </w:rPr>
        <w:t>Everolimus</w:t>
      </w:r>
      <w:proofErr w:type="spellEnd"/>
      <w:r w:rsidRPr="001F02AF">
        <w:rPr>
          <w:rFonts w:ascii="Arial" w:hAnsi="Arial" w:cs="Arial"/>
          <w:szCs w:val="21"/>
        </w:rPr>
        <w:t xml:space="preserve">-Eluting Stents. JACC </w:t>
      </w:r>
      <w:proofErr w:type="spellStart"/>
      <w:r w:rsidRPr="001F02AF">
        <w:rPr>
          <w:rFonts w:ascii="Arial" w:hAnsi="Arial" w:cs="Arial"/>
          <w:szCs w:val="21"/>
        </w:rPr>
        <w:t>Cardiovasc</w:t>
      </w:r>
      <w:proofErr w:type="spellEnd"/>
      <w:r w:rsidRPr="001F02AF">
        <w:rPr>
          <w:rFonts w:ascii="Arial" w:hAnsi="Arial" w:cs="Arial"/>
          <w:szCs w:val="21"/>
        </w:rPr>
        <w:t xml:space="preserve"> </w:t>
      </w:r>
      <w:proofErr w:type="spellStart"/>
      <w:r w:rsidRPr="001F02AF">
        <w:rPr>
          <w:rFonts w:ascii="Arial" w:hAnsi="Arial" w:cs="Arial"/>
          <w:szCs w:val="21"/>
        </w:rPr>
        <w:t>Interv</w:t>
      </w:r>
      <w:proofErr w:type="spellEnd"/>
      <w:r w:rsidRPr="001F02AF">
        <w:rPr>
          <w:rFonts w:ascii="Arial" w:hAnsi="Arial" w:cs="Arial"/>
          <w:szCs w:val="21"/>
        </w:rPr>
        <w:t xml:space="preserve">. </w:t>
      </w:r>
      <w:proofErr w:type="gramStart"/>
      <w:r w:rsidRPr="001F02AF">
        <w:rPr>
          <w:rFonts w:ascii="Arial" w:hAnsi="Arial" w:cs="Arial"/>
          <w:szCs w:val="21"/>
        </w:rPr>
        <w:t>2016;9:138</w:t>
      </w:r>
      <w:proofErr w:type="gramEnd"/>
      <w:r w:rsidRPr="001F02AF">
        <w:rPr>
          <w:rFonts w:ascii="Arial" w:hAnsi="Arial" w:cs="Arial"/>
          <w:szCs w:val="21"/>
        </w:rPr>
        <w:t>-47.</w:t>
      </w:r>
    </w:p>
    <w:p w14:paraId="0B9A8578" w14:textId="22BB354E" w:rsidR="00DE6D71" w:rsidRPr="001F02AF" w:rsidRDefault="001F02AF" w:rsidP="001F02AF">
      <w:pPr>
        <w:spacing w:line="480" w:lineRule="auto"/>
        <w:rPr>
          <w:rFonts w:ascii="Arial" w:hAnsi="Arial" w:cs="Arial"/>
          <w:szCs w:val="21"/>
        </w:rPr>
      </w:pPr>
      <w:bookmarkStart w:id="23" w:name="OLE_LINK125"/>
      <w:r w:rsidRPr="001F02AF">
        <w:rPr>
          <w:rFonts w:ascii="Arial" w:hAnsi="Arial" w:cs="Arial"/>
          <w:szCs w:val="21"/>
        </w:rPr>
        <w:t xml:space="preserve">[33] </w:t>
      </w:r>
      <w:proofErr w:type="spellStart"/>
      <w:r w:rsidRPr="001F02AF">
        <w:rPr>
          <w:rFonts w:ascii="Arial" w:hAnsi="Arial" w:cs="Arial"/>
          <w:szCs w:val="21"/>
        </w:rPr>
        <w:t>Valgimigli</w:t>
      </w:r>
      <w:proofErr w:type="spellEnd"/>
      <w:r w:rsidRPr="001F02AF">
        <w:rPr>
          <w:rFonts w:ascii="Arial" w:hAnsi="Arial" w:cs="Arial"/>
          <w:szCs w:val="21"/>
        </w:rPr>
        <w:t xml:space="preserve"> M, </w:t>
      </w:r>
      <w:proofErr w:type="spellStart"/>
      <w:r w:rsidRPr="001F02AF">
        <w:rPr>
          <w:rFonts w:ascii="Arial" w:hAnsi="Arial" w:cs="Arial"/>
          <w:szCs w:val="21"/>
        </w:rPr>
        <w:t>Borghesi</w:t>
      </w:r>
      <w:proofErr w:type="spellEnd"/>
      <w:r w:rsidRPr="001F02AF">
        <w:rPr>
          <w:rFonts w:ascii="Arial" w:hAnsi="Arial" w:cs="Arial"/>
          <w:szCs w:val="21"/>
        </w:rPr>
        <w:t xml:space="preserve"> M, Tebaldi M, </w:t>
      </w:r>
      <w:proofErr w:type="spellStart"/>
      <w:r w:rsidRPr="001F02AF">
        <w:rPr>
          <w:rFonts w:ascii="Arial" w:hAnsi="Arial" w:cs="Arial"/>
          <w:szCs w:val="21"/>
        </w:rPr>
        <w:t>Vranckx</w:t>
      </w:r>
      <w:proofErr w:type="spellEnd"/>
      <w:r w:rsidRPr="001F02AF">
        <w:rPr>
          <w:rFonts w:ascii="Arial" w:hAnsi="Arial" w:cs="Arial"/>
          <w:szCs w:val="21"/>
        </w:rPr>
        <w:t xml:space="preserve"> P, </w:t>
      </w:r>
      <w:proofErr w:type="spellStart"/>
      <w:r w:rsidRPr="001F02AF">
        <w:rPr>
          <w:rFonts w:ascii="Arial" w:hAnsi="Arial" w:cs="Arial"/>
          <w:szCs w:val="21"/>
        </w:rPr>
        <w:t>Parrinello</w:t>
      </w:r>
      <w:proofErr w:type="spellEnd"/>
      <w:r w:rsidRPr="001F02AF">
        <w:rPr>
          <w:rFonts w:ascii="Arial" w:hAnsi="Arial" w:cs="Arial"/>
          <w:szCs w:val="21"/>
        </w:rPr>
        <w:t xml:space="preserve"> G, Ferrari R. Should duration of dual antiplatelet therapy depend on the type and/or potency of implanted stent? A pre-specified analysis from the </w:t>
      </w:r>
      <w:proofErr w:type="spellStart"/>
      <w:r w:rsidRPr="001F02AF">
        <w:rPr>
          <w:rFonts w:ascii="Arial" w:hAnsi="Arial" w:cs="Arial"/>
          <w:szCs w:val="21"/>
        </w:rPr>
        <w:t>PROlonging</w:t>
      </w:r>
      <w:proofErr w:type="spellEnd"/>
      <w:r w:rsidRPr="001F02AF">
        <w:rPr>
          <w:rFonts w:ascii="Arial" w:hAnsi="Arial" w:cs="Arial"/>
          <w:szCs w:val="21"/>
        </w:rPr>
        <w:t xml:space="preserve"> Dual antiplatelet treatment after Grading stent-induced Intimal hyperplasia </w:t>
      </w:r>
      <w:proofErr w:type="spellStart"/>
      <w:r w:rsidRPr="001F02AF">
        <w:rPr>
          <w:rFonts w:ascii="Arial" w:hAnsi="Arial" w:cs="Arial"/>
          <w:szCs w:val="21"/>
        </w:rPr>
        <w:t>studY</w:t>
      </w:r>
      <w:proofErr w:type="spellEnd"/>
      <w:r w:rsidRPr="001F02AF">
        <w:rPr>
          <w:rFonts w:ascii="Arial" w:hAnsi="Arial" w:cs="Arial"/>
          <w:szCs w:val="21"/>
        </w:rPr>
        <w:t xml:space="preserve"> (PRODIGY). </w:t>
      </w:r>
      <w:proofErr w:type="spellStart"/>
      <w:r w:rsidRPr="001F02AF">
        <w:rPr>
          <w:rFonts w:ascii="Arial" w:hAnsi="Arial" w:cs="Arial"/>
          <w:szCs w:val="21"/>
        </w:rPr>
        <w:t>Eur</w:t>
      </w:r>
      <w:proofErr w:type="spellEnd"/>
      <w:r w:rsidRPr="001F02AF">
        <w:rPr>
          <w:rFonts w:ascii="Arial" w:hAnsi="Arial" w:cs="Arial"/>
          <w:szCs w:val="21"/>
        </w:rPr>
        <w:t xml:space="preserve"> Heart J. </w:t>
      </w:r>
      <w:proofErr w:type="gramStart"/>
      <w:r w:rsidRPr="001F02AF">
        <w:rPr>
          <w:rFonts w:ascii="Arial" w:hAnsi="Arial" w:cs="Arial"/>
          <w:szCs w:val="21"/>
        </w:rPr>
        <w:t>2013;34:909</w:t>
      </w:r>
      <w:proofErr w:type="gramEnd"/>
      <w:r w:rsidRPr="001F02AF">
        <w:rPr>
          <w:rFonts w:ascii="Arial" w:hAnsi="Arial" w:cs="Arial"/>
          <w:szCs w:val="21"/>
        </w:rPr>
        <w:t>-19.</w:t>
      </w:r>
      <w:bookmarkEnd w:id="23"/>
    </w:p>
    <w:sectPr w:rsidR="00DE6D71" w:rsidRPr="001F02AF" w:rsidSect="00547790">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DE51E5" w14:textId="77777777" w:rsidR="00DF261D" w:rsidRDefault="00DF261D" w:rsidP="00B346D6">
      <w:r>
        <w:separator/>
      </w:r>
    </w:p>
  </w:endnote>
  <w:endnote w:type="continuationSeparator" w:id="0">
    <w:p w14:paraId="30D694A2" w14:textId="77777777" w:rsidR="00DF261D" w:rsidRDefault="00DF261D" w:rsidP="00B34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等线">
    <w:charset w:val="86"/>
    <w:family w:val="script"/>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ple Symbols">
    <w:panose1 w:val="02000000000000000000"/>
    <w:charset w:val="00"/>
    <w:family w:val="auto"/>
    <w:pitch w:val="variable"/>
    <w:sig w:usb0="800000A3" w:usb1="08007BEB" w:usb2="01840034" w:usb3="00000000" w:csb0="000001FB" w:csb1="00000000"/>
  </w:font>
  <w:font w:name="DengXian">
    <w:panose1 w:val="02010600030101010101"/>
    <w:charset w:val="86"/>
    <w:family w:val="script"/>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等线 Light">
    <w:panose1 w:val="02010600030101010101"/>
    <w:charset w:val="86"/>
    <w:family w:val="script"/>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3D7ECB" w14:textId="77777777" w:rsidR="00DF261D" w:rsidRDefault="00DF261D" w:rsidP="00B346D6">
      <w:r>
        <w:separator/>
      </w:r>
    </w:p>
  </w:footnote>
  <w:footnote w:type="continuationSeparator" w:id="0">
    <w:p w14:paraId="034FF542" w14:textId="77777777" w:rsidR="00DF261D" w:rsidRDefault="00DF261D" w:rsidP="00B346D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853EC9"/>
    <w:multiLevelType w:val="hybridMultilevel"/>
    <w:tmpl w:val="C99CD9E8"/>
    <w:lvl w:ilvl="0" w:tplc="147E7EBE">
      <w:start w:val="1"/>
      <w:numFmt w:val="decimal"/>
      <w:lvlText w:val="%1."/>
      <w:lvlJc w:val="left"/>
      <w:pPr>
        <w:ind w:left="360" w:hanging="360"/>
      </w:pPr>
      <w:rPr>
        <w:rFonts w:hint="default"/>
        <w:b/>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nsid w:val="5E0B2772"/>
    <w:multiLevelType w:val="hybridMultilevel"/>
    <w:tmpl w:val="FD707900"/>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A33"/>
    <w:rsid w:val="00002839"/>
    <w:rsid w:val="0000562A"/>
    <w:rsid w:val="00005CD2"/>
    <w:rsid w:val="0003103C"/>
    <w:rsid w:val="00057B03"/>
    <w:rsid w:val="00063C7F"/>
    <w:rsid w:val="00066A2D"/>
    <w:rsid w:val="00072C1D"/>
    <w:rsid w:val="0007396D"/>
    <w:rsid w:val="000779C4"/>
    <w:rsid w:val="00084C09"/>
    <w:rsid w:val="00094500"/>
    <w:rsid w:val="000B26A8"/>
    <w:rsid w:val="000B33C4"/>
    <w:rsid w:val="000C7D23"/>
    <w:rsid w:val="000E21FE"/>
    <w:rsid w:val="000E3353"/>
    <w:rsid w:val="000F299C"/>
    <w:rsid w:val="001061F0"/>
    <w:rsid w:val="001208D6"/>
    <w:rsid w:val="00121D10"/>
    <w:rsid w:val="001329D5"/>
    <w:rsid w:val="00135182"/>
    <w:rsid w:val="00136E0C"/>
    <w:rsid w:val="0014017E"/>
    <w:rsid w:val="001427CF"/>
    <w:rsid w:val="001613AB"/>
    <w:rsid w:val="0016381B"/>
    <w:rsid w:val="0016628D"/>
    <w:rsid w:val="00170F82"/>
    <w:rsid w:val="00180503"/>
    <w:rsid w:val="00183469"/>
    <w:rsid w:val="00195501"/>
    <w:rsid w:val="001A1D61"/>
    <w:rsid w:val="001A2D0A"/>
    <w:rsid w:val="001A535C"/>
    <w:rsid w:val="001A7A9E"/>
    <w:rsid w:val="001B51C6"/>
    <w:rsid w:val="001C31F3"/>
    <w:rsid w:val="001D15D6"/>
    <w:rsid w:val="001E1CEB"/>
    <w:rsid w:val="001F02AF"/>
    <w:rsid w:val="001F3E0F"/>
    <w:rsid w:val="00205657"/>
    <w:rsid w:val="00223D26"/>
    <w:rsid w:val="002379A4"/>
    <w:rsid w:val="00243D00"/>
    <w:rsid w:val="00252CDF"/>
    <w:rsid w:val="00254ADA"/>
    <w:rsid w:val="00255B20"/>
    <w:rsid w:val="002627BC"/>
    <w:rsid w:val="002B30BF"/>
    <w:rsid w:val="002B4E8A"/>
    <w:rsid w:val="002C6BF2"/>
    <w:rsid w:val="002D0D2C"/>
    <w:rsid w:val="002E1828"/>
    <w:rsid w:val="002E1FAA"/>
    <w:rsid w:val="002E31D1"/>
    <w:rsid w:val="00332A5B"/>
    <w:rsid w:val="003346C5"/>
    <w:rsid w:val="00335F61"/>
    <w:rsid w:val="00345D41"/>
    <w:rsid w:val="00347D6B"/>
    <w:rsid w:val="003550F0"/>
    <w:rsid w:val="00364C0B"/>
    <w:rsid w:val="003A1F9B"/>
    <w:rsid w:val="003A4DE1"/>
    <w:rsid w:val="003B0E7B"/>
    <w:rsid w:val="003B2A7A"/>
    <w:rsid w:val="003B2BFB"/>
    <w:rsid w:val="003E2D19"/>
    <w:rsid w:val="003E35FD"/>
    <w:rsid w:val="003E3AD1"/>
    <w:rsid w:val="003E5213"/>
    <w:rsid w:val="003E73C1"/>
    <w:rsid w:val="003E78F8"/>
    <w:rsid w:val="003F1AAA"/>
    <w:rsid w:val="003F4000"/>
    <w:rsid w:val="003F624C"/>
    <w:rsid w:val="003F6ACF"/>
    <w:rsid w:val="004104AB"/>
    <w:rsid w:val="00413785"/>
    <w:rsid w:val="004156E9"/>
    <w:rsid w:val="00417DAF"/>
    <w:rsid w:val="004338DA"/>
    <w:rsid w:val="00442735"/>
    <w:rsid w:val="00461A33"/>
    <w:rsid w:val="004622E7"/>
    <w:rsid w:val="00471429"/>
    <w:rsid w:val="00477739"/>
    <w:rsid w:val="00485BA5"/>
    <w:rsid w:val="004862CE"/>
    <w:rsid w:val="004872FC"/>
    <w:rsid w:val="00487787"/>
    <w:rsid w:val="004A11E4"/>
    <w:rsid w:val="004B4181"/>
    <w:rsid w:val="004C1176"/>
    <w:rsid w:val="004C4A53"/>
    <w:rsid w:val="004D0D4F"/>
    <w:rsid w:val="004D7EC6"/>
    <w:rsid w:val="004E0BA6"/>
    <w:rsid w:val="00506482"/>
    <w:rsid w:val="00514BC4"/>
    <w:rsid w:val="00517641"/>
    <w:rsid w:val="00522BF3"/>
    <w:rsid w:val="00527677"/>
    <w:rsid w:val="00533DC7"/>
    <w:rsid w:val="00547790"/>
    <w:rsid w:val="00550436"/>
    <w:rsid w:val="005534CF"/>
    <w:rsid w:val="005543E2"/>
    <w:rsid w:val="00563176"/>
    <w:rsid w:val="005800EC"/>
    <w:rsid w:val="00582FBE"/>
    <w:rsid w:val="00591967"/>
    <w:rsid w:val="00596EB5"/>
    <w:rsid w:val="005C1D62"/>
    <w:rsid w:val="005C23DE"/>
    <w:rsid w:val="005C2B22"/>
    <w:rsid w:val="005D0CFD"/>
    <w:rsid w:val="005E1854"/>
    <w:rsid w:val="0061148B"/>
    <w:rsid w:val="00622FD3"/>
    <w:rsid w:val="006312E1"/>
    <w:rsid w:val="00643832"/>
    <w:rsid w:val="00652F45"/>
    <w:rsid w:val="006737B6"/>
    <w:rsid w:val="006744B4"/>
    <w:rsid w:val="006771C0"/>
    <w:rsid w:val="006801BA"/>
    <w:rsid w:val="0068036B"/>
    <w:rsid w:val="00691C3E"/>
    <w:rsid w:val="00692936"/>
    <w:rsid w:val="0069381A"/>
    <w:rsid w:val="00695218"/>
    <w:rsid w:val="006A03EB"/>
    <w:rsid w:val="006B2D7B"/>
    <w:rsid w:val="006B480E"/>
    <w:rsid w:val="006C0020"/>
    <w:rsid w:val="006C6B77"/>
    <w:rsid w:val="006D77DC"/>
    <w:rsid w:val="006E0A55"/>
    <w:rsid w:val="006F4193"/>
    <w:rsid w:val="007018ED"/>
    <w:rsid w:val="00702E91"/>
    <w:rsid w:val="007200B8"/>
    <w:rsid w:val="007209C5"/>
    <w:rsid w:val="0072156C"/>
    <w:rsid w:val="00723E2A"/>
    <w:rsid w:val="007327AC"/>
    <w:rsid w:val="0073591A"/>
    <w:rsid w:val="00736F06"/>
    <w:rsid w:val="007423CE"/>
    <w:rsid w:val="00742928"/>
    <w:rsid w:val="00742DDB"/>
    <w:rsid w:val="00752636"/>
    <w:rsid w:val="00760036"/>
    <w:rsid w:val="007607C1"/>
    <w:rsid w:val="00772557"/>
    <w:rsid w:val="00773DD4"/>
    <w:rsid w:val="00783584"/>
    <w:rsid w:val="00795EA7"/>
    <w:rsid w:val="00797FC5"/>
    <w:rsid w:val="007A3791"/>
    <w:rsid w:val="007A5184"/>
    <w:rsid w:val="007B5249"/>
    <w:rsid w:val="007D1F19"/>
    <w:rsid w:val="007D2B72"/>
    <w:rsid w:val="007D5BF8"/>
    <w:rsid w:val="007E02F9"/>
    <w:rsid w:val="007E4474"/>
    <w:rsid w:val="008109B9"/>
    <w:rsid w:val="008154F2"/>
    <w:rsid w:val="008244F5"/>
    <w:rsid w:val="008457B6"/>
    <w:rsid w:val="00846625"/>
    <w:rsid w:val="008626D4"/>
    <w:rsid w:val="00887AC0"/>
    <w:rsid w:val="008904C6"/>
    <w:rsid w:val="008C4934"/>
    <w:rsid w:val="008C5ABF"/>
    <w:rsid w:val="008E0F9E"/>
    <w:rsid w:val="008F6B1C"/>
    <w:rsid w:val="008F75B4"/>
    <w:rsid w:val="00902FAC"/>
    <w:rsid w:val="0091384B"/>
    <w:rsid w:val="00913F83"/>
    <w:rsid w:val="00915C70"/>
    <w:rsid w:val="00915C7E"/>
    <w:rsid w:val="00917537"/>
    <w:rsid w:val="00937722"/>
    <w:rsid w:val="00951B67"/>
    <w:rsid w:val="009645B0"/>
    <w:rsid w:val="00964D9D"/>
    <w:rsid w:val="00970931"/>
    <w:rsid w:val="00987843"/>
    <w:rsid w:val="009A1CC3"/>
    <w:rsid w:val="009C7CCC"/>
    <w:rsid w:val="009E2306"/>
    <w:rsid w:val="009F4235"/>
    <w:rsid w:val="009F5834"/>
    <w:rsid w:val="009F6A0D"/>
    <w:rsid w:val="009F6B3B"/>
    <w:rsid w:val="00A0519F"/>
    <w:rsid w:val="00A13CFB"/>
    <w:rsid w:val="00A14F13"/>
    <w:rsid w:val="00A17163"/>
    <w:rsid w:val="00A31D1C"/>
    <w:rsid w:val="00A349D5"/>
    <w:rsid w:val="00A40118"/>
    <w:rsid w:val="00A4253F"/>
    <w:rsid w:val="00A57218"/>
    <w:rsid w:val="00A70AA2"/>
    <w:rsid w:val="00A70F30"/>
    <w:rsid w:val="00A72051"/>
    <w:rsid w:val="00A83FF5"/>
    <w:rsid w:val="00A85B37"/>
    <w:rsid w:val="00A971A0"/>
    <w:rsid w:val="00AA7157"/>
    <w:rsid w:val="00AB0443"/>
    <w:rsid w:val="00AB5808"/>
    <w:rsid w:val="00AD42FD"/>
    <w:rsid w:val="00AE030D"/>
    <w:rsid w:val="00AE45AC"/>
    <w:rsid w:val="00AF4D09"/>
    <w:rsid w:val="00AF7895"/>
    <w:rsid w:val="00B005AB"/>
    <w:rsid w:val="00B0690F"/>
    <w:rsid w:val="00B074E6"/>
    <w:rsid w:val="00B15659"/>
    <w:rsid w:val="00B24C19"/>
    <w:rsid w:val="00B3412E"/>
    <w:rsid w:val="00B346D6"/>
    <w:rsid w:val="00B4134F"/>
    <w:rsid w:val="00B45CD6"/>
    <w:rsid w:val="00B54134"/>
    <w:rsid w:val="00B7053D"/>
    <w:rsid w:val="00B778CB"/>
    <w:rsid w:val="00B8233B"/>
    <w:rsid w:val="00B9179C"/>
    <w:rsid w:val="00B91C89"/>
    <w:rsid w:val="00B94B07"/>
    <w:rsid w:val="00B97FE1"/>
    <w:rsid w:val="00BA4A51"/>
    <w:rsid w:val="00BA68FE"/>
    <w:rsid w:val="00BB5B6D"/>
    <w:rsid w:val="00BC11E6"/>
    <w:rsid w:val="00BD276F"/>
    <w:rsid w:val="00BF4D74"/>
    <w:rsid w:val="00C01332"/>
    <w:rsid w:val="00C1642C"/>
    <w:rsid w:val="00C1683A"/>
    <w:rsid w:val="00C27647"/>
    <w:rsid w:val="00C27BE2"/>
    <w:rsid w:val="00C41BB7"/>
    <w:rsid w:val="00C748B0"/>
    <w:rsid w:val="00C84B73"/>
    <w:rsid w:val="00C8569B"/>
    <w:rsid w:val="00CA74E6"/>
    <w:rsid w:val="00CB3993"/>
    <w:rsid w:val="00CC097A"/>
    <w:rsid w:val="00CC28C0"/>
    <w:rsid w:val="00CD454C"/>
    <w:rsid w:val="00CE528B"/>
    <w:rsid w:val="00D0339B"/>
    <w:rsid w:val="00D20E4B"/>
    <w:rsid w:val="00D25EEE"/>
    <w:rsid w:val="00D52304"/>
    <w:rsid w:val="00D55A64"/>
    <w:rsid w:val="00D635FB"/>
    <w:rsid w:val="00D64D62"/>
    <w:rsid w:val="00D7259E"/>
    <w:rsid w:val="00D85A9F"/>
    <w:rsid w:val="00D85B52"/>
    <w:rsid w:val="00D86D3D"/>
    <w:rsid w:val="00D908E0"/>
    <w:rsid w:val="00DA7951"/>
    <w:rsid w:val="00DB0C13"/>
    <w:rsid w:val="00DB299E"/>
    <w:rsid w:val="00DE0B82"/>
    <w:rsid w:val="00DE6D71"/>
    <w:rsid w:val="00DE7FBF"/>
    <w:rsid w:val="00DF261D"/>
    <w:rsid w:val="00E027CE"/>
    <w:rsid w:val="00E05A93"/>
    <w:rsid w:val="00E05FB4"/>
    <w:rsid w:val="00E10D33"/>
    <w:rsid w:val="00E10F9D"/>
    <w:rsid w:val="00E12BD6"/>
    <w:rsid w:val="00E167E6"/>
    <w:rsid w:val="00E25721"/>
    <w:rsid w:val="00E4515F"/>
    <w:rsid w:val="00E45B36"/>
    <w:rsid w:val="00E5709C"/>
    <w:rsid w:val="00E57E08"/>
    <w:rsid w:val="00E615E9"/>
    <w:rsid w:val="00E63302"/>
    <w:rsid w:val="00E66ED0"/>
    <w:rsid w:val="00E732C5"/>
    <w:rsid w:val="00E82572"/>
    <w:rsid w:val="00E901F3"/>
    <w:rsid w:val="00E9189E"/>
    <w:rsid w:val="00E934E3"/>
    <w:rsid w:val="00E971A7"/>
    <w:rsid w:val="00EA1505"/>
    <w:rsid w:val="00EA1C67"/>
    <w:rsid w:val="00EA6752"/>
    <w:rsid w:val="00EB13D9"/>
    <w:rsid w:val="00EC2038"/>
    <w:rsid w:val="00EC274D"/>
    <w:rsid w:val="00ED1972"/>
    <w:rsid w:val="00ED33B7"/>
    <w:rsid w:val="00ED4B3A"/>
    <w:rsid w:val="00ED6292"/>
    <w:rsid w:val="00EE1258"/>
    <w:rsid w:val="00EE3F53"/>
    <w:rsid w:val="00EF2D5D"/>
    <w:rsid w:val="00EF3D4F"/>
    <w:rsid w:val="00EF4057"/>
    <w:rsid w:val="00F0106F"/>
    <w:rsid w:val="00F019A3"/>
    <w:rsid w:val="00F03FB2"/>
    <w:rsid w:val="00F17784"/>
    <w:rsid w:val="00F30C63"/>
    <w:rsid w:val="00F32BB3"/>
    <w:rsid w:val="00F43DBC"/>
    <w:rsid w:val="00F46A00"/>
    <w:rsid w:val="00F63E0B"/>
    <w:rsid w:val="00F71E34"/>
    <w:rsid w:val="00F80E36"/>
    <w:rsid w:val="00F86BF1"/>
    <w:rsid w:val="00FA7EE1"/>
    <w:rsid w:val="00FB1532"/>
    <w:rsid w:val="00FB4379"/>
    <w:rsid w:val="00FC6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B3DC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46D6"/>
    <w:pPr>
      <w:pBdr>
        <w:bottom w:val="single" w:sz="6" w:space="1" w:color="auto"/>
      </w:pBdr>
      <w:tabs>
        <w:tab w:val="center" w:pos="4153"/>
        <w:tab w:val="right" w:pos="8306"/>
      </w:tabs>
      <w:snapToGrid w:val="0"/>
      <w:jc w:val="center"/>
    </w:pPr>
    <w:rPr>
      <w:sz w:val="18"/>
      <w:szCs w:val="18"/>
    </w:rPr>
  </w:style>
  <w:style w:type="character" w:customStyle="1" w:styleId="a4">
    <w:name w:val="页眉字符"/>
    <w:basedOn w:val="a0"/>
    <w:link w:val="a3"/>
    <w:uiPriority w:val="99"/>
    <w:rsid w:val="00B346D6"/>
    <w:rPr>
      <w:sz w:val="18"/>
      <w:szCs w:val="18"/>
    </w:rPr>
  </w:style>
  <w:style w:type="paragraph" w:styleId="a5">
    <w:name w:val="footer"/>
    <w:basedOn w:val="a"/>
    <w:link w:val="a6"/>
    <w:uiPriority w:val="99"/>
    <w:unhideWhenUsed/>
    <w:rsid w:val="00B346D6"/>
    <w:pPr>
      <w:tabs>
        <w:tab w:val="center" w:pos="4153"/>
        <w:tab w:val="right" w:pos="8306"/>
      </w:tabs>
      <w:snapToGrid w:val="0"/>
      <w:jc w:val="left"/>
    </w:pPr>
    <w:rPr>
      <w:sz w:val="18"/>
      <w:szCs w:val="18"/>
    </w:rPr>
  </w:style>
  <w:style w:type="character" w:customStyle="1" w:styleId="a6">
    <w:name w:val="页脚字符"/>
    <w:basedOn w:val="a0"/>
    <w:link w:val="a5"/>
    <w:uiPriority w:val="99"/>
    <w:rsid w:val="00B346D6"/>
    <w:rPr>
      <w:sz w:val="18"/>
      <w:szCs w:val="18"/>
    </w:rPr>
  </w:style>
  <w:style w:type="paragraph" w:styleId="a7">
    <w:name w:val="List Paragraph"/>
    <w:basedOn w:val="a"/>
    <w:uiPriority w:val="34"/>
    <w:qFormat/>
    <w:rsid w:val="00417DAF"/>
    <w:pPr>
      <w:ind w:firstLineChars="200" w:firstLine="420"/>
    </w:pPr>
  </w:style>
  <w:style w:type="table" w:styleId="a8">
    <w:name w:val="Table Grid"/>
    <w:basedOn w:val="a1"/>
    <w:uiPriority w:val="39"/>
    <w:rsid w:val="007B52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6182306">
      <w:bodyDiv w:val="1"/>
      <w:marLeft w:val="0"/>
      <w:marRight w:val="0"/>
      <w:marTop w:val="0"/>
      <w:marBottom w:val="0"/>
      <w:divBdr>
        <w:top w:val="none" w:sz="0" w:space="0" w:color="auto"/>
        <w:left w:val="none" w:sz="0" w:space="0" w:color="auto"/>
        <w:bottom w:val="none" w:sz="0" w:space="0" w:color="auto"/>
        <w:right w:val="none" w:sz="0" w:space="0" w:color="auto"/>
      </w:divBdr>
    </w:div>
    <w:div w:id="1702584552">
      <w:bodyDiv w:val="1"/>
      <w:marLeft w:val="0"/>
      <w:marRight w:val="0"/>
      <w:marTop w:val="0"/>
      <w:marBottom w:val="0"/>
      <w:divBdr>
        <w:top w:val="none" w:sz="0" w:space="0" w:color="auto"/>
        <w:left w:val="none" w:sz="0" w:space="0" w:color="auto"/>
        <w:bottom w:val="none" w:sz="0" w:space="0" w:color="auto"/>
        <w:right w:val="none" w:sz="0" w:space="0" w:color="auto"/>
      </w:divBdr>
    </w:div>
    <w:div w:id="1793160638">
      <w:bodyDiv w:val="1"/>
      <w:marLeft w:val="0"/>
      <w:marRight w:val="0"/>
      <w:marTop w:val="0"/>
      <w:marBottom w:val="0"/>
      <w:divBdr>
        <w:top w:val="none" w:sz="0" w:space="0" w:color="auto"/>
        <w:left w:val="none" w:sz="0" w:space="0" w:color="auto"/>
        <w:bottom w:val="none" w:sz="0" w:space="0" w:color="auto"/>
        <w:right w:val="none" w:sz="0" w:space="0" w:color="auto"/>
      </w:divBdr>
    </w:div>
    <w:div w:id="1945769082">
      <w:bodyDiv w:val="1"/>
      <w:marLeft w:val="0"/>
      <w:marRight w:val="0"/>
      <w:marTop w:val="0"/>
      <w:marBottom w:val="0"/>
      <w:divBdr>
        <w:top w:val="none" w:sz="0" w:space="0" w:color="auto"/>
        <w:left w:val="none" w:sz="0" w:space="0" w:color="auto"/>
        <w:bottom w:val="none" w:sz="0" w:space="0" w:color="auto"/>
        <w:right w:val="none" w:sz="0" w:space="0" w:color="auto"/>
      </w:divBdr>
    </w:div>
    <w:div w:id="20728431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image" Target="media/image7.emf"/><Relationship Id="rId21" Type="http://schemas.openxmlformats.org/officeDocument/2006/relationships/package" Target="embeddings/Microsoft_Excel____7.xlsx"/><Relationship Id="rId22" Type="http://schemas.openxmlformats.org/officeDocument/2006/relationships/image" Target="media/image8.jpeg"/><Relationship Id="rId23" Type="http://schemas.openxmlformats.org/officeDocument/2006/relationships/image" Target="media/image9.jpeg"/><Relationship Id="rId24" Type="http://schemas.openxmlformats.org/officeDocument/2006/relationships/image" Target="media/image10.jpeg"/><Relationship Id="rId25" Type="http://schemas.openxmlformats.org/officeDocument/2006/relationships/image" Target="media/image11.jpeg"/><Relationship Id="rId26" Type="http://schemas.openxmlformats.org/officeDocument/2006/relationships/image" Target="media/image12.jpeg"/><Relationship Id="rId27" Type="http://schemas.openxmlformats.org/officeDocument/2006/relationships/image" Target="media/image13.jpeg"/><Relationship Id="rId28" Type="http://schemas.openxmlformats.org/officeDocument/2006/relationships/image" Target="media/image14.jpeg"/><Relationship Id="rId29" Type="http://schemas.openxmlformats.org/officeDocument/2006/relationships/image" Target="media/image15.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package" Target="embeddings/Microsoft_Excel____8.xlsx"/><Relationship Id="rId31" Type="http://schemas.openxmlformats.org/officeDocument/2006/relationships/image" Target="media/image16.emf"/><Relationship Id="rId32" Type="http://schemas.openxmlformats.org/officeDocument/2006/relationships/image" Target="media/image17.emf"/><Relationship Id="rId9" Type="http://schemas.openxmlformats.org/officeDocument/2006/relationships/package" Target="embeddings/Microsoft_Excel____1.xlsx"/><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 Id="rId33" Type="http://schemas.openxmlformats.org/officeDocument/2006/relationships/image" Target="media/image18.emf"/><Relationship Id="rId34" Type="http://schemas.openxmlformats.org/officeDocument/2006/relationships/image" Target="media/image19.emf"/><Relationship Id="rId35" Type="http://schemas.openxmlformats.org/officeDocument/2006/relationships/image" Target="media/image20.emf"/><Relationship Id="rId36" Type="http://schemas.openxmlformats.org/officeDocument/2006/relationships/image" Target="media/image21.emf"/><Relationship Id="rId10" Type="http://schemas.openxmlformats.org/officeDocument/2006/relationships/image" Target="media/image2.emf"/><Relationship Id="rId11" Type="http://schemas.openxmlformats.org/officeDocument/2006/relationships/package" Target="embeddings/Microsoft_Excel____2.xlsx"/><Relationship Id="rId12" Type="http://schemas.openxmlformats.org/officeDocument/2006/relationships/image" Target="media/image3.emf"/><Relationship Id="rId13" Type="http://schemas.openxmlformats.org/officeDocument/2006/relationships/package" Target="embeddings/Microsoft_Excel____3.xlsx"/><Relationship Id="rId14" Type="http://schemas.openxmlformats.org/officeDocument/2006/relationships/image" Target="media/image4.emf"/><Relationship Id="rId15" Type="http://schemas.openxmlformats.org/officeDocument/2006/relationships/package" Target="embeddings/Microsoft_Excel____4.xlsx"/><Relationship Id="rId16" Type="http://schemas.openxmlformats.org/officeDocument/2006/relationships/image" Target="media/image5.emf"/><Relationship Id="rId17" Type="http://schemas.openxmlformats.org/officeDocument/2006/relationships/package" Target="embeddings/Microsoft_Excel____5.xlsx"/><Relationship Id="rId18" Type="http://schemas.openxmlformats.org/officeDocument/2006/relationships/image" Target="media/image6.emf"/><Relationship Id="rId19" Type="http://schemas.openxmlformats.org/officeDocument/2006/relationships/package" Target="embeddings/Microsoft_Excel____6.xlsx"/><Relationship Id="rId37" Type="http://schemas.openxmlformats.org/officeDocument/2006/relationships/image" Target="media/image22.emf"/><Relationship Id="rId38" Type="http://schemas.openxmlformats.org/officeDocument/2006/relationships/image" Target="media/image23.emf"/><Relationship Id="rId39" Type="http://schemas.openxmlformats.org/officeDocument/2006/relationships/fontTable" Target="fontTable.xml"/><Relationship Id="rId4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标题排序"/>
</file>

<file path=customXml/itemProps1.xml><?xml version="1.0" encoding="utf-8"?>
<ds:datastoreItem xmlns:ds="http://schemas.openxmlformats.org/officeDocument/2006/customXml" ds:itemID="{63D51D45-66C3-C74B-A57B-F5DA37AD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52</Pages>
  <Words>8254</Words>
  <Characters>47054</Characters>
  <Application>Microsoft Macintosh Word</Application>
  <DocSecurity>0</DocSecurity>
  <Lines>392</Lines>
  <Paragraphs>110</Paragraphs>
  <ScaleCrop>false</ScaleCrop>
  <HeadingPairs>
    <vt:vector size="2" baseType="variant">
      <vt:variant>
        <vt:lpstr>标题</vt:lpstr>
      </vt:variant>
      <vt:variant>
        <vt:i4>1</vt:i4>
      </vt:variant>
    </vt:vector>
  </HeadingPairs>
  <TitlesOfParts>
    <vt:vector size="1" baseType="lpstr">
      <vt:lpstr/>
    </vt:vector>
  </TitlesOfParts>
  <LinksUpToDate>false</LinksUpToDate>
  <CharactersWithSpaces>55198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441301396@qq.com</dc:creator>
  <cp:keywords/>
  <dc:description/>
  <cp:lastModifiedBy>441301396@qq.com</cp:lastModifiedBy>
  <cp:revision>118</cp:revision>
  <dcterms:created xsi:type="dcterms:W3CDTF">2020-06-28T07:00:00Z</dcterms:created>
  <dcterms:modified xsi:type="dcterms:W3CDTF">2020-10-03T12:12:00Z</dcterms:modified>
</cp:coreProperties>
</file>