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2E3" w14:textId="0F9466C1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Landscape of OUD Services: Interview Guide</w:t>
      </w:r>
    </w:p>
    <w:p w14:paraId="4F6C051E" w14:textId="7E0D35B9" w:rsidR="008B5FAE" w:rsidRPr="008B5FAE" w:rsidRDefault="008B5FAE" w:rsidP="008B5FAE">
      <w:p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Note: “organization” generally referred to in the context of OUD service providers.</w:t>
      </w:r>
    </w:p>
    <w:p w14:paraId="3B7A7295" w14:textId="77777777" w:rsidR="008B5FAE" w:rsidRDefault="008B5FAE" w:rsidP="008B5F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Can you introduce yourself and your role?</w:t>
      </w:r>
    </w:p>
    <w:p w14:paraId="63D615EE" w14:textId="0345B4D5" w:rsidR="008B5FAE" w:rsidRDefault="008B5FAE" w:rsidP="008B5F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long have you been in this role?</w:t>
      </w:r>
    </w:p>
    <w:p w14:paraId="470009C6" w14:textId="77777777" w:rsidR="008B5FAE" w:rsidRPr="008B5FAE" w:rsidRDefault="008B5FAE" w:rsidP="008B5FA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E9F2EC4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General:</w:t>
      </w:r>
    </w:p>
    <w:p w14:paraId="21F8A795" w14:textId="77777777" w:rsidR="008B5FAE" w:rsidRDefault="008B5FAE" w:rsidP="008B5FA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Can you describe the services you or your organization provide to individuals who use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opioids?</w:t>
      </w:r>
    </w:p>
    <w:p w14:paraId="107497A0" w14:textId="77777777" w:rsidR="008B5FAE" w:rsidRDefault="008B5FAE" w:rsidP="008B5FA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2. Are there specific populations or communities that are a focus in your work? If so, who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are they?</w:t>
      </w:r>
    </w:p>
    <w:p w14:paraId="4FE41339" w14:textId="063C0DCB" w:rsidR="008B5FAE" w:rsidRDefault="008B5FAE" w:rsidP="008B5FA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3. Can you describe any Naloxone/NARCAN distribution programs that your organization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is a part of?</w:t>
      </w:r>
    </w:p>
    <w:p w14:paraId="4785080A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</w:rPr>
      </w:pPr>
    </w:p>
    <w:p w14:paraId="5E92BF11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Collaboration and Communication Patterns:</w:t>
      </w:r>
    </w:p>
    <w:p w14:paraId="0E625451" w14:textId="77777777" w:rsidR="008B5FAE" w:rsidRDefault="008B5FAE" w:rsidP="008B5F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What are (up to) 3 other organizations in the County you collaborate with?</w:t>
      </w:r>
    </w:p>
    <w:p w14:paraId="1E59FF20" w14:textId="77777777" w:rsidR="008B5FAE" w:rsidRDefault="008B5FAE" w:rsidP="008B5F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Can you describe the nature of your relationship with these organizations?</w:t>
      </w:r>
    </w:p>
    <w:p w14:paraId="6517EF63" w14:textId="30BB5934" w:rsidR="008B5FAE" w:rsidRPr="008B5FAE" w:rsidRDefault="008B5FAE" w:rsidP="008B5FAE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 you collaborate with them?</w:t>
      </w:r>
    </w:p>
    <w:p w14:paraId="318AAFF1" w14:textId="77777777" w:rsidR="008B5FAE" w:rsidRDefault="008B5FAE" w:rsidP="008B5FAE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 you communicate with them?</w:t>
      </w:r>
    </w:p>
    <w:p w14:paraId="68F7FACD" w14:textId="77777777" w:rsidR="008B5FAE" w:rsidRDefault="008B5FAE" w:rsidP="008B5F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In your experience, have there been any:</w:t>
      </w:r>
    </w:p>
    <w:p w14:paraId="50B4CB7F" w14:textId="77777777" w:rsidR="008B5FAE" w:rsidRDefault="008B5FAE" w:rsidP="008B5FAE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Challenges or barriers to effective collaboration and communication with these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organizations?</w:t>
      </w:r>
    </w:p>
    <w:p w14:paraId="269A7562" w14:textId="77777777" w:rsidR="008B5FAE" w:rsidRDefault="008B5FAE" w:rsidP="008B5FAE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Facilitators to effective collaboration and communication with these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organizations?</w:t>
      </w:r>
    </w:p>
    <w:p w14:paraId="2B6783B4" w14:textId="77777777" w:rsidR="008B5FAE" w:rsidRDefault="008B5FAE" w:rsidP="008B5F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To your knowledge, are there any formal or informal mechanisms in place for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coordinating efforts and sharing resources among organizations in the County?</w:t>
      </w:r>
    </w:p>
    <w:p w14:paraId="7BC795E6" w14:textId="59945AAD" w:rsidR="008B5FAE" w:rsidRDefault="008B5FAE" w:rsidP="008B5FAE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If so, what are they? Can you provide an example?</w:t>
      </w:r>
    </w:p>
    <w:p w14:paraId="1BEB0CFE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</w:rPr>
      </w:pPr>
    </w:p>
    <w:p w14:paraId="32CE9A55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Direction of Money and Referral Flow:</w:t>
      </w:r>
    </w:p>
    <w:p w14:paraId="10E8A9EB" w14:textId="77777777" w:rsidR="008B5FAE" w:rsidRDefault="008B5FAE" w:rsidP="008B5F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does your organization secure funding and allocate resources to support your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services?</w:t>
      </w:r>
    </w:p>
    <w:p w14:paraId="21FF2251" w14:textId="77777777" w:rsidR="008B5FAE" w:rsidRDefault="008B5FAE" w:rsidP="008B5F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does your organization:</w:t>
      </w:r>
    </w:p>
    <w:p w14:paraId="527D1CC0" w14:textId="77777777" w:rsidR="008B5FAE" w:rsidRDefault="008B5FAE" w:rsidP="008B5FAE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receive referrals?</w:t>
      </w:r>
    </w:p>
    <w:p w14:paraId="250D55A5" w14:textId="1582B597" w:rsidR="008B5FAE" w:rsidRDefault="008B5FAE" w:rsidP="008B5FAE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provide referrals?</w:t>
      </w:r>
    </w:p>
    <w:p w14:paraId="6B4A49A9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</w:rPr>
      </w:pPr>
    </w:p>
    <w:p w14:paraId="0B9B61E7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Identification of Connectors:</w:t>
      </w:r>
    </w:p>
    <w:p w14:paraId="0D817D45" w14:textId="77777777" w:rsidR="008B5FAE" w:rsidRDefault="008B5FAE" w:rsidP="008B5F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Can you identify any key connectors or bridge organizations that facilitate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communication and collaboration between different entities within the County?</w:t>
      </w:r>
    </w:p>
    <w:p w14:paraId="5CE71CFE" w14:textId="5798218B" w:rsidR="008B5FAE" w:rsidRPr="008B5FAE" w:rsidRDefault="008B5FAE" w:rsidP="008B5F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Are there any influential individuals who serve as connectors or bridges between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organizations?</w:t>
      </w:r>
    </w:p>
    <w:p w14:paraId="295015BD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lastRenderedPageBreak/>
        <w:t>Changes in Patterns:</w:t>
      </w:r>
    </w:p>
    <w:p w14:paraId="439BEC8C" w14:textId="77777777" w:rsidR="008B5FAE" w:rsidRDefault="008B5FAE" w:rsidP="008B5F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Have you observed any changes or shifts in communication patterns within the network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over time?</w:t>
      </w:r>
    </w:p>
    <w:p w14:paraId="0F71FA09" w14:textId="77777777" w:rsidR="008B5FAE" w:rsidRDefault="008B5FAE" w:rsidP="008B5F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What factors or events have contributed to these changes?</w:t>
      </w:r>
    </w:p>
    <w:p w14:paraId="699C527D" w14:textId="16E8E023" w:rsidR="008B5FAE" w:rsidRDefault="008B5FAE" w:rsidP="008B5F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 these changes in patterns impact the effectiveness of service provision within the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network?</w:t>
      </w:r>
    </w:p>
    <w:p w14:paraId="26F619DE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</w:rPr>
      </w:pPr>
    </w:p>
    <w:p w14:paraId="2D156B64" w14:textId="77777777" w:rsidR="008B5FAE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Network Strengths/Gaps:</w:t>
      </w:r>
    </w:p>
    <w:p w14:paraId="03165EB1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In your opinion, what is the biggest strength of your organization as a service provider</w:t>
      </w:r>
      <w:r>
        <w:rPr>
          <w:rFonts w:ascii="Times New Roman" w:hAnsi="Times New Roman" w:cs="Times New Roman"/>
        </w:rPr>
        <w:t xml:space="preserve">? </w:t>
      </w:r>
      <w:r w:rsidRPr="008B5FAE">
        <w:rPr>
          <w:rFonts w:ascii="Times New Roman" w:hAnsi="Times New Roman" w:cs="Times New Roman"/>
        </w:rPr>
        <w:t>What about the biggest strength of the service network in the County?</w:t>
      </w:r>
    </w:p>
    <w:p w14:paraId="4EFE9E68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What is the biggest challenge you face in your role as a service provider?</w:t>
      </w:r>
    </w:p>
    <w:p w14:paraId="4C45D4F3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In your experience, are there any gaps or needs that are not adequately addressed within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the County broadly?</w:t>
      </w:r>
    </w:p>
    <w:p w14:paraId="5FBC3020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Can you identify any organizations or services that are missing from the County, or ones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that require more support?</w:t>
      </w:r>
    </w:p>
    <w:p w14:paraId="2A68C82C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Are there any specific populations or communities that face barriers or lack access to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services within the County?</w:t>
      </w:r>
    </w:p>
    <w:p w14:paraId="444943A4" w14:textId="77777777" w:rsid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How do these gaps impact the overall effectiveness of the network in supporting</w:t>
      </w:r>
      <w:r>
        <w:rPr>
          <w:rFonts w:ascii="Times New Roman" w:hAnsi="Times New Roman" w:cs="Times New Roman"/>
        </w:rPr>
        <w:t xml:space="preserve"> </w:t>
      </w:r>
      <w:r w:rsidRPr="008B5FAE">
        <w:rPr>
          <w:rFonts w:ascii="Times New Roman" w:hAnsi="Times New Roman" w:cs="Times New Roman"/>
        </w:rPr>
        <w:t>individuals who use opioids?</w:t>
      </w:r>
    </w:p>
    <w:p w14:paraId="5D2A3020" w14:textId="03F40AA6" w:rsidR="008B5FAE" w:rsidRPr="008B5FAE" w:rsidRDefault="008B5FAE" w:rsidP="008B5FA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B5FAE">
        <w:rPr>
          <w:rFonts w:ascii="Times New Roman" w:hAnsi="Times New Roman" w:cs="Times New Roman"/>
        </w:rPr>
        <w:t>Finally, what are your hopes for the system in the coming years?</w:t>
      </w:r>
    </w:p>
    <w:p w14:paraId="42118D90" w14:textId="49B4D367" w:rsidR="009A6BDA" w:rsidRPr="008B5FAE" w:rsidRDefault="008B5FAE" w:rsidP="008B5FAE">
      <w:pPr>
        <w:spacing w:line="240" w:lineRule="auto"/>
        <w:rPr>
          <w:rFonts w:ascii="Times New Roman" w:hAnsi="Times New Roman" w:cs="Times New Roman"/>
          <w:b/>
          <w:bCs/>
        </w:rPr>
      </w:pPr>
      <w:r w:rsidRPr="008B5FAE">
        <w:rPr>
          <w:rFonts w:ascii="Times New Roman" w:hAnsi="Times New Roman" w:cs="Times New Roman"/>
          <w:b/>
          <w:bCs/>
        </w:rPr>
        <w:t>Any additional thoughts that you feel are important to share</w:t>
      </w:r>
      <w:r w:rsidRPr="008B5FAE">
        <w:rPr>
          <w:rFonts w:ascii="Times New Roman" w:hAnsi="Times New Roman" w:cs="Times New Roman"/>
          <w:b/>
          <w:bCs/>
        </w:rPr>
        <w:t>?</w:t>
      </w:r>
    </w:p>
    <w:sectPr w:rsidR="009A6BDA" w:rsidRPr="008B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75E"/>
    <w:multiLevelType w:val="hybridMultilevel"/>
    <w:tmpl w:val="538E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CED"/>
    <w:multiLevelType w:val="hybridMultilevel"/>
    <w:tmpl w:val="6378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74DB"/>
    <w:multiLevelType w:val="hybridMultilevel"/>
    <w:tmpl w:val="9A98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677F9"/>
    <w:multiLevelType w:val="hybridMultilevel"/>
    <w:tmpl w:val="CC7A0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4A40"/>
    <w:multiLevelType w:val="hybridMultilevel"/>
    <w:tmpl w:val="5E08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643D"/>
    <w:multiLevelType w:val="hybridMultilevel"/>
    <w:tmpl w:val="344A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B778B"/>
    <w:multiLevelType w:val="hybridMultilevel"/>
    <w:tmpl w:val="D27A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1047">
    <w:abstractNumId w:val="6"/>
  </w:num>
  <w:num w:numId="2" w16cid:durableId="356397586">
    <w:abstractNumId w:val="1"/>
  </w:num>
  <w:num w:numId="3" w16cid:durableId="521674369">
    <w:abstractNumId w:val="5"/>
  </w:num>
  <w:num w:numId="4" w16cid:durableId="1849178719">
    <w:abstractNumId w:val="0"/>
  </w:num>
  <w:num w:numId="5" w16cid:durableId="732852742">
    <w:abstractNumId w:val="2"/>
  </w:num>
  <w:num w:numId="6" w16cid:durableId="2011133150">
    <w:abstractNumId w:val="3"/>
  </w:num>
  <w:num w:numId="7" w16cid:durableId="147549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AE"/>
    <w:rsid w:val="002D77D6"/>
    <w:rsid w:val="002E310C"/>
    <w:rsid w:val="00391E7B"/>
    <w:rsid w:val="0044183B"/>
    <w:rsid w:val="008140A1"/>
    <w:rsid w:val="008A202D"/>
    <w:rsid w:val="008B5FAE"/>
    <w:rsid w:val="009A6BDA"/>
    <w:rsid w:val="009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32DAF"/>
  <w15:chartTrackingRefBased/>
  <w15:docId w15:val="{D8947D7A-A070-2443-83A1-3B786015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Chin-Purcell</dc:creator>
  <cp:keywords/>
  <dc:description/>
  <cp:lastModifiedBy>Lia Chin-Purcell</cp:lastModifiedBy>
  <cp:revision>1</cp:revision>
  <dcterms:created xsi:type="dcterms:W3CDTF">2026-05-20T20:37:00Z</dcterms:created>
  <dcterms:modified xsi:type="dcterms:W3CDTF">2026-05-20T20:43:00Z</dcterms:modified>
</cp:coreProperties>
</file>