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0"/>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9C6FD6" w14:paraId="42F6C7CE" w14:textId="60744FD6" w:rsidTr="00BC3998">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417"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BC3998">
        <w:trPr>
          <w:trHeight w:val="268"/>
        </w:trPr>
        <w:tc>
          <w:tcPr>
            <w:tcW w:w="1289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0AC158EA"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10FCCADF" w14:textId="367CAE06" w:rsidTr="00BC3998">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9356"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1417" w:type="dxa"/>
          </w:tcPr>
          <w:p w14:paraId="682CEBAD" w14:textId="56595210" w:rsidR="00B36D6D" w:rsidRPr="009C6FD6" w:rsidRDefault="000C326B">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w:t>
            </w:r>
          </w:p>
        </w:tc>
      </w:tr>
      <w:tr w:rsidR="00B36D6D" w:rsidRPr="009C6FD6" w14:paraId="2962253C" w14:textId="1E5A4156" w:rsidTr="00BC3998">
        <w:trPr>
          <w:trHeight w:val="418"/>
        </w:trPr>
        <w:tc>
          <w:tcPr>
            <w:tcW w:w="2547"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9356" w:type="dxa"/>
          </w:tcPr>
          <w:p w14:paraId="0176107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1417" w:type="dxa"/>
          </w:tcPr>
          <w:p w14:paraId="078952E4" w14:textId="44A49B1F" w:rsidR="00B36D6D" w:rsidRPr="009C6FD6" w:rsidRDefault="000C326B">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w:t>
            </w:r>
          </w:p>
        </w:tc>
      </w:tr>
      <w:tr w:rsidR="00B36D6D" w:rsidRPr="009C6FD6" w14:paraId="3A57CE3F" w14:textId="3A3DB5B7" w:rsidTr="00BC3998">
        <w:trPr>
          <w:trHeight w:val="276"/>
        </w:trPr>
        <w:tc>
          <w:tcPr>
            <w:tcW w:w="12895" w:type="dxa"/>
            <w:gridSpan w:val="3"/>
            <w:shd w:val="clear" w:color="auto" w:fill="BDD7EE"/>
          </w:tcPr>
          <w:p w14:paraId="353B2DC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6C7112DB"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6325BAB8" w14:textId="48ED528B" w:rsidTr="00BC3998">
        <w:trPr>
          <w:trHeight w:val="272"/>
        </w:trPr>
        <w:tc>
          <w:tcPr>
            <w:tcW w:w="2547"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9356" w:type="dxa"/>
          </w:tcPr>
          <w:p w14:paraId="6110F8C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1417" w:type="dxa"/>
          </w:tcPr>
          <w:p w14:paraId="5384896B" w14:textId="0B076ADC" w:rsidR="00B36D6D" w:rsidRPr="009C6FD6" w:rsidRDefault="000C326B" w:rsidP="000C326B">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2</w:t>
            </w:r>
          </w:p>
        </w:tc>
      </w:tr>
      <w:tr w:rsidR="00B36D6D" w:rsidRPr="009C6FD6" w14:paraId="5732C7E5" w14:textId="1E98AF6E" w:rsidTr="00BC3998">
        <w:trPr>
          <w:trHeight w:val="272"/>
        </w:trPr>
        <w:tc>
          <w:tcPr>
            <w:tcW w:w="2547"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356"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417" w:type="dxa"/>
          </w:tcPr>
          <w:p w14:paraId="628ED577" w14:textId="0EC0B4F7" w:rsidR="00B36D6D" w:rsidRPr="009C6FD6" w:rsidRDefault="000C326B">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W</w:t>
            </w:r>
            <w:r>
              <w:rPr>
                <w:rFonts w:ascii="Calibri" w:eastAsia="Calibri" w:hAnsi="Calibri" w:cs="Calibri"/>
                <w:color w:val="000000"/>
                <w:sz w:val="22"/>
                <w:szCs w:val="22"/>
                <w:lang w:val="en-GB"/>
              </w:rPr>
              <w:t>ill be available from the corresponding author on request</w:t>
            </w:r>
          </w:p>
        </w:tc>
      </w:tr>
      <w:tr w:rsidR="00B36D6D" w:rsidRPr="009C6FD6" w14:paraId="5457CDD4" w14:textId="1CA03383" w:rsidTr="00BC3998">
        <w:trPr>
          <w:trHeight w:val="272"/>
        </w:trPr>
        <w:tc>
          <w:tcPr>
            <w:tcW w:w="2547"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356" w:type="dxa"/>
          </w:tcPr>
          <w:p w14:paraId="4D4B14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14:textId="3A2ABFC6" w:rsidR="00B36D6D" w:rsidRPr="009C6FD6" w:rsidRDefault="000C326B">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Data will be available from the corresponding author on request</w:t>
            </w:r>
          </w:p>
        </w:tc>
      </w:tr>
      <w:tr w:rsidR="00B36D6D" w:rsidRPr="009C6FD6" w14:paraId="53FD3373" w14:textId="12E61B4B" w:rsidTr="00BC3998">
        <w:trPr>
          <w:trHeight w:val="272"/>
        </w:trPr>
        <w:tc>
          <w:tcPr>
            <w:tcW w:w="2547"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356"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14:textId="06F4EA19" w:rsidR="00B36D6D" w:rsidRPr="009C6FD6" w:rsidRDefault="000C326B">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16</w:t>
            </w:r>
          </w:p>
        </w:tc>
      </w:tr>
      <w:tr w:rsidR="00B36D6D" w:rsidRPr="009C6FD6" w14:paraId="0D642CEB" w14:textId="5FE698ED" w:rsidTr="00BC3998">
        <w:trPr>
          <w:trHeight w:val="272"/>
        </w:trPr>
        <w:tc>
          <w:tcPr>
            <w:tcW w:w="2547"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356"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417" w:type="dxa"/>
          </w:tcPr>
          <w:p w14:paraId="2C85AC6B" w14:textId="3D85AA16" w:rsidR="00B36D6D" w:rsidRPr="009C6FD6" w:rsidRDefault="000C326B">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16</w:t>
            </w:r>
          </w:p>
        </w:tc>
      </w:tr>
      <w:tr w:rsidR="00B36D6D" w:rsidRPr="009C6FD6" w14:paraId="6808DB3F" w14:textId="1F344310" w:rsidTr="00BC3998">
        <w:trPr>
          <w:trHeight w:val="276"/>
        </w:trPr>
        <w:tc>
          <w:tcPr>
            <w:tcW w:w="12895"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32FD8D83"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37A3670E" w14:textId="442AA61E" w:rsidTr="00BC3998">
        <w:trPr>
          <w:trHeight w:val="271"/>
        </w:trPr>
        <w:tc>
          <w:tcPr>
            <w:tcW w:w="2547"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356"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417" w:type="dxa"/>
          </w:tcPr>
          <w:p w14:paraId="3333AA56" w14:textId="4BDAF59E" w:rsidR="00B36D6D" w:rsidRPr="009C6FD6" w:rsidRDefault="000C326B">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3</w:t>
            </w:r>
          </w:p>
        </w:tc>
      </w:tr>
      <w:tr w:rsidR="00B36D6D" w:rsidRPr="009C6FD6" w14:paraId="55C5B04A" w14:textId="601A6C1F" w:rsidTr="00BC3998">
        <w:trPr>
          <w:trHeight w:val="276"/>
        </w:trPr>
        <w:tc>
          <w:tcPr>
            <w:tcW w:w="2547"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356"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417" w:type="dxa"/>
          </w:tcPr>
          <w:p w14:paraId="70B2DB04" w14:textId="2A0D9042" w:rsidR="00B36D6D" w:rsidRPr="009C6FD6" w:rsidRDefault="000C326B">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4</w:t>
            </w:r>
          </w:p>
        </w:tc>
      </w:tr>
      <w:tr w:rsidR="00B36D6D" w:rsidRPr="009C6FD6" w14:paraId="1B31CFED" w14:textId="18892F07" w:rsidTr="00BC3998">
        <w:trPr>
          <w:trHeight w:val="276"/>
        </w:trPr>
        <w:tc>
          <w:tcPr>
            <w:tcW w:w="12895"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417" w:type="dxa"/>
            <w:shd w:val="clear" w:color="auto" w:fill="C6D9F1" w:themeFill="text2" w:themeFillTint="33"/>
          </w:tcPr>
          <w:p w14:paraId="61DDDBB5"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05C5AAED" w14:textId="1742A97D" w:rsidTr="00BC3998">
        <w:trPr>
          <w:trHeight w:val="268"/>
        </w:trPr>
        <w:tc>
          <w:tcPr>
            <w:tcW w:w="2547"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9356"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736CE81D" w14:textId="6563EFFE" w:rsidR="00B36D6D" w:rsidRPr="009C6FD6" w:rsidRDefault="000C326B">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1118C078" w14:textId="34119A38" w:rsidTr="00BC3998">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14:textId="45FAD012" w:rsidR="00B36D6D" w:rsidRPr="009C6FD6" w:rsidRDefault="000C326B" w:rsidP="000C326B">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3B0F7B6A" w14:textId="5F6C4DC7" w:rsidTr="00BC3998">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58F0C5A6"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18EEE53F" w14:textId="27DB62E6" w:rsidTr="00BC3998">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266DD31E" w14:textId="420D127D" w:rsidR="00B36D6D" w:rsidRPr="009C6FD6" w:rsidRDefault="000C326B">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134ACE67" w14:textId="5E48FD43" w:rsidTr="00BC3998">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417" w:type="dxa"/>
          </w:tcPr>
          <w:p w14:paraId="3128EB9A" w14:textId="0A8B17FC" w:rsidR="00B36D6D" w:rsidRPr="009C6FD6" w:rsidRDefault="000C326B">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2E19841C" w14:textId="09E33AE1" w:rsidTr="00BC3998">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6D568B99" w14:textId="1523D878" w:rsidR="00B36D6D" w:rsidRPr="009C6FD6" w:rsidRDefault="000C326B" w:rsidP="000C326B">
            <w:pPr>
              <w:spacing w:line="240" w:lineRule="auto"/>
              <w:jc w:val="center"/>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72C268E0" w14:textId="2C365FD3" w:rsidTr="00BC3998">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417" w:type="dxa"/>
          </w:tcPr>
          <w:p w14:paraId="3D06E337" w14:textId="7868707D" w:rsidR="00B36D6D" w:rsidRPr="009C6FD6" w:rsidRDefault="002351F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 and 6</w:t>
            </w:r>
          </w:p>
        </w:tc>
      </w:tr>
      <w:tr w:rsidR="00B36D6D" w:rsidRPr="009C6FD6" w14:paraId="2D3DE58D" w14:textId="4C478C59" w:rsidTr="00BC3998">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356"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14:textId="59B0537C" w:rsidR="00B36D6D" w:rsidRPr="009C6FD6" w:rsidRDefault="002351F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6</w:t>
            </w:r>
          </w:p>
        </w:tc>
      </w:tr>
      <w:tr w:rsidR="00B36D6D" w:rsidRPr="009C6FD6" w14:paraId="58D124DA" w14:textId="000F135E" w:rsidTr="00BC3998">
        <w:trPr>
          <w:trHeight w:val="339"/>
        </w:trPr>
        <w:tc>
          <w:tcPr>
            <w:tcW w:w="2547"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356"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417" w:type="dxa"/>
          </w:tcPr>
          <w:p w14:paraId="5D66BF02" w14:textId="5C7FA16C" w:rsidR="00B36D6D" w:rsidRPr="009C6FD6" w:rsidRDefault="002351F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62973BF2" w14:textId="49BAA2F8" w:rsidTr="00BC3998">
        <w:trPr>
          <w:trHeight w:val="273"/>
        </w:trPr>
        <w:tc>
          <w:tcPr>
            <w:tcW w:w="2547"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356" w:type="dxa"/>
          </w:tcPr>
          <w:p w14:paraId="3B91C74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180AD325" w14:textId="1B90754E" w:rsidR="00B36D6D" w:rsidRPr="009C6FD6" w:rsidRDefault="002351F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365605D7" w14:textId="7252FE1E" w:rsidTr="00BC3998">
        <w:trPr>
          <w:trHeight w:val="273"/>
        </w:trPr>
        <w:tc>
          <w:tcPr>
            <w:tcW w:w="2547" w:type="dxa"/>
            <w:vMerge/>
          </w:tcPr>
          <w:p w14:paraId="5EE3997D"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356" w:type="dxa"/>
          </w:tcPr>
          <w:p w14:paraId="5929DE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417" w:type="dxa"/>
          </w:tcPr>
          <w:p w14:paraId="74EBB045" w14:textId="0FF0E351" w:rsidR="00B36D6D" w:rsidRPr="009C6FD6" w:rsidRDefault="002351F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7CF31D29" w14:textId="10D62C26" w:rsidTr="00BC3998">
        <w:trPr>
          <w:trHeight w:val="276"/>
        </w:trPr>
        <w:tc>
          <w:tcPr>
            <w:tcW w:w="2547" w:type="dxa"/>
          </w:tcPr>
          <w:p w14:paraId="1D2AE3F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11796DC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9356" w:type="dxa"/>
          </w:tcPr>
          <w:p w14:paraId="7A7531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1417" w:type="dxa"/>
          </w:tcPr>
          <w:p w14:paraId="036862A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4537F87A" w14:textId="569C9680" w:rsidTr="00BC3998">
        <w:trPr>
          <w:trHeight w:val="266"/>
        </w:trPr>
        <w:tc>
          <w:tcPr>
            <w:tcW w:w="2547" w:type="dxa"/>
            <w:vMerge w:val="restart"/>
          </w:tcPr>
          <w:p w14:paraId="15B2BB96"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9356" w:type="dxa"/>
          </w:tcPr>
          <w:p w14:paraId="34D407B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1417" w:type="dxa"/>
          </w:tcPr>
          <w:p w14:paraId="50468870" w14:textId="485C09E6" w:rsidR="00B36D6D" w:rsidRPr="009C6FD6" w:rsidRDefault="002351F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 and 8</w:t>
            </w:r>
          </w:p>
        </w:tc>
      </w:tr>
      <w:tr w:rsidR="00B36D6D" w:rsidRPr="009C6FD6" w14:paraId="14EC82C6" w14:textId="3CED05A8" w:rsidTr="00BC3998">
        <w:trPr>
          <w:trHeight w:val="285"/>
        </w:trPr>
        <w:tc>
          <w:tcPr>
            <w:tcW w:w="2547" w:type="dxa"/>
            <w:vMerge/>
          </w:tcPr>
          <w:p w14:paraId="0F443E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9356" w:type="dxa"/>
          </w:tcPr>
          <w:p w14:paraId="29B4B76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6BFED71E" w14:textId="32A079BB" w:rsidR="00B36D6D" w:rsidRPr="009C6FD6" w:rsidRDefault="002351F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 and 8</w:t>
            </w:r>
          </w:p>
        </w:tc>
      </w:tr>
      <w:tr w:rsidR="00B36D6D" w:rsidRPr="009C6FD6" w14:paraId="30B7CE14" w14:textId="2A8F98FA" w:rsidTr="00BC3998">
        <w:trPr>
          <w:trHeight w:val="544"/>
        </w:trPr>
        <w:tc>
          <w:tcPr>
            <w:tcW w:w="2547" w:type="dxa"/>
          </w:tcPr>
          <w:p w14:paraId="50619AAE"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9356" w:type="dxa"/>
          </w:tcPr>
          <w:p w14:paraId="4FFCCFA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14:textId="516AC749" w:rsidR="00B36D6D" w:rsidRPr="009C6FD6" w:rsidRDefault="002351F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685356C7" w14:textId="4A9F88ED" w:rsidTr="00BC3998">
        <w:trPr>
          <w:trHeight w:val="558"/>
        </w:trPr>
        <w:tc>
          <w:tcPr>
            <w:tcW w:w="2547" w:type="dxa"/>
          </w:tcPr>
          <w:p w14:paraId="1669B1E1"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Implementation</w:t>
            </w:r>
          </w:p>
        </w:tc>
        <w:tc>
          <w:tcPr>
            <w:tcW w:w="992" w:type="dxa"/>
          </w:tcPr>
          <w:p w14:paraId="6FD9CBB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9356" w:type="dxa"/>
          </w:tcPr>
          <w:p w14:paraId="1168460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14:textId="086C18E2" w:rsidR="00B36D6D" w:rsidRPr="009C6FD6" w:rsidRDefault="002351F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14AA8C84" w14:textId="0364F565" w:rsidTr="00BC3998">
        <w:trPr>
          <w:trHeight w:val="251"/>
        </w:trPr>
        <w:tc>
          <w:tcPr>
            <w:tcW w:w="2547" w:type="dxa"/>
            <w:vMerge w:val="restart"/>
          </w:tcPr>
          <w:p w14:paraId="6035012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356" w:type="dxa"/>
          </w:tcPr>
          <w:p w14:paraId="080A78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14:textId="36035604" w:rsidR="00B36D6D" w:rsidRPr="009C6FD6" w:rsidRDefault="002351F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19571F76" w14:textId="1258F279" w:rsidTr="00BC3998">
        <w:trPr>
          <w:trHeight w:val="274"/>
        </w:trPr>
        <w:tc>
          <w:tcPr>
            <w:tcW w:w="2547" w:type="dxa"/>
            <w:vMerge/>
          </w:tcPr>
          <w:p w14:paraId="6DDD68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356" w:type="dxa"/>
          </w:tcPr>
          <w:p w14:paraId="64C5F5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795AB5B0" w14:textId="3907AEF8" w:rsidR="00B36D6D" w:rsidRPr="009C6FD6" w:rsidRDefault="002351F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w:t>
            </w:r>
          </w:p>
        </w:tc>
      </w:tr>
      <w:tr w:rsidR="00B36D6D" w:rsidRPr="009C6FD6" w14:paraId="039E9794" w14:textId="27F927CF" w:rsidTr="00BC3998">
        <w:trPr>
          <w:trHeight w:val="225"/>
        </w:trPr>
        <w:tc>
          <w:tcPr>
            <w:tcW w:w="2547" w:type="dxa"/>
            <w:vMerge w:val="restart"/>
          </w:tcPr>
          <w:p w14:paraId="3E5EB1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356" w:type="dxa"/>
          </w:tcPr>
          <w:p w14:paraId="67FA2D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1C79083E" w14:textId="76D03FED" w:rsidR="00B36D6D" w:rsidRPr="009C6FD6" w:rsidRDefault="002351F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06CA6CC2" w14:textId="6A3DF668" w:rsidTr="00BC3998">
        <w:trPr>
          <w:trHeight w:val="225"/>
        </w:trPr>
        <w:tc>
          <w:tcPr>
            <w:tcW w:w="2547" w:type="dxa"/>
            <w:vMerge/>
          </w:tcPr>
          <w:p w14:paraId="7629AC0E"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356" w:type="dxa"/>
          </w:tcPr>
          <w:p w14:paraId="096BC75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622E359" w14:textId="7202D727" w:rsidR="00B36D6D" w:rsidRPr="009C6FD6" w:rsidRDefault="002351F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 and 8</w:t>
            </w:r>
          </w:p>
        </w:tc>
      </w:tr>
      <w:tr w:rsidR="00B36D6D" w:rsidRPr="009C6FD6" w14:paraId="35065EEA" w14:textId="6378B8ED" w:rsidTr="00BC3998">
        <w:trPr>
          <w:trHeight w:val="225"/>
        </w:trPr>
        <w:tc>
          <w:tcPr>
            <w:tcW w:w="2547" w:type="dxa"/>
            <w:vMerge/>
          </w:tcPr>
          <w:p w14:paraId="1EBB0B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356" w:type="dxa"/>
          </w:tcPr>
          <w:p w14:paraId="06CE57A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417" w:type="dxa"/>
          </w:tcPr>
          <w:p w14:paraId="295B5602" w14:textId="25783591" w:rsidR="00B36D6D" w:rsidRPr="009C6FD6" w:rsidRDefault="002351F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 and 8</w:t>
            </w:r>
          </w:p>
        </w:tc>
      </w:tr>
      <w:tr w:rsidR="00B36D6D" w:rsidRPr="009C6FD6" w14:paraId="1498BEBC" w14:textId="2FFF5282" w:rsidTr="00BC3998">
        <w:trPr>
          <w:trHeight w:val="257"/>
        </w:trPr>
        <w:tc>
          <w:tcPr>
            <w:tcW w:w="2547" w:type="dxa"/>
            <w:vMerge/>
          </w:tcPr>
          <w:p w14:paraId="507413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356" w:type="dxa"/>
          </w:tcPr>
          <w:p w14:paraId="25A70C8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710D1F83" w14:textId="515CE53B" w:rsidR="00B36D6D" w:rsidRPr="009C6FD6" w:rsidRDefault="002351F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7</w:t>
            </w:r>
          </w:p>
        </w:tc>
      </w:tr>
      <w:tr w:rsidR="00B36D6D" w:rsidRPr="009C6FD6" w14:paraId="3F41CCB8" w14:textId="1F7EE013" w:rsidTr="00BC3998">
        <w:trPr>
          <w:trHeight w:val="276"/>
        </w:trPr>
        <w:tc>
          <w:tcPr>
            <w:tcW w:w="12895" w:type="dxa"/>
            <w:gridSpan w:val="3"/>
            <w:shd w:val="clear" w:color="auto" w:fill="BDD7EE"/>
            <w:vAlign w:val="bottom"/>
          </w:tcPr>
          <w:p w14:paraId="42D9F967"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1417" w:type="dxa"/>
            <w:shd w:val="clear" w:color="auto" w:fill="C6D9F1" w:themeFill="text2" w:themeFillTint="33"/>
          </w:tcPr>
          <w:p w14:paraId="6166F990"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10F8ECC" w14:textId="46810026" w:rsidTr="00BC3998">
        <w:trPr>
          <w:trHeight w:val="409"/>
        </w:trPr>
        <w:tc>
          <w:tcPr>
            <w:tcW w:w="2547" w:type="dxa"/>
            <w:vMerge w:val="restart"/>
          </w:tcPr>
          <w:p w14:paraId="5A5782B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Participant flow, including flow diagram</w:t>
            </w:r>
          </w:p>
        </w:tc>
        <w:tc>
          <w:tcPr>
            <w:tcW w:w="992" w:type="dxa"/>
          </w:tcPr>
          <w:p w14:paraId="6A3D7D9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9356" w:type="dxa"/>
          </w:tcPr>
          <w:p w14:paraId="5407FA06" w14:textId="61442A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1417" w:type="dxa"/>
          </w:tcPr>
          <w:p w14:paraId="5DEF8ECA" w14:textId="73D2E51E" w:rsidR="00B36D6D" w:rsidRPr="009C6FD6" w:rsidRDefault="002351F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2FE65AFD" w14:textId="4A45C52E" w:rsidTr="00BC3998">
        <w:trPr>
          <w:trHeight w:val="189"/>
        </w:trPr>
        <w:tc>
          <w:tcPr>
            <w:tcW w:w="2547" w:type="dxa"/>
            <w:vMerge/>
          </w:tcPr>
          <w:p w14:paraId="5CE6010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9356" w:type="dxa"/>
          </w:tcPr>
          <w:p w14:paraId="1DDC84F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1417" w:type="dxa"/>
          </w:tcPr>
          <w:p w14:paraId="71AA61D4" w14:textId="0FABB2FA" w:rsidR="00B36D6D" w:rsidRPr="009C6FD6" w:rsidRDefault="002351F3">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59CD0FA1" w14:textId="30780657" w:rsidTr="00BC3998">
        <w:trPr>
          <w:trHeight w:val="221"/>
        </w:trPr>
        <w:tc>
          <w:tcPr>
            <w:tcW w:w="2547" w:type="dxa"/>
            <w:vMerge w:val="restart"/>
          </w:tcPr>
          <w:p w14:paraId="333D728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575F7DF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356" w:type="dxa"/>
          </w:tcPr>
          <w:p w14:paraId="0570F75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0798090E" w14:textId="0EA585E1" w:rsidR="00B36D6D" w:rsidRPr="009C6FD6" w:rsidRDefault="00B95A5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 and 8</w:t>
            </w:r>
          </w:p>
        </w:tc>
      </w:tr>
      <w:tr w:rsidR="00B36D6D" w:rsidRPr="009C6FD6" w14:paraId="09AF0A77" w14:textId="6EA02291" w:rsidTr="00BC3998">
        <w:trPr>
          <w:trHeight w:val="276"/>
        </w:trPr>
        <w:tc>
          <w:tcPr>
            <w:tcW w:w="2547" w:type="dxa"/>
            <w:vMerge/>
          </w:tcPr>
          <w:p w14:paraId="2ADD839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CC3415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417" w:type="dxa"/>
          </w:tcPr>
          <w:p w14:paraId="105B15A1" w14:textId="4BEF07AE" w:rsidR="00B36D6D" w:rsidRPr="009C6FD6" w:rsidRDefault="00B95A5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NA</w:t>
            </w:r>
          </w:p>
        </w:tc>
      </w:tr>
      <w:tr w:rsidR="00B36D6D" w:rsidRPr="009C6FD6" w14:paraId="6606AF75" w14:textId="11598C32" w:rsidTr="00BC3998">
        <w:trPr>
          <w:trHeight w:val="441"/>
        </w:trPr>
        <w:tc>
          <w:tcPr>
            <w:tcW w:w="2547" w:type="dxa"/>
            <w:vMerge w:val="restart"/>
          </w:tcPr>
          <w:p w14:paraId="1B3138DF" w14:textId="6EF71583"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356" w:type="dxa"/>
          </w:tcPr>
          <w:p w14:paraId="4BFDE352" w14:textId="4785DB30"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Intervention and comparator as they were </w:t>
            </w:r>
            <w:proofErr w:type="gramStart"/>
            <w:r w:rsidRPr="009C6FD6">
              <w:rPr>
                <w:rFonts w:ascii="Calibri" w:eastAsia="Calibri" w:hAnsi="Calibri" w:cs="Calibri"/>
                <w:color w:val="000000"/>
                <w:sz w:val="22"/>
                <w:szCs w:val="22"/>
                <w:lang w:val="en-GB"/>
              </w:rPr>
              <w:t>actually administered</w:t>
            </w:r>
            <w:proofErr w:type="gramEnd"/>
            <w:r w:rsidRPr="009C6FD6">
              <w:rPr>
                <w:rFonts w:ascii="Calibri" w:eastAsia="Calibri" w:hAnsi="Calibri" w:cs="Calibri"/>
                <w:color w:val="000000"/>
                <w:sz w:val="22"/>
                <w:szCs w:val="22"/>
                <w:lang w:val="en-GB"/>
              </w:rPr>
              <w:t xml:space="preserve">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417" w:type="dxa"/>
          </w:tcPr>
          <w:p w14:paraId="33641150" w14:textId="073F2DC6" w:rsidR="00B36D6D" w:rsidRPr="009C6FD6" w:rsidRDefault="00B95A5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5,6</w:t>
            </w:r>
          </w:p>
        </w:tc>
      </w:tr>
      <w:tr w:rsidR="00B36D6D" w:rsidRPr="009C6FD6" w14:paraId="033933B9" w14:textId="20F8F7EA" w:rsidTr="00BC3998">
        <w:trPr>
          <w:trHeight w:val="243"/>
        </w:trPr>
        <w:tc>
          <w:tcPr>
            <w:tcW w:w="2547" w:type="dxa"/>
            <w:vMerge/>
          </w:tcPr>
          <w:p w14:paraId="29860036"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356" w:type="dxa"/>
          </w:tcPr>
          <w:p w14:paraId="10AE211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417" w:type="dxa"/>
          </w:tcPr>
          <w:p w14:paraId="0A4B9B49" w14:textId="0D1F7C32" w:rsidR="00B36D6D" w:rsidRPr="009C6FD6" w:rsidRDefault="00B95A5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5,6</w:t>
            </w:r>
          </w:p>
        </w:tc>
      </w:tr>
      <w:tr w:rsidR="00B36D6D" w:rsidRPr="009C6FD6" w14:paraId="63F6DFC5" w14:textId="1190F9BE" w:rsidTr="00BC3998">
        <w:trPr>
          <w:trHeight w:val="243"/>
        </w:trPr>
        <w:tc>
          <w:tcPr>
            <w:tcW w:w="2547" w:type="dxa"/>
          </w:tcPr>
          <w:p w14:paraId="4482000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356" w:type="dxa"/>
          </w:tcPr>
          <w:p w14:paraId="5EB86B3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417" w:type="dxa"/>
          </w:tcPr>
          <w:p w14:paraId="01C9A6AC" w14:textId="0BEC4104" w:rsidR="00B36D6D" w:rsidRPr="009C6FD6" w:rsidRDefault="00B95A5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w:t>
            </w:r>
          </w:p>
        </w:tc>
      </w:tr>
      <w:tr w:rsidR="00B36D6D" w:rsidRPr="009C6FD6" w14:paraId="7EA4CB43" w14:textId="300BD440" w:rsidTr="00BC3998">
        <w:trPr>
          <w:trHeight w:val="416"/>
        </w:trPr>
        <w:tc>
          <w:tcPr>
            <w:tcW w:w="2547" w:type="dxa"/>
          </w:tcPr>
          <w:p w14:paraId="10F375E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356" w:type="dxa"/>
          </w:tcPr>
          <w:p w14:paraId="2508DC5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B36D6D" w:rsidRPr="009C6FD6" w:rsidRDefault="00B36D6D" w:rsidP="0003760B">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50DA64D5" w14:textId="19F41C4E" w:rsidR="00B95A51" w:rsidRPr="00B95A51" w:rsidRDefault="00B95A51" w:rsidP="00B95A5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8 - 12</w:t>
            </w:r>
          </w:p>
        </w:tc>
      </w:tr>
      <w:tr w:rsidR="00B36D6D" w:rsidRPr="009C6FD6" w14:paraId="313A3717" w14:textId="655B1818" w:rsidTr="00BC3998">
        <w:trPr>
          <w:trHeight w:val="204"/>
        </w:trPr>
        <w:tc>
          <w:tcPr>
            <w:tcW w:w="2547" w:type="dxa"/>
          </w:tcPr>
          <w:p w14:paraId="1316CD2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356" w:type="dxa"/>
          </w:tcPr>
          <w:p w14:paraId="687024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417" w:type="dxa"/>
          </w:tcPr>
          <w:p w14:paraId="72B82CF4" w14:textId="12180D52" w:rsidR="00B36D6D" w:rsidRPr="009C6FD6" w:rsidRDefault="00B95A5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12</w:t>
            </w:r>
          </w:p>
        </w:tc>
      </w:tr>
      <w:tr w:rsidR="00B36D6D" w:rsidRPr="009C6FD6" w14:paraId="16C77604" w14:textId="1EA17D7C" w:rsidTr="00BC3998">
        <w:trPr>
          <w:trHeight w:val="416"/>
        </w:trPr>
        <w:tc>
          <w:tcPr>
            <w:tcW w:w="2547" w:type="dxa"/>
          </w:tcPr>
          <w:p w14:paraId="216037D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356" w:type="dxa"/>
          </w:tcPr>
          <w:p w14:paraId="68E791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57C6CE" w14:textId="4B0E694E" w:rsidR="00B36D6D" w:rsidRPr="009C6FD6" w:rsidRDefault="00B95A5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8-12</w:t>
            </w:r>
          </w:p>
        </w:tc>
      </w:tr>
      <w:tr w:rsidR="00B36D6D" w:rsidRPr="009C6FD6" w14:paraId="17517AC6" w14:textId="26728EA0" w:rsidTr="00BC3998">
        <w:trPr>
          <w:trHeight w:val="276"/>
        </w:trPr>
        <w:tc>
          <w:tcPr>
            <w:tcW w:w="12895" w:type="dxa"/>
            <w:gridSpan w:val="3"/>
            <w:shd w:val="clear" w:color="auto" w:fill="BDD7EE"/>
          </w:tcPr>
          <w:p w14:paraId="7D072CE0"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1417" w:type="dxa"/>
            <w:shd w:val="clear" w:color="auto" w:fill="C6D9F1" w:themeFill="text2" w:themeFillTint="33"/>
          </w:tcPr>
          <w:p w14:paraId="13D65609"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6AC46E8" w14:textId="20AF5CCE" w:rsidTr="00BC3998">
        <w:trPr>
          <w:trHeight w:val="281"/>
        </w:trPr>
        <w:tc>
          <w:tcPr>
            <w:tcW w:w="2547" w:type="dxa"/>
          </w:tcPr>
          <w:p w14:paraId="2BDFB8E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356" w:type="dxa"/>
          </w:tcPr>
          <w:p w14:paraId="6689FC9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028813E5" w14:textId="026B8AB6" w:rsidR="00B36D6D" w:rsidRPr="009C6FD6" w:rsidRDefault="00B95A5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12</w:t>
            </w:r>
          </w:p>
        </w:tc>
      </w:tr>
      <w:tr w:rsidR="00B36D6D" w:rsidRPr="009C6FD6" w14:paraId="29285F40" w14:textId="396FEF7D" w:rsidTr="00BC3998">
        <w:trPr>
          <w:trHeight w:val="281"/>
        </w:trPr>
        <w:tc>
          <w:tcPr>
            <w:tcW w:w="2547" w:type="dxa"/>
          </w:tcPr>
          <w:p w14:paraId="2A291D8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53F2EAD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6436A34" w14:textId="27BFCC99" w:rsidR="00B36D6D" w:rsidRPr="009C6FD6" w:rsidRDefault="00B95A51">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14</w:t>
            </w:r>
          </w:p>
        </w:tc>
      </w:tr>
    </w:tbl>
    <w:p w14:paraId="306C2FFA" w14:textId="15CB366F" w:rsidR="00205372" w:rsidRDefault="00205372" w:rsidP="00B36D6D">
      <w:pPr>
        <w:spacing w:line="240" w:lineRule="auto"/>
        <w:rPr>
          <w:rFonts w:ascii="Calibri" w:hAnsi="Calibri" w:cs="Calibri"/>
          <w:b/>
          <w:sz w:val="22"/>
          <w:szCs w:val="22"/>
          <w:lang w:val="en-GB"/>
        </w:rPr>
      </w:pPr>
    </w:p>
    <w:p w14:paraId="7222F6F7"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BC3998">
          <w:rPr>
            <w:rStyle w:val="Hyperlink"/>
            <w:rFonts w:ascii="Calibri" w:hAnsi="Calibri" w:cs="Calibri"/>
            <w:color w:val="0070C0"/>
            <w:sz w:val="20"/>
          </w:rPr>
          <w:t>www.consort-spirit.org</w:t>
        </w:r>
      </w:hyperlink>
      <w:r w:rsidRPr="00BC3998">
        <w:rPr>
          <w:rFonts w:ascii="Calibri" w:hAnsi="Calibri" w:cs="Calibri"/>
          <w:color w:val="0070C0"/>
          <w:sz w:val="20"/>
        </w:rPr>
        <w:t>.</w:t>
      </w:r>
    </w:p>
    <w:p w14:paraId="42695FFC" w14:textId="77777777" w:rsidR="00B36D6D" w:rsidRPr="00B36D6D" w:rsidRDefault="00B36D6D" w:rsidP="00B36D6D">
      <w:pPr>
        <w:spacing w:line="240" w:lineRule="auto"/>
        <w:rPr>
          <w:rFonts w:ascii="Calibri" w:hAnsi="Calibri" w:cs="Calibri"/>
          <w:b/>
          <w:sz w:val="20"/>
          <w:szCs w:val="20"/>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Citation: Hopewell S, Chan AW, Collins GS, Hróbjartsson A, Moher D, Schulz KF, et al. CONSORT 2025 Statement: updated guideline for reporting randomised trials. BMJ. 2025; </w:t>
      </w:r>
      <w:proofErr w:type="gramStart"/>
      <w:r w:rsidRPr="00B36D6D">
        <w:rPr>
          <w:rFonts w:ascii="Calibri" w:hAnsi="Calibri" w:cs="Calibri"/>
          <w:sz w:val="20"/>
        </w:rPr>
        <w:t>388:e</w:t>
      </w:r>
      <w:proofErr w:type="gramEnd"/>
      <w:r w:rsidRPr="00B36D6D">
        <w:rPr>
          <w:rFonts w:ascii="Calibri" w:hAnsi="Calibri" w:cs="Calibri"/>
          <w:sz w:val="20"/>
        </w:rPr>
        <w:t xml:space="preserve">081123. </w:t>
      </w:r>
      <w:hyperlink r:id="rId9" w:history="1">
        <w:r w:rsidRPr="00BC3998">
          <w:rPr>
            <w:rStyle w:val="Hyperlink"/>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xml:space="preserve">© 2025 Hopewell et al. This is an Open Access article distributed under the terms of the Creative Commons Attribution License </w:t>
      </w:r>
      <w:r w:rsidRPr="00B36D6D">
        <w:rPr>
          <w:rFonts w:ascii="Calibri" w:hAnsi="Calibri" w:cs="Calibri"/>
          <w:sz w:val="20"/>
        </w:rPr>
        <w:lastRenderedPageBreak/>
        <w:t>(</w:t>
      </w:r>
      <w:hyperlink r:id="rId10" w:history="1">
        <w:r w:rsidRPr="002667FC">
          <w:rPr>
            <w:rStyle w:val="Hyperlink"/>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B667F" w14:textId="77777777" w:rsidR="00834ECB" w:rsidRDefault="00834ECB" w:rsidP="00B70CED">
      <w:pPr>
        <w:spacing w:line="240" w:lineRule="auto"/>
      </w:pPr>
      <w:r>
        <w:separator/>
      </w:r>
    </w:p>
  </w:endnote>
  <w:endnote w:type="continuationSeparator" w:id="0">
    <w:p w14:paraId="7D20C572" w14:textId="77777777" w:rsidR="00834ECB" w:rsidRDefault="00834ECB"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078763"/>
      <w:docPartObj>
        <w:docPartGallery w:val="Page Numbers (Bottom of Page)"/>
        <w:docPartUnique/>
      </w:docPartObj>
    </w:sdtPr>
    <w:sdtEndPr>
      <w:rPr>
        <w:noProof/>
      </w:rPr>
    </w:sdtEndPr>
    <w:sdtContent>
      <w:p w14:paraId="4E24581E" w14:textId="48E1E977" w:rsidR="005D36BA" w:rsidRDefault="005D36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DCD2D" w14:textId="77777777" w:rsidR="00834ECB" w:rsidRDefault="00834ECB" w:rsidP="00B70CED">
      <w:pPr>
        <w:spacing w:line="240" w:lineRule="auto"/>
      </w:pPr>
      <w:r>
        <w:separator/>
      </w:r>
    </w:p>
  </w:footnote>
  <w:footnote w:type="continuationSeparator" w:id="0">
    <w:p w14:paraId="60968A2D" w14:textId="77777777" w:rsidR="00834ECB" w:rsidRDefault="00834ECB"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989454">
    <w:abstractNumId w:val="25"/>
  </w:num>
  <w:num w:numId="2" w16cid:durableId="52630134">
    <w:abstractNumId w:val="51"/>
  </w:num>
  <w:num w:numId="3" w16cid:durableId="1504466151">
    <w:abstractNumId w:val="11"/>
  </w:num>
  <w:num w:numId="4" w16cid:durableId="423378145">
    <w:abstractNumId w:val="8"/>
  </w:num>
  <w:num w:numId="5" w16cid:durableId="126514983">
    <w:abstractNumId w:val="31"/>
  </w:num>
  <w:num w:numId="6" w16cid:durableId="1852141898">
    <w:abstractNumId w:val="5"/>
  </w:num>
  <w:num w:numId="7" w16cid:durableId="840435634">
    <w:abstractNumId w:val="36"/>
  </w:num>
  <w:num w:numId="8" w16cid:durableId="2060663774">
    <w:abstractNumId w:val="30"/>
  </w:num>
  <w:num w:numId="9" w16cid:durableId="1609124280">
    <w:abstractNumId w:val="16"/>
  </w:num>
  <w:num w:numId="10" w16cid:durableId="1151290203">
    <w:abstractNumId w:val="48"/>
  </w:num>
  <w:num w:numId="11" w16cid:durableId="142936646">
    <w:abstractNumId w:val="40"/>
  </w:num>
  <w:num w:numId="12" w16cid:durableId="165219399">
    <w:abstractNumId w:val="37"/>
  </w:num>
  <w:num w:numId="13" w16cid:durableId="622539090">
    <w:abstractNumId w:val="41"/>
  </w:num>
  <w:num w:numId="14" w16cid:durableId="2010980751">
    <w:abstractNumId w:val="18"/>
  </w:num>
  <w:num w:numId="15" w16cid:durableId="1049571710">
    <w:abstractNumId w:val="39"/>
  </w:num>
  <w:num w:numId="16" w16cid:durableId="54813659">
    <w:abstractNumId w:val="23"/>
  </w:num>
  <w:num w:numId="17" w16cid:durableId="1177302579">
    <w:abstractNumId w:val="1"/>
  </w:num>
  <w:num w:numId="18" w16cid:durableId="988948430">
    <w:abstractNumId w:val="22"/>
  </w:num>
  <w:num w:numId="19" w16cid:durableId="118378425">
    <w:abstractNumId w:val="50"/>
  </w:num>
  <w:num w:numId="20" w16cid:durableId="308831130">
    <w:abstractNumId w:val="27"/>
  </w:num>
  <w:num w:numId="21" w16cid:durableId="554660578">
    <w:abstractNumId w:val="38"/>
  </w:num>
  <w:num w:numId="22" w16cid:durableId="97260069">
    <w:abstractNumId w:val="4"/>
  </w:num>
  <w:num w:numId="23" w16cid:durableId="13894670">
    <w:abstractNumId w:val="20"/>
  </w:num>
  <w:num w:numId="24" w16cid:durableId="1519082156">
    <w:abstractNumId w:val="24"/>
  </w:num>
  <w:num w:numId="25" w16cid:durableId="2034963031">
    <w:abstractNumId w:val="9"/>
  </w:num>
  <w:num w:numId="26" w16cid:durableId="1804075111">
    <w:abstractNumId w:val="10"/>
  </w:num>
  <w:num w:numId="27" w16cid:durableId="45841405">
    <w:abstractNumId w:val="32"/>
  </w:num>
  <w:num w:numId="28" w16cid:durableId="2047829987">
    <w:abstractNumId w:val="7"/>
  </w:num>
  <w:num w:numId="29" w16cid:durableId="234902324">
    <w:abstractNumId w:val="17"/>
  </w:num>
  <w:num w:numId="30" w16cid:durableId="536554219">
    <w:abstractNumId w:val="26"/>
  </w:num>
  <w:num w:numId="31" w16cid:durableId="1090197286">
    <w:abstractNumId w:val="35"/>
  </w:num>
  <w:num w:numId="32" w16cid:durableId="434440709">
    <w:abstractNumId w:val="49"/>
  </w:num>
  <w:num w:numId="33" w16cid:durableId="1549955446">
    <w:abstractNumId w:val="15"/>
  </w:num>
  <w:num w:numId="34" w16cid:durableId="1082917385">
    <w:abstractNumId w:val="21"/>
  </w:num>
  <w:num w:numId="35" w16cid:durableId="1273973297">
    <w:abstractNumId w:val="13"/>
  </w:num>
  <w:num w:numId="36" w16cid:durableId="1016887373">
    <w:abstractNumId w:val="14"/>
  </w:num>
  <w:num w:numId="37" w16cid:durableId="2036534242">
    <w:abstractNumId w:val="29"/>
  </w:num>
  <w:num w:numId="38" w16cid:durableId="283079654">
    <w:abstractNumId w:val="34"/>
  </w:num>
  <w:num w:numId="39" w16cid:durableId="260916623">
    <w:abstractNumId w:val="47"/>
  </w:num>
  <w:num w:numId="40" w16cid:durableId="1783455087">
    <w:abstractNumId w:val="28"/>
  </w:num>
  <w:num w:numId="41" w16cid:durableId="1387559046">
    <w:abstractNumId w:val="2"/>
  </w:num>
  <w:num w:numId="42" w16cid:durableId="1679576847">
    <w:abstractNumId w:val="46"/>
  </w:num>
  <w:num w:numId="43" w16cid:durableId="2040692669">
    <w:abstractNumId w:val="19"/>
  </w:num>
  <w:num w:numId="44" w16cid:durableId="1697924831">
    <w:abstractNumId w:val="33"/>
  </w:num>
  <w:num w:numId="45" w16cid:durableId="1532454198">
    <w:abstractNumId w:val="6"/>
  </w:num>
  <w:num w:numId="46" w16cid:durableId="528419731">
    <w:abstractNumId w:val="45"/>
  </w:num>
  <w:num w:numId="47" w16cid:durableId="589697576">
    <w:abstractNumId w:val="44"/>
  </w:num>
  <w:num w:numId="48" w16cid:durableId="1226524354">
    <w:abstractNumId w:val="3"/>
  </w:num>
  <w:num w:numId="49" w16cid:durableId="1888763175">
    <w:abstractNumId w:val="43"/>
  </w:num>
  <w:num w:numId="50" w16cid:durableId="229271976">
    <w:abstractNumId w:val="42"/>
  </w:num>
  <w:num w:numId="51" w16cid:durableId="716705600">
    <w:abstractNumId w:val="12"/>
  </w:num>
  <w:num w:numId="52" w16cid:durableId="97348914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326B"/>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51F3"/>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34ECB"/>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4100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5A51"/>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60" w:line="259" w:lineRule="auto"/>
      <w:outlineLvl w:val="0"/>
    </w:pPr>
    <w:rPr>
      <w:rFonts w:ascii="Calibri" w:eastAsia="Calibri" w:hAnsi="Calibri" w:cs="Calibri"/>
      <w:b/>
      <w:color w:val="000000"/>
      <w:sz w:val="22"/>
      <w:szCs w:val="22"/>
    </w:rPr>
  </w:style>
  <w:style w:type="paragraph" w:styleId="Heading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rsid w:val="00BF3C2F"/>
    <w:rPr>
      <w:color w:val="CC0000"/>
      <w:u w:val="single"/>
    </w:rPr>
  </w:style>
  <w:style w:type="paragraph" w:styleId="CommentSubject">
    <w:name w:val="annotation subject"/>
    <w:basedOn w:val="CommentText"/>
    <w:next w:val="CommentText"/>
    <w:link w:val="CommentSubjectChar"/>
    <w:uiPriority w:val="99"/>
    <w:semiHidden/>
    <w:unhideWhenUsed/>
    <w:rsid w:val="00E279B6"/>
    <w:rPr>
      <w:b/>
      <w:bCs/>
    </w:rPr>
  </w:style>
  <w:style w:type="character" w:customStyle="1" w:styleId="CommentSubjectChar">
    <w:name w:val="Comment Subject Char"/>
    <w:basedOn w:val="CommentTextChar"/>
    <w:link w:val="CommentSubject"/>
    <w:uiPriority w:val="99"/>
    <w:semiHidden/>
    <w:rsid w:val="00E279B6"/>
    <w:rPr>
      <w:b/>
      <w:bCs/>
      <w:sz w:val="20"/>
      <w:szCs w:val="20"/>
    </w:rPr>
  </w:style>
  <w:style w:type="paragraph" w:customStyle="1" w:styleId="EndNoteBibliographyTitle">
    <w:name w:val="EndNote Bibliography Title"/>
    <w:basedOn w:val="Normal"/>
    <w:link w:val="EndNoteBibliographyTitleChar"/>
    <w:rsid w:val="00657676"/>
    <w:pPr>
      <w:jc w:val="center"/>
    </w:pPr>
    <w:rPr>
      <w:noProof/>
      <w:lang w:val="en-GB"/>
    </w:rPr>
  </w:style>
  <w:style w:type="character" w:customStyle="1" w:styleId="EndNoteBibliographyTitleChar">
    <w:name w:val="EndNote Bibliography Title Char"/>
    <w:basedOn w:val="DefaultParagraphFont"/>
    <w:link w:val="EndNoteBibliographyTitle"/>
    <w:rsid w:val="00657676"/>
    <w:rPr>
      <w:noProof/>
      <w:lang w:val="en-GB"/>
    </w:rPr>
  </w:style>
  <w:style w:type="paragraph" w:customStyle="1" w:styleId="EndNoteBibliography">
    <w:name w:val="EndNote Bibliography"/>
    <w:basedOn w:val="Normal"/>
    <w:link w:val="EndNoteBibliographyChar"/>
    <w:rsid w:val="00657676"/>
    <w:pPr>
      <w:spacing w:line="240" w:lineRule="auto"/>
    </w:pPr>
    <w:rPr>
      <w:noProof/>
      <w:lang w:val="en-GB"/>
    </w:rPr>
  </w:style>
  <w:style w:type="character" w:customStyle="1" w:styleId="EndNoteBibliographyChar">
    <w:name w:val="EndNote Bibliography Char"/>
    <w:basedOn w:val="DefaultParagraphFont"/>
    <w:link w:val="EndNoteBibliography"/>
    <w:rsid w:val="00657676"/>
    <w:rPr>
      <w:noProof/>
      <w:lang w:val="en-GB"/>
    </w:rPr>
  </w:style>
  <w:style w:type="character" w:styleId="UnresolvedMention">
    <w:name w:val="Unresolved Mention"/>
    <w:basedOn w:val="DefaultParagraphFont"/>
    <w:uiPriority w:val="99"/>
    <w:semiHidden/>
    <w:unhideWhenUsed/>
    <w:rsid w:val="00657676"/>
    <w:rPr>
      <w:color w:val="605E5C"/>
      <w:shd w:val="clear" w:color="auto" w:fill="E1DFDD"/>
    </w:rPr>
  </w:style>
  <w:style w:type="character" w:customStyle="1" w:styleId="cf01">
    <w:name w:val="cf01"/>
    <w:basedOn w:val="DefaultParagraphFont"/>
    <w:rsid w:val="00C645F1"/>
    <w:rPr>
      <w:rFonts w:ascii="Segoe UI" w:hAnsi="Segoe UI" w:cs="Segoe UI" w:hint="default"/>
      <w:sz w:val="18"/>
      <w:szCs w:val="18"/>
    </w:rPr>
  </w:style>
  <w:style w:type="paragraph" w:styleId="BalloonText">
    <w:name w:val="Balloon Text"/>
    <w:basedOn w:val="Normal"/>
    <w:link w:val="BalloonTextChar"/>
    <w:uiPriority w:val="99"/>
    <w:semiHidden/>
    <w:unhideWhenUsed/>
    <w:rsid w:val="00F8204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04E"/>
    <w:rPr>
      <w:rFonts w:ascii="Segoe UI" w:hAnsi="Segoe UI" w:cs="Segoe UI"/>
      <w:sz w:val="18"/>
      <w:szCs w:val="18"/>
    </w:rPr>
  </w:style>
  <w:style w:type="paragraph" w:styleId="ListParagraph">
    <w:name w:val="List Paragraph"/>
    <w:basedOn w:val="Normal"/>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Header">
    <w:name w:val="header"/>
    <w:basedOn w:val="Normal"/>
    <w:link w:val="HeaderChar"/>
    <w:uiPriority w:val="99"/>
    <w:unhideWhenUsed/>
    <w:rsid w:val="00B70CED"/>
    <w:pPr>
      <w:tabs>
        <w:tab w:val="center" w:pos="4513"/>
        <w:tab w:val="right" w:pos="9026"/>
      </w:tabs>
      <w:spacing w:line="240" w:lineRule="auto"/>
    </w:pPr>
  </w:style>
  <w:style w:type="character" w:customStyle="1" w:styleId="HeaderChar">
    <w:name w:val="Header Char"/>
    <w:basedOn w:val="DefaultParagraphFont"/>
    <w:link w:val="Header"/>
    <w:uiPriority w:val="99"/>
    <w:rsid w:val="00B70CED"/>
  </w:style>
  <w:style w:type="paragraph" w:styleId="Footer">
    <w:name w:val="footer"/>
    <w:basedOn w:val="Normal"/>
    <w:link w:val="FooterChar"/>
    <w:uiPriority w:val="99"/>
    <w:unhideWhenUsed/>
    <w:rsid w:val="00B70CED"/>
    <w:pPr>
      <w:tabs>
        <w:tab w:val="center" w:pos="4513"/>
        <w:tab w:val="right" w:pos="9026"/>
      </w:tabs>
      <w:spacing w:line="240" w:lineRule="auto"/>
    </w:pPr>
  </w:style>
  <w:style w:type="character" w:customStyle="1" w:styleId="FooterChar">
    <w:name w:val="Footer Char"/>
    <w:basedOn w:val="DefaultParagraphFont"/>
    <w:link w:val="Footer"/>
    <w:uiPriority w:val="99"/>
    <w:rsid w:val="00B70CED"/>
  </w:style>
  <w:style w:type="paragraph" w:styleId="Revision">
    <w:name w:val="Revision"/>
    <w:hidden/>
    <w:uiPriority w:val="99"/>
    <w:semiHidden/>
    <w:rsid w:val="0050444B"/>
    <w:pPr>
      <w:spacing w:line="240" w:lineRule="auto"/>
    </w:pPr>
  </w:style>
  <w:style w:type="character" w:customStyle="1" w:styleId="apple-converted-space">
    <w:name w:val="apple-converted-space"/>
    <w:basedOn w:val="DefaultParagraphFont"/>
    <w:rsid w:val="00893C4F"/>
  </w:style>
  <w:style w:type="character" w:styleId="FollowedHyperlink">
    <w:name w:val="FollowedHyperlink"/>
    <w:basedOn w:val="DefaultParagraphFont"/>
    <w:uiPriority w:val="99"/>
    <w:semiHidden/>
    <w:unhideWhenUsed/>
    <w:rsid w:val="00E120C7"/>
    <w:rPr>
      <w:color w:val="800080" w:themeColor="followedHyperlink"/>
      <w:u w:val="single"/>
    </w:rPr>
  </w:style>
  <w:style w:type="paragraph" w:styleId="NormalWeb">
    <w:name w:val="Normal (Web)"/>
    <w:basedOn w:val="Normal"/>
    <w:uiPriority w:val="99"/>
    <w:unhideWhenUsed/>
    <w:rsid w:val="00435A53"/>
    <w:pPr>
      <w:spacing w:before="100" w:beforeAutospacing="1" w:after="100" w:afterAutospacing="1" w:line="240" w:lineRule="auto"/>
    </w:pPr>
    <w:rPr>
      <w:color w:val="auto"/>
      <w:lang w:val="en-CA" w:eastAsia="en-US"/>
    </w:rPr>
  </w:style>
  <w:style w:type="table" w:styleId="TableGrid">
    <w:name w:val="Table Grid"/>
    <w:basedOn w:val="TableNormal"/>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1045</Words>
  <Characters>5957</Characters>
  <Application>Microsoft Office Word</Application>
  <DocSecurity>0</DocSecurity>
  <Lines>49</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Sachin Sogal Pruthvish [MAHE-KMC]</cp:lastModifiedBy>
  <cp:revision>2</cp:revision>
  <cp:lastPrinted>2024-03-26T08:52:00Z</cp:lastPrinted>
  <dcterms:created xsi:type="dcterms:W3CDTF">2026-05-22T05:24:00Z</dcterms:created>
  <dcterms:modified xsi:type="dcterms:W3CDTF">2026-05-22T05:24:00Z</dcterms:modified>
</cp:coreProperties>
</file>