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39A2E" w14:textId="77777777" w:rsidR="009556EB" w:rsidRDefault="009556EB" w:rsidP="009556EB">
      <w:pPr>
        <w:widowControl/>
        <w:spacing w:line="480" w:lineRule="auto"/>
        <w:rPr>
          <w:rFonts w:ascii="Times New Roman" w:eastAsia="SimHei" w:hAnsi="Times New Roman" w:cs="Times New Roman"/>
          <w:b/>
          <w:bCs/>
          <w:sz w:val="28"/>
          <w:szCs w:val="28"/>
        </w:rPr>
      </w:pPr>
      <w:r>
        <w:rPr>
          <w:rFonts w:ascii="Times New Roman" w:eastAsia="SimHei" w:hAnsi="Times New Roman" w:cs="Times New Roman"/>
          <w:b/>
          <w:bCs/>
          <w:sz w:val="28"/>
          <w:szCs w:val="28"/>
        </w:rPr>
        <w:t>List of Supplementary Materials</w:t>
      </w:r>
    </w:p>
    <w:p w14:paraId="777EE0CD" w14:textId="77777777" w:rsidR="009556EB" w:rsidRDefault="009556EB" w:rsidP="009556EB">
      <w:pPr>
        <w:pStyle w:val="BodyText"/>
        <w:spacing w:before="263" w:line="188" w:lineRule="auto"/>
        <w:rPr>
          <w:b/>
          <w:bCs/>
          <w:spacing w:val="4"/>
          <w:sz w:val="24"/>
          <w:szCs w:val="24"/>
        </w:rPr>
      </w:pPr>
      <w:r>
        <w:rPr>
          <w:rFonts w:hint="eastAsia"/>
          <w:b/>
          <w:bCs/>
          <w:spacing w:val="4"/>
          <w:sz w:val="24"/>
          <w:szCs w:val="24"/>
          <w:lang w:eastAsia="zh-CN"/>
        </w:rPr>
        <w:t xml:space="preserve">S1 </w:t>
      </w:r>
      <w:r>
        <w:rPr>
          <w:b/>
          <w:bCs/>
          <w:spacing w:val="4"/>
          <w:sz w:val="24"/>
          <w:szCs w:val="24"/>
        </w:rPr>
        <w:t>Table. Joint</w:t>
      </w:r>
      <w:r>
        <w:rPr>
          <w:rFonts w:hint="eastAsia"/>
          <w:b/>
          <w:bCs/>
          <w:spacing w:val="4"/>
          <w:sz w:val="24"/>
          <w:szCs w:val="24"/>
          <w:lang w:eastAsia="zh-CN"/>
        </w:rPr>
        <w:t xml:space="preserve"> </w:t>
      </w:r>
      <w:r>
        <w:rPr>
          <w:b/>
          <w:bCs/>
          <w:spacing w:val="4"/>
          <w:sz w:val="24"/>
          <w:szCs w:val="24"/>
        </w:rPr>
        <w:t>group univariate analysis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138"/>
        <w:gridCol w:w="2115"/>
        <w:gridCol w:w="1315"/>
        <w:gridCol w:w="906"/>
        <w:gridCol w:w="979"/>
        <w:gridCol w:w="906"/>
      </w:tblGrid>
      <w:tr w:rsidR="009556EB" w14:paraId="34455A0D" w14:textId="77777777" w:rsidTr="0074062C">
        <w:trPr>
          <w:tblHeader/>
          <w:jc w:val="center"/>
        </w:trPr>
        <w:tc>
          <w:tcPr>
            <w:tcW w:w="3138" w:type="dxa"/>
            <w:tcBorders>
              <w:top w:val="single" w:sz="10" w:space="0" w:color="000000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830FAF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  <w:t>Variable2</w:t>
            </w:r>
          </w:p>
        </w:tc>
        <w:tc>
          <w:tcPr>
            <w:tcW w:w="2115" w:type="dxa"/>
            <w:tcBorders>
              <w:top w:val="single" w:sz="10" w:space="0" w:color="000000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D861E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  <w:t>HR(95%CI)</w:t>
            </w:r>
          </w:p>
        </w:tc>
        <w:tc>
          <w:tcPr>
            <w:tcW w:w="1315" w:type="dxa"/>
            <w:tcBorders>
              <w:top w:val="single" w:sz="10" w:space="0" w:color="000000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0EE2B4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  <w:t>Estimate</w:t>
            </w:r>
          </w:p>
        </w:tc>
        <w:tc>
          <w:tcPr>
            <w:tcW w:w="906" w:type="dxa"/>
            <w:tcBorders>
              <w:top w:val="single" w:sz="10" w:space="0" w:color="000000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BB089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  <w:t>SE</w:t>
            </w:r>
          </w:p>
        </w:tc>
        <w:tc>
          <w:tcPr>
            <w:tcW w:w="979" w:type="dxa"/>
            <w:tcBorders>
              <w:top w:val="single" w:sz="10" w:space="0" w:color="000000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506ADB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  <w:t>Z</w:t>
            </w:r>
          </w:p>
        </w:tc>
        <w:tc>
          <w:tcPr>
            <w:tcW w:w="906" w:type="dxa"/>
            <w:tcBorders>
              <w:top w:val="single" w:sz="10" w:space="0" w:color="000000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06166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  <w:t>P</w:t>
            </w:r>
          </w:p>
        </w:tc>
      </w:tr>
      <w:tr w:rsidR="009556EB" w14:paraId="4CF20643" w14:textId="77777777" w:rsidTr="0074062C">
        <w:trPr>
          <w:jc w:val="center"/>
        </w:trPr>
        <w:tc>
          <w:tcPr>
            <w:tcW w:w="3138" w:type="dxa"/>
            <w:tcBorders>
              <w:top w:val="single" w:sz="10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9C6FF3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JointGroup</w:t>
            </w:r>
          </w:p>
        </w:tc>
        <w:tc>
          <w:tcPr>
            <w:tcW w:w="2115" w:type="dxa"/>
            <w:tcBorders>
              <w:top w:val="single" w:sz="10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7FA535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315" w:type="dxa"/>
            <w:tcBorders>
              <w:top w:val="single" w:sz="10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F19342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06" w:type="dxa"/>
            <w:tcBorders>
              <w:top w:val="single" w:sz="10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B1CE0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79" w:type="dxa"/>
            <w:tcBorders>
              <w:top w:val="single" w:sz="10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F854E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06" w:type="dxa"/>
            <w:tcBorders>
              <w:top w:val="single" w:sz="10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9E98F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556EB" w14:paraId="4D4F58ED" w14:textId="77777777" w:rsidTr="0074062C">
        <w:trPr>
          <w:jc w:val="center"/>
        </w:trPr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72728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CMI&lt;median </w:t>
            </w:r>
            <w:r>
              <w:rPr>
                <w:rFonts w:ascii="Times New Roman" w:eastAsia="SimSun" w:hAnsi="Times New Roman" w:cs="Times New Roman" w:hint="eastAsia"/>
                <w:color w:val="000000"/>
                <w:sz w:val="22"/>
              </w:rPr>
              <w:t>&amp;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CysC-Group2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D61C2B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Ref(1.000)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039A87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BFF18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85EB3A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DC9B0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556EB" w14:paraId="49F029A1" w14:textId="77777777" w:rsidTr="0074062C">
        <w:trPr>
          <w:jc w:val="center"/>
        </w:trPr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135CD4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CMI&lt;median </w:t>
            </w:r>
            <w:r>
              <w:rPr>
                <w:rFonts w:ascii="Times New Roman" w:eastAsia="SimSun" w:hAnsi="Times New Roman" w:cs="Times New Roman" w:hint="eastAsia"/>
                <w:color w:val="000000"/>
                <w:sz w:val="22"/>
              </w:rPr>
              <w:t>&amp;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CysC-Group1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D1DF7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1.529(1.121-2.085)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34467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0.424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F3FBB0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0.158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0B415D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2.679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76FFE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0.007</w:t>
            </w:r>
          </w:p>
        </w:tc>
      </w:tr>
      <w:tr w:rsidR="009556EB" w14:paraId="051583C8" w14:textId="77777777" w:rsidTr="0074062C">
        <w:trPr>
          <w:jc w:val="center"/>
        </w:trPr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79F4D6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CMI&lt;median </w:t>
            </w:r>
            <w:r>
              <w:rPr>
                <w:rFonts w:ascii="Times New Roman" w:eastAsia="SimSun" w:hAnsi="Times New Roman" w:cs="Times New Roman" w:hint="eastAsia"/>
                <w:color w:val="000000"/>
                <w:sz w:val="22"/>
              </w:rPr>
              <w:t>&amp;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CysC-Group3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26612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0.962(0.594-1.559)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02A072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-0.039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2226F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0.246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FE12E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-0.157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E67EB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0.875</w:t>
            </w:r>
          </w:p>
        </w:tc>
      </w:tr>
      <w:tr w:rsidR="009556EB" w14:paraId="35C9FB2A" w14:textId="77777777" w:rsidTr="0074062C">
        <w:trPr>
          <w:jc w:val="center"/>
        </w:trPr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D483B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CMI≥median </w:t>
            </w:r>
            <w:r>
              <w:rPr>
                <w:rFonts w:ascii="Times New Roman" w:eastAsia="SimSun" w:hAnsi="Times New Roman" w:cs="Times New Roman" w:hint="eastAsia"/>
                <w:color w:val="000000"/>
                <w:sz w:val="22"/>
              </w:rPr>
              <w:t>&amp;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CysC-Group1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8B83A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1.555(1.150-2.101)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407D22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0.441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D6921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0.154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86E07F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2.872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5F22E2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0.004</w:t>
            </w:r>
          </w:p>
        </w:tc>
      </w:tr>
      <w:tr w:rsidR="009556EB" w14:paraId="7C361697" w14:textId="77777777" w:rsidTr="0074062C">
        <w:trPr>
          <w:jc w:val="center"/>
        </w:trPr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B5438A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CMI≥median </w:t>
            </w:r>
            <w:r>
              <w:rPr>
                <w:rFonts w:ascii="Times New Roman" w:eastAsia="SimSun" w:hAnsi="Times New Roman" w:cs="Times New Roman" w:hint="eastAsia"/>
                <w:color w:val="000000"/>
                <w:sz w:val="22"/>
              </w:rPr>
              <w:t>&amp;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CysC-Group2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CD155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1.178(1.049-1.321)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79FAA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0.163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252B47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0.059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FA19A2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2.780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B649B2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0.005</w:t>
            </w:r>
          </w:p>
        </w:tc>
      </w:tr>
      <w:tr w:rsidR="009556EB" w14:paraId="058ED651" w14:textId="77777777" w:rsidTr="0074062C">
        <w:trPr>
          <w:jc w:val="center"/>
        </w:trPr>
        <w:tc>
          <w:tcPr>
            <w:tcW w:w="3138" w:type="dxa"/>
            <w:tcBorders>
              <w:top w:val="nil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0D9265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CMI≥median </w:t>
            </w:r>
            <w:r>
              <w:rPr>
                <w:rFonts w:ascii="Times New Roman" w:eastAsia="SimSun" w:hAnsi="Times New Roman" w:cs="Times New Roman" w:hint="eastAsia"/>
                <w:color w:val="000000"/>
                <w:sz w:val="22"/>
              </w:rPr>
              <w:t>&amp;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CysC-Group3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B60A21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1.607(1.076-2.399)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AF5ADE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0.474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DF068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0.205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3CA611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2.319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B9D50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0.020</w:t>
            </w:r>
          </w:p>
        </w:tc>
      </w:tr>
    </w:tbl>
    <w:p w14:paraId="53C09187" w14:textId="77777777" w:rsidR="009556EB" w:rsidRDefault="009556EB" w:rsidP="009556EB">
      <w:pPr>
        <w:pStyle w:val="BodyText"/>
        <w:spacing w:before="263" w:line="188" w:lineRule="auto"/>
        <w:rPr>
          <w:rFonts w:ascii="Arial" w:hAnsi="Arial" w:cs="Arial"/>
          <w:spacing w:val="-1"/>
          <w:sz w:val="20"/>
          <w:szCs w:val="20"/>
        </w:rPr>
      </w:pPr>
    </w:p>
    <w:p w14:paraId="1D9BD969" w14:textId="77777777" w:rsidR="009556EB" w:rsidRDefault="009556EB" w:rsidP="009556EB">
      <w:pPr>
        <w:spacing w:line="67" w:lineRule="exact"/>
      </w:pPr>
    </w:p>
    <w:p w14:paraId="7EF06429" w14:textId="77777777" w:rsidR="009556EB" w:rsidRDefault="009556EB" w:rsidP="009556EB">
      <w:pPr>
        <w:pStyle w:val="BodyText"/>
        <w:spacing w:before="43" w:line="188" w:lineRule="auto"/>
        <w:rPr>
          <w:rFonts w:ascii="Arial" w:hAnsi="Arial" w:cs="Arial"/>
          <w:sz w:val="20"/>
          <w:szCs w:val="20"/>
        </w:rPr>
      </w:pPr>
    </w:p>
    <w:p w14:paraId="673F82FC" w14:textId="77777777" w:rsidR="009556EB" w:rsidRDefault="009556EB" w:rsidP="009556EB">
      <w:pPr>
        <w:pStyle w:val="BodyText"/>
        <w:spacing w:before="263" w:line="188" w:lineRule="auto"/>
        <w:rPr>
          <w:b/>
          <w:bCs/>
          <w:spacing w:val="4"/>
          <w:sz w:val="24"/>
          <w:szCs w:val="24"/>
          <w:lang w:eastAsia="zh-CN"/>
        </w:rPr>
      </w:pPr>
      <w:r>
        <w:rPr>
          <w:rFonts w:hint="eastAsia"/>
          <w:b/>
          <w:bCs/>
          <w:spacing w:val="4"/>
          <w:sz w:val="24"/>
          <w:szCs w:val="24"/>
          <w:lang w:eastAsia="zh-CN"/>
        </w:rPr>
        <w:t xml:space="preserve">S2 </w:t>
      </w:r>
      <w:r>
        <w:rPr>
          <w:b/>
          <w:bCs/>
          <w:spacing w:val="4"/>
          <w:sz w:val="24"/>
          <w:szCs w:val="24"/>
          <w:lang w:eastAsia="zh-CN"/>
        </w:rPr>
        <w:t>Table. Joint</w:t>
      </w:r>
      <w:r>
        <w:rPr>
          <w:rFonts w:hint="eastAsia"/>
          <w:b/>
          <w:bCs/>
          <w:spacing w:val="4"/>
          <w:sz w:val="24"/>
          <w:szCs w:val="24"/>
          <w:lang w:eastAsia="zh-CN"/>
        </w:rPr>
        <w:t xml:space="preserve"> </w:t>
      </w:r>
      <w:r>
        <w:rPr>
          <w:b/>
          <w:bCs/>
          <w:spacing w:val="4"/>
          <w:sz w:val="24"/>
          <w:szCs w:val="24"/>
          <w:lang w:eastAsia="zh-CN"/>
        </w:rPr>
        <w:t>group</w:t>
      </w:r>
      <w:r>
        <w:rPr>
          <w:rFonts w:hint="eastAsia"/>
          <w:b/>
          <w:bCs/>
          <w:spacing w:val="4"/>
          <w:sz w:val="24"/>
          <w:szCs w:val="24"/>
          <w:lang w:eastAsia="zh-CN"/>
        </w:rPr>
        <w:t xml:space="preserve"> </w:t>
      </w:r>
      <w:r>
        <w:rPr>
          <w:b/>
          <w:bCs/>
          <w:spacing w:val="4"/>
          <w:sz w:val="24"/>
          <w:szCs w:val="24"/>
          <w:lang w:eastAsia="zh-CN"/>
        </w:rPr>
        <w:t>multivariate analysis</w:t>
      </w:r>
    </w:p>
    <w:tbl>
      <w:tblPr>
        <w:tblW w:w="9359" w:type="dxa"/>
        <w:jc w:val="center"/>
        <w:tblLayout w:type="fixed"/>
        <w:tblLook w:val="04A0" w:firstRow="1" w:lastRow="0" w:firstColumn="1" w:lastColumn="0" w:noHBand="0" w:noVBand="1"/>
      </w:tblPr>
      <w:tblGrid>
        <w:gridCol w:w="3138"/>
        <w:gridCol w:w="2115"/>
        <w:gridCol w:w="1315"/>
        <w:gridCol w:w="906"/>
        <w:gridCol w:w="979"/>
        <w:gridCol w:w="906"/>
      </w:tblGrid>
      <w:tr w:rsidR="009556EB" w14:paraId="287A0DAA" w14:textId="77777777" w:rsidTr="0074062C">
        <w:trPr>
          <w:tblHeader/>
          <w:jc w:val="center"/>
        </w:trPr>
        <w:tc>
          <w:tcPr>
            <w:tcW w:w="3138" w:type="dxa"/>
            <w:tcBorders>
              <w:top w:val="single" w:sz="10" w:space="0" w:color="000000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90F4C3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  <w:t>Variable2</w:t>
            </w:r>
          </w:p>
        </w:tc>
        <w:tc>
          <w:tcPr>
            <w:tcW w:w="2115" w:type="dxa"/>
            <w:tcBorders>
              <w:top w:val="single" w:sz="10" w:space="0" w:color="000000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A8FF0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  <w:t>HR(95%CI)</w:t>
            </w:r>
          </w:p>
        </w:tc>
        <w:tc>
          <w:tcPr>
            <w:tcW w:w="1315" w:type="dxa"/>
            <w:tcBorders>
              <w:top w:val="single" w:sz="10" w:space="0" w:color="000000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40E5BF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  <w:t>Estimate</w:t>
            </w:r>
          </w:p>
        </w:tc>
        <w:tc>
          <w:tcPr>
            <w:tcW w:w="906" w:type="dxa"/>
            <w:tcBorders>
              <w:top w:val="single" w:sz="10" w:space="0" w:color="000000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BA9817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  <w:t>SE</w:t>
            </w:r>
          </w:p>
        </w:tc>
        <w:tc>
          <w:tcPr>
            <w:tcW w:w="979" w:type="dxa"/>
            <w:tcBorders>
              <w:top w:val="single" w:sz="10" w:space="0" w:color="000000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9A40B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  <w:t>Z</w:t>
            </w:r>
          </w:p>
        </w:tc>
        <w:tc>
          <w:tcPr>
            <w:tcW w:w="906" w:type="dxa"/>
            <w:tcBorders>
              <w:top w:val="single" w:sz="10" w:space="0" w:color="000000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6ECDF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  <w:t>P</w:t>
            </w:r>
          </w:p>
        </w:tc>
      </w:tr>
      <w:tr w:rsidR="009556EB" w14:paraId="4CAE0724" w14:textId="77777777" w:rsidTr="0074062C">
        <w:trPr>
          <w:jc w:val="center"/>
        </w:trPr>
        <w:tc>
          <w:tcPr>
            <w:tcW w:w="3138" w:type="dxa"/>
            <w:tcBorders>
              <w:top w:val="single" w:sz="10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6B06C0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JointGroup</w:t>
            </w:r>
          </w:p>
        </w:tc>
        <w:tc>
          <w:tcPr>
            <w:tcW w:w="2115" w:type="dxa"/>
            <w:tcBorders>
              <w:top w:val="single" w:sz="10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EE557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</w:p>
        </w:tc>
        <w:tc>
          <w:tcPr>
            <w:tcW w:w="1315" w:type="dxa"/>
            <w:tcBorders>
              <w:top w:val="single" w:sz="10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E12289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</w:p>
        </w:tc>
        <w:tc>
          <w:tcPr>
            <w:tcW w:w="906" w:type="dxa"/>
            <w:tcBorders>
              <w:top w:val="single" w:sz="10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F692C6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</w:p>
        </w:tc>
        <w:tc>
          <w:tcPr>
            <w:tcW w:w="979" w:type="dxa"/>
            <w:tcBorders>
              <w:top w:val="single" w:sz="10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6987D4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</w:p>
        </w:tc>
        <w:tc>
          <w:tcPr>
            <w:tcW w:w="906" w:type="dxa"/>
            <w:tcBorders>
              <w:top w:val="single" w:sz="10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C97F3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</w:p>
        </w:tc>
      </w:tr>
      <w:tr w:rsidR="009556EB" w14:paraId="693AD58C" w14:textId="77777777" w:rsidTr="0074062C">
        <w:trPr>
          <w:jc w:val="center"/>
        </w:trPr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54BCF4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CMI&lt;median </w:t>
            </w:r>
            <w:r>
              <w:rPr>
                <w:rFonts w:ascii="Times New Roman" w:eastAsia="SimSun" w:hAnsi="Times New Roman" w:cs="Times New Roman" w:hint="eastAsia"/>
                <w:color w:val="000000"/>
                <w:sz w:val="22"/>
              </w:rPr>
              <w:t>&amp;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CysC-Group2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1C46B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Ref(1.000)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39064D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B3921D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929B7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240BF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</w:p>
        </w:tc>
      </w:tr>
      <w:tr w:rsidR="009556EB" w14:paraId="5DA83A93" w14:textId="77777777" w:rsidTr="0074062C">
        <w:trPr>
          <w:jc w:val="center"/>
        </w:trPr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1F46DC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CMI&lt;median </w:t>
            </w:r>
            <w:r>
              <w:rPr>
                <w:rFonts w:ascii="Times New Roman" w:eastAsia="SimSun" w:hAnsi="Times New Roman" w:cs="Times New Roman" w:hint="eastAsia"/>
                <w:color w:val="000000"/>
                <w:sz w:val="22"/>
              </w:rPr>
              <w:t>&amp;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CysC-Group1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EE2815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1.603(1.174-2.188)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849662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0.472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89DEAE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0.159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309213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2.973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60CD14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0.003</w:t>
            </w:r>
          </w:p>
        </w:tc>
      </w:tr>
      <w:tr w:rsidR="009556EB" w14:paraId="495B24C4" w14:textId="77777777" w:rsidTr="0074062C">
        <w:trPr>
          <w:jc w:val="center"/>
        </w:trPr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C1017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CMI&lt;median </w:t>
            </w:r>
            <w:r>
              <w:rPr>
                <w:rFonts w:ascii="Times New Roman" w:eastAsia="SimSun" w:hAnsi="Times New Roman" w:cs="Times New Roman" w:hint="eastAsia"/>
                <w:color w:val="000000"/>
                <w:sz w:val="22"/>
              </w:rPr>
              <w:t>&amp;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CysC-Group3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21168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1.049(0.647-1.701)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428E76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0.048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009E1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0.247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67BB62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0.193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8C4C62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0.847</w:t>
            </w:r>
          </w:p>
        </w:tc>
      </w:tr>
      <w:tr w:rsidR="009556EB" w14:paraId="303D1A50" w14:textId="77777777" w:rsidTr="0074062C">
        <w:trPr>
          <w:jc w:val="center"/>
        </w:trPr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9E52E3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CMI≥median </w:t>
            </w:r>
            <w:r>
              <w:rPr>
                <w:rFonts w:ascii="Times New Roman" w:eastAsia="SimSun" w:hAnsi="Times New Roman" w:cs="Times New Roman" w:hint="eastAsia"/>
                <w:color w:val="000000"/>
                <w:sz w:val="22"/>
              </w:rPr>
              <w:t>&amp;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CysC-Group1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EA694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1.583(1.171-2.140)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A96CFC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0.460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C6C4B4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0.154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752055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2.988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628ED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0.003</w:t>
            </w:r>
          </w:p>
        </w:tc>
      </w:tr>
      <w:tr w:rsidR="009556EB" w14:paraId="6BDAC3A6" w14:textId="77777777" w:rsidTr="0074062C">
        <w:trPr>
          <w:jc w:val="center"/>
        </w:trPr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73F9D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CMI≥median </w:t>
            </w:r>
            <w:r>
              <w:rPr>
                <w:rFonts w:ascii="Times New Roman" w:eastAsia="SimSun" w:hAnsi="Times New Roman" w:cs="Times New Roman" w:hint="eastAsia"/>
                <w:color w:val="000000"/>
                <w:sz w:val="22"/>
              </w:rPr>
              <w:t>&amp;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CysC-Group2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027A1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1.133(1.009-1.273)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BD0ACD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0.125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446F8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0.059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337289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2.111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DAE76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0.035</w:t>
            </w:r>
          </w:p>
        </w:tc>
      </w:tr>
      <w:tr w:rsidR="009556EB" w14:paraId="6546422D" w14:textId="77777777" w:rsidTr="0074062C">
        <w:trPr>
          <w:jc w:val="center"/>
        </w:trPr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90AEE4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CMI≥median </w:t>
            </w:r>
            <w:r>
              <w:rPr>
                <w:rFonts w:ascii="Times New Roman" w:eastAsia="SimSun" w:hAnsi="Times New Roman" w:cs="Times New Roman" w:hint="eastAsia"/>
                <w:color w:val="000000"/>
                <w:sz w:val="22"/>
              </w:rPr>
              <w:t>&amp;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CysC-Group3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236C5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1.615(1.081-2.411)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C0A84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0.479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3C59D3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0.205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4EAE66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2.343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85421D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0.019</w:t>
            </w:r>
          </w:p>
        </w:tc>
      </w:tr>
      <w:tr w:rsidR="009556EB" w14:paraId="2CAAD26B" w14:textId="77777777" w:rsidTr="0074062C">
        <w:trPr>
          <w:jc w:val="center"/>
        </w:trPr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65AB10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Gender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0622B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A31843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699EE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C2644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44BA46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556EB" w14:paraId="03C49586" w14:textId="77777777" w:rsidTr="0074062C">
        <w:trPr>
          <w:jc w:val="center"/>
        </w:trPr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57152F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47C66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Ref(1.000)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B5241B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36EB7D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4DF6C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2BF0DF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556EB" w14:paraId="71E44BEA" w14:textId="77777777" w:rsidTr="0074062C">
        <w:trPr>
          <w:jc w:val="center"/>
        </w:trPr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8E88F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EE763E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1.139(1.015-1.278)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3AD627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0.130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687C3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0.059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30567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2.209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F317C8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0.027</w:t>
            </w:r>
          </w:p>
        </w:tc>
      </w:tr>
      <w:tr w:rsidR="009556EB" w14:paraId="6ECFC58E" w14:textId="77777777" w:rsidTr="0074062C">
        <w:trPr>
          <w:jc w:val="center"/>
        </w:trPr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13E60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Marriage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2D826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AD32A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3D64A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709B3D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06282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556EB" w14:paraId="6D58D166" w14:textId="77777777" w:rsidTr="0074062C">
        <w:trPr>
          <w:jc w:val="center"/>
        </w:trPr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DAB87F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Others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E4A6CB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Ref(1.000)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DF9E9A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44027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ADF993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C5B56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556EB" w14:paraId="7F14BBA0" w14:textId="77777777" w:rsidTr="0074062C">
        <w:trPr>
          <w:jc w:val="center"/>
        </w:trPr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662A1F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Married 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6AA8AE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0.980(0.831-1.156)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5BE46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-0.020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F183EE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0.084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5F3A9E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-0.239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58B495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0.811</w:t>
            </w:r>
          </w:p>
        </w:tc>
      </w:tr>
      <w:tr w:rsidR="009556EB" w14:paraId="0B7B8CD2" w14:textId="77777777" w:rsidTr="0074062C">
        <w:trPr>
          <w:jc w:val="center"/>
        </w:trPr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6EE0EF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BMI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B81BC0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D4FF1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C0BD6B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2FAF3B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21990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556EB" w14:paraId="0DF11BB0" w14:textId="77777777" w:rsidTr="0074062C">
        <w:trPr>
          <w:jc w:val="center"/>
        </w:trPr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D61029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&lt;23.9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6AD64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Ref(1.000)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A6AD85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5B9924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EBB0B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A5AFA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556EB" w14:paraId="391BFFF5" w14:textId="77777777" w:rsidTr="0074062C">
        <w:trPr>
          <w:jc w:val="center"/>
        </w:trPr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BFF3DE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24-27.9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B900C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1.161(1.021-1.320)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D1F4B3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0.149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A556CA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0.065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F3C1A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2.281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19E8C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0.023</w:t>
            </w:r>
          </w:p>
        </w:tc>
      </w:tr>
      <w:tr w:rsidR="009556EB" w14:paraId="1D7ED250" w14:textId="77777777" w:rsidTr="0074062C">
        <w:trPr>
          <w:jc w:val="center"/>
        </w:trPr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371C19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3D8B9B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1.559(1.318-1.843)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216658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0.444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00ED1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0.086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254165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5.189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A6E86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0.000</w:t>
            </w:r>
          </w:p>
        </w:tc>
      </w:tr>
      <w:tr w:rsidR="009556EB" w14:paraId="3FA4BA2C" w14:textId="77777777" w:rsidTr="0074062C">
        <w:trPr>
          <w:jc w:val="center"/>
        </w:trPr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57136B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Hypertension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90A6DF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5E78EE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51F39D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BADDF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4A1217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556EB" w14:paraId="50EEF628" w14:textId="77777777" w:rsidTr="0074062C">
        <w:trPr>
          <w:jc w:val="center"/>
        </w:trPr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6FE35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D2F106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Ref(1.000)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54EBD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AA783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93A5C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A0B93C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556EB" w14:paraId="3F34B637" w14:textId="77777777" w:rsidTr="0074062C">
        <w:trPr>
          <w:jc w:val="center"/>
        </w:trPr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641AE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Yes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2B8A8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1.824(1.615-2.059)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2D607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0.601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9B1F2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0.062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C5DDD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9.703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19D608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0.000</w:t>
            </w:r>
          </w:p>
        </w:tc>
      </w:tr>
      <w:tr w:rsidR="009556EB" w14:paraId="738EAB37" w14:textId="77777777" w:rsidTr="0074062C">
        <w:trPr>
          <w:jc w:val="center"/>
        </w:trPr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F367E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Diabetes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A69CB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991C5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3A2A86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7E4F76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BB5A95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556EB" w14:paraId="457710B3" w14:textId="77777777" w:rsidTr="0074062C">
        <w:trPr>
          <w:jc w:val="center"/>
        </w:trPr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4B59D0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14BB7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Ref(1.000)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28C70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2802D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C0FDE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C9A978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556EB" w14:paraId="0524FB59" w14:textId="77777777" w:rsidTr="0074062C">
        <w:trPr>
          <w:jc w:val="center"/>
        </w:trPr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86E09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Yes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31FBED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1.268(1.019-1.579)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9A96D5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0.238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9913CA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0.112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98FEE2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2.126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76D70D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0.034</w:t>
            </w:r>
          </w:p>
        </w:tc>
      </w:tr>
      <w:tr w:rsidR="009556EB" w14:paraId="7384177D" w14:textId="77777777" w:rsidTr="0074062C">
        <w:trPr>
          <w:jc w:val="center"/>
        </w:trPr>
        <w:tc>
          <w:tcPr>
            <w:tcW w:w="31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CB2ED7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Age</w:t>
            </w:r>
          </w:p>
        </w:tc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0E012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1.026(1.019-1.033)</w:t>
            </w: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30F705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0.025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81449F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0.003</w:t>
            </w:r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325E61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7.442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B882E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0.000</w:t>
            </w:r>
          </w:p>
        </w:tc>
      </w:tr>
      <w:tr w:rsidR="009556EB" w14:paraId="50445756" w14:textId="77777777" w:rsidTr="0074062C">
        <w:trPr>
          <w:jc w:val="center"/>
        </w:trPr>
        <w:tc>
          <w:tcPr>
            <w:tcW w:w="3138" w:type="dxa"/>
            <w:tcBorders>
              <w:top w:val="nil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85FAE4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TC</w:t>
            </w:r>
          </w:p>
        </w:tc>
        <w:tc>
          <w:tcPr>
            <w:tcW w:w="2115" w:type="dxa"/>
            <w:tcBorders>
              <w:top w:val="nil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F6C6A3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1.001(1.000-1.003)</w:t>
            </w:r>
          </w:p>
        </w:tc>
        <w:tc>
          <w:tcPr>
            <w:tcW w:w="1315" w:type="dxa"/>
            <w:tcBorders>
              <w:top w:val="nil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F0B79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0.001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D7D389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0.001</w:t>
            </w:r>
          </w:p>
        </w:tc>
        <w:tc>
          <w:tcPr>
            <w:tcW w:w="979" w:type="dxa"/>
            <w:tcBorders>
              <w:top w:val="nil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DAF98D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1.583</w:t>
            </w:r>
          </w:p>
        </w:tc>
        <w:tc>
          <w:tcPr>
            <w:tcW w:w="906" w:type="dxa"/>
            <w:tcBorders>
              <w:top w:val="nil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45457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0.113</w:t>
            </w:r>
          </w:p>
        </w:tc>
      </w:tr>
    </w:tbl>
    <w:p w14:paraId="68D74DE4" w14:textId="77777777" w:rsidR="009556EB" w:rsidRDefault="009556EB" w:rsidP="009556EB"/>
    <w:p w14:paraId="26D400E4" w14:textId="77777777" w:rsidR="009556EB" w:rsidRDefault="009556EB" w:rsidP="009556EB">
      <w:pPr>
        <w:pStyle w:val="BodyText"/>
        <w:spacing w:before="69" w:line="189" w:lineRule="auto"/>
        <w:rPr>
          <w:rFonts w:ascii="Arial" w:hAnsi="Arial" w:cs="Arial"/>
          <w:spacing w:val="-1"/>
          <w:sz w:val="20"/>
          <w:szCs w:val="20"/>
        </w:rPr>
      </w:pPr>
    </w:p>
    <w:p w14:paraId="2E32F53C" w14:textId="77777777" w:rsidR="009556EB" w:rsidRDefault="009556EB" w:rsidP="009556EB">
      <w:pPr>
        <w:pStyle w:val="BodyText"/>
        <w:spacing w:before="69" w:line="189" w:lineRule="auto"/>
        <w:rPr>
          <w:rFonts w:ascii="Arial" w:hAnsi="Arial" w:cs="Arial"/>
          <w:spacing w:val="-1"/>
          <w:sz w:val="20"/>
          <w:szCs w:val="20"/>
        </w:rPr>
      </w:pPr>
    </w:p>
    <w:p w14:paraId="73F6C06E" w14:textId="77777777" w:rsidR="009556EB" w:rsidRDefault="009556EB" w:rsidP="009556EB">
      <w:pPr>
        <w:pStyle w:val="BodyText"/>
        <w:spacing w:before="263" w:line="188" w:lineRule="auto"/>
        <w:rPr>
          <w:b/>
          <w:bCs/>
          <w:spacing w:val="4"/>
          <w:sz w:val="24"/>
          <w:szCs w:val="24"/>
          <w:lang w:eastAsia="zh-CN"/>
        </w:rPr>
      </w:pPr>
      <w:r>
        <w:rPr>
          <w:b/>
          <w:bCs/>
          <w:spacing w:val="4"/>
          <w:sz w:val="24"/>
          <w:szCs w:val="24"/>
          <w:lang w:eastAsia="zh-CN"/>
        </w:rPr>
        <w:t>S</w:t>
      </w:r>
      <w:r>
        <w:rPr>
          <w:rFonts w:hint="eastAsia"/>
          <w:b/>
          <w:bCs/>
          <w:spacing w:val="4"/>
          <w:sz w:val="24"/>
          <w:szCs w:val="24"/>
          <w:lang w:eastAsia="zh-CN"/>
        </w:rPr>
        <w:t>3</w:t>
      </w:r>
      <w:r>
        <w:rPr>
          <w:b/>
          <w:bCs/>
          <w:spacing w:val="4"/>
          <w:sz w:val="24"/>
          <w:szCs w:val="24"/>
          <w:lang w:eastAsia="zh-CN"/>
        </w:rPr>
        <w:t xml:space="preserve"> Table. CMI</w:t>
      </w:r>
      <w:r>
        <w:rPr>
          <w:rFonts w:hint="eastAsia"/>
          <w:b/>
          <w:bCs/>
          <w:spacing w:val="4"/>
          <w:sz w:val="24"/>
          <w:szCs w:val="24"/>
          <w:lang w:eastAsia="zh-CN"/>
        </w:rPr>
        <w:t xml:space="preserve"> </w:t>
      </w:r>
      <w:r>
        <w:rPr>
          <w:b/>
          <w:bCs/>
          <w:spacing w:val="4"/>
          <w:sz w:val="24"/>
          <w:szCs w:val="24"/>
          <w:lang w:eastAsia="zh-CN"/>
        </w:rPr>
        <w:t>group univariate analysis</w:t>
      </w:r>
    </w:p>
    <w:tbl>
      <w:tblPr>
        <w:tblW w:w="9182" w:type="dxa"/>
        <w:jc w:val="center"/>
        <w:tblLook w:val="04A0" w:firstRow="1" w:lastRow="0" w:firstColumn="1" w:lastColumn="0" w:noHBand="0" w:noVBand="1"/>
      </w:tblPr>
      <w:tblGrid>
        <w:gridCol w:w="1791"/>
        <w:gridCol w:w="3096"/>
        <w:gridCol w:w="1442"/>
        <w:gridCol w:w="951"/>
        <w:gridCol w:w="951"/>
        <w:gridCol w:w="951"/>
      </w:tblGrid>
      <w:tr w:rsidR="009556EB" w14:paraId="786FBE69" w14:textId="77777777" w:rsidTr="0074062C">
        <w:trPr>
          <w:tblHeader/>
          <w:jc w:val="center"/>
        </w:trPr>
        <w:tc>
          <w:tcPr>
            <w:tcW w:w="0" w:type="auto"/>
            <w:tcBorders>
              <w:top w:val="single" w:sz="10" w:space="0" w:color="000000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4140A8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  <w:t>Variable2</w:t>
            </w:r>
          </w:p>
        </w:tc>
        <w:tc>
          <w:tcPr>
            <w:tcW w:w="0" w:type="auto"/>
            <w:tcBorders>
              <w:top w:val="single" w:sz="10" w:space="0" w:color="000000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5A613F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  <w:t>HR(95%CI)</w:t>
            </w:r>
          </w:p>
        </w:tc>
        <w:tc>
          <w:tcPr>
            <w:tcW w:w="0" w:type="auto"/>
            <w:tcBorders>
              <w:top w:val="single" w:sz="10" w:space="0" w:color="000000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517D28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  <w:t>Estimate</w:t>
            </w:r>
          </w:p>
        </w:tc>
        <w:tc>
          <w:tcPr>
            <w:tcW w:w="0" w:type="auto"/>
            <w:tcBorders>
              <w:top w:val="single" w:sz="10" w:space="0" w:color="000000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3B6E7A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  <w:t>SE</w:t>
            </w:r>
          </w:p>
        </w:tc>
        <w:tc>
          <w:tcPr>
            <w:tcW w:w="0" w:type="auto"/>
            <w:tcBorders>
              <w:top w:val="single" w:sz="10" w:space="0" w:color="000000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A1D67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  <w:t>Z</w:t>
            </w:r>
          </w:p>
        </w:tc>
        <w:tc>
          <w:tcPr>
            <w:tcW w:w="951" w:type="dxa"/>
            <w:tcBorders>
              <w:top w:val="single" w:sz="10" w:space="0" w:color="000000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16E584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  <w:t>P</w:t>
            </w:r>
          </w:p>
        </w:tc>
      </w:tr>
      <w:tr w:rsidR="009556EB" w14:paraId="7C6EBF27" w14:textId="77777777" w:rsidTr="0074062C">
        <w:trPr>
          <w:jc w:val="center"/>
        </w:trPr>
        <w:tc>
          <w:tcPr>
            <w:tcW w:w="0" w:type="auto"/>
            <w:tcBorders>
              <w:top w:val="single" w:sz="10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8AA98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CMITertile</w:t>
            </w:r>
          </w:p>
        </w:tc>
        <w:tc>
          <w:tcPr>
            <w:tcW w:w="0" w:type="auto"/>
            <w:tcBorders>
              <w:top w:val="single" w:sz="10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E56B27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10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4C7A3A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10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9F2B8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10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122AE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51" w:type="dxa"/>
            <w:tcBorders>
              <w:top w:val="single" w:sz="10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FC62FF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556EB" w14:paraId="7DC53C4C" w14:textId="77777777" w:rsidTr="0074062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A8384C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&lt;median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4A2A3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Ref(1.000)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017B1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7997ED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62289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27BE88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556EB" w14:paraId="66B663A6" w14:textId="77777777" w:rsidTr="0074062C">
        <w:trPr>
          <w:jc w:val="center"/>
        </w:trPr>
        <w:tc>
          <w:tcPr>
            <w:tcW w:w="1791" w:type="dxa"/>
            <w:tcBorders>
              <w:top w:val="nil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72819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≥median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9FD8E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1.181(1.058-1.317)</w:t>
            </w:r>
          </w:p>
        </w:tc>
        <w:tc>
          <w:tcPr>
            <w:tcW w:w="1442" w:type="dxa"/>
            <w:tcBorders>
              <w:top w:val="nil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10C73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0.166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765C8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0.056</w:t>
            </w:r>
          </w:p>
        </w:tc>
        <w:tc>
          <w:tcPr>
            <w:tcW w:w="951" w:type="dxa"/>
            <w:tcBorders>
              <w:top w:val="nil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86081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2.978</w:t>
            </w:r>
          </w:p>
        </w:tc>
        <w:tc>
          <w:tcPr>
            <w:tcW w:w="951" w:type="dxa"/>
            <w:tcBorders>
              <w:top w:val="nil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7B0D35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0.003</w:t>
            </w:r>
          </w:p>
        </w:tc>
      </w:tr>
    </w:tbl>
    <w:p w14:paraId="7E19B663" w14:textId="77777777" w:rsidR="009556EB" w:rsidRDefault="009556EB" w:rsidP="009556EB">
      <w:pPr>
        <w:pStyle w:val="BodyText"/>
        <w:spacing w:before="69" w:line="189" w:lineRule="auto"/>
        <w:rPr>
          <w:rFonts w:ascii="Arial" w:hAnsi="Arial" w:cs="Arial"/>
          <w:spacing w:val="-1"/>
          <w:sz w:val="20"/>
          <w:szCs w:val="20"/>
        </w:rPr>
      </w:pPr>
    </w:p>
    <w:p w14:paraId="3B76E110" w14:textId="77777777" w:rsidR="009556EB" w:rsidRDefault="009556EB" w:rsidP="009556EB"/>
    <w:p w14:paraId="5AA4E845" w14:textId="77777777" w:rsidR="009556EB" w:rsidRDefault="009556EB" w:rsidP="009556EB"/>
    <w:p w14:paraId="036F8785" w14:textId="77777777" w:rsidR="009556EB" w:rsidRDefault="009556EB" w:rsidP="009556EB"/>
    <w:p w14:paraId="68AEB4BB" w14:textId="77777777" w:rsidR="009556EB" w:rsidRDefault="009556EB" w:rsidP="009556EB">
      <w:pPr>
        <w:pStyle w:val="BodyText"/>
        <w:spacing w:before="263" w:line="188" w:lineRule="auto"/>
        <w:rPr>
          <w:b/>
          <w:bCs/>
          <w:spacing w:val="4"/>
          <w:sz w:val="24"/>
          <w:szCs w:val="24"/>
          <w:lang w:eastAsia="zh-CN"/>
        </w:rPr>
      </w:pPr>
      <w:r>
        <w:rPr>
          <w:b/>
          <w:bCs/>
          <w:spacing w:val="4"/>
          <w:sz w:val="24"/>
          <w:szCs w:val="24"/>
          <w:lang w:eastAsia="zh-CN"/>
        </w:rPr>
        <w:t>S</w:t>
      </w:r>
      <w:r>
        <w:rPr>
          <w:rFonts w:hint="eastAsia"/>
          <w:b/>
          <w:bCs/>
          <w:spacing w:val="4"/>
          <w:sz w:val="24"/>
          <w:szCs w:val="24"/>
          <w:lang w:eastAsia="zh-CN"/>
        </w:rPr>
        <w:t>4</w:t>
      </w:r>
      <w:r>
        <w:rPr>
          <w:b/>
          <w:bCs/>
          <w:spacing w:val="4"/>
          <w:sz w:val="24"/>
          <w:szCs w:val="24"/>
          <w:lang w:eastAsia="zh-CN"/>
        </w:rPr>
        <w:t xml:space="preserve"> Table. CMI</w:t>
      </w:r>
      <w:r>
        <w:rPr>
          <w:rFonts w:hint="eastAsia"/>
          <w:b/>
          <w:bCs/>
          <w:spacing w:val="4"/>
          <w:sz w:val="24"/>
          <w:szCs w:val="24"/>
          <w:lang w:eastAsia="zh-CN"/>
        </w:rPr>
        <w:t xml:space="preserve"> </w:t>
      </w:r>
      <w:r>
        <w:rPr>
          <w:b/>
          <w:bCs/>
          <w:spacing w:val="4"/>
          <w:sz w:val="24"/>
          <w:szCs w:val="24"/>
          <w:lang w:eastAsia="zh-CN"/>
        </w:rPr>
        <w:t>group multivariate analysis</w:t>
      </w:r>
    </w:p>
    <w:tbl>
      <w:tblPr>
        <w:tblW w:w="9223" w:type="dxa"/>
        <w:jc w:val="center"/>
        <w:tblLook w:val="04A0" w:firstRow="1" w:lastRow="0" w:firstColumn="1" w:lastColumn="0" w:noHBand="0" w:noVBand="1"/>
      </w:tblPr>
      <w:tblGrid>
        <w:gridCol w:w="2040"/>
        <w:gridCol w:w="2935"/>
        <w:gridCol w:w="1368"/>
        <w:gridCol w:w="951"/>
        <w:gridCol w:w="978"/>
        <w:gridCol w:w="951"/>
      </w:tblGrid>
      <w:tr w:rsidR="009556EB" w14:paraId="549498E8" w14:textId="77777777" w:rsidTr="0074062C">
        <w:trPr>
          <w:tblHeader/>
          <w:jc w:val="center"/>
        </w:trPr>
        <w:tc>
          <w:tcPr>
            <w:tcW w:w="0" w:type="auto"/>
            <w:tcBorders>
              <w:top w:val="single" w:sz="10" w:space="0" w:color="000000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86BB6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  <w:t>Variable2</w:t>
            </w:r>
          </w:p>
        </w:tc>
        <w:tc>
          <w:tcPr>
            <w:tcW w:w="0" w:type="auto"/>
            <w:tcBorders>
              <w:top w:val="single" w:sz="10" w:space="0" w:color="000000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8EFAD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  <w:t>HR(95%CI)</w:t>
            </w:r>
          </w:p>
        </w:tc>
        <w:tc>
          <w:tcPr>
            <w:tcW w:w="0" w:type="auto"/>
            <w:tcBorders>
              <w:top w:val="single" w:sz="10" w:space="0" w:color="000000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F690F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  <w:t>Estimate</w:t>
            </w:r>
          </w:p>
        </w:tc>
        <w:tc>
          <w:tcPr>
            <w:tcW w:w="0" w:type="auto"/>
            <w:tcBorders>
              <w:top w:val="single" w:sz="10" w:space="0" w:color="000000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EE3A8B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  <w:t>SE</w:t>
            </w:r>
          </w:p>
        </w:tc>
        <w:tc>
          <w:tcPr>
            <w:tcW w:w="0" w:type="auto"/>
            <w:tcBorders>
              <w:top w:val="single" w:sz="10" w:space="0" w:color="000000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48B506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  <w:t>Z</w:t>
            </w:r>
          </w:p>
        </w:tc>
        <w:tc>
          <w:tcPr>
            <w:tcW w:w="951" w:type="dxa"/>
            <w:tcBorders>
              <w:top w:val="single" w:sz="10" w:space="0" w:color="000000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56871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  <w:t>P</w:t>
            </w:r>
          </w:p>
        </w:tc>
      </w:tr>
      <w:tr w:rsidR="009556EB" w14:paraId="7863B2E1" w14:textId="77777777" w:rsidTr="0074062C">
        <w:trPr>
          <w:jc w:val="center"/>
        </w:trPr>
        <w:tc>
          <w:tcPr>
            <w:tcW w:w="0" w:type="auto"/>
            <w:tcBorders>
              <w:top w:val="single" w:sz="10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BADEA9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CMITertile</w:t>
            </w:r>
          </w:p>
        </w:tc>
        <w:tc>
          <w:tcPr>
            <w:tcW w:w="0" w:type="auto"/>
            <w:tcBorders>
              <w:top w:val="single" w:sz="10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FCE632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10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17B5C1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10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A45953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tcBorders>
              <w:top w:val="single" w:sz="10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037F12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</w:p>
        </w:tc>
        <w:tc>
          <w:tcPr>
            <w:tcW w:w="951" w:type="dxa"/>
            <w:tcBorders>
              <w:top w:val="single" w:sz="10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2EBF0B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</w:p>
        </w:tc>
      </w:tr>
      <w:tr w:rsidR="009556EB" w14:paraId="160473E1" w14:textId="77777777" w:rsidTr="0074062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2502F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&lt;median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AEB06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Ref(1.000)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F717BF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570109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CF797B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743AE6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</w:p>
        </w:tc>
      </w:tr>
      <w:tr w:rsidR="009556EB" w14:paraId="63F11AC6" w14:textId="77777777" w:rsidTr="0074062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E4EE9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≥median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86281F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1.137(1.018-1.270)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BE012F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0.128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402C56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F1A4EC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2.283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50EF17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0.022</w:t>
            </w:r>
          </w:p>
        </w:tc>
      </w:tr>
      <w:tr w:rsidR="009556EB" w14:paraId="43BB500B" w14:textId="77777777" w:rsidTr="0074062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9CFA78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418D96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E16B9C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EA41BF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922D1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E96B05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556EB" w14:paraId="01A618A1" w14:textId="77777777" w:rsidTr="0074062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A9CCD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E200A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Ref(1.000)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0008FB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656DDB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346152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65CE2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556EB" w14:paraId="030A373F" w14:textId="77777777" w:rsidTr="0074062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0B99C0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63C9C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1.139(1.015-1.278)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FF428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E660F2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20984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2.219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D3F27B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0.027</w:t>
            </w:r>
          </w:p>
        </w:tc>
      </w:tr>
      <w:tr w:rsidR="009556EB" w14:paraId="641B80D5" w14:textId="77777777" w:rsidTr="0074062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F62834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Marriage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713533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12BBFF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C2F0A3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96969A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1C4F51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556EB" w14:paraId="07D80AAA" w14:textId="77777777" w:rsidTr="0074062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A643E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4517A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Ref(1.000)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C67C94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609A4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CA42E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C35D1D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556EB" w14:paraId="05B83899" w14:textId="77777777" w:rsidTr="0074062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DC92B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Married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BB2CF2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0.977(0.828-1.152)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80DD8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-0.023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F7C759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77DCC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-0.278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91B422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0.781</w:t>
            </w:r>
          </w:p>
        </w:tc>
      </w:tr>
      <w:tr w:rsidR="009556EB" w14:paraId="54F88DCC" w14:textId="77777777" w:rsidTr="0074062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5FFA8F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C038A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C07277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414F3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D48053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4BC605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556EB" w14:paraId="464A4A09" w14:textId="77777777" w:rsidTr="0074062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4BF2C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&lt;23.9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06E2AF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Ref(1.000)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333C66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A0F351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A3313C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A49739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556EB" w14:paraId="414AE948" w14:textId="77777777" w:rsidTr="0074062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071D81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24-27.9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03965C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1.162(1.022-1.321)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AC1F9C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0.150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459BDB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7907E2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2.293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305574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0.022</w:t>
            </w:r>
          </w:p>
        </w:tc>
      </w:tr>
      <w:tr w:rsidR="009556EB" w14:paraId="49EEA54B" w14:textId="77777777" w:rsidTr="0074062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E43416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AF3464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1.560(1.319-1.845)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79B8AC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AE57E0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6E31D3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5.199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A3275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0.000</w:t>
            </w:r>
          </w:p>
        </w:tc>
      </w:tr>
      <w:tr w:rsidR="009556EB" w14:paraId="6F34C804" w14:textId="77777777" w:rsidTr="0074062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481293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FD738F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470CD7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4706C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98A51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C3046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556EB" w14:paraId="677DF271" w14:textId="77777777" w:rsidTr="0074062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A3272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9E15F4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Ref(1.000)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BD29F9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002ADE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7978B0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17E376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556EB" w14:paraId="2AD872DE" w14:textId="77777777" w:rsidTr="0074062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CACB50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E6BC57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1.828(1.620-2.064)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D42E3F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0.603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FEFC29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C5921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9.751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943596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0.000</w:t>
            </w:r>
          </w:p>
        </w:tc>
      </w:tr>
      <w:tr w:rsidR="009556EB" w14:paraId="1B1EEFC1" w14:textId="77777777" w:rsidTr="0074062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BB6B0A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0647E8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0170FE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586E5B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E67BD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2E667E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556EB" w14:paraId="48CB7484" w14:textId="77777777" w:rsidTr="0074062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E07BE2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FD4C7E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Ref(1.000)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6C4AE1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8149B2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F4EEBB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776E32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556EB" w14:paraId="6EA92BF7" w14:textId="77777777" w:rsidTr="0074062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41CB90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B2476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1.267(1.018-1.577)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2291D8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0.237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1D02F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0.112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DC3DD8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2.122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3D45BC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0.034</w:t>
            </w:r>
          </w:p>
        </w:tc>
      </w:tr>
      <w:tr w:rsidR="009556EB" w14:paraId="521C6023" w14:textId="77777777" w:rsidTr="0074062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8876F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408BF5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1.025(1.019-1.032)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461FBA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3C07B9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01264A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7.909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26B5E1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0.000</w:t>
            </w:r>
          </w:p>
        </w:tc>
      </w:tr>
      <w:tr w:rsidR="009556EB" w14:paraId="63D3E2A0" w14:textId="77777777" w:rsidTr="0074062C">
        <w:trPr>
          <w:jc w:val="center"/>
        </w:trPr>
        <w:tc>
          <w:tcPr>
            <w:tcW w:w="2040" w:type="dxa"/>
            <w:tcBorders>
              <w:top w:val="nil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A11208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TC</w:t>
            </w:r>
          </w:p>
        </w:tc>
        <w:tc>
          <w:tcPr>
            <w:tcW w:w="2935" w:type="dxa"/>
            <w:tcBorders>
              <w:top w:val="nil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3D854A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1.001(1.000-1.003)</w:t>
            </w:r>
          </w:p>
        </w:tc>
        <w:tc>
          <w:tcPr>
            <w:tcW w:w="1368" w:type="dxa"/>
            <w:tcBorders>
              <w:top w:val="nil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F2D31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0.001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58B51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0.001</w:t>
            </w:r>
          </w:p>
        </w:tc>
        <w:tc>
          <w:tcPr>
            <w:tcW w:w="978" w:type="dxa"/>
            <w:tcBorders>
              <w:top w:val="nil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E6617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1.573</w:t>
            </w:r>
          </w:p>
        </w:tc>
        <w:tc>
          <w:tcPr>
            <w:tcW w:w="951" w:type="dxa"/>
            <w:tcBorders>
              <w:top w:val="nil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3F34A9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0.116</w:t>
            </w:r>
          </w:p>
        </w:tc>
      </w:tr>
    </w:tbl>
    <w:p w14:paraId="52AA0CE9" w14:textId="77777777" w:rsidR="009556EB" w:rsidRDefault="009556EB" w:rsidP="009556EB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  <w:rPr>
          <w:rFonts w:ascii="Times New Roman" w:hAnsi="Times New Roman" w:cs="Times New Roman"/>
        </w:rPr>
      </w:pPr>
    </w:p>
    <w:p w14:paraId="60BE18FD" w14:textId="77777777" w:rsidR="009556EB" w:rsidRDefault="009556EB" w:rsidP="009556EB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  <w:rPr>
          <w:rFonts w:ascii="Times New Roman" w:hAnsi="Times New Roman" w:cs="Times New Roman"/>
        </w:rPr>
      </w:pPr>
    </w:p>
    <w:p w14:paraId="77D193A6" w14:textId="77777777" w:rsidR="009556EB" w:rsidRDefault="009556EB" w:rsidP="009556EB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  <w:rPr>
          <w:rFonts w:ascii="Times New Roman" w:hAnsi="Times New Roman" w:cs="Times New Roman"/>
        </w:rPr>
      </w:pPr>
    </w:p>
    <w:p w14:paraId="3E1A3D2B" w14:textId="77777777" w:rsidR="009556EB" w:rsidRDefault="009556EB" w:rsidP="009556EB">
      <w:pPr>
        <w:pStyle w:val="BodyText"/>
        <w:spacing w:before="263" w:line="188" w:lineRule="auto"/>
        <w:rPr>
          <w:b/>
          <w:bCs/>
          <w:spacing w:val="4"/>
          <w:sz w:val="24"/>
          <w:szCs w:val="24"/>
          <w:lang w:eastAsia="zh-CN"/>
        </w:rPr>
      </w:pPr>
      <w:r>
        <w:rPr>
          <w:b/>
          <w:bCs/>
          <w:spacing w:val="4"/>
          <w:sz w:val="24"/>
          <w:szCs w:val="24"/>
          <w:lang w:eastAsia="zh-CN"/>
        </w:rPr>
        <w:t>S</w:t>
      </w:r>
      <w:r>
        <w:rPr>
          <w:rFonts w:hint="eastAsia"/>
          <w:b/>
          <w:bCs/>
          <w:spacing w:val="4"/>
          <w:sz w:val="24"/>
          <w:szCs w:val="24"/>
          <w:lang w:eastAsia="zh-CN"/>
        </w:rPr>
        <w:t>5</w:t>
      </w:r>
      <w:r>
        <w:rPr>
          <w:b/>
          <w:bCs/>
          <w:spacing w:val="4"/>
          <w:sz w:val="24"/>
          <w:szCs w:val="24"/>
          <w:lang w:eastAsia="zh-CN"/>
        </w:rPr>
        <w:t xml:space="preserve"> Table. CysC-Group univariate analysis</w:t>
      </w:r>
    </w:p>
    <w:tbl>
      <w:tblPr>
        <w:tblW w:w="9242" w:type="dxa"/>
        <w:jc w:val="center"/>
        <w:tblLook w:val="04A0" w:firstRow="1" w:lastRow="0" w:firstColumn="1" w:lastColumn="0" w:noHBand="0" w:noVBand="1"/>
      </w:tblPr>
      <w:tblGrid>
        <w:gridCol w:w="2116"/>
        <w:gridCol w:w="2919"/>
        <w:gridCol w:w="1366"/>
        <w:gridCol w:w="947"/>
        <w:gridCol w:w="947"/>
        <w:gridCol w:w="947"/>
      </w:tblGrid>
      <w:tr w:rsidR="009556EB" w14:paraId="2917020A" w14:textId="77777777" w:rsidTr="0074062C">
        <w:trPr>
          <w:tblHeader/>
          <w:jc w:val="center"/>
        </w:trPr>
        <w:tc>
          <w:tcPr>
            <w:tcW w:w="2116" w:type="dxa"/>
            <w:tcBorders>
              <w:top w:val="single" w:sz="10" w:space="0" w:color="000000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A969D3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  <w:t>Variable2</w:t>
            </w:r>
          </w:p>
        </w:tc>
        <w:tc>
          <w:tcPr>
            <w:tcW w:w="2919" w:type="dxa"/>
            <w:tcBorders>
              <w:top w:val="single" w:sz="10" w:space="0" w:color="000000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4D76E7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  <w:t>HR(95%CI)</w:t>
            </w:r>
          </w:p>
        </w:tc>
        <w:tc>
          <w:tcPr>
            <w:tcW w:w="1366" w:type="dxa"/>
            <w:tcBorders>
              <w:top w:val="single" w:sz="10" w:space="0" w:color="000000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D75F0C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  <w:t>Estimate</w:t>
            </w:r>
          </w:p>
        </w:tc>
        <w:tc>
          <w:tcPr>
            <w:tcW w:w="947" w:type="dxa"/>
            <w:tcBorders>
              <w:top w:val="single" w:sz="10" w:space="0" w:color="000000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663530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  <w:t>SE</w:t>
            </w:r>
          </w:p>
        </w:tc>
        <w:tc>
          <w:tcPr>
            <w:tcW w:w="947" w:type="dxa"/>
            <w:tcBorders>
              <w:top w:val="single" w:sz="10" w:space="0" w:color="000000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34682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  <w:t>Z</w:t>
            </w:r>
          </w:p>
        </w:tc>
        <w:tc>
          <w:tcPr>
            <w:tcW w:w="947" w:type="dxa"/>
            <w:tcBorders>
              <w:top w:val="single" w:sz="10" w:space="0" w:color="000000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4BB6D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  <w:t>P</w:t>
            </w:r>
          </w:p>
        </w:tc>
      </w:tr>
      <w:tr w:rsidR="009556EB" w14:paraId="7046E979" w14:textId="77777777" w:rsidTr="0074062C">
        <w:trPr>
          <w:jc w:val="center"/>
        </w:trPr>
        <w:tc>
          <w:tcPr>
            <w:tcW w:w="2116" w:type="dxa"/>
            <w:tcBorders>
              <w:top w:val="single" w:sz="10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6115F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GroupTraj</w:t>
            </w:r>
          </w:p>
        </w:tc>
        <w:tc>
          <w:tcPr>
            <w:tcW w:w="2919" w:type="dxa"/>
            <w:tcBorders>
              <w:top w:val="single" w:sz="10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55E40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366" w:type="dxa"/>
            <w:tcBorders>
              <w:top w:val="single" w:sz="10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D9717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47" w:type="dxa"/>
            <w:tcBorders>
              <w:top w:val="single" w:sz="10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5A1F07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47" w:type="dxa"/>
            <w:tcBorders>
              <w:top w:val="single" w:sz="10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528EF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47" w:type="dxa"/>
            <w:tcBorders>
              <w:top w:val="single" w:sz="10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E0270C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556EB" w14:paraId="495E9C0F" w14:textId="77777777" w:rsidTr="0074062C">
        <w:trPr>
          <w:jc w:val="center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7B94C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CysC-Group2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0C79A4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Ref(1.000)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A36B1C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50E59F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5AD14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4D811A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556EB" w14:paraId="053E7FA1" w14:textId="77777777" w:rsidTr="0074062C">
        <w:trPr>
          <w:jc w:val="center"/>
        </w:trPr>
        <w:tc>
          <w:tcPr>
            <w:tcW w:w="211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95CE94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CysC-Group1</w:t>
            </w:r>
          </w:p>
        </w:tc>
        <w:tc>
          <w:tcPr>
            <w:tcW w:w="29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22E986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1.419(1.143-1.760)</w:t>
            </w:r>
          </w:p>
        </w:tc>
        <w:tc>
          <w:tcPr>
            <w:tcW w:w="136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5606A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0.350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30BF31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0.110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2377DE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3.177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BA5AEA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0.001</w:t>
            </w:r>
          </w:p>
        </w:tc>
      </w:tr>
      <w:tr w:rsidR="009556EB" w14:paraId="74B13299" w14:textId="77777777" w:rsidTr="0074062C">
        <w:trPr>
          <w:jc w:val="center"/>
        </w:trPr>
        <w:tc>
          <w:tcPr>
            <w:tcW w:w="2116" w:type="dxa"/>
            <w:tcBorders>
              <w:top w:val="nil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2F4F1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CysC-Group3</w:t>
            </w:r>
          </w:p>
        </w:tc>
        <w:tc>
          <w:tcPr>
            <w:tcW w:w="2919" w:type="dxa"/>
            <w:tcBorders>
              <w:top w:val="nil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6B96E4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1.163(0.855-1.582)</w:t>
            </w:r>
          </w:p>
        </w:tc>
        <w:tc>
          <w:tcPr>
            <w:tcW w:w="1366" w:type="dxa"/>
            <w:tcBorders>
              <w:top w:val="nil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88A4C2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0.151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59119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0.157</w:t>
            </w:r>
          </w:p>
        </w:tc>
        <w:tc>
          <w:tcPr>
            <w:tcW w:w="947" w:type="dxa"/>
            <w:tcBorders>
              <w:top w:val="nil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C5822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0.961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0DC0FB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0.337</w:t>
            </w:r>
          </w:p>
        </w:tc>
      </w:tr>
    </w:tbl>
    <w:p w14:paraId="4CEF1A7B" w14:textId="77777777" w:rsidR="009556EB" w:rsidRDefault="009556EB" w:rsidP="009556EB">
      <w:pPr>
        <w:pStyle w:val="BodyText"/>
        <w:spacing w:before="298" w:line="188" w:lineRule="auto"/>
        <w:rPr>
          <w:rFonts w:ascii="Arial" w:hAnsi="Arial" w:cs="Arial"/>
          <w:spacing w:val="-1"/>
          <w:sz w:val="20"/>
          <w:szCs w:val="20"/>
        </w:rPr>
      </w:pPr>
    </w:p>
    <w:p w14:paraId="0BD7C71D" w14:textId="77777777" w:rsidR="009556EB" w:rsidRDefault="009556EB" w:rsidP="009556EB">
      <w:pPr>
        <w:pStyle w:val="BodyText"/>
        <w:spacing w:before="298" w:line="188" w:lineRule="auto"/>
        <w:rPr>
          <w:rFonts w:ascii="Arial" w:hAnsi="Arial" w:cs="Arial"/>
          <w:spacing w:val="-1"/>
          <w:sz w:val="20"/>
          <w:szCs w:val="20"/>
        </w:rPr>
      </w:pPr>
    </w:p>
    <w:p w14:paraId="6FFE629F" w14:textId="77777777" w:rsidR="009556EB" w:rsidRDefault="009556EB" w:rsidP="009556EB">
      <w:pPr>
        <w:pStyle w:val="BodyText"/>
        <w:spacing w:before="263" w:line="188" w:lineRule="auto"/>
        <w:rPr>
          <w:b/>
          <w:bCs/>
          <w:spacing w:val="4"/>
          <w:sz w:val="24"/>
          <w:szCs w:val="24"/>
          <w:lang w:eastAsia="zh-CN"/>
        </w:rPr>
      </w:pPr>
      <w:r>
        <w:rPr>
          <w:b/>
          <w:bCs/>
          <w:spacing w:val="4"/>
          <w:sz w:val="24"/>
          <w:szCs w:val="24"/>
          <w:lang w:eastAsia="zh-CN"/>
        </w:rPr>
        <w:t>S</w:t>
      </w:r>
      <w:r>
        <w:rPr>
          <w:rFonts w:hint="eastAsia"/>
          <w:b/>
          <w:bCs/>
          <w:spacing w:val="4"/>
          <w:sz w:val="24"/>
          <w:szCs w:val="24"/>
          <w:lang w:eastAsia="zh-CN"/>
        </w:rPr>
        <w:t>6</w:t>
      </w:r>
      <w:r>
        <w:rPr>
          <w:b/>
          <w:bCs/>
          <w:spacing w:val="4"/>
          <w:sz w:val="24"/>
          <w:szCs w:val="24"/>
          <w:lang w:eastAsia="zh-CN"/>
        </w:rPr>
        <w:t xml:space="preserve"> Table. CysC-Group multivariate analysis</w:t>
      </w:r>
    </w:p>
    <w:p w14:paraId="0D1A6BB8" w14:textId="77777777" w:rsidR="009556EB" w:rsidRDefault="009556EB" w:rsidP="009556EB">
      <w:pPr>
        <w:pStyle w:val="TableCaption"/>
        <w:keepNext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60" w:after="60"/>
        <w:ind w:left="60" w:right="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Table9.</w:t>
      </w:r>
      <w:r>
        <w:rPr>
          <w:rFonts w:ascii="Times New Roman" w:hAnsi="Times New Roman" w:cs="Times New Roman" w:hint="eastAsia"/>
        </w:rPr>
        <w:t xml:space="preserve"> </w:t>
      </w:r>
      <w:r>
        <w:rPr>
          <w:rFonts w:ascii="Times New Roman" w:hAnsi="Times New Roman" w:cs="Times New Roman"/>
        </w:rPr>
        <w:t>CysC-Group multivariate analysis</w:t>
      </w:r>
    </w:p>
    <w:tbl>
      <w:tblPr>
        <w:tblW w:w="9236" w:type="dxa"/>
        <w:jc w:val="center"/>
        <w:tblLook w:val="04A0" w:firstRow="1" w:lastRow="0" w:firstColumn="1" w:lastColumn="0" w:noHBand="0" w:noVBand="1"/>
      </w:tblPr>
      <w:tblGrid>
        <w:gridCol w:w="2105"/>
        <w:gridCol w:w="2906"/>
        <w:gridCol w:w="1354"/>
        <w:gridCol w:w="951"/>
        <w:gridCol w:w="969"/>
        <w:gridCol w:w="951"/>
      </w:tblGrid>
      <w:tr w:rsidR="009556EB" w14:paraId="2B55BBE9" w14:textId="77777777" w:rsidTr="0074062C">
        <w:trPr>
          <w:tblHeader/>
          <w:jc w:val="center"/>
        </w:trPr>
        <w:tc>
          <w:tcPr>
            <w:tcW w:w="0" w:type="auto"/>
            <w:tcBorders>
              <w:top w:val="single" w:sz="10" w:space="0" w:color="000000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A3325B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  <w:t>Variable2</w:t>
            </w:r>
          </w:p>
        </w:tc>
        <w:tc>
          <w:tcPr>
            <w:tcW w:w="0" w:type="auto"/>
            <w:tcBorders>
              <w:top w:val="single" w:sz="10" w:space="0" w:color="000000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FB5F6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  <w:t>HR(95%CI)</w:t>
            </w:r>
          </w:p>
        </w:tc>
        <w:tc>
          <w:tcPr>
            <w:tcW w:w="0" w:type="auto"/>
            <w:tcBorders>
              <w:top w:val="single" w:sz="10" w:space="0" w:color="000000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845D3A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  <w:t>Estimate</w:t>
            </w:r>
          </w:p>
        </w:tc>
        <w:tc>
          <w:tcPr>
            <w:tcW w:w="0" w:type="auto"/>
            <w:tcBorders>
              <w:top w:val="single" w:sz="10" w:space="0" w:color="000000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9897C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  <w:t>SE</w:t>
            </w:r>
          </w:p>
        </w:tc>
        <w:tc>
          <w:tcPr>
            <w:tcW w:w="0" w:type="auto"/>
            <w:tcBorders>
              <w:top w:val="single" w:sz="10" w:space="0" w:color="000000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C26FF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  <w:t>Z</w:t>
            </w:r>
          </w:p>
        </w:tc>
        <w:tc>
          <w:tcPr>
            <w:tcW w:w="951" w:type="dxa"/>
            <w:tcBorders>
              <w:top w:val="single" w:sz="10" w:space="0" w:color="000000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10F362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2"/>
              </w:rPr>
              <w:t>P</w:t>
            </w:r>
          </w:p>
        </w:tc>
      </w:tr>
      <w:tr w:rsidR="009556EB" w14:paraId="5E0610BE" w14:textId="77777777" w:rsidTr="0074062C">
        <w:trPr>
          <w:jc w:val="center"/>
        </w:trPr>
        <w:tc>
          <w:tcPr>
            <w:tcW w:w="0" w:type="auto"/>
            <w:tcBorders>
              <w:top w:val="single" w:sz="10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16B429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GroupTraj</w:t>
            </w:r>
          </w:p>
        </w:tc>
        <w:tc>
          <w:tcPr>
            <w:tcW w:w="0" w:type="auto"/>
            <w:tcBorders>
              <w:top w:val="single" w:sz="10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0A4C8D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10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7BE40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10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BA6ED9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single" w:sz="10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3B4D40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51" w:type="dxa"/>
            <w:tcBorders>
              <w:top w:val="single" w:sz="10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0F88F6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556EB" w14:paraId="74C0B997" w14:textId="77777777" w:rsidTr="0074062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BD3EE3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CysC-Group2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25996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Ref(1.000)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D3C881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BFBDC0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DF5420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AB469C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556EB" w14:paraId="3BAF72AE" w14:textId="77777777" w:rsidTr="0074062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CDDDA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CysC-Group1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7C1BF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1.496(1.205-1.857)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D09628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0.403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1D20DF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82E886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3.648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1F2A87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0.000</w:t>
            </w:r>
          </w:p>
        </w:tc>
      </w:tr>
      <w:tr w:rsidR="009556EB" w14:paraId="3C0326BA" w14:textId="77777777" w:rsidTr="0074062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CF5DF1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CysC-Group3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3D37F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1.247(0.916-1.697)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58D05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5FE983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0.157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8E0142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1.399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3236F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0.162</w:t>
            </w:r>
          </w:p>
        </w:tc>
      </w:tr>
      <w:tr w:rsidR="009556EB" w14:paraId="694550E6" w14:textId="77777777" w:rsidTr="0074062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F17965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Gender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CB1100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809C4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B52BD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1C86C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2A4B3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556EB" w14:paraId="17BD8F2A" w14:textId="77777777" w:rsidTr="0074062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3D7AA6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96E5C9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Ref(1.000)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F9FB55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B9EE7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7BF882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95EFB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556EB" w14:paraId="0A9EF221" w14:textId="77777777" w:rsidTr="0074062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9F8C6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9BED1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1.139(1.015-1.278)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A0735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0.130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34755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461DF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2.212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B6141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0.027</w:t>
            </w:r>
          </w:p>
        </w:tc>
      </w:tr>
      <w:tr w:rsidR="009556EB" w14:paraId="21DBA4A1" w14:textId="77777777" w:rsidTr="0074062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BB84AD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Marriage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DAC86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07C0E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13E3BA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42AB7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787A5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556EB" w14:paraId="2C7AD855" w14:textId="77777777" w:rsidTr="0074062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7663F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Others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A2361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Ref(1.000)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9C0553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851DC2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D35326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29B111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556EB" w14:paraId="220F0A9E" w14:textId="77777777" w:rsidTr="0074062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C9F1CB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lastRenderedPageBreak/>
              <w:t xml:space="preserve">Married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4DEC71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0.978(0.829-1.153)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4498C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-0.023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3656ED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1A9FD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-0.268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D30FBA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0.789</w:t>
            </w:r>
          </w:p>
        </w:tc>
      </w:tr>
      <w:tr w:rsidR="009556EB" w14:paraId="1CC87493" w14:textId="77777777" w:rsidTr="0074062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172425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BMI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D263A1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44D635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DA6400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B4F68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6228EA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556EB" w14:paraId="7DBDF94E" w14:textId="77777777" w:rsidTr="0074062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2CDD87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&lt;23.9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3B71BD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Ref(1.000)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873681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42BA57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F3A6BF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50D310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556EB" w14:paraId="2877EE3C" w14:textId="77777777" w:rsidTr="0074062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122622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24-27.9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4DEFD8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1.163(1.023-1.321)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F7174C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0.151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4592AD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8EF68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2.309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A54C95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0.021</w:t>
            </w:r>
          </w:p>
        </w:tc>
      </w:tr>
      <w:tr w:rsidR="009556EB" w14:paraId="40BA359B" w14:textId="77777777" w:rsidTr="0074062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B422D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266BAD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1.561(1.321-1.845)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FD8F96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0.445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7A28C2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0.085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A8E50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5.221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B28C39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0.000</w:t>
            </w:r>
          </w:p>
        </w:tc>
      </w:tr>
      <w:tr w:rsidR="009556EB" w14:paraId="74787801" w14:textId="77777777" w:rsidTr="0074062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A75F6A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Hypertension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0432C3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1C20BA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08120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65E5A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E5F3D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556EB" w14:paraId="79153985" w14:textId="77777777" w:rsidTr="0074062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A0BE31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D3325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Ref(1.000)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8FE803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C47F34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50A5A2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EF3D73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556EB" w14:paraId="02EA134E" w14:textId="77777777" w:rsidTr="0074062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4C8DDD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EB3C84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1.827(1.618-2.062)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D56A3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0.602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719E62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D5D020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9.745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9E09C9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0.000</w:t>
            </w:r>
          </w:p>
        </w:tc>
      </w:tr>
      <w:tr w:rsidR="009556EB" w14:paraId="7258BE69" w14:textId="77777777" w:rsidTr="0074062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F33C0C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Diabetes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5398B6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1674BA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8F203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95341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BA940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556EB" w14:paraId="3784524C" w14:textId="77777777" w:rsidTr="0074062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8DAAE5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1EAA2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Ref(1.000)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F321B7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6153A7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31657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0CFE4B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9556EB" w14:paraId="18B45549" w14:textId="77777777" w:rsidTr="0074062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5F949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4950E3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1.272(1.025-1.580)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11FD5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0.241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F0286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0.110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B0A7D9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2.182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23E927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0.029</w:t>
            </w:r>
          </w:p>
        </w:tc>
      </w:tr>
      <w:tr w:rsidR="009556EB" w14:paraId="1F78B58B" w14:textId="77777777" w:rsidTr="0074062C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89C5F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Age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3D3F5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1.026(1.019-1.033)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749FA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5DCBEB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64D6E1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7.470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44DC7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0.000</w:t>
            </w:r>
          </w:p>
        </w:tc>
      </w:tr>
      <w:tr w:rsidR="009556EB" w14:paraId="63370539" w14:textId="77777777" w:rsidTr="0074062C">
        <w:trPr>
          <w:jc w:val="center"/>
        </w:trPr>
        <w:tc>
          <w:tcPr>
            <w:tcW w:w="2105" w:type="dxa"/>
            <w:tcBorders>
              <w:top w:val="nil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D95EB3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TC</w:t>
            </w:r>
          </w:p>
        </w:tc>
        <w:tc>
          <w:tcPr>
            <w:tcW w:w="2906" w:type="dxa"/>
            <w:tcBorders>
              <w:top w:val="nil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12E4A0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1.001(1.000-1.003)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D9A1AC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0.001</w:t>
            </w:r>
          </w:p>
        </w:tc>
        <w:tc>
          <w:tcPr>
            <w:tcW w:w="951" w:type="dxa"/>
            <w:tcBorders>
              <w:top w:val="nil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C0B43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0.001</w:t>
            </w:r>
          </w:p>
        </w:tc>
        <w:tc>
          <w:tcPr>
            <w:tcW w:w="969" w:type="dxa"/>
            <w:tcBorders>
              <w:top w:val="nil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E909FD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1.622</w:t>
            </w:r>
          </w:p>
        </w:tc>
        <w:tc>
          <w:tcPr>
            <w:tcW w:w="951" w:type="dxa"/>
            <w:tcBorders>
              <w:top w:val="nil"/>
              <w:left w:val="nil"/>
              <w:bottom w:val="single" w:sz="10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12A77" w14:textId="77777777" w:rsidR="009556EB" w:rsidRDefault="009556EB" w:rsidP="0074062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0.105</w:t>
            </w:r>
          </w:p>
        </w:tc>
      </w:tr>
    </w:tbl>
    <w:p w14:paraId="50D04E6C" w14:textId="77777777" w:rsidR="009556EB" w:rsidRDefault="009556EB" w:rsidP="009556EB">
      <w:pPr>
        <w:jc w:val="left"/>
        <w:rPr>
          <w:szCs w:val="21"/>
        </w:rPr>
      </w:pPr>
    </w:p>
    <w:p w14:paraId="625D6298" w14:textId="77777777" w:rsidR="009556EB" w:rsidRDefault="009556EB" w:rsidP="009556EB">
      <w:pPr>
        <w:rPr>
          <w:szCs w:val="21"/>
        </w:rPr>
      </w:pPr>
    </w:p>
    <w:p w14:paraId="339C477F" w14:textId="77777777" w:rsidR="009556EB" w:rsidRDefault="009556EB" w:rsidP="009556EB">
      <w:pPr>
        <w:rPr>
          <w:szCs w:val="21"/>
        </w:rPr>
      </w:pPr>
    </w:p>
    <w:p w14:paraId="0D6FAAA8" w14:textId="77777777" w:rsidR="00E023F9" w:rsidRDefault="00E023F9"/>
    <w:sectPr w:rsidR="00E02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6EB"/>
    <w:rsid w:val="00014C0C"/>
    <w:rsid w:val="000C4033"/>
    <w:rsid w:val="00173ED8"/>
    <w:rsid w:val="004B42CB"/>
    <w:rsid w:val="005F2B46"/>
    <w:rsid w:val="006E1731"/>
    <w:rsid w:val="00866D74"/>
    <w:rsid w:val="00882A73"/>
    <w:rsid w:val="0095305D"/>
    <w:rsid w:val="009556EB"/>
    <w:rsid w:val="00B10170"/>
    <w:rsid w:val="00B260B7"/>
    <w:rsid w:val="00B85331"/>
    <w:rsid w:val="00DE7E69"/>
    <w:rsid w:val="00E02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4ADF8"/>
  <w15:chartTrackingRefBased/>
  <w15:docId w15:val="{58B44576-4FFF-47F1-9275-FAD0374A5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556EB"/>
    <w:pPr>
      <w:widowControl w:val="0"/>
      <w:spacing w:after="0" w:line="240" w:lineRule="auto"/>
      <w:jc w:val="both"/>
    </w:pPr>
    <w:rPr>
      <w:rFonts w:eastAsiaTheme="minorEastAsia"/>
      <w:sz w:val="21"/>
      <w:szCs w:val="22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56EB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N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56EB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N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56EB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val="en-IN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56EB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56EB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szCs w:val="24"/>
      <w:lang w:val="en-IN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56EB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56EB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szCs w:val="24"/>
      <w:lang w:val="en-IN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56EB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  <w:lang w:val="en-IN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56EB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szCs w:val="24"/>
      <w:lang w:val="en-IN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56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56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56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56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56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56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56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56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56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556EB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N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556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56EB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val="en-IN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556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556EB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szCs w:val="24"/>
      <w:lang w:val="en-IN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556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556EB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szCs w:val="24"/>
      <w:lang w:val="en-IN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556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56EB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szCs w:val="24"/>
      <w:lang w:val="en-IN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56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556EB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semiHidden/>
    <w:qFormat/>
    <w:rsid w:val="009556EB"/>
    <w:rPr>
      <w:rFonts w:ascii="Times New Roman" w:eastAsia="Times New Roman" w:hAnsi="Times New Roman" w:cs="Times New Roman"/>
      <w:sz w:val="19"/>
      <w:szCs w:val="19"/>
      <w:lang w:eastAsia="en-US"/>
    </w:rPr>
  </w:style>
  <w:style w:type="character" w:customStyle="1" w:styleId="BodyTextChar">
    <w:name w:val="Body Text Char"/>
    <w:basedOn w:val="DefaultParagraphFont"/>
    <w:link w:val="BodyText"/>
    <w:semiHidden/>
    <w:rsid w:val="009556EB"/>
    <w:rPr>
      <w:rFonts w:ascii="Times New Roman" w:eastAsia="Times New Roman" w:hAnsi="Times New Roman" w:cs="Times New Roman"/>
      <w:sz w:val="19"/>
      <w:szCs w:val="19"/>
      <w:lang w:val="en-US"/>
      <w14:ligatures w14:val="none"/>
    </w:rPr>
  </w:style>
  <w:style w:type="paragraph" w:customStyle="1" w:styleId="TableCaption">
    <w:name w:val="Table Caption"/>
    <w:basedOn w:val="Normal"/>
    <w:qFormat/>
    <w:rsid w:val="009556EB"/>
    <w:pPr>
      <w:jc w:val="center"/>
    </w:pPr>
    <w:rPr>
      <w:b/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535</Words>
  <Characters>3053</Characters>
  <Application>Microsoft Office Word</Application>
  <DocSecurity>0</DocSecurity>
  <Lines>25</Lines>
  <Paragraphs>7</Paragraphs>
  <ScaleCrop>false</ScaleCrop>
  <Company/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Trupti Sudge</dc:creator>
  <cp:keywords/>
  <dc:description/>
  <cp:lastModifiedBy>Trupti Sudge</cp:lastModifiedBy>
  <cp:revision>1</cp:revision>
  <dcterms:created xsi:type="dcterms:W3CDTF">2026-06-10T12:14:00Z</dcterms:created>
  <dcterms:modified xsi:type="dcterms:W3CDTF">2026-06-10T12:14:00Z</dcterms:modified>
</cp:coreProperties>
</file>