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ED49D" w14:textId="77777777" w:rsidR="00CC1FDD" w:rsidRPr="00A31324" w:rsidRDefault="00CC1FDD" w:rsidP="00CC1FDD">
      <w:pPr>
        <w:pStyle w:val="rientro"/>
        <w:ind w:left="561" w:right="-6" w:hanging="561"/>
        <w:rPr>
          <w:rFonts w:ascii="Times New Roman" w:hAnsi="Times New Roman" w:cs="Times New Roman"/>
          <w:lang w:val="en-GB"/>
        </w:rPr>
      </w:pPr>
      <w:r w:rsidRPr="00A31324">
        <w:rPr>
          <w:rFonts w:ascii="Times New Roman" w:hAnsi="Times New Roman" w:cs="Times New Roman"/>
          <w:lang w:val="en-GB"/>
        </w:rPr>
        <w:t>Table 1: Dataset of 27 earthquakes selected from the CPTI15 catalogue (</w:t>
      </w:r>
      <w:proofErr w:type="spellStart"/>
      <w:r w:rsidRPr="00A31324">
        <w:rPr>
          <w:rFonts w:ascii="Times New Roman" w:hAnsi="Times New Roman" w:cs="Times New Roman"/>
          <w:lang w:val="en-GB"/>
        </w:rPr>
        <w:t>Rovida</w:t>
      </w:r>
      <w:proofErr w:type="spellEnd"/>
      <w:r w:rsidRPr="00A31324">
        <w:rPr>
          <w:rFonts w:ascii="Times New Roman" w:hAnsi="Times New Roman" w:cs="Times New Roman"/>
          <w:lang w:val="en-GB"/>
        </w:rPr>
        <w:t xml:space="preserve"> et al. 2022), for the computation of the cumulative distribution of </w:t>
      </w:r>
      <w:proofErr w:type="spellStart"/>
      <w:r w:rsidRPr="00A31324">
        <w:rPr>
          <w:rFonts w:ascii="Times New Roman" w:hAnsi="Times New Roman" w:cs="Times New Roman"/>
          <w:lang w:val="en-GB"/>
        </w:rPr>
        <w:t>Campotosto</w:t>
      </w:r>
      <w:proofErr w:type="spellEnd"/>
      <w:r w:rsidRPr="00A31324">
        <w:rPr>
          <w:rFonts w:ascii="Times New Roman" w:hAnsi="Times New Roman" w:cs="Times New Roman"/>
          <w:lang w:val="en-GB"/>
        </w:rPr>
        <w:t xml:space="preserve"> (Central Italy) site.</w:t>
      </w:r>
    </w:p>
    <w:tbl>
      <w:tblPr>
        <w:tblStyle w:val="Grigliatabella"/>
        <w:tblW w:w="9215" w:type="dxa"/>
        <w:tblInd w:w="561" w:type="dxa"/>
        <w:tblLook w:val="04A0" w:firstRow="1" w:lastRow="0" w:firstColumn="1" w:lastColumn="0" w:noHBand="0" w:noVBand="1"/>
      </w:tblPr>
      <w:tblGrid>
        <w:gridCol w:w="1449"/>
        <w:gridCol w:w="820"/>
        <w:gridCol w:w="1276"/>
        <w:gridCol w:w="1276"/>
        <w:gridCol w:w="1276"/>
        <w:gridCol w:w="1417"/>
        <w:gridCol w:w="1701"/>
      </w:tblGrid>
      <w:tr w:rsidR="00CC1FDD" w:rsidRPr="00A31324" w14:paraId="2453907E" w14:textId="77777777" w:rsidTr="007D7531">
        <w:tc>
          <w:tcPr>
            <w:tcW w:w="1449" w:type="dxa"/>
            <w:shd w:val="clear" w:color="auto" w:fill="808080" w:themeFill="background1" w:themeFillShade="80"/>
          </w:tcPr>
          <w:p w14:paraId="7E2F5EC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Earthquake</w:t>
            </w:r>
          </w:p>
        </w:tc>
        <w:tc>
          <w:tcPr>
            <w:tcW w:w="820" w:type="dxa"/>
            <w:shd w:val="clear" w:color="auto" w:fill="808080" w:themeFill="background1" w:themeFillShade="80"/>
          </w:tcPr>
          <w:p w14:paraId="7A54E185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M</w:t>
            </w:r>
            <w:r w:rsidRPr="00A31324">
              <w:rPr>
                <w:rFonts w:ascii="Times New Roman" w:hAnsi="Times New Roman" w:cs="Times New Roman"/>
                <w:color w:val="FFFFFF" w:themeColor="background1"/>
                <w:vertAlign w:val="subscript"/>
                <w:lang w:val="en-GB"/>
              </w:rPr>
              <w:t>w</w:t>
            </w:r>
          </w:p>
        </w:tc>
        <w:tc>
          <w:tcPr>
            <w:tcW w:w="1276" w:type="dxa"/>
            <w:shd w:val="clear" w:color="auto" w:fill="808080" w:themeFill="background1" w:themeFillShade="80"/>
          </w:tcPr>
          <w:p w14:paraId="255C9FA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Distance (km)</w:t>
            </w:r>
          </w:p>
        </w:tc>
        <w:tc>
          <w:tcPr>
            <w:tcW w:w="1276" w:type="dxa"/>
            <w:shd w:val="clear" w:color="auto" w:fill="808080" w:themeFill="background1" w:themeFillShade="80"/>
          </w:tcPr>
          <w:p w14:paraId="6D66B37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Obs. MDP</w:t>
            </w:r>
          </w:p>
          <w:p w14:paraId="1800EE73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FFFF" w:themeColor="background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lang w:val="en-GB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color w:val="FFFFFF" w:themeColor="background1"/>
                      <w:lang w:val="en-GB"/>
                    </w:rPr>
                    <m:t>obs</m:t>
                  </m:r>
                </m:sub>
              </m:sSub>
            </m:oMath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)</w:t>
            </w:r>
          </w:p>
        </w:tc>
        <w:tc>
          <w:tcPr>
            <w:tcW w:w="1276" w:type="dxa"/>
            <w:shd w:val="clear" w:color="auto" w:fill="808080" w:themeFill="background1" w:themeFillShade="80"/>
          </w:tcPr>
          <w:p w14:paraId="76C8670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MDP from IPE (+)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14:paraId="01263D2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IPE</w:t>
            </w:r>
          </w:p>
          <w:p w14:paraId="3305F770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m:oMath>
              <m:r>
                <w:rPr>
                  <w:rFonts w:ascii="Cambria Math" w:hAnsi="Cambria Math" w:cs="Times New Roman"/>
                  <w:color w:val="FFFFFF" w:themeColor="background1"/>
                  <w:lang w:val="en-GB"/>
                </w:rPr>
                <m:t>P(I</m:t>
              </m:r>
              <m:r>
                <w:rPr>
                  <w:rFonts w:ascii="Cambria Math" w:eastAsiaTheme="minorEastAsia" w:hAnsi="Cambria Math" w:cs="Times New Roman"/>
                  <w:color w:val="FFFFFF" w:themeColor="background1"/>
                  <w:sz w:val="28"/>
                  <w:szCs w:val="28"/>
                  <w:lang w:val="en-GB"/>
                </w:rPr>
                <m:t>≥</m:t>
              </m:r>
            </m:oMath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FFFF" w:themeColor="background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lang w:val="en-GB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color w:val="FFFFFF" w:themeColor="background1"/>
                      <w:lang w:val="en-GB"/>
                    </w:rPr>
                    <m:t>obs</m:t>
                  </m:r>
                </m:sub>
              </m:sSub>
            </m:oMath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)</w:t>
            </w:r>
          </w:p>
        </w:tc>
        <w:tc>
          <w:tcPr>
            <w:tcW w:w="1701" w:type="dxa"/>
            <w:shd w:val="clear" w:color="auto" w:fill="808080" w:themeFill="background1" w:themeFillShade="80"/>
          </w:tcPr>
          <w:p w14:paraId="06F2427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>BNN (+), [*]</w:t>
            </w:r>
          </w:p>
          <w:p w14:paraId="16ED2FE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color w:val="FFFFFF" w:themeColor="background1"/>
                <w:lang w:val="en-GB"/>
              </w:rPr>
            </w:pPr>
            <m:oMath>
              <m:r>
                <w:rPr>
                  <w:rFonts w:ascii="Cambria Math" w:hAnsi="Cambria Math" w:cs="Times New Roman"/>
                  <w:color w:val="FFFFFF" w:themeColor="background1"/>
                  <w:lang w:val="en-GB"/>
                </w:rPr>
                <m:t>P(I</m:t>
              </m:r>
              <m:r>
                <w:rPr>
                  <w:rFonts w:ascii="Cambria Math" w:eastAsiaTheme="minorEastAsia" w:hAnsi="Cambria Math" w:cs="Times New Roman"/>
                  <w:color w:val="FFFFFF" w:themeColor="background1"/>
                  <w:sz w:val="28"/>
                  <w:szCs w:val="28"/>
                  <w:lang w:val="en-GB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FFFFFF" w:themeColor="background1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FFFFFF" w:themeColor="background1"/>
                      <w:lang w:val="en-GB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color w:val="FFFFFF" w:themeColor="background1"/>
                      <w:lang w:val="en-GB"/>
                    </w:rPr>
                    <m:t>obs</m:t>
                  </m:r>
                </m:sub>
              </m:sSub>
            </m:oMath>
            <w:r w:rsidRPr="00A31324">
              <w:rPr>
                <w:rFonts w:ascii="Times New Roman" w:hAnsi="Times New Roman" w:cs="Times New Roman"/>
                <w:color w:val="FFFFFF" w:themeColor="background1"/>
                <w:lang w:val="en-GB"/>
              </w:rPr>
              <w:t xml:space="preserve">) </w:t>
            </w:r>
          </w:p>
        </w:tc>
      </w:tr>
      <w:tr w:rsidR="00CC1FDD" w:rsidRPr="00A31324" w14:paraId="089ECC16" w14:textId="77777777" w:rsidTr="007D7531">
        <w:tc>
          <w:tcPr>
            <w:tcW w:w="1449" w:type="dxa"/>
            <w:vAlign w:val="bottom"/>
          </w:tcPr>
          <w:p w14:paraId="34DAEC4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07/10/1639</w:t>
            </w:r>
          </w:p>
        </w:tc>
        <w:tc>
          <w:tcPr>
            <w:tcW w:w="820" w:type="dxa"/>
            <w:vAlign w:val="bottom"/>
          </w:tcPr>
          <w:p w14:paraId="4DA65DD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6,21</w:t>
            </w:r>
          </w:p>
        </w:tc>
        <w:tc>
          <w:tcPr>
            <w:tcW w:w="1276" w:type="dxa"/>
            <w:vAlign w:val="bottom"/>
          </w:tcPr>
          <w:p w14:paraId="026A78E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12,67464</w:t>
            </w:r>
          </w:p>
        </w:tc>
        <w:tc>
          <w:tcPr>
            <w:tcW w:w="1276" w:type="dxa"/>
            <w:vAlign w:val="bottom"/>
          </w:tcPr>
          <w:p w14:paraId="49AD00D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276" w:type="dxa"/>
            <w:vAlign w:val="bottom"/>
          </w:tcPr>
          <w:p w14:paraId="0D0650E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417" w:type="dxa"/>
          </w:tcPr>
          <w:p w14:paraId="4659ECF5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1701" w:type="dxa"/>
          </w:tcPr>
          <w:p w14:paraId="02E43A5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0.373 [7.5]</w:t>
            </w:r>
          </w:p>
        </w:tc>
      </w:tr>
      <w:tr w:rsidR="00CC1FDD" w:rsidRPr="00A31324" w14:paraId="62C74F07" w14:textId="77777777" w:rsidTr="007D7531">
        <w:tc>
          <w:tcPr>
            <w:tcW w:w="1449" w:type="dxa"/>
            <w:vAlign w:val="bottom"/>
          </w:tcPr>
          <w:p w14:paraId="4F082F7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02/02/1703</w:t>
            </w:r>
          </w:p>
        </w:tc>
        <w:tc>
          <w:tcPr>
            <w:tcW w:w="820" w:type="dxa"/>
            <w:vAlign w:val="bottom"/>
          </w:tcPr>
          <w:p w14:paraId="081230B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6,67</w:t>
            </w:r>
          </w:p>
        </w:tc>
        <w:tc>
          <w:tcPr>
            <w:tcW w:w="1276" w:type="dxa"/>
            <w:vAlign w:val="bottom"/>
          </w:tcPr>
          <w:p w14:paraId="3CE4432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15,18213</w:t>
            </w:r>
          </w:p>
        </w:tc>
        <w:tc>
          <w:tcPr>
            <w:tcW w:w="1276" w:type="dxa"/>
            <w:vAlign w:val="bottom"/>
          </w:tcPr>
          <w:p w14:paraId="1BF24655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276" w:type="dxa"/>
            <w:vAlign w:val="bottom"/>
          </w:tcPr>
          <w:p w14:paraId="3880DFB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8,5</w:t>
            </w:r>
          </w:p>
        </w:tc>
        <w:tc>
          <w:tcPr>
            <w:tcW w:w="1417" w:type="dxa"/>
          </w:tcPr>
          <w:p w14:paraId="4312D86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</w:tcPr>
          <w:p w14:paraId="4504C35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0.666 [10]</w:t>
            </w:r>
          </w:p>
        </w:tc>
      </w:tr>
      <w:tr w:rsidR="00CC1FDD" w:rsidRPr="00A31324" w14:paraId="11903F38" w14:textId="77777777" w:rsidTr="007D7531">
        <w:tc>
          <w:tcPr>
            <w:tcW w:w="1449" w:type="dxa"/>
            <w:vAlign w:val="bottom"/>
          </w:tcPr>
          <w:p w14:paraId="132F98A3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02/08/1893</w:t>
            </w:r>
          </w:p>
        </w:tc>
        <w:tc>
          <w:tcPr>
            <w:tcW w:w="820" w:type="dxa"/>
            <w:vAlign w:val="bottom"/>
          </w:tcPr>
          <w:p w14:paraId="23FF579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4,55</w:t>
            </w:r>
          </w:p>
        </w:tc>
        <w:tc>
          <w:tcPr>
            <w:tcW w:w="1276" w:type="dxa"/>
            <w:vAlign w:val="bottom"/>
          </w:tcPr>
          <w:p w14:paraId="15CF31E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30,81318</w:t>
            </w:r>
          </w:p>
        </w:tc>
        <w:tc>
          <w:tcPr>
            <w:tcW w:w="1276" w:type="dxa"/>
            <w:vAlign w:val="bottom"/>
          </w:tcPr>
          <w:p w14:paraId="48BAA87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vAlign w:val="bottom"/>
          </w:tcPr>
          <w:p w14:paraId="3BDE8C0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3,5</w:t>
            </w:r>
          </w:p>
        </w:tc>
        <w:tc>
          <w:tcPr>
            <w:tcW w:w="1417" w:type="dxa"/>
          </w:tcPr>
          <w:p w14:paraId="63AE4FA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</w:tcPr>
          <w:p w14:paraId="3133214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0.689 [5,5]</w:t>
            </w:r>
          </w:p>
        </w:tc>
      </w:tr>
      <w:tr w:rsidR="00CC1FDD" w:rsidRPr="00A31324" w14:paraId="68629AEE" w14:textId="77777777" w:rsidTr="007D7531">
        <w:tc>
          <w:tcPr>
            <w:tcW w:w="1449" w:type="dxa"/>
            <w:vAlign w:val="bottom"/>
          </w:tcPr>
          <w:p w14:paraId="65D5F11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13/01/1915</w:t>
            </w:r>
          </w:p>
        </w:tc>
        <w:tc>
          <w:tcPr>
            <w:tcW w:w="820" w:type="dxa"/>
            <w:vAlign w:val="bottom"/>
          </w:tcPr>
          <w:p w14:paraId="5B8E6CC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7,11</w:t>
            </w:r>
          </w:p>
        </w:tc>
        <w:tc>
          <w:tcPr>
            <w:tcW w:w="1276" w:type="dxa"/>
            <w:vAlign w:val="bottom"/>
          </w:tcPr>
          <w:p w14:paraId="01EFBFF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61,92607</w:t>
            </w:r>
          </w:p>
        </w:tc>
        <w:tc>
          <w:tcPr>
            <w:tcW w:w="1276" w:type="dxa"/>
            <w:vAlign w:val="bottom"/>
          </w:tcPr>
          <w:p w14:paraId="65A4775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276" w:type="dxa"/>
            <w:vAlign w:val="bottom"/>
          </w:tcPr>
          <w:p w14:paraId="7183342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7,5</w:t>
            </w:r>
          </w:p>
        </w:tc>
        <w:tc>
          <w:tcPr>
            <w:tcW w:w="1417" w:type="dxa"/>
          </w:tcPr>
          <w:p w14:paraId="51757E95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</w:tcPr>
          <w:p w14:paraId="23860B0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0.035 [7]</w:t>
            </w:r>
          </w:p>
        </w:tc>
      </w:tr>
      <w:tr w:rsidR="00CC1FDD" w:rsidRPr="00A31324" w14:paraId="617BB732" w14:textId="77777777" w:rsidTr="007D7531">
        <w:tc>
          <w:tcPr>
            <w:tcW w:w="1449" w:type="dxa"/>
            <w:shd w:val="clear" w:color="auto" w:fill="D9D9D9" w:themeFill="background1" w:themeFillShade="D9"/>
            <w:vAlign w:val="bottom"/>
          </w:tcPr>
          <w:p w14:paraId="29DE98E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05/09/1950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bottom"/>
          </w:tcPr>
          <w:p w14:paraId="5B9D3DE5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3A5C61D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C9453C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7,369401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052170C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7,5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6EF08B0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D12C51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41EED1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0.454 [8]</w:t>
            </w:r>
          </w:p>
        </w:tc>
      </w:tr>
      <w:tr w:rsidR="00CC1FDD" w:rsidRPr="00A31324" w14:paraId="20DD3CCC" w14:textId="77777777" w:rsidTr="007D7531">
        <w:tc>
          <w:tcPr>
            <w:tcW w:w="1449" w:type="dxa"/>
            <w:shd w:val="clear" w:color="auto" w:fill="D9D9D9" w:themeFill="background1" w:themeFillShade="D9"/>
            <w:vAlign w:val="bottom"/>
          </w:tcPr>
          <w:p w14:paraId="622FD99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08/08/1951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bottom"/>
          </w:tcPr>
          <w:p w14:paraId="60BB93A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5,27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171C5C0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12,74151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3603B47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6,5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472F01F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16C08B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0.219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9680E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0.164 [6]</w:t>
            </w:r>
          </w:p>
        </w:tc>
      </w:tr>
      <w:tr w:rsidR="00CC1FDD" w:rsidRPr="00A31324" w14:paraId="280D446A" w14:textId="77777777" w:rsidTr="007D7531">
        <w:tc>
          <w:tcPr>
            <w:tcW w:w="1449" w:type="dxa"/>
            <w:vAlign w:val="bottom"/>
          </w:tcPr>
          <w:p w14:paraId="62722E2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24/06/1958</w:t>
            </w:r>
          </w:p>
        </w:tc>
        <w:tc>
          <w:tcPr>
            <w:tcW w:w="820" w:type="dxa"/>
            <w:vAlign w:val="bottom"/>
          </w:tcPr>
          <w:p w14:paraId="5160A7E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5,02</w:t>
            </w:r>
          </w:p>
        </w:tc>
        <w:tc>
          <w:tcPr>
            <w:tcW w:w="1276" w:type="dxa"/>
            <w:vAlign w:val="bottom"/>
          </w:tcPr>
          <w:p w14:paraId="0415B1F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28,83447</w:t>
            </w:r>
          </w:p>
        </w:tc>
        <w:tc>
          <w:tcPr>
            <w:tcW w:w="1276" w:type="dxa"/>
            <w:vAlign w:val="bottom"/>
          </w:tcPr>
          <w:p w14:paraId="4F5A20C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vAlign w:val="bottom"/>
          </w:tcPr>
          <w:p w14:paraId="4FA88BB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4,5</w:t>
            </w:r>
          </w:p>
        </w:tc>
        <w:tc>
          <w:tcPr>
            <w:tcW w:w="1417" w:type="dxa"/>
          </w:tcPr>
          <w:p w14:paraId="1005F83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0.991</w:t>
            </w:r>
          </w:p>
        </w:tc>
        <w:tc>
          <w:tcPr>
            <w:tcW w:w="1701" w:type="dxa"/>
          </w:tcPr>
          <w:p w14:paraId="50109AB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0.997 [4]</w:t>
            </w:r>
          </w:p>
        </w:tc>
      </w:tr>
      <w:tr w:rsidR="00CC1FDD" w:rsidRPr="00A31324" w14:paraId="7225289F" w14:textId="77777777" w:rsidTr="007D7531">
        <w:tc>
          <w:tcPr>
            <w:tcW w:w="1449" w:type="dxa"/>
            <w:vAlign w:val="bottom"/>
          </w:tcPr>
          <w:p w14:paraId="200664B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14/03/1960</w:t>
            </w:r>
          </w:p>
        </w:tc>
        <w:tc>
          <w:tcPr>
            <w:tcW w:w="820" w:type="dxa"/>
            <w:vAlign w:val="bottom"/>
          </w:tcPr>
          <w:p w14:paraId="30534C0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4,72</w:t>
            </w:r>
          </w:p>
        </w:tc>
        <w:tc>
          <w:tcPr>
            <w:tcW w:w="1276" w:type="dxa"/>
            <w:vAlign w:val="bottom"/>
          </w:tcPr>
          <w:p w14:paraId="06995AB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58,53403</w:t>
            </w:r>
          </w:p>
        </w:tc>
        <w:tc>
          <w:tcPr>
            <w:tcW w:w="1276" w:type="dxa"/>
            <w:vAlign w:val="bottom"/>
          </w:tcPr>
          <w:p w14:paraId="443965E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vAlign w:val="bottom"/>
          </w:tcPr>
          <w:p w14:paraId="6907702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</w:tcPr>
          <w:p w14:paraId="5D66D0E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0.999</w:t>
            </w:r>
          </w:p>
        </w:tc>
        <w:tc>
          <w:tcPr>
            <w:tcW w:w="1701" w:type="dxa"/>
          </w:tcPr>
          <w:p w14:paraId="4C68F8F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0.1 [1]</w:t>
            </w:r>
          </w:p>
        </w:tc>
      </w:tr>
      <w:tr w:rsidR="00CC1FDD" w:rsidRPr="00A31324" w14:paraId="1AB3F4C0" w14:textId="77777777" w:rsidTr="007D7531">
        <w:tc>
          <w:tcPr>
            <w:tcW w:w="1449" w:type="dxa"/>
            <w:vAlign w:val="bottom"/>
          </w:tcPr>
          <w:p w14:paraId="169461B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16/03/1960</w:t>
            </w:r>
          </w:p>
        </w:tc>
        <w:tc>
          <w:tcPr>
            <w:tcW w:w="820" w:type="dxa"/>
            <w:vAlign w:val="bottom"/>
          </w:tcPr>
          <w:p w14:paraId="55763A7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4,44</w:t>
            </w:r>
          </w:p>
        </w:tc>
        <w:tc>
          <w:tcPr>
            <w:tcW w:w="1276" w:type="dxa"/>
            <w:vAlign w:val="bottom"/>
          </w:tcPr>
          <w:p w14:paraId="33ACF66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7,242714</w:t>
            </w:r>
          </w:p>
        </w:tc>
        <w:tc>
          <w:tcPr>
            <w:tcW w:w="1276" w:type="dxa"/>
            <w:vAlign w:val="bottom"/>
          </w:tcPr>
          <w:p w14:paraId="0D751F0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vAlign w:val="bottom"/>
          </w:tcPr>
          <w:p w14:paraId="61348BC3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417" w:type="dxa"/>
          </w:tcPr>
          <w:p w14:paraId="37E29C7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0.999</w:t>
            </w:r>
          </w:p>
        </w:tc>
        <w:tc>
          <w:tcPr>
            <w:tcW w:w="1701" w:type="dxa"/>
          </w:tcPr>
          <w:p w14:paraId="0B997F43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0,567 [4]</w:t>
            </w:r>
          </w:p>
        </w:tc>
      </w:tr>
      <w:tr w:rsidR="00CC1FDD" w:rsidRPr="00A31324" w14:paraId="40476D05" w14:textId="77777777" w:rsidTr="007D7531">
        <w:tc>
          <w:tcPr>
            <w:tcW w:w="1449" w:type="dxa"/>
            <w:shd w:val="clear" w:color="auto" w:fill="D9D9D9" w:themeFill="background1" w:themeFillShade="D9"/>
            <w:vAlign w:val="bottom"/>
          </w:tcPr>
          <w:p w14:paraId="04C12133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19/09/1979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bottom"/>
          </w:tcPr>
          <w:p w14:paraId="002364E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68E23D9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25,54128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4A62B87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484C25F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6,5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C5A5CE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1AB361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0.372 [6.5]</w:t>
            </w:r>
          </w:p>
        </w:tc>
      </w:tr>
      <w:tr w:rsidR="00CC1FDD" w:rsidRPr="00A31324" w14:paraId="6079379D" w14:textId="77777777" w:rsidTr="007D7531">
        <w:tc>
          <w:tcPr>
            <w:tcW w:w="1449" w:type="dxa"/>
            <w:vAlign w:val="bottom"/>
          </w:tcPr>
          <w:p w14:paraId="0F2E300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13/10/1986</w:t>
            </w:r>
          </w:p>
        </w:tc>
        <w:tc>
          <w:tcPr>
            <w:tcW w:w="820" w:type="dxa"/>
            <w:vAlign w:val="bottom"/>
          </w:tcPr>
          <w:p w14:paraId="79F58D3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4,5</w:t>
            </w:r>
          </w:p>
        </w:tc>
        <w:tc>
          <w:tcPr>
            <w:tcW w:w="1276" w:type="dxa"/>
            <w:vAlign w:val="bottom"/>
          </w:tcPr>
          <w:p w14:paraId="5C37E09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42,60917</w:t>
            </w:r>
          </w:p>
        </w:tc>
        <w:tc>
          <w:tcPr>
            <w:tcW w:w="1276" w:type="dxa"/>
            <w:vAlign w:val="bottom"/>
          </w:tcPr>
          <w:p w14:paraId="66B081E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vAlign w:val="bottom"/>
          </w:tcPr>
          <w:p w14:paraId="1C758FA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417" w:type="dxa"/>
          </w:tcPr>
          <w:p w14:paraId="6515E89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1701" w:type="dxa"/>
          </w:tcPr>
          <w:p w14:paraId="1488D5A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0,709 [4]</w:t>
            </w:r>
          </w:p>
        </w:tc>
      </w:tr>
      <w:tr w:rsidR="00CC1FDD" w:rsidRPr="00A31324" w14:paraId="5DE109BD" w14:textId="77777777" w:rsidTr="007D7531">
        <w:tc>
          <w:tcPr>
            <w:tcW w:w="1449" w:type="dxa"/>
            <w:vAlign w:val="bottom"/>
          </w:tcPr>
          <w:p w14:paraId="25577AF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03/07/1987</w:t>
            </w:r>
          </w:p>
        </w:tc>
        <w:tc>
          <w:tcPr>
            <w:tcW w:w="820" w:type="dxa"/>
            <w:vAlign w:val="bottom"/>
          </w:tcPr>
          <w:p w14:paraId="28155C6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5,28</w:t>
            </w:r>
          </w:p>
        </w:tc>
        <w:tc>
          <w:tcPr>
            <w:tcW w:w="1276" w:type="dxa"/>
            <w:vAlign w:val="bottom"/>
          </w:tcPr>
          <w:p w14:paraId="5685B85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86,52508</w:t>
            </w:r>
          </w:p>
        </w:tc>
        <w:tc>
          <w:tcPr>
            <w:tcW w:w="1276" w:type="dxa"/>
            <w:vAlign w:val="bottom"/>
          </w:tcPr>
          <w:p w14:paraId="62FF0B1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vAlign w:val="bottom"/>
          </w:tcPr>
          <w:p w14:paraId="6D5A92B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3,5</w:t>
            </w:r>
          </w:p>
        </w:tc>
        <w:tc>
          <w:tcPr>
            <w:tcW w:w="1417" w:type="dxa"/>
          </w:tcPr>
          <w:p w14:paraId="46BAF98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0.999</w:t>
            </w:r>
          </w:p>
        </w:tc>
        <w:tc>
          <w:tcPr>
            <w:tcW w:w="1701" w:type="dxa"/>
          </w:tcPr>
          <w:p w14:paraId="0E04814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0.352 [3]</w:t>
            </w:r>
          </w:p>
        </w:tc>
      </w:tr>
      <w:tr w:rsidR="00CC1FDD" w:rsidRPr="00A31324" w14:paraId="4CFC41D5" w14:textId="77777777" w:rsidTr="007D7531">
        <w:tc>
          <w:tcPr>
            <w:tcW w:w="1449" w:type="dxa"/>
            <w:shd w:val="clear" w:color="auto" w:fill="D9D9D9" w:themeFill="background1" w:themeFillShade="D9"/>
            <w:vAlign w:val="bottom"/>
          </w:tcPr>
          <w:p w14:paraId="1D3F7C4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05/05/1990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bottom"/>
          </w:tcPr>
          <w:p w14:paraId="278FFA8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5,77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598BBAA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281,6297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6083904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32439D5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6F7AB0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6933F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1 [1]</w:t>
            </w:r>
          </w:p>
        </w:tc>
      </w:tr>
      <w:tr w:rsidR="00CC1FDD" w:rsidRPr="00A31324" w14:paraId="2158F53C" w14:textId="77777777" w:rsidTr="007D7531">
        <w:tc>
          <w:tcPr>
            <w:tcW w:w="1449" w:type="dxa"/>
            <w:shd w:val="clear" w:color="auto" w:fill="D9D9D9" w:themeFill="background1" w:themeFillShade="D9"/>
            <w:vAlign w:val="bottom"/>
          </w:tcPr>
          <w:p w14:paraId="047668D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25/08/1992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bottom"/>
          </w:tcPr>
          <w:p w14:paraId="4D9FC4A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4,22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0547693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5,855674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1F9C788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50C90EE3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C4D029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16A2D4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0.581 [5]</w:t>
            </w:r>
          </w:p>
        </w:tc>
      </w:tr>
      <w:tr w:rsidR="00CC1FDD" w:rsidRPr="00A31324" w14:paraId="548576E3" w14:textId="77777777" w:rsidTr="007D7531">
        <w:tc>
          <w:tcPr>
            <w:tcW w:w="1449" w:type="dxa"/>
            <w:vAlign w:val="bottom"/>
          </w:tcPr>
          <w:p w14:paraId="6CC4C7D9" w14:textId="77777777" w:rsidR="00CC1FDD" w:rsidRPr="00777DEE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05/01/1994</w:t>
            </w:r>
          </w:p>
        </w:tc>
        <w:tc>
          <w:tcPr>
            <w:tcW w:w="820" w:type="dxa"/>
            <w:vAlign w:val="bottom"/>
          </w:tcPr>
          <w:p w14:paraId="5433D3DB" w14:textId="77777777" w:rsidR="00CC1FDD" w:rsidRPr="00777DEE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3,87</w:t>
            </w:r>
          </w:p>
        </w:tc>
        <w:tc>
          <w:tcPr>
            <w:tcW w:w="1276" w:type="dxa"/>
            <w:vAlign w:val="bottom"/>
          </w:tcPr>
          <w:p w14:paraId="6353547E" w14:textId="77777777" w:rsidR="00CC1FDD" w:rsidRPr="00777DEE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11,54</w:t>
            </w:r>
          </w:p>
        </w:tc>
        <w:tc>
          <w:tcPr>
            <w:tcW w:w="1276" w:type="dxa"/>
            <w:vAlign w:val="bottom"/>
          </w:tcPr>
          <w:p w14:paraId="0EDD611C" w14:textId="77777777" w:rsidR="00CC1FDD" w:rsidRPr="00777DEE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2,5</w:t>
            </w:r>
          </w:p>
        </w:tc>
        <w:tc>
          <w:tcPr>
            <w:tcW w:w="1276" w:type="dxa"/>
            <w:vAlign w:val="bottom"/>
          </w:tcPr>
          <w:p w14:paraId="5DE321E6" w14:textId="77777777" w:rsidR="00CC1FDD" w:rsidRPr="00777DEE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3,5</w:t>
            </w:r>
          </w:p>
        </w:tc>
        <w:tc>
          <w:tcPr>
            <w:tcW w:w="1417" w:type="dxa"/>
          </w:tcPr>
          <w:p w14:paraId="6D984D4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0.939</w:t>
            </w:r>
          </w:p>
        </w:tc>
        <w:tc>
          <w:tcPr>
            <w:tcW w:w="1701" w:type="dxa"/>
          </w:tcPr>
          <w:p w14:paraId="06D92C4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0.977 [3]</w:t>
            </w:r>
          </w:p>
        </w:tc>
      </w:tr>
      <w:tr w:rsidR="00CC1FDD" w:rsidRPr="00A31324" w14:paraId="6DD7FFF7" w14:textId="77777777" w:rsidTr="007D7531">
        <w:tc>
          <w:tcPr>
            <w:tcW w:w="1449" w:type="dxa"/>
            <w:shd w:val="clear" w:color="auto" w:fill="D9D9D9" w:themeFill="background1" w:themeFillShade="D9"/>
            <w:vAlign w:val="bottom"/>
          </w:tcPr>
          <w:p w14:paraId="1F2ED86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02/06/1994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bottom"/>
          </w:tcPr>
          <w:p w14:paraId="6330BD8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4,16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5FE3191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13,89933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2647552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2,5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199AE7C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6B9932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84E45C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0.981 [4]</w:t>
            </w:r>
          </w:p>
        </w:tc>
      </w:tr>
      <w:tr w:rsidR="00CC1FDD" w:rsidRPr="00A31324" w14:paraId="1640D7C1" w14:textId="77777777" w:rsidTr="007D7531">
        <w:tc>
          <w:tcPr>
            <w:tcW w:w="1449" w:type="dxa"/>
            <w:shd w:val="clear" w:color="auto" w:fill="D9D9D9" w:themeFill="background1" w:themeFillShade="D9"/>
            <w:vAlign w:val="bottom"/>
          </w:tcPr>
          <w:p w14:paraId="12839FB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20/10/1996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bottom"/>
          </w:tcPr>
          <w:p w14:paraId="5E93FCF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4,36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6E5D3BE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21,41527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09CF8CB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7A554DA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591A47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0.219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F60238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0,368 [4]</w:t>
            </w:r>
          </w:p>
        </w:tc>
      </w:tr>
      <w:tr w:rsidR="00CC1FDD" w:rsidRPr="00A31324" w14:paraId="390FC4CC" w14:textId="77777777" w:rsidTr="007D7531">
        <w:tc>
          <w:tcPr>
            <w:tcW w:w="1449" w:type="dxa"/>
            <w:vAlign w:val="bottom"/>
          </w:tcPr>
          <w:p w14:paraId="50A1C06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777DEE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26/09/1997</w:t>
            </w:r>
          </w:p>
        </w:tc>
        <w:tc>
          <w:tcPr>
            <w:tcW w:w="820" w:type="dxa"/>
            <w:vAlign w:val="bottom"/>
          </w:tcPr>
          <w:p w14:paraId="68603A70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5,48</w:t>
            </w:r>
          </w:p>
        </w:tc>
        <w:tc>
          <w:tcPr>
            <w:tcW w:w="1276" w:type="dxa"/>
            <w:vAlign w:val="bottom"/>
          </w:tcPr>
          <w:p w14:paraId="4EAECBE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61,82528</w:t>
            </w:r>
          </w:p>
        </w:tc>
        <w:tc>
          <w:tcPr>
            <w:tcW w:w="1276" w:type="dxa"/>
            <w:vAlign w:val="bottom"/>
          </w:tcPr>
          <w:p w14:paraId="22D1485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vAlign w:val="bottom"/>
          </w:tcPr>
          <w:p w14:paraId="51D203C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4,5</w:t>
            </w:r>
          </w:p>
        </w:tc>
        <w:tc>
          <w:tcPr>
            <w:tcW w:w="1417" w:type="dxa"/>
          </w:tcPr>
          <w:p w14:paraId="00E6F98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</w:tcPr>
          <w:p w14:paraId="37FE7D0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0.672 [5]</w:t>
            </w:r>
          </w:p>
        </w:tc>
      </w:tr>
      <w:tr w:rsidR="00CC1FDD" w:rsidRPr="00A31324" w14:paraId="2FB9577E" w14:textId="77777777" w:rsidTr="007D7531">
        <w:tc>
          <w:tcPr>
            <w:tcW w:w="1449" w:type="dxa"/>
            <w:shd w:val="clear" w:color="auto" w:fill="D9D9D9" w:themeFill="background1" w:themeFillShade="D9"/>
            <w:vAlign w:val="bottom"/>
          </w:tcPr>
          <w:p w14:paraId="2CFD951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26/09/1997</w:t>
            </w:r>
          </w:p>
        </w:tc>
        <w:tc>
          <w:tcPr>
            <w:tcW w:w="820" w:type="dxa"/>
            <w:shd w:val="clear" w:color="auto" w:fill="D9D9D9" w:themeFill="background1" w:themeFillShade="D9"/>
            <w:vAlign w:val="bottom"/>
          </w:tcPr>
          <w:p w14:paraId="174D31B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5,89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07788F8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65,30237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3726C5F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bottom"/>
          </w:tcPr>
          <w:p w14:paraId="6584AC9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DDD978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0.939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90B4095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0.981 [5]</w:t>
            </w:r>
          </w:p>
        </w:tc>
      </w:tr>
      <w:tr w:rsidR="00CC1FDD" w:rsidRPr="00A31324" w14:paraId="653324F3" w14:textId="77777777" w:rsidTr="007D7531">
        <w:tc>
          <w:tcPr>
            <w:tcW w:w="1449" w:type="dxa"/>
            <w:vAlign w:val="bottom"/>
          </w:tcPr>
          <w:p w14:paraId="745E3B8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05/04/1998</w:t>
            </w:r>
          </w:p>
        </w:tc>
        <w:tc>
          <w:tcPr>
            <w:tcW w:w="820" w:type="dxa"/>
            <w:vAlign w:val="bottom"/>
          </w:tcPr>
          <w:p w14:paraId="5E1FE56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4,78</w:t>
            </w:r>
          </w:p>
        </w:tc>
        <w:tc>
          <w:tcPr>
            <w:tcW w:w="1276" w:type="dxa"/>
            <w:vAlign w:val="bottom"/>
          </w:tcPr>
          <w:p w14:paraId="08B024B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85,98361</w:t>
            </w:r>
          </w:p>
        </w:tc>
        <w:tc>
          <w:tcPr>
            <w:tcW w:w="1276" w:type="dxa"/>
            <w:vAlign w:val="bottom"/>
          </w:tcPr>
          <w:p w14:paraId="687C5B5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76" w:type="dxa"/>
            <w:vAlign w:val="bottom"/>
          </w:tcPr>
          <w:p w14:paraId="05C8E590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2,5</w:t>
            </w:r>
          </w:p>
        </w:tc>
        <w:tc>
          <w:tcPr>
            <w:tcW w:w="1417" w:type="dxa"/>
          </w:tcPr>
          <w:p w14:paraId="071B6755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0.219</w:t>
            </w:r>
          </w:p>
        </w:tc>
        <w:tc>
          <w:tcPr>
            <w:tcW w:w="1701" w:type="dxa"/>
          </w:tcPr>
          <w:p w14:paraId="4157ED30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0,007 [3.5]</w:t>
            </w:r>
          </w:p>
        </w:tc>
      </w:tr>
      <w:tr w:rsidR="00CC1FDD" w:rsidRPr="00A31324" w14:paraId="5B901712" w14:textId="77777777" w:rsidTr="007D7531">
        <w:tc>
          <w:tcPr>
            <w:tcW w:w="1449" w:type="dxa"/>
            <w:vAlign w:val="bottom"/>
          </w:tcPr>
          <w:p w14:paraId="761D684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10/10/1999</w:t>
            </w:r>
          </w:p>
        </w:tc>
        <w:tc>
          <w:tcPr>
            <w:tcW w:w="820" w:type="dxa"/>
            <w:vAlign w:val="bottom"/>
          </w:tcPr>
          <w:p w14:paraId="61372CA2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4,14</w:t>
            </w:r>
          </w:p>
        </w:tc>
        <w:tc>
          <w:tcPr>
            <w:tcW w:w="1276" w:type="dxa"/>
            <w:vAlign w:val="bottom"/>
          </w:tcPr>
          <w:p w14:paraId="1CB83AF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17,66571</w:t>
            </w:r>
          </w:p>
        </w:tc>
        <w:tc>
          <w:tcPr>
            <w:tcW w:w="1276" w:type="dxa"/>
            <w:vAlign w:val="bottom"/>
          </w:tcPr>
          <w:p w14:paraId="62BACFB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2,5</w:t>
            </w:r>
          </w:p>
        </w:tc>
        <w:tc>
          <w:tcPr>
            <w:tcW w:w="1276" w:type="dxa"/>
            <w:vAlign w:val="bottom"/>
          </w:tcPr>
          <w:p w14:paraId="33BFDCAD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3,5</w:t>
            </w:r>
          </w:p>
        </w:tc>
        <w:tc>
          <w:tcPr>
            <w:tcW w:w="1417" w:type="dxa"/>
          </w:tcPr>
          <w:p w14:paraId="6281A4F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0.939</w:t>
            </w:r>
          </w:p>
        </w:tc>
        <w:tc>
          <w:tcPr>
            <w:tcW w:w="1701" w:type="dxa"/>
          </w:tcPr>
          <w:p w14:paraId="22A2D34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0.614 [4]</w:t>
            </w:r>
          </w:p>
        </w:tc>
      </w:tr>
      <w:tr w:rsidR="00CC1FDD" w:rsidRPr="00A31324" w14:paraId="433E04E6" w14:textId="77777777" w:rsidTr="007D7531">
        <w:tc>
          <w:tcPr>
            <w:tcW w:w="1449" w:type="dxa"/>
            <w:vAlign w:val="bottom"/>
          </w:tcPr>
          <w:p w14:paraId="41D1E3E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09/12/2004</w:t>
            </w:r>
          </w:p>
        </w:tc>
        <w:tc>
          <w:tcPr>
            <w:tcW w:w="820" w:type="dxa"/>
            <w:vAlign w:val="bottom"/>
          </w:tcPr>
          <w:p w14:paraId="2C220BD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4,19</w:t>
            </w:r>
          </w:p>
        </w:tc>
        <w:tc>
          <w:tcPr>
            <w:tcW w:w="1276" w:type="dxa"/>
            <w:vAlign w:val="bottom"/>
          </w:tcPr>
          <w:p w14:paraId="312DCE11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45,14444</w:t>
            </w:r>
          </w:p>
        </w:tc>
        <w:tc>
          <w:tcPr>
            <w:tcW w:w="1276" w:type="dxa"/>
            <w:vAlign w:val="bottom"/>
          </w:tcPr>
          <w:p w14:paraId="45471F2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vAlign w:val="bottom"/>
          </w:tcPr>
          <w:p w14:paraId="548388E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2,5</w:t>
            </w:r>
          </w:p>
        </w:tc>
        <w:tc>
          <w:tcPr>
            <w:tcW w:w="1417" w:type="dxa"/>
          </w:tcPr>
          <w:p w14:paraId="5528601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0.991</w:t>
            </w:r>
          </w:p>
        </w:tc>
        <w:tc>
          <w:tcPr>
            <w:tcW w:w="1701" w:type="dxa"/>
          </w:tcPr>
          <w:p w14:paraId="08FBE99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0.552 [1]</w:t>
            </w:r>
          </w:p>
        </w:tc>
      </w:tr>
      <w:tr w:rsidR="00CC1FDD" w:rsidRPr="00A31324" w14:paraId="7B29CB00" w14:textId="77777777" w:rsidTr="007D7531">
        <w:tc>
          <w:tcPr>
            <w:tcW w:w="1449" w:type="dxa"/>
            <w:vAlign w:val="bottom"/>
          </w:tcPr>
          <w:p w14:paraId="3D4ED5B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15/12/2005</w:t>
            </w:r>
          </w:p>
        </w:tc>
        <w:tc>
          <w:tcPr>
            <w:tcW w:w="820" w:type="dxa"/>
            <w:vAlign w:val="bottom"/>
          </w:tcPr>
          <w:p w14:paraId="146A292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4,34</w:t>
            </w:r>
          </w:p>
        </w:tc>
        <w:tc>
          <w:tcPr>
            <w:tcW w:w="1276" w:type="dxa"/>
            <w:vAlign w:val="bottom"/>
          </w:tcPr>
          <w:p w14:paraId="47BA465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55,66306</w:t>
            </w:r>
          </w:p>
        </w:tc>
        <w:tc>
          <w:tcPr>
            <w:tcW w:w="1276" w:type="dxa"/>
            <w:vAlign w:val="bottom"/>
          </w:tcPr>
          <w:p w14:paraId="50294AC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76" w:type="dxa"/>
            <w:vAlign w:val="bottom"/>
          </w:tcPr>
          <w:p w14:paraId="5B267F9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2,5</w:t>
            </w:r>
          </w:p>
        </w:tc>
        <w:tc>
          <w:tcPr>
            <w:tcW w:w="1417" w:type="dxa"/>
          </w:tcPr>
          <w:p w14:paraId="6EF9D91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0.991</w:t>
            </w:r>
          </w:p>
        </w:tc>
        <w:tc>
          <w:tcPr>
            <w:tcW w:w="1701" w:type="dxa"/>
          </w:tcPr>
          <w:p w14:paraId="020B00C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0,002 [1]</w:t>
            </w:r>
          </w:p>
        </w:tc>
      </w:tr>
      <w:tr w:rsidR="00CC1FDD" w:rsidRPr="00A31324" w14:paraId="4CC7BA16" w14:textId="77777777" w:rsidTr="007D7531">
        <w:tc>
          <w:tcPr>
            <w:tcW w:w="1449" w:type="dxa"/>
            <w:vAlign w:val="bottom"/>
          </w:tcPr>
          <w:p w14:paraId="0D5DB0B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06/04/2009</w:t>
            </w:r>
          </w:p>
        </w:tc>
        <w:tc>
          <w:tcPr>
            <w:tcW w:w="820" w:type="dxa"/>
            <w:vAlign w:val="bottom"/>
          </w:tcPr>
          <w:p w14:paraId="5E524F9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6,19</w:t>
            </w:r>
          </w:p>
        </w:tc>
        <w:tc>
          <w:tcPr>
            <w:tcW w:w="1276" w:type="dxa"/>
            <w:vAlign w:val="bottom"/>
          </w:tcPr>
          <w:p w14:paraId="16C493F9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30,03295</w:t>
            </w:r>
          </w:p>
        </w:tc>
        <w:tc>
          <w:tcPr>
            <w:tcW w:w="1276" w:type="dxa"/>
            <w:vAlign w:val="bottom"/>
          </w:tcPr>
          <w:p w14:paraId="0E6D86C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276" w:type="dxa"/>
            <w:vAlign w:val="bottom"/>
          </w:tcPr>
          <w:p w14:paraId="1AD97464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6,5</w:t>
            </w:r>
          </w:p>
        </w:tc>
        <w:tc>
          <w:tcPr>
            <w:tcW w:w="1417" w:type="dxa"/>
          </w:tcPr>
          <w:p w14:paraId="2352D4D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0.781</w:t>
            </w:r>
          </w:p>
        </w:tc>
        <w:tc>
          <w:tcPr>
            <w:tcW w:w="1701" w:type="dxa"/>
          </w:tcPr>
          <w:p w14:paraId="3BBC95B3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 [5.5]</w:t>
            </w:r>
          </w:p>
        </w:tc>
      </w:tr>
      <w:tr w:rsidR="00CC1FDD" w:rsidRPr="00A31324" w14:paraId="21C7926B" w14:textId="77777777" w:rsidTr="007D7531">
        <w:tc>
          <w:tcPr>
            <w:tcW w:w="1449" w:type="dxa"/>
            <w:vAlign w:val="bottom"/>
          </w:tcPr>
          <w:p w14:paraId="253AB177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24/08/2016</w:t>
            </w:r>
          </w:p>
        </w:tc>
        <w:tc>
          <w:tcPr>
            <w:tcW w:w="820" w:type="dxa"/>
            <w:vAlign w:val="bottom"/>
          </w:tcPr>
          <w:p w14:paraId="57B6E30B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6,46</w:t>
            </w:r>
          </w:p>
        </w:tc>
        <w:tc>
          <w:tcPr>
            <w:tcW w:w="1276" w:type="dxa"/>
            <w:vAlign w:val="bottom"/>
          </w:tcPr>
          <w:p w14:paraId="1E30FB68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15,79921</w:t>
            </w:r>
          </w:p>
        </w:tc>
        <w:tc>
          <w:tcPr>
            <w:tcW w:w="1276" w:type="dxa"/>
            <w:vAlign w:val="bottom"/>
          </w:tcPr>
          <w:p w14:paraId="58299986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276" w:type="dxa"/>
            <w:vAlign w:val="bottom"/>
          </w:tcPr>
          <w:p w14:paraId="4EF3943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417" w:type="dxa"/>
          </w:tcPr>
          <w:p w14:paraId="718A5A25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0.999</w:t>
            </w:r>
          </w:p>
        </w:tc>
        <w:tc>
          <w:tcPr>
            <w:tcW w:w="1701" w:type="dxa"/>
          </w:tcPr>
          <w:p w14:paraId="63B13EE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0.112 [5]</w:t>
            </w:r>
          </w:p>
        </w:tc>
      </w:tr>
      <w:tr w:rsidR="00CC1FDD" w:rsidRPr="00A31324" w14:paraId="47CE25C5" w14:textId="77777777" w:rsidTr="007D7531">
        <w:tc>
          <w:tcPr>
            <w:tcW w:w="1449" w:type="dxa"/>
            <w:vAlign w:val="bottom"/>
          </w:tcPr>
          <w:p w14:paraId="0048CC92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30/10/2016</w:t>
            </w:r>
          </w:p>
        </w:tc>
        <w:tc>
          <w:tcPr>
            <w:tcW w:w="820" w:type="dxa"/>
            <w:vAlign w:val="bottom"/>
          </w:tcPr>
          <w:p w14:paraId="03DCAB46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6,61</w:t>
            </w:r>
          </w:p>
        </w:tc>
        <w:tc>
          <w:tcPr>
            <w:tcW w:w="1276" w:type="dxa"/>
            <w:vAlign w:val="bottom"/>
          </w:tcPr>
          <w:p w14:paraId="43A352AE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37,08818</w:t>
            </w:r>
          </w:p>
        </w:tc>
        <w:tc>
          <w:tcPr>
            <w:tcW w:w="1276" w:type="dxa"/>
            <w:vAlign w:val="bottom"/>
          </w:tcPr>
          <w:p w14:paraId="6BA7B28A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276" w:type="dxa"/>
            <w:vAlign w:val="bottom"/>
          </w:tcPr>
          <w:p w14:paraId="1B793D37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417" w:type="dxa"/>
          </w:tcPr>
          <w:p w14:paraId="152E1BCF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1701" w:type="dxa"/>
          </w:tcPr>
          <w:p w14:paraId="24ED89DA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0.828 [6.5]</w:t>
            </w:r>
          </w:p>
        </w:tc>
      </w:tr>
      <w:tr w:rsidR="00CC1FDD" w:rsidRPr="00A31324" w14:paraId="69BD75EF" w14:textId="77777777" w:rsidTr="007D7531">
        <w:tc>
          <w:tcPr>
            <w:tcW w:w="1449" w:type="dxa"/>
            <w:vAlign w:val="bottom"/>
          </w:tcPr>
          <w:p w14:paraId="4A8BCB89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18/01/2017</w:t>
            </w:r>
          </w:p>
        </w:tc>
        <w:tc>
          <w:tcPr>
            <w:tcW w:w="820" w:type="dxa"/>
            <w:vAlign w:val="bottom"/>
          </w:tcPr>
          <w:p w14:paraId="700C1FDB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5,7</w:t>
            </w:r>
          </w:p>
        </w:tc>
        <w:tc>
          <w:tcPr>
            <w:tcW w:w="1276" w:type="dxa"/>
            <w:vAlign w:val="bottom"/>
          </w:tcPr>
          <w:p w14:paraId="1C2F13A4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7,7104</w:t>
            </w:r>
          </w:p>
        </w:tc>
        <w:tc>
          <w:tcPr>
            <w:tcW w:w="1276" w:type="dxa"/>
            <w:vAlign w:val="bottom"/>
          </w:tcPr>
          <w:p w14:paraId="55113073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276" w:type="dxa"/>
            <w:vAlign w:val="bottom"/>
          </w:tcPr>
          <w:p w14:paraId="0F7C9C9F" w14:textId="77777777" w:rsidR="00CC1FDD" w:rsidRPr="001E5BB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 w:rsidRPr="001E5BB4"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  <w:t>7.5</w:t>
            </w:r>
          </w:p>
        </w:tc>
        <w:tc>
          <w:tcPr>
            <w:tcW w:w="1417" w:type="dxa"/>
          </w:tcPr>
          <w:p w14:paraId="3A91485E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0.219</w:t>
            </w:r>
          </w:p>
        </w:tc>
        <w:tc>
          <w:tcPr>
            <w:tcW w:w="1701" w:type="dxa"/>
          </w:tcPr>
          <w:p w14:paraId="7292185C" w14:textId="77777777" w:rsidR="00CC1FDD" w:rsidRPr="00A31324" w:rsidRDefault="00CC1FDD" w:rsidP="007D7531">
            <w:pPr>
              <w:pStyle w:val="rientro"/>
              <w:spacing w:line="276" w:lineRule="auto"/>
              <w:ind w:left="0" w:right="-6" w:firstLine="0"/>
              <w:rPr>
                <w:rFonts w:ascii="Times New Roman" w:hAnsi="Times New Roman" w:cs="Times New Roman"/>
                <w:lang w:val="en-GB"/>
              </w:rPr>
            </w:pPr>
            <w:r w:rsidRPr="00A31324">
              <w:rPr>
                <w:rFonts w:ascii="Times New Roman" w:hAnsi="Times New Roman" w:cs="Times New Roman"/>
                <w:lang w:val="en-GB"/>
              </w:rPr>
              <w:t>0 [7]</w:t>
            </w:r>
          </w:p>
        </w:tc>
      </w:tr>
    </w:tbl>
    <w:p w14:paraId="24623D0C" w14:textId="77777777" w:rsidR="00CC1FDD" w:rsidRPr="00A31324" w:rsidRDefault="00CC1FDD" w:rsidP="00CC1FDD">
      <w:pPr>
        <w:pStyle w:val="rientro"/>
        <w:ind w:left="561" w:right="-6" w:hanging="561"/>
        <w:rPr>
          <w:rFonts w:ascii="Times New Roman" w:hAnsi="Times New Roman" w:cs="Times New Roman"/>
          <w:lang w:val="en-GB"/>
        </w:rPr>
      </w:pPr>
      <w:r w:rsidRPr="00A31324">
        <w:rPr>
          <w:rFonts w:ascii="Times New Roman" w:hAnsi="Times New Roman" w:cs="Times New Roman"/>
          <w:lang w:val="en-GB"/>
        </w:rPr>
        <w:t xml:space="preserve">(+) In the case of MDP </w:t>
      </w:r>
      <w:r w:rsidRPr="00A31324">
        <w:rPr>
          <w:rFonts w:ascii="Times New Roman" w:hAnsi="Times New Roman" w:cs="Times New Roman"/>
          <w:i/>
          <w:iCs/>
          <w:lang w:val="en-GB"/>
        </w:rPr>
        <w:t>I</w:t>
      </w:r>
      <w:r w:rsidRPr="00A31324">
        <w:rPr>
          <w:rFonts w:ascii="Times New Roman" w:hAnsi="Times New Roman" w:cs="Times New Roman"/>
          <w:lang w:val="en-GB"/>
        </w:rPr>
        <w:t>, with uncertainties between two contiguous MDP values (e.</w:t>
      </w:r>
      <w:r>
        <w:rPr>
          <w:rFonts w:ascii="Times New Roman" w:hAnsi="Times New Roman" w:cs="Times New Roman"/>
          <w:lang w:val="en-GB"/>
        </w:rPr>
        <w:t>g.</w:t>
      </w:r>
      <w:r w:rsidRPr="00A31324">
        <w:rPr>
          <w:rFonts w:ascii="Times New Roman" w:hAnsi="Times New Roman" w:cs="Times New Roman"/>
          <w:lang w:val="en-GB"/>
        </w:rPr>
        <w:t xml:space="preserve"> V-VI), we follow the same pattern of section 3.1 (see Fig. 3).</w:t>
      </w:r>
    </w:p>
    <w:p w14:paraId="67CCCC6D" w14:textId="77777777" w:rsidR="00CC1FDD" w:rsidRPr="00A31324" w:rsidRDefault="00CC1FDD" w:rsidP="00CC1FDD">
      <w:pPr>
        <w:pStyle w:val="rientro"/>
        <w:ind w:left="561" w:right="-6" w:hanging="561"/>
        <w:rPr>
          <w:rFonts w:ascii="Times New Roman" w:hAnsi="Times New Roman" w:cs="Times New Roman"/>
          <w:lang w:val="en-GB"/>
        </w:rPr>
      </w:pPr>
      <w:r w:rsidRPr="00A31324">
        <w:rPr>
          <w:rFonts w:ascii="Times New Roman" w:hAnsi="Times New Roman" w:cs="Times New Roman"/>
          <w:lang w:val="en-GB"/>
        </w:rPr>
        <w:t xml:space="preserve">[*] </w:t>
      </w:r>
      <w:r w:rsidRPr="007E1A54">
        <w:rPr>
          <w:rFonts w:ascii="Times New Roman" w:hAnsi="Times New Roman" w:cs="Times New Roman"/>
          <w:lang w:val="en-GB"/>
        </w:rPr>
        <w:t>Bayesian NN Method</w:t>
      </w:r>
      <w:r>
        <w:rPr>
          <w:rFonts w:ascii="Times New Roman" w:hAnsi="Times New Roman" w:cs="Times New Roman"/>
          <w:lang w:val="en-GB"/>
        </w:rPr>
        <w:t xml:space="preserve"> </w:t>
      </w:r>
      <w:r w:rsidRPr="00A31324">
        <w:rPr>
          <w:rFonts w:ascii="Times New Roman" w:hAnsi="Times New Roman" w:cs="Times New Roman"/>
          <w:lang w:val="en-GB"/>
        </w:rPr>
        <w:t>gives the probability values: in the square brackets the MDP value</w:t>
      </w:r>
      <w:r>
        <w:rPr>
          <w:rFonts w:ascii="Times New Roman" w:hAnsi="Times New Roman" w:cs="Times New Roman"/>
          <w:lang w:val="en-GB"/>
        </w:rPr>
        <w:t>s</w:t>
      </w:r>
      <w:r w:rsidRPr="00A31324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referred to the</w:t>
      </w:r>
      <w:r w:rsidRPr="00A31324">
        <w:rPr>
          <w:rFonts w:ascii="Times New Roman" w:hAnsi="Times New Roman" w:cs="Times New Roman"/>
          <w:lang w:val="en-GB"/>
        </w:rPr>
        <w:t xml:space="preserve"> maximum </w:t>
      </w:r>
      <w:r>
        <w:rPr>
          <w:rFonts w:ascii="Times New Roman" w:hAnsi="Times New Roman" w:cs="Times New Roman"/>
          <w:lang w:val="en-GB"/>
        </w:rPr>
        <w:t xml:space="preserve">BNN </w:t>
      </w:r>
      <w:r w:rsidRPr="00A31324">
        <w:rPr>
          <w:rFonts w:ascii="Times New Roman" w:hAnsi="Times New Roman" w:cs="Times New Roman"/>
          <w:lang w:val="en-GB"/>
        </w:rPr>
        <w:t>probability (equation 12) is reported.</w:t>
      </w:r>
    </w:p>
    <w:p w14:paraId="6474BFB0" w14:textId="77777777" w:rsidR="00CC1FDD" w:rsidRDefault="00CC1FDD"/>
    <w:sectPr w:rsidR="00CC1F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DD"/>
    <w:rsid w:val="009778B3"/>
    <w:rsid w:val="00CC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B13D"/>
  <w15:chartTrackingRefBased/>
  <w15:docId w15:val="{F97177E8-BEBD-4C26-9A36-C7A0F33C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1FDD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1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1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1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1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1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1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1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1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1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1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1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1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1FD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1FD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1F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1F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1F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1F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1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CC1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1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1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1FDD"/>
    <w:pPr>
      <w:spacing w:before="160"/>
      <w:jc w:val="center"/>
    </w:pPr>
    <w:rPr>
      <w:i/>
      <w:iCs/>
      <w:color w:val="404040" w:themeColor="text1" w:themeTint="BF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1F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1FDD"/>
    <w:pPr>
      <w:ind w:left="720"/>
      <w:contextualSpacing/>
    </w:pPr>
    <w:rPr>
      <w:lang w:val="it-IT"/>
    </w:rPr>
  </w:style>
  <w:style w:type="character" w:styleId="Enfasiintensa">
    <w:name w:val="Intense Emphasis"/>
    <w:basedOn w:val="Carpredefinitoparagrafo"/>
    <w:uiPriority w:val="21"/>
    <w:qFormat/>
    <w:rsid w:val="00CC1FD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1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1FD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1FD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C1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">
    <w:name w:val="rientro"/>
    <w:basedOn w:val="Normale"/>
    <w:rsid w:val="00CC1FDD"/>
    <w:pPr>
      <w:suppressAutoHyphens/>
      <w:spacing w:after="0" w:line="240" w:lineRule="auto"/>
      <w:ind w:left="560" w:right="-302" w:hanging="560"/>
      <w:jc w:val="both"/>
    </w:pPr>
    <w:rPr>
      <w:rFonts w:ascii="Helvetica" w:eastAsia="Times New Roman" w:hAnsi="Helvetica" w:cs="Helvetica"/>
      <w:kern w:val="0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Pettenati</dc:creator>
  <cp:keywords/>
  <dc:description/>
  <cp:lastModifiedBy>Franco Pettenati</cp:lastModifiedBy>
  <cp:revision>1</cp:revision>
  <dcterms:created xsi:type="dcterms:W3CDTF">2026-05-14T09:29:00Z</dcterms:created>
  <dcterms:modified xsi:type="dcterms:W3CDTF">2026-05-14T09:30:00Z</dcterms:modified>
</cp:coreProperties>
</file>