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BC17" w14:textId="77777777" w:rsidR="0002671E" w:rsidRPr="0009743C" w:rsidRDefault="0002671E" w:rsidP="0002671E">
      <w:pPr>
        <w:suppressLineNumbers/>
        <w:tabs>
          <w:tab w:val="left" w:pos="4111"/>
        </w:tabs>
        <w:spacing w:line="480" w:lineRule="auto"/>
        <w:rPr>
          <w:color w:val="000000" w:themeColor="text1"/>
          <w:sz w:val="22"/>
          <w:szCs w:val="22"/>
        </w:rPr>
      </w:pPr>
      <w:bookmarkStart w:id="0" w:name="_Toc181440055"/>
      <w:bookmarkStart w:id="1" w:name="_Toc181552333"/>
      <w:r w:rsidRPr="00C864C8">
        <w:rPr>
          <w:b/>
          <w:bCs/>
          <w:color w:val="000000" w:themeColor="text1"/>
          <w:sz w:val="22"/>
          <w:szCs w:val="22"/>
        </w:rPr>
        <w:t>Table 1</w:t>
      </w:r>
      <w:r w:rsidRPr="003B5299">
        <w:rPr>
          <w:color w:val="000000" w:themeColor="text1"/>
          <w:sz w:val="22"/>
          <w:szCs w:val="22"/>
        </w:rPr>
        <w:t>: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 w:rsidRPr="0009743C">
        <w:rPr>
          <w:color w:val="000000" w:themeColor="text1"/>
          <w:sz w:val="22"/>
          <w:szCs w:val="22"/>
        </w:rPr>
        <w:t xml:space="preserve">Summary of participant characteristics </w:t>
      </w:r>
    </w:p>
    <w:tbl>
      <w:tblPr>
        <w:tblStyle w:val="PlainTable2"/>
        <w:tblpPr w:leftFromText="180" w:rightFromText="180" w:vertAnchor="text" w:horzAnchor="margin" w:tblpY="74"/>
        <w:tblW w:w="5387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048"/>
      </w:tblGrid>
      <w:tr w:rsidR="0002671E" w:rsidRPr="0009743C" w14:paraId="2D543AD5" w14:textId="77777777" w:rsidTr="00FA3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0368B63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Characteristics</w:t>
            </w:r>
            <w:r w:rsidRPr="0009743C">
              <w:rPr>
                <w:color w:val="000000" w:themeColor="text1"/>
                <w:sz w:val="22"/>
                <w:szCs w:val="22"/>
              </w:rPr>
              <w:tab/>
              <w:t xml:space="preserve"> 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78DFDF3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i/>
                <w:iCs/>
                <w:color w:val="000000" w:themeColor="text1"/>
                <w:sz w:val="22"/>
                <w:szCs w:val="22"/>
              </w:rPr>
              <w:t>n</w:t>
            </w:r>
          </w:p>
        </w:tc>
      </w:tr>
      <w:tr w:rsidR="0002671E" w:rsidRPr="0009743C" w14:paraId="24284D4D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1361C04B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Discipline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281AB897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02671E" w:rsidRPr="0009743C" w14:paraId="1ED15A7B" w14:textId="77777777" w:rsidTr="00FA39D7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392A51A6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Behavioural and social sciences in health</w:t>
            </w: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992" w:type="dxa"/>
            <w:noWrap/>
            <w:hideMark/>
          </w:tcPr>
          <w:p w14:paraId="278B1C81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2671E" w:rsidRPr="0009743C" w14:paraId="2797B082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nil"/>
              <w:right w:val="nil"/>
            </w:tcBorders>
            <w:noWrap/>
            <w:hideMark/>
          </w:tcPr>
          <w:p w14:paraId="6088DD73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Diagnostic Radiography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14:paraId="7DA46A87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2671E" w:rsidRPr="0009743C" w14:paraId="54834D40" w14:textId="77777777" w:rsidTr="00FA39D7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hideMark/>
          </w:tcPr>
          <w:p w14:paraId="015B419F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Exercise and Sports Science</w:t>
            </w:r>
          </w:p>
        </w:tc>
        <w:tc>
          <w:tcPr>
            <w:tcW w:w="992" w:type="dxa"/>
            <w:noWrap/>
            <w:hideMark/>
          </w:tcPr>
          <w:p w14:paraId="24F134CC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02671E" w:rsidRPr="0009743C" w14:paraId="04F86A55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nil"/>
              <w:right w:val="nil"/>
            </w:tcBorders>
            <w:noWrap/>
            <w:hideMark/>
          </w:tcPr>
          <w:p w14:paraId="4C377F1B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Occupational Therapy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14:paraId="081411B8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2671E" w:rsidRPr="0009743C" w14:paraId="61EFF3DE" w14:textId="77777777" w:rsidTr="00FA39D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913F1FB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Physiotherapy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D36FF61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02671E" w:rsidRPr="0009743C" w14:paraId="15A8D8B9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4D6B7E5D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Years of Experience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2FDB9326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02671E" w:rsidRPr="0009743C" w14:paraId="04E57AAB" w14:textId="77777777" w:rsidTr="00FA39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hideMark/>
          </w:tcPr>
          <w:p w14:paraId="098EE25D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  0-5 years</w:t>
            </w:r>
          </w:p>
        </w:tc>
        <w:tc>
          <w:tcPr>
            <w:tcW w:w="992" w:type="dxa"/>
            <w:noWrap/>
            <w:hideMark/>
          </w:tcPr>
          <w:p w14:paraId="498EC341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2671E" w:rsidRPr="0009743C" w14:paraId="402614EB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nil"/>
              <w:right w:val="nil"/>
            </w:tcBorders>
            <w:noWrap/>
            <w:hideMark/>
          </w:tcPr>
          <w:p w14:paraId="729FB4BB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  5-10 years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14:paraId="73E55621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2671E" w:rsidRPr="0009743C" w14:paraId="2EB9D4A4" w14:textId="77777777" w:rsidTr="00FA39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hideMark/>
          </w:tcPr>
          <w:p w14:paraId="0FFD48A0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  10-15 years</w:t>
            </w:r>
          </w:p>
        </w:tc>
        <w:tc>
          <w:tcPr>
            <w:tcW w:w="992" w:type="dxa"/>
            <w:noWrap/>
            <w:hideMark/>
          </w:tcPr>
          <w:p w14:paraId="02D7E005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02671E" w:rsidRPr="0009743C" w14:paraId="56821003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2A1F7398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  More than 15 years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13A25ACC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02671E" w:rsidRPr="0009743C" w14:paraId="5BF463A1" w14:textId="77777777" w:rsidTr="00FA39D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6AD1D01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Degree Levels Taught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A3E8801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02671E" w:rsidRPr="0009743C" w14:paraId="1D08C840" w14:textId="77777777" w:rsidTr="00FA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nil"/>
              <w:right w:val="nil"/>
            </w:tcBorders>
            <w:noWrap/>
            <w:hideMark/>
          </w:tcPr>
          <w:p w14:paraId="499F0C73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>Undergraduate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14:paraId="75AD865E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02671E" w:rsidRPr="0009743C" w14:paraId="68B415F1" w14:textId="77777777" w:rsidTr="00FA39D7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4F6FBB7" w14:textId="77777777" w:rsidR="0002671E" w:rsidRPr="0009743C" w:rsidRDefault="0002671E" w:rsidP="0002671E">
            <w:pPr>
              <w:tabs>
                <w:tab w:val="left" w:pos="4111"/>
              </w:tabs>
              <w:spacing w:line="480" w:lineRule="auto"/>
              <w:ind w:firstLine="33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9743C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Both undergraduate &amp; graduate entry masters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238BB9" w14:textId="77777777" w:rsidR="0002671E" w:rsidRPr="0009743C" w:rsidRDefault="0002671E" w:rsidP="00FA39D7">
            <w:pPr>
              <w:tabs>
                <w:tab w:val="left" w:pos="4111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5FBAA14E" w14:textId="77777777" w:rsidR="0002671E" w:rsidRDefault="0002671E" w:rsidP="0002671E">
      <w:pPr>
        <w:pStyle w:val="Heading2"/>
        <w:rPr>
          <w:color w:val="000000" w:themeColor="text1"/>
          <w:lang w:val="en-GB" w:eastAsia="zh-TW"/>
        </w:rPr>
      </w:pPr>
    </w:p>
    <w:p w14:paraId="15CB169D" w14:textId="77777777" w:rsidR="0002671E" w:rsidRDefault="0002671E" w:rsidP="0002671E">
      <w:pPr>
        <w:pStyle w:val="Heading2"/>
        <w:rPr>
          <w:color w:val="000000" w:themeColor="text1"/>
          <w:lang w:val="en-GB" w:eastAsia="zh-TW"/>
        </w:rPr>
      </w:pPr>
    </w:p>
    <w:p w14:paraId="2B2F4061" w14:textId="77777777" w:rsidR="0002671E" w:rsidRDefault="0002671E" w:rsidP="0002671E">
      <w:pPr>
        <w:pStyle w:val="Heading2"/>
        <w:rPr>
          <w:color w:val="000000" w:themeColor="text1"/>
          <w:lang w:val="en-GB" w:eastAsia="zh-TW"/>
        </w:rPr>
      </w:pPr>
    </w:p>
    <w:bookmarkEnd w:id="0"/>
    <w:bookmarkEnd w:id="1"/>
    <w:p w14:paraId="40B57AA0" w14:textId="77777777" w:rsidR="00683047" w:rsidRDefault="00683047"/>
    <w:sectPr w:rsidR="00683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1E"/>
    <w:rsid w:val="0002671E"/>
    <w:rsid w:val="0019003E"/>
    <w:rsid w:val="003223C6"/>
    <w:rsid w:val="00540F1C"/>
    <w:rsid w:val="00653BDD"/>
    <w:rsid w:val="00683047"/>
    <w:rsid w:val="008B15CA"/>
    <w:rsid w:val="009509E3"/>
    <w:rsid w:val="009D2A84"/>
    <w:rsid w:val="00C9383B"/>
    <w:rsid w:val="00C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1DECA"/>
  <w15:chartTrackingRefBased/>
  <w15:docId w15:val="{D5DFDDAA-ED76-46EB-B702-7C26DCF0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7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7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7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7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7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7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7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7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7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7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6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6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7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6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7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6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7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6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71E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2671E"/>
    <w:pPr>
      <w:spacing w:after="0" w:line="480" w:lineRule="auto"/>
      <w:ind w:firstLine="709"/>
      <w:jc w:val="both"/>
    </w:pPr>
    <w:rPr>
      <w:rFonts w:eastAsiaTheme="minorEastAsia"/>
      <w:sz w:val="24"/>
      <w:szCs w:val="24"/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Doble</dc:creator>
  <cp:keywords/>
  <dc:description/>
  <cp:lastModifiedBy>Maree Doble</cp:lastModifiedBy>
  <cp:revision>1</cp:revision>
  <dcterms:created xsi:type="dcterms:W3CDTF">2026-05-25T02:24:00Z</dcterms:created>
  <dcterms:modified xsi:type="dcterms:W3CDTF">2026-05-25T02:26:00Z</dcterms:modified>
</cp:coreProperties>
</file>