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F0014" w14:textId="452C974E" w:rsidR="0040326C" w:rsidRDefault="00ED2CD6" w:rsidP="0040326C">
      <w:pPr>
        <w:spacing w:line="360" w:lineRule="auto"/>
        <w:jc w:val="center"/>
        <w:rPr>
          <w:rFonts w:ascii="Times New Roman" w:hAnsi="Times New Roman" w:cs="Times New Roman"/>
          <w:b/>
          <w:bCs/>
          <w:sz w:val="24"/>
          <w:szCs w:val="24"/>
        </w:rPr>
      </w:pPr>
      <w:bookmarkStart w:id="0" w:name="_Hlk219715588"/>
      <w:r>
        <w:rPr>
          <w:rFonts w:ascii="Times New Roman" w:hAnsi="Times New Roman" w:cs="Times New Roman"/>
          <w:b/>
          <w:bCs/>
          <w:sz w:val="24"/>
          <w:szCs w:val="24"/>
        </w:rPr>
        <w:t xml:space="preserve">Additional file </w:t>
      </w:r>
      <w:r w:rsidR="004E7F2E">
        <w:rPr>
          <w:rFonts w:ascii="Times New Roman" w:hAnsi="Times New Roman" w:cs="Times New Roman"/>
          <w:b/>
          <w:bCs/>
          <w:sz w:val="24"/>
          <w:szCs w:val="24"/>
        </w:rPr>
        <w:t>1</w:t>
      </w:r>
    </w:p>
    <w:p w14:paraId="4B4DF434" w14:textId="00D66365" w:rsidR="005D1FE5" w:rsidRPr="00DC0743" w:rsidRDefault="005D1FE5" w:rsidP="0040326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Theoretical Domains Framework(TDF) and </w:t>
      </w:r>
      <w:r w:rsidR="00F6057B">
        <w:rPr>
          <w:rFonts w:ascii="Times New Roman" w:hAnsi="Times New Roman" w:cs="Times New Roman"/>
          <w:b/>
          <w:bCs/>
          <w:sz w:val="24"/>
          <w:szCs w:val="24"/>
        </w:rPr>
        <w:t>its</w:t>
      </w:r>
      <w:r>
        <w:rPr>
          <w:rFonts w:ascii="Times New Roman" w:hAnsi="Times New Roman" w:cs="Times New Roman"/>
          <w:b/>
          <w:bCs/>
          <w:sz w:val="24"/>
          <w:szCs w:val="24"/>
        </w:rPr>
        <w:t xml:space="preserve"> constructs </w:t>
      </w:r>
    </w:p>
    <w:tbl>
      <w:tblPr>
        <w:tblStyle w:val="TableGrid"/>
        <w:tblW w:w="10611" w:type="dxa"/>
        <w:jc w:val="center"/>
        <w:tblLook w:val="04A0" w:firstRow="1" w:lastRow="0" w:firstColumn="1" w:lastColumn="0" w:noHBand="0" w:noVBand="1"/>
      </w:tblPr>
      <w:tblGrid>
        <w:gridCol w:w="4860"/>
        <w:gridCol w:w="5751"/>
      </w:tblGrid>
      <w:tr w:rsidR="00295F48" w:rsidRPr="00DC0743" w14:paraId="0E469476" w14:textId="77777777" w:rsidTr="000D36A7">
        <w:trPr>
          <w:trHeight w:val="278"/>
          <w:jc w:val="center"/>
        </w:trPr>
        <w:tc>
          <w:tcPr>
            <w:tcW w:w="4860" w:type="dxa"/>
          </w:tcPr>
          <w:p w14:paraId="1BDA490B" w14:textId="77777777" w:rsidR="00295F48" w:rsidRPr="00DC0743" w:rsidRDefault="00295F48" w:rsidP="000D1605">
            <w:pPr>
              <w:tabs>
                <w:tab w:val="left" w:pos="2835"/>
              </w:tabs>
              <w:rPr>
                <w:rFonts w:ascii="Times New Roman" w:hAnsi="Times New Roman" w:cs="Times New Roman"/>
                <w:b/>
                <w:bCs/>
              </w:rPr>
            </w:pPr>
            <w:r w:rsidRPr="00DC0743">
              <w:rPr>
                <w:rFonts w:ascii="Times New Roman" w:hAnsi="Times New Roman" w:cs="Times New Roman"/>
                <w:b/>
                <w:bCs/>
              </w:rPr>
              <w:t xml:space="preserve">Domain </w:t>
            </w:r>
          </w:p>
        </w:tc>
        <w:tc>
          <w:tcPr>
            <w:tcW w:w="5751" w:type="dxa"/>
          </w:tcPr>
          <w:p w14:paraId="2030E179" w14:textId="77777777" w:rsidR="00295F48" w:rsidRPr="00DC0743" w:rsidRDefault="00295F48" w:rsidP="000D1605">
            <w:pPr>
              <w:rPr>
                <w:rFonts w:ascii="Times New Roman" w:hAnsi="Times New Roman" w:cs="Times New Roman"/>
                <w:b/>
                <w:bCs/>
              </w:rPr>
            </w:pPr>
            <w:r w:rsidRPr="00DC0743">
              <w:rPr>
                <w:rFonts w:ascii="Times New Roman" w:hAnsi="Times New Roman" w:cs="Times New Roman"/>
                <w:b/>
                <w:bCs/>
              </w:rPr>
              <w:t>Constructs</w:t>
            </w:r>
          </w:p>
        </w:tc>
      </w:tr>
      <w:tr w:rsidR="00295F48" w:rsidRPr="00DC0743" w14:paraId="41761864" w14:textId="77777777" w:rsidTr="000D36A7">
        <w:trPr>
          <w:trHeight w:val="1113"/>
          <w:jc w:val="center"/>
        </w:trPr>
        <w:tc>
          <w:tcPr>
            <w:tcW w:w="4860" w:type="dxa"/>
          </w:tcPr>
          <w:p w14:paraId="44BA1A81" w14:textId="77777777" w:rsidR="00295F48" w:rsidRPr="00DC0743" w:rsidRDefault="00295F48" w:rsidP="000D1605">
            <w:pPr>
              <w:tabs>
                <w:tab w:val="left" w:pos="2730"/>
              </w:tabs>
              <w:rPr>
                <w:rFonts w:ascii="Times New Roman" w:hAnsi="Times New Roman" w:cs="Times New Roman"/>
              </w:rPr>
            </w:pPr>
            <w:r w:rsidRPr="00DC0743">
              <w:rPr>
                <w:rFonts w:ascii="Times New Roman" w:hAnsi="Times New Roman" w:cs="Times New Roman"/>
                <w:b/>
              </w:rPr>
              <w:t xml:space="preserve">1. Knowledge                                                                </w:t>
            </w:r>
            <w:r w:rsidRPr="00DC0743">
              <w:rPr>
                <w:rFonts w:ascii="Times New Roman" w:hAnsi="Times New Roman" w:cs="Times New Roman"/>
              </w:rPr>
              <w:t>(An awareness of the existence of something)</w:t>
            </w:r>
          </w:p>
        </w:tc>
        <w:tc>
          <w:tcPr>
            <w:tcW w:w="5751" w:type="dxa"/>
          </w:tcPr>
          <w:p w14:paraId="3297A413"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 xml:space="preserve">Knowledge (including knowledge of condition /scientific rationale) </w:t>
            </w:r>
          </w:p>
          <w:p w14:paraId="7E7E453D"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 xml:space="preserve">Procedural knowledge </w:t>
            </w:r>
          </w:p>
          <w:p w14:paraId="4D333B48"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Knowledge of task environment</w:t>
            </w:r>
          </w:p>
        </w:tc>
      </w:tr>
      <w:tr w:rsidR="00295F48" w:rsidRPr="00DC0743" w14:paraId="65F6612E" w14:textId="77777777" w:rsidTr="000D36A7">
        <w:trPr>
          <w:trHeight w:val="259"/>
          <w:jc w:val="center"/>
        </w:trPr>
        <w:tc>
          <w:tcPr>
            <w:tcW w:w="4860" w:type="dxa"/>
          </w:tcPr>
          <w:p w14:paraId="6A9288FF" w14:textId="77777777" w:rsidR="00295F48" w:rsidRPr="00DC0743" w:rsidRDefault="00295F48" w:rsidP="000D1605">
            <w:pPr>
              <w:rPr>
                <w:rFonts w:ascii="Times New Roman" w:hAnsi="Times New Roman" w:cs="Times New Roman"/>
              </w:rPr>
            </w:pPr>
            <w:r w:rsidRPr="00DC0743">
              <w:rPr>
                <w:rFonts w:ascii="Times New Roman" w:hAnsi="Times New Roman" w:cs="Times New Roman"/>
                <w:b/>
              </w:rPr>
              <w:t>2. Skills</w:t>
            </w:r>
            <w:r w:rsidRPr="00DC0743">
              <w:rPr>
                <w:rFonts w:ascii="Times New Roman" w:hAnsi="Times New Roman" w:cs="Times New Roman"/>
              </w:rPr>
              <w:br/>
              <w:t>(An ability or proficiency acquired through practice)</w:t>
            </w:r>
          </w:p>
        </w:tc>
        <w:tc>
          <w:tcPr>
            <w:tcW w:w="5751" w:type="dxa"/>
          </w:tcPr>
          <w:p w14:paraId="129E8238"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Skills</w:t>
            </w:r>
            <w:r w:rsidRPr="00DC0743">
              <w:rPr>
                <w:rFonts w:ascii="Times New Roman" w:hAnsi="Times New Roman" w:cs="Times New Roman"/>
              </w:rPr>
              <w:br/>
            </w:r>
            <w:proofErr w:type="spellStart"/>
            <w:r w:rsidRPr="00DC0743">
              <w:rPr>
                <w:rFonts w:ascii="Times New Roman" w:hAnsi="Times New Roman" w:cs="Times New Roman"/>
              </w:rPr>
              <w:t>Skills</w:t>
            </w:r>
            <w:proofErr w:type="spellEnd"/>
            <w:r w:rsidRPr="00DC0743">
              <w:rPr>
                <w:rFonts w:ascii="Times New Roman" w:hAnsi="Times New Roman" w:cs="Times New Roman"/>
              </w:rPr>
              <w:t xml:space="preserve"> development</w:t>
            </w:r>
            <w:r w:rsidRPr="00DC0743">
              <w:rPr>
                <w:rFonts w:ascii="Times New Roman" w:hAnsi="Times New Roman" w:cs="Times New Roman"/>
              </w:rPr>
              <w:br/>
              <w:t>Competence</w:t>
            </w:r>
            <w:r w:rsidRPr="00DC0743">
              <w:rPr>
                <w:rFonts w:ascii="Times New Roman" w:hAnsi="Times New Roman" w:cs="Times New Roman"/>
              </w:rPr>
              <w:br/>
              <w:t>Ability</w:t>
            </w:r>
            <w:r w:rsidRPr="00DC0743">
              <w:rPr>
                <w:rFonts w:ascii="Times New Roman" w:hAnsi="Times New Roman" w:cs="Times New Roman"/>
              </w:rPr>
              <w:br/>
              <w:t>Interpersonal skills</w:t>
            </w:r>
            <w:r w:rsidRPr="00DC0743">
              <w:rPr>
                <w:rFonts w:ascii="Times New Roman" w:hAnsi="Times New Roman" w:cs="Times New Roman"/>
              </w:rPr>
              <w:br/>
              <w:t>Practice</w:t>
            </w:r>
            <w:r w:rsidRPr="00DC0743">
              <w:rPr>
                <w:rFonts w:ascii="Times New Roman" w:hAnsi="Times New Roman" w:cs="Times New Roman"/>
              </w:rPr>
              <w:br/>
              <w:t>Skill assessment</w:t>
            </w:r>
          </w:p>
        </w:tc>
      </w:tr>
      <w:tr w:rsidR="00295F48" w:rsidRPr="00DC0743" w14:paraId="301B1E45" w14:textId="77777777" w:rsidTr="000D36A7">
        <w:trPr>
          <w:trHeight w:val="278"/>
          <w:jc w:val="center"/>
        </w:trPr>
        <w:tc>
          <w:tcPr>
            <w:tcW w:w="4860" w:type="dxa"/>
          </w:tcPr>
          <w:p w14:paraId="37FAFC73" w14:textId="77777777" w:rsidR="00295F48" w:rsidRPr="00DC0743" w:rsidRDefault="00295F48" w:rsidP="000D1605">
            <w:pPr>
              <w:rPr>
                <w:rFonts w:ascii="Times New Roman" w:hAnsi="Times New Roman" w:cs="Times New Roman"/>
              </w:rPr>
            </w:pPr>
            <w:r w:rsidRPr="00DC0743">
              <w:rPr>
                <w:rFonts w:ascii="Times New Roman" w:hAnsi="Times New Roman" w:cs="Times New Roman"/>
                <w:b/>
              </w:rPr>
              <w:t>3. Social/Professional Role and Identity</w:t>
            </w:r>
            <w:r w:rsidRPr="00DC0743">
              <w:rPr>
                <w:rFonts w:ascii="Times New Roman" w:hAnsi="Times New Roman" w:cs="Times New Roman"/>
              </w:rPr>
              <w:br/>
              <w:t>(A coherent set of behaviours and displayed personal qualities of an individual in a social or work setting</w:t>
            </w:r>
          </w:p>
        </w:tc>
        <w:tc>
          <w:tcPr>
            <w:tcW w:w="5751" w:type="dxa"/>
          </w:tcPr>
          <w:p w14:paraId="32B3A058"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Professional identity</w:t>
            </w:r>
            <w:r w:rsidRPr="00DC0743">
              <w:rPr>
                <w:rFonts w:ascii="Times New Roman" w:hAnsi="Times New Roman" w:cs="Times New Roman"/>
              </w:rPr>
              <w:br/>
              <w:t>Professional role</w:t>
            </w:r>
            <w:r w:rsidRPr="00DC0743">
              <w:rPr>
                <w:rFonts w:ascii="Times New Roman" w:hAnsi="Times New Roman" w:cs="Times New Roman"/>
              </w:rPr>
              <w:br/>
              <w:t>Social identity</w:t>
            </w:r>
            <w:r w:rsidRPr="00DC0743">
              <w:rPr>
                <w:rFonts w:ascii="Times New Roman" w:hAnsi="Times New Roman" w:cs="Times New Roman"/>
              </w:rPr>
              <w:br/>
            </w:r>
            <w:proofErr w:type="spellStart"/>
            <w:r w:rsidRPr="00DC0743">
              <w:rPr>
                <w:rFonts w:ascii="Times New Roman" w:hAnsi="Times New Roman" w:cs="Times New Roman"/>
              </w:rPr>
              <w:t>Identity</w:t>
            </w:r>
            <w:proofErr w:type="spellEnd"/>
            <w:r w:rsidRPr="00DC0743">
              <w:rPr>
                <w:rFonts w:ascii="Times New Roman" w:hAnsi="Times New Roman" w:cs="Times New Roman"/>
              </w:rPr>
              <w:br/>
              <w:t>Professional boundaries</w:t>
            </w:r>
            <w:r w:rsidRPr="00DC0743">
              <w:rPr>
                <w:rFonts w:ascii="Times New Roman" w:hAnsi="Times New Roman" w:cs="Times New Roman"/>
              </w:rPr>
              <w:br/>
              <w:t>Professional confidence</w:t>
            </w:r>
            <w:r w:rsidRPr="00DC0743">
              <w:rPr>
                <w:rFonts w:ascii="Times New Roman" w:hAnsi="Times New Roman" w:cs="Times New Roman"/>
              </w:rPr>
              <w:br/>
              <w:t>Group identity</w:t>
            </w:r>
            <w:r w:rsidRPr="00DC0743">
              <w:rPr>
                <w:rFonts w:ascii="Times New Roman" w:hAnsi="Times New Roman" w:cs="Times New Roman"/>
              </w:rPr>
              <w:br/>
              <w:t>Leadership</w:t>
            </w:r>
            <w:r w:rsidRPr="00DC0743">
              <w:rPr>
                <w:rFonts w:ascii="Times New Roman" w:hAnsi="Times New Roman" w:cs="Times New Roman"/>
              </w:rPr>
              <w:br/>
              <w:t>Organisational commitment</w:t>
            </w:r>
          </w:p>
        </w:tc>
      </w:tr>
      <w:tr w:rsidR="00295F48" w:rsidRPr="00DC0743" w14:paraId="0B75CD9E" w14:textId="77777777" w:rsidTr="000D36A7">
        <w:trPr>
          <w:trHeight w:val="278"/>
          <w:jc w:val="center"/>
        </w:trPr>
        <w:tc>
          <w:tcPr>
            <w:tcW w:w="4860" w:type="dxa"/>
          </w:tcPr>
          <w:p w14:paraId="1B650FCA"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t>4. Beliefs about Capabilities</w:t>
            </w:r>
          </w:p>
          <w:p w14:paraId="0F1B803E" w14:textId="77777777" w:rsidR="00295F48" w:rsidRPr="00DC0743" w:rsidRDefault="00295F48" w:rsidP="000D1605">
            <w:pPr>
              <w:rPr>
                <w:rFonts w:ascii="Times New Roman" w:hAnsi="Times New Roman" w:cs="Times New Roman"/>
                <w:b/>
                <w:sz w:val="12"/>
                <w:szCs w:val="12"/>
              </w:rPr>
            </w:pPr>
          </w:p>
          <w:p w14:paraId="2D13856B"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(Acceptance of the truth, reality, or validity about an ability, talent, or facility that a person can put to constructive use)</w:t>
            </w:r>
          </w:p>
        </w:tc>
        <w:tc>
          <w:tcPr>
            <w:tcW w:w="5751" w:type="dxa"/>
          </w:tcPr>
          <w:p w14:paraId="60F22ADE"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Self-confidence</w:t>
            </w:r>
          </w:p>
          <w:p w14:paraId="45636E0D"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Perceived competence</w:t>
            </w:r>
          </w:p>
          <w:p w14:paraId="1281B5AD"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Self-efficacy</w:t>
            </w:r>
          </w:p>
          <w:p w14:paraId="1523763B"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Perceived behavioural control</w:t>
            </w:r>
          </w:p>
          <w:p w14:paraId="0C7B7ABF"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Beliefs</w:t>
            </w:r>
          </w:p>
          <w:p w14:paraId="7820A589"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Self-esteem</w:t>
            </w:r>
          </w:p>
          <w:p w14:paraId="177B62CC"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Empowerment</w:t>
            </w:r>
          </w:p>
          <w:p w14:paraId="7389E07B"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Professional confidence</w:t>
            </w:r>
          </w:p>
        </w:tc>
      </w:tr>
      <w:tr w:rsidR="00295F48" w:rsidRPr="00DC0743" w14:paraId="6B964035" w14:textId="77777777" w:rsidTr="000D36A7">
        <w:trPr>
          <w:trHeight w:val="278"/>
          <w:jc w:val="center"/>
        </w:trPr>
        <w:tc>
          <w:tcPr>
            <w:tcW w:w="4860" w:type="dxa"/>
          </w:tcPr>
          <w:p w14:paraId="415DCE7C"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t>5. Optimism</w:t>
            </w:r>
          </w:p>
          <w:p w14:paraId="46C74BB4" w14:textId="77777777" w:rsidR="00295F48" w:rsidRPr="00DC0743" w:rsidRDefault="00295F48" w:rsidP="000D1605">
            <w:pPr>
              <w:rPr>
                <w:rFonts w:ascii="Times New Roman" w:hAnsi="Times New Roman" w:cs="Times New Roman"/>
                <w:b/>
                <w:sz w:val="12"/>
                <w:szCs w:val="12"/>
              </w:rPr>
            </w:pPr>
          </w:p>
          <w:p w14:paraId="66B01E5E"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(The confidence that things will happen for the best or that desired goals will be attained)</w:t>
            </w:r>
          </w:p>
        </w:tc>
        <w:tc>
          <w:tcPr>
            <w:tcW w:w="5751" w:type="dxa"/>
          </w:tcPr>
          <w:p w14:paraId="0D89DE28"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Optimism</w:t>
            </w:r>
          </w:p>
          <w:p w14:paraId="7D1C6E7B"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Pessimism</w:t>
            </w:r>
          </w:p>
          <w:p w14:paraId="46C76F9A"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Unrealistic optimism</w:t>
            </w:r>
          </w:p>
          <w:p w14:paraId="6C1137CA"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Identity</w:t>
            </w:r>
          </w:p>
        </w:tc>
      </w:tr>
      <w:tr w:rsidR="00295F48" w:rsidRPr="00DC0743" w14:paraId="4D5A2837" w14:textId="77777777" w:rsidTr="000D36A7">
        <w:trPr>
          <w:trHeight w:val="278"/>
          <w:jc w:val="center"/>
        </w:trPr>
        <w:tc>
          <w:tcPr>
            <w:tcW w:w="4860" w:type="dxa"/>
          </w:tcPr>
          <w:p w14:paraId="7E2A2CF5"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t xml:space="preserve">6. Beliefs about Consequences </w:t>
            </w:r>
          </w:p>
          <w:p w14:paraId="330BAF03" w14:textId="77777777" w:rsidR="00295F48" w:rsidRPr="00DC0743" w:rsidRDefault="00295F48" w:rsidP="000D1605">
            <w:pPr>
              <w:rPr>
                <w:rFonts w:ascii="Times New Roman" w:hAnsi="Times New Roman" w:cs="Times New Roman"/>
                <w:b/>
                <w:sz w:val="12"/>
                <w:szCs w:val="12"/>
              </w:rPr>
            </w:pPr>
          </w:p>
          <w:p w14:paraId="6245D13E"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(Acceptance of the truth, reality, or validity about outcomes of a behaviour in a given situation)</w:t>
            </w:r>
          </w:p>
        </w:tc>
        <w:tc>
          <w:tcPr>
            <w:tcW w:w="5751" w:type="dxa"/>
          </w:tcPr>
          <w:p w14:paraId="2B79187B"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Beliefs</w:t>
            </w:r>
          </w:p>
          <w:p w14:paraId="5FAD022B"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Outcome expectancies</w:t>
            </w:r>
          </w:p>
          <w:p w14:paraId="0B392383"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Characteristics of outcome expectancies</w:t>
            </w:r>
          </w:p>
          <w:p w14:paraId="2A13FDAE"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Anticipated regret</w:t>
            </w:r>
          </w:p>
          <w:p w14:paraId="5BF7D2AD"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Consequents</w:t>
            </w:r>
          </w:p>
        </w:tc>
      </w:tr>
      <w:tr w:rsidR="00295F48" w:rsidRPr="00DC0743" w14:paraId="10E87F81" w14:textId="77777777" w:rsidTr="000D36A7">
        <w:trPr>
          <w:trHeight w:val="278"/>
          <w:jc w:val="center"/>
        </w:trPr>
        <w:tc>
          <w:tcPr>
            <w:tcW w:w="4860" w:type="dxa"/>
          </w:tcPr>
          <w:p w14:paraId="16C59901"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t xml:space="preserve">7. Reinforcement </w:t>
            </w:r>
          </w:p>
          <w:p w14:paraId="358B78BB" w14:textId="77777777" w:rsidR="00295F48" w:rsidRPr="00DC0743" w:rsidRDefault="00295F48" w:rsidP="000D1605">
            <w:pPr>
              <w:rPr>
                <w:rFonts w:ascii="Times New Roman" w:hAnsi="Times New Roman" w:cs="Times New Roman"/>
                <w:b/>
                <w:sz w:val="12"/>
                <w:szCs w:val="12"/>
              </w:rPr>
            </w:pPr>
          </w:p>
          <w:p w14:paraId="42A36EB5"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(Increasing the probability of a response by arranging a dependent relationship, or contingency, between the response and a given stimulus)</w:t>
            </w:r>
          </w:p>
        </w:tc>
        <w:tc>
          <w:tcPr>
            <w:tcW w:w="5751" w:type="dxa"/>
          </w:tcPr>
          <w:p w14:paraId="12DAE841"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Rewards (proximal / distal, valued / not valued, probable / improbable)</w:t>
            </w:r>
          </w:p>
          <w:p w14:paraId="730CB890" w14:textId="77777777" w:rsidR="00295F48" w:rsidRPr="00DC0743" w:rsidRDefault="00295F48" w:rsidP="000D1605">
            <w:pPr>
              <w:spacing w:line="276" w:lineRule="auto"/>
              <w:rPr>
                <w:rFonts w:ascii="Times New Roman" w:hAnsi="Times New Roman" w:cs="Times New Roman"/>
                <w:lang w:val="fr-FR"/>
              </w:rPr>
            </w:pPr>
            <w:r w:rsidRPr="00DC0743">
              <w:rPr>
                <w:rFonts w:ascii="Times New Roman" w:hAnsi="Times New Roman" w:cs="Times New Roman"/>
                <w:lang w:val="fr-FR"/>
              </w:rPr>
              <w:t>Incentives</w:t>
            </w:r>
          </w:p>
          <w:p w14:paraId="4A1159EF" w14:textId="77777777" w:rsidR="00295F48" w:rsidRPr="00DC0743" w:rsidRDefault="00295F48" w:rsidP="000D1605">
            <w:pPr>
              <w:spacing w:line="276" w:lineRule="auto"/>
              <w:rPr>
                <w:rFonts w:ascii="Times New Roman" w:hAnsi="Times New Roman" w:cs="Times New Roman"/>
                <w:lang w:val="fr-FR"/>
              </w:rPr>
            </w:pPr>
            <w:r w:rsidRPr="00DC0743">
              <w:rPr>
                <w:rFonts w:ascii="Times New Roman" w:hAnsi="Times New Roman" w:cs="Times New Roman"/>
                <w:lang w:val="fr-FR"/>
              </w:rPr>
              <w:t>Punishment</w:t>
            </w:r>
          </w:p>
          <w:p w14:paraId="16B3F5C7" w14:textId="77777777" w:rsidR="00295F48" w:rsidRPr="00DC0743" w:rsidRDefault="00295F48" w:rsidP="000D1605">
            <w:pPr>
              <w:spacing w:line="276" w:lineRule="auto"/>
              <w:rPr>
                <w:rFonts w:ascii="Times New Roman" w:hAnsi="Times New Roman" w:cs="Times New Roman"/>
                <w:lang w:val="fr-FR"/>
              </w:rPr>
            </w:pPr>
            <w:r w:rsidRPr="00DC0743">
              <w:rPr>
                <w:rFonts w:ascii="Times New Roman" w:hAnsi="Times New Roman" w:cs="Times New Roman"/>
                <w:lang w:val="fr-FR"/>
              </w:rPr>
              <w:lastRenderedPageBreak/>
              <w:t>Consequents</w:t>
            </w:r>
            <w:r w:rsidRPr="00DC0743">
              <w:rPr>
                <w:rFonts w:ascii="Times New Roman" w:hAnsi="Times New Roman" w:cs="Times New Roman"/>
                <w:lang w:val="fr-FR"/>
              </w:rPr>
              <w:br/>
              <w:t>Reinforcement</w:t>
            </w:r>
            <w:r w:rsidRPr="00DC0743">
              <w:rPr>
                <w:rFonts w:ascii="Times New Roman" w:hAnsi="Times New Roman" w:cs="Times New Roman"/>
                <w:lang w:val="fr-FR"/>
              </w:rPr>
              <w:br/>
              <w:t>Contingencies</w:t>
            </w:r>
            <w:r w:rsidRPr="00DC0743">
              <w:rPr>
                <w:rFonts w:ascii="Times New Roman" w:hAnsi="Times New Roman" w:cs="Times New Roman"/>
                <w:lang w:val="fr-FR"/>
              </w:rPr>
              <w:br/>
              <w:t>Sanctions</w:t>
            </w:r>
          </w:p>
        </w:tc>
      </w:tr>
      <w:tr w:rsidR="00295F48" w:rsidRPr="00DC0743" w14:paraId="7D298106" w14:textId="77777777" w:rsidTr="000D36A7">
        <w:trPr>
          <w:trHeight w:val="278"/>
          <w:jc w:val="center"/>
        </w:trPr>
        <w:tc>
          <w:tcPr>
            <w:tcW w:w="4860" w:type="dxa"/>
          </w:tcPr>
          <w:p w14:paraId="427031C8"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lastRenderedPageBreak/>
              <w:t>8. Intentions</w:t>
            </w:r>
          </w:p>
          <w:p w14:paraId="6532AF27" w14:textId="77777777" w:rsidR="00295F48" w:rsidRPr="00DC0743" w:rsidRDefault="00295F48" w:rsidP="000D1605">
            <w:pPr>
              <w:rPr>
                <w:rFonts w:ascii="Times New Roman" w:hAnsi="Times New Roman" w:cs="Times New Roman"/>
                <w:b/>
                <w:sz w:val="12"/>
                <w:szCs w:val="12"/>
              </w:rPr>
            </w:pPr>
          </w:p>
          <w:p w14:paraId="647661C7" w14:textId="77777777" w:rsidR="00295F48" w:rsidRPr="00DC0743" w:rsidRDefault="00295F48" w:rsidP="000D1605">
            <w:pPr>
              <w:rPr>
                <w:rFonts w:ascii="Times New Roman" w:hAnsi="Times New Roman" w:cs="Times New Roman"/>
                <w:b/>
              </w:rPr>
            </w:pPr>
            <w:r w:rsidRPr="00DC0743">
              <w:rPr>
                <w:rFonts w:ascii="Times New Roman" w:hAnsi="Times New Roman" w:cs="Times New Roman"/>
              </w:rPr>
              <w:t>(A conscious decision to perform a behaviour or a resolve to act in a certain way)</w:t>
            </w:r>
          </w:p>
        </w:tc>
        <w:tc>
          <w:tcPr>
            <w:tcW w:w="5751" w:type="dxa"/>
          </w:tcPr>
          <w:p w14:paraId="2C91FDBD"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Stability of intentions</w:t>
            </w:r>
          </w:p>
          <w:p w14:paraId="77C00B75"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Stages of change model</w:t>
            </w:r>
          </w:p>
          <w:p w14:paraId="1D847281"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Transtheoretical model and stages of change</w:t>
            </w:r>
          </w:p>
        </w:tc>
      </w:tr>
      <w:tr w:rsidR="00295F48" w:rsidRPr="00DC0743" w14:paraId="114151C5" w14:textId="77777777" w:rsidTr="000D36A7">
        <w:trPr>
          <w:trHeight w:val="278"/>
          <w:jc w:val="center"/>
        </w:trPr>
        <w:tc>
          <w:tcPr>
            <w:tcW w:w="4860" w:type="dxa"/>
          </w:tcPr>
          <w:p w14:paraId="3C47ABEE" w14:textId="77777777" w:rsidR="00295F48" w:rsidRPr="00DC0743" w:rsidRDefault="00295F48" w:rsidP="000D1605">
            <w:pPr>
              <w:tabs>
                <w:tab w:val="left" w:pos="2730"/>
              </w:tabs>
              <w:rPr>
                <w:rFonts w:ascii="Times New Roman" w:hAnsi="Times New Roman" w:cs="Times New Roman"/>
                <w:b/>
              </w:rPr>
            </w:pPr>
            <w:r w:rsidRPr="00DC0743">
              <w:rPr>
                <w:rFonts w:ascii="Times New Roman" w:hAnsi="Times New Roman" w:cs="Times New Roman"/>
                <w:b/>
              </w:rPr>
              <w:t>9. Goals</w:t>
            </w:r>
          </w:p>
          <w:p w14:paraId="249BA0E7" w14:textId="77777777" w:rsidR="00295F48" w:rsidRPr="00DC0743" w:rsidRDefault="00295F48" w:rsidP="000D1605">
            <w:pPr>
              <w:tabs>
                <w:tab w:val="left" w:pos="2730"/>
              </w:tabs>
              <w:rPr>
                <w:rFonts w:ascii="Times New Roman" w:hAnsi="Times New Roman" w:cs="Times New Roman"/>
                <w:b/>
                <w:sz w:val="12"/>
                <w:szCs w:val="12"/>
              </w:rPr>
            </w:pPr>
          </w:p>
          <w:p w14:paraId="017896C9" w14:textId="77777777" w:rsidR="00295F48" w:rsidRPr="00DC0743" w:rsidRDefault="00295F48" w:rsidP="000D1605">
            <w:pPr>
              <w:rPr>
                <w:rFonts w:ascii="Times New Roman" w:hAnsi="Times New Roman" w:cs="Times New Roman"/>
                <w:b/>
              </w:rPr>
            </w:pPr>
            <w:r w:rsidRPr="00DC0743">
              <w:rPr>
                <w:rFonts w:ascii="Times New Roman" w:hAnsi="Times New Roman" w:cs="Times New Roman"/>
              </w:rPr>
              <w:t>(Mental representations of outcomes or end states that an individual wants to achieve)</w:t>
            </w:r>
          </w:p>
        </w:tc>
        <w:tc>
          <w:tcPr>
            <w:tcW w:w="5751" w:type="dxa"/>
          </w:tcPr>
          <w:p w14:paraId="0A3D60D5" w14:textId="70F24A70"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Goals (</w:t>
            </w:r>
            <w:r w:rsidR="00D51B79">
              <w:rPr>
                <w:rFonts w:ascii="Times New Roman" w:hAnsi="Times New Roman" w:cs="Times New Roman"/>
              </w:rPr>
              <w:t>distal/proximal</w:t>
            </w:r>
            <w:r w:rsidRPr="00DC0743">
              <w:rPr>
                <w:rFonts w:ascii="Times New Roman" w:hAnsi="Times New Roman" w:cs="Times New Roman"/>
              </w:rPr>
              <w:t>)</w:t>
            </w:r>
          </w:p>
          <w:p w14:paraId="6FB88D9D"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Goal priority</w:t>
            </w:r>
          </w:p>
          <w:p w14:paraId="161DBB42" w14:textId="580B2F70" w:rsidR="00295F48" w:rsidRPr="00DC0743" w:rsidRDefault="00D51B79" w:rsidP="000D1605">
            <w:pPr>
              <w:spacing w:line="276" w:lineRule="auto"/>
              <w:rPr>
                <w:rFonts w:ascii="Times New Roman" w:hAnsi="Times New Roman" w:cs="Times New Roman"/>
              </w:rPr>
            </w:pPr>
            <w:r>
              <w:rPr>
                <w:rFonts w:ascii="Times New Roman" w:hAnsi="Times New Roman" w:cs="Times New Roman"/>
              </w:rPr>
              <w:t>Goal/target</w:t>
            </w:r>
            <w:r w:rsidR="00295F48" w:rsidRPr="00DC0743">
              <w:rPr>
                <w:rFonts w:ascii="Times New Roman" w:hAnsi="Times New Roman" w:cs="Times New Roman"/>
              </w:rPr>
              <w:t xml:space="preserve"> setting</w:t>
            </w:r>
          </w:p>
          <w:p w14:paraId="0DA58E8C"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Goals (autonomous / controlled)</w:t>
            </w:r>
          </w:p>
          <w:p w14:paraId="235A53D9"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Action planning</w:t>
            </w:r>
          </w:p>
          <w:p w14:paraId="5B4F6E24"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Implementation intention</w:t>
            </w:r>
          </w:p>
        </w:tc>
      </w:tr>
      <w:tr w:rsidR="00295F48" w:rsidRPr="00DC0743" w14:paraId="51AE795C" w14:textId="77777777" w:rsidTr="000D36A7">
        <w:trPr>
          <w:trHeight w:val="278"/>
          <w:jc w:val="center"/>
        </w:trPr>
        <w:tc>
          <w:tcPr>
            <w:tcW w:w="4860" w:type="dxa"/>
          </w:tcPr>
          <w:p w14:paraId="11EA9B41"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t>10. Memory, Attention and Decision Processes</w:t>
            </w:r>
          </w:p>
          <w:p w14:paraId="7052D84A" w14:textId="77777777" w:rsidR="00295F48" w:rsidRPr="00DC0743" w:rsidRDefault="00295F48" w:rsidP="000D1605">
            <w:pPr>
              <w:rPr>
                <w:rFonts w:ascii="Times New Roman" w:hAnsi="Times New Roman" w:cs="Times New Roman"/>
                <w:b/>
                <w:sz w:val="12"/>
                <w:szCs w:val="12"/>
              </w:rPr>
            </w:pPr>
          </w:p>
          <w:p w14:paraId="35407A42" w14:textId="77777777" w:rsidR="00295F48" w:rsidRPr="00DC0743" w:rsidRDefault="00295F48" w:rsidP="000D1605">
            <w:pPr>
              <w:rPr>
                <w:rFonts w:ascii="Times New Roman" w:hAnsi="Times New Roman" w:cs="Times New Roman"/>
                <w:b/>
              </w:rPr>
            </w:pPr>
            <w:r w:rsidRPr="00DC0743">
              <w:rPr>
                <w:rFonts w:ascii="Times New Roman" w:hAnsi="Times New Roman" w:cs="Times New Roman"/>
              </w:rPr>
              <w:t>(The ability to retain information, focus selectively on aspects of the environment and choose between two or more alternatives)</w:t>
            </w:r>
          </w:p>
        </w:tc>
        <w:tc>
          <w:tcPr>
            <w:tcW w:w="5751" w:type="dxa"/>
          </w:tcPr>
          <w:p w14:paraId="059EF4B2"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Memory</w:t>
            </w:r>
          </w:p>
          <w:p w14:paraId="3E1E056A"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Attention</w:t>
            </w:r>
          </w:p>
          <w:p w14:paraId="20C2888E"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Attention control</w:t>
            </w:r>
          </w:p>
          <w:p w14:paraId="61FD6947"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Decision making</w:t>
            </w:r>
          </w:p>
          <w:p w14:paraId="51BCC3C0" w14:textId="63B00111"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 xml:space="preserve">Cognitive </w:t>
            </w:r>
            <w:r w:rsidR="00D51B79">
              <w:rPr>
                <w:rFonts w:ascii="Times New Roman" w:hAnsi="Times New Roman" w:cs="Times New Roman"/>
              </w:rPr>
              <w:t>overload/tiredness</w:t>
            </w:r>
          </w:p>
        </w:tc>
      </w:tr>
      <w:tr w:rsidR="00295F48" w:rsidRPr="00DC0743" w14:paraId="7CD720FE" w14:textId="77777777" w:rsidTr="000D36A7">
        <w:trPr>
          <w:trHeight w:val="278"/>
          <w:jc w:val="center"/>
        </w:trPr>
        <w:tc>
          <w:tcPr>
            <w:tcW w:w="4860" w:type="dxa"/>
          </w:tcPr>
          <w:p w14:paraId="2D72ABBE"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t>11. Environmental Context and Resources</w:t>
            </w:r>
          </w:p>
          <w:p w14:paraId="23337264" w14:textId="77777777" w:rsidR="00295F48" w:rsidRPr="00DC0743" w:rsidRDefault="00295F48" w:rsidP="000D1605">
            <w:pPr>
              <w:rPr>
                <w:rFonts w:ascii="Times New Roman" w:hAnsi="Times New Roman" w:cs="Times New Roman"/>
                <w:b/>
                <w:sz w:val="12"/>
                <w:szCs w:val="12"/>
              </w:rPr>
            </w:pPr>
          </w:p>
          <w:p w14:paraId="07B81C0E" w14:textId="77777777" w:rsidR="00295F48" w:rsidRPr="00DC0743" w:rsidRDefault="00295F48" w:rsidP="000D1605">
            <w:pPr>
              <w:rPr>
                <w:rFonts w:ascii="Times New Roman" w:hAnsi="Times New Roman" w:cs="Times New Roman"/>
                <w:b/>
              </w:rPr>
            </w:pPr>
            <w:r w:rsidRPr="00DC0743">
              <w:rPr>
                <w:rFonts w:ascii="Times New Roman" w:hAnsi="Times New Roman" w:cs="Times New Roman"/>
              </w:rPr>
              <w:t>Any circumstance of a person's situation or environment that discourages or encourages the development of skills and abilities, independence, social competence, and adaptive behaviour)</w:t>
            </w:r>
          </w:p>
        </w:tc>
        <w:tc>
          <w:tcPr>
            <w:tcW w:w="5751" w:type="dxa"/>
          </w:tcPr>
          <w:p w14:paraId="3D1901A1" w14:textId="77777777" w:rsidR="00295F48" w:rsidRPr="00DC0743" w:rsidRDefault="00295F48" w:rsidP="000D1605">
            <w:pPr>
              <w:spacing w:line="276" w:lineRule="auto"/>
              <w:rPr>
                <w:rFonts w:ascii="Times New Roman" w:hAnsi="Times New Roman" w:cs="Times New Roman"/>
                <w:lang w:val="fr-FR"/>
              </w:rPr>
            </w:pPr>
            <w:r w:rsidRPr="00DC0743">
              <w:rPr>
                <w:rFonts w:ascii="Times New Roman" w:hAnsi="Times New Roman" w:cs="Times New Roman"/>
                <w:lang w:val="fr-FR"/>
              </w:rPr>
              <w:t>Environmental stressors</w:t>
            </w:r>
          </w:p>
          <w:p w14:paraId="03604E57" w14:textId="77777777" w:rsidR="00295F48" w:rsidRPr="00DC0743" w:rsidRDefault="00295F48" w:rsidP="000D1605">
            <w:pPr>
              <w:spacing w:line="276" w:lineRule="auto"/>
              <w:rPr>
                <w:rFonts w:ascii="Times New Roman" w:hAnsi="Times New Roman" w:cs="Times New Roman"/>
                <w:lang w:val="fr-FR"/>
              </w:rPr>
            </w:pPr>
            <w:r w:rsidRPr="00DC0743">
              <w:rPr>
                <w:rFonts w:ascii="Times New Roman" w:hAnsi="Times New Roman" w:cs="Times New Roman"/>
                <w:lang w:val="fr-FR"/>
              </w:rPr>
              <w:t>Resources / material resources</w:t>
            </w:r>
          </w:p>
          <w:p w14:paraId="20AA12B5" w14:textId="77777777" w:rsidR="00295F48" w:rsidRPr="00DC0743" w:rsidRDefault="00295F48" w:rsidP="000D1605">
            <w:pPr>
              <w:spacing w:line="276" w:lineRule="auto"/>
              <w:rPr>
                <w:rFonts w:ascii="Times New Roman" w:hAnsi="Times New Roman" w:cs="Times New Roman"/>
                <w:lang w:val="fr-FR"/>
              </w:rPr>
            </w:pPr>
            <w:r w:rsidRPr="00DC0743">
              <w:rPr>
                <w:rFonts w:ascii="Times New Roman" w:hAnsi="Times New Roman" w:cs="Times New Roman"/>
                <w:lang w:val="fr-FR"/>
              </w:rPr>
              <w:t>Organisational culture /climate</w:t>
            </w:r>
          </w:p>
          <w:p w14:paraId="379C7EF3" w14:textId="77777777" w:rsidR="00295F48" w:rsidRPr="00DC0743" w:rsidRDefault="00295F48" w:rsidP="000D1605">
            <w:pPr>
              <w:spacing w:line="276" w:lineRule="auto"/>
              <w:rPr>
                <w:rFonts w:ascii="Times New Roman" w:hAnsi="Times New Roman" w:cs="Times New Roman"/>
                <w:lang w:val="fr-FR"/>
              </w:rPr>
            </w:pPr>
            <w:r w:rsidRPr="00DC0743">
              <w:rPr>
                <w:rFonts w:ascii="Times New Roman" w:hAnsi="Times New Roman" w:cs="Times New Roman"/>
                <w:lang w:val="fr-FR"/>
              </w:rPr>
              <w:t>Salient events / critical incidents</w:t>
            </w:r>
          </w:p>
          <w:p w14:paraId="09BEF7EA" w14:textId="77777777" w:rsidR="00295F48" w:rsidRPr="00DC0743" w:rsidRDefault="00295F48" w:rsidP="000D1605">
            <w:pPr>
              <w:spacing w:line="276" w:lineRule="auto"/>
              <w:rPr>
                <w:rFonts w:ascii="Times New Roman" w:hAnsi="Times New Roman" w:cs="Times New Roman"/>
                <w:lang w:val="fr-FR"/>
              </w:rPr>
            </w:pPr>
            <w:r w:rsidRPr="00DC0743">
              <w:rPr>
                <w:rFonts w:ascii="Times New Roman" w:hAnsi="Times New Roman" w:cs="Times New Roman"/>
                <w:lang w:val="fr-FR"/>
              </w:rPr>
              <w:t>Person x environment interaction</w:t>
            </w:r>
          </w:p>
          <w:p w14:paraId="7E3971FE"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Barriers and facilitators</w:t>
            </w:r>
          </w:p>
        </w:tc>
      </w:tr>
      <w:tr w:rsidR="00295F48" w:rsidRPr="00DC0743" w14:paraId="31F188AF" w14:textId="77777777" w:rsidTr="000D36A7">
        <w:trPr>
          <w:trHeight w:val="278"/>
          <w:jc w:val="center"/>
        </w:trPr>
        <w:tc>
          <w:tcPr>
            <w:tcW w:w="4860" w:type="dxa"/>
          </w:tcPr>
          <w:p w14:paraId="6419BD10"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t>12. Social influences</w:t>
            </w:r>
          </w:p>
          <w:p w14:paraId="4A76F457" w14:textId="77777777" w:rsidR="00295F48" w:rsidRPr="00DC0743" w:rsidRDefault="00295F48" w:rsidP="000D1605">
            <w:pPr>
              <w:rPr>
                <w:rFonts w:ascii="Times New Roman" w:hAnsi="Times New Roman" w:cs="Times New Roman"/>
                <w:b/>
                <w:sz w:val="12"/>
                <w:szCs w:val="12"/>
              </w:rPr>
            </w:pPr>
          </w:p>
          <w:p w14:paraId="50888C2A" w14:textId="77777777" w:rsidR="00295F48" w:rsidRPr="00DC0743" w:rsidRDefault="00295F48" w:rsidP="000D1605">
            <w:pPr>
              <w:rPr>
                <w:rFonts w:ascii="Times New Roman" w:hAnsi="Times New Roman" w:cs="Times New Roman"/>
                <w:b/>
              </w:rPr>
            </w:pPr>
            <w:r w:rsidRPr="00DC0743">
              <w:rPr>
                <w:rFonts w:ascii="Times New Roman" w:hAnsi="Times New Roman" w:cs="Times New Roman"/>
              </w:rPr>
              <w:t>Those interpersonal processes that can cause individuals to change their thoughts, feelings, or behaviours)</w:t>
            </w:r>
          </w:p>
        </w:tc>
        <w:tc>
          <w:tcPr>
            <w:tcW w:w="5751" w:type="dxa"/>
          </w:tcPr>
          <w:p w14:paraId="217609F1"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Social pressure</w:t>
            </w:r>
          </w:p>
          <w:p w14:paraId="48681E7E"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Social norms</w:t>
            </w:r>
          </w:p>
          <w:p w14:paraId="5D66AD99"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Group conformity</w:t>
            </w:r>
          </w:p>
          <w:p w14:paraId="471EC104"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Social comparisons</w:t>
            </w:r>
          </w:p>
          <w:p w14:paraId="01DF88A7"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Group norms</w:t>
            </w:r>
          </w:p>
          <w:p w14:paraId="778A2C1B"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Social support</w:t>
            </w:r>
          </w:p>
          <w:p w14:paraId="0ACB05EB"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Power</w:t>
            </w:r>
          </w:p>
          <w:p w14:paraId="29AEC763"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Intergroup conflict</w:t>
            </w:r>
          </w:p>
          <w:p w14:paraId="3123F197"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Alienation</w:t>
            </w:r>
          </w:p>
          <w:p w14:paraId="4AF7F26A"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Group identity</w:t>
            </w:r>
          </w:p>
          <w:p w14:paraId="251BAE11"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Modelling</w:t>
            </w:r>
          </w:p>
        </w:tc>
      </w:tr>
      <w:tr w:rsidR="00295F48" w:rsidRPr="00DC0743" w14:paraId="0B287086" w14:textId="77777777" w:rsidTr="000D36A7">
        <w:trPr>
          <w:trHeight w:val="278"/>
          <w:jc w:val="center"/>
        </w:trPr>
        <w:tc>
          <w:tcPr>
            <w:tcW w:w="4860" w:type="dxa"/>
          </w:tcPr>
          <w:p w14:paraId="1A15787E"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t>13. Emotion</w:t>
            </w:r>
          </w:p>
          <w:p w14:paraId="44BC4839" w14:textId="77777777" w:rsidR="00295F48" w:rsidRPr="00DC0743" w:rsidRDefault="00295F48" w:rsidP="000D1605">
            <w:pPr>
              <w:rPr>
                <w:rFonts w:ascii="Times New Roman" w:hAnsi="Times New Roman" w:cs="Times New Roman"/>
                <w:b/>
                <w:sz w:val="12"/>
                <w:szCs w:val="12"/>
              </w:rPr>
            </w:pPr>
          </w:p>
          <w:p w14:paraId="062B935E" w14:textId="77777777" w:rsidR="00295F48" w:rsidRPr="00DC0743" w:rsidRDefault="00295F48" w:rsidP="000D1605">
            <w:pPr>
              <w:rPr>
                <w:rFonts w:ascii="Times New Roman" w:hAnsi="Times New Roman" w:cs="Times New Roman"/>
                <w:b/>
              </w:rPr>
            </w:pPr>
            <w:r w:rsidRPr="00DC0743">
              <w:rPr>
                <w:rFonts w:ascii="Times New Roman" w:hAnsi="Times New Roman" w:cs="Times New Roman"/>
              </w:rPr>
              <w:t>(A complex reaction pattern, involving experiential, behavioural, and physiological elements, by which the individual attempts to deal with a personally significant matter or event)</w:t>
            </w:r>
          </w:p>
        </w:tc>
        <w:tc>
          <w:tcPr>
            <w:tcW w:w="5751" w:type="dxa"/>
          </w:tcPr>
          <w:p w14:paraId="50C13CC3"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Fear</w:t>
            </w:r>
          </w:p>
          <w:p w14:paraId="2044E6D9"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Anxiety</w:t>
            </w:r>
          </w:p>
          <w:p w14:paraId="0E58DCCA"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Affect</w:t>
            </w:r>
          </w:p>
          <w:p w14:paraId="021AEF94"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Stress</w:t>
            </w:r>
          </w:p>
          <w:p w14:paraId="5E65AB19"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Depression</w:t>
            </w:r>
          </w:p>
          <w:p w14:paraId="7D61CFF9" w14:textId="003E5F82" w:rsidR="00295F48" w:rsidRPr="00DC0743" w:rsidRDefault="00D51B79" w:rsidP="000D1605">
            <w:pPr>
              <w:spacing w:line="276" w:lineRule="auto"/>
              <w:rPr>
                <w:rFonts w:ascii="Times New Roman" w:hAnsi="Times New Roman" w:cs="Times New Roman"/>
              </w:rPr>
            </w:pPr>
            <w:r>
              <w:rPr>
                <w:rFonts w:ascii="Times New Roman" w:hAnsi="Times New Roman" w:cs="Times New Roman"/>
              </w:rPr>
              <w:t>Positive/negative</w:t>
            </w:r>
            <w:r w:rsidR="00295F48" w:rsidRPr="00DC0743">
              <w:rPr>
                <w:rFonts w:ascii="Times New Roman" w:hAnsi="Times New Roman" w:cs="Times New Roman"/>
              </w:rPr>
              <w:t xml:space="preserve"> affect</w:t>
            </w:r>
          </w:p>
          <w:p w14:paraId="2C7477E6"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Burn-out</w:t>
            </w:r>
          </w:p>
        </w:tc>
      </w:tr>
      <w:tr w:rsidR="00295F48" w:rsidRPr="00DC0743" w14:paraId="40A38967" w14:textId="77777777" w:rsidTr="000D36A7">
        <w:trPr>
          <w:trHeight w:val="278"/>
          <w:jc w:val="center"/>
        </w:trPr>
        <w:tc>
          <w:tcPr>
            <w:tcW w:w="4860" w:type="dxa"/>
          </w:tcPr>
          <w:p w14:paraId="29718079" w14:textId="77777777" w:rsidR="00295F48" w:rsidRPr="00DC0743" w:rsidRDefault="00295F48" w:rsidP="000D1605">
            <w:pPr>
              <w:rPr>
                <w:rFonts w:ascii="Times New Roman" w:hAnsi="Times New Roman" w:cs="Times New Roman"/>
                <w:b/>
              </w:rPr>
            </w:pPr>
            <w:r w:rsidRPr="00DC0743">
              <w:rPr>
                <w:rFonts w:ascii="Times New Roman" w:hAnsi="Times New Roman" w:cs="Times New Roman"/>
                <w:b/>
              </w:rPr>
              <w:t>14. Behavioural Regulation</w:t>
            </w:r>
          </w:p>
          <w:p w14:paraId="025A79DA" w14:textId="77777777" w:rsidR="00295F48" w:rsidRPr="00DC0743" w:rsidRDefault="00295F48" w:rsidP="000D1605">
            <w:pPr>
              <w:rPr>
                <w:rFonts w:ascii="Times New Roman" w:hAnsi="Times New Roman" w:cs="Times New Roman"/>
                <w:sz w:val="12"/>
                <w:szCs w:val="12"/>
              </w:rPr>
            </w:pPr>
          </w:p>
          <w:p w14:paraId="64015624"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(Anything aimed at managing or changing objectively observed or measured actions)</w:t>
            </w:r>
          </w:p>
          <w:p w14:paraId="22529AE5" w14:textId="77777777" w:rsidR="00295F48" w:rsidRPr="00DC0743" w:rsidRDefault="00295F48" w:rsidP="000D1605">
            <w:pPr>
              <w:rPr>
                <w:rFonts w:ascii="Times New Roman" w:hAnsi="Times New Roman" w:cs="Times New Roman"/>
                <w:b/>
              </w:rPr>
            </w:pPr>
          </w:p>
        </w:tc>
        <w:tc>
          <w:tcPr>
            <w:tcW w:w="5751" w:type="dxa"/>
          </w:tcPr>
          <w:p w14:paraId="560CF851"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Self-monitoring</w:t>
            </w:r>
          </w:p>
          <w:p w14:paraId="4A9F0CF3"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Breaking habit</w:t>
            </w:r>
          </w:p>
          <w:p w14:paraId="52C091BB" w14:textId="77777777" w:rsidR="00295F48" w:rsidRPr="00DC0743" w:rsidRDefault="00295F48" w:rsidP="000D1605">
            <w:pPr>
              <w:spacing w:line="276" w:lineRule="auto"/>
              <w:rPr>
                <w:rFonts w:ascii="Times New Roman" w:hAnsi="Times New Roman" w:cs="Times New Roman"/>
              </w:rPr>
            </w:pPr>
            <w:r w:rsidRPr="00DC0743">
              <w:rPr>
                <w:rFonts w:ascii="Times New Roman" w:hAnsi="Times New Roman" w:cs="Times New Roman"/>
              </w:rPr>
              <w:t>Action planning</w:t>
            </w:r>
          </w:p>
        </w:tc>
      </w:tr>
    </w:tbl>
    <w:p w14:paraId="1763B291" w14:textId="4D568BE5" w:rsidR="00295F48" w:rsidRPr="00DC0743" w:rsidRDefault="00295F48" w:rsidP="000D1605">
      <w:pPr>
        <w:tabs>
          <w:tab w:val="left" w:pos="915"/>
        </w:tabs>
        <w:spacing w:line="360" w:lineRule="auto"/>
        <w:rPr>
          <w:rFonts w:ascii="Times New Roman" w:hAnsi="Times New Roman" w:cs="Times New Roman"/>
          <w:b/>
          <w:bCs/>
          <w:sz w:val="24"/>
          <w:szCs w:val="24"/>
        </w:rPr>
      </w:pPr>
      <w:r w:rsidRPr="00DC0743">
        <w:rPr>
          <w:rFonts w:ascii="Times New Roman" w:hAnsi="Times New Roman" w:cs="Times New Roman"/>
          <w:b/>
          <w:bCs/>
          <w:sz w:val="24"/>
          <w:szCs w:val="24"/>
        </w:rPr>
        <w:tab/>
      </w:r>
    </w:p>
    <w:p w14:paraId="41F82EF8" w14:textId="3140F715" w:rsidR="00963A7B" w:rsidRPr="0040326C" w:rsidRDefault="00963A7B" w:rsidP="000D1605">
      <w:pPr>
        <w:autoSpaceDE w:val="0"/>
        <w:autoSpaceDN w:val="0"/>
        <w:adjustRightInd w:val="0"/>
        <w:spacing w:after="0" w:line="240" w:lineRule="auto"/>
        <w:ind w:left="426" w:right="-421" w:hanging="426"/>
        <w:rPr>
          <w:rFonts w:ascii="Times New Roman" w:hAnsi="Times New Roman" w:cs="Times New Roman"/>
          <w:b/>
          <w:color w:val="000000"/>
          <w:sz w:val="24"/>
          <w:szCs w:val="24"/>
        </w:rPr>
      </w:pPr>
      <w:r w:rsidRPr="0040326C">
        <w:rPr>
          <w:rFonts w:ascii="Times New Roman" w:hAnsi="Times New Roman" w:cs="Times New Roman"/>
          <w:b/>
          <w:color w:val="000000"/>
          <w:sz w:val="24"/>
          <w:szCs w:val="24"/>
        </w:rPr>
        <w:lastRenderedPageBreak/>
        <w:t>Interview topic guide</w:t>
      </w:r>
      <w:r w:rsidR="0040326C" w:rsidRPr="0040326C">
        <w:rPr>
          <w:rFonts w:ascii="Times New Roman" w:hAnsi="Times New Roman" w:cs="Times New Roman"/>
          <w:b/>
          <w:color w:val="000000"/>
          <w:sz w:val="24"/>
          <w:szCs w:val="24"/>
        </w:rPr>
        <w:t xml:space="preserve">: </w:t>
      </w:r>
      <w:r w:rsidR="0040326C">
        <w:rPr>
          <w:rFonts w:ascii="Times New Roman" w:hAnsi="Times New Roman" w:cs="Times New Roman"/>
          <w:b/>
          <w:color w:val="000000"/>
          <w:sz w:val="24"/>
          <w:szCs w:val="24"/>
        </w:rPr>
        <w:t xml:space="preserve">guided by the </w:t>
      </w:r>
      <w:r w:rsidR="0040326C" w:rsidRPr="0040326C">
        <w:rPr>
          <w:rFonts w:ascii="Times New Roman" w:hAnsi="Times New Roman" w:cs="Times New Roman"/>
          <w:b/>
          <w:color w:val="000000"/>
          <w:sz w:val="24"/>
          <w:szCs w:val="24"/>
        </w:rPr>
        <w:t xml:space="preserve">Theoretical </w:t>
      </w:r>
      <w:r w:rsidR="0040326C">
        <w:rPr>
          <w:rFonts w:ascii="Times New Roman" w:hAnsi="Times New Roman" w:cs="Times New Roman"/>
          <w:b/>
          <w:color w:val="000000"/>
          <w:sz w:val="24"/>
          <w:szCs w:val="24"/>
        </w:rPr>
        <w:t>Domains Framework (TDF)</w:t>
      </w:r>
    </w:p>
    <w:p w14:paraId="692EACAB" w14:textId="77777777" w:rsidR="00963A7B" w:rsidRPr="00DC0743" w:rsidRDefault="00963A7B" w:rsidP="000D1605">
      <w:pPr>
        <w:autoSpaceDE w:val="0"/>
        <w:autoSpaceDN w:val="0"/>
        <w:adjustRightInd w:val="0"/>
        <w:spacing w:after="0" w:line="240" w:lineRule="auto"/>
        <w:ind w:left="426" w:right="-421" w:hanging="426"/>
        <w:rPr>
          <w:rFonts w:ascii="Times New Roman" w:hAnsi="Times New Roman" w:cs="Times New Roman"/>
          <w:color w:val="000000"/>
          <w:sz w:val="24"/>
          <w:szCs w:val="24"/>
        </w:rPr>
      </w:pPr>
    </w:p>
    <w:p w14:paraId="11932162" w14:textId="77777777" w:rsidR="00963A7B" w:rsidRPr="00DC0743" w:rsidRDefault="00963A7B" w:rsidP="000D1605">
      <w:pPr>
        <w:autoSpaceDE w:val="0"/>
        <w:autoSpaceDN w:val="0"/>
        <w:adjustRightInd w:val="0"/>
        <w:spacing w:after="0" w:line="240" w:lineRule="auto"/>
        <w:ind w:left="426" w:right="-421" w:hanging="426"/>
        <w:rPr>
          <w:rFonts w:ascii="Times New Roman" w:hAnsi="Times New Roman" w:cs="Times New Roman"/>
          <w:color w:val="000000"/>
          <w:sz w:val="24"/>
          <w:szCs w:val="24"/>
        </w:rPr>
      </w:pPr>
    </w:p>
    <w:p w14:paraId="54745B81" w14:textId="77777777" w:rsidR="00963A7B" w:rsidRPr="00DC0743" w:rsidRDefault="00963A7B" w:rsidP="000D1605">
      <w:pPr>
        <w:autoSpaceDE w:val="0"/>
        <w:autoSpaceDN w:val="0"/>
        <w:adjustRightInd w:val="0"/>
        <w:spacing w:after="0" w:line="240" w:lineRule="auto"/>
        <w:ind w:left="426" w:right="-421" w:hanging="426"/>
        <w:rPr>
          <w:rFonts w:ascii="Times New Roman" w:hAnsi="Times New Roman" w:cs="Times New Roman"/>
          <w:b/>
          <w:bCs/>
          <w:color w:val="000000"/>
          <w:sz w:val="24"/>
          <w:szCs w:val="24"/>
        </w:rPr>
      </w:pPr>
    </w:p>
    <w:p w14:paraId="0EE758D4" w14:textId="77777777" w:rsidR="00963A7B" w:rsidRPr="00DC0743" w:rsidRDefault="00963A7B" w:rsidP="000D1605">
      <w:pPr>
        <w:autoSpaceDE w:val="0"/>
        <w:autoSpaceDN w:val="0"/>
        <w:adjustRightInd w:val="0"/>
        <w:spacing w:after="0" w:line="240" w:lineRule="auto"/>
        <w:ind w:left="426" w:right="-421" w:hanging="426"/>
        <w:rPr>
          <w:rFonts w:ascii="Times New Roman" w:hAnsi="Times New Roman" w:cs="Times New Roman"/>
          <w:b/>
          <w:bCs/>
          <w:color w:val="000000"/>
          <w:sz w:val="24"/>
          <w:szCs w:val="24"/>
        </w:rPr>
      </w:pPr>
      <w:r w:rsidRPr="00DC0743">
        <w:rPr>
          <w:rFonts w:ascii="Times New Roman" w:hAnsi="Times New Roman" w:cs="Times New Roman"/>
          <w:b/>
          <w:bCs/>
          <w:color w:val="000000"/>
          <w:sz w:val="24"/>
          <w:szCs w:val="24"/>
        </w:rPr>
        <w:t xml:space="preserve">Introduction: </w:t>
      </w:r>
    </w:p>
    <w:p w14:paraId="5C47853F" w14:textId="77777777" w:rsidR="00963A7B" w:rsidRPr="00DC0743" w:rsidRDefault="00963A7B" w:rsidP="000D1605">
      <w:pPr>
        <w:autoSpaceDE w:val="0"/>
        <w:autoSpaceDN w:val="0"/>
        <w:adjustRightInd w:val="0"/>
        <w:spacing w:after="0" w:line="240" w:lineRule="auto"/>
        <w:ind w:left="426" w:right="-421" w:hanging="426"/>
        <w:rPr>
          <w:rFonts w:ascii="Times New Roman" w:hAnsi="Times New Roman" w:cs="Times New Roman"/>
          <w:color w:val="000000"/>
          <w:sz w:val="24"/>
          <w:szCs w:val="24"/>
        </w:rPr>
      </w:pPr>
    </w:p>
    <w:p w14:paraId="3ECF9F9F" w14:textId="2EBF0976" w:rsidR="00963A7B" w:rsidRPr="00DC0743" w:rsidRDefault="00F6057B" w:rsidP="000D1605">
      <w:pPr>
        <w:pStyle w:val="ListParagraph"/>
        <w:numPr>
          <w:ilvl w:val="0"/>
          <w:numId w:val="3"/>
        </w:numPr>
        <w:autoSpaceDE w:val="0"/>
        <w:autoSpaceDN w:val="0"/>
        <w:adjustRightInd w:val="0"/>
        <w:spacing w:after="0" w:line="240" w:lineRule="auto"/>
        <w:ind w:left="426" w:right="-421" w:hanging="426"/>
        <w:rPr>
          <w:rFonts w:ascii="Times New Roman" w:hAnsi="Times New Roman" w:cs="Times New Roman"/>
          <w:color w:val="000000"/>
          <w:sz w:val="24"/>
          <w:szCs w:val="24"/>
        </w:rPr>
      </w:pPr>
      <w:r>
        <w:rPr>
          <w:rFonts w:ascii="Times New Roman" w:hAnsi="Times New Roman" w:cs="Times New Roman"/>
          <w:color w:val="000000"/>
          <w:sz w:val="24"/>
          <w:szCs w:val="24"/>
        </w:rPr>
        <w:t>The interviewer</w:t>
      </w:r>
      <w:r w:rsidR="00963A7B" w:rsidRPr="00DC0743">
        <w:rPr>
          <w:rFonts w:ascii="Times New Roman" w:hAnsi="Times New Roman" w:cs="Times New Roman"/>
          <w:color w:val="000000"/>
          <w:sz w:val="24"/>
          <w:szCs w:val="24"/>
        </w:rPr>
        <w:t xml:space="preserve"> will introduce himself to the participant and brief the participant about the purpose of this interview. </w:t>
      </w:r>
    </w:p>
    <w:p w14:paraId="3E2B7985" w14:textId="77777777" w:rsidR="00963A7B" w:rsidRPr="00DC0743" w:rsidRDefault="00963A7B" w:rsidP="000D1605">
      <w:pPr>
        <w:pStyle w:val="ListParagraph"/>
        <w:autoSpaceDE w:val="0"/>
        <w:autoSpaceDN w:val="0"/>
        <w:adjustRightInd w:val="0"/>
        <w:spacing w:after="0" w:line="240" w:lineRule="auto"/>
        <w:ind w:left="426" w:right="-421" w:hanging="426"/>
        <w:rPr>
          <w:rFonts w:ascii="Times New Roman" w:hAnsi="Times New Roman" w:cs="Times New Roman"/>
          <w:i/>
          <w:color w:val="000000"/>
          <w:sz w:val="24"/>
          <w:szCs w:val="24"/>
        </w:rPr>
      </w:pPr>
    </w:p>
    <w:p w14:paraId="24E1A63B" w14:textId="1DFCF74D" w:rsidR="00963A7B" w:rsidRPr="00DC0743" w:rsidRDefault="00963A7B" w:rsidP="000D1605">
      <w:pPr>
        <w:pStyle w:val="CommentText"/>
        <w:ind w:left="426" w:right="-421"/>
        <w:rPr>
          <w:rFonts w:ascii="Times New Roman" w:hAnsi="Times New Roman" w:cs="Times New Roman"/>
          <w:i/>
          <w:sz w:val="24"/>
          <w:szCs w:val="24"/>
        </w:rPr>
      </w:pPr>
      <w:r w:rsidRPr="00DC0743">
        <w:rPr>
          <w:rFonts w:ascii="Times New Roman" w:hAnsi="Times New Roman" w:cs="Times New Roman"/>
          <w:i/>
          <w:color w:val="000000"/>
          <w:sz w:val="24"/>
          <w:szCs w:val="24"/>
        </w:rPr>
        <w:t xml:space="preserve">“ I am XXX, </w:t>
      </w:r>
      <w:r w:rsidR="00F6057B">
        <w:rPr>
          <w:rFonts w:ascii="Times New Roman" w:hAnsi="Times New Roman" w:cs="Times New Roman"/>
          <w:i/>
          <w:color w:val="000000"/>
          <w:sz w:val="24"/>
          <w:szCs w:val="24"/>
        </w:rPr>
        <w:t xml:space="preserve">an </w:t>
      </w:r>
      <w:r w:rsidRPr="00DC0743">
        <w:rPr>
          <w:rFonts w:ascii="Times New Roman" w:hAnsi="Times New Roman" w:cs="Times New Roman"/>
          <w:i/>
          <w:color w:val="000000"/>
          <w:sz w:val="24"/>
          <w:szCs w:val="24"/>
        </w:rPr>
        <w:t xml:space="preserve">investigator from L V Prasad Eye Institute. Please confirm that you are still happy to be part of this interview. </w:t>
      </w:r>
      <w:r w:rsidRPr="00DC0743">
        <w:rPr>
          <w:rFonts w:ascii="Times New Roman" w:hAnsi="Times New Roman" w:cs="Times New Roman"/>
          <w:i/>
          <w:sz w:val="24"/>
          <w:szCs w:val="24"/>
        </w:rPr>
        <w:t>We are interested in trying to understand the views of people with vision problems, why they don’t seek eye care and how we can improve the attendance to these services that we provide for them.’</w:t>
      </w:r>
    </w:p>
    <w:p w14:paraId="7FB2E0C6" w14:textId="77777777" w:rsidR="00963A7B" w:rsidRPr="00DC0743" w:rsidRDefault="00963A7B" w:rsidP="000D1605">
      <w:pPr>
        <w:pStyle w:val="ListParagraph"/>
        <w:autoSpaceDE w:val="0"/>
        <w:autoSpaceDN w:val="0"/>
        <w:adjustRightInd w:val="0"/>
        <w:spacing w:after="0" w:line="240" w:lineRule="auto"/>
        <w:ind w:left="426" w:right="-421" w:hanging="426"/>
        <w:rPr>
          <w:rFonts w:ascii="Times New Roman" w:hAnsi="Times New Roman" w:cs="Times New Roman"/>
          <w:color w:val="000000"/>
          <w:sz w:val="24"/>
          <w:szCs w:val="24"/>
        </w:rPr>
      </w:pPr>
    </w:p>
    <w:p w14:paraId="0C6606BE" w14:textId="274D5A65" w:rsidR="00963A7B" w:rsidRPr="00DC0743" w:rsidRDefault="00D51B79" w:rsidP="000D1605">
      <w:pPr>
        <w:pStyle w:val="CommentText"/>
        <w:numPr>
          <w:ilvl w:val="0"/>
          <w:numId w:val="3"/>
        </w:numPr>
        <w:spacing w:after="200"/>
        <w:ind w:left="426" w:right="-421" w:hanging="426"/>
        <w:rPr>
          <w:rFonts w:ascii="Times New Roman" w:hAnsi="Times New Roman" w:cs="Times New Roman"/>
          <w:sz w:val="24"/>
          <w:szCs w:val="24"/>
        </w:rPr>
      </w:pPr>
      <w:bookmarkStart w:id="1" w:name="_Hlk103347619"/>
      <w:r>
        <w:rPr>
          <w:rFonts w:ascii="Times New Roman" w:hAnsi="Times New Roman" w:cs="Times New Roman"/>
          <w:color w:val="000000"/>
          <w:sz w:val="24"/>
          <w:szCs w:val="24"/>
        </w:rPr>
        <w:t>The interviewer</w:t>
      </w:r>
      <w:r w:rsidR="00963A7B" w:rsidRPr="00DC0743">
        <w:rPr>
          <w:rFonts w:ascii="Times New Roman" w:hAnsi="Times New Roman" w:cs="Times New Roman"/>
          <w:color w:val="000000"/>
          <w:sz w:val="24"/>
          <w:szCs w:val="24"/>
        </w:rPr>
        <w:t xml:space="preserve"> explains to the participant that their views, concerns, and issues in seeking eye care services will be recorded. </w:t>
      </w:r>
    </w:p>
    <w:p w14:paraId="411D4F69" w14:textId="75D234B6" w:rsidR="00963A7B" w:rsidRPr="00DC0743" w:rsidRDefault="00963A7B" w:rsidP="000D1605">
      <w:pPr>
        <w:pStyle w:val="CommentText"/>
        <w:ind w:left="426" w:right="-421"/>
        <w:rPr>
          <w:rFonts w:ascii="Times New Roman" w:hAnsi="Times New Roman" w:cs="Times New Roman"/>
          <w:sz w:val="24"/>
          <w:szCs w:val="24"/>
        </w:rPr>
      </w:pPr>
      <w:r w:rsidRPr="00DC0743">
        <w:rPr>
          <w:rFonts w:ascii="Times New Roman" w:hAnsi="Times New Roman" w:cs="Times New Roman"/>
          <w:color w:val="000000"/>
          <w:sz w:val="24"/>
          <w:szCs w:val="24"/>
        </w:rPr>
        <w:t>“Thank you for consenting</w:t>
      </w:r>
      <w:r w:rsidR="00D51B79">
        <w:rPr>
          <w:rFonts w:ascii="Times New Roman" w:hAnsi="Times New Roman" w:cs="Times New Roman"/>
          <w:color w:val="000000"/>
          <w:sz w:val="24"/>
          <w:szCs w:val="24"/>
        </w:rPr>
        <w:t>. The</w:t>
      </w:r>
      <w:r w:rsidRPr="00DC0743">
        <w:rPr>
          <w:rFonts w:ascii="Times New Roman" w:hAnsi="Times New Roman" w:cs="Times New Roman"/>
          <w:color w:val="000000"/>
          <w:sz w:val="24"/>
          <w:szCs w:val="24"/>
        </w:rPr>
        <w:t xml:space="preserve"> interview will last about </w:t>
      </w:r>
      <w:r w:rsidR="00D51B79">
        <w:rPr>
          <w:rFonts w:ascii="Times New Roman" w:hAnsi="Times New Roman" w:cs="Times New Roman"/>
          <w:color w:val="000000"/>
          <w:sz w:val="24"/>
          <w:szCs w:val="24"/>
        </w:rPr>
        <w:t xml:space="preserve">an </w:t>
      </w:r>
      <w:r w:rsidRPr="00DC0743">
        <w:rPr>
          <w:rFonts w:ascii="Times New Roman" w:hAnsi="Times New Roman" w:cs="Times New Roman"/>
          <w:color w:val="000000"/>
          <w:sz w:val="24"/>
          <w:szCs w:val="24"/>
        </w:rPr>
        <w:t>hour or so</w:t>
      </w:r>
      <w:r w:rsidR="00D51B79">
        <w:rPr>
          <w:rFonts w:ascii="Times New Roman" w:hAnsi="Times New Roman" w:cs="Times New Roman"/>
          <w:color w:val="000000"/>
          <w:sz w:val="24"/>
          <w:szCs w:val="24"/>
        </w:rPr>
        <w:t>,</w:t>
      </w:r>
      <w:r w:rsidRPr="00DC0743">
        <w:rPr>
          <w:rFonts w:ascii="Times New Roman" w:hAnsi="Times New Roman" w:cs="Times New Roman"/>
          <w:color w:val="000000"/>
          <w:sz w:val="24"/>
          <w:szCs w:val="24"/>
        </w:rPr>
        <w:t xml:space="preserve"> depending on what you have to say. </w:t>
      </w:r>
      <w:bookmarkStart w:id="2" w:name="_Hlk103347537"/>
      <w:bookmarkEnd w:id="1"/>
      <w:r w:rsidRPr="00DC0743">
        <w:rPr>
          <w:rFonts w:ascii="Times New Roman" w:hAnsi="Times New Roman" w:cs="Times New Roman"/>
          <w:sz w:val="24"/>
          <w:szCs w:val="24"/>
        </w:rPr>
        <w:t>The interview will be audio recorded so that I don’t have to take too many notes and can listen to what you are saying. Do let me know if that is something you are not comfortable with. After the interview, all identifying information</w:t>
      </w:r>
      <w:r w:rsidR="00D51B79">
        <w:rPr>
          <w:rFonts w:ascii="Times New Roman" w:hAnsi="Times New Roman" w:cs="Times New Roman"/>
          <w:sz w:val="24"/>
          <w:szCs w:val="24"/>
        </w:rPr>
        <w:t>,</w:t>
      </w:r>
      <w:r w:rsidRPr="00DC0743">
        <w:rPr>
          <w:rFonts w:ascii="Times New Roman" w:hAnsi="Times New Roman" w:cs="Times New Roman"/>
          <w:sz w:val="24"/>
          <w:szCs w:val="24"/>
        </w:rPr>
        <w:t xml:space="preserve"> such as your name</w:t>
      </w:r>
      <w:r w:rsidR="00D51B79">
        <w:rPr>
          <w:rFonts w:ascii="Times New Roman" w:hAnsi="Times New Roman" w:cs="Times New Roman"/>
          <w:sz w:val="24"/>
          <w:szCs w:val="24"/>
        </w:rPr>
        <w:t>,</w:t>
      </w:r>
      <w:r w:rsidRPr="00DC0743">
        <w:rPr>
          <w:rFonts w:ascii="Times New Roman" w:hAnsi="Times New Roman" w:cs="Times New Roman"/>
          <w:sz w:val="24"/>
          <w:szCs w:val="24"/>
        </w:rPr>
        <w:t xml:space="preserve"> will be removed from the recording transcript.”</w:t>
      </w:r>
    </w:p>
    <w:bookmarkEnd w:id="2"/>
    <w:p w14:paraId="1C7C4551" w14:textId="77777777" w:rsidR="00963A7B" w:rsidRPr="00DC0743" w:rsidRDefault="00963A7B" w:rsidP="000D1605">
      <w:pPr>
        <w:pStyle w:val="CommentText"/>
        <w:ind w:right="-421"/>
        <w:rPr>
          <w:rFonts w:ascii="Times New Roman" w:hAnsi="Times New Roman" w:cs="Times New Roman"/>
          <w:sz w:val="24"/>
          <w:szCs w:val="24"/>
        </w:rPr>
      </w:pPr>
    </w:p>
    <w:p w14:paraId="667BE38E" w14:textId="77777777" w:rsidR="00963A7B" w:rsidRPr="00DC0743" w:rsidRDefault="00963A7B" w:rsidP="000D1605">
      <w:pPr>
        <w:pStyle w:val="CommentText"/>
        <w:numPr>
          <w:ilvl w:val="0"/>
          <w:numId w:val="3"/>
        </w:numPr>
        <w:spacing w:after="200"/>
        <w:ind w:left="426" w:right="-421" w:hanging="426"/>
        <w:rPr>
          <w:rFonts w:ascii="Times New Roman" w:hAnsi="Times New Roman" w:cs="Times New Roman"/>
          <w:sz w:val="24"/>
          <w:szCs w:val="24"/>
        </w:rPr>
      </w:pPr>
      <w:r w:rsidRPr="00DC0743">
        <w:rPr>
          <w:rFonts w:ascii="Times New Roman" w:hAnsi="Times New Roman" w:cs="Times New Roman"/>
          <w:sz w:val="24"/>
          <w:szCs w:val="24"/>
        </w:rPr>
        <w:t>Interviewer explains the purpose of the interview</w:t>
      </w:r>
    </w:p>
    <w:p w14:paraId="39D5A217" w14:textId="1A78D9CB" w:rsidR="00963A7B" w:rsidRPr="00DC0743" w:rsidRDefault="00963A7B" w:rsidP="000D1605">
      <w:pPr>
        <w:pStyle w:val="CommentText"/>
        <w:ind w:left="426" w:right="-421"/>
        <w:rPr>
          <w:rFonts w:ascii="Times New Roman" w:hAnsi="Times New Roman" w:cs="Times New Roman"/>
          <w:sz w:val="24"/>
          <w:szCs w:val="24"/>
        </w:rPr>
      </w:pPr>
      <w:r w:rsidRPr="00DC0743">
        <w:rPr>
          <w:rFonts w:ascii="Times New Roman" w:hAnsi="Times New Roman" w:cs="Times New Roman"/>
          <w:sz w:val="24"/>
          <w:szCs w:val="24"/>
        </w:rPr>
        <w:t>“I am going to ask you a series of questions related to your thoughts about your vision and attending eye care services</w:t>
      </w:r>
      <w:r w:rsidR="00D51B79">
        <w:rPr>
          <w:rFonts w:ascii="Times New Roman" w:hAnsi="Times New Roman" w:cs="Times New Roman"/>
          <w:sz w:val="24"/>
          <w:szCs w:val="24"/>
        </w:rPr>
        <w:t>,</w:t>
      </w:r>
      <w:r w:rsidRPr="00DC0743">
        <w:rPr>
          <w:rFonts w:ascii="Times New Roman" w:hAnsi="Times New Roman" w:cs="Times New Roman"/>
          <w:sz w:val="24"/>
          <w:szCs w:val="24"/>
        </w:rPr>
        <w:t xml:space="preserve"> and what would stop you from attending or help you to attend. I’m interested in your thoughts and experiences. You may find it uncomfortable to answer some of the questions. Please say if at any point you feel upset or distressed</w:t>
      </w:r>
      <w:r w:rsidR="00D51B79">
        <w:rPr>
          <w:rFonts w:ascii="Times New Roman" w:hAnsi="Times New Roman" w:cs="Times New Roman"/>
          <w:sz w:val="24"/>
          <w:szCs w:val="24"/>
        </w:rPr>
        <w:t>,</w:t>
      </w:r>
      <w:r w:rsidRPr="00DC0743">
        <w:rPr>
          <w:rFonts w:ascii="Times New Roman" w:hAnsi="Times New Roman" w:cs="Times New Roman"/>
          <w:sz w:val="24"/>
          <w:szCs w:val="24"/>
        </w:rPr>
        <w:t xml:space="preserve"> and the interview will be stopped. Remember that you are free to withdraw from the study at any time. Do you have any questions?”</w:t>
      </w:r>
    </w:p>
    <w:p w14:paraId="53B82E96" w14:textId="77777777" w:rsidR="00963A7B" w:rsidRPr="00DC0743" w:rsidRDefault="00963A7B" w:rsidP="000D1605">
      <w:pPr>
        <w:pStyle w:val="CommentText"/>
        <w:ind w:left="426" w:right="-421"/>
        <w:rPr>
          <w:rFonts w:ascii="Times New Roman" w:hAnsi="Times New Roman" w:cs="Times New Roman"/>
          <w:sz w:val="24"/>
          <w:szCs w:val="24"/>
        </w:rPr>
      </w:pPr>
      <w:r w:rsidRPr="00DC0743">
        <w:rPr>
          <w:rFonts w:ascii="Times New Roman" w:hAnsi="Times New Roman" w:cs="Times New Roman"/>
          <w:i/>
          <w:sz w:val="24"/>
          <w:szCs w:val="24"/>
        </w:rPr>
        <w:t>“Are you happy for me to start recording?”</w:t>
      </w:r>
    </w:p>
    <w:p w14:paraId="5BE00F5A" w14:textId="7E4BA94C" w:rsidR="00963A7B" w:rsidRPr="00DC0743" w:rsidRDefault="00963A7B" w:rsidP="000D1605">
      <w:pPr>
        <w:pStyle w:val="CommentText"/>
        <w:ind w:right="-421"/>
        <w:rPr>
          <w:rFonts w:ascii="Times New Roman" w:hAnsi="Times New Roman" w:cs="Times New Roman"/>
          <w:color w:val="FF0000"/>
          <w:sz w:val="24"/>
          <w:szCs w:val="24"/>
        </w:rPr>
      </w:pPr>
      <w:r w:rsidRPr="00DC0743">
        <w:rPr>
          <w:rFonts w:ascii="Times New Roman" w:hAnsi="Times New Roman" w:cs="Times New Roman"/>
          <w:color w:val="FF0000"/>
          <w:sz w:val="24"/>
          <w:szCs w:val="24"/>
        </w:rPr>
        <w:t xml:space="preserve">Start recording </w:t>
      </w:r>
      <w:r w:rsidR="00D51B79">
        <w:rPr>
          <w:rFonts w:ascii="Times New Roman" w:hAnsi="Times New Roman" w:cs="Times New Roman"/>
          <w:color w:val="FF0000"/>
          <w:sz w:val="24"/>
          <w:szCs w:val="24"/>
        </w:rPr>
        <w:t xml:space="preserve">the </w:t>
      </w:r>
      <w:r w:rsidRPr="00DC0743">
        <w:rPr>
          <w:rFonts w:ascii="Times New Roman" w:hAnsi="Times New Roman" w:cs="Times New Roman"/>
          <w:color w:val="FF0000"/>
          <w:sz w:val="24"/>
          <w:szCs w:val="24"/>
        </w:rPr>
        <w:t xml:space="preserve">interview: </w:t>
      </w:r>
    </w:p>
    <w:p w14:paraId="1B36214A" w14:textId="50412CE6" w:rsidR="00963A7B" w:rsidRPr="00DC0743" w:rsidRDefault="00963A7B" w:rsidP="000D1605">
      <w:pPr>
        <w:rPr>
          <w:rFonts w:ascii="Times New Roman" w:hAnsi="Times New Roman" w:cs="Times New Roman"/>
          <w:color w:val="000000"/>
          <w:sz w:val="24"/>
          <w:szCs w:val="24"/>
        </w:rPr>
      </w:pPr>
      <w:r w:rsidRPr="00DC0743">
        <w:rPr>
          <w:rFonts w:ascii="Times New Roman" w:hAnsi="Times New Roman" w:cs="Times New Roman"/>
          <w:b/>
          <w:color w:val="000000"/>
          <w:sz w:val="24"/>
          <w:szCs w:val="24"/>
        </w:rPr>
        <w:t xml:space="preserve">4. </w:t>
      </w:r>
      <w:r w:rsidRPr="00DC0743">
        <w:rPr>
          <w:rFonts w:ascii="Times New Roman" w:hAnsi="Times New Roman" w:cs="Times New Roman"/>
          <w:b/>
          <w:color w:val="000000"/>
          <w:sz w:val="24"/>
          <w:szCs w:val="24"/>
        </w:rPr>
        <w:tab/>
      </w:r>
      <w:r w:rsidRPr="00DC0743">
        <w:rPr>
          <w:rFonts w:ascii="Times New Roman" w:hAnsi="Times New Roman" w:cs="Times New Roman"/>
          <w:color w:val="000000"/>
          <w:sz w:val="24"/>
          <w:szCs w:val="24"/>
        </w:rPr>
        <w:t>Demographic information (this is to become familiar with the personal characteristics of the participant)</w:t>
      </w:r>
    </w:p>
    <w:p w14:paraId="06A7D4D9" w14:textId="77777777" w:rsidR="00963A7B" w:rsidRPr="00DC0743" w:rsidRDefault="00963A7B" w:rsidP="000D1605">
      <w:pPr>
        <w:autoSpaceDE w:val="0"/>
        <w:autoSpaceDN w:val="0"/>
        <w:adjustRightInd w:val="0"/>
        <w:spacing w:after="0" w:line="240" w:lineRule="auto"/>
        <w:ind w:left="426" w:right="-421" w:hanging="426"/>
        <w:rPr>
          <w:rFonts w:ascii="Times New Roman" w:hAnsi="Times New Roman" w:cs="Times New Roman"/>
          <w:i/>
          <w:sz w:val="24"/>
          <w:szCs w:val="24"/>
        </w:rPr>
      </w:pPr>
    </w:p>
    <w:p w14:paraId="6F9D4ED0" w14:textId="0EADAE2C" w:rsidR="00963A7B" w:rsidRPr="00DC0743" w:rsidRDefault="00963A7B" w:rsidP="000D1605">
      <w:pPr>
        <w:autoSpaceDE w:val="0"/>
        <w:autoSpaceDN w:val="0"/>
        <w:adjustRightInd w:val="0"/>
        <w:spacing w:after="0" w:line="240" w:lineRule="auto"/>
        <w:ind w:right="-421"/>
        <w:rPr>
          <w:rFonts w:ascii="Times New Roman" w:hAnsi="Times New Roman" w:cs="Times New Roman"/>
          <w:color w:val="000000"/>
          <w:sz w:val="24"/>
          <w:szCs w:val="24"/>
        </w:rPr>
      </w:pPr>
      <w:r w:rsidRPr="00DC0743">
        <w:rPr>
          <w:rFonts w:ascii="Times New Roman" w:hAnsi="Times New Roman" w:cs="Times New Roman"/>
          <w:i/>
          <w:sz w:val="24"/>
          <w:szCs w:val="24"/>
        </w:rPr>
        <w:t xml:space="preserve">“I need to ask you to provide some information about </w:t>
      </w:r>
      <w:r w:rsidR="00D51B79">
        <w:rPr>
          <w:rFonts w:ascii="Times New Roman" w:hAnsi="Times New Roman" w:cs="Times New Roman"/>
          <w:i/>
          <w:sz w:val="24"/>
          <w:szCs w:val="24"/>
        </w:rPr>
        <w:t>yourself</w:t>
      </w:r>
      <w:r w:rsidRPr="00DC0743">
        <w:rPr>
          <w:rFonts w:ascii="Times New Roman" w:hAnsi="Times New Roman" w:cs="Times New Roman"/>
          <w:i/>
          <w:sz w:val="24"/>
          <w:szCs w:val="24"/>
        </w:rPr>
        <w:t>. This will be used to describe the people who took part in our study as a whole. Everyone’s responses will be combined</w:t>
      </w:r>
      <w:r w:rsidR="00D51B79">
        <w:rPr>
          <w:rFonts w:ascii="Times New Roman" w:hAnsi="Times New Roman" w:cs="Times New Roman"/>
          <w:i/>
          <w:sz w:val="24"/>
          <w:szCs w:val="24"/>
        </w:rPr>
        <w:t>,</w:t>
      </w:r>
      <w:r w:rsidRPr="00DC0743">
        <w:rPr>
          <w:rFonts w:ascii="Times New Roman" w:hAnsi="Times New Roman" w:cs="Times New Roman"/>
          <w:i/>
          <w:sz w:val="24"/>
          <w:szCs w:val="24"/>
        </w:rPr>
        <w:t xml:space="preserve"> so you will not be identifiable”</w:t>
      </w:r>
    </w:p>
    <w:p w14:paraId="00E5746F" w14:textId="71501F69" w:rsidR="00963A7B" w:rsidRPr="00DC0743" w:rsidRDefault="00963A7B" w:rsidP="000D1605">
      <w:pPr>
        <w:pStyle w:val="ListParagraph"/>
        <w:numPr>
          <w:ilvl w:val="0"/>
          <w:numId w:val="8"/>
        </w:numPr>
        <w:autoSpaceDE w:val="0"/>
        <w:autoSpaceDN w:val="0"/>
        <w:adjustRightInd w:val="0"/>
        <w:spacing w:after="0" w:line="360" w:lineRule="auto"/>
        <w:ind w:right="-421"/>
        <w:rPr>
          <w:rFonts w:ascii="Times New Roman" w:hAnsi="Times New Roman" w:cs="Times New Roman"/>
          <w:color w:val="000000"/>
          <w:sz w:val="24"/>
          <w:szCs w:val="24"/>
        </w:rPr>
      </w:pPr>
      <w:r w:rsidRPr="00DC0743">
        <w:rPr>
          <w:rFonts w:ascii="Times New Roman" w:hAnsi="Times New Roman" w:cs="Times New Roman"/>
          <w:color w:val="000000"/>
          <w:sz w:val="24"/>
          <w:szCs w:val="24"/>
        </w:rPr>
        <w:t>Confirm name, marital status (married or not), employment status (working or not), if working occupation, if not working, why did you stop working, family size and number of people in the family, living alone or with family members (if so</w:t>
      </w:r>
      <w:r w:rsidR="00F6057B">
        <w:rPr>
          <w:rFonts w:ascii="Times New Roman" w:hAnsi="Times New Roman" w:cs="Times New Roman"/>
          <w:color w:val="000000"/>
          <w:sz w:val="24"/>
          <w:szCs w:val="24"/>
        </w:rPr>
        <w:t>,</w:t>
      </w:r>
      <w:r w:rsidRPr="00DC0743">
        <w:rPr>
          <w:rFonts w:ascii="Times New Roman" w:hAnsi="Times New Roman" w:cs="Times New Roman"/>
          <w:color w:val="000000"/>
          <w:sz w:val="24"/>
          <w:szCs w:val="24"/>
        </w:rPr>
        <w:t xml:space="preserve"> prompt and find out which members</w:t>
      </w:r>
      <w:r w:rsidR="00F6057B">
        <w:rPr>
          <w:rFonts w:ascii="Times New Roman" w:hAnsi="Times New Roman" w:cs="Times New Roman"/>
          <w:color w:val="000000"/>
          <w:sz w:val="24"/>
          <w:szCs w:val="24"/>
        </w:rPr>
        <w:t>,</w:t>
      </w:r>
      <w:r w:rsidRPr="00DC0743">
        <w:rPr>
          <w:rFonts w:ascii="Times New Roman" w:hAnsi="Times New Roman" w:cs="Times New Roman"/>
          <w:color w:val="000000"/>
          <w:sz w:val="24"/>
          <w:szCs w:val="24"/>
        </w:rPr>
        <w:t xml:space="preserve"> e.g. spouse), </w:t>
      </w:r>
    </w:p>
    <w:p w14:paraId="7DB064F7" w14:textId="55FD984A" w:rsidR="00963A7B" w:rsidRPr="00DC0743" w:rsidRDefault="00963A7B" w:rsidP="000D1605">
      <w:pPr>
        <w:pStyle w:val="ListParagraph"/>
        <w:numPr>
          <w:ilvl w:val="0"/>
          <w:numId w:val="8"/>
        </w:numPr>
        <w:autoSpaceDE w:val="0"/>
        <w:autoSpaceDN w:val="0"/>
        <w:adjustRightInd w:val="0"/>
        <w:spacing w:after="0" w:line="360" w:lineRule="auto"/>
        <w:ind w:right="-421"/>
        <w:rPr>
          <w:rFonts w:ascii="Times New Roman" w:hAnsi="Times New Roman" w:cs="Times New Roman"/>
          <w:color w:val="000000"/>
          <w:sz w:val="24"/>
          <w:szCs w:val="24"/>
        </w:rPr>
      </w:pPr>
      <w:r w:rsidRPr="00DC0743">
        <w:rPr>
          <w:rFonts w:ascii="Times New Roman" w:hAnsi="Times New Roman" w:cs="Times New Roman"/>
          <w:color w:val="000000"/>
          <w:sz w:val="24"/>
          <w:szCs w:val="24"/>
        </w:rPr>
        <w:lastRenderedPageBreak/>
        <w:t>Education status (e.g. no formal education, class 10 pass, class 12 pass, degree holder</w:t>
      </w:r>
      <w:r w:rsidR="00F6057B">
        <w:rPr>
          <w:rFonts w:ascii="Times New Roman" w:hAnsi="Times New Roman" w:cs="Times New Roman"/>
          <w:color w:val="000000"/>
          <w:sz w:val="24"/>
          <w:szCs w:val="24"/>
        </w:rPr>
        <w:t>,</w:t>
      </w:r>
      <w:r w:rsidRPr="00DC0743">
        <w:rPr>
          <w:rFonts w:ascii="Times New Roman" w:hAnsi="Times New Roman" w:cs="Times New Roman"/>
          <w:color w:val="000000"/>
          <w:sz w:val="24"/>
          <w:szCs w:val="24"/>
        </w:rPr>
        <w:t xml:space="preserve"> undergraduate, postgraduate). </w:t>
      </w:r>
    </w:p>
    <w:p w14:paraId="731E6318" w14:textId="01D0F14B" w:rsidR="00963A7B" w:rsidRPr="00DC0743" w:rsidRDefault="00963A7B" w:rsidP="000D1605">
      <w:pPr>
        <w:pStyle w:val="ListParagraph"/>
        <w:numPr>
          <w:ilvl w:val="0"/>
          <w:numId w:val="8"/>
        </w:numPr>
        <w:autoSpaceDE w:val="0"/>
        <w:autoSpaceDN w:val="0"/>
        <w:adjustRightInd w:val="0"/>
        <w:spacing w:after="0" w:line="360" w:lineRule="auto"/>
        <w:ind w:right="-421"/>
        <w:rPr>
          <w:rFonts w:ascii="Times New Roman" w:hAnsi="Times New Roman" w:cs="Times New Roman"/>
          <w:color w:val="000000"/>
          <w:sz w:val="24"/>
          <w:szCs w:val="24"/>
        </w:rPr>
      </w:pPr>
      <w:r w:rsidRPr="00DC0743">
        <w:rPr>
          <w:rFonts w:ascii="Times New Roman" w:hAnsi="Times New Roman" w:cs="Times New Roman"/>
          <w:color w:val="000000"/>
          <w:sz w:val="24"/>
          <w:szCs w:val="24"/>
        </w:rPr>
        <w:t>Also enquire if they are a driver? What do they drive</w:t>
      </w:r>
      <w:r w:rsidR="00F6057B">
        <w:rPr>
          <w:rFonts w:ascii="Times New Roman" w:hAnsi="Times New Roman" w:cs="Times New Roman"/>
          <w:color w:val="000000"/>
          <w:sz w:val="24"/>
          <w:szCs w:val="24"/>
        </w:rPr>
        <w:t>,</w:t>
      </w:r>
      <w:r w:rsidRPr="00DC0743">
        <w:rPr>
          <w:rFonts w:ascii="Times New Roman" w:hAnsi="Times New Roman" w:cs="Times New Roman"/>
          <w:color w:val="000000"/>
          <w:sz w:val="24"/>
          <w:szCs w:val="24"/>
        </w:rPr>
        <w:t xml:space="preserve"> e.g. a cycle, </w:t>
      </w:r>
      <w:r w:rsidR="00F6057B">
        <w:rPr>
          <w:rFonts w:ascii="Times New Roman" w:hAnsi="Times New Roman" w:cs="Times New Roman"/>
          <w:color w:val="000000"/>
          <w:sz w:val="24"/>
          <w:szCs w:val="24"/>
        </w:rPr>
        <w:t>motorbike, etc.?</w:t>
      </w:r>
      <w:r w:rsidRPr="00DC0743">
        <w:rPr>
          <w:rFonts w:ascii="Times New Roman" w:hAnsi="Times New Roman" w:cs="Times New Roman"/>
          <w:color w:val="000000"/>
          <w:sz w:val="24"/>
          <w:szCs w:val="24"/>
        </w:rPr>
        <w:t xml:space="preserve"> </w:t>
      </w:r>
    </w:p>
    <w:p w14:paraId="6FCC95C3"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color w:val="000000"/>
          <w:sz w:val="24"/>
          <w:szCs w:val="24"/>
        </w:rPr>
      </w:pPr>
    </w:p>
    <w:p w14:paraId="169A5866" w14:textId="4CDF177E" w:rsidR="00963A7B" w:rsidRPr="00DC0743" w:rsidRDefault="00963A7B" w:rsidP="000D1605">
      <w:pPr>
        <w:autoSpaceDE w:val="0"/>
        <w:autoSpaceDN w:val="0"/>
        <w:adjustRightInd w:val="0"/>
        <w:spacing w:after="0" w:line="240" w:lineRule="auto"/>
        <w:ind w:left="426" w:right="-421" w:hanging="426"/>
        <w:rPr>
          <w:rFonts w:ascii="Times New Roman" w:hAnsi="Times New Roman" w:cs="Times New Roman"/>
          <w:b/>
          <w:bCs/>
          <w:color w:val="000000"/>
          <w:sz w:val="24"/>
          <w:szCs w:val="24"/>
          <w:u w:val="single"/>
        </w:rPr>
      </w:pPr>
      <w:r w:rsidRPr="00DC0743">
        <w:rPr>
          <w:rFonts w:ascii="Times New Roman" w:hAnsi="Times New Roman" w:cs="Times New Roman"/>
          <w:b/>
          <w:bCs/>
          <w:color w:val="000000"/>
          <w:sz w:val="24"/>
          <w:szCs w:val="24"/>
          <w:u w:val="single"/>
        </w:rPr>
        <w:t xml:space="preserve">Questions aligned with </w:t>
      </w:r>
      <w:r w:rsidR="00F6057B">
        <w:rPr>
          <w:rFonts w:ascii="Times New Roman" w:hAnsi="Times New Roman" w:cs="Times New Roman"/>
          <w:b/>
          <w:bCs/>
          <w:color w:val="000000"/>
          <w:sz w:val="24"/>
          <w:szCs w:val="24"/>
          <w:u w:val="single"/>
        </w:rPr>
        <w:t xml:space="preserve">the </w:t>
      </w:r>
      <w:r w:rsidRPr="00DC0743">
        <w:rPr>
          <w:rFonts w:ascii="Times New Roman" w:hAnsi="Times New Roman" w:cs="Times New Roman"/>
          <w:b/>
          <w:bCs/>
          <w:color w:val="000000"/>
          <w:sz w:val="24"/>
          <w:szCs w:val="24"/>
          <w:u w:val="single"/>
        </w:rPr>
        <w:t>domains of TDF</w:t>
      </w:r>
    </w:p>
    <w:p w14:paraId="3A3DEC97"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bCs/>
          <w:i/>
          <w:iCs/>
          <w:color w:val="000000"/>
          <w:sz w:val="24"/>
          <w:szCs w:val="24"/>
        </w:rPr>
      </w:pPr>
    </w:p>
    <w:p w14:paraId="74AA24C9"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bCs/>
          <w:iCs/>
          <w:color w:val="000000"/>
          <w:sz w:val="24"/>
          <w:szCs w:val="24"/>
        </w:rPr>
      </w:pPr>
      <w:r w:rsidRPr="00DC0743">
        <w:rPr>
          <w:rFonts w:ascii="Times New Roman" w:hAnsi="Times New Roman" w:cs="Times New Roman"/>
          <w:bCs/>
          <w:iCs/>
          <w:color w:val="000000"/>
          <w:sz w:val="24"/>
          <w:szCs w:val="24"/>
        </w:rPr>
        <w:t>1</w:t>
      </w:r>
      <w:r w:rsidRPr="00DC0743">
        <w:rPr>
          <w:rFonts w:ascii="Times New Roman" w:hAnsi="Times New Roman" w:cs="Times New Roman"/>
          <w:b/>
          <w:bCs/>
          <w:iCs/>
          <w:color w:val="000000"/>
          <w:sz w:val="24"/>
          <w:szCs w:val="24"/>
        </w:rPr>
        <w:t xml:space="preserve">. Is eye health a concern for you? </w:t>
      </w:r>
      <w:r w:rsidRPr="00DC0743">
        <w:rPr>
          <w:rFonts w:ascii="Times New Roman" w:hAnsi="Times New Roman" w:cs="Times New Roman"/>
          <w:bCs/>
          <w:iCs/>
          <w:color w:val="000000"/>
          <w:sz w:val="24"/>
          <w:szCs w:val="24"/>
        </w:rPr>
        <w:t>[</w:t>
      </w:r>
      <w:r w:rsidRPr="00DC0743">
        <w:rPr>
          <w:rFonts w:ascii="Times New Roman" w:hAnsi="Times New Roman" w:cs="Times New Roman"/>
          <w:bCs/>
          <w:i/>
          <w:iCs/>
          <w:color w:val="000000"/>
          <w:sz w:val="24"/>
          <w:szCs w:val="24"/>
        </w:rPr>
        <w:t xml:space="preserve">TDF domain, </w:t>
      </w:r>
      <w:r w:rsidRPr="00DC0743">
        <w:rPr>
          <w:rFonts w:ascii="Times New Roman" w:hAnsi="Times New Roman" w:cs="Times New Roman"/>
          <w:bCs/>
          <w:iCs/>
          <w:color w:val="000000"/>
          <w:sz w:val="24"/>
          <w:szCs w:val="24"/>
        </w:rPr>
        <w:t xml:space="preserve">Optimism] </w:t>
      </w:r>
    </w:p>
    <w:p w14:paraId="3E521B3F" w14:textId="77777777" w:rsidR="00963A7B" w:rsidRPr="00DC0743" w:rsidRDefault="00963A7B" w:rsidP="000D1605">
      <w:pPr>
        <w:pStyle w:val="ListParagraph"/>
        <w:numPr>
          <w:ilvl w:val="0"/>
          <w:numId w:val="6"/>
        </w:numPr>
        <w:autoSpaceDE w:val="0"/>
        <w:autoSpaceDN w:val="0"/>
        <w:adjustRightInd w:val="0"/>
        <w:spacing w:after="0" w:line="360" w:lineRule="auto"/>
        <w:ind w:left="851" w:right="-421"/>
        <w:rPr>
          <w:rFonts w:ascii="Times New Roman" w:hAnsi="Times New Roman" w:cs="Times New Roman"/>
          <w:bCs/>
          <w:iCs/>
          <w:color w:val="000000"/>
          <w:sz w:val="24"/>
          <w:szCs w:val="24"/>
        </w:rPr>
      </w:pPr>
      <w:r w:rsidRPr="00DC0743">
        <w:rPr>
          <w:rFonts w:ascii="Times New Roman" w:hAnsi="Times New Roman" w:cs="Times New Roman"/>
          <w:bCs/>
          <w:iCs/>
          <w:color w:val="000000"/>
          <w:sz w:val="24"/>
          <w:szCs w:val="24"/>
        </w:rPr>
        <w:t xml:space="preserve">At present?  </w:t>
      </w:r>
    </w:p>
    <w:p w14:paraId="6EEC0CD6" w14:textId="77777777" w:rsidR="00963A7B" w:rsidRPr="00DC0743" w:rsidRDefault="00963A7B" w:rsidP="000D1605">
      <w:pPr>
        <w:pStyle w:val="ListParagraph"/>
        <w:numPr>
          <w:ilvl w:val="0"/>
          <w:numId w:val="6"/>
        </w:numPr>
        <w:autoSpaceDE w:val="0"/>
        <w:autoSpaceDN w:val="0"/>
        <w:adjustRightInd w:val="0"/>
        <w:spacing w:after="0" w:line="360" w:lineRule="auto"/>
        <w:ind w:left="851" w:right="-421"/>
        <w:rPr>
          <w:rFonts w:ascii="Times New Roman" w:hAnsi="Times New Roman" w:cs="Times New Roman"/>
          <w:bCs/>
          <w:iCs/>
          <w:color w:val="000000"/>
          <w:sz w:val="24"/>
          <w:szCs w:val="24"/>
        </w:rPr>
      </w:pPr>
      <w:r w:rsidRPr="00DC0743">
        <w:rPr>
          <w:rFonts w:ascii="Times New Roman" w:hAnsi="Times New Roman" w:cs="Times New Roman"/>
          <w:bCs/>
          <w:iCs/>
          <w:color w:val="000000"/>
          <w:sz w:val="24"/>
          <w:szCs w:val="24"/>
        </w:rPr>
        <w:t>In the future?</w:t>
      </w:r>
    </w:p>
    <w:p w14:paraId="70B55C7C" w14:textId="77777777" w:rsidR="00963A7B" w:rsidRPr="00DC0743" w:rsidRDefault="00963A7B" w:rsidP="000D1605">
      <w:pPr>
        <w:pStyle w:val="ListParagraph"/>
        <w:autoSpaceDE w:val="0"/>
        <w:autoSpaceDN w:val="0"/>
        <w:adjustRightInd w:val="0"/>
        <w:spacing w:after="0" w:line="360" w:lineRule="auto"/>
        <w:ind w:left="851" w:right="-421"/>
        <w:rPr>
          <w:rFonts w:ascii="Times New Roman" w:hAnsi="Times New Roman" w:cs="Times New Roman"/>
          <w:bCs/>
          <w:iCs/>
          <w:color w:val="000000"/>
          <w:sz w:val="24"/>
          <w:szCs w:val="24"/>
        </w:rPr>
      </w:pPr>
    </w:p>
    <w:p w14:paraId="78A9ECDE"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bCs/>
          <w:iCs/>
          <w:color w:val="000000"/>
          <w:sz w:val="24"/>
          <w:szCs w:val="24"/>
        </w:rPr>
      </w:pPr>
      <w:r w:rsidRPr="00DC0743">
        <w:rPr>
          <w:rFonts w:ascii="Times New Roman" w:hAnsi="Times New Roman" w:cs="Times New Roman"/>
          <w:b/>
          <w:bCs/>
          <w:iCs/>
          <w:color w:val="000000"/>
          <w:sz w:val="24"/>
          <w:szCs w:val="24"/>
        </w:rPr>
        <w:t xml:space="preserve">2. How do you feel about your vision? </w:t>
      </w:r>
      <w:r w:rsidRPr="00DC0743">
        <w:rPr>
          <w:rFonts w:ascii="Times New Roman" w:hAnsi="Times New Roman" w:cs="Times New Roman"/>
          <w:bCs/>
          <w:i/>
          <w:iCs/>
          <w:color w:val="000000"/>
          <w:sz w:val="24"/>
          <w:szCs w:val="24"/>
        </w:rPr>
        <w:t>(Emotion)</w:t>
      </w:r>
    </w:p>
    <w:p w14:paraId="29F0E92D" w14:textId="77777777" w:rsidR="00963A7B" w:rsidRPr="00DC0743" w:rsidRDefault="00963A7B" w:rsidP="000D1605">
      <w:pPr>
        <w:pStyle w:val="ListParagraph"/>
        <w:numPr>
          <w:ilvl w:val="0"/>
          <w:numId w:val="4"/>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When first noticed reduced vision?</w:t>
      </w:r>
    </w:p>
    <w:p w14:paraId="1A2E25D0" w14:textId="77777777" w:rsidR="00963A7B" w:rsidRPr="00DC0743" w:rsidRDefault="00963A7B" w:rsidP="000D1605">
      <w:pPr>
        <w:pStyle w:val="ListParagraph"/>
        <w:numPr>
          <w:ilvl w:val="0"/>
          <w:numId w:val="4"/>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Any previous treatment (including home remedies)?</w:t>
      </w:r>
    </w:p>
    <w:p w14:paraId="776D5475" w14:textId="77777777" w:rsidR="00963A7B" w:rsidRPr="00DC0743" w:rsidRDefault="00963A7B" w:rsidP="000D1605">
      <w:pPr>
        <w:pStyle w:val="ListParagraph"/>
        <w:numPr>
          <w:ilvl w:val="0"/>
          <w:numId w:val="4"/>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Impact of vision loss on daily activities? Work?</w:t>
      </w:r>
    </w:p>
    <w:p w14:paraId="384DF9AD" w14:textId="0B14C4BF" w:rsidR="00963A7B" w:rsidRPr="00DC0743" w:rsidRDefault="00963A7B" w:rsidP="000D1605">
      <w:pPr>
        <w:pStyle w:val="ListParagraph"/>
        <w:numPr>
          <w:ilvl w:val="0"/>
          <w:numId w:val="4"/>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i/>
          <w:color w:val="000000"/>
          <w:sz w:val="24"/>
          <w:szCs w:val="24"/>
        </w:rPr>
        <w:t xml:space="preserve">(If appropriate). How </w:t>
      </w:r>
      <w:r w:rsidR="00F6057B">
        <w:rPr>
          <w:rFonts w:ascii="Times New Roman" w:hAnsi="Times New Roman" w:cs="Times New Roman"/>
          <w:i/>
          <w:color w:val="000000"/>
          <w:sz w:val="24"/>
          <w:szCs w:val="24"/>
        </w:rPr>
        <w:t xml:space="preserve">does </w:t>
      </w:r>
      <w:r w:rsidRPr="00DC0743">
        <w:rPr>
          <w:rFonts w:ascii="Times New Roman" w:hAnsi="Times New Roman" w:cs="Times New Roman"/>
          <w:i/>
          <w:color w:val="000000"/>
          <w:sz w:val="24"/>
          <w:szCs w:val="24"/>
        </w:rPr>
        <w:t xml:space="preserve">their reduced vision </w:t>
      </w:r>
      <w:r w:rsidR="00F6057B">
        <w:rPr>
          <w:rFonts w:ascii="Times New Roman" w:hAnsi="Times New Roman" w:cs="Times New Roman"/>
          <w:i/>
          <w:color w:val="000000"/>
          <w:sz w:val="24"/>
          <w:szCs w:val="24"/>
        </w:rPr>
        <w:t>affect</w:t>
      </w:r>
      <w:r w:rsidRPr="00DC0743">
        <w:rPr>
          <w:rFonts w:ascii="Times New Roman" w:hAnsi="Times New Roman" w:cs="Times New Roman"/>
          <w:i/>
          <w:color w:val="000000"/>
          <w:sz w:val="24"/>
          <w:szCs w:val="24"/>
        </w:rPr>
        <w:t xml:space="preserve"> their ability to drive? </w:t>
      </w:r>
    </w:p>
    <w:p w14:paraId="22702E5A"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b/>
          <w:bCs/>
          <w:iCs/>
          <w:color w:val="000000"/>
          <w:sz w:val="24"/>
          <w:szCs w:val="24"/>
        </w:rPr>
      </w:pPr>
    </w:p>
    <w:p w14:paraId="44AEF7A1"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bCs/>
          <w:i/>
          <w:iCs/>
          <w:color w:val="000000"/>
          <w:sz w:val="24"/>
          <w:szCs w:val="24"/>
        </w:rPr>
      </w:pPr>
      <w:r w:rsidRPr="00DC0743">
        <w:rPr>
          <w:rFonts w:ascii="Times New Roman" w:hAnsi="Times New Roman" w:cs="Times New Roman"/>
          <w:b/>
          <w:bCs/>
          <w:iCs/>
          <w:color w:val="000000"/>
          <w:sz w:val="24"/>
          <w:szCs w:val="24"/>
        </w:rPr>
        <w:t>3. Do you know the cause of your reduced vision</w:t>
      </w:r>
      <w:r w:rsidRPr="00DC0743">
        <w:rPr>
          <w:rFonts w:ascii="Times New Roman" w:hAnsi="Times New Roman" w:cs="Times New Roman"/>
          <w:bCs/>
          <w:i/>
          <w:iCs/>
          <w:color w:val="000000"/>
          <w:sz w:val="24"/>
          <w:szCs w:val="24"/>
        </w:rPr>
        <w:t>? (Knowledge)</w:t>
      </w:r>
    </w:p>
    <w:p w14:paraId="075EB987"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Explore knowledge of refractive error/cataract (as appropriate)</w:t>
      </w:r>
    </w:p>
    <w:p w14:paraId="580021F2"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b/>
          <w:bCs/>
          <w:iCs/>
          <w:color w:val="000000"/>
          <w:sz w:val="24"/>
          <w:szCs w:val="24"/>
        </w:rPr>
      </w:pPr>
    </w:p>
    <w:p w14:paraId="182319B5"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bCs/>
          <w:i/>
          <w:iCs/>
          <w:color w:val="000000"/>
          <w:sz w:val="24"/>
          <w:szCs w:val="24"/>
        </w:rPr>
      </w:pPr>
      <w:r w:rsidRPr="00DC0743">
        <w:rPr>
          <w:rFonts w:ascii="Times New Roman" w:hAnsi="Times New Roman" w:cs="Times New Roman"/>
          <w:b/>
          <w:bCs/>
          <w:iCs/>
          <w:color w:val="000000"/>
          <w:sz w:val="24"/>
          <w:szCs w:val="24"/>
        </w:rPr>
        <w:t xml:space="preserve">4. Do you know other people your age with vision problems? </w:t>
      </w:r>
      <w:r w:rsidRPr="00DC0743">
        <w:rPr>
          <w:rFonts w:ascii="Times New Roman" w:hAnsi="Times New Roman" w:cs="Times New Roman"/>
          <w:bCs/>
          <w:i/>
          <w:iCs/>
          <w:color w:val="000000"/>
          <w:sz w:val="24"/>
          <w:szCs w:val="24"/>
        </w:rPr>
        <w:t xml:space="preserve">[Social influences] </w:t>
      </w:r>
    </w:p>
    <w:p w14:paraId="159DF199"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bCs/>
          <w:i/>
          <w:iCs/>
          <w:color w:val="000000"/>
          <w:sz w:val="24"/>
          <w:szCs w:val="24"/>
        </w:rPr>
      </w:pPr>
    </w:p>
    <w:p w14:paraId="674A40F0" w14:textId="77777777" w:rsidR="00963A7B" w:rsidRPr="00DC0743" w:rsidRDefault="00963A7B" w:rsidP="000D1605">
      <w:pPr>
        <w:autoSpaceDE w:val="0"/>
        <w:autoSpaceDN w:val="0"/>
        <w:adjustRightInd w:val="0"/>
        <w:spacing w:after="0" w:line="360" w:lineRule="auto"/>
        <w:ind w:left="426" w:right="-421" w:hanging="426"/>
        <w:rPr>
          <w:rFonts w:ascii="Times New Roman" w:hAnsi="Times New Roman" w:cs="Times New Roman"/>
          <w:bCs/>
          <w:i/>
          <w:iCs/>
          <w:color w:val="000000"/>
          <w:sz w:val="24"/>
          <w:szCs w:val="24"/>
        </w:rPr>
      </w:pPr>
      <w:r w:rsidRPr="00DC0743">
        <w:rPr>
          <w:rFonts w:ascii="Times New Roman" w:hAnsi="Times New Roman" w:cs="Times New Roman"/>
          <w:b/>
          <w:bCs/>
          <w:iCs/>
          <w:color w:val="000000"/>
          <w:sz w:val="24"/>
          <w:szCs w:val="24"/>
        </w:rPr>
        <w:t xml:space="preserve">5. Do you think there is anything that can be done to improve your vision? </w:t>
      </w:r>
      <w:r w:rsidRPr="00DC0743">
        <w:rPr>
          <w:rFonts w:ascii="Times New Roman" w:hAnsi="Times New Roman" w:cs="Times New Roman"/>
          <w:bCs/>
          <w:iCs/>
          <w:color w:val="000000"/>
          <w:sz w:val="24"/>
          <w:szCs w:val="24"/>
        </w:rPr>
        <w:t>(</w:t>
      </w:r>
      <w:r w:rsidRPr="00DC0743">
        <w:rPr>
          <w:rFonts w:ascii="Times New Roman" w:hAnsi="Times New Roman" w:cs="Times New Roman"/>
          <w:bCs/>
          <w:i/>
          <w:iCs/>
          <w:color w:val="000000"/>
          <w:sz w:val="24"/>
          <w:szCs w:val="24"/>
        </w:rPr>
        <w:t>Knowledge)</w:t>
      </w:r>
    </w:p>
    <w:p w14:paraId="26AA2688"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Explore knowledge of treatments available for their eye condition</w:t>
      </w:r>
    </w:p>
    <w:p w14:paraId="68950619"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 xml:space="preserve">Availability of these services? </w:t>
      </w:r>
    </w:p>
    <w:p w14:paraId="3817CCFE"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rPr>
      </w:pPr>
    </w:p>
    <w:p w14:paraId="041FF2EF" w14:textId="4358A08B" w:rsidR="00963A7B" w:rsidRPr="00DC0743" w:rsidRDefault="00963A7B" w:rsidP="000D1605">
      <w:pPr>
        <w:autoSpaceDE w:val="0"/>
        <w:autoSpaceDN w:val="0"/>
        <w:adjustRightInd w:val="0"/>
        <w:spacing w:after="0" w:line="360" w:lineRule="auto"/>
        <w:ind w:right="-421"/>
        <w:rPr>
          <w:rFonts w:ascii="Times New Roman" w:hAnsi="Times New Roman" w:cs="Times New Roman"/>
          <w:i/>
          <w:color w:val="000000"/>
          <w:sz w:val="24"/>
          <w:szCs w:val="24"/>
        </w:rPr>
      </w:pPr>
      <w:r w:rsidRPr="00DC0743">
        <w:rPr>
          <w:rFonts w:ascii="Times New Roman" w:hAnsi="Times New Roman" w:cs="Times New Roman"/>
          <w:b/>
          <w:sz w:val="24"/>
          <w:szCs w:val="24"/>
        </w:rPr>
        <w:t xml:space="preserve">6. </w:t>
      </w:r>
      <w:r w:rsidRPr="00DC0743">
        <w:rPr>
          <w:rFonts w:ascii="Times New Roman" w:hAnsi="Times New Roman" w:cs="Times New Roman"/>
          <w:b/>
          <w:color w:val="000000"/>
          <w:sz w:val="24"/>
          <w:szCs w:val="24"/>
        </w:rPr>
        <w:t xml:space="preserve">What do you think will happen if your vision loss is not treated or corrected </w:t>
      </w:r>
      <w:r w:rsidRPr="00DC0743">
        <w:rPr>
          <w:rFonts w:ascii="Times New Roman" w:hAnsi="Times New Roman" w:cs="Times New Roman"/>
          <w:i/>
          <w:color w:val="000000"/>
          <w:sz w:val="24"/>
          <w:szCs w:val="24"/>
        </w:rPr>
        <w:t>(Beliefs about consequences)</w:t>
      </w:r>
    </w:p>
    <w:p w14:paraId="58B77950"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i/>
          <w:color w:val="000000"/>
          <w:sz w:val="24"/>
          <w:szCs w:val="24"/>
        </w:rPr>
      </w:pPr>
      <w:r w:rsidRPr="00DC0743">
        <w:rPr>
          <w:rFonts w:ascii="Times New Roman" w:hAnsi="Times New Roman" w:cs="Times New Roman"/>
          <w:bCs/>
          <w:i/>
          <w:iCs/>
          <w:color w:val="000000"/>
          <w:sz w:val="24"/>
          <w:szCs w:val="24"/>
        </w:rPr>
        <w:t>Side effects and complications if these conditions are not treated appropriately</w:t>
      </w:r>
      <w:r w:rsidRPr="00DC0743">
        <w:rPr>
          <w:rFonts w:ascii="Times New Roman" w:hAnsi="Times New Roman" w:cs="Times New Roman"/>
          <w:i/>
          <w:color w:val="000000"/>
          <w:sz w:val="24"/>
          <w:szCs w:val="24"/>
        </w:rPr>
        <w:t xml:space="preserve"> </w:t>
      </w:r>
    </w:p>
    <w:p w14:paraId="11B5DEA3"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i/>
          <w:color w:val="000000"/>
          <w:sz w:val="24"/>
          <w:szCs w:val="24"/>
        </w:rPr>
      </w:pPr>
      <w:r w:rsidRPr="00DC0743">
        <w:rPr>
          <w:rFonts w:ascii="Times New Roman" w:hAnsi="Times New Roman" w:cs="Times New Roman"/>
          <w:i/>
          <w:color w:val="000000"/>
          <w:sz w:val="24"/>
          <w:szCs w:val="24"/>
        </w:rPr>
        <w:t>Perceived time scale of any further reduction in vision?</w:t>
      </w:r>
    </w:p>
    <w:p w14:paraId="092ACE43"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
          <w:sz w:val="24"/>
          <w:szCs w:val="24"/>
        </w:rPr>
      </w:pPr>
    </w:p>
    <w:p w14:paraId="4A3798E9"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Cs/>
          <w:color w:val="000000"/>
          <w:sz w:val="24"/>
          <w:szCs w:val="24"/>
        </w:rPr>
      </w:pPr>
      <w:r w:rsidRPr="00DC0743">
        <w:rPr>
          <w:rFonts w:ascii="Times New Roman" w:hAnsi="Times New Roman" w:cs="Times New Roman"/>
          <w:b/>
          <w:sz w:val="24"/>
          <w:szCs w:val="24"/>
        </w:rPr>
        <w:t>7. Do thoughts of your vision loss worry or concern you?</w:t>
      </w:r>
      <w:r w:rsidRPr="00DC0743">
        <w:rPr>
          <w:rFonts w:ascii="Times New Roman" w:hAnsi="Times New Roman" w:cs="Times New Roman"/>
          <w:b/>
          <w:color w:val="000000"/>
          <w:sz w:val="24"/>
          <w:szCs w:val="24"/>
        </w:rPr>
        <w:t xml:space="preserve"> </w:t>
      </w:r>
      <w:r w:rsidRPr="00DC0743">
        <w:rPr>
          <w:rFonts w:ascii="Times New Roman" w:hAnsi="Times New Roman" w:cs="Times New Roman"/>
          <w:i/>
          <w:color w:val="000000"/>
          <w:sz w:val="24"/>
          <w:szCs w:val="24"/>
        </w:rPr>
        <w:t>(Emotion)</w:t>
      </w:r>
    </w:p>
    <w:p w14:paraId="51F201CD"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i/>
          <w:color w:val="000000"/>
          <w:sz w:val="24"/>
          <w:szCs w:val="24"/>
        </w:rPr>
      </w:pPr>
    </w:p>
    <w:p w14:paraId="4C3C0989" w14:textId="4D3DC0A4" w:rsidR="00963A7B" w:rsidRPr="00DC0743" w:rsidRDefault="00963A7B" w:rsidP="000D1605">
      <w:pPr>
        <w:autoSpaceDE w:val="0"/>
        <w:autoSpaceDN w:val="0"/>
        <w:adjustRightInd w:val="0"/>
        <w:spacing w:after="0" w:line="360" w:lineRule="auto"/>
        <w:ind w:right="-421"/>
        <w:rPr>
          <w:rFonts w:ascii="Times New Roman" w:hAnsi="Times New Roman" w:cs="Times New Roman"/>
          <w:b/>
          <w:color w:val="000000"/>
          <w:sz w:val="24"/>
          <w:szCs w:val="24"/>
        </w:rPr>
      </w:pPr>
      <w:r w:rsidRPr="00DC0743">
        <w:rPr>
          <w:rFonts w:ascii="Times New Roman" w:hAnsi="Times New Roman" w:cs="Times New Roman"/>
          <w:b/>
          <w:color w:val="000000"/>
          <w:sz w:val="24"/>
          <w:szCs w:val="24"/>
        </w:rPr>
        <w:t>8. In the past</w:t>
      </w:r>
      <w:r w:rsidR="00F6057B">
        <w:rPr>
          <w:rFonts w:ascii="Times New Roman" w:hAnsi="Times New Roman" w:cs="Times New Roman"/>
          <w:b/>
          <w:color w:val="000000"/>
          <w:sz w:val="24"/>
          <w:szCs w:val="24"/>
        </w:rPr>
        <w:t>,</w:t>
      </w:r>
      <w:r w:rsidRPr="00DC0743">
        <w:rPr>
          <w:rFonts w:ascii="Times New Roman" w:hAnsi="Times New Roman" w:cs="Times New Roman"/>
          <w:b/>
          <w:color w:val="000000"/>
          <w:sz w:val="24"/>
          <w:szCs w:val="24"/>
        </w:rPr>
        <w:t xml:space="preserve"> have you ever attended an eye care education or awareness program? </w:t>
      </w:r>
    </w:p>
    <w:p w14:paraId="3646B479" w14:textId="48C3379B" w:rsidR="00963A7B" w:rsidRPr="00DC0743" w:rsidRDefault="00963A7B" w:rsidP="000D1605">
      <w:p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lastRenderedPageBreak/>
        <w:t xml:space="preserve">If yes, </w:t>
      </w:r>
      <w:r w:rsidR="00F6057B">
        <w:rPr>
          <w:rFonts w:ascii="Times New Roman" w:hAnsi="Times New Roman" w:cs="Times New Roman"/>
          <w:bCs/>
          <w:i/>
          <w:iCs/>
          <w:color w:val="000000"/>
          <w:sz w:val="24"/>
          <w:szCs w:val="24"/>
        </w:rPr>
        <w:t>when</w:t>
      </w:r>
      <w:r w:rsidRPr="00DC0743">
        <w:rPr>
          <w:rFonts w:ascii="Times New Roman" w:hAnsi="Times New Roman" w:cs="Times New Roman"/>
          <w:bCs/>
          <w:i/>
          <w:iCs/>
          <w:color w:val="000000"/>
          <w:sz w:val="24"/>
          <w:szCs w:val="24"/>
        </w:rPr>
        <w:t xml:space="preserve">? Can you tell me a little bit about the program? Prompt- what was the program about, cataracts, </w:t>
      </w:r>
      <w:r w:rsidR="00F6057B">
        <w:rPr>
          <w:rFonts w:ascii="Times New Roman" w:hAnsi="Times New Roman" w:cs="Times New Roman"/>
          <w:bCs/>
          <w:i/>
          <w:iCs/>
          <w:color w:val="000000"/>
          <w:sz w:val="24"/>
          <w:szCs w:val="24"/>
        </w:rPr>
        <w:t xml:space="preserve">the </w:t>
      </w:r>
      <w:r w:rsidRPr="00DC0743">
        <w:rPr>
          <w:rFonts w:ascii="Times New Roman" w:hAnsi="Times New Roman" w:cs="Times New Roman"/>
          <w:bCs/>
          <w:i/>
          <w:iCs/>
          <w:color w:val="000000"/>
          <w:sz w:val="24"/>
          <w:szCs w:val="24"/>
        </w:rPr>
        <w:t>importance of wearing glasses?</w:t>
      </w:r>
    </w:p>
    <w:p w14:paraId="5186486B"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Cs/>
          <w:i/>
          <w:iCs/>
          <w:color w:val="000000"/>
          <w:sz w:val="24"/>
          <w:szCs w:val="24"/>
        </w:rPr>
      </w:pPr>
    </w:p>
    <w:p w14:paraId="27950F22"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
          <w:bCs/>
          <w:iCs/>
          <w:color w:val="000000"/>
          <w:sz w:val="24"/>
          <w:szCs w:val="24"/>
        </w:rPr>
        <w:t>9. What do you know about the eye care services we provide?</w:t>
      </w:r>
      <w:r w:rsidRPr="00DC0743">
        <w:rPr>
          <w:rFonts w:ascii="Times New Roman" w:hAnsi="Times New Roman" w:cs="Times New Roman"/>
          <w:bCs/>
          <w:i/>
          <w:iCs/>
          <w:color w:val="000000"/>
          <w:sz w:val="24"/>
          <w:szCs w:val="24"/>
        </w:rPr>
        <w:t xml:space="preserve"> [Knowledge] </w:t>
      </w:r>
    </w:p>
    <w:p w14:paraId="1C725229" w14:textId="59E7103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How do you know about the availability of these services, for example</w:t>
      </w:r>
      <w:r w:rsidR="00F6057B">
        <w:rPr>
          <w:rFonts w:ascii="Times New Roman" w:hAnsi="Times New Roman" w:cs="Times New Roman"/>
          <w:bCs/>
          <w:i/>
          <w:iCs/>
          <w:color w:val="000000"/>
          <w:sz w:val="24"/>
          <w:szCs w:val="24"/>
        </w:rPr>
        <w:t>,</w:t>
      </w:r>
      <w:r w:rsidRPr="00DC0743">
        <w:rPr>
          <w:rFonts w:ascii="Times New Roman" w:hAnsi="Times New Roman" w:cs="Times New Roman"/>
          <w:bCs/>
          <w:i/>
          <w:iCs/>
          <w:color w:val="000000"/>
          <w:sz w:val="24"/>
          <w:szCs w:val="24"/>
        </w:rPr>
        <w:t xml:space="preserve"> from a </w:t>
      </w:r>
      <w:r w:rsidR="00F6057B">
        <w:rPr>
          <w:rFonts w:ascii="Times New Roman" w:hAnsi="Times New Roman" w:cs="Times New Roman"/>
          <w:bCs/>
          <w:i/>
          <w:iCs/>
          <w:color w:val="000000"/>
          <w:sz w:val="24"/>
          <w:szCs w:val="24"/>
        </w:rPr>
        <w:t>neighbour</w:t>
      </w:r>
      <w:r w:rsidRPr="00DC0743">
        <w:rPr>
          <w:rFonts w:ascii="Times New Roman" w:hAnsi="Times New Roman" w:cs="Times New Roman"/>
          <w:bCs/>
          <w:i/>
          <w:iCs/>
          <w:color w:val="000000"/>
          <w:sz w:val="24"/>
          <w:szCs w:val="24"/>
        </w:rPr>
        <w:t>, community field worker, newspaper</w:t>
      </w:r>
      <w:r w:rsidR="00F6057B">
        <w:rPr>
          <w:rFonts w:ascii="Times New Roman" w:hAnsi="Times New Roman" w:cs="Times New Roman"/>
          <w:bCs/>
          <w:i/>
          <w:iCs/>
          <w:color w:val="000000"/>
          <w:sz w:val="24"/>
          <w:szCs w:val="24"/>
        </w:rPr>
        <w:t>,</w:t>
      </w:r>
      <w:r w:rsidRPr="00DC0743">
        <w:rPr>
          <w:rFonts w:ascii="Times New Roman" w:hAnsi="Times New Roman" w:cs="Times New Roman"/>
          <w:bCs/>
          <w:i/>
          <w:iCs/>
          <w:color w:val="000000"/>
          <w:sz w:val="24"/>
          <w:szCs w:val="24"/>
        </w:rPr>
        <w:t xml:space="preserve"> etc</w:t>
      </w:r>
      <w:r w:rsidR="00516EAE">
        <w:rPr>
          <w:rFonts w:ascii="Times New Roman" w:hAnsi="Times New Roman" w:cs="Times New Roman"/>
          <w:bCs/>
          <w:i/>
          <w:iCs/>
          <w:color w:val="000000"/>
          <w:sz w:val="24"/>
          <w:szCs w:val="24"/>
        </w:rPr>
        <w:t>?</w:t>
      </w:r>
      <w:r w:rsidRPr="00DC0743">
        <w:rPr>
          <w:rFonts w:ascii="Times New Roman" w:hAnsi="Times New Roman" w:cs="Times New Roman"/>
          <w:bCs/>
          <w:i/>
          <w:iCs/>
          <w:color w:val="000000"/>
          <w:sz w:val="24"/>
          <w:szCs w:val="24"/>
        </w:rPr>
        <w:t xml:space="preserve"> </w:t>
      </w:r>
    </w:p>
    <w:p w14:paraId="68C6BB52"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 xml:space="preserve">What is the purpose of attending?  </w:t>
      </w:r>
    </w:p>
    <w:p w14:paraId="2B0D1D1F"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How often should you attend?</w:t>
      </w:r>
    </w:p>
    <w:p w14:paraId="3122EA0E"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
          <w:bCs/>
          <w:iCs/>
          <w:color w:val="000000"/>
          <w:sz w:val="24"/>
          <w:szCs w:val="24"/>
        </w:rPr>
      </w:pPr>
    </w:p>
    <w:p w14:paraId="2379F2FB"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
          <w:bCs/>
          <w:iCs/>
          <w:color w:val="000000"/>
          <w:sz w:val="24"/>
          <w:szCs w:val="24"/>
        </w:rPr>
      </w:pPr>
      <w:r w:rsidRPr="00DC0743">
        <w:rPr>
          <w:rFonts w:ascii="Times New Roman" w:hAnsi="Times New Roman" w:cs="Times New Roman"/>
          <w:b/>
          <w:bCs/>
          <w:iCs/>
          <w:color w:val="000000"/>
          <w:sz w:val="24"/>
          <w:szCs w:val="24"/>
        </w:rPr>
        <w:t xml:space="preserve">10. Are there any benefits of attending? [Goals]  </w:t>
      </w:r>
    </w:p>
    <w:p w14:paraId="186B3D22" w14:textId="46CCF6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 xml:space="preserve">Are there any drawbacks </w:t>
      </w:r>
      <w:r w:rsidR="00F6057B">
        <w:rPr>
          <w:rFonts w:ascii="Times New Roman" w:hAnsi="Times New Roman" w:cs="Times New Roman"/>
          <w:bCs/>
          <w:i/>
          <w:iCs/>
          <w:color w:val="000000"/>
          <w:sz w:val="24"/>
          <w:szCs w:val="24"/>
        </w:rPr>
        <w:t>to</w:t>
      </w:r>
      <w:r w:rsidRPr="00DC0743">
        <w:rPr>
          <w:rFonts w:ascii="Times New Roman" w:hAnsi="Times New Roman" w:cs="Times New Roman"/>
          <w:bCs/>
          <w:i/>
          <w:iCs/>
          <w:color w:val="000000"/>
          <w:sz w:val="24"/>
          <w:szCs w:val="24"/>
        </w:rPr>
        <w:t xml:space="preserve"> attending?  </w:t>
      </w:r>
    </w:p>
    <w:p w14:paraId="651512CC"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To what extent do the benefits outweigh the drawbacks?</w:t>
      </w:r>
    </w:p>
    <w:p w14:paraId="747F06F4"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
          <w:bCs/>
          <w:iCs/>
          <w:color w:val="000000"/>
          <w:sz w:val="24"/>
          <w:szCs w:val="24"/>
        </w:rPr>
      </w:pPr>
    </w:p>
    <w:p w14:paraId="483ABF98"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
          <w:bCs/>
          <w:iCs/>
          <w:color w:val="000000"/>
          <w:sz w:val="24"/>
          <w:szCs w:val="24"/>
        </w:rPr>
      </w:pPr>
      <w:r w:rsidRPr="00DC0743">
        <w:rPr>
          <w:rFonts w:ascii="Times New Roman" w:hAnsi="Times New Roman" w:cs="Times New Roman"/>
          <w:b/>
          <w:bCs/>
          <w:iCs/>
          <w:color w:val="000000"/>
          <w:sz w:val="24"/>
          <w:szCs w:val="24"/>
        </w:rPr>
        <w:t xml:space="preserve">11. Have you received any support or encouragement to attend your eye care appointment? </w:t>
      </w:r>
      <w:r w:rsidRPr="00DC0743">
        <w:rPr>
          <w:rFonts w:ascii="Times New Roman" w:hAnsi="Times New Roman" w:cs="Times New Roman"/>
          <w:bCs/>
          <w:i/>
          <w:iCs/>
          <w:color w:val="000000"/>
          <w:sz w:val="24"/>
          <w:szCs w:val="24"/>
        </w:rPr>
        <w:t>(Social influences)</w:t>
      </w:r>
      <w:r w:rsidRPr="00DC0743">
        <w:rPr>
          <w:rFonts w:ascii="Times New Roman" w:hAnsi="Times New Roman" w:cs="Times New Roman"/>
          <w:b/>
          <w:bCs/>
          <w:iCs/>
          <w:color w:val="000000"/>
          <w:sz w:val="24"/>
          <w:szCs w:val="24"/>
        </w:rPr>
        <w:t xml:space="preserve"> </w:t>
      </w:r>
    </w:p>
    <w:p w14:paraId="10D4F4ED" w14:textId="418B9A0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Who from? (Friends, family, healthcare professionals, any others</w:t>
      </w:r>
      <w:r w:rsidR="00F6057B">
        <w:rPr>
          <w:rFonts w:ascii="Times New Roman" w:hAnsi="Times New Roman" w:cs="Times New Roman"/>
          <w:bCs/>
          <w:i/>
          <w:iCs/>
          <w:color w:val="000000"/>
          <w:sz w:val="24"/>
          <w:szCs w:val="24"/>
        </w:rPr>
        <w:t>,</w:t>
      </w:r>
      <w:r w:rsidRPr="00DC0743">
        <w:rPr>
          <w:rFonts w:ascii="Times New Roman" w:hAnsi="Times New Roman" w:cs="Times New Roman"/>
          <w:bCs/>
          <w:i/>
          <w:iCs/>
          <w:color w:val="000000"/>
          <w:sz w:val="24"/>
          <w:szCs w:val="24"/>
        </w:rPr>
        <w:t xml:space="preserve"> e.g. work colleagues)</w:t>
      </w:r>
    </w:p>
    <w:p w14:paraId="54C4DF3E"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
          <w:bCs/>
          <w:iCs/>
          <w:color w:val="000000"/>
          <w:sz w:val="24"/>
          <w:szCs w:val="24"/>
        </w:rPr>
      </w:pPr>
    </w:p>
    <w:p w14:paraId="1FB541BD"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
          <w:bCs/>
          <w:iCs/>
          <w:color w:val="000000"/>
          <w:sz w:val="24"/>
          <w:szCs w:val="24"/>
        </w:rPr>
        <w:t>12. How much of a priority is it for you to attend eye care services compared to other things you have going on in your life?</w:t>
      </w:r>
      <w:r w:rsidRPr="00DC0743">
        <w:rPr>
          <w:rFonts w:ascii="Times New Roman" w:hAnsi="Times New Roman" w:cs="Times New Roman"/>
          <w:bCs/>
          <w:i/>
          <w:iCs/>
          <w:color w:val="000000"/>
          <w:sz w:val="24"/>
          <w:szCs w:val="24"/>
        </w:rPr>
        <w:t xml:space="preserve"> [Goals] </w:t>
      </w:r>
    </w:p>
    <w:p w14:paraId="07A7BEF0"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 xml:space="preserve">What is a higher priority? </w:t>
      </w:r>
    </w:p>
    <w:p w14:paraId="4954B768" w14:textId="77777777" w:rsidR="00963A7B" w:rsidRPr="00DC0743" w:rsidRDefault="00963A7B" w:rsidP="000D1605">
      <w:pPr>
        <w:pStyle w:val="ListParagraph"/>
        <w:numPr>
          <w:ilvl w:val="0"/>
          <w:numId w:val="5"/>
        </w:numPr>
        <w:autoSpaceDE w:val="0"/>
        <w:autoSpaceDN w:val="0"/>
        <w:adjustRightInd w:val="0"/>
        <w:spacing w:after="0" w:line="36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What is a lower priority?</w:t>
      </w:r>
    </w:p>
    <w:p w14:paraId="520CEFCA"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Cs/>
          <w:i/>
          <w:iCs/>
          <w:color w:val="000000"/>
          <w:sz w:val="24"/>
          <w:szCs w:val="24"/>
        </w:rPr>
      </w:pPr>
    </w:p>
    <w:p w14:paraId="5557FE82" w14:textId="77777777" w:rsidR="00963A7B" w:rsidRPr="00DC0743" w:rsidRDefault="00963A7B" w:rsidP="000D1605">
      <w:pPr>
        <w:autoSpaceDE w:val="0"/>
        <w:autoSpaceDN w:val="0"/>
        <w:adjustRightInd w:val="0"/>
        <w:spacing w:after="0" w:line="360" w:lineRule="auto"/>
        <w:ind w:left="-142" w:right="-421"/>
        <w:rPr>
          <w:rFonts w:ascii="Times New Roman" w:hAnsi="Times New Roman" w:cs="Times New Roman"/>
          <w:b/>
          <w:color w:val="000000"/>
          <w:sz w:val="24"/>
          <w:szCs w:val="24"/>
        </w:rPr>
      </w:pPr>
      <w:r w:rsidRPr="00DC0743">
        <w:rPr>
          <w:rFonts w:ascii="Times New Roman" w:hAnsi="Times New Roman" w:cs="Times New Roman"/>
          <w:b/>
          <w:sz w:val="24"/>
          <w:szCs w:val="24"/>
        </w:rPr>
        <w:t>13. How easy or difficult is it to attend eye care services?</w:t>
      </w:r>
      <w:r w:rsidRPr="00DC0743">
        <w:rPr>
          <w:rFonts w:ascii="Times New Roman" w:hAnsi="Times New Roman" w:cs="Times New Roman"/>
          <w:b/>
          <w:color w:val="000000"/>
          <w:sz w:val="24"/>
          <w:szCs w:val="24"/>
        </w:rPr>
        <w:t xml:space="preserve"> </w:t>
      </w:r>
      <w:r w:rsidRPr="00DC0743">
        <w:rPr>
          <w:rFonts w:ascii="Times New Roman" w:hAnsi="Times New Roman" w:cs="Times New Roman"/>
          <w:i/>
          <w:color w:val="000000"/>
          <w:sz w:val="24"/>
          <w:szCs w:val="24"/>
        </w:rPr>
        <w:t xml:space="preserve">(Environmental context and resources) </w:t>
      </w:r>
    </w:p>
    <w:p w14:paraId="2BCBB12C" w14:textId="0CAB0335" w:rsidR="00963A7B" w:rsidRPr="00DC0743" w:rsidRDefault="00963A7B" w:rsidP="000D1605">
      <w:pPr>
        <w:pStyle w:val="ListParagraph"/>
        <w:numPr>
          <w:ilvl w:val="0"/>
          <w:numId w:val="7"/>
        </w:numPr>
        <w:tabs>
          <w:tab w:val="left" w:pos="567"/>
        </w:tabs>
        <w:autoSpaceDE w:val="0"/>
        <w:autoSpaceDN w:val="0"/>
        <w:adjustRightInd w:val="0"/>
        <w:spacing w:after="0" w:line="24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Challenges in attending the referral/seeking eye</w:t>
      </w:r>
      <w:r w:rsidR="00092CF6">
        <w:rPr>
          <w:rFonts w:ascii="Times New Roman" w:hAnsi="Times New Roman" w:cs="Times New Roman"/>
          <w:bCs/>
          <w:i/>
          <w:iCs/>
          <w:color w:val="000000"/>
          <w:sz w:val="24"/>
          <w:szCs w:val="24"/>
        </w:rPr>
        <w:t xml:space="preserve"> </w:t>
      </w:r>
      <w:r w:rsidRPr="00DC0743">
        <w:rPr>
          <w:rFonts w:ascii="Times New Roman" w:hAnsi="Times New Roman" w:cs="Times New Roman"/>
          <w:bCs/>
          <w:i/>
          <w:iCs/>
          <w:color w:val="000000"/>
          <w:sz w:val="24"/>
          <w:szCs w:val="24"/>
        </w:rPr>
        <w:t>care.</w:t>
      </w:r>
    </w:p>
    <w:p w14:paraId="4058A6B2" w14:textId="05C06DCB" w:rsidR="00963A7B" w:rsidRPr="00DC0743" w:rsidRDefault="00963A7B" w:rsidP="000D1605">
      <w:pPr>
        <w:pStyle w:val="ListParagraph"/>
        <w:numPr>
          <w:ilvl w:val="0"/>
          <w:numId w:val="7"/>
        </w:numPr>
        <w:tabs>
          <w:tab w:val="left" w:pos="567"/>
        </w:tabs>
        <w:autoSpaceDE w:val="0"/>
        <w:autoSpaceDN w:val="0"/>
        <w:adjustRightInd w:val="0"/>
        <w:spacing w:after="0" w:line="24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Eye</w:t>
      </w:r>
      <w:r w:rsidR="00092CF6">
        <w:rPr>
          <w:rFonts w:ascii="Times New Roman" w:hAnsi="Times New Roman" w:cs="Times New Roman"/>
          <w:bCs/>
          <w:i/>
          <w:iCs/>
          <w:color w:val="000000"/>
          <w:sz w:val="24"/>
          <w:szCs w:val="24"/>
        </w:rPr>
        <w:t xml:space="preserve"> </w:t>
      </w:r>
      <w:r w:rsidRPr="00DC0743">
        <w:rPr>
          <w:rFonts w:ascii="Times New Roman" w:hAnsi="Times New Roman" w:cs="Times New Roman"/>
          <w:bCs/>
          <w:i/>
          <w:iCs/>
          <w:color w:val="000000"/>
          <w:sz w:val="24"/>
          <w:szCs w:val="24"/>
        </w:rPr>
        <w:t>care facility/clinic location – far from hometown.</w:t>
      </w:r>
    </w:p>
    <w:p w14:paraId="23FFDFF8" w14:textId="23A0CB7F" w:rsidR="00963A7B" w:rsidRPr="00DC0743" w:rsidRDefault="00963A7B" w:rsidP="000D1605">
      <w:pPr>
        <w:pStyle w:val="ListParagraph"/>
        <w:numPr>
          <w:ilvl w:val="0"/>
          <w:numId w:val="7"/>
        </w:numPr>
        <w:tabs>
          <w:tab w:val="left" w:pos="567"/>
        </w:tabs>
        <w:autoSpaceDE w:val="0"/>
        <w:autoSpaceDN w:val="0"/>
        <w:adjustRightInd w:val="0"/>
        <w:spacing w:after="0" w:line="24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Travel is a problem- transport issue or need some escort to travel</w:t>
      </w:r>
      <w:r w:rsidR="00F6057B">
        <w:rPr>
          <w:rFonts w:ascii="Times New Roman" w:hAnsi="Times New Roman" w:cs="Times New Roman"/>
          <w:bCs/>
          <w:i/>
          <w:iCs/>
          <w:color w:val="000000"/>
          <w:sz w:val="24"/>
          <w:szCs w:val="24"/>
        </w:rPr>
        <w:t>,</w:t>
      </w:r>
      <w:r w:rsidRPr="00DC0743">
        <w:rPr>
          <w:rFonts w:ascii="Times New Roman" w:hAnsi="Times New Roman" w:cs="Times New Roman"/>
          <w:bCs/>
          <w:i/>
          <w:iCs/>
          <w:color w:val="000000"/>
          <w:sz w:val="24"/>
          <w:szCs w:val="24"/>
        </w:rPr>
        <w:t xml:space="preserve"> etc.</w:t>
      </w:r>
    </w:p>
    <w:p w14:paraId="2A3FF6C0" w14:textId="77777777" w:rsidR="00963A7B" w:rsidRPr="00DC0743" w:rsidRDefault="00963A7B" w:rsidP="000D1605">
      <w:pPr>
        <w:pStyle w:val="ListParagraph"/>
        <w:numPr>
          <w:ilvl w:val="0"/>
          <w:numId w:val="7"/>
        </w:numPr>
        <w:tabs>
          <w:tab w:val="left" w:pos="567"/>
        </w:tabs>
        <w:autoSpaceDE w:val="0"/>
        <w:autoSpaceDN w:val="0"/>
        <w:adjustRightInd w:val="0"/>
        <w:spacing w:after="0" w:line="24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Financial problem</w:t>
      </w:r>
    </w:p>
    <w:p w14:paraId="72E9EC6D" w14:textId="6823DED0" w:rsidR="00963A7B" w:rsidRPr="00DC0743" w:rsidRDefault="00963A7B" w:rsidP="000D1605">
      <w:pPr>
        <w:pStyle w:val="ListParagraph"/>
        <w:numPr>
          <w:ilvl w:val="0"/>
          <w:numId w:val="7"/>
        </w:numPr>
        <w:tabs>
          <w:tab w:val="left" w:pos="567"/>
        </w:tabs>
        <w:autoSpaceDE w:val="0"/>
        <w:autoSpaceDN w:val="0"/>
        <w:adjustRightInd w:val="0"/>
        <w:spacing w:after="0" w:line="240" w:lineRule="auto"/>
        <w:ind w:right="-421"/>
        <w:rPr>
          <w:rFonts w:ascii="Times New Roman" w:hAnsi="Times New Roman" w:cs="Times New Roman"/>
          <w:bCs/>
          <w:i/>
          <w:iCs/>
          <w:color w:val="000000"/>
          <w:sz w:val="24"/>
          <w:szCs w:val="24"/>
        </w:rPr>
      </w:pPr>
      <w:r w:rsidRPr="00DC0743">
        <w:rPr>
          <w:rFonts w:ascii="Times New Roman" w:hAnsi="Times New Roman" w:cs="Times New Roman"/>
          <w:bCs/>
          <w:i/>
          <w:iCs/>
          <w:color w:val="000000"/>
          <w:sz w:val="24"/>
          <w:szCs w:val="24"/>
        </w:rPr>
        <w:t>Occupied with work/family responsibilities like taking care of children/grandchildren</w:t>
      </w:r>
      <w:r w:rsidR="00F6057B">
        <w:rPr>
          <w:rFonts w:ascii="Times New Roman" w:hAnsi="Times New Roman" w:cs="Times New Roman"/>
          <w:bCs/>
          <w:i/>
          <w:iCs/>
          <w:color w:val="000000"/>
          <w:sz w:val="24"/>
          <w:szCs w:val="24"/>
        </w:rPr>
        <w:t>,</w:t>
      </w:r>
      <w:r w:rsidRPr="00DC0743">
        <w:rPr>
          <w:rFonts w:ascii="Times New Roman" w:hAnsi="Times New Roman" w:cs="Times New Roman"/>
          <w:bCs/>
          <w:i/>
          <w:iCs/>
          <w:color w:val="000000"/>
          <w:sz w:val="24"/>
          <w:szCs w:val="24"/>
        </w:rPr>
        <w:t xml:space="preserve"> etc. </w:t>
      </w:r>
    </w:p>
    <w:p w14:paraId="13201925"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
          <w:color w:val="000000"/>
          <w:sz w:val="24"/>
          <w:szCs w:val="24"/>
        </w:rPr>
      </w:pPr>
    </w:p>
    <w:p w14:paraId="51716A8B" w14:textId="77777777" w:rsidR="00963A7B" w:rsidRPr="00DC0743" w:rsidRDefault="00963A7B" w:rsidP="000D1605">
      <w:pPr>
        <w:autoSpaceDE w:val="0"/>
        <w:autoSpaceDN w:val="0"/>
        <w:adjustRightInd w:val="0"/>
        <w:spacing w:after="0" w:line="360" w:lineRule="auto"/>
        <w:ind w:right="-421"/>
        <w:rPr>
          <w:rFonts w:ascii="Times New Roman" w:hAnsi="Times New Roman" w:cs="Times New Roman"/>
          <w:b/>
          <w:color w:val="000000"/>
          <w:sz w:val="24"/>
          <w:szCs w:val="24"/>
        </w:rPr>
      </w:pPr>
      <w:r w:rsidRPr="00DC0743">
        <w:rPr>
          <w:rFonts w:ascii="Times New Roman" w:hAnsi="Times New Roman" w:cs="Times New Roman"/>
          <w:b/>
          <w:color w:val="000000"/>
          <w:sz w:val="24"/>
          <w:szCs w:val="24"/>
        </w:rPr>
        <w:t xml:space="preserve">14. How do you think that we could improve the services we provide to help you attend? </w:t>
      </w:r>
      <w:r w:rsidRPr="00DC0743">
        <w:rPr>
          <w:rFonts w:ascii="Times New Roman" w:hAnsi="Times New Roman" w:cs="Times New Roman"/>
          <w:i/>
          <w:color w:val="000000"/>
          <w:sz w:val="24"/>
          <w:szCs w:val="24"/>
        </w:rPr>
        <w:t>(Environmental context and resources)</w:t>
      </w:r>
    </w:p>
    <w:p w14:paraId="071148FE" w14:textId="77777777" w:rsidR="00963A7B" w:rsidRPr="00DC0743" w:rsidRDefault="00963A7B" w:rsidP="000D1605">
      <w:pPr>
        <w:autoSpaceDE w:val="0"/>
        <w:autoSpaceDN w:val="0"/>
        <w:adjustRightInd w:val="0"/>
        <w:spacing w:after="0" w:line="360" w:lineRule="auto"/>
        <w:ind w:left="142" w:right="-421" w:hanging="284"/>
        <w:rPr>
          <w:rFonts w:ascii="Times New Roman" w:hAnsi="Times New Roman" w:cs="Times New Roman"/>
          <w:b/>
          <w:color w:val="000000"/>
          <w:sz w:val="24"/>
          <w:szCs w:val="24"/>
        </w:rPr>
      </w:pPr>
    </w:p>
    <w:p w14:paraId="3D29DA5E" w14:textId="77777777" w:rsidR="00963A7B" w:rsidRPr="00DC0743" w:rsidRDefault="00963A7B" w:rsidP="000D1605">
      <w:pPr>
        <w:autoSpaceDE w:val="0"/>
        <w:autoSpaceDN w:val="0"/>
        <w:adjustRightInd w:val="0"/>
        <w:spacing w:after="0" w:line="360" w:lineRule="auto"/>
        <w:ind w:left="142" w:right="-421" w:hanging="284"/>
        <w:rPr>
          <w:rFonts w:ascii="Times New Roman" w:hAnsi="Times New Roman" w:cs="Times New Roman"/>
          <w:b/>
          <w:color w:val="000000"/>
          <w:sz w:val="24"/>
          <w:szCs w:val="24"/>
        </w:rPr>
      </w:pPr>
      <w:r w:rsidRPr="00DC0743">
        <w:rPr>
          <w:rFonts w:ascii="Times New Roman" w:hAnsi="Times New Roman" w:cs="Times New Roman"/>
          <w:b/>
          <w:color w:val="000000"/>
          <w:sz w:val="24"/>
          <w:szCs w:val="24"/>
        </w:rPr>
        <w:t xml:space="preserve">15. Is there anything that would make you more likely to start/continue attending the eye </w:t>
      </w:r>
    </w:p>
    <w:p w14:paraId="09AB146E" w14:textId="460B09D9" w:rsidR="00963A7B" w:rsidRPr="00DC0743" w:rsidRDefault="00092CF6" w:rsidP="000D1605">
      <w:pPr>
        <w:autoSpaceDE w:val="0"/>
        <w:autoSpaceDN w:val="0"/>
        <w:adjustRightInd w:val="0"/>
        <w:spacing w:after="0" w:line="360" w:lineRule="auto"/>
        <w:ind w:left="142" w:right="-421" w:hanging="284"/>
        <w:rPr>
          <w:rFonts w:ascii="Times New Roman" w:hAnsi="Times New Roman" w:cs="Times New Roman"/>
          <w:b/>
          <w:color w:val="000000"/>
          <w:sz w:val="24"/>
          <w:szCs w:val="24"/>
        </w:rPr>
      </w:pPr>
      <w:r>
        <w:rPr>
          <w:rFonts w:ascii="Times New Roman" w:hAnsi="Times New Roman" w:cs="Times New Roman"/>
          <w:b/>
          <w:color w:val="000000"/>
          <w:sz w:val="24"/>
          <w:szCs w:val="24"/>
        </w:rPr>
        <w:t>c</w:t>
      </w:r>
      <w:r w:rsidR="00963A7B" w:rsidRPr="00DC0743">
        <w:rPr>
          <w:rFonts w:ascii="Times New Roman" w:hAnsi="Times New Roman" w:cs="Times New Roman"/>
          <w:b/>
          <w:color w:val="000000"/>
          <w:sz w:val="24"/>
          <w:szCs w:val="24"/>
        </w:rPr>
        <w:t xml:space="preserve">are appointments? </w:t>
      </w:r>
      <w:r w:rsidR="00963A7B" w:rsidRPr="00DC0743">
        <w:rPr>
          <w:rFonts w:ascii="Times New Roman" w:hAnsi="Times New Roman" w:cs="Times New Roman"/>
          <w:i/>
          <w:color w:val="000000"/>
          <w:sz w:val="24"/>
          <w:szCs w:val="24"/>
        </w:rPr>
        <w:t xml:space="preserve">(Reinforcement)  </w:t>
      </w:r>
    </w:p>
    <w:p w14:paraId="033B6FFE" w14:textId="77777777" w:rsidR="00963A7B" w:rsidRPr="00DC0743" w:rsidRDefault="00963A7B" w:rsidP="000D1605">
      <w:pPr>
        <w:autoSpaceDE w:val="0"/>
        <w:autoSpaceDN w:val="0"/>
        <w:adjustRightInd w:val="0"/>
        <w:spacing w:after="0" w:line="360" w:lineRule="auto"/>
        <w:ind w:left="142" w:right="-421" w:hanging="284"/>
        <w:rPr>
          <w:rFonts w:ascii="Times New Roman" w:hAnsi="Times New Roman" w:cs="Times New Roman"/>
          <w:b/>
          <w:color w:val="000000"/>
          <w:sz w:val="24"/>
          <w:szCs w:val="24"/>
        </w:rPr>
      </w:pPr>
    </w:p>
    <w:p w14:paraId="1A442750" w14:textId="02728FCC" w:rsidR="00963A7B" w:rsidRPr="00DC0743" w:rsidRDefault="00963A7B" w:rsidP="000D1605">
      <w:pPr>
        <w:autoSpaceDE w:val="0"/>
        <w:autoSpaceDN w:val="0"/>
        <w:adjustRightInd w:val="0"/>
        <w:spacing w:after="0" w:line="360" w:lineRule="auto"/>
        <w:ind w:left="142" w:right="-421" w:hanging="284"/>
        <w:rPr>
          <w:rFonts w:ascii="Times New Roman" w:hAnsi="Times New Roman" w:cs="Times New Roman"/>
          <w:color w:val="000000"/>
          <w:sz w:val="24"/>
          <w:szCs w:val="24"/>
        </w:rPr>
      </w:pPr>
      <w:r w:rsidRPr="00DC0743">
        <w:rPr>
          <w:rFonts w:ascii="Times New Roman" w:hAnsi="Times New Roman" w:cs="Times New Roman"/>
          <w:color w:val="000000"/>
          <w:sz w:val="24"/>
          <w:szCs w:val="24"/>
        </w:rPr>
        <w:lastRenderedPageBreak/>
        <w:t>“Thank you for your time</w:t>
      </w:r>
      <w:r w:rsidR="00516EAE">
        <w:rPr>
          <w:rFonts w:ascii="Times New Roman" w:hAnsi="Times New Roman" w:cs="Times New Roman"/>
          <w:color w:val="000000"/>
          <w:sz w:val="24"/>
          <w:szCs w:val="24"/>
        </w:rPr>
        <w:t>. Your</w:t>
      </w:r>
      <w:r w:rsidRPr="00DC0743">
        <w:rPr>
          <w:rFonts w:ascii="Times New Roman" w:hAnsi="Times New Roman" w:cs="Times New Roman"/>
          <w:color w:val="000000"/>
          <w:sz w:val="24"/>
          <w:szCs w:val="24"/>
        </w:rPr>
        <w:t xml:space="preserve"> responses are very helpful. Is there anything else that I haven’t </w:t>
      </w:r>
    </w:p>
    <w:p w14:paraId="43A4D8D8" w14:textId="77777777" w:rsidR="00963A7B" w:rsidRPr="00DC0743" w:rsidRDefault="00963A7B" w:rsidP="000D1605">
      <w:pPr>
        <w:autoSpaceDE w:val="0"/>
        <w:autoSpaceDN w:val="0"/>
        <w:adjustRightInd w:val="0"/>
        <w:spacing w:after="0" w:line="360" w:lineRule="auto"/>
        <w:ind w:left="142" w:right="-421" w:hanging="284"/>
        <w:rPr>
          <w:rFonts w:ascii="Times New Roman" w:hAnsi="Times New Roman" w:cs="Times New Roman"/>
          <w:color w:val="000000"/>
          <w:sz w:val="24"/>
          <w:szCs w:val="24"/>
        </w:rPr>
      </w:pPr>
      <w:r w:rsidRPr="00DC0743">
        <w:rPr>
          <w:rFonts w:ascii="Times New Roman" w:hAnsi="Times New Roman" w:cs="Times New Roman"/>
          <w:color w:val="000000"/>
          <w:sz w:val="24"/>
          <w:szCs w:val="24"/>
        </w:rPr>
        <w:t>covered or you would like to add?”</w:t>
      </w:r>
    </w:p>
    <w:p w14:paraId="261FAA77" w14:textId="77777777" w:rsidR="00963A7B" w:rsidRPr="00DC0743" w:rsidRDefault="00963A7B" w:rsidP="000D1605">
      <w:pPr>
        <w:autoSpaceDE w:val="0"/>
        <w:autoSpaceDN w:val="0"/>
        <w:adjustRightInd w:val="0"/>
        <w:spacing w:after="0" w:line="360" w:lineRule="auto"/>
        <w:ind w:left="142" w:right="-421" w:hanging="284"/>
        <w:rPr>
          <w:rFonts w:ascii="Times New Roman" w:hAnsi="Times New Roman" w:cs="Times New Roman"/>
          <w:color w:val="000000"/>
          <w:sz w:val="24"/>
          <w:szCs w:val="24"/>
        </w:rPr>
      </w:pPr>
    </w:p>
    <w:p w14:paraId="27DB6276" w14:textId="77777777" w:rsidR="00963A7B" w:rsidRPr="00DC0743" w:rsidRDefault="00963A7B" w:rsidP="000D1605">
      <w:pPr>
        <w:autoSpaceDE w:val="0"/>
        <w:autoSpaceDN w:val="0"/>
        <w:adjustRightInd w:val="0"/>
        <w:spacing w:after="0" w:line="360" w:lineRule="auto"/>
        <w:ind w:left="142" w:right="-421" w:hanging="284"/>
        <w:rPr>
          <w:rFonts w:ascii="Times New Roman" w:hAnsi="Times New Roman" w:cs="Times New Roman"/>
          <w:color w:val="000000"/>
          <w:sz w:val="24"/>
          <w:szCs w:val="24"/>
        </w:rPr>
      </w:pPr>
      <w:r w:rsidRPr="00DC0743">
        <w:rPr>
          <w:rFonts w:ascii="Times New Roman" w:hAnsi="Times New Roman" w:cs="Times New Roman"/>
          <w:color w:val="000000"/>
          <w:sz w:val="24"/>
          <w:szCs w:val="24"/>
        </w:rPr>
        <w:t>End of the interview.</w:t>
      </w:r>
    </w:p>
    <w:p w14:paraId="624DA852" w14:textId="49F77001" w:rsidR="00344730" w:rsidRPr="00DC0743" w:rsidRDefault="00963A7B" w:rsidP="000D1605">
      <w:pPr>
        <w:autoSpaceDE w:val="0"/>
        <w:autoSpaceDN w:val="0"/>
        <w:adjustRightInd w:val="0"/>
        <w:spacing w:after="0" w:line="240" w:lineRule="auto"/>
        <w:ind w:left="142" w:right="-421" w:hanging="284"/>
        <w:rPr>
          <w:rFonts w:ascii="Times New Roman" w:hAnsi="Times New Roman" w:cs="Times New Roman"/>
          <w:sz w:val="24"/>
          <w:szCs w:val="24"/>
        </w:rPr>
      </w:pPr>
      <w:r w:rsidRPr="00DC0743">
        <w:rPr>
          <w:rFonts w:ascii="Times New Roman" w:hAnsi="Times New Roman" w:cs="Times New Roman"/>
          <w:bCs/>
          <w:color w:val="000000"/>
          <w:sz w:val="24"/>
          <w:szCs w:val="24"/>
        </w:rPr>
        <w:t xml:space="preserve"> </w:t>
      </w:r>
    </w:p>
    <w:p w14:paraId="3257B389"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3AE9DA29"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4CF314C4"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0BB61272"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6CEBBB1E"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19BE8BF9"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05438BBE"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4D159EB6"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4B2337FF"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15F45406"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412D4A9B"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234B8D82"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6CF7A2FC"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4200EE24"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38EE7EA2"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405AC09D"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25527B4A" w14:textId="77777777" w:rsidR="00295F48" w:rsidRPr="00DC0743" w:rsidRDefault="00295F48" w:rsidP="000D1605">
      <w:pPr>
        <w:tabs>
          <w:tab w:val="left" w:pos="7875"/>
        </w:tabs>
        <w:spacing w:line="360" w:lineRule="auto"/>
        <w:rPr>
          <w:rFonts w:ascii="Times New Roman" w:hAnsi="Times New Roman" w:cs="Times New Roman"/>
          <w:b/>
          <w:bCs/>
          <w:sz w:val="24"/>
          <w:szCs w:val="24"/>
        </w:rPr>
      </w:pPr>
    </w:p>
    <w:p w14:paraId="75716BE1" w14:textId="77777777" w:rsidR="00295F48" w:rsidRDefault="00295F48" w:rsidP="000D1605">
      <w:pPr>
        <w:tabs>
          <w:tab w:val="left" w:pos="7875"/>
        </w:tabs>
        <w:spacing w:line="360" w:lineRule="auto"/>
        <w:rPr>
          <w:rFonts w:ascii="Times New Roman" w:hAnsi="Times New Roman" w:cs="Times New Roman"/>
          <w:b/>
          <w:bCs/>
          <w:sz w:val="24"/>
          <w:szCs w:val="24"/>
        </w:rPr>
      </w:pPr>
    </w:p>
    <w:p w14:paraId="634CBEC5" w14:textId="77777777" w:rsidR="005D1FE5" w:rsidRDefault="005D1FE5" w:rsidP="000D1605">
      <w:pPr>
        <w:tabs>
          <w:tab w:val="left" w:pos="7875"/>
        </w:tabs>
        <w:spacing w:line="360" w:lineRule="auto"/>
        <w:rPr>
          <w:rFonts w:ascii="Times New Roman" w:hAnsi="Times New Roman" w:cs="Times New Roman"/>
          <w:b/>
          <w:bCs/>
          <w:sz w:val="24"/>
          <w:szCs w:val="24"/>
        </w:rPr>
      </w:pPr>
    </w:p>
    <w:p w14:paraId="252D97F0" w14:textId="77777777" w:rsidR="005D1FE5" w:rsidRPr="00DC0743" w:rsidRDefault="005D1FE5" w:rsidP="000D1605">
      <w:pPr>
        <w:tabs>
          <w:tab w:val="left" w:pos="7875"/>
        </w:tabs>
        <w:spacing w:line="360" w:lineRule="auto"/>
        <w:rPr>
          <w:rFonts w:ascii="Times New Roman" w:hAnsi="Times New Roman" w:cs="Times New Roman"/>
          <w:b/>
          <w:bCs/>
          <w:sz w:val="24"/>
          <w:szCs w:val="24"/>
        </w:rPr>
      </w:pPr>
    </w:p>
    <w:p w14:paraId="26F770C3" w14:textId="77777777" w:rsidR="005D1FE5" w:rsidRDefault="005D1FE5" w:rsidP="000D1605">
      <w:pPr>
        <w:spacing w:after="0" w:line="276" w:lineRule="auto"/>
        <w:rPr>
          <w:rFonts w:ascii="Times New Roman" w:hAnsi="Times New Roman" w:cs="Times New Roman"/>
          <w:b/>
          <w:bCs/>
          <w:sz w:val="24"/>
          <w:szCs w:val="24"/>
        </w:rPr>
      </w:pPr>
    </w:p>
    <w:p w14:paraId="28815179" w14:textId="24C41B27" w:rsidR="00666EE9" w:rsidRPr="00DC0743" w:rsidRDefault="00666EE9" w:rsidP="000D1605">
      <w:pPr>
        <w:rPr>
          <w:rFonts w:ascii="Times New Roman" w:hAnsi="Times New Roman" w:cs="Times New Roman"/>
          <w:b/>
          <w:bCs/>
          <w:color w:val="000000" w:themeColor="text1"/>
          <w:sz w:val="24"/>
          <w:szCs w:val="24"/>
          <w:lang w:bidi="te-IN"/>
        </w:rPr>
        <w:sectPr w:rsidR="00666EE9" w:rsidRPr="00DC0743" w:rsidSect="00F42067">
          <w:pgSz w:w="11906" w:h="16838"/>
          <w:pgMar w:top="1440" w:right="1440" w:bottom="1440" w:left="1440" w:header="708" w:footer="708" w:gutter="0"/>
          <w:cols w:space="708"/>
          <w:docGrid w:linePitch="360"/>
        </w:sectPr>
      </w:pPr>
    </w:p>
    <w:p w14:paraId="7600DE9F" w14:textId="553AD55E" w:rsidR="00344730" w:rsidRPr="00DC0743" w:rsidRDefault="0040326C" w:rsidP="0040326C">
      <w:pPr>
        <w:tabs>
          <w:tab w:val="left" w:pos="1050"/>
        </w:tabs>
        <w:spacing w:after="0" w:line="240" w:lineRule="auto"/>
        <w:rPr>
          <w:rFonts w:ascii="Times New Roman" w:hAnsi="Times New Roman" w:cs="Times New Roman"/>
          <w:b/>
          <w:bCs/>
          <w:color w:val="000000" w:themeColor="text1"/>
          <w:sz w:val="24"/>
          <w:szCs w:val="24"/>
          <w:lang w:bidi="te-IN"/>
        </w:rPr>
      </w:pPr>
      <w:r>
        <w:rPr>
          <w:rFonts w:ascii="Times New Roman" w:hAnsi="Times New Roman" w:cs="Times New Roman"/>
          <w:b/>
          <w:bCs/>
          <w:color w:val="000000" w:themeColor="text1"/>
          <w:sz w:val="24"/>
          <w:szCs w:val="24"/>
          <w:lang w:bidi="te-IN"/>
        </w:rPr>
        <w:lastRenderedPageBreak/>
        <w:t xml:space="preserve">Codebook: guided by the </w:t>
      </w:r>
      <w:r w:rsidR="005D1FE5">
        <w:rPr>
          <w:rFonts w:ascii="Times New Roman" w:hAnsi="Times New Roman" w:cs="Times New Roman"/>
          <w:b/>
          <w:bCs/>
          <w:color w:val="000000" w:themeColor="text1"/>
          <w:sz w:val="24"/>
          <w:szCs w:val="24"/>
          <w:lang w:bidi="te-IN"/>
        </w:rPr>
        <w:t>Theoretical Domains Framework (TDF)</w:t>
      </w:r>
      <w:r>
        <w:rPr>
          <w:rFonts w:ascii="Times New Roman" w:hAnsi="Times New Roman" w:cs="Times New Roman"/>
          <w:b/>
          <w:bCs/>
          <w:color w:val="000000" w:themeColor="text1"/>
          <w:sz w:val="24"/>
          <w:szCs w:val="24"/>
          <w:lang w:bidi="te-IN"/>
        </w:rPr>
        <w:t xml:space="preserve"> </w:t>
      </w:r>
    </w:p>
    <w:tbl>
      <w:tblPr>
        <w:tblStyle w:val="TableGrid"/>
        <w:tblpPr w:leftFromText="180" w:rightFromText="180" w:vertAnchor="page" w:horzAnchor="margin" w:tblpY="3325"/>
        <w:tblW w:w="13948" w:type="dxa"/>
        <w:tblLook w:val="04A0" w:firstRow="1" w:lastRow="0" w:firstColumn="1" w:lastColumn="0" w:noHBand="0" w:noVBand="1"/>
      </w:tblPr>
      <w:tblGrid>
        <w:gridCol w:w="2547"/>
        <w:gridCol w:w="2835"/>
        <w:gridCol w:w="3827"/>
        <w:gridCol w:w="4739"/>
      </w:tblGrid>
      <w:tr w:rsidR="00295F48" w:rsidRPr="00DC0743" w14:paraId="415E711C" w14:textId="77777777" w:rsidTr="00295F48">
        <w:trPr>
          <w:trHeight w:val="70"/>
        </w:trPr>
        <w:tc>
          <w:tcPr>
            <w:tcW w:w="2547" w:type="dxa"/>
          </w:tcPr>
          <w:p w14:paraId="3A0DEF66" w14:textId="77777777" w:rsidR="00295F48" w:rsidRPr="00DC0743" w:rsidRDefault="00295F48" w:rsidP="000D1605">
            <w:pPr>
              <w:rPr>
                <w:rFonts w:ascii="Times New Roman" w:hAnsi="Times New Roman" w:cs="Times New Roman"/>
              </w:rPr>
            </w:pPr>
            <w:bookmarkStart w:id="3" w:name="_Hlk214535170"/>
            <w:r w:rsidRPr="00DC0743">
              <w:rPr>
                <w:rFonts w:ascii="Times New Roman" w:hAnsi="Times New Roman" w:cs="Times New Roman"/>
                <w:b/>
                <w:bCs/>
                <w:color w:val="000000"/>
                <w:sz w:val="28"/>
                <w:szCs w:val="28"/>
              </w:rPr>
              <w:t>Domain</w:t>
            </w:r>
          </w:p>
        </w:tc>
        <w:tc>
          <w:tcPr>
            <w:tcW w:w="2835" w:type="dxa"/>
          </w:tcPr>
          <w:p w14:paraId="43A601BC"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0000"/>
                <w:sz w:val="28"/>
                <w:szCs w:val="28"/>
              </w:rPr>
              <w:t>Constructs</w:t>
            </w:r>
          </w:p>
        </w:tc>
        <w:tc>
          <w:tcPr>
            <w:tcW w:w="3827" w:type="dxa"/>
          </w:tcPr>
          <w:p w14:paraId="529D4F6E" w14:textId="77777777" w:rsidR="00295F48" w:rsidRPr="00DC0743" w:rsidRDefault="00295F48" w:rsidP="000D1605">
            <w:pPr>
              <w:ind w:right="-1246"/>
              <w:rPr>
                <w:rFonts w:ascii="Times New Roman" w:hAnsi="Times New Roman" w:cs="Times New Roman"/>
              </w:rPr>
            </w:pPr>
            <w:r w:rsidRPr="00DC0743">
              <w:rPr>
                <w:rFonts w:ascii="Times New Roman" w:hAnsi="Times New Roman" w:cs="Times New Roman"/>
                <w:b/>
                <w:bCs/>
                <w:color w:val="000000"/>
                <w:sz w:val="28"/>
                <w:szCs w:val="28"/>
              </w:rPr>
              <w:t>Decision rule</w:t>
            </w:r>
          </w:p>
        </w:tc>
        <w:tc>
          <w:tcPr>
            <w:tcW w:w="4739" w:type="dxa"/>
          </w:tcPr>
          <w:p w14:paraId="77FD0965" w14:textId="77777777" w:rsidR="00295F48" w:rsidRPr="00DC0743" w:rsidRDefault="00295F48" w:rsidP="000D1605">
            <w:pPr>
              <w:ind w:right="-1246"/>
              <w:rPr>
                <w:rFonts w:ascii="Times New Roman" w:hAnsi="Times New Roman" w:cs="Times New Roman"/>
                <w:b/>
                <w:bCs/>
                <w:color w:val="000000"/>
                <w:sz w:val="28"/>
                <w:szCs w:val="28"/>
              </w:rPr>
            </w:pPr>
            <w:r w:rsidRPr="00DC0743">
              <w:rPr>
                <w:rFonts w:ascii="Times New Roman" w:hAnsi="Times New Roman" w:cs="Times New Roman"/>
                <w:b/>
                <w:bCs/>
                <w:color w:val="000000"/>
                <w:sz w:val="28"/>
                <w:szCs w:val="28"/>
              </w:rPr>
              <w:t>Examples</w:t>
            </w:r>
          </w:p>
        </w:tc>
      </w:tr>
      <w:tr w:rsidR="00295F48" w:rsidRPr="00DC0743" w14:paraId="42342CD0" w14:textId="77777777" w:rsidTr="00295F48">
        <w:tc>
          <w:tcPr>
            <w:tcW w:w="2547" w:type="dxa"/>
          </w:tcPr>
          <w:p w14:paraId="5F261E1B"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t xml:space="preserve">1. Knowledge     </w:t>
            </w:r>
            <w:r w:rsidRPr="00DC0743">
              <w:rPr>
                <w:rFonts w:ascii="Times New Roman" w:hAnsi="Times New Roman" w:cs="Times New Roman"/>
                <w:color w:val="000000"/>
              </w:rPr>
              <w:t xml:space="preserve">                                                            </w:t>
            </w:r>
            <w:r w:rsidRPr="00DC0743">
              <w:rPr>
                <w:rFonts w:ascii="Times New Roman" w:hAnsi="Times New Roman" w:cs="Times New Roman"/>
                <w:color w:val="000000"/>
                <w:sz w:val="20"/>
                <w:szCs w:val="20"/>
              </w:rPr>
              <w:t xml:space="preserve">                            </w:t>
            </w:r>
            <w:r w:rsidRPr="00DC0743">
              <w:rPr>
                <w:rFonts w:ascii="Times New Roman" w:hAnsi="Times New Roman" w:cs="Times New Roman"/>
                <w:i/>
                <w:iCs/>
                <w:color w:val="000000"/>
                <w:sz w:val="20"/>
                <w:szCs w:val="20"/>
              </w:rPr>
              <w:t xml:space="preserve">(An awareness of the existence </w:t>
            </w:r>
            <w:r w:rsidRPr="00DC0743">
              <w:rPr>
                <w:rFonts w:ascii="Times New Roman" w:hAnsi="Times New Roman" w:cs="Times New Roman"/>
                <w:i/>
                <w:iCs/>
                <w:color w:val="000000"/>
                <w:sz w:val="20"/>
                <w:szCs w:val="20"/>
              </w:rPr>
              <w:br/>
              <w:t>of something)</w:t>
            </w:r>
          </w:p>
        </w:tc>
        <w:tc>
          <w:tcPr>
            <w:tcW w:w="2835" w:type="dxa"/>
          </w:tcPr>
          <w:p w14:paraId="545DD0F7"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Knowledge (including knowledge of condition /scientific rationale),</w:t>
            </w:r>
          </w:p>
          <w:p w14:paraId="2E2687CC"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Procedural knowledge,</w:t>
            </w:r>
          </w:p>
          <w:p w14:paraId="17345E73" w14:textId="77777777" w:rsidR="00295F48" w:rsidRPr="00DC0743" w:rsidRDefault="00295F48" w:rsidP="000D1605">
            <w:pPr>
              <w:rPr>
                <w:rFonts w:ascii="Times New Roman" w:hAnsi="Times New Roman" w:cs="Times New Roman"/>
                <w:b/>
                <w:bCs/>
              </w:rPr>
            </w:pPr>
            <w:r w:rsidRPr="00DC0743">
              <w:rPr>
                <w:rFonts w:ascii="Times New Roman" w:hAnsi="Times New Roman" w:cs="Times New Roman"/>
              </w:rPr>
              <w:t>Knowledge of task environment</w:t>
            </w:r>
          </w:p>
        </w:tc>
        <w:tc>
          <w:tcPr>
            <w:tcW w:w="3827" w:type="dxa"/>
          </w:tcPr>
          <w:p w14:paraId="4F18243D" w14:textId="1293B204" w:rsidR="00295F48" w:rsidRPr="00DC0743" w:rsidRDefault="00295F48" w:rsidP="000D1605">
            <w:pPr>
              <w:rPr>
                <w:rFonts w:ascii="Times New Roman" w:hAnsi="Times New Roman" w:cs="Times New Roman"/>
                <w:i/>
                <w:iCs/>
                <w:color w:val="00000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6C33166B" w14:textId="77777777" w:rsidR="00295F48" w:rsidRPr="00DC0743" w:rsidRDefault="00295F48" w:rsidP="000D1605">
            <w:pPr>
              <w:pStyle w:val="ListParagraph"/>
              <w:numPr>
                <w:ilvl w:val="0"/>
                <w:numId w:val="9"/>
              </w:numPr>
              <w:ind w:left="456"/>
              <w:rPr>
                <w:rFonts w:ascii="Times New Roman" w:hAnsi="Times New Roman" w:cs="Times New Roman"/>
                <w:i/>
                <w:iCs/>
              </w:rPr>
            </w:pPr>
            <w:r w:rsidRPr="00DC0743">
              <w:rPr>
                <w:rFonts w:ascii="Times New Roman" w:hAnsi="Times New Roman" w:cs="Times New Roman"/>
                <w:i/>
                <w:iCs/>
                <w:color w:val="000000"/>
              </w:rPr>
              <w:t>Awareness of symptoms</w:t>
            </w:r>
          </w:p>
          <w:p w14:paraId="7EEFF40A" w14:textId="77777777" w:rsidR="00295F48" w:rsidRPr="00DC0743" w:rsidRDefault="00295F48" w:rsidP="000D1605">
            <w:pPr>
              <w:pStyle w:val="ListParagraph"/>
              <w:numPr>
                <w:ilvl w:val="0"/>
                <w:numId w:val="9"/>
              </w:numPr>
              <w:ind w:left="456"/>
              <w:rPr>
                <w:rFonts w:ascii="Times New Roman" w:hAnsi="Times New Roman" w:cs="Times New Roman"/>
                <w:i/>
                <w:iCs/>
              </w:rPr>
            </w:pPr>
            <w:r w:rsidRPr="00DC0743">
              <w:rPr>
                <w:rFonts w:ascii="Times New Roman" w:hAnsi="Times New Roman" w:cs="Times New Roman"/>
                <w:i/>
                <w:iCs/>
                <w:color w:val="000000"/>
              </w:rPr>
              <w:t xml:space="preserve">Awareness of available treatment. </w:t>
            </w:r>
          </w:p>
          <w:p w14:paraId="5672167F" w14:textId="77777777" w:rsidR="00295F48" w:rsidRPr="00DC0743" w:rsidRDefault="00295F48" w:rsidP="000D1605">
            <w:pPr>
              <w:pStyle w:val="ListParagraph"/>
              <w:numPr>
                <w:ilvl w:val="0"/>
                <w:numId w:val="9"/>
              </w:numPr>
              <w:ind w:left="456"/>
              <w:rPr>
                <w:rFonts w:ascii="Times New Roman" w:hAnsi="Times New Roman" w:cs="Times New Roman"/>
                <w:i/>
                <w:iCs/>
              </w:rPr>
            </w:pPr>
            <w:r w:rsidRPr="00DC0743">
              <w:rPr>
                <w:rFonts w:ascii="Times New Roman" w:hAnsi="Times New Roman" w:cs="Times New Roman"/>
                <w:i/>
                <w:iCs/>
                <w:color w:val="000000"/>
              </w:rPr>
              <w:t>Awareness of the availability of eye care services in their vicinity.</w:t>
            </w:r>
            <w:r w:rsidRPr="00DC0743">
              <w:rPr>
                <w:rFonts w:ascii="Times New Roman" w:eastAsia="Times New Roman" w:hAnsi="Times New Roman" w:cs="Times New Roman"/>
                <w:i/>
                <w:iCs/>
                <w:lang w:eastAsia="en-IN"/>
              </w:rPr>
              <w:t xml:space="preserve"> </w:t>
            </w:r>
            <w:r w:rsidRPr="00DC0743">
              <w:rPr>
                <w:rFonts w:ascii="Times New Roman" w:hAnsi="Times New Roman" w:cs="Times New Roman"/>
                <w:i/>
                <w:iCs/>
                <w:color w:val="000000"/>
              </w:rPr>
              <w:t xml:space="preserve"> </w:t>
            </w:r>
          </w:p>
          <w:p w14:paraId="71D5F182" w14:textId="5C3BA43C" w:rsidR="00295F48" w:rsidRPr="00DC0743" w:rsidRDefault="00F6057B" w:rsidP="000D1605">
            <w:pPr>
              <w:pStyle w:val="ListParagraph"/>
              <w:numPr>
                <w:ilvl w:val="0"/>
                <w:numId w:val="9"/>
              </w:numPr>
              <w:ind w:left="456"/>
              <w:rPr>
                <w:rFonts w:ascii="Times New Roman" w:hAnsi="Times New Roman" w:cs="Times New Roman"/>
                <w:i/>
                <w:iCs/>
              </w:rPr>
            </w:pPr>
            <w:r>
              <w:rPr>
                <w:rFonts w:ascii="Times New Roman" w:hAnsi="Times New Roman" w:cs="Times New Roman"/>
                <w:i/>
                <w:iCs/>
                <w:color w:val="000000"/>
              </w:rPr>
              <w:t>Individuals'</w:t>
            </w:r>
            <w:r w:rsidR="00295F48" w:rsidRPr="00DC0743">
              <w:rPr>
                <w:rFonts w:ascii="Times New Roman" w:hAnsi="Times New Roman" w:cs="Times New Roman"/>
                <w:i/>
                <w:iCs/>
                <w:color w:val="000000"/>
              </w:rPr>
              <w:t xml:space="preserve"> familiarity with the types of eye care services (e.g., eye exams, cataract surgery, vision correction) available at local facilities.</w:t>
            </w:r>
          </w:p>
          <w:p w14:paraId="379EED3B" w14:textId="77777777" w:rsidR="00295F48" w:rsidRPr="00DC0743" w:rsidRDefault="00295F48" w:rsidP="000D1605">
            <w:pPr>
              <w:pStyle w:val="ListParagraph"/>
              <w:numPr>
                <w:ilvl w:val="0"/>
                <w:numId w:val="9"/>
              </w:numPr>
              <w:ind w:left="456"/>
              <w:rPr>
                <w:rFonts w:ascii="Times New Roman" w:hAnsi="Times New Roman" w:cs="Times New Roman"/>
              </w:rPr>
            </w:pPr>
          </w:p>
        </w:tc>
        <w:tc>
          <w:tcPr>
            <w:tcW w:w="4739" w:type="dxa"/>
          </w:tcPr>
          <w:p w14:paraId="66FFC493" w14:textId="77777777" w:rsidR="00295F48" w:rsidRPr="00DC0743" w:rsidRDefault="00295F48" w:rsidP="000D1605">
            <w:pPr>
              <w:rPr>
                <w:rFonts w:ascii="Times New Roman" w:hAnsi="Times New Roman" w:cs="Times New Roman"/>
                <w:i/>
                <w:iCs/>
                <w:color w:val="002060"/>
              </w:rPr>
            </w:pPr>
          </w:p>
          <w:p w14:paraId="7D253AED" w14:textId="4D857B6B" w:rsidR="00295F48" w:rsidRPr="00DC0743" w:rsidRDefault="00295F48" w:rsidP="000D1605">
            <w:pPr>
              <w:rPr>
                <w:rFonts w:ascii="Times New Roman" w:hAnsi="Times New Roman" w:cs="Times New Roman"/>
                <w:i/>
                <w:iCs/>
              </w:rPr>
            </w:pPr>
            <w:r w:rsidRPr="00DC0743">
              <w:rPr>
                <w:rFonts w:ascii="Times New Roman" w:hAnsi="Times New Roman" w:cs="Times New Roman"/>
                <w:i/>
                <w:iCs/>
                <w:color w:val="002060"/>
              </w:rPr>
              <w:t xml:space="preserve"> </w:t>
            </w:r>
            <w:r w:rsidRPr="00DC0743">
              <w:rPr>
                <w:rFonts w:ascii="Times New Roman" w:hAnsi="Times New Roman" w:cs="Times New Roman"/>
                <w:i/>
                <w:iCs/>
              </w:rPr>
              <w:t xml:space="preserve">I don’t understand why my vision is reduced. I was fine, living normally. Since childhood, I </w:t>
            </w:r>
            <w:r w:rsidR="00A9428B">
              <w:rPr>
                <w:rFonts w:ascii="Times New Roman" w:hAnsi="Times New Roman" w:cs="Times New Roman"/>
                <w:i/>
                <w:iCs/>
              </w:rPr>
              <w:t>have done</w:t>
            </w:r>
            <w:r w:rsidRPr="00DC0743">
              <w:rPr>
                <w:rFonts w:ascii="Times New Roman" w:hAnsi="Times New Roman" w:cs="Times New Roman"/>
                <w:i/>
                <w:iCs/>
              </w:rPr>
              <w:t xml:space="preserve"> nothing wrong while </w:t>
            </w:r>
            <w:r w:rsidR="00A9428B">
              <w:rPr>
                <w:rFonts w:ascii="Times New Roman" w:hAnsi="Times New Roman" w:cs="Times New Roman"/>
                <w:i/>
                <w:iCs/>
              </w:rPr>
              <w:t xml:space="preserve">I was </w:t>
            </w:r>
            <w:r w:rsidRPr="00DC0743">
              <w:rPr>
                <w:rFonts w:ascii="Times New Roman" w:hAnsi="Times New Roman" w:cs="Times New Roman"/>
                <w:i/>
                <w:iCs/>
              </w:rPr>
              <w:t xml:space="preserve">growing up. </w:t>
            </w:r>
          </w:p>
          <w:p w14:paraId="18529C26" w14:textId="77777777" w:rsidR="00295F48" w:rsidRPr="00DC0743" w:rsidRDefault="00295F48" w:rsidP="000D1605">
            <w:pPr>
              <w:rPr>
                <w:rFonts w:ascii="Times New Roman" w:hAnsi="Times New Roman" w:cs="Times New Roman"/>
                <w:i/>
                <w:iCs/>
              </w:rPr>
            </w:pPr>
            <w:r w:rsidRPr="00DC0743">
              <w:rPr>
                <w:rFonts w:ascii="Times New Roman" w:hAnsi="Times New Roman" w:cs="Times New Roman"/>
                <w:i/>
                <w:iCs/>
              </w:rPr>
              <w:t>(Participant: MBS041_BVINANM81)</w:t>
            </w:r>
          </w:p>
          <w:p w14:paraId="343D0FA2" w14:textId="77777777" w:rsidR="00295F48" w:rsidRPr="00DC0743" w:rsidRDefault="00295F48" w:rsidP="000D1605">
            <w:pPr>
              <w:rPr>
                <w:rFonts w:ascii="Times New Roman" w:hAnsi="Times New Roman" w:cs="Times New Roman"/>
                <w:i/>
                <w:iCs/>
              </w:rPr>
            </w:pPr>
          </w:p>
          <w:p w14:paraId="258D8BAD" w14:textId="67ED5D80" w:rsidR="00295F48" w:rsidRPr="00DC0743" w:rsidRDefault="00295F48" w:rsidP="000D1605">
            <w:pPr>
              <w:tabs>
                <w:tab w:val="left" w:pos="1020"/>
              </w:tabs>
              <w:rPr>
                <w:rFonts w:ascii="Times New Roman" w:hAnsi="Times New Roman" w:cs="Times New Roman"/>
                <w:i/>
                <w:iCs/>
              </w:rPr>
            </w:pPr>
            <w:r w:rsidRPr="00DC0743">
              <w:rPr>
                <w:rFonts w:ascii="Times New Roman" w:hAnsi="Times New Roman" w:cs="Times New Roman"/>
                <w:i/>
                <w:iCs/>
              </w:rPr>
              <w:t xml:space="preserve">I don’t know, I had an injury once. </w:t>
            </w:r>
            <w:r w:rsidR="00516EAE">
              <w:rPr>
                <w:rFonts w:ascii="Times New Roman" w:hAnsi="Times New Roman" w:cs="Times New Roman"/>
                <w:i/>
                <w:iCs/>
              </w:rPr>
              <w:t>The last</w:t>
            </w:r>
            <w:r w:rsidRPr="00DC0743">
              <w:rPr>
                <w:rFonts w:ascii="Times New Roman" w:hAnsi="Times New Roman" w:cs="Times New Roman"/>
                <w:i/>
                <w:iCs/>
              </w:rPr>
              <w:t xml:space="preserve"> time I </w:t>
            </w:r>
            <w:r w:rsidR="00A9428B">
              <w:rPr>
                <w:rFonts w:ascii="Times New Roman" w:hAnsi="Times New Roman" w:cs="Times New Roman"/>
                <w:i/>
                <w:iCs/>
              </w:rPr>
              <w:t xml:space="preserve">went </w:t>
            </w:r>
            <w:r w:rsidRPr="00DC0743">
              <w:rPr>
                <w:rFonts w:ascii="Times New Roman" w:hAnsi="Times New Roman" w:cs="Times New Roman"/>
                <w:i/>
                <w:iCs/>
              </w:rPr>
              <w:t xml:space="preserve">to the doctor, he said that this </w:t>
            </w:r>
            <w:r w:rsidR="00A9428B">
              <w:rPr>
                <w:rFonts w:ascii="Times New Roman" w:hAnsi="Times New Roman" w:cs="Times New Roman"/>
                <w:i/>
                <w:iCs/>
              </w:rPr>
              <w:t>may be</w:t>
            </w:r>
            <w:r w:rsidRPr="00DC0743">
              <w:rPr>
                <w:rFonts w:ascii="Times New Roman" w:hAnsi="Times New Roman" w:cs="Times New Roman"/>
                <w:i/>
                <w:iCs/>
              </w:rPr>
              <w:t xml:space="preserve"> because of the injury. (Participant: MBS30_MVIKUNM55)</w:t>
            </w:r>
          </w:p>
        </w:tc>
      </w:tr>
      <w:tr w:rsidR="00295F48" w:rsidRPr="00DC0743" w14:paraId="1C83120E" w14:textId="77777777" w:rsidTr="00295F48">
        <w:trPr>
          <w:trHeight w:val="1125"/>
        </w:trPr>
        <w:tc>
          <w:tcPr>
            <w:tcW w:w="2547" w:type="dxa"/>
          </w:tcPr>
          <w:p w14:paraId="66A7ED8B" w14:textId="77777777" w:rsidR="00295F48" w:rsidRPr="00DC0743" w:rsidRDefault="00295F48" w:rsidP="000D1605">
            <w:pPr>
              <w:rPr>
                <w:rFonts w:ascii="Times New Roman" w:hAnsi="Times New Roman" w:cs="Times New Roman"/>
              </w:rPr>
            </w:pPr>
            <w:r w:rsidRPr="00DC0743">
              <w:rPr>
                <w:rFonts w:ascii="Times New Roman" w:hAnsi="Times New Roman" w:cs="Times New Roman"/>
                <w:color w:val="002060"/>
              </w:rPr>
              <w:t xml:space="preserve">2. Skills                                                                                              </w:t>
            </w:r>
            <w:r w:rsidRPr="00DC0743">
              <w:rPr>
                <w:rFonts w:ascii="Times New Roman" w:hAnsi="Times New Roman" w:cs="Times New Roman"/>
                <w:i/>
                <w:iCs/>
                <w:color w:val="000000"/>
                <w:sz w:val="20"/>
                <w:szCs w:val="20"/>
              </w:rPr>
              <w:t>(An ability or proficiency acquired through practice)</w:t>
            </w:r>
          </w:p>
        </w:tc>
        <w:tc>
          <w:tcPr>
            <w:tcW w:w="2835" w:type="dxa"/>
          </w:tcPr>
          <w:p w14:paraId="5350E05C"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Skills,</w:t>
            </w:r>
          </w:p>
          <w:p w14:paraId="60BC14B8"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Skills development,</w:t>
            </w:r>
          </w:p>
          <w:p w14:paraId="2A73B4E1"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Competence,</w:t>
            </w:r>
          </w:p>
          <w:p w14:paraId="33EEF401"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Ability,</w:t>
            </w:r>
          </w:p>
          <w:p w14:paraId="7113A327"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Interpersonal skills,</w:t>
            </w:r>
          </w:p>
          <w:p w14:paraId="1966F260"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Practice,</w:t>
            </w:r>
          </w:p>
          <w:p w14:paraId="1D6D133C"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Skill assessment</w:t>
            </w:r>
          </w:p>
        </w:tc>
        <w:tc>
          <w:tcPr>
            <w:tcW w:w="3827" w:type="dxa"/>
          </w:tcPr>
          <w:p w14:paraId="7C87ADC6" w14:textId="757E0C70" w:rsidR="00295F48" w:rsidRPr="00DC0743" w:rsidRDefault="00295F48" w:rsidP="000D1605">
            <w:pPr>
              <w:rPr>
                <w:rFonts w:ascii="Times New Roman" w:hAnsi="Times New Roman" w:cs="Times New Roman"/>
                <w:b/>
                <w:bCs/>
                <w:i/>
                <w:iCs/>
                <w:color w:val="00000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r w:rsidRPr="00DC0743">
              <w:rPr>
                <w:rFonts w:ascii="Times New Roman" w:hAnsi="Times New Roman" w:cs="Times New Roman"/>
                <w:b/>
                <w:bCs/>
                <w:i/>
                <w:iCs/>
                <w:color w:val="000000"/>
              </w:rPr>
              <w:t xml:space="preserve">                                                                                      </w:t>
            </w:r>
          </w:p>
          <w:p w14:paraId="7C2281FB" w14:textId="55AC6C97" w:rsidR="00295F48" w:rsidRPr="00DC0743" w:rsidRDefault="00295F48" w:rsidP="000D1605">
            <w:pPr>
              <w:pStyle w:val="ListParagraph"/>
              <w:numPr>
                <w:ilvl w:val="0"/>
                <w:numId w:val="17"/>
              </w:numPr>
              <w:spacing w:line="276" w:lineRule="auto"/>
              <w:rPr>
                <w:rFonts w:ascii="Times New Roman" w:hAnsi="Times New Roman" w:cs="Times New Roman"/>
                <w:i/>
                <w:iCs/>
                <w:color w:val="000000"/>
              </w:rPr>
            </w:pPr>
            <w:r w:rsidRPr="00DC0743">
              <w:rPr>
                <w:rFonts w:ascii="Times New Roman" w:hAnsi="Times New Roman" w:cs="Times New Roman"/>
                <w:i/>
                <w:iCs/>
                <w:color w:val="000000"/>
              </w:rPr>
              <w:t>Ability to apply drops or take medications (e.g., for diabetes or glaucoma).</w:t>
            </w:r>
          </w:p>
          <w:p w14:paraId="52E18087" w14:textId="00242F62" w:rsidR="00295F48" w:rsidRPr="00DC0743" w:rsidRDefault="00295F48" w:rsidP="000D1605">
            <w:pPr>
              <w:pStyle w:val="ListParagraph"/>
              <w:numPr>
                <w:ilvl w:val="0"/>
                <w:numId w:val="17"/>
              </w:numPr>
              <w:spacing w:line="276" w:lineRule="auto"/>
              <w:rPr>
                <w:rFonts w:ascii="Times New Roman" w:hAnsi="Times New Roman" w:cs="Times New Roman"/>
                <w:i/>
                <w:iCs/>
                <w:color w:val="000000"/>
              </w:rPr>
            </w:pPr>
            <w:r w:rsidRPr="00DC0743">
              <w:rPr>
                <w:rFonts w:ascii="Times New Roman" w:hAnsi="Times New Roman" w:cs="Times New Roman"/>
                <w:i/>
                <w:iCs/>
                <w:color w:val="000000"/>
              </w:rPr>
              <w:t>Ability to perform self-management behaviours</w:t>
            </w:r>
            <w:r w:rsidR="00F6057B">
              <w:rPr>
                <w:rFonts w:ascii="Times New Roman" w:hAnsi="Times New Roman" w:cs="Times New Roman"/>
                <w:i/>
                <w:iCs/>
                <w:color w:val="000000"/>
              </w:rPr>
              <w:t>,</w:t>
            </w:r>
            <w:r w:rsidRPr="00DC0743">
              <w:rPr>
                <w:rFonts w:ascii="Times New Roman" w:hAnsi="Times New Roman" w:cs="Times New Roman"/>
                <w:i/>
                <w:iCs/>
                <w:color w:val="000000"/>
              </w:rPr>
              <w:t xml:space="preserve"> e.g. control of blood glucose</w:t>
            </w:r>
          </w:p>
          <w:p w14:paraId="300CAF1C" w14:textId="77777777" w:rsidR="00295F48" w:rsidRPr="00DC0743" w:rsidRDefault="00295F48" w:rsidP="000D1605">
            <w:pPr>
              <w:pStyle w:val="ListParagraph"/>
              <w:spacing w:line="276" w:lineRule="auto"/>
              <w:rPr>
                <w:rFonts w:ascii="Times New Roman" w:hAnsi="Times New Roman" w:cs="Times New Roman"/>
              </w:rPr>
            </w:pPr>
          </w:p>
        </w:tc>
        <w:tc>
          <w:tcPr>
            <w:tcW w:w="4739" w:type="dxa"/>
          </w:tcPr>
          <w:p w14:paraId="71A68682" w14:textId="77777777" w:rsidR="00295F48" w:rsidRPr="00DC0743" w:rsidRDefault="00295F48" w:rsidP="000D1605">
            <w:pPr>
              <w:rPr>
                <w:rFonts w:ascii="Times New Roman" w:hAnsi="Times New Roman" w:cs="Times New Roman"/>
                <w:color w:val="002060"/>
              </w:rPr>
            </w:pPr>
            <w:r w:rsidRPr="00DC0743">
              <w:rPr>
                <w:rFonts w:ascii="Times New Roman" w:hAnsi="Times New Roman" w:cs="Times New Roman"/>
                <w:color w:val="002060"/>
              </w:rPr>
              <w:t>NA</w:t>
            </w:r>
          </w:p>
        </w:tc>
      </w:tr>
      <w:tr w:rsidR="00295F48" w:rsidRPr="00DC0743" w14:paraId="11477A41" w14:textId="77777777" w:rsidTr="00295F48">
        <w:tc>
          <w:tcPr>
            <w:tcW w:w="2547" w:type="dxa"/>
          </w:tcPr>
          <w:p w14:paraId="6B585B0E"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t xml:space="preserve">3. Social role and identity      </w:t>
            </w:r>
            <w:r w:rsidRPr="00DC0743">
              <w:rPr>
                <w:rFonts w:ascii="Times New Roman" w:hAnsi="Times New Roman" w:cs="Times New Roman"/>
                <w:b/>
                <w:bCs/>
                <w:color w:val="000000"/>
              </w:rPr>
              <w:t xml:space="preserve">                                                  </w:t>
            </w:r>
            <w:r w:rsidRPr="00DC0743">
              <w:rPr>
                <w:rFonts w:ascii="Times New Roman" w:hAnsi="Times New Roman" w:cs="Times New Roman"/>
                <w:i/>
                <w:iCs/>
                <w:color w:val="000000"/>
                <w:sz w:val="20"/>
                <w:szCs w:val="20"/>
              </w:rPr>
              <w:t xml:space="preserve">(A coherent set of behaviours and displayed personal qualities of an </w:t>
            </w:r>
            <w:r w:rsidRPr="00DC0743">
              <w:rPr>
                <w:rFonts w:ascii="Times New Roman" w:hAnsi="Times New Roman" w:cs="Times New Roman"/>
                <w:i/>
                <w:iCs/>
                <w:color w:val="000000"/>
                <w:sz w:val="20"/>
                <w:szCs w:val="20"/>
              </w:rPr>
              <w:lastRenderedPageBreak/>
              <w:t>individual in a social or work setting)</w:t>
            </w:r>
          </w:p>
        </w:tc>
        <w:tc>
          <w:tcPr>
            <w:tcW w:w="2835" w:type="dxa"/>
          </w:tcPr>
          <w:p w14:paraId="37AA1C3A"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lastRenderedPageBreak/>
              <w:t xml:space="preserve">Professional identity, </w:t>
            </w:r>
          </w:p>
          <w:p w14:paraId="1409A587"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Professional role,</w:t>
            </w:r>
          </w:p>
          <w:p w14:paraId="511FF852"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Social identity</w:t>
            </w:r>
          </w:p>
          <w:p w14:paraId="5286382E"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Identity,</w:t>
            </w:r>
          </w:p>
          <w:p w14:paraId="0226271D"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Professional boundaries,</w:t>
            </w:r>
          </w:p>
          <w:p w14:paraId="0CB73451"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Professional confidence,</w:t>
            </w:r>
          </w:p>
          <w:p w14:paraId="6B5EC46B"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lastRenderedPageBreak/>
              <w:t>Group identity,</w:t>
            </w:r>
          </w:p>
          <w:p w14:paraId="2DA22829"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Leadership,</w:t>
            </w:r>
          </w:p>
          <w:p w14:paraId="40EB7BCB"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Organisational commitment</w:t>
            </w:r>
          </w:p>
          <w:p w14:paraId="24F8FEDA" w14:textId="77777777" w:rsidR="00295F48" w:rsidRPr="00DC0743" w:rsidRDefault="00295F48" w:rsidP="000D1605">
            <w:pPr>
              <w:rPr>
                <w:rFonts w:ascii="Times New Roman" w:hAnsi="Times New Roman" w:cs="Times New Roman"/>
              </w:rPr>
            </w:pPr>
          </w:p>
          <w:p w14:paraId="7F55BE71" w14:textId="77777777" w:rsidR="00295F48" w:rsidRPr="00DC0743" w:rsidRDefault="00295F48" w:rsidP="000D1605">
            <w:pPr>
              <w:rPr>
                <w:rFonts w:ascii="Times New Roman" w:hAnsi="Times New Roman" w:cs="Times New Roman"/>
              </w:rPr>
            </w:pPr>
          </w:p>
          <w:p w14:paraId="1777FFAC" w14:textId="77777777" w:rsidR="00295F48" w:rsidRPr="00DC0743" w:rsidRDefault="00295F48" w:rsidP="000D1605">
            <w:pPr>
              <w:rPr>
                <w:rFonts w:ascii="Times New Roman" w:hAnsi="Times New Roman" w:cs="Times New Roman"/>
              </w:rPr>
            </w:pPr>
          </w:p>
          <w:p w14:paraId="71981E75" w14:textId="77777777" w:rsidR="00295F48" w:rsidRPr="00DC0743" w:rsidRDefault="00295F48" w:rsidP="000D1605">
            <w:pPr>
              <w:rPr>
                <w:rFonts w:ascii="Times New Roman" w:hAnsi="Times New Roman" w:cs="Times New Roman"/>
              </w:rPr>
            </w:pPr>
          </w:p>
        </w:tc>
        <w:tc>
          <w:tcPr>
            <w:tcW w:w="3827" w:type="dxa"/>
          </w:tcPr>
          <w:p w14:paraId="73D55873" w14:textId="65F3AFEA" w:rsidR="00295F48" w:rsidRPr="00DC0743" w:rsidRDefault="00295F48" w:rsidP="000D1605">
            <w:pPr>
              <w:rPr>
                <w:rFonts w:ascii="Times New Roman" w:hAnsi="Times New Roman" w:cs="Times New Roman"/>
                <w:i/>
                <w:iCs/>
                <w:color w:val="000000"/>
              </w:rPr>
            </w:pPr>
            <w:r w:rsidRPr="00DC0743">
              <w:rPr>
                <w:rFonts w:ascii="Times New Roman" w:hAnsi="Times New Roman" w:cs="Times New Roman"/>
                <w:b/>
                <w:bCs/>
                <w:i/>
                <w:iCs/>
                <w:color w:val="002060"/>
              </w:rPr>
              <w:lastRenderedPageBreak/>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r w:rsidRPr="00DC0743">
              <w:rPr>
                <w:rFonts w:ascii="Times New Roman" w:hAnsi="Times New Roman" w:cs="Times New Roman"/>
                <w:i/>
                <w:iCs/>
                <w:color w:val="000000"/>
              </w:rPr>
              <w:t xml:space="preserve">     </w:t>
            </w:r>
          </w:p>
          <w:p w14:paraId="5AAF2DFC" w14:textId="77777777" w:rsidR="00295F48" w:rsidRPr="00DC0743" w:rsidRDefault="00295F48" w:rsidP="000D1605">
            <w:pPr>
              <w:pStyle w:val="ListParagraph"/>
              <w:numPr>
                <w:ilvl w:val="0"/>
                <w:numId w:val="18"/>
              </w:numPr>
              <w:rPr>
                <w:rFonts w:ascii="Times New Roman" w:hAnsi="Times New Roman" w:cs="Times New Roman"/>
                <w:b/>
                <w:bCs/>
                <w:i/>
                <w:iCs/>
                <w:color w:val="000000"/>
              </w:rPr>
            </w:pPr>
            <w:r w:rsidRPr="00DC0743">
              <w:rPr>
                <w:rFonts w:ascii="Times New Roman" w:hAnsi="Times New Roman" w:cs="Times New Roman"/>
                <w:i/>
                <w:iCs/>
                <w:color w:val="000000"/>
              </w:rPr>
              <w:t xml:space="preserve">Denial or reluctance to accept eye health issues.                 </w:t>
            </w:r>
          </w:p>
          <w:p w14:paraId="0D840048" w14:textId="77777777" w:rsidR="00295F48" w:rsidRPr="00DC0743" w:rsidRDefault="00295F48" w:rsidP="000D1605">
            <w:pPr>
              <w:pStyle w:val="ListParagraph"/>
              <w:numPr>
                <w:ilvl w:val="0"/>
                <w:numId w:val="18"/>
              </w:numPr>
              <w:rPr>
                <w:rFonts w:ascii="Times New Roman" w:hAnsi="Times New Roman" w:cs="Times New Roman"/>
                <w:b/>
                <w:bCs/>
                <w:i/>
                <w:iCs/>
                <w:color w:val="000000"/>
              </w:rPr>
            </w:pPr>
            <w:r w:rsidRPr="00DC0743">
              <w:rPr>
                <w:rFonts w:ascii="Times New Roman" w:hAnsi="Times New Roman" w:cs="Times New Roman"/>
                <w:i/>
                <w:iCs/>
                <w:color w:val="000000"/>
              </w:rPr>
              <w:t xml:space="preserve"> The social stigma associated with vision impairment or </w:t>
            </w:r>
            <w:r w:rsidRPr="00DC0743">
              <w:rPr>
                <w:rFonts w:ascii="Times New Roman" w:hAnsi="Times New Roman" w:cs="Times New Roman"/>
                <w:i/>
                <w:iCs/>
                <w:color w:val="000000"/>
              </w:rPr>
              <w:lastRenderedPageBreak/>
              <w:t>seeking eye care, particularly in some cultures.</w:t>
            </w:r>
          </w:p>
          <w:p w14:paraId="1C0B7491" w14:textId="77777777" w:rsidR="00295F48" w:rsidRPr="00DC0743" w:rsidRDefault="00295F48" w:rsidP="000D1605">
            <w:pPr>
              <w:pStyle w:val="ListParagraph"/>
              <w:ind w:left="314"/>
              <w:rPr>
                <w:rFonts w:ascii="Times New Roman" w:hAnsi="Times New Roman" w:cs="Times New Roman"/>
              </w:rPr>
            </w:pPr>
          </w:p>
        </w:tc>
        <w:tc>
          <w:tcPr>
            <w:tcW w:w="4739" w:type="dxa"/>
          </w:tcPr>
          <w:p w14:paraId="7E83B12B" w14:textId="77777777" w:rsidR="00295F48" w:rsidRPr="00DC0743" w:rsidRDefault="00295F48" w:rsidP="000D1605">
            <w:pPr>
              <w:rPr>
                <w:rFonts w:ascii="Times New Roman" w:hAnsi="Times New Roman" w:cs="Times New Roman"/>
                <w:i/>
                <w:iCs/>
              </w:rPr>
            </w:pPr>
          </w:p>
          <w:p w14:paraId="1D30BE4D" w14:textId="77777777" w:rsidR="00295F48" w:rsidRPr="00DC0743" w:rsidRDefault="00295F48" w:rsidP="000D1605">
            <w:pPr>
              <w:rPr>
                <w:rFonts w:ascii="Times New Roman" w:hAnsi="Times New Roman" w:cs="Times New Roman"/>
                <w:i/>
                <w:iCs/>
              </w:rPr>
            </w:pPr>
          </w:p>
          <w:p w14:paraId="7201573A" w14:textId="77777777" w:rsidR="00295F48" w:rsidRPr="00DC0743" w:rsidRDefault="00295F48" w:rsidP="000D1605">
            <w:pPr>
              <w:rPr>
                <w:rFonts w:ascii="Times New Roman" w:hAnsi="Times New Roman" w:cs="Times New Roman"/>
                <w:i/>
                <w:iCs/>
              </w:rPr>
            </w:pPr>
            <w:r w:rsidRPr="00DC0743">
              <w:rPr>
                <w:rFonts w:ascii="Times New Roman" w:hAnsi="Times New Roman" w:cs="Times New Roman"/>
                <w:i/>
                <w:iCs/>
              </w:rPr>
              <w:t>The decrease in vision is going to depend on the mercy of GOD. (Participant: MBS15_BVIBM70)</w:t>
            </w:r>
          </w:p>
          <w:p w14:paraId="387C424F" w14:textId="77777777" w:rsidR="00295F48" w:rsidRPr="00DC0743" w:rsidRDefault="00295F48" w:rsidP="000D1605">
            <w:pPr>
              <w:rPr>
                <w:rFonts w:ascii="Times New Roman" w:hAnsi="Times New Roman" w:cs="Times New Roman"/>
                <w:i/>
                <w:iCs/>
              </w:rPr>
            </w:pPr>
          </w:p>
          <w:p w14:paraId="12089C74" w14:textId="77232781" w:rsidR="00295F48" w:rsidRPr="00DC0743" w:rsidRDefault="00295F48" w:rsidP="000D1605">
            <w:pPr>
              <w:rPr>
                <w:rFonts w:ascii="Times New Roman" w:hAnsi="Times New Roman" w:cs="Times New Roman"/>
                <w:i/>
                <w:iCs/>
              </w:rPr>
            </w:pPr>
            <w:r w:rsidRPr="00DC0743">
              <w:rPr>
                <w:rFonts w:ascii="Times New Roman" w:hAnsi="Times New Roman" w:cs="Times New Roman"/>
                <w:i/>
                <w:iCs/>
              </w:rPr>
              <w:lastRenderedPageBreak/>
              <w:t xml:space="preserve">Yes…. Yes, we had used the herbal medicines in the past for eye </w:t>
            </w:r>
            <w:r w:rsidR="00F6057B">
              <w:rPr>
                <w:rFonts w:ascii="Times New Roman" w:hAnsi="Times New Roman" w:cs="Times New Roman"/>
                <w:i/>
                <w:iCs/>
              </w:rPr>
              <w:t>problems</w:t>
            </w:r>
            <w:r w:rsidRPr="00DC0743">
              <w:rPr>
                <w:rFonts w:ascii="Times New Roman" w:hAnsi="Times New Roman" w:cs="Times New Roman"/>
                <w:i/>
                <w:iCs/>
              </w:rPr>
              <w:t>…. ( Participant: MBS039_BVINAVF70)</w:t>
            </w:r>
          </w:p>
          <w:p w14:paraId="6F66DA1E" w14:textId="77777777" w:rsidR="00295F48" w:rsidRPr="00DC0743" w:rsidRDefault="00295F48" w:rsidP="000D1605">
            <w:pPr>
              <w:rPr>
                <w:rFonts w:ascii="Times New Roman" w:hAnsi="Times New Roman" w:cs="Times New Roman"/>
                <w:i/>
                <w:iCs/>
              </w:rPr>
            </w:pPr>
          </w:p>
          <w:p w14:paraId="57CA91C8" w14:textId="77777777" w:rsidR="00295F48" w:rsidRPr="00DC0743" w:rsidRDefault="00295F48" w:rsidP="000D1605">
            <w:pPr>
              <w:rPr>
                <w:rFonts w:ascii="Times New Roman" w:hAnsi="Times New Roman" w:cs="Times New Roman"/>
                <w:i/>
                <w:iCs/>
              </w:rPr>
            </w:pPr>
          </w:p>
        </w:tc>
      </w:tr>
      <w:tr w:rsidR="00295F48" w:rsidRPr="00DC0743" w14:paraId="611E1ADD" w14:textId="77777777" w:rsidTr="00295F48">
        <w:trPr>
          <w:trHeight w:val="1408"/>
        </w:trPr>
        <w:tc>
          <w:tcPr>
            <w:tcW w:w="2547" w:type="dxa"/>
          </w:tcPr>
          <w:p w14:paraId="7E29C5DC"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lastRenderedPageBreak/>
              <w:t xml:space="preserve">4. Beliefs about capabilities </w:t>
            </w:r>
            <w:r w:rsidRPr="00DC0743">
              <w:rPr>
                <w:rFonts w:ascii="Times New Roman" w:hAnsi="Times New Roman" w:cs="Times New Roman"/>
                <w:color w:val="000000"/>
              </w:rPr>
              <w:br/>
            </w:r>
            <w:r w:rsidRPr="00DC0743">
              <w:rPr>
                <w:rFonts w:ascii="Times New Roman" w:hAnsi="Times New Roman" w:cs="Times New Roman"/>
                <w:i/>
                <w:iCs/>
                <w:color w:val="000000"/>
                <w:sz w:val="20"/>
                <w:szCs w:val="20"/>
              </w:rPr>
              <w:t>(Acceptance of the truth, reality or validity about an ability, talent</w:t>
            </w:r>
            <w:r w:rsidRPr="00DC0743">
              <w:rPr>
                <w:rFonts w:ascii="Times New Roman" w:hAnsi="Times New Roman" w:cs="Times New Roman"/>
                <w:i/>
                <w:iCs/>
                <w:color w:val="000000"/>
                <w:sz w:val="20"/>
                <w:szCs w:val="20"/>
              </w:rPr>
              <w:br/>
              <w:t xml:space="preserve">or facility that a person can put to constructive use) </w:t>
            </w:r>
          </w:p>
        </w:tc>
        <w:tc>
          <w:tcPr>
            <w:tcW w:w="2835" w:type="dxa"/>
          </w:tcPr>
          <w:p w14:paraId="2398763F"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 xml:space="preserve">Self-confidence, </w:t>
            </w:r>
          </w:p>
          <w:p w14:paraId="2AFD02F7"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Perceived competence,</w:t>
            </w:r>
          </w:p>
          <w:p w14:paraId="47677A6C"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Self-efficacy,</w:t>
            </w:r>
          </w:p>
          <w:p w14:paraId="67D06004"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Perceived behavioural control.</w:t>
            </w:r>
          </w:p>
          <w:p w14:paraId="4000710A"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 xml:space="preserve">Beliefs, </w:t>
            </w:r>
          </w:p>
          <w:p w14:paraId="6BFD6293"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Self-esteem,</w:t>
            </w:r>
          </w:p>
          <w:p w14:paraId="72BB885A"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Empowerment,</w:t>
            </w:r>
          </w:p>
          <w:p w14:paraId="1F6AD4B7"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Professional confidence</w:t>
            </w:r>
          </w:p>
          <w:p w14:paraId="606F393C" w14:textId="77777777" w:rsidR="00295F48" w:rsidRPr="00DC0743" w:rsidRDefault="00295F48" w:rsidP="000D1605">
            <w:pPr>
              <w:rPr>
                <w:rFonts w:ascii="Times New Roman" w:hAnsi="Times New Roman" w:cs="Times New Roman"/>
              </w:rPr>
            </w:pPr>
          </w:p>
        </w:tc>
        <w:tc>
          <w:tcPr>
            <w:tcW w:w="3827" w:type="dxa"/>
          </w:tcPr>
          <w:p w14:paraId="25F39AF3" w14:textId="77777777" w:rsidR="00295F48" w:rsidRPr="00DC0743" w:rsidRDefault="00295F48" w:rsidP="000D1605">
            <w:pPr>
              <w:rPr>
                <w:rFonts w:ascii="Times New Roman" w:hAnsi="Times New Roman" w:cs="Times New Roman"/>
                <w:i/>
                <w:iCs/>
                <w:color w:val="000000"/>
              </w:rPr>
            </w:pPr>
            <w:r w:rsidRPr="00DC0743">
              <w:rPr>
                <w:rFonts w:ascii="Times New Roman" w:hAnsi="Times New Roman" w:cs="Times New Roman"/>
                <w:b/>
                <w:bCs/>
                <w:i/>
                <w:iCs/>
                <w:color w:val="002060"/>
              </w:rPr>
              <w:t xml:space="preserve">Consider coding to this domain  </w:t>
            </w:r>
            <w:r w:rsidRPr="00DC0743">
              <w:rPr>
                <w:rFonts w:ascii="Times New Roman" w:hAnsi="Times New Roman" w:cs="Times New Roman"/>
                <w:i/>
                <w:iCs/>
                <w:color w:val="000000"/>
              </w:rPr>
              <w:t xml:space="preserve">                                                                                      </w:t>
            </w:r>
          </w:p>
          <w:p w14:paraId="0D8C2230" w14:textId="77777777" w:rsidR="00295F48" w:rsidRPr="00DC0743" w:rsidRDefault="00295F48" w:rsidP="000D1605">
            <w:pPr>
              <w:numPr>
                <w:ilvl w:val="0"/>
                <w:numId w:val="10"/>
              </w:numPr>
              <w:spacing w:before="100" w:beforeAutospacing="1" w:after="100" w:afterAutospacing="1"/>
              <w:rPr>
                <w:rFonts w:ascii="Times New Roman" w:eastAsia="Times New Roman" w:hAnsi="Times New Roman" w:cs="Times New Roman"/>
                <w:i/>
                <w:iCs/>
                <w:lang w:eastAsia="en-IN"/>
              </w:rPr>
            </w:pPr>
            <w:r w:rsidRPr="00DC0743">
              <w:rPr>
                <w:rFonts w:ascii="Times New Roman" w:eastAsia="Times New Roman" w:hAnsi="Times New Roman" w:cs="Times New Roman"/>
                <w:i/>
                <w:iCs/>
                <w:lang w:eastAsia="en-IN"/>
              </w:rPr>
              <w:t>Confidence in one's ability to take care of their eye health and follow treatment plans.</w:t>
            </w:r>
          </w:p>
          <w:p w14:paraId="540850F8" w14:textId="77777777" w:rsidR="00295F48" w:rsidRPr="00DC0743" w:rsidRDefault="00295F48" w:rsidP="000D1605">
            <w:pPr>
              <w:numPr>
                <w:ilvl w:val="0"/>
                <w:numId w:val="10"/>
              </w:numPr>
              <w:spacing w:before="100" w:beforeAutospacing="1" w:after="100" w:afterAutospacing="1"/>
              <w:rPr>
                <w:rFonts w:ascii="Times New Roman" w:hAnsi="Times New Roman" w:cs="Times New Roman"/>
                <w:b/>
                <w:bCs/>
                <w:i/>
                <w:iCs/>
                <w:color w:val="7030A0"/>
              </w:rPr>
            </w:pPr>
            <w:r w:rsidRPr="00DC0743">
              <w:rPr>
                <w:rFonts w:ascii="Times New Roman" w:eastAsia="Times New Roman" w:hAnsi="Times New Roman" w:cs="Times New Roman"/>
                <w:i/>
                <w:iCs/>
                <w:lang w:eastAsia="en-IN"/>
              </w:rPr>
              <w:t>Belief in one’s control over their eye health and the ability to take preventive or corrective actions.</w:t>
            </w:r>
          </w:p>
          <w:p w14:paraId="5E172983" w14:textId="77777777" w:rsidR="00295F48" w:rsidRPr="00DC0743" w:rsidRDefault="00295F48" w:rsidP="000D1605">
            <w:pPr>
              <w:numPr>
                <w:ilvl w:val="0"/>
                <w:numId w:val="10"/>
              </w:numPr>
              <w:spacing w:before="100" w:beforeAutospacing="1" w:after="100" w:afterAutospacing="1"/>
              <w:rPr>
                <w:rFonts w:ascii="Times New Roman" w:hAnsi="Times New Roman" w:cs="Times New Roman"/>
                <w:b/>
                <w:bCs/>
                <w:i/>
                <w:iCs/>
                <w:color w:val="7030A0"/>
              </w:rPr>
            </w:pPr>
            <w:r w:rsidRPr="00DC0743">
              <w:rPr>
                <w:rFonts w:ascii="Times New Roman" w:hAnsi="Times New Roman" w:cs="Times New Roman"/>
                <w:i/>
                <w:iCs/>
                <w:lang w:eastAsia="en-GB"/>
              </w:rPr>
              <w:t>Ability to perform routine activities (e.g., seeing with one eye) despite an existing eye condition.</w:t>
            </w:r>
          </w:p>
          <w:p w14:paraId="39A06440" w14:textId="77777777" w:rsidR="00295F48" w:rsidRPr="00DC0743" w:rsidRDefault="00295F48" w:rsidP="000D1605">
            <w:pPr>
              <w:pStyle w:val="ListParagraph"/>
              <w:ind w:left="1125"/>
              <w:rPr>
                <w:rFonts w:ascii="Times New Roman" w:hAnsi="Times New Roman" w:cs="Times New Roman"/>
                <w:b/>
                <w:bCs/>
                <w:i/>
                <w:iCs/>
                <w:color w:val="7030A0"/>
              </w:rPr>
            </w:pPr>
          </w:p>
        </w:tc>
        <w:tc>
          <w:tcPr>
            <w:tcW w:w="4739" w:type="dxa"/>
          </w:tcPr>
          <w:p w14:paraId="5932C709" w14:textId="77777777" w:rsidR="00295F48" w:rsidRPr="00DC0743" w:rsidRDefault="00295F48" w:rsidP="000D1605">
            <w:pPr>
              <w:rPr>
                <w:rFonts w:ascii="Times New Roman" w:hAnsi="Times New Roman" w:cs="Times New Roman"/>
                <w:b/>
                <w:bCs/>
                <w:i/>
                <w:iCs/>
                <w:color w:val="002060"/>
              </w:rPr>
            </w:pPr>
          </w:p>
          <w:p w14:paraId="0C0A91AB" w14:textId="77777777" w:rsidR="00295F48" w:rsidRPr="00DC0743" w:rsidRDefault="00295F48" w:rsidP="000D1605">
            <w:pPr>
              <w:rPr>
                <w:rFonts w:ascii="Times New Roman" w:hAnsi="Times New Roman" w:cs="Times New Roman"/>
                <w:i/>
                <w:iCs/>
              </w:rPr>
            </w:pPr>
          </w:p>
          <w:p w14:paraId="0C830818" w14:textId="77777777" w:rsidR="00295F48" w:rsidRPr="00DC0743" w:rsidRDefault="00295F48" w:rsidP="000D1605">
            <w:pPr>
              <w:rPr>
                <w:rFonts w:ascii="Times New Roman" w:hAnsi="Times New Roman" w:cs="Times New Roman"/>
                <w:i/>
                <w:iCs/>
              </w:rPr>
            </w:pPr>
            <w:r w:rsidRPr="00DC0743">
              <w:rPr>
                <w:rFonts w:ascii="Times New Roman" w:hAnsi="Times New Roman" w:cs="Times New Roman"/>
                <w:i/>
                <w:iCs/>
              </w:rPr>
              <w:t xml:space="preserve">Even if the family members oppose…I can still go myself in a vehicle for the eye checkup. (Participant: MBS24_MVIMM61) </w:t>
            </w:r>
          </w:p>
          <w:p w14:paraId="19DA3253" w14:textId="77777777" w:rsidR="00295F48" w:rsidRPr="00DC0743" w:rsidRDefault="00295F48" w:rsidP="000D1605">
            <w:pPr>
              <w:rPr>
                <w:rFonts w:ascii="Times New Roman" w:hAnsi="Times New Roman" w:cs="Times New Roman"/>
                <w:i/>
                <w:iCs/>
              </w:rPr>
            </w:pPr>
          </w:p>
          <w:p w14:paraId="62C95711" w14:textId="7049DCB2"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i/>
                <w:iCs/>
              </w:rPr>
              <w:t>Now I don’t have any problem with vision</w:t>
            </w:r>
            <w:r w:rsidR="00F6057B">
              <w:rPr>
                <w:rFonts w:ascii="Times New Roman" w:hAnsi="Times New Roman" w:cs="Times New Roman"/>
                <w:i/>
                <w:iCs/>
              </w:rPr>
              <w:t>,</w:t>
            </w:r>
            <w:r w:rsidRPr="00DC0743">
              <w:rPr>
                <w:rFonts w:ascii="Times New Roman" w:hAnsi="Times New Roman" w:cs="Times New Roman"/>
                <w:i/>
                <w:iCs/>
              </w:rPr>
              <w:t xml:space="preserve"> and that is the reason I am not going. It is good, that is why I am not going now,</w:t>
            </w:r>
            <w:r w:rsidR="00A9428B">
              <w:rPr>
                <w:rFonts w:ascii="Times New Roman" w:hAnsi="Times New Roman" w:cs="Times New Roman"/>
                <w:i/>
                <w:iCs/>
              </w:rPr>
              <w:t xml:space="preserve"> </w:t>
            </w:r>
            <w:r w:rsidRPr="00DC0743">
              <w:rPr>
                <w:rFonts w:ascii="Times New Roman" w:hAnsi="Times New Roman" w:cs="Times New Roman"/>
                <w:i/>
                <w:iCs/>
              </w:rPr>
              <w:t>that’s it. (Participant: MBS02_MVIMM61)</w:t>
            </w:r>
          </w:p>
        </w:tc>
      </w:tr>
      <w:tr w:rsidR="00295F48" w:rsidRPr="00DC0743" w14:paraId="5790092C" w14:textId="77777777" w:rsidTr="00295F48">
        <w:tc>
          <w:tcPr>
            <w:tcW w:w="2547" w:type="dxa"/>
          </w:tcPr>
          <w:p w14:paraId="5AF97B82"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t>5. Optimism</w:t>
            </w:r>
            <w:r w:rsidRPr="00DC0743">
              <w:rPr>
                <w:rFonts w:ascii="Times New Roman" w:hAnsi="Times New Roman" w:cs="Times New Roman"/>
                <w:color w:val="000000"/>
              </w:rPr>
              <w:br/>
            </w:r>
            <w:r w:rsidRPr="00DC0743">
              <w:rPr>
                <w:rFonts w:ascii="Times New Roman" w:hAnsi="Times New Roman" w:cs="Times New Roman"/>
                <w:i/>
                <w:iCs/>
                <w:color w:val="000000"/>
                <w:sz w:val="20"/>
                <w:szCs w:val="20"/>
              </w:rPr>
              <w:t>(The confidence that things will happen for the best or that</w:t>
            </w:r>
            <w:r w:rsidRPr="00DC0743">
              <w:rPr>
                <w:rFonts w:ascii="Times New Roman" w:hAnsi="Times New Roman" w:cs="Times New Roman"/>
                <w:i/>
                <w:iCs/>
                <w:color w:val="000000"/>
                <w:sz w:val="20"/>
                <w:szCs w:val="20"/>
              </w:rPr>
              <w:br/>
              <w:t>desired goals will be attained)</w:t>
            </w:r>
          </w:p>
        </w:tc>
        <w:tc>
          <w:tcPr>
            <w:tcW w:w="2835" w:type="dxa"/>
          </w:tcPr>
          <w:p w14:paraId="3004014B"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Optimism,</w:t>
            </w:r>
          </w:p>
          <w:p w14:paraId="24B276A2"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Pessimism,</w:t>
            </w:r>
          </w:p>
          <w:p w14:paraId="6D7DFD44"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Unrealistic optimism,</w:t>
            </w:r>
          </w:p>
          <w:p w14:paraId="156A006F"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Identity </w:t>
            </w:r>
          </w:p>
          <w:p w14:paraId="1E9F5700" w14:textId="77777777" w:rsidR="00295F48" w:rsidRPr="00DC0743" w:rsidRDefault="00295F48" w:rsidP="000D1605">
            <w:pPr>
              <w:rPr>
                <w:rFonts w:ascii="Times New Roman" w:hAnsi="Times New Roman" w:cs="Times New Roman"/>
              </w:rPr>
            </w:pPr>
            <w:r w:rsidRPr="00DC0743">
              <w:rPr>
                <w:rFonts w:ascii="Times New Roman" w:hAnsi="Times New Roman" w:cs="Times New Roman"/>
                <w:color w:val="000000"/>
              </w:rPr>
              <w:t xml:space="preserve">  </w:t>
            </w:r>
          </w:p>
        </w:tc>
        <w:tc>
          <w:tcPr>
            <w:tcW w:w="3827" w:type="dxa"/>
          </w:tcPr>
          <w:p w14:paraId="61D96913" w14:textId="3DED5AA2"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6CA0E214" w14:textId="77777777" w:rsidR="00295F48" w:rsidRPr="00DC0743" w:rsidRDefault="00295F48" w:rsidP="000D1605">
            <w:pPr>
              <w:rPr>
                <w:rFonts w:ascii="Times New Roman" w:hAnsi="Times New Roman" w:cs="Times New Roman"/>
                <w:b/>
                <w:bCs/>
                <w:color w:val="002060"/>
              </w:rPr>
            </w:pPr>
          </w:p>
          <w:p w14:paraId="730E13D8" w14:textId="77777777" w:rsidR="00295F48" w:rsidRPr="00DC0743" w:rsidRDefault="00295F48" w:rsidP="000D1605">
            <w:pPr>
              <w:pStyle w:val="ListParagraph"/>
              <w:numPr>
                <w:ilvl w:val="0"/>
                <w:numId w:val="20"/>
              </w:numPr>
              <w:spacing w:before="100" w:beforeAutospacing="1" w:after="100" w:afterAutospacing="1"/>
              <w:rPr>
                <w:rFonts w:ascii="Times New Roman" w:hAnsi="Times New Roman" w:cs="Times New Roman"/>
                <w:i/>
                <w:iCs/>
                <w:color w:val="000000"/>
              </w:rPr>
            </w:pPr>
            <w:r w:rsidRPr="00DC0743">
              <w:rPr>
                <w:rFonts w:ascii="Times New Roman" w:eastAsia="Times New Roman" w:hAnsi="Times New Roman" w:cs="Times New Roman"/>
                <w:i/>
                <w:iCs/>
                <w:lang w:eastAsia="en-IN"/>
              </w:rPr>
              <w:t>Belief that ongoing eye care/treatment will have long-term benefits for eye health.</w:t>
            </w:r>
          </w:p>
          <w:p w14:paraId="7E1C4BF6" w14:textId="5C27BF11" w:rsidR="00295F48" w:rsidRPr="00DC0743" w:rsidRDefault="00295F48" w:rsidP="000D1605">
            <w:pPr>
              <w:pStyle w:val="ListParagraph"/>
              <w:numPr>
                <w:ilvl w:val="0"/>
                <w:numId w:val="20"/>
              </w:numPr>
              <w:spacing w:before="100" w:beforeAutospacing="1" w:after="100" w:afterAutospacing="1"/>
              <w:rPr>
                <w:rFonts w:ascii="Times New Roman" w:hAnsi="Times New Roman" w:cs="Times New Roman"/>
                <w:i/>
                <w:iCs/>
                <w:color w:val="000000"/>
              </w:rPr>
            </w:pPr>
            <w:r w:rsidRPr="00DC0743">
              <w:rPr>
                <w:rFonts w:ascii="Times New Roman" w:hAnsi="Times New Roman" w:cs="Times New Roman"/>
                <w:i/>
                <w:iCs/>
                <w:color w:val="000000"/>
              </w:rPr>
              <w:t xml:space="preserve">Levels of optimism regarding their eye condition. </w:t>
            </w:r>
          </w:p>
          <w:p w14:paraId="1E9B1E5F" w14:textId="77777777" w:rsidR="00295F48" w:rsidRPr="00DC0743" w:rsidRDefault="00295F48" w:rsidP="000D1605">
            <w:pPr>
              <w:pStyle w:val="ListParagraph"/>
              <w:numPr>
                <w:ilvl w:val="0"/>
                <w:numId w:val="20"/>
              </w:numPr>
              <w:spacing w:before="100" w:beforeAutospacing="1" w:after="100" w:afterAutospacing="1"/>
              <w:rPr>
                <w:rFonts w:ascii="Times New Roman" w:hAnsi="Times New Roman" w:cs="Times New Roman"/>
                <w:i/>
                <w:iCs/>
              </w:rPr>
            </w:pPr>
            <w:r w:rsidRPr="00DC0743">
              <w:rPr>
                <w:rFonts w:ascii="Times New Roman" w:hAnsi="Times New Roman" w:cs="Times New Roman"/>
                <w:i/>
                <w:iCs/>
              </w:rPr>
              <w:t>Belief that regular checkups and lifestyle changes can prevent or reduce future vision problems.</w:t>
            </w:r>
          </w:p>
          <w:p w14:paraId="3FE8DBAF" w14:textId="77777777" w:rsidR="00295F48" w:rsidRPr="00DC0743" w:rsidRDefault="00295F48" w:rsidP="000D1605">
            <w:pPr>
              <w:pStyle w:val="ListParagraph"/>
              <w:numPr>
                <w:ilvl w:val="0"/>
                <w:numId w:val="20"/>
              </w:numPr>
              <w:rPr>
                <w:rFonts w:ascii="Times New Roman" w:hAnsi="Times New Roman" w:cs="Times New Roman"/>
                <w:i/>
                <w:iCs/>
                <w:color w:val="000000" w:themeColor="text1"/>
              </w:rPr>
            </w:pPr>
            <w:r w:rsidRPr="00DC0743">
              <w:rPr>
                <w:rFonts w:ascii="Times New Roman" w:hAnsi="Times New Roman" w:cs="Times New Roman"/>
                <w:i/>
                <w:iCs/>
                <w:color w:val="000000" w:themeColor="text1"/>
              </w:rPr>
              <w:lastRenderedPageBreak/>
              <w:t>Thinking that the treatment will not change the overall condition or outcome.</w:t>
            </w:r>
          </w:p>
          <w:p w14:paraId="634092C0" w14:textId="77777777" w:rsidR="00295F48" w:rsidRPr="00DC0743" w:rsidRDefault="00295F48" w:rsidP="000D1605">
            <w:pPr>
              <w:pStyle w:val="ListParagraph"/>
              <w:numPr>
                <w:ilvl w:val="0"/>
                <w:numId w:val="20"/>
              </w:numPr>
              <w:spacing w:before="100" w:beforeAutospacing="1" w:after="100" w:afterAutospacing="1"/>
              <w:rPr>
                <w:rFonts w:ascii="Times New Roman" w:hAnsi="Times New Roman" w:cs="Times New Roman"/>
                <w:i/>
                <w:iCs/>
              </w:rPr>
            </w:pPr>
          </w:p>
          <w:p w14:paraId="3F4AC936" w14:textId="77777777" w:rsidR="00295F48" w:rsidRPr="00DC0743" w:rsidRDefault="00295F48" w:rsidP="000D1605">
            <w:pPr>
              <w:rPr>
                <w:rFonts w:ascii="Times New Roman" w:hAnsi="Times New Roman" w:cs="Times New Roman"/>
              </w:rPr>
            </w:pPr>
          </w:p>
        </w:tc>
        <w:tc>
          <w:tcPr>
            <w:tcW w:w="4739" w:type="dxa"/>
          </w:tcPr>
          <w:p w14:paraId="3315E0F4" w14:textId="77777777" w:rsidR="00295F48" w:rsidRPr="00DC0743" w:rsidRDefault="00295F48" w:rsidP="000D1605">
            <w:pPr>
              <w:rPr>
                <w:rFonts w:ascii="Times New Roman" w:hAnsi="Times New Roman" w:cs="Times New Roman"/>
                <w:i/>
                <w:iCs/>
              </w:rPr>
            </w:pPr>
          </w:p>
          <w:p w14:paraId="6963BD4A" w14:textId="77777777" w:rsidR="00295F48" w:rsidRPr="00DC0743" w:rsidRDefault="00295F48" w:rsidP="000D1605">
            <w:pPr>
              <w:rPr>
                <w:rFonts w:ascii="Times New Roman" w:hAnsi="Times New Roman" w:cs="Times New Roman"/>
                <w:i/>
                <w:iCs/>
              </w:rPr>
            </w:pPr>
          </w:p>
          <w:p w14:paraId="3261B91E" w14:textId="158B732B" w:rsidR="00295F48" w:rsidRPr="00DC0743" w:rsidRDefault="00295F48" w:rsidP="000D1605">
            <w:pPr>
              <w:rPr>
                <w:rFonts w:ascii="Times New Roman" w:hAnsi="Times New Roman" w:cs="Times New Roman"/>
                <w:i/>
                <w:iCs/>
              </w:rPr>
            </w:pPr>
            <w:r w:rsidRPr="00DC0743">
              <w:rPr>
                <w:rFonts w:ascii="Times New Roman" w:hAnsi="Times New Roman" w:cs="Times New Roman"/>
                <w:i/>
                <w:iCs/>
              </w:rPr>
              <w:t>That is the doubt I have, whether good will happen or bad will happen if I go for</w:t>
            </w:r>
            <w:r w:rsidR="00F6057B">
              <w:rPr>
                <w:rFonts w:ascii="Times New Roman" w:hAnsi="Times New Roman" w:cs="Times New Roman"/>
                <w:i/>
                <w:iCs/>
              </w:rPr>
              <w:t xml:space="preserve"> an</w:t>
            </w:r>
            <w:r w:rsidRPr="00DC0743">
              <w:rPr>
                <w:rFonts w:ascii="Times New Roman" w:hAnsi="Times New Roman" w:cs="Times New Roman"/>
                <w:i/>
                <w:iCs/>
              </w:rPr>
              <w:t xml:space="preserve"> eye check-up? (Participant: MBS26_MVIKUF71)</w:t>
            </w:r>
          </w:p>
          <w:p w14:paraId="6A0789B0" w14:textId="77777777" w:rsidR="00295F48" w:rsidRPr="00DC0743" w:rsidRDefault="00295F48" w:rsidP="000D1605">
            <w:pPr>
              <w:rPr>
                <w:rFonts w:ascii="Times New Roman" w:hAnsi="Times New Roman" w:cs="Times New Roman"/>
                <w:i/>
                <w:iCs/>
              </w:rPr>
            </w:pPr>
          </w:p>
          <w:p w14:paraId="3E3A2451" w14:textId="7B6E2CA2"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i/>
                <w:iCs/>
              </w:rPr>
              <w:t>If I go to the eye hospital and take the treatment</w:t>
            </w:r>
            <w:r w:rsidR="00F6057B">
              <w:rPr>
                <w:rFonts w:ascii="Times New Roman" w:hAnsi="Times New Roman" w:cs="Times New Roman"/>
                <w:i/>
                <w:iCs/>
              </w:rPr>
              <w:t>,</w:t>
            </w:r>
            <w:r w:rsidRPr="00DC0743">
              <w:rPr>
                <w:rFonts w:ascii="Times New Roman" w:hAnsi="Times New Roman" w:cs="Times New Roman"/>
                <w:i/>
                <w:iCs/>
              </w:rPr>
              <w:t xml:space="preserve"> my vision might become better. (Participant: MBS15_BVIBM70)</w:t>
            </w:r>
          </w:p>
        </w:tc>
      </w:tr>
      <w:tr w:rsidR="00295F48" w:rsidRPr="00DC0743" w14:paraId="568F2174" w14:textId="77777777" w:rsidTr="00295F48">
        <w:tc>
          <w:tcPr>
            <w:tcW w:w="2547" w:type="dxa"/>
          </w:tcPr>
          <w:p w14:paraId="4BBCBD57"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t>6.Beliefs about Consequences</w:t>
            </w:r>
            <w:r w:rsidRPr="00DC0743">
              <w:rPr>
                <w:rFonts w:ascii="Times New Roman" w:hAnsi="Times New Roman" w:cs="Times New Roman"/>
                <w:color w:val="000000"/>
              </w:rPr>
              <w:br/>
            </w:r>
            <w:r w:rsidRPr="00DC0743">
              <w:rPr>
                <w:rFonts w:ascii="Times New Roman" w:hAnsi="Times New Roman" w:cs="Times New Roman"/>
                <w:i/>
                <w:iCs/>
                <w:color w:val="000000"/>
                <w:sz w:val="20"/>
                <w:szCs w:val="20"/>
              </w:rPr>
              <w:t>(Acceptance of the truth, reality, or validity about outcomes of a behaviour in a given situation)</w:t>
            </w:r>
          </w:p>
        </w:tc>
        <w:tc>
          <w:tcPr>
            <w:tcW w:w="2835" w:type="dxa"/>
          </w:tcPr>
          <w:p w14:paraId="22B8A313" w14:textId="77777777" w:rsidR="00295F48" w:rsidRPr="00DC0743" w:rsidRDefault="00295F48" w:rsidP="000D1605">
            <w:pPr>
              <w:rPr>
                <w:rFonts w:ascii="Times New Roman" w:hAnsi="Times New Roman" w:cs="Times New Roman"/>
                <w:color w:val="000000"/>
              </w:rPr>
            </w:pPr>
            <w:r w:rsidRPr="00DC0743">
              <w:rPr>
                <w:rFonts w:ascii="Times New Roman" w:hAnsi="Times New Roman" w:cs="Times New Roman"/>
              </w:rPr>
              <w:t>Outcome expectancies,</w:t>
            </w:r>
          </w:p>
          <w:p w14:paraId="2054DC08"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Chars. of outcome expectancies,</w:t>
            </w:r>
          </w:p>
          <w:p w14:paraId="7289E75C"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Beliefs,</w:t>
            </w:r>
          </w:p>
          <w:p w14:paraId="2F7DA710"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Anticipated regret,</w:t>
            </w:r>
          </w:p>
          <w:p w14:paraId="027EE75C"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Consequences</w:t>
            </w:r>
          </w:p>
          <w:p w14:paraId="597E6007" w14:textId="77777777" w:rsidR="00295F48" w:rsidRPr="00DC0743" w:rsidRDefault="00295F48" w:rsidP="000D1605">
            <w:pPr>
              <w:rPr>
                <w:rFonts w:ascii="Times New Roman" w:hAnsi="Times New Roman" w:cs="Times New Roman"/>
              </w:rPr>
            </w:pPr>
          </w:p>
        </w:tc>
        <w:tc>
          <w:tcPr>
            <w:tcW w:w="3827" w:type="dxa"/>
          </w:tcPr>
          <w:p w14:paraId="6036E1CE" w14:textId="548D3F5E" w:rsidR="00295F48" w:rsidRPr="00DC0743" w:rsidRDefault="00295F48" w:rsidP="000D1605">
            <w:pPr>
              <w:rPr>
                <w:rFonts w:ascii="Times New Roman" w:hAnsi="Times New Roman" w:cs="Times New Roman"/>
                <w:i/>
                <w:iCs/>
                <w:color w:val="00000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348196F2" w14:textId="77777777" w:rsidR="00295F48" w:rsidRPr="00DC0743" w:rsidRDefault="00295F48" w:rsidP="000D1605">
            <w:pPr>
              <w:pStyle w:val="ListParagraph"/>
              <w:numPr>
                <w:ilvl w:val="0"/>
                <w:numId w:val="11"/>
              </w:numPr>
              <w:ind w:left="456"/>
              <w:rPr>
                <w:rFonts w:ascii="Times New Roman" w:hAnsi="Times New Roman" w:cs="Times New Roman"/>
                <w:i/>
                <w:iCs/>
                <w:color w:val="000000" w:themeColor="text1"/>
              </w:rPr>
            </w:pPr>
            <w:r w:rsidRPr="00DC0743">
              <w:rPr>
                <w:rFonts w:ascii="Times New Roman" w:hAnsi="Times New Roman" w:cs="Times New Roman"/>
                <w:i/>
                <w:iCs/>
                <w:color w:val="000000"/>
              </w:rPr>
              <w:t>Perception that age-related vision loss is unavoidable and doesn’t need intervention</w:t>
            </w:r>
            <w:r w:rsidRPr="00DC0743">
              <w:rPr>
                <w:rFonts w:ascii="Times New Roman" w:hAnsi="Times New Roman" w:cs="Times New Roman"/>
                <w:i/>
                <w:iCs/>
              </w:rPr>
              <w:t xml:space="preserve"> </w:t>
            </w:r>
          </w:p>
          <w:p w14:paraId="6A888619" w14:textId="77777777" w:rsidR="00295F48" w:rsidRPr="00DC0743" w:rsidRDefault="00295F48" w:rsidP="000D1605">
            <w:pPr>
              <w:pStyle w:val="ListParagraph"/>
              <w:numPr>
                <w:ilvl w:val="0"/>
                <w:numId w:val="11"/>
              </w:numPr>
              <w:ind w:left="456"/>
              <w:rPr>
                <w:rFonts w:ascii="Times New Roman" w:hAnsi="Times New Roman" w:cs="Times New Roman"/>
                <w:i/>
                <w:iCs/>
                <w:color w:val="000000" w:themeColor="text1"/>
              </w:rPr>
            </w:pPr>
            <w:r w:rsidRPr="00DC0743">
              <w:rPr>
                <w:rFonts w:ascii="Times New Roman" w:hAnsi="Times New Roman" w:cs="Times New Roman"/>
                <w:i/>
                <w:iCs/>
                <w:color w:val="000000" w:themeColor="text1"/>
              </w:rPr>
              <w:t>Beliefs about whether surgery or treatment will lead to good or bad results.</w:t>
            </w:r>
          </w:p>
          <w:p w14:paraId="128D522A" w14:textId="77777777" w:rsidR="00295F48" w:rsidRPr="00DC0743" w:rsidRDefault="00295F48" w:rsidP="000D1605">
            <w:pPr>
              <w:pStyle w:val="ListParagraph"/>
              <w:numPr>
                <w:ilvl w:val="0"/>
                <w:numId w:val="11"/>
              </w:numPr>
              <w:ind w:left="456"/>
              <w:rPr>
                <w:rFonts w:ascii="Times New Roman" w:hAnsi="Times New Roman" w:cs="Times New Roman"/>
                <w:i/>
                <w:iCs/>
                <w:color w:val="000000" w:themeColor="text1"/>
              </w:rPr>
            </w:pPr>
            <w:r w:rsidRPr="00DC0743">
              <w:rPr>
                <w:rFonts w:ascii="Times New Roman" w:hAnsi="Times New Roman" w:cs="Times New Roman"/>
                <w:i/>
                <w:iCs/>
                <w:color w:val="000000" w:themeColor="text1"/>
              </w:rPr>
              <w:t>Waiting for cataracts to "mature" before seeking surgery or care.</w:t>
            </w:r>
          </w:p>
          <w:p w14:paraId="5295CA02" w14:textId="77777777" w:rsidR="00295F48" w:rsidRPr="00DC0743" w:rsidRDefault="00295F48" w:rsidP="000D1605">
            <w:pPr>
              <w:pStyle w:val="ListParagraph"/>
              <w:numPr>
                <w:ilvl w:val="0"/>
                <w:numId w:val="11"/>
              </w:numPr>
              <w:ind w:left="456"/>
              <w:rPr>
                <w:rFonts w:ascii="Times New Roman" w:hAnsi="Times New Roman" w:cs="Times New Roman"/>
              </w:rPr>
            </w:pPr>
          </w:p>
        </w:tc>
        <w:tc>
          <w:tcPr>
            <w:tcW w:w="4739" w:type="dxa"/>
          </w:tcPr>
          <w:p w14:paraId="577383C5" w14:textId="50BD585E" w:rsidR="00295F48" w:rsidRPr="00DC0743" w:rsidRDefault="00295F48" w:rsidP="000D1605">
            <w:pPr>
              <w:pStyle w:val="ListParagraph"/>
              <w:ind w:left="456"/>
              <w:rPr>
                <w:rFonts w:ascii="Times New Roman" w:hAnsi="Times New Roman" w:cs="Times New Roman"/>
                <w:i/>
                <w:iCs/>
              </w:rPr>
            </w:pPr>
            <w:r w:rsidRPr="00DC0743">
              <w:rPr>
                <w:rFonts w:ascii="Times New Roman" w:hAnsi="Times New Roman" w:cs="Times New Roman"/>
                <w:i/>
                <w:iCs/>
              </w:rPr>
              <w:t>Even if I wear spectacles…. I can’t see properly. I will not go anywhere outside, so I don’t wear the spectacles. ( Participant: MBS30_MVIKUNM55)</w:t>
            </w:r>
          </w:p>
          <w:p w14:paraId="0592FCA1" w14:textId="77777777" w:rsidR="00295F48" w:rsidRPr="00DC0743" w:rsidRDefault="00295F48" w:rsidP="000D1605">
            <w:pPr>
              <w:pStyle w:val="ListParagraph"/>
              <w:ind w:left="456"/>
              <w:rPr>
                <w:rFonts w:ascii="Times New Roman" w:hAnsi="Times New Roman" w:cs="Times New Roman"/>
                <w:i/>
                <w:iCs/>
              </w:rPr>
            </w:pPr>
          </w:p>
          <w:p w14:paraId="72F25AB7" w14:textId="7241020A" w:rsidR="00295F48" w:rsidRPr="00DC0743" w:rsidRDefault="00295F48" w:rsidP="000D1605">
            <w:pPr>
              <w:pStyle w:val="ListParagraph"/>
              <w:ind w:left="456"/>
              <w:rPr>
                <w:rFonts w:ascii="Times New Roman" w:hAnsi="Times New Roman" w:cs="Times New Roman"/>
                <w:b/>
                <w:bCs/>
                <w:i/>
                <w:iCs/>
                <w:color w:val="002060"/>
              </w:rPr>
            </w:pPr>
            <w:r w:rsidRPr="00DC0743">
              <w:rPr>
                <w:rFonts w:ascii="Times New Roman" w:hAnsi="Times New Roman" w:cs="Times New Roman"/>
                <w:i/>
                <w:iCs/>
              </w:rPr>
              <w:t xml:space="preserve">Three years ago, I went to the hospital along with my wife. The staff at the eye hospital didn’t give proper care, and they gave some medicines, but it did not work, and my vision didn't improve.... That is why I left it like that….after that didn’t go for </w:t>
            </w:r>
            <w:r w:rsidR="00F6057B">
              <w:rPr>
                <w:rFonts w:ascii="Times New Roman" w:hAnsi="Times New Roman" w:cs="Times New Roman"/>
                <w:i/>
                <w:iCs/>
              </w:rPr>
              <w:t xml:space="preserve">a </w:t>
            </w:r>
            <w:r w:rsidRPr="00DC0743">
              <w:rPr>
                <w:rFonts w:ascii="Times New Roman" w:hAnsi="Times New Roman" w:cs="Times New Roman"/>
                <w:i/>
                <w:iCs/>
              </w:rPr>
              <w:t>check-up. (Participant: MBS018_SVILM65)</w:t>
            </w:r>
            <w:r w:rsidRPr="00DC0743">
              <w:rPr>
                <w:rFonts w:ascii="Times New Roman" w:hAnsi="Times New Roman" w:cs="Times New Roman"/>
                <w:b/>
                <w:bCs/>
                <w:i/>
                <w:iCs/>
              </w:rPr>
              <w:t xml:space="preserve"> </w:t>
            </w:r>
          </w:p>
        </w:tc>
      </w:tr>
      <w:tr w:rsidR="00295F48" w:rsidRPr="00DC0743" w14:paraId="723F5745" w14:textId="77777777" w:rsidTr="00295F48">
        <w:tc>
          <w:tcPr>
            <w:tcW w:w="2547" w:type="dxa"/>
          </w:tcPr>
          <w:p w14:paraId="4C034C76"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t>7. Reinforcement</w:t>
            </w:r>
            <w:r w:rsidRPr="00DC0743">
              <w:rPr>
                <w:rFonts w:ascii="Times New Roman" w:hAnsi="Times New Roman" w:cs="Times New Roman"/>
                <w:color w:val="000000"/>
              </w:rPr>
              <w:br/>
            </w:r>
            <w:r w:rsidRPr="00DC0743">
              <w:rPr>
                <w:rFonts w:ascii="Times New Roman" w:hAnsi="Times New Roman" w:cs="Times New Roman"/>
                <w:i/>
                <w:iCs/>
                <w:color w:val="000000"/>
                <w:sz w:val="20"/>
                <w:szCs w:val="20"/>
              </w:rPr>
              <w:t>(Increasing the probability of a response by arranging a</w:t>
            </w:r>
            <w:r w:rsidRPr="00DC0743">
              <w:rPr>
                <w:rFonts w:ascii="Times New Roman" w:hAnsi="Times New Roman" w:cs="Times New Roman"/>
                <w:i/>
                <w:iCs/>
                <w:color w:val="000000"/>
                <w:sz w:val="20"/>
                <w:szCs w:val="20"/>
              </w:rPr>
              <w:br/>
              <w:t>dependent relationship, or contingency, between the</w:t>
            </w:r>
            <w:r w:rsidRPr="00DC0743">
              <w:rPr>
                <w:rFonts w:ascii="Times New Roman" w:hAnsi="Times New Roman" w:cs="Times New Roman"/>
                <w:i/>
                <w:iCs/>
                <w:color w:val="000000"/>
                <w:sz w:val="20"/>
                <w:szCs w:val="20"/>
              </w:rPr>
              <w:br/>
              <w:t>response and a given stimulus)</w:t>
            </w:r>
          </w:p>
        </w:tc>
        <w:tc>
          <w:tcPr>
            <w:tcW w:w="2835" w:type="dxa"/>
          </w:tcPr>
          <w:p w14:paraId="3599253B"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 xml:space="preserve">Rewards (proximal/distal, valued/not valued, probable/improbable), Incentives, </w:t>
            </w:r>
          </w:p>
          <w:p w14:paraId="4F362485" w14:textId="77777777" w:rsidR="00295F48" w:rsidRPr="00DC0743" w:rsidRDefault="00295F48" w:rsidP="000D1605">
            <w:pPr>
              <w:rPr>
                <w:rFonts w:ascii="Times New Roman" w:hAnsi="Times New Roman" w:cs="Times New Roman"/>
                <w:lang w:val="fr-FR"/>
              </w:rPr>
            </w:pPr>
            <w:r w:rsidRPr="00DC0743">
              <w:rPr>
                <w:rFonts w:ascii="Times New Roman" w:hAnsi="Times New Roman" w:cs="Times New Roman"/>
                <w:lang w:val="fr-FR"/>
              </w:rPr>
              <w:t xml:space="preserve">Punishment, </w:t>
            </w:r>
          </w:p>
          <w:p w14:paraId="6B23E538" w14:textId="77777777" w:rsidR="00295F48" w:rsidRPr="00DC0743" w:rsidRDefault="00295F48" w:rsidP="000D1605">
            <w:pPr>
              <w:rPr>
                <w:rFonts w:ascii="Times New Roman" w:hAnsi="Times New Roman" w:cs="Times New Roman"/>
                <w:lang w:val="fr-FR"/>
              </w:rPr>
            </w:pPr>
            <w:r w:rsidRPr="00DC0743">
              <w:rPr>
                <w:rFonts w:ascii="Times New Roman" w:hAnsi="Times New Roman" w:cs="Times New Roman"/>
                <w:lang w:val="fr-FR"/>
              </w:rPr>
              <w:t xml:space="preserve">Reinforcement, </w:t>
            </w:r>
          </w:p>
          <w:p w14:paraId="5B1D8C8E" w14:textId="77777777" w:rsidR="00295F48" w:rsidRPr="00DC0743" w:rsidRDefault="00295F48" w:rsidP="000D1605">
            <w:pPr>
              <w:rPr>
                <w:rFonts w:ascii="Times New Roman" w:hAnsi="Times New Roman" w:cs="Times New Roman"/>
                <w:lang w:val="fr-FR"/>
              </w:rPr>
            </w:pPr>
            <w:r w:rsidRPr="00DC0743">
              <w:rPr>
                <w:rFonts w:ascii="Times New Roman" w:hAnsi="Times New Roman" w:cs="Times New Roman"/>
                <w:lang w:val="fr-FR"/>
              </w:rPr>
              <w:t xml:space="preserve">Contingencies, </w:t>
            </w:r>
          </w:p>
          <w:p w14:paraId="17A5FD21" w14:textId="77777777" w:rsidR="00295F48" w:rsidRPr="00DC0743" w:rsidRDefault="00295F48" w:rsidP="000D1605">
            <w:pPr>
              <w:rPr>
                <w:rFonts w:ascii="Times New Roman" w:hAnsi="Times New Roman" w:cs="Times New Roman"/>
                <w:lang w:val="fr-FR"/>
              </w:rPr>
            </w:pPr>
            <w:r w:rsidRPr="00DC0743">
              <w:rPr>
                <w:rFonts w:ascii="Times New Roman" w:hAnsi="Times New Roman" w:cs="Times New Roman"/>
                <w:lang w:val="fr-FR"/>
              </w:rPr>
              <w:t xml:space="preserve">Sanctions, </w:t>
            </w:r>
          </w:p>
          <w:p w14:paraId="55EC90C9" w14:textId="77777777" w:rsidR="00295F48" w:rsidRPr="00DC0743" w:rsidRDefault="00295F48" w:rsidP="000D1605">
            <w:pPr>
              <w:rPr>
                <w:rFonts w:ascii="Times New Roman" w:hAnsi="Times New Roman" w:cs="Times New Roman"/>
                <w:lang w:val="fr-FR"/>
              </w:rPr>
            </w:pPr>
            <w:r w:rsidRPr="00DC0743">
              <w:rPr>
                <w:rFonts w:ascii="Times New Roman" w:hAnsi="Times New Roman" w:cs="Times New Roman"/>
                <w:lang w:val="fr-FR"/>
              </w:rPr>
              <w:t>Consequences</w:t>
            </w:r>
          </w:p>
        </w:tc>
        <w:tc>
          <w:tcPr>
            <w:tcW w:w="3827" w:type="dxa"/>
          </w:tcPr>
          <w:p w14:paraId="6F7B58E4" w14:textId="4B0A52F0"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6A0E15EA" w14:textId="77777777" w:rsidR="00295F48" w:rsidRPr="00DC0743" w:rsidRDefault="00295F48" w:rsidP="000D1605">
            <w:pPr>
              <w:pStyle w:val="ListParagraph"/>
              <w:numPr>
                <w:ilvl w:val="0"/>
                <w:numId w:val="13"/>
              </w:numPr>
              <w:ind w:left="456"/>
              <w:rPr>
                <w:rFonts w:ascii="Times New Roman" w:hAnsi="Times New Roman" w:cs="Times New Roman"/>
                <w:i/>
                <w:iCs/>
              </w:rPr>
            </w:pPr>
            <w:r w:rsidRPr="00DC0743">
              <w:rPr>
                <w:rFonts w:ascii="Times New Roman" w:hAnsi="Times New Roman" w:cs="Times New Roman"/>
                <w:i/>
                <w:iCs/>
                <w:color w:val="000000"/>
              </w:rPr>
              <w:t>Use of incentives to encourage timely visits to eye care providers.</w:t>
            </w:r>
            <w:r w:rsidRPr="00DC0743">
              <w:rPr>
                <w:rFonts w:ascii="Times New Roman" w:hAnsi="Times New Roman" w:cs="Times New Roman"/>
                <w:i/>
                <w:iCs/>
              </w:rPr>
              <w:t xml:space="preserve"> </w:t>
            </w:r>
          </w:p>
          <w:p w14:paraId="396BB236" w14:textId="77777777" w:rsidR="00295F48" w:rsidRPr="00DC0743" w:rsidRDefault="00295F48" w:rsidP="000D1605">
            <w:pPr>
              <w:pStyle w:val="ListParagraph"/>
              <w:numPr>
                <w:ilvl w:val="0"/>
                <w:numId w:val="13"/>
              </w:numPr>
              <w:ind w:left="456"/>
              <w:rPr>
                <w:rFonts w:ascii="Times New Roman" w:hAnsi="Times New Roman" w:cs="Times New Roman"/>
              </w:rPr>
            </w:pPr>
            <w:r w:rsidRPr="00DC0743">
              <w:rPr>
                <w:rFonts w:ascii="Times New Roman" w:hAnsi="Times New Roman" w:cs="Times New Roman"/>
                <w:i/>
                <w:iCs/>
              </w:rPr>
              <w:t>Benefit of follow-up calls in ensuring patients complete their treatment cycle.</w:t>
            </w:r>
          </w:p>
        </w:tc>
        <w:tc>
          <w:tcPr>
            <w:tcW w:w="4739" w:type="dxa"/>
          </w:tcPr>
          <w:p w14:paraId="73A09349" w14:textId="77777777"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b/>
                <w:bCs/>
                <w:i/>
                <w:iCs/>
                <w:color w:val="002060"/>
              </w:rPr>
              <w:t>NA</w:t>
            </w:r>
          </w:p>
        </w:tc>
      </w:tr>
      <w:tr w:rsidR="00295F48" w:rsidRPr="00DC0743" w14:paraId="6A942000" w14:textId="77777777" w:rsidTr="00295F48">
        <w:tc>
          <w:tcPr>
            <w:tcW w:w="2547" w:type="dxa"/>
          </w:tcPr>
          <w:p w14:paraId="0303E6BC"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rPr>
              <w:t>8.I</w:t>
            </w:r>
            <w:r w:rsidRPr="00DC0743">
              <w:rPr>
                <w:rFonts w:ascii="Times New Roman" w:hAnsi="Times New Roman" w:cs="Times New Roman"/>
                <w:b/>
                <w:bCs/>
                <w:lang w:eastAsia="en-GB"/>
              </w:rPr>
              <w:t xml:space="preserve"> Intentions</w:t>
            </w:r>
            <w:r w:rsidRPr="00DC0743" w:rsidDel="00C8746B">
              <w:rPr>
                <w:rFonts w:ascii="Times New Roman" w:hAnsi="Times New Roman" w:cs="Times New Roman"/>
                <w:b/>
                <w:bCs/>
              </w:rPr>
              <w:t xml:space="preserve"> </w:t>
            </w:r>
            <w:r w:rsidRPr="00DC0743">
              <w:rPr>
                <w:rFonts w:ascii="Times New Roman" w:hAnsi="Times New Roman" w:cs="Times New Roman"/>
                <w:color w:val="000000"/>
              </w:rPr>
              <w:br/>
            </w:r>
            <w:r w:rsidRPr="00DC0743">
              <w:rPr>
                <w:rFonts w:ascii="Times New Roman" w:hAnsi="Times New Roman" w:cs="Times New Roman"/>
                <w:i/>
                <w:iCs/>
                <w:color w:val="000000"/>
                <w:sz w:val="20"/>
                <w:szCs w:val="20"/>
              </w:rPr>
              <w:t>(A conscious decision to perform a behaviour or a resolve to act in a certain way)</w:t>
            </w:r>
          </w:p>
        </w:tc>
        <w:tc>
          <w:tcPr>
            <w:tcW w:w="2835" w:type="dxa"/>
          </w:tcPr>
          <w:p w14:paraId="47B766BB"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Stability of intentions,</w:t>
            </w:r>
          </w:p>
          <w:p w14:paraId="61ECE2C2"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Stages of change model,</w:t>
            </w:r>
          </w:p>
          <w:p w14:paraId="57C4209D"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Transtheoretical model and stages of change</w:t>
            </w:r>
          </w:p>
        </w:tc>
        <w:tc>
          <w:tcPr>
            <w:tcW w:w="3827" w:type="dxa"/>
          </w:tcPr>
          <w:p w14:paraId="1A2415B5" w14:textId="21A71611"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75617F17" w14:textId="77777777" w:rsidR="00295F48" w:rsidRPr="00DC0743" w:rsidRDefault="00295F48" w:rsidP="000D1605">
            <w:pPr>
              <w:pStyle w:val="ListParagraph"/>
              <w:numPr>
                <w:ilvl w:val="0"/>
                <w:numId w:val="11"/>
              </w:numPr>
              <w:ind w:left="456"/>
              <w:rPr>
                <w:rFonts w:ascii="Times New Roman" w:hAnsi="Times New Roman" w:cs="Times New Roman"/>
                <w:i/>
                <w:iCs/>
                <w:color w:val="000000"/>
              </w:rPr>
            </w:pPr>
            <w:r w:rsidRPr="00DC0743">
              <w:rPr>
                <w:rFonts w:ascii="Times New Roman" w:hAnsi="Times New Roman" w:cs="Times New Roman"/>
                <w:i/>
                <w:iCs/>
                <w:lang w:eastAsia="en-GB"/>
              </w:rPr>
              <w:t>Planning to seek eye care but uncertain about when or how to proceed</w:t>
            </w:r>
          </w:p>
          <w:p w14:paraId="38559A5B" w14:textId="77777777" w:rsidR="00295F48" w:rsidRPr="00DC0743" w:rsidRDefault="00295F48" w:rsidP="000D1605">
            <w:pPr>
              <w:pStyle w:val="ListParagraph"/>
              <w:numPr>
                <w:ilvl w:val="0"/>
                <w:numId w:val="11"/>
              </w:numPr>
              <w:ind w:left="456"/>
              <w:rPr>
                <w:rFonts w:ascii="Times New Roman" w:hAnsi="Times New Roman" w:cs="Times New Roman"/>
                <w:i/>
                <w:iCs/>
                <w:color w:val="000000"/>
              </w:rPr>
            </w:pPr>
            <w:r w:rsidRPr="00DC0743">
              <w:rPr>
                <w:rFonts w:ascii="Times New Roman" w:hAnsi="Times New Roman" w:cs="Times New Roman"/>
                <w:i/>
                <w:iCs/>
                <w:color w:val="000000"/>
              </w:rPr>
              <w:t>I want to see an eye doctor soon because my vision is getting blurry, but I’m not sure where to go.</w:t>
            </w:r>
          </w:p>
          <w:p w14:paraId="470F586B" w14:textId="77777777" w:rsidR="00295F48" w:rsidRPr="00DC0743" w:rsidRDefault="00295F48" w:rsidP="000D1605">
            <w:pPr>
              <w:pStyle w:val="ListParagraph"/>
              <w:numPr>
                <w:ilvl w:val="0"/>
                <w:numId w:val="11"/>
              </w:numPr>
              <w:ind w:left="456"/>
              <w:rPr>
                <w:rFonts w:ascii="Times New Roman" w:hAnsi="Times New Roman" w:cs="Times New Roman"/>
              </w:rPr>
            </w:pPr>
            <w:r w:rsidRPr="00DC0743">
              <w:rPr>
                <w:rFonts w:ascii="Times New Roman" w:hAnsi="Times New Roman" w:cs="Times New Roman"/>
                <w:i/>
                <w:iCs/>
                <w:lang w:eastAsia="en-GB"/>
              </w:rPr>
              <w:lastRenderedPageBreak/>
              <w:t>Expressed intentions to seek care but deferred or delayed action.</w:t>
            </w:r>
          </w:p>
        </w:tc>
        <w:tc>
          <w:tcPr>
            <w:tcW w:w="4739" w:type="dxa"/>
          </w:tcPr>
          <w:p w14:paraId="32BFE607" w14:textId="77777777" w:rsidR="00295F48" w:rsidRPr="00DC0743" w:rsidRDefault="00295F48" w:rsidP="000D1605">
            <w:pPr>
              <w:rPr>
                <w:rFonts w:ascii="Times New Roman" w:hAnsi="Times New Roman" w:cs="Times New Roman"/>
                <w:i/>
                <w:iCs/>
              </w:rPr>
            </w:pPr>
          </w:p>
          <w:p w14:paraId="06E85644" w14:textId="0CB3D8B8" w:rsidR="00295F48" w:rsidRPr="00DC0743" w:rsidRDefault="00295F48" w:rsidP="000D1605">
            <w:pPr>
              <w:rPr>
                <w:rFonts w:ascii="Times New Roman" w:hAnsi="Times New Roman" w:cs="Times New Roman"/>
                <w:i/>
                <w:iCs/>
              </w:rPr>
            </w:pPr>
            <w:r w:rsidRPr="00DC0743">
              <w:rPr>
                <w:rFonts w:ascii="Times New Roman" w:hAnsi="Times New Roman" w:cs="Times New Roman"/>
                <w:i/>
                <w:iCs/>
              </w:rPr>
              <w:t xml:space="preserve">If you inform us when to come for </w:t>
            </w:r>
            <w:r w:rsidR="00F6057B">
              <w:rPr>
                <w:rFonts w:ascii="Times New Roman" w:hAnsi="Times New Roman" w:cs="Times New Roman"/>
                <w:i/>
                <w:iCs/>
              </w:rPr>
              <w:t xml:space="preserve">an </w:t>
            </w:r>
            <w:r w:rsidRPr="00DC0743">
              <w:rPr>
                <w:rFonts w:ascii="Times New Roman" w:hAnsi="Times New Roman" w:cs="Times New Roman"/>
                <w:i/>
                <w:iCs/>
              </w:rPr>
              <w:t>eye checkup</w:t>
            </w:r>
            <w:r w:rsidR="00F6057B">
              <w:rPr>
                <w:rFonts w:ascii="Times New Roman" w:hAnsi="Times New Roman" w:cs="Times New Roman"/>
                <w:i/>
                <w:iCs/>
              </w:rPr>
              <w:t xml:space="preserve">...… </w:t>
            </w:r>
            <w:r w:rsidRPr="00DC0743">
              <w:rPr>
                <w:rFonts w:ascii="Times New Roman" w:hAnsi="Times New Roman" w:cs="Times New Roman"/>
                <w:i/>
                <w:iCs/>
              </w:rPr>
              <w:t>we will come even it is near or far. (Participant: MBS15_BVIBM70)</w:t>
            </w:r>
          </w:p>
          <w:p w14:paraId="1A421944" w14:textId="77777777" w:rsidR="00295F48" w:rsidRPr="00DC0743" w:rsidRDefault="00295F48" w:rsidP="000D1605">
            <w:pPr>
              <w:rPr>
                <w:rFonts w:ascii="Times New Roman" w:hAnsi="Times New Roman" w:cs="Times New Roman"/>
                <w:i/>
                <w:iCs/>
              </w:rPr>
            </w:pPr>
          </w:p>
          <w:p w14:paraId="74CFFFC5" w14:textId="57DE1962" w:rsidR="00295F48" w:rsidRPr="00DC0743" w:rsidRDefault="00295F48" w:rsidP="000D1605">
            <w:pPr>
              <w:rPr>
                <w:rFonts w:ascii="Times New Roman" w:hAnsi="Times New Roman" w:cs="Times New Roman"/>
                <w:i/>
                <w:iCs/>
              </w:rPr>
            </w:pPr>
            <w:r w:rsidRPr="00DC0743">
              <w:rPr>
                <w:rFonts w:ascii="Times New Roman" w:hAnsi="Times New Roman" w:cs="Times New Roman"/>
                <w:i/>
                <w:iCs/>
              </w:rPr>
              <w:t>I will ask my daughter</w:t>
            </w:r>
            <w:r w:rsidR="00F6057B">
              <w:rPr>
                <w:rFonts w:ascii="Times New Roman" w:hAnsi="Times New Roman" w:cs="Times New Roman"/>
                <w:i/>
                <w:iCs/>
              </w:rPr>
              <w:t>,</w:t>
            </w:r>
            <w:r w:rsidRPr="00DC0743">
              <w:rPr>
                <w:rFonts w:ascii="Times New Roman" w:hAnsi="Times New Roman" w:cs="Times New Roman"/>
                <w:i/>
                <w:iCs/>
              </w:rPr>
              <w:t xml:space="preserve"> “</w:t>
            </w:r>
            <w:r w:rsidR="00F6057B">
              <w:rPr>
                <w:rFonts w:ascii="Times New Roman" w:hAnsi="Times New Roman" w:cs="Times New Roman"/>
                <w:i/>
                <w:iCs/>
              </w:rPr>
              <w:t>In</w:t>
            </w:r>
            <w:r w:rsidRPr="00DC0743">
              <w:rPr>
                <w:rFonts w:ascii="Times New Roman" w:hAnsi="Times New Roman" w:cs="Times New Roman"/>
                <w:i/>
                <w:iCs/>
              </w:rPr>
              <w:t xml:space="preserve"> how many days can we go there for </w:t>
            </w:r>
            <w:r w:rsidR="00F6057B">
              <w:rPr>
                <w:rFonts w:ascii="Times New Roman" w:hAnsi="Times New Roman" w:cs="Times New Roman"/>
                <w:i/>
                <w:iCs/>
              </w:rPr>
              <w:t xml:space="preserve">an </w:t>
            </w:r>
            <w:r w:rsidRPr="00DC0743">
              <w:rPr>
                <w:rFonts w:ascii="Times New Roman" w:hAnsi="Times New Roman" w:cs="Times New Roman"/>
                <w:i/>
                <w:iCs/>
              </w:rPr>
              <w:t xml:space="preserve">eye checkup?” Will come there </w:t>
            </w:r>
            <w:r w:rsidRPr="00DC0743">
              <w:rPr>
                <w:rFonts w:ascii="Times New Roman" w:hAnsi="Times New Roman" w:cs="Times New Roman"/>
                <w:i/>
                <w:iCs/>
              </w:rPr>
              <w:lastRenderedPageBreak/>
              <w:t>after 15 days…. ( participant: MBS26_MVIKUF71)</w:t>
            </w:r>
          </w:p>
        </w:tc>
      </w:tr>
      <w:tr w:rsidR="00295F48" w:rsidRPr="00DC0743" w14:paraId="5D85775C" w14:textId="77777777" w:rsidTr="00295F48">
        <w:tc>
          <w:tcPr>
            <w:tcW w:w="2547" w:type="dxa"/>
          </w:tcPr>
          <w:p w14:paraId="4F9C8E85"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lastRenderedPageBreak/>
              <w:t>9. Goals</w:t>
            </w:r>
            <w:r w:rsidRPr="00DC0743">
              <w:rPr>
                <w:rFonts w:ascii="Times New Roman" w:hAnsi="Times New Roman" w:cs="Times New Roman"/>
                <w:color w:val="002060"/>
              </w:rPr>
              <w:t xml:space="preserve"> </w:t>
            </w:r>
            <w:r w:rsidRPr="00DC0743">
              <w:rPr>
                <w:rFonts w:ascii="Times New Roman" w:hAnsi="Times New Roman" w:cs="Times New Roman"/>
                <w:color w:val="000000"/>
              </w:rPr>
              <w:br/>
            </w:r>
            <w:r w:rsidRPr="00DC0743">
              <w:rPr>
                <w:rFonts w:ascii="Times New Roman" w:hAnsi="Times New Roman" w:cs="Times New Roman"/>
                <w:i/>
                <w:iCs/>
                <w:color w:val="000000"/>
                <w:sz w:val="20"/>
                <w:szCs w:val="20"/>
              </w:rPr>
              <w:t>(Mental representations of outcomes or end states that an</w:t>
            </w:r>
            <w:r w:rsidRPr="00DC0743">
              <w:rPr>
                <w:rFonts w:ascii="Times New Roman" w:hAnsi="Times New Roman" w:cs="Times New Roman"/>
                <w:i/>
                <w:iCs/>
                <w:color w:val="000000"/>
                <w:sz w:val="20"/>
                <w:szCs w:val="20"/>
              </w:rPr>
              <w:br/>
              <w:t>individual wants to achieve)</w:t>
            </w:r>
          </w:p>
        </w:tc>
        <w:tc>
          <w:tcPr>
            <w:tcW w:w="2835" w:type="dxa"/>
          </w:tcPr>
          <w:p w14:paraId="44145B15" w14:textId="35A5FC8B" w:rsidR="00295F48" w:rsidRPr="00DC0743" w:rsidRDefault="00295F48" w:rsidP="000D1605">
            <w:pPr>
              <w:rPr>
                <w:rFonts w:ascii="Times New Roman" w:hAnsi="Times New Roman" w:cs="Times New Roman"/>
              </w:rPr>
            </w:pPr>
            <w:r w:rsidRPr="00DC0743">
              <w:rPr>
                <w:rFonts w:ascii="Times New Roman" w:hAnsi="Times New Roman" w:cs="Times New Roman"/>
              </w:rPr>
              <w:t>Goals (</w:t>
            </w:r>
            <w:r w:rsidR="00516EAE">
              <w:rPr>
                <w:rFonts w:ascii="Times New Roman" w:hAnsi="Times New Roman" w:cs="Times New Roman"/>
              </w:rPr>
              <w:t>distal/proximal</w:t>
            </w:r>
            <w:r w:rsidRPr="00DC0743">
              <w:rPr>
                <w:rFonts w:ascii="Times New Roman" w:hAnsi="Times New Roman" w:cs="Times New Roman"/>
              </w:rPr>
              <w:t xml:space="preserve">), </w:t>
            </w:r>
            <w:r w:rsidR="00516EAE">
              <w:rPr>
                <w:rFonts w:ascii="Times New Roman" w:hAnsi="Times New Roman" w:cs="Times New Roman"/>
              </w:rPr>
              <w:t>Goal/target</w:t>
            </w:r>
            <w:r w:rsidRPr="00DC0743">
              <w:rPr>
                <w:rFonts w:ascii="Times New Roman" w:hAnsi="Times New Roman" w:cs="Times New Roman"/>
              </w:rPr>
              <w:t xml:space="preserve"> setting, Goal priority, Goals (autonomous / controlled), Action planning, Implementation intention </w:t>
            </w:r>
          </w:p>
        </w:tc>
        <w:tc>
          <w:tcPr>
            <w:tcW w:w="3827" w:type="dxa"/>
          </w:tcPr>
          <w:p w14:paraId="5BF71B81" w14:textId="60C9777C"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31E70CC4" w14:textId="77777777" w:rsidR="00295F48" w:rsidRPr="00DC0743" w:rsidRDefault="00295F48" w:rsidP="000D1605">
            <w:pPr>
              <w:pStyle w:val="ListParagraph"/>
              <w:numPr>
                <w:ilvl w:val="0"/>
                <w:numId w:val="14"/>
              </w:numPr>
              <w:ind w:left="456"/>
              <w:rPr>
                <w:rFonts w:ascii="Times New Roman" w:hAnsi="Times New Roman" w:cs="Times New Roman"/>
                <w:i/>
                <w:color w:val="000000"/>
              </w:rPr>
            </w:pPr>
            <w:r w:rsidRPr="00DC0743">
              <w:rPr>
                <w:rFonts w:ascii="Times New Roman" w:hAnsi="Times New Roman" w:cs="Times New Roman"/>
                <w:i/>
              </w:rPr>
              <w:t xml:space="preserve">Goal for improving vision through treatment or surgery (e.g., "I want to see clearly again"). </w:t>
            </w:r>
          </w:p>
          <w:p w14:paraId="07E17A12" w14:textId="0FE27AAB" w:rsidR="00295F48" w:rsidRPr="00DC0743" w:rsidRDefault="00295F48" w:rsidP="000D1605">
            <w:pPr>
              <w:pStyle w:val="ListParagraph"/>
              <w:numPr>
                <w:ilvl w:val="0"/>
                <w:numId w:val="14"/>
              </w:numPr>
              <w:ind w:left="456"/>
              <w:rPr>
                <w:rFonts w:ascii="Times New Roman" w:hAnsi="Times New Roman" w:cs="Times New Roman"/>
                <w:i/>
                <w:color w:val="000000"/>
              </w:rPr>
            </w:pPr>
            <w:r w:rsidRPr="00DC0743">
              <w:rPr>
                <w:rFonts w:ascii="Times New Roman" w:hAnsi="Times New Roman" w:cs="Times New Roman"/>
                <w:i/>
                <w:color w:val="000000"/>
              </w:rPr>
              <w:t>Goals to restore independence or self-sufficiency through eye care (e.g., "I want to be able to my daily routine").</w:t>
            </w:r>
          </w:p>
          <w:p w14:paraId="7014C739" w14:textId="77777777" w:rsidR="00295F48" w:rsidRPr="00DC0743" w:rsidRDefault="00295F48" w:rsidP="000D1605">
            <w:pPr>
              <w:rPr>
                <w:rFonts w:ascii="Times New Roman" w:hAnsi="Times New Roman" w:cs="Times New Roman"/>
                <w:i/>
                <w:iCs/>
              </w:rPr>
            </w:pPr>
          </w:p>
        </w:tc>
        <w:tc>
          <w:tcPr>
            <w:tcW w:w="4739" w:type="dxa"/>
          </w:tcPr>
          <w:p w14:paraId="682BC8DF" w14:textId="77777777" w:rsidR="00295F48" w:rsidRPr="00DC0743" w:rsidRDefault="00295F48" w:rsidP="000D1605">
            <w:pPr>
              <w:rPr>
                <w:rFonts w:ascii="Times New Roman" w:hAnsi="Times New Roman" w:cs="Times New Roman"/>
                <w:b/>
                <w:bCs/>
                <w:i/>
                <w:iCs/>
                <w:color w:val="002060"/>
              </w:rPr>
            </w:pPr>
          </w:p>
          <w:p w14:paraId="5AC89EEB"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NA</w:t>
            </w:r>
          </w:p>
        </w:tc>
      </w:tr>
      <w:tr w:rsidR="00295F48" w:rsidRPr="00DC0743" w14:paraId="217D794B" w14:textId="77777777" w:rsidTr="00295F48">
        <w:trPr>
          <w:trHeight w:val="3479"/>
        </w:trPr>
        <w:tc>
          <w:tcPr>
            <w:tcW w:w="2547" w:type="dxa"/>
          </w:tcPr>
          <w:p w14:paraId="6440E407"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t xml:space="preserve">10. Memory, attention, and decision processes </w:t>
            </w:r>
            <w:r w:rsidRPr="00DC0743">
              <w:rPr>
                <w:rFonts w:ascii="Times New Roman" w:hAnsi="Times New Roman" w:cs="Times New Roman"/>
                <w:color w:val="000000"/>
              </w:rPr>
              <w:br/>
            </w:r>
            <w:r w:rsidRPr="00DC0743">
              <w:rPr>
                <w:rFonts w:ascii="Times New Roman" w:hAnsi="Times New Roman" w:cs="Times New Roman"/>
                <w:i/>
                <w:iCs/>
                <w:color w:val="000000"/>
                <w:sz w:val="20"/>
                <w:szCs w:val="20"/>
              </w:rPr>
              <w:t>(The ability to retain information, focus selectively on aspects of the environment and choose between two or more alternatives)</w:t>
            </w:r>
          </w:p>
        </w:tc>
        <w:tc>
          <w:tcPr>
            <w:tcW w:w="2835" w:type="dxa"/>
          </w:tcPr>
          <w:p w14:paraId="2878D80E" w14:textId="77777777" w:rsidR="00295F48" w:rsidRPr="00DC0743" w:rsidRDefault="00295F48" w:rsidP="000D1605">
            <w:pPr>
              <w:rPr>
                <w:rFonts w:ascii="Times New Roman" w:hAnsi="Times New Roman" w:cs="Times New Roman"/>
                <w:color w:val="000000" w:themeColor="text1"/>
              </w:rPr>
            </w:pPr>
            <w:r w:rsidRPr="00DC0743">
              <w:rPr>
                <w:rFonts w:ascii="Times New Roman" w:hAnsi="Times New Roman" w:cs="Times New Roman"/>
                <w:color w:val="000000" w:themeColor="text1"/>
              </w:rPr>
              <w:t xml:space="preserve">Memory, </w:t>
            </w:r>
          </w:p>
          <w:p w14:paraId="3F056010"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Attention, </w:t>
            </w:r>
          </w:p>
          <w:p w14:paraId="4C430A85"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Attention control, </w:t>
            </w:r>
          </w:p>
          <w:p w14:paraId="42F77FCF"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Decision making, </w:t>
            </w:r>
          </w:p>
          <w:p w14:paraId="2BEF0CD4"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Cognitive overload/tiredness.</w:t>
            </w:r>
          </w:p>
          <w:p w14:paraId="0CCBF8AF" w14:textId="77777777" w:rsidR="00295F48" w:rsidRPr="00DC0743" w:rsidRDefault="00295F48" w:rsidP="000D1605">
            <w:pPr>
              <w:rPr>
                <w:rFonts w:ascii="Times New Roman" w:hAnsi="Times New Roman" w:cs="Times New Roman"/>
              </w:rPr>
            </w:pPr>
          </w:p>
          <w:p w14:paraId="081018FC" w14:textId="77777777" w:rsidR="00295F48" w:rsidRPr="00DC0743" w:rsidRDefault="00295F48" w:rsidP="000D1605">
            <w:pPr>
              <w:rPr>
                <w:rFonts w:ascii="Times New Roman" w:hAnsi="Times New Roman" w:cs="Times New Roman"/>
              </w:rPr>
            </w:pPr>
          </w:p>
        </w:tc>
        <w:tc>
          <w:tcPr>
            <w:tcW w:w="3827" w:type="dxa"/>
          </w:tcPr>
          <w:p w14:paraId="6C9B32FE" w14:textId="2C8CD67C"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19002400" w14:textId="77777777" w:rsidR="00295F48" w:rsidRPr="00DC0743" w:rsidRDefault="00295F48" w:rsidP="000D1605">
            <w:pPr>
              <w:pStyle w:val="ListParagraph"/>
              <w:numPr>
                <w:ilvl w:val="0"/>
                <w:numId w:val="19"/>
              </w:numPr>
              <w:rPr>
                <w:rFonts w:ascii="Times New Roman" w:hAnsi="Times New Roman" w:cs="Times New Roman"/>
                <w:i/>
                <w:iCs/>
                <w:color w:val="000000" w:themeColor="text1"/>
              </w:rPr>
            </w:pPr>
            <w:r w:rsidRPr="00DC0743">
              <w:rPr>
                <w:rFonts w:ascii="Times New Roman" w:hAnsi="Times New Roman" w:cs="Times New Roman"/>
                <w:i/>
                <w:iCs/>
                <w:color w:val="000000" w:themeColor="text1"/>
              </w:rPr>
              <w:t>Difficulty recalling or remembering previous consultations or recommendations made by healthcare providers.</w:t>
            </w:r>
            <w:r w:rsidRPr="00DC0743" w:rsidDel="00117791">
              <w:rPr>
                <w:rFonts w:ascii="Times New Roman" w:hAnsi="Times New Roman" w:cs="Times New Roman"/>
                <w:i/>
                <w:iCs/>
                <w:color w:val="000000" w:themeColor="text1"/>
              </w:rPr>
              <w:t xml:space="preserve"> </w:t>
            </w:r>
          </w:p>
          <w:p w14:paraId="3571D2DE" w14:textId="77777777" w:rsidR="00295F48" w:rsidRPr="00DC0743" w:rsidRDefault="00295F48" w:rsidP="000D1605">
            <w:pPr>
              <w:pStyle w:val="ListParagraph"/>
              <w:numPr>
                <w:ilvl w:val="0"/>
                <w:numId w:val="19"/>
              </w:numPr>
              <w:rPr>
                <w:rFonts w:ascii="Times New Roman" w:hAnsi="Times New Roman" w:cs="Times New Roman"/>
                <w:i/>
                <w:iCs/>
                <w:color w:val="000000" w:themeColor="text1"/>
              </w:rPr>
            </w:pPr>
            <w:r w:rsidRPr="00DC0743">
              <w:rPr>
                <w:rFonts w:ascii="Times New Roman" w:hAnsi="Times New Roman" w:cs="Times New Roman"/>
                <w:i/>
                <w:iCs/>
                <w:color w:val="000000" w:themeColor="text1"/>
              </w:rPr>
              <w:t>I noticed my vision getting worse, but I didn’t pay much attention to it until it got really bad.</w:t>
            </w:r>
          </w:p>
          <w:p w14:paraId="6AB35155" w14:textId="77777777" w:rsidR="00295F48" w:rsidRPr="00DC0743" w:rsidRDefault="00295F48" w:rsidP="000D1605">
            <w:pPr>
              <w:pStyle w:val="ListParagraph"/>
              <w:numPr>
                <w:ilvl w:val="0"/>
                <w:numId w:val="19"/>
              </w:numPr>
              <w:rPr>
                <w:rFonts w:ascii="Times New Roman" w:hAnsi="Times New Roman" w:cs="Times New Roman"/>
                <w:i/>
                <w:iCs/>
              </w:rPr>
            </w:pPr>
            <w:r w:rsidRPr="00DC0743">
              <w:rPr>
                <w:rFonts w:ascii="Times New Roman" w:hAnsi="Times New Roman" w:cs="Times New Roman"/>
                <w:i/>
                <w:iCs/>
              </w:rPr>
              <w:t>Forgetting to attend follow-up visits or failing to remember the importance of continued care.</w:t>
            </w:r>
          </w:p>
          <w:p w14:paraId="7C441D0A" w14:textId="215EB72F" w:rsidR="00295F48" w:rsidRPr="00DC0743" w:rsidRDefault="00295F48" w:rsidP="000D1605">
            <w:pPr>
              <w:pStyle w:val="ListParagraph"/>
              <w:numPr>
                <w:ilvl w:val="0"/>
                <w:numId w:val="19"/>
              </w:numPr>
              <w:rPr>
                <w:rFonts w:ascii="Times New Roman" w:hAnsi="Times New Roman" w:cs="Times New Roman"/>
                <w:i/>
                <w:iCs/>
              </w:rPr>
            </w:pPr>
            <w:r w:rsidRPr="00DC0743">
              <w:rPr>
                <w:rFonts w:ascii="Times New Roman" w:hAnsi="Times New Roman" w:cs="Times New Roman"/>
                <w:i/>
                <w:iCs/>
              </w:rPr>
              <w:t xml:space="preserve">Delay in seeking eye care </w:t>
            </w:r>
            <w:r w:rsidR="00516EAE">
              <w:rPr>
                <w:rFonts w:ascii="Times New Roman" w:hAnsi="Times New Roman" w:cs="Times New Roman"/>
                <w:i/>
                <w:iCs/>
              </w:rPr>
              <w:t>due to</w:t>
            </w:r>
            <w:r w:rsidRPr="00DC0743">
              <w:rPr>
                <w:rFonts w:ascii="Times New Roman" w:hAnsi="Times New Roman" w:cs="Times New Roman"/>
                <w:i/>
                <w:iCs/>
              </w:rPr>
              <w:t xml:space="preserve"> the complexity of eye care treatments or </w:t>
            </w:r>
            <w:proofErr w:type="gramStart"/>
            <w:r w:rsidRPr="00DC0743">
              <w:rPr>
                <w:rFonts w:ascii="Times New Roman" w:hAnsi="Times New Roman" w:cs="Times New Roman"/>
                <w:i/>
                <w:iCs/>
              </w:rPr>
              <w:t>options</w:t>
            </w:r>
            <w:r w:rsidR="00516EAE">
              <w:rPr>
                <w:rFonts w:ascii="Times New Roman" w:hAnsi="Times New Roman" w:cs="Times New Roman"/>
                <w:i/>
                <w:iCs/>
              </w:rPr>
              <w:t>,</w:t>
            </w:r>
            <w:r w:rsidRPr="00DC0743">
              <w:rPr>
                <w:rFonts w:ascii="Times New Roman" w:hAnsi="Times New Roman" w:cs="Times New Roman"/>
                <w:i/>
                <w:iCs/>
              </w:rPr>
              <w:t xml:space="preserve"> and</w:t>
            </w:r>
            <w:proofErr w:type="gramEnd"/>
            <w:r w:rsidRPr="00DC0743">
              <w:rPr>
                <w:rFonts w:ascii="Times New Roman" w:hAnsi="Times New Roman" w:cs="Times New Roman"/>
                <w:i/>
                <w:iCs/>
              </w:rPr>
              <w:t xml:space="preserve"> choosing to delay making decisions.</w:t>
            </w:r>
          </w:p>
          <w:p w14:paraId="5C1B0FCD" w14:textId="77777777" w:rsidR="00295F48" w:rsidRPr="00DC0743" w:rsidRDefault="00295F48" w:rsidP="000D1605">
            <w:pPr>
              <w:pStyle w:val="ListParagraph"/>
              <w:rPr>
                <w:rFonts w:ascii="Times New Roman" w:hAnsi="Times New Roman" w:cs="Times New Roman"/>
              </w:rPr>
            </w:pPr>
          </w:p>
          <w:p w14:paraId="153A1F64" w14:textId="77777777" w:rsidR="00295F48" w:rsidRPr="00DC0743" w:rsidRDefault="00295F48" w:rsidP="000D1605">
            <w:pPr>
              <w:pStyle w:val="ListParagraph"/>
              <w:rPr>
                <w:rFonts w:ascii="Times New Roman" w:hAnsi="Times New Roman" w:cs="Times New Roman"/>
              </w:rPr>
            </w:pPr>
          </w:p>
        </w:tc>
        <w:tc>
          <w:tcPr>
            <w:tcW w:w="4739" w:type="dxa"/>
          </w:tcPr>
          <w:p w14:paraId="71D2F2BA" w14:textId="77777777" w:rsidR="00295F48" w:rsidRPr="00DC0743" w:rsidRDefault="00295F48" w:rsidP="000D1605">
            <w:pPr>
              <w:rPr>
                <w:rFonts w:ascii="Times New Roman" w:hAnsi="Times New Roman" w:cs="Times New Roman"/>
                <w:b/>
                <w:bCs/>
                <w:i/>
                <w:iCs/>
                <w:color w:val="002060"/>
              </w:rPr>
            </w:pPr>
          </w:p>
          <w:p w14:paraId="44B6BAA3" w14:textId="77777777" w:rsidR="00295F48" w:rsidRPr="00DC0743" w:rsidRDefault="00295F48" w:rsidP="000D1605">
            <w:pPr>
              <w:rPr>
                <w:rFonts w:ascii="Times New Roman" w:hAnsi="Times New Roman" w:cs="Times New Roman"/>
                <w:i/>
                <w:iCs/>
                <w:color w:val="002060"/>
              </w:rPr>
            </w:pPr>
          </w:p>
          <w:p w14:paraId="3122DCCD" w14:textId="7CB5C39D"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i/>
                <w:iCs/>
                <w:color w:val="000000" w:themeColor="text1"/>
              </w:rPr>
              <w:t xml:space="preserve">You asked me to go to the hospital last time…. However, I didn’t remember to go to the eye hospital for </w:t>
            </w:r>
            <w:r w:rsidR="00516EAE">
              <w:rPr>
                <w:rFonts w:ascii="Times New Roman" w:hAnsi="Times New Roman" w:cs="Times New Roman"/>
                <w:i/>
                <w:iCs/>
                <w:color w:val="000000" w:themeColor="text1"/>
              </w:rPr>
              <w:t xml:space="preserve">a </w:t>
            </w:r>
            <w:r w:rsidRPr="00DC0743">
              <w:rPr>
                <w:rFonts w:ascii="Times New Roman" w:hAnsi="Times New Roman" w:cs="Times New Roman"/>
                <w:i/>
                <w:iCs/>
                <w:color w:val="000000" w:themeColor="text1"/>
              </w:rPr>
              <w:t>check-up……. Yes...I forgot.                                 (Participant: MBS24_MVIMM61)</w:t>
            </w:r>
          </w:p>
        </w:tc>
      </w:tr>
      <w:tr w:rsidR="00295F48" w:rsidRPr="00DC0743" w14:paraId="060D300B" w14:textId="77777777" w:rsidTr="00295F48">
        <w:tc>
          <w:tcPr>
            <w:tcW w:w="2547" w:type="dxa"/>
          </w:tcPr>
          <w:p w14:paraId="65A2FD66"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t xml:space="preserve">11. Environmental context and resources </w:t>
            </w:r>
            <w:r w:rsidRPr="00DC0743">
              <w:rPr>
                <w:rFonts w:ascii="Times New Roman" w:hAnsi="Times New Roman" w:cs="Times New Roman"/>
                <w:color w:val="000000"/>
              </w:rPr>
              <w:br/>
            </w:r>
            <w:r w:rsidRPr="00DC0743">
              <w:rPr>
                <w:rFonts w:ascii="Times New Roman" w:hAnsi="Times New Roman" w:cs="Times New Roman"/>
                <w:i/>
                <w:iCs/>
                <w:color w:val="000000"/>
                <w:sz w:val="20"/>
                <w:szCs w:val="20"/>
              </w:rPr>
              <w:t xml:space="preserve">(Any circumstance of a person’s situation or </w:t>
            </w:r>
            <w:r w:rsidRPr="00DC0743">
              <w:rPr>
                <w:rFonts w:ascii="Times New Roman" w:hAnsi="Times New Roman" w:cs="Times New Roman"/>
                <w:i/>
                <w:iCs/>
                <w:color w:val="000000"/>
                <w:sz w:val="20"/>
                <w:szCs w:val="20"/>
              </w:rPr>
              <w:lastRenderedPageBreak/>
              <w:t>environment that discourages or encourages the development of skills and abilities, independence, social competence and adaptive</w:t>
            </w:r>
            <w:r w:rsidRPr="00DC0743">
              <w:rPr>
                <w:rFonts w:ascii="Times New Roman" w:hAnsi="Times New Roman" w:cs="Times New Roman"/>
                <w:i/>
                <w:iCs/>
                <w:color w:val="000000"/>
                <w:sz w:val="20"/>
                <w:szCs w:val="20"/>
              </w:rPr>
              <w:br/>
              <w:t>behaviour)</w:t>
            </w:r>
          </w:p>
        </w:tc>
        <w:tc>
          <w:tcPr>
            <w:tcW w:w="2835" w:type="dxa"/>
          </w:tcPr>
          <w:p w14:paraId="38E01303"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lastRenderedPageBreak/>
              <w:t>Environmental stressors,</w:t>
            </w:r>
          </w:p>
          <w:p w14:paraId="07463595"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Resources / material resources,</w:t>
            </w:r>
          </w:p>
          <w:p w14:paraId="2B82404A" w14:textId="77777777" w:rsidR="00295F48" w:rsidRPr="00DC0743" w:rsidRDefault="00295F48" w:rsidP="000D1605">
            <w:pPr>
              <w:rPr>
                <w:rFonts w:ascii="Times New Roman" w:hAnsi="Times New Roman" w:cs="Times New Roman"/>
              </w:rPr>
            </w:pPr>
          </w:p>
          <w:p w14:paraId="3EE92256"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lastRenderedPageBreak/>
              <w:t>Barriers and facilitators,</w:t>
            </w:r>
          </w:p>
          <w:p w14:paraId="10D713B6"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Organisational culture /climate,</w:t>
            </w:r>
          </w:p>
          <w:p w14:paraId="261BF81F"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 xml:space="preserve">Person x environment interaction, </w:t>
            </w:r>
          </w:p>
          <w:p w14:paraId="1A0A9049" w14:textId="77777777" w:rsidR="00295F48" w:rsidRPr="00DC0743" w:rsidRDefault="00295F48" w:rsidP="000D1605">
            <w:pPr>
              <w:rPr>
                <w:rFonts w:ascii="Times New Roman" w:hAnsi="Times New Roman" w:cs="Times New Roman"/>
              </w:rPr>
            </w:pPr>
            <w:r w:rsidRPr="00DC0743">
              <w:rPr>
                <w:rFonts w:ascii="Times New Roman" w:hAnsi="Times New Roman" w:cs="Times New Roman"/>
              </w:rPr>
              <w:t>Salient events / critical incidents</w:t>
            </w:r>
          </w:p>
          <w:p w14:paraId="224DFDE3" w14:textId="77777777" w:rsidR="00295F48" w:rsidRPr="00DC0743" w:rsidRDefault="00295F48" w:rsidP="000D1605">
            <w:pPr>
              <w:rPr>
                <w:rFonts w:ascii="Times New Roman" w:hAnsi="Times New Roman" w:cs="Times New Roman"/>
              </w:rPr>
            </w:pPr>
          </w:p>
        </w:tc>
        <w:tc>
          <w:tcPr>
            <w:tcW w:w="3827" w:type="dxa"/>
          </w:tcPr>
          <w:p w14:paraId="2511BE3D" w14:textId="012CE21A" w:rsidR="00295F48" w:rsidRPr="00DC0743" w:rsidRDefault="00295F48" w:rsidP="000D1605">
            <w:pPr>
              <w:pStyle w:val="ListParagraph"/>
              <w:numPr>
                <w:ilvl w:val="0"/>
                <w:numId w:val="11"/>
              </w:numPr>
              <w:ind w:left="456"/>
              <w:rPr>
                <w:rFonts w:ascii="Times New Roman" w:hAnsi="Times New Roman" w:cs="Times New Roman"/>
                <w:i/>
                <w:iCs/>
                <w:color w:val="000000" w:themeColor="text1"/>
              </w:rPr>
            </w:pPr>
            <w:r w:rsidRPr="00DC0743">
              <w:rPr>
                <w:rFonts w:ascii="Times New Roman" w:hAnsi="Times New Roman" w:cs="Times New Roman"/>
                <w:b/>
                <w:bCs/>
                <w:i/>
                <w:iCs/>
                <w:color w:val="002060"/>
              </w:rPr>
              <w:lastRenderedPageBreak/>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34BBFCA8" w14:textId="77777777" w:rsidR="00295F48" w:rsidRPr="00DC0743" w:rsidRDefault="00295F48" w:rsidP="000D1605">
            <w:pPr>
              <w:pStyle w:val="ListParagraph"/>
              <w:numPr>
                <w:ilvl w:val="0"/>
                <w:numId w:val="11"/>
              </w:numPr>
              <w:ind w:left="456"/>
              <w:rPr>
                <w:rFonts w:ascii="Times New Roman" w:hAnsi="Times New Roman" w:cs="Times New Roman"/>
                <w:i/>
                <w:iCs/>
                <w:color w:val="000000" w:themeColor="text1"/>
              </w:rPr>
            </w:pPr>
            <w:r w:rsidRPr="00DC0743">
              <w:rPr>
                <w:rFonts w:ascii="Times New Roman" w:hAnsi="Times New Roman" w:cs="Times New Roman"/>
                <w:i/>
                <w:iCs/>
                <w:color w:val="000000" w:themeColor="text1"/>
              </w:rPr>
              <w:lastRenderedPageBreak/>
              <w:t>Geographic barriers to accessing eye care (e.g., living in remote areas far from eye clinics).</w:t>
            </w:r>
          </w:p>
          <w:p w14:paraId="2AD89259" w14:textId="67A6C9C7" w:rsidR="00295F48" w:rsidRPr="00DC0743" w:rsidRDefault="00295F48" w:rsidP="000D1605">
            <w:pPr>
              <w:pStyle w:val="ListParagraph"/>
              <w:numPr>
                <w:ilvl w:val="0"/>
                <w:numId w:val="12"/>
              </w:numPr>
              <w:ind w:left="456"/>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Transportation challenges (e.g., long travel times or lack of public transport to reach eye care </w:t>
            </w:r>
            <w:r w:rsidR="00666EE9" w:rsidRPr="00DC0743">
              <w:rPr>
                <w:rFonts w:ascii="Times New Roman" w:hAnsi="Times New Roman" w:cs="Times New Roman"/>
                <w:i/>
                <w:iCs/>
                <w:color w:val="000000" w:themeColor="text1"/>
              </w:rPr>
              <w:t>centres</w:t>
            </w:r>
            <w:r w:rsidRPr="00DC0743">
              <w:rPr>
                <w:rFonts w:ascii="Times New Roman" w:hAnsi="Times New Roman" w:cs="Times New Roman"/>
                <w:i/>
                <w:iCs/>
                <w:color w:val="000000" w:themeColor="text1"/>
              </w:rPr>
              <w:t>).</w:t>
            </w:r>
            <w:r w:rsidRPr="00DC0743" w:rsidDel="00117791">
              <w:rPr>
                <w:rFonts w:ascii="Times New Roman" w:hAnsi="Times New Roman" w:cs="Times New Roman"/>
                <w:i/>
                <w:iCs/>
                <w:color w:val="000000" w:themeColor="text1"/>
              </w:rPr>
              <w:t xml:space="preserve"> </w:t>
            </w:r>
            <w:r w:rsidRPr="00DC0743">
              <w:rPr>
                <w:rFonts w:ascii="Times New Roman" w:hAnsi="Times New Roman" w:cs="Times New Roman"/>
              </w:rPr>
              <w:t xml:space="preserve"> </w:t>
            </w:r>
          </w:p>
          <w:p w14:paraId="51732797" w14:textId="77777777" w:rsidR="00295F48" w:rsidRPr="00DC0743" w:rsidRDefault="00295F48" w:rsidP="000D1605">
            <w:pPr>
              <w:pStyle w:val="ListParagraph"/>
              <w:numPr>
                <w:ilvl w:val="0"/>
                <w:numId w:val="12"/>
              </w:numPr>
              <w:ind w:left="456"/>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Cost of eye care, </w:t>
            </w:r>
          </w:p>
          <w:p w14:paraId="49C29BBB" w14:textId="77777777" w:rsidR="00295F48" w:rsidRPr="00DC0743" w:rsidRDefault="00295F48" w:rsidP="000D1605">
            <w:pPr>
              <w:pStyle w:val="ListParagraph"/>
              <w:numPr>
                <w:ilvl w:val="0"/>
                <w:numId w:val="12"/>
              </w:numPr>
              <w:ind w:left="456"/>
              <w:rPr>
                <w:rFonts w:ascii="Times New Roman" w:hAnsi="Times New Roman" w:cs="Times New Roman"/>
                <w:i/>
                <w:iCs/>
                <w:color w:val="000000" w:themeColor="text1"/>
              </w:rPr>
            </w:pPr>
            <w:r w:rsidRPr="00DC0743">
              <w:rPr>
                <w:rFonts w:ascii="Times New Roman" w:hAnsi="Times New Roman" w:cs="Times New Roman"/>
                <w:i/>
                <w:iCs/>
                <w:color w:val="000000" w:themeColor="text1"/>
              </w:rPr>
              <w:t>Busy schedules and long waiting times for appointments.</w:t>
            </w:r>
          </w:p>
          <w:p w14:paraId="49DD2089" w14:textId="77777777" w:rsidR="00295F48" w:rsidRPr="00DC0743" w:rsidRDefault="00295F48" w:rsidP="000D1605">
            <w:pPr>
              <w:pStyle w:val="ListParagraph"/>
              <w:numPr>
                <w:ilvl w:val="0"/>
                <w:numId w:val="12"/>
              </w:numPr>
              <w:ind w:left="456"/>
              <w:rPr>
                <w:rFonts w:ascii="Times New Roman" w:hAnsi="Times New Roman" w:cs="Times New Roman"/>
                <w:i/>
                <w:iCs/>
                <w:color w:val="000000" w:themeColor="text1"/>
              </w:rPr>
            </w:pPr>
            <w:r w:rsidRPr="00DC0743">
              <w:rPr>
                <w:rFonts w:ascii="Times New Roman" w:hAnsi="Times New Roman" w:cs="Times New Roman"/>
                <w:i/>
                <w:iCs/>
                <w:color w:val="000000" w:themeColor="text1"/>
              </w:rPr>
              <w:t>Availability of appointments outside work hours</w:t>
            </w:r>
          </w:p>
          <w:p w14:paraId="43360C2C" w14:textId="77777777" w:rsidR="00295F48" w:rsidRPr="00DC0743" w:rsidRDefault="00295F48" w:rsidP="000D1605">
            <w:pPr>
              <w:rPr>
                <w:rFonts w:ascii="Times New Roman" w:hAnsi="Times New Roman" w:cs="Times New Roman"/>
              </w:rPr>
            </w:pPr>
          </w:p>
        </w:tc>
        <w:tc>
          <w:tcPr>
            <w:tcW w:w="4739" w:type="dxa"/>
          </w:tcPr>
          <w:p w14:paraId="0B7DDD1D" w14:textId="77777777" w:rsidR="00295F48" w:rsidRPr="00DC0743" w:rsidRDefault="00295F48" w:rsidP="000D1605">
            <w:pPr>
              <w:rPr>
                <w:rFonts w:ascii="Times New Roman" w:hAnsi="Times New Roman" w:cs="Times New Roman"/>
                <w:b/>
                <w:bCs/>
                <w:i/>
                <w:iCs/>
                <w:color w:val="002060"/>
              </w:rPr>
            </w:pPr>
          </w:p>
          <w:p w14:paraId="76984EF0" w14:textId="5ADF5487" w:rsidR="00295F48" w:rsidRPr="00DC0743" w:rsidRDefault="00295F48" w:rsidP="000D1605">
            <w:pPr>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I was unable to go for </w:t>
            </w:r>
            <w:r w:rsidR="00A9428B">
              <w:rPr>
                <w:rFonts w:ascii="Times New Roman" w:hAnsi="Times New Roman" w:cs="Times New Roman"/>
                <w:i/>
                <w:iCs/>
                <w:color w:val="000000" w:themeColor="text1"/>
              </w:rPr>
              <w:t xml:space="preserve">an </w:t>
            </w:r>
            <w:r w:rsidRPr="00DC0743">
              <w:rPr>
                <w:rFonts w:ascii="Times New Roman" w:hAnsi="Times New Roman" w:cs="Times New Roman"/>
                <w:i/>
                <w:iCs/>
                <w:color w:val="000000" w:themeColor="text1"/>
              </w:rPr>
              <w:t xml:space="preserve">eye checkup. We need some money if we have to go </w:t>
            </w:r>
            <w:r w:rsidR="00A9428B">
              <w:rPr>
                <w:rFonts w:ascii="Times New Roman" w:hAnsi="Times New Roman" w:cs="Times New Roman"/>
                <w:i/>
                <w:iCs/>
                <w:color w:val="000000" w:themeColor="text1"/>
              </w:rPr>
              <w:t>to</w:t>
            </w:r>
            <w:r w:rsidRPr="00DC0743">
              <w:rPr>
                <w:rFonts w:ascii="Times New Roman" w:hAnsi="Times New Roman" w:cs="Times New Roman"/>
                <w:i/>
                <w:iCs/>
                <w:color w:val="000000" w:themeColor="text1"/>
              </w:rPr>
              <w:t xml:space="preserve"> the eye hospital. If </w:t>
            </w:r>
            <w:r w:rsidRPr="00DC0743">
              <w:rPr>
                <w:rFonts w:ascii="Times New Roman" w:hAnsi="Times New Roman" w:cs="Times New Roman"/>
                <w:i/>
                <w:iCs/>
                <w:color w:val="000000" w:themeColor="text1"/>
              </w:rPr>
              <w:lastRenderedPageBreak/>
              <w:t>we have to buy medicines</w:t>
            </w:r>
            <w:r w:rsidR="00A9428B">
              <w:rPr>
                <w:rFonts w:ascii="Times New Roman" w:hAnsi="Times New Roman" w:cs="Times New Roman"/>
                <w:i/>
                <w:iCs/>
                <w:color w:val="000000" w:themeColor="text1"/>
              </w:rPr>
              <w:t>,</w:t>
            </w:r>
            <w:r w:rsidRPr="00DC0743">
              <w:rPr>
                <w:rFonts w:ascii="Times New Roman" w:hAnsi="Times New Roman" w:cs="Times New Roman"/>
                <w:i/>
                <w:iCs/>
                <w:color w:val="000000" w:themeColor="text1"/>
              </w:rPr>
              <w:t xml:space="preserve"> etc.</w:t>
            </w:r>
            <w:r w:rsidR="00A9428B">
              <w:rPr>
                <w:rFonts w:ascii="Times New Roman" w:hAnsi="Times New Roman" w:cs="Times New Roman"/>
                <w:i/>
                <w:iCs/>
                <w:color w:val="000000" w:themeColor="text1"/>
              </w:rPr>
              <w:t xml:space="preserve"> </w:t>
            </w:r>
            <w:r w:rsidRPr="00DC0743">
              <w:rPr>
                <w:rFonts w:ascii="Times New Roman" w:hAnsi="Times New Roman" w:cs="Times New Roman"/>
                <w:i/>
                <w:iCs/>
                <w:color w:val="000000" w:themeColor="text1"/>
              </w:rPr>
              <w:t>(Participant: MBS014_MVIBF41)</w:t>
            </w:r>
          </w:p>
          <w:p w14:paraId="4C19503D" w14:textId="77777777" w:rsidR="00295F48" w:rsidRPr="00DC0743" w:rsidRDefault="00295F48" w:rsidP="000D1605">
            <w:pPr>
              <w:rPr>
                <w:rFonts w:ascii="Times New Roman" w:hAnsi="Times New Roman" w:cs="Times New Roman"/>
                <w:i/>
                <w:iCs/>
                <w:color w:val="000000" w:themeColor="text1"/>
              </w:rPr>
            </w:pPr>
          </w:p>
          <w:p w14:paraId="0228022A" w14:textId="693002FA" w:rsidR="00295F48" w:rsidRPr="00DC0743" w:rsidRDefault="00295F48" w:rsidP="000D1605">
            <w:pPr>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If I go and get </w:t>
            </w:r>
            <w:r w:rsidR="00A9428B">
              <w:rPr>
                <w:rFonts w:ascii="Times New Roman" w:hAnsi="Times New Roman" w:cs="Times New Roman"/>
                <w:i/>
                <w:iCs/>
                <w:color w:val="000000" w:themeColor="text1"/>
              </w:rPr>
              <w:t xml:space="preserve">an </w:t>
            </w:r>
            <w:r w:rsidRPr="00DC0743">
              <w:rPr>
                <w:rFonts w:ascii="Times New Roman" w:hAnsi="Times New Roman" w:cs="Times New Roman"/>
                <w:i/>
                <w:iCs/>
                <w:color w:val="000000" w:themeColor="text1"/>
              </w:rPr>
              <w:t>eye operation</w:t>
            </w:r>
            <w:r w:rsidR="00A9428B">
              <w:rPr>
                <w:rFonts w:ascii="Times New Roman" w:hAnsi="Times New Roman" w:cs="Times New Roman"/>
                <w:i/>
                <w:iCs/>
                <w:color w:val="000000" w:themeColor="text1"/>
              </w:rPr>
              <w:t>,</w:t>
            </w:r>
            <w:r w:rsidRPr="00DC0743">
              <w:rPr>
                <w:rFonts w:ascii="Times New Roman" w:hAnsi="Times New Roman" w:cs="Times New Roman"/>
                <w:i/>
                <w:iCs/>
                <w:color w:val="000000" w:themeColor="text1"/>
              </w:rPr>
              <w:t xml:space="preserve"> I have to sit at home after the eye operation….</w:t>
            </w:r>
            <w:r w:rsidR="00A9428B">
              <w:rPr>
                <w:rFonts w:ascii="Times New Roman" w:hAnsi="Times New Roman" w:cs="Times New Roman"/>
                <w:i/>
                <w:iCs/>
                <w:color w:val="000000" w:themeColor="text1"/>
              </w:rPr>
              <w:t>Then</w:t>
            </w:r>
            <w:r w:rsidRPr="00DC0743">
              <w:rPr>
                <w:rFonts w:ascii="Times New Roman" w:hAnsi="Times New Roman" w:cs="Times New Roman"/>
                <w:i/>
                <w:iCs/>
                <w:color w:val="000000" w:themeColor="text1"/>
              </w:rPr>
              <w:t xml:space="preserve"> I can't go </w:t>
            </w:r>
            <w:r w:rsidR="00A9428B">
              <w:rPr>
                <w:rFonts w:ascii="Times New Roman" w:hAnsi="Times New Roman" w:cs="Times New Roman"/>
                <w:i/>
                <w:iCs/>
                <w:color w:val="000000" w:themeColor="text1"/>
              </w:rPr>
              <w:t>to</w:t>
            </w:r>
            <w:r w:rsidRPr="00DC0743">
              <w:rPr>
                <w:rFonts w:ascii="Times New Roman" w:hAnsi="Times New Roman" w:cs="Times New Roman"/>
                <w:i/>
                <w:iCs/>
                <w:color w:val="000000" w:themeColor="text1"/>
              </w:rPr>
              <w:t xml:space="preserve"> work</w:t>
            </w:r>
            <w:r w:rsidR="00A9428B">
              <w:rPr>
                <w:rFonts w:ascii="Times New Roman" w:hAnsi="Times New Roman" w:cs="Times New Roman"/>
                <w:i/>
                <w:iCs/>
                <w:color w:val="000000" w:themeColor="text1"/>
              </w:rPr>
              <w:t xml:space="preserve">… </w:t>
            </w:r>
            <w:r w:rsidRPr="00DC0743">
              <w:rPr>
                <w:rFonts w:ascii="Times New Roman" w:hAnsi="Times New Roman" w:cs="Times New Roman"/>
                <w:i/>
                <w:iCs/>
                <w:color w:val="000000" w:themeColor="text1"/>
              </w:rPr>
              <w:t>no income. (Participant: MBS02_MVIMM61)</w:t>
            </w:r>
          </w:p>
          <w:p w14:paraId="53E7BC1B" w14:textId="77777777" w:rsidR="00295F48" w:rsidRPr="00DC0743" w:rsidRDefault="00295F48" w:rsidP="000D1605">
            <w:pPr>
              <w:rPr>
                <w:rFonts w:ascii="Times New Roman" w:hAnsi="Times New Roman" w:cs="Times New Roman"/>
                <w:i/>
                <w:iCs/>
                <w:color w:val="000000" w:themeColor="text1"/>
              </w:rPr>
            </w:pPr>
          </w:p>
          <w:p w14:paraId="7C283026" w14:textId="210FD94A" w:rsidR="00295F48" w:rsidRPr="00DC0743" w:rsidRDefault="00295F48" w:rsidP="000D1605">
            <w:pPr>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There will be one or the other </w:t>
            </w:r>
            <w:r w:rsidR="00A9428B">
              <w:rPr>
                <w:rFonts w:ascii="Times New Roman" w:hAnsi="Times New Roman" w:cs="Times New Roman"/>
                <w:i/>
                <w:iCs/>
                <w:color w:val="000000" w:themeColor="text1"/>
              </w:rPr>
              <w:t>work</w:t>
            </w:r>
            <w:r w:rsidRPr="00DC0743">
              <w:rPr>
                <w:rFonts w:ascii="Times New Roman" w:hAnsi="Times New Roman" w:cs="Times New Roman"/>
                <w:i/>
                <w:iCs/>
                <w:color w:val="000000" w:themeColor="text1"/>
              </w:rPr>
              <w:t xml:space="preserve"> to attend </w:t>
            </w:r>
            <w:r w:rsidR="00A9428B">
              <w:rPr>
                <w:rFonts w:ascii="Times New Roman" w:hAnsi="Times New Roman" w:cs="Times New Roman"/>
                <w:i/>
                <w:iCs/>
                <w:color w:val="000000" w:themeColor="text1"/>
              </w:rPr>
              <w:t xml:space="preserve">to </w:t>
            </w:r>
            <w:r w:rsidRPr="00DC0743">
              <w:rPr>
                <w:rFonts w:ascii="Times New Roman" w:hAnsi="Times New Roman" w:cs="Times New Roman"/>
                <w:i/>
                <w:iCs/>
                <w:color w:val="000000" w:themeColor="text1"/>
              </w:rPr>
              <w:t xml:space="preserve">in the agriculture field, either during harvest or cultivation time, one or the other activity will be going on to go for </w:t>
            </w:r>
            <w:r w:rsidR="00A9428B">
              <w:rPr>
                <w:rFonts w:ascii="Times New Roman" w:hAnsi="Times New Roman" w:cs="Times New Roman"/>
                <w:i/>
                <w:iCs/>
                <w:color w:val="000000" w:themeColor="text1"/>
              </w:rPr>
              <w:t xml:space="preserve">an </w:t>
            </w:r>
            <w:r w:rsidRPr="00DC0743">
              <w:rPr>
                <w:rFonts w:ascii="Times New Roman" w:hAnsi="Times New Roman" w:cs="Times New Roman"/>
                <w:i/>
                <w:iCs/>
                <w:color w:val="000000" w:themeColor="text1"/>
              </w:rPr>
              <w:t>eye check-up.</w:t>
            </w:r>
            <w:r w:rsidR="00A9428B">
              <w:rPr>
                <w:rFonts w:ascii="Times New Roman" w:hAnsi="Times New Roman" w:cs="Times New Roman"/>
                <w:i/>
                <w:iCs/>
                <w:color w:val="000000" w:themeColor="text1"/>
              </w:rPr>
              <w:t xml:space="preserve"> </w:t>
            </w:r>
            <w:r w:rsidRPr="00DC0743">
              <w:rPr>
                <w:rFonts w:ascii="Times New Roman" w:hAnsi="Times New Roman" w:cs="Times New Roman"/>
                <w:i/>
                <w:iCs/>
                <w:color w:val="000000" w:themeColor="text1"/>
              </w:rPr>
              <w:t>(Participant: MBS014_MVIBF41)</w:t>
            </w:r>
          </w:p>
          <w:p w14:paraId="2CCC1891" w14:textId="77777777" w:rsidR="00295F48" w:rsidRPr="00DC0743" w:rsidRDefault="00295F48" w:rsidP="000D1605">
            <w:pPr>
              <w:rPr>
                <w:rFonts w:ascii="Times New Roman" w:hAnsi="Times New Roman" w:cs="Times New Roman"/>
                <w:i/>
                <w:iCs/>
                <w:color w:val="000000" w:themeColor="text1"/>
              </w:rPr>
            </w:pPr>
          </w:p>
          <w:p w14:paraId="2CD748C5" w14:textId="156A4508" w:rsidR="00295F48" w:rsidRPr="00DC0743" w:rsidRDefault="00295F48" w:rsidP="000D1605">
            <w:pPr>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If the eye hospital conducts an eye camp in the village itself, then everybody will come for </w:t>
            </w:r>
            <w:r w:rsidR="00A9428B">
              <w:rPr>
                <w:rFonts w:ascii="Times New Roman" w:hAnsi="Times New Roman" w:cs="Times New Roman"/>
                <w:i/>
                <w:iCs/>
                <w:color w:val="000000" w:themeColor="text1"/>
              </w:rPr>
              <w:t xml:space="preserve">an </w:t>
            </w:r>
            <w:r w:rsidRPr="00DC0743">
              <w:rPr>
                <w:rFonts w:ascii="Times New Roman" w:hAnsi="Times New Roman" w:cs="Times New Roman"/>
                <w:i/>
                <w:iCs/>
                <w:color w:val="000000" w:themeColor="text1"/>
              </w:rPr>
              <w:t>eye check-up. ( Participant: MBS24_MVIMM61)</w:t>
            </w:r>
          </w:p>
          <w:p w14:paraId="5A0F7C17" w14:textId="77777777" w:rsidR="00295F48" w:rsidRPr="00DC0743" w:rsidRDefault="00295F48" w:rsidP="000D1605">
            <w:pPr>
              <w:rPr>
                <w:rFonts w:ascii="Times New Roman" w:hAnsi="Times New Roman" w:cs="Times New Roman"/>
                <w:i/>
                <w:iCs/>
                <w:color w:val="000000" w:themeColor="text1"/>
              </w:rPr>
            </w:pPr>
          </w:p>
          <w:p w14:paraId="1F1865FC" w14:textId="212536CE" w:rsidR="00295F48" w:rsidRPr="00DC0743" w:rsidRDefault="00295F48" w:rsidP="000D1605">
            <w:pPr>
              <w:rPr>
                <w:rFonts w:ascii="Times New Roman" w:hAnsi="Times New Roman" w:cs="Times New Roman"/>
                <w:i/>
                <w:iCs/>
                <w:color w:val="002060"/>
              </w:rPr>
            </w:pPr>
            <w:r w:rsidRPr="00DC0743">
              <w:rPr>
                <w:rFonts w:ascii="Times New Roman" w:hAnsi="Times New Roman" w:cs="Times New Roman"/>
                <w:i/>
                <w:iCs/>
                <w:color w:val="000000" w:themeColor="text1"/>
              </w:rPr>
              <w:t xml:space="preserve">When we go to the hospital, the dates become messed up. They may not examine on the same day, and they ask us to come another day for </w:t>
            </w:r>
            <w:r w:rsidR="00A9428B">
              <w:rPr>
                <w:rFonts w:ascii="Times New Roman" w:hAnsi="Times New Roman" w:cs="Times New Roman"/>
                <w:i/>
                <w:iCs/>
                <w:color w:val="000000" w:themeColor="text1"/>
              </w:rPr>
              <w:t xml:space="preserve">a </w:t>
            </w:r>
            <w:r w:rsidRPr="00DC0743">
              <w:rPr>
                <w:rFonts w:ascii="Times New Roman" w:hAnsi="Times New Roman" w:cs="Times New Roman"/>
                <w:i/>
                <w:iCs/>
                <w:color w:val="000000" w:themeColor="text1"/>
              </w:rPr>
              <w:t>check-up. (Participant: MBS01_MVIMM61)</w:t>
            </w:r>
          </w:p>
        </w:tc>
      </w:tr>
      <w:tr w:rsidR="00295F48" w:rsidRPr="00DC0743" w14:paraId="14FD2721" w14:textId="77777777" w:rsidTr="00295F48">
        <w:trPr>
          <w:trHeight w:val="3826"/>
        </w:trPr>
        <w:tc>
          <w:tcPr>
            <w:tcW w:w="2547" w:type="dxa"/>
          </w:tcPr>
          <w:p w14:paraId="42F8D204"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lastRenderedPageBreak/>
              <w:t xml:space="preserve">12. Social influences </w:t>
            </w:r>
            <w:r w:rsidRPr="00DC0743">
              <w:rPr>
                <w:rFonts w:ascii="Times New Roman" w:hAnsi="Times New Roman" w:cs="Times New Roman"/>
                <w:i/>
                <w:iCs/>
                <w:color w:val="000000"/>
              </w:rPr>
              <w:br/>
            </w:r>
            <w:r w:rsidRPr="00DC0743">
              <w:rPr>
                <w:rFonts w:ascii="Times New Roman" w:hAnsi="Times New Roman" w:cs="Times New Roman"/>
                <w:i/>
                <w:iCs/>
                <w:color w:val="000000"/>
                <w:sz w:val="20"/>
                <w:szCs w:val="20"/>
              </w:rPr>
              <w:t>(Those interpersonal processes that can cause individuals to</w:t>
            </w:r>
            <w:r w:rsidRPr="00DC0743">
              <w:rPr>
                <w:rFonts w:ascii="Times New Roman" w:hAnsi="Times New Roman" w:cs="Times New Roman"/>
                <w:i/>
                <w:iCs/>
                <w:color w:val="000000"/>
                <w:sz w:val="20"/>
                <w:szCs w:val="20"/>
              </w:rPr>
              <w:br/>
              <w:t>change their thoughts, feelings, or behaviours)</w:t>
            </w:r>
          </w:p>
        </w:tc>
        <w:tc>
          <w:tcPr>
            <w:tcW w:w="2835" w:type="dxa"/>
          </w:tcPr>
          <w:p w14:paraId="5E9DA9E2" w14:textId="77777777" w:rsidR="00295F48" w:rsidRPr="00DC0743" w:rsidRDefault="00295F48" w:rsidP="000D1605">
            <w:pPr>
              <w:rPr>
                <w:rFonts w:ascii="Times New Roman" w:hAnsi="Times New Roman" w:cs="Times New Roman"/>
                <w:color w:val="000000"/>
              </w:rPr>
            </w:pPr>
            <w:r w:rsidRPr="00DC0743">
              <w:rPr>
                <w:rFonts w:ascii="Times New Roman" w:hAnsi="Times New Roman" w:cs="Times New Roman"/>
                <w:color w:val="000000"/>
              </w:rPr>
              <w:t xml:space="preserve">Social support, </w:t>
            </w:r>
          </w:p>
          <w:p w14:paraId="618B3969" w14:textId="77777777" w:rsidR="00295F48" w:rsidRPr="00DC0743" w:rsidRDefault="00295F48" w:rsidP="000D1605">
            <w:pPr>
              <w:rPr>
                <w:rFonts w:ascii="Times New Roman" w:hAnsi="Times New Roman" w:cs="Times New Roman"/>
                <w:color w:val="000000"/>
              </w:rPr>
            </w:pPr>
            <w:r w:rsidRPr="00DC0743">
              <w:rPr>
                <w:rFonts w:ascii="Times New Roman" w:hAnsi="Times New Roman" w:cs="Times New Roman"/>
                <w:color w:val="000000"/>
              </w:rPr>
              <w:t xml:space="preserve">Social pressure, </w:t>
            </w:r>
          </w:p>
          <w:p w14:paraId="35266A14" w14:textId="77777777" w:rsidR="00295F48" w:rsidRPr="00DC0743" w:rsidRDefault="00295F48" w:rsidP="000D1605">
            <w:pPr>
              <w:rPr>
                <w:rFonts w:ascii="Times New Roman" w:hAnsi="Times New Roman" w:cs="Times New Roman"/>
                <w:color w:val="000000"/>
              </w:rPr>
            </w:pPr>
            <w:r w:rsidRPr="00DC0743">
              <w:rPr>
                <w:rFonts w:ascii="Times New Roman" w:hAnsi="Times New Roman" w:cs="Times New Roman"/>
                <w:color w:val="000000"/>
              </w:rPr>
              <w:t xml:space="preserve">Social norms, </w:t>
            </w:r>
          </w:p>
          <w:p w14:paraId="1DC0618D" w14:textId="77777777" w:rsidR="00295F48" w:rsidRPr="00DC0743" w:rsidRDefault="00295F48" w:rsidP="000D1605">
            <w:pPr>
              <w:rPr>
                <w:rFonts w:ascii="Times New Roman" w:hAnsi="Times New Roman" w:cs="Times New Roman"/>
                <w:color w:val="000000"/>
              </w:rPr>
            </w:pPr>
            <w:r w:rsidRPr="00DC0743">
              <w:rPr>
                <w:rFonts w:ascii="Times New Roman" w:hAnsi="Times New Roman" w:cs="Times New Roman"/>
                <w:color w:val="000000"/>
              </w:rPr>
              <w:t xml:space="preserve">Power, </w:t>
            </w:r>
          </w:p>
          <w:p w14:paraId="786B215B" w14:textId="77777777" w:rsidR="00295F48" w:rsidRPr="00DC0743" w:rsidRDefault="00295F48" w:rsidP="000D1605">
            <w:pPr>
              <w:rPr>
                <w:rFonts w:ascii="Times New Roman" w:hAnsi="Times New Roman" w:cs="Times New Roman"/>
                <w:color w:val="000000"/>
              </w:rPr>
            </w:pPr>
            <w:r w:rsidRPr="00DC0743">
              <w:rPr>
                <w:rFonts w:ascii="Times New Roman" w:hAnsi="Times New Roman" w:cs="Times New Roman"/>
                <w:color w:val="000000"/>
              </w:rPr>
              <w:t xml:space="preserve">Group conformity, </w:t>
            </w:r>
          </w:p>
          <w:p w14:paraId="40EB96AC" w14:textId="77777777" w:rsidR="00295F48" w:rsidRPr="00DC0743" w:rsidRDefault="00295F48" w:rsidP="000D1605">
            <w:pPr>
              <w:rPr>
                <w:rFonts w:ascii="Times New Roman" w:hAnsi="Times New Roman" w:cs="Times New Roman"/>
                <w:color w:val="000000"/>
              </w:rPr>
            </w:pPr>
            <w:r w:rsidRPr="00DC0743">
              <w:rPr>
                <w:rFonts w:ascii="Times New Roman" w:hAnsi="Times New Roman" w:cs="Times New Roman"/>
                <w:color w:val="000000"/>
              </w:rPr>
              <w:t>Social comparisons,</w:t>
            </w:r>
          </w:p>
          <w:p w14:paraId="29000CA4" w14:textId="77777777" w:rsidR="00295F48" w:rsidRPr="00DC0743" w:rsidRDefault="00295F48" w:rsidP="000D1605">
            <w:pPr>
              <w:rPr>
                <w:rFonts w:ascii="Times New Roman" w:hAnsi="Times New Roman" w:cs="Times New Roman"/>
              </w:rPr>
            </w:pPr>
            <w:r w:rsidRPr="00DC0743">
              <w:rPr>
                <w:rFonts w:ascii="Times New Roman" w:eastAsia="Calibri" w:hAnsi="Times New Roman" w:cs="Times New Roman"/>
              </w:rPr>
              <w:t>Social support,</w:t>
            </w:r>
          </w:p>
          <w:p w14:paraId="01F1C659"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Alienation,</w:t>
            </w:r>
          </w:p>
          <w:p w14:paraId="335304D9" w14:textId="77777777" w:rsidR="00295F48" w:rsidRPr="00DC0743" w:rsidRDefault="00295F48" w:rsidP="000D1605">
            <w:pPr>
              <w:rPr>
                <w:rFonts w:ascii="Times New Roman" w:hAnsi="Times New Roman" w:cs="Times New Roman"/>
              </w:rPr>
            </w:pPr>
            <w:r w:rsidRPr="00DC0743">
              <w:rPr>
                <w:rFonts w:ascii="Times New Roman" w:eastAsia="Calibri" w:hAnsi="Times New Roman" w:cs="Times New Roman"/>
              </w:rPr>
              <w:t>Group norms,</w:t>
            </w:r>
          </w:p>
          <w:p w14:paraId="12EDBB60"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Social norms, </w:t>
            </w:r>
          </w:p>
          <w:p w14:paraId="453A0161"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Intergroup conflict, </w:t>
            </w:r>
          </w:p>
          <w:p w14:paraId="5D53C638"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Group identity, </w:t>
            </w:r>
          </w:p>
          <w:p w14:paraId="71E84654"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Alienation, </w:t>
            </w:r>
          </w:p>
          <w:p w14:paraId="76DF0B9C"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Modelling </w:t>
            </w:r>
          </w:p>
          <w:p w14:paraId="65CD4CB1" w14:textId="77777777" w:rsidR="00295F48" w:rsidRPr="00DC0743" w:rsidRDefault="00295F48" w:rsidP="000D1605">
            <w:pPr>
              <w:rPr>
                <w:rFonts w:ascii="Times New Roman" w:hAnsi="Times New Roman" w:cs="Times New Roman"/>
              </w:rPr>
            </w:pPr>
          </w:p>
        </w:tc>
        <w:tc>
          <w:tcPr>
            <w:tcW w:w="3827" w:type="dxa"/>
          </w:tcPr>
          <w:p w14:paraId="1004073C" w14:textId="0C41B41A"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05962F9D" w14:textId="1CC46B44" w:rsidR="00295F48" w:rsidRPr="00DC0743" w:rsidRDefault="00295F48" w:rsidP="000D1605">
            <w:pPr>
              <w:pStyle w:val="ListParagraph"/>
              <w:numPr>
                <w:ilvl w:val="0"/>
                <w:numId w:val="21"/>
              </w:numPr>
              <w:rPr>
                <w:rFonts w:ascii="Times New Roman" w:hAnsi="Times New Roman" w:cs="Times New Roman"/>
                <w:color w:val="000000" w:themeColor="text1"/>
              </w:rPr>
            </w:pPr>
            <w:r w:rsidRPr="00DC0743">
              <w:rPr>
                <w:rFonts w:ascii="Times New Roman" w:hAnsi="Times New Roman" w:cs="Times New Roman"/>
                <w:i/>
                <w:iCs/>
                <w:color w:val="000000"/>
              </w:rPr>
              <w:t xml:space="preserve">Family and </w:t>
            </w:r>
            <w:r w:rsidR="00A9428B">
              <w:rPr>
                <w:rFonts w:ascii="Times New Roman" w:hAnsi="Times New Roman" w:cs="Times New Roman"/>
                <w:i/>
                <w:iCs/>
                <w:color w:val="000000"/>
              </w:rPr>
              <w:t xml:space="preserve">friends' </w:t>
            </w:r>
            <w:r w:rsidRPr="00DC0743">
              <w:rPr>
                <w:rFonts w:ascii="Times New Roman" w:hAnsi="Times New Roman" w:cs="Times New Roman"/>
                <w:i/>
                <w:iCs/>
                <w:color w:val="000000"/>
              </w:rPr>
              <w:t>encouragement or discouragement to seek eye care.</w:t>
            </w:r>
            <w:r w:rsidRPr="00DC0743" w:rsidDel="007F20DA">
              <w:rPr>
                <w:rFonts w:ascii="Times New Roman" w:hAnsi="Times New Roman" w:cs="Times New Roman"/>
                <w:i/>
                <w:iCs/>
                <w:color w:val="000000"/>
              </w:rPr>
              <w:t xml:space="preserve"> </w:t>
            </w:r>
            <w:r w:rsidRPr="00DC0743">
              <w:rPr>
                <w:rFonts w:ascii="Times New Roman" w:hAnsi="Times New Roman" w:cs="Times New Roman"/>
              </w:rPr>
              <w:t xml:space="preserve"> </w:t>
            </w:r>
          </w:p>
          <w:p w14:paraId="6DAD50F5" w14:textId="77777777" w:rsidR="00295F48" w:rsidRPr="00DC0743" w:rsidRDefault="00295F48" w:rsidP="000D1605">
            <w:pPr>
              <w:pStyle w:val="ListParagraph"/>
              <w:numPr>
                <w:ilvl w:val="0"/>
                <w:numId w:val="21"/>
              </w:numPr>
              <w:rPr>
                <w:rFonts w:ascii="Times New Roman" w:hAnsi="Times New Roman" w:cs="Times New Roman"/>
              </w:rPr>
            </w:pPr>
            <w:r w:rsidRPr="00DC0743">
              <w:rPr>
                <w:rFonts w:ascii="Times New Roman" w:hAnsi="Times New Roman" w:cs="Times New Roman"/>
                <w:i/>
                <w:color w:val="000000" w:themeColor="text1"/>
              </w:rPr>
              <w:t>Family members acting as caregivers, helping with transportation, appointments, or medication adherence.</w:t>
            </w:r>
            <w:r w:rsidRPr="00DC0743">
              <w:rPr>
                <w:rFonts w:ascii="Times New Roman" w:hAnsi="Times New Roman" w:cs="Times New Roman"/>
              </w:rPr>
              <w:t xml:space="preserve"> </w:t>
            </w:r>
          </w:p>
          <w:p w14:paraId="2D07A650" w14:textId="77777777" w:rsidR="00295F48" w:rsidRPr="00DC0743" w:rsidRDefault="00295F48" w:rsidP="000D1605">
            <w:pPr>
              <w:pStyle w:val="ListParagraph"/>
              <w:numPr>
                <w:ilvl w:val="0"/>
                <w:numId w:val="21"/>
              </w:numPr>
              <w:rPr>
                <w:rFonts w:ascii="Times New Roman" w:hAnsi="Times New Roman" w:cs="Times New Roman"/>
              </w:rPr>
            </w:pPr>
            <w:r w:rsidRPr="00DC0743">
              <w:rPr>
                <w:rFonts w:ascii="Times New Roman" w:hAnsi="Times New Roman" w:cs="Times New Roman"/>
                <w:i/>
                <w:color w:val="000000" w:themeColor="text1"/>
              </w:rPr>
              <w:t>Trust in healthcare providers' recommendations for treatment or prevention.</w:t>
            </w:r>
          </w:p>
        </w:tc>
        <w:tc>
          <w:tcPr>
            <w:tcW w:w="4739" w:type="dxa"/>
          </w:tcPr>
          <w:p w14:paraId="198426B4" w14:textId="2A2FBA83" w:rsidR="00295F48" w:rsidRPr="00DC0743" w:rsidRDefault="00295F48" w:rsidP="000D1605">
            <w:pPr>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Yes. I have to get someone along with me for </w:t>
            </w:r>
            <w:r w:rsidR="00A9428B">
              <w:rPr>
                <w:rFonts w:ascii="Times New Roman" w:hAnsi="Times New Roman" w:cs="Times New Roman"/>
                <w:i/>
                <w:iCs/>
                <w:color w:val="000000" w:themeColor="text1"/>
              </w:rPr>
              <w:t xml:space="preserve">an </w:t>
            </w:r>
            <w:r w:rsidRPr="00DC0743">
              <w:rPr>
                <w:rFonts w:ascii="Times New Roman" w:hAnsi="Times New Roman" w:cs="Times New Roman"/>
                <w:i/>
                <w:iCs/>
                <w:color w:val="000000" w:themeColor="text1"/>
              </w:rPr>
              <w:t xml:space="preserve">eye check-up….if not I can't go for </w:t>
            </w:r>
            <w:r w:rsidR="00A9428B">
              <w:rPr>
                <w:rFonts w:ascii="Times New Roman" w:hAnsi="Times New Roman" w:cs="Times New Roman"/>
                <w:i/>
                <w:iCs/>
                <w:color w:val="000000" w:themeColor="text1"/>
              </w:rPr>
              <w:t xml:space="preserve">an </w:t>
            </w:r>
            <w:r w:rsidRPr="00DC0743">
              <w:rPr>
                <w:rFonts w:ascii="Times New Roman" w:hAnsi="Times New Roman" w:cs="Times New Roman"/>
                <w:i/>
                <w:iCs/>
                <w:color w:val="000000" w:themeColor="text1"/>
              </w:rPr>
              <w:t>eye check-up.                     (Participant: MBS10_BVIBM66)</w:t>
            </w:r>
          </w:p>
          <w:p w14:paraId="7DCD807C" w14:textId="77777777" w:rsidR="00295F48" w:rsidRPr="00DC0743" w:rsidRDefault="00295F48" w:rsidP="000D1605">
            <w:pPr>
              <w:tabs>
                <w:tab w:val="left" w:pos="3135"/>
              </w:tabs>
              <w:rPr>
                <w:rFonts w:ascii="Times New Roman" w:hAnsi="Times New Roman" w:cs="Times New Roman"/>
                <w:i/>
                <w:iCs/>
                <w:color w:val="000000" w:themeColor="text1"/>
              </w:rPr>
            </w:pPr>
            <w:r w:rsidRPr="00DC0743">
              <w:rPr>
                <w:rFonts w:ascii="Times New Roman" w:hAnsi="Times New Roman" w:cs="Times New Roman"/>
                <w:i/>
                <w:iCs/>
                <w:color w:val="000000" w:themeColor="text1"/>
              </w:rPr>
              <w:tab/>
            </w:r>
          </w:p>
          <w:p w14:paraId="4FC6FE9F" w14:textId="77777777" w:rsidR="00295F48" w:rsidRPr="00DC0743" w:rsidRDefault="00295F48" w:rsidP="000D1605">
            <w:pPr>
              <w:tabs>
                <w:tab w:val="left" w:pos="3135"/>
              </w:tabs>
              <w:rPr>
                <w:rFonts w:ascii="Times New Roman" w:hAnsi="Times New Roman" w:cs="Times New Roman"/>
                <w:i/>
                <w:iCs/>
                <w:color w:val="000000" w:themeColor="text1"/>
              </w:rPr>
            </w:pPr>
          </w:p>
          <w:p w14:paraId="2022F10E" w14:textId="00F2BFE1" w:rsidR="00295F48" w:rsidRPr="00DC0743" w:rsidRDefault="00295F48" w:rsidP="000D1605">
            <w:pPr>
              <w:tabs>
                <w:tab w:val="left" w:pos="3135"/>
              </w:tabs>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The family members ask me to go and have the check-up. But they ask me to go after marriage only. Now I cannot……go for </w:t>
            </w:r>
            <w:r w:rsidR="00A9428B">
              <w:rPr>
                <w:rFonts w:ascii="Times New Roman" w:hAnsi="Times New Roman" w:cs="Times New Roman"/>
                <w:i/>
                <w:iCs/>
                <w:color w:val="000000" w:themeColor="text1"/>
              </w:rPr>
              <w:t xml:space="preserve">an </w:t>
            </w:r>
            <w:r w:rsidRPr="00DC0743">
              <w:rPr>
                <w:rFonts w:ascii="Times New Roman" w:hAnsi="Times New Roman" w:cs="Times New Roman"/>
                <w:i/>
                <w:iCs/>
                <w:color w:val="000000" w:themeColor="text1"/>
              </w:rPr>
              <w:t>eye check-up.                      (Participant: MBS15_BVIBM70)</w:t>
            </w:r>
          </w:p>
          <w:p w14:paraId="77867103" w14:textId="77777777" w:rsidR="00295F48" w:rsidRPr="00DC0743" w:rsidRDefault="00295F48" w:rsidP="000D1605">
            <w:pPr>
              <w:tabs>
                <w:tab w:val="left" w:pos="3135"/>
              </w:tabs>
              <w:rPr>
                <w:rFonts w:ascii="Times New Roman" w:hAnsi="Times New Roman" w:cs="Times New Roman"/>
                <w:i/>
                <w:iCs/>
                <w:color w:val="000000" w:themeColor="text1"/>
              </w:rPr>
            </w:pPr>
          </w:p>
          <w:p w14:paraId="7BAA7281" w14:textId="77777777" w:rsidR="00295F48" w:rsidRPr="00DC0743" w:rsidRDefault="00295F48" w:rsidP="000D1605">
            <w:pPr>
              <w:tabs>
                <w:tab w:val="left" w:pos="3135"/>
              </w:tabs>
              <w:rPr>
                <w:rFonts w:ascii="Times New Roman" w:hAnsi="Times New Roman" w:cs="Times New Roman"/>
                <w:i/>
                <w:iCs/>
                <w:color w:val="000000" w:themeColor="text1"/>
              </w:rPr>
            </w:pPr>
          </w:p>
          <w:p w14:paraId="54F7A6CA" w14:textId="3D617DDD" w:rsidR="00295F48" w:rsidRPr="00DC0743" w:rsidRDefault="00295F48" w:rsidP="000D1605">
            <w:pPr>
              <w:tabs>
                <w:tab w:val="left" w:pos="3135"/>
              </w:tabs>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There is no one at home. There must be someone at home. I need money. I want someone to accompany </w:t>
            </w:r>
            <w:proofErr w:type="gramStart"/>
            <w:r w:rsidRPr="00DC0743">
              <w:rPr>
                <w:rFonts w:ascii="Times New Roman" w:hAnsi="Times New Roman" w:cs="Times New Roman"/>
                <w:i/>
                <w:iCs/>
                <w:color w:val="000000" w:themeColor="text1"/>
              </w:rPr>
              <w:t>me</w:t>
            </w:r>
            <w:r w:rsidR="00A9428B">
              <w:rPr>
                <w:rFonts w:ascii="Times New Roman" w:hAnsi="Times New Roman" w:cs="Times New Roman"/>
                <w:i/>
                <w:iCs/>
                <w:color w:val="000000" w:themeColor="text1"/>
              </w:rPr>
              <w:t>,,</w:t>
            </w:r>
            <w:proofErr w:type="gramEnd"/>
            <w:r w:rsidRPr="00DC0743">
              <w:rPr>
                <w:rFonts w:ascii="Times New Roman" w:hAnsi="Times New Roman" w:cs="Times New Roman"/>
                <w:i/>
                <w:iCs/>
                <w:color w:val="000000" w:themeColor="text1"/>
              </w:rPr>
              <w:t xml:space="preserve"> at least for one day</w:t>
            </w:r>
            <w:r w:rsidR="00A9428B">
              <w:rPr>
                <w:rFonts w:ascii="Times New Roman" w:hAnsi="Times New Roman" w:cs="Times New Roman"/>
                <w:i/>
                <w:iCs/>
                <w:color w:val="000000" w:themeColor="text1"/>
              </w:rPr>
              <w:t>,</w:t>
            </w:r>
            <w:r w:rsidRPr="00DC0743">
              <w:rPr>
                <w:rFonts w:ascii="Times New Roman" w:hAnsi="Times New Roman" w:cs="Times New Roman"/>
                <w:i/>
                <w:iCs/>
                <w:color w:val="000000" w:themeColor="text1"/>
              </w:rPr>
              <w:t xml:space="preserve"> to the eye hospital. ( Participant: MBS26_MVIKUF71)</w:t>
            </w:r>
          </w:p>
          <w:p w14:paraId="3BC66AD3" w14:textId="77777777" w:rsidR="00295F48" w:rsidRPr="00DC0743" w:rsidRDefault="00295F48" w:rsidP="000D1605">
            <w:pPr>
              <w:tabs>
                <w:tab w:val="left" w:pos="3135"/>
              </w:tabs>
              <w:rPr>
                <w:rFonts w:ascii="Times New Roman" w:hAnsi="Times New Roman" w:cs="Times New Roman"/>
                <w:i/>
                <w:iCs/>
                <w:color w:val="000000" w:themeColor="text1"/>
              </w:rPr>
            </w:pPr>
          </w:p>
          <w:p w14:paraId="45FCF984" w14:textId="77777777" w:rsidR="00295F48" w:rsidRPr="00DC0743" w:rsidRDefault="00295F48" w:rsidP="000D1605">
            <w:pPr>
              <w:rPr>
                <w:rFonts w:ascii="Times New Roman" w:hAnsi="Times New Roman" w:cs="Times New Roman"/>
                <w:b/>
                <w:bCs/>
                <w:color w:val="002060"/>
              </w:rPr>
            </w:pPr>
            <w:r w:rsidRPr="00DC0743">
              <w:rPr>
                <w:rFonts w:ascii="Times New Roman" w:hAnsi="Times New Roman" w:cs="Times New Roman"/>
                <w:i/>
                <w:iCs/>
                <w:color w:val="000000" w:themeColor="text1"/>
              </w:rPr>
              <w:t>I told the people around me that I can’t see properly. They said go and get the spectacles, then you will be able to see. (Participant: MBS12_BVIBM60)</w:t>
            </w:r>
          </w:p>
        </w:tc>
      </w:tr>
      <w:tr w:rsidR="00295F48" w:rsidRPr="00DC0743" w14:paraId="4F1A6EF9" w14:textId="77777777" w:rsidTr="00295F48">
        <w:trPr>
          <w:trHeight w:val="841"/>
        </w:trPr>
        <w:tc>
          <w:tcPr>
            <w:tcW w:w="2547" w:type="dxa"/>
          </w:tcPr>
          <w:p w14:paraId="4ED2DF39"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t xml:space="preserve">13. Emotion </w:t>
            </w:r>
            <w:r w:rsidRPr="00DC0743">
              <w:rPr>
                <w:rFonts w:ascii="Times New Roman" w:hAnsi="Times New Roman" w:cs="Times New Roman"/>
                <w:color w:val="000000"/>
              </w:rPr>
              <w:br/>
            </w:r>
            <w:r w:rsidRPr="00DC0743">
              <w:rPr>
                <w:rFonts w:ascii="Times New Roman" w:hAnsi="Times New Roman" w:cs="Times New Roman"/>
                <w:i/>
                <w:iCs/>
                <w:color w:val="000000"/>
              </w:rPr>
              <w:t>(</w:t>
            </w:r>
            <w:r w:rsidRPr="00DC0743">
              <w:rPr>
                <w:rFonts w:ascii="Times New Roman" w:hAnsi="Times New Roman" w:cs="Times New Roman"/>
                <w:i/>
                <w:iCs/>
                <w:color w:val="000000"/>
                <w:sz w:val="20"/>
                <w:szCs w:val="20"/>
              </w:rPr>
              <w:t>A complex reaction pattern, involving experiential, behavioural, and physiological elements, by which the individual attempts to deal with a personally significant matter or event)</w:t>
            </w:r>
          </w:p>
        </w:tc>
        <w:tc>
          <w:tcPr>
            <w:tcW w:w="2835" w:type="dxa"/>
          </w:tcPr>
          <w:p w14:paraId="0ACA7D6E" w14:textId="77777777" w:rsidR="00295F48" w:rsidRPr="00DC0743" w:rsidRDefault="00295F48" w:rsidP="000D1605">
            <w:pPr>
              <w:rPr>
                <w:rFonts w:ascii="Times New Roman" w:hAnsi="Times New Roman" w:cs="Times New Roman"/>
                <w:color w:val="000000"/>
              </w:rPr>
            </w:pPr>
            <w:r w:rsidRPr="00DC0743">
              <w:rPr>
                <w:rFonts w:ascii="Times New Roman" w:hAnsi="Times New Roman" w:cs="Times New Roman"/>
                <w:color w:val="000000"/>
              </w:rPr>
              <w:t xml:space="preserve">Fear, </w:t>
            </w:r>
          </w:p>
          <w:p w14:paraId="153A91C5" w14:textId="77777777" w:rsidR="00295F48" w:rsidRPr="00DC0743" w:rsidRDefault="00295F48" w:rsidP="000D1605">
            <w:pPr>
              <w:rPr>
                <w:rFonts w:ascii="Times New Roman" w:hAnsi="Times New Roman" w:cs="Times New Roman"/>
                <w:color w:val="000000"/>
              </w:rPr>
            </w:pPr>
            <w:r w:rsidRPr="00DC0743">
              <w:rPr>
                <w:rFonts w:ascii="Times New Roman" w:hAnsi="Times New Roman" w:cs="Times New Roman"/>
                <w:color w:val="000000"/>
              </w:rPr>
              <w:t>Anxiety,</w:t>
            </w:r>
          </w:p>
          <w:p w14:paraId="02F6FDE0"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 xml:space="preserve">Affect, </w:t>
            </w:r>
          </w:p>
          <w:p w14:paraId="58761C8B" w14:textId="77777777" w:rsidR="00295F48" w:rsidRPr="00DC0743" w:rsidRDefault="00295F48" w:rsidP="000D1605">
            <w:pPr>
              <w:rPr>
                <w:rFonts w:ascii="Times New Roman" w:eastAsia="Calibri" w:hAnsi="Times New Roman" w:cs="Times New Roman"/>
              </w:rPr>
            </w:pPr>
            <w:r w:rsidRPr="00DC0743">
              <w:rPr>
                <w:rFonts w:ascii="Times New Roman" w:eastAsia="Calibri" w:hAnsi="Times New Roman" w:cs="Times New Roman"/>
              </w:rPr>
              <w:t>Stress, Depression,</w:t>
            </w:r>
          </w:p>
          <w:p w14:paraId="4631D3BE" w14:textId="77777777" w:rsidR="00295F48" w:rsidRPr="00DC0743" w:rsidRDefault="00295F48" w:rsidP="000D1605">
            <w:pPr>
              <w:rPr>
                <w:rFonts w:ascii="Times New Roman" w:hAnsi="Times New Roman" w:cs="Times New Roman"/>
                <w:color w:val="000000"/>
              </w:rPr>
            </w:pPr>
            <w:r w:rsidRPr="00DC0743">
              <w:rPr>
                <w:rFonts w:ascii="Times New Roman" w:eastAsia="Calibri" w:hAnsi="Times New Roman" w:cs="Times New Roman"/>
              </w:rPr>
              <w:t>Positive/negative affect, turn out.</w:t>
            </w:r>
          </w:p>
          <w:p w14:paraId="0095094D" w14:textId="77777777" w:rsidR="00295F48" w:rsidRPr="00DC0743" w:rsidRDefault="00295F48" w:rsidP="000D1605">
            <w:pPr>
              <w:rPr>
                <w:rFonts w:ascii="Times New Roman" w:hAnsi="Times New Roman" w:cs="Times New Roman"/>
              </w:rPr>
            </w:pPr>
          </w:p>
        </w:tc>
        <w:tc>
          <w:tcPr>
            <w:tcW w:w="3827" w:type="dxa"/>
          </w:tcPr>
          <w:p w14:paraId="70928A50" w14:textId="3DF20E56" w:rsidR="00295F48" w:rsidRPr="00DC0743" w:rsidRDefault="00295F48" w:rsidP="000D1605">
            <w:pPr>
              <w:rPr>
                <w:rFonts w:ascii="Times New Roman" w:hAnsi="Times New Roman" w:cs="Times New Roman"/>
                <w:color w:val="00000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40D119DF" w14:textId="77777777" w:rsidR="00295F48" w:rsidRPr="00DC0743" w:rsidRDefault="00295F48" w:rsidP="000D1605">
            <w:pPr>
              <w:pStyle w:val="ListParagraph"/>
              <w:numPr>
                <w:ilvl w:val="0"/>
                <w:numId w:val="15"/>
              </w:numPr>
              <w:ind w:left="456"/>
              <w:rPr>
                <w:rFonts w:ascii="Times New Roman" w:hAnsi="Times New Roman" w:cs="Times New Roman"/>
                <w:i/>
                <w:color w:val="000000"/>
              </w:rPr>
            </w:pPr>
            <w:r w:rsidRPr="00DC0743">
              <w:rPr>
                <w:rFonts w:ascii="Times New Roman" w:hAnsi="Times New Roman" w:cs="Times New Roman"/>
                <w:i/>
                <w:color w:val="000000"/>
              </w:rPr>
              <w:t>Fear of being diagnosed with a serious eye condition.</w:t>
            </w:r>
          </w:p>
          <w:p w14:paraId="30DA5A4D" w14:textId="77777777" w:rsidR="00295F48" w:rsidRPr="00DC0743" w:rsidRDefault="00295F48" w:rsidP="000D1605">
            <w:pPr>
              <w:pStyle w:val="ListParagraph"/>
              <w:numPr>
                <w:ilvl w:val="0"/>
                <w:numId w:val="15"/>
              </w:numPr>
              <w:ind w:left="456"/>
              <w:rPr>
                <w:rFonts w:ascii="Times New Roman" w:hAnsi="Times New Roman" w:cs="Times New Roman"/>
                <w:i/>
                <w:color w:val="000000"/>
              </w:rPr>
            </w:pPr>
            <w:r w:rsidRPr="00DC0743">
              <w:rPr>
                <w:rFonts w:ascii="Times New Roman" w:hAnsi="Times New Roman" w:cs="Times New Roman"/>
                <w:i/>
                <w:color w:val="000000"/>
              </w:rPr>
              <w:t xml:space="preserve">  Anxiety about undergoing eye surgery or medical procedures (e.g., cataract surgery).</w:t>
            </w:r>
            <w:r w:rsidRPr="00DC0743">
              <w:rPr>
                <w:rFonts w:ascii="Times New Roman" w:hAnsi="Times New Roman" w:cs="Times New Roman"/>
                <w:i/>
              </w:rPr>
              <w:t xml:space="preserve"> </w:t>
            </w:r>
          </w:p>
          <w:p w14:paraId="43C71117" w14:textId="77777777" w:rsidR="00295F48" w:rsidRPr="00DC0743" w:rsidRDefault="00295F48" w:rsidP="000D1605">
            <w:pPr>
              <w:pStyle w:val="ListParagraph"/>
              <w:numPr>
                <w:ilvl w:val="0"/>
                <w:numId w:val="15"/>
              </w:numPr>
              <w:ind w:left="456"/>
              <w:rPr>
                <w:rFonts w:ascii="Times New Roman" w:hAnsi="Times New Roman" w:cs="Times New Roman"/>
                <w:i/>
                <w:color w:val="000000"/>
              </w:rPr>
            </w:pPr>
            <w:r w:rsidRPr="00DC0743">
              <w:rPr>
                <w:rFonts w:ascii="Times New Roman" w:hAnsi="Times New Roman" w:cs="Times New Roman"/>
                <w:i/>
                <w:color w:val="000000"/>
              </w:rPr>
              <w:t>Worries about the success or failure of treatment (e.g., cataract surgery, glaucoma management).</w:t>
            </w:r>
          </w:p>
          <w:p w14:paraId="46E78662" w14:textId="77777777" w:rsidR="00295F48" w:rsidRPr="00DC0743" w:rsidRDefault="00295F48" w:rsidP="000D1605">
            <w:pPr>
              <w:pStyle w:val="ListParagraph"/>
              <w:numPr>
                <w:ilvl w:val="0"/>
                <w:numId w:val="15"/>
              </w:numPr>
              <w:ind w:left="456"/>
              <w:rPr>
                <w:rFonts w:ascii="Times New Roman" w:hAnsi="Times New Roman" w:cs="Times New Roman"/>
                <w:i/>
                <w:color w:val="000000"/>
              </w:rPr>
            </w:pPr>
            <w:r w:rsidRPr="00DC0743">
              <w:rPr>
                <w:rFonts w:ascii="Times New Roman" w:hAnsi="Times New Roman" w:cs="Times New Roman"/>
                <w:i/>
                <w:color w:val="000000"/>
              </w:rPr>
              <w:t>Feelings of depression or hopelessness related to vision loss.</w:t>
            </w:r>
          </w:p>
          <w:p w14:paraId="3B1B2E13" w14:textId="77777777" w:rsidR="00295F48" w:rsidRPr="00DC0743" w:rsidRDefault="00295F48" w:rsidP="000D1605">
            <w:pPr>
              <w:rPr>
                <w:rFonts w:ascii="Times New Roman" w:hAnsi="Times New Roman" w:cs="Times New Roman"/>
              </w:rPr>
            </w:pPr>
          </w:p>
        </w:tc>
        <w:tc>
          <w:tcPr>
            <w:tcW w:w="4739" w:type="dxa"/>
          </w:tcPr>
          <w:p w14:paraId="1CC36BE4" w14:textId="5BAC578C" w:rsidR="00295F48" w:rsidRPr="00DC0743" w:rsidRDefault="00295F48" w:rsidP="000D1605">
            <w:pPr>
              <w:tabs>
                <w:tab w:val="left" w:pos="3135"/>
              </w:tabs>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Yes, I got scared about the operation. I am scared of </w:t>
            </w:r>
            <w:r w:rsidR="00A9428B">
              <w:rPr>
                <w:rFonts w:ascii="Times New Roman" w:hAnsi="Times New Roman" w:cs="Times New Roman"/>
                <w:i/>
                <w:iCs/>
                <w:color w:val="000000" w:themeColor="text1"/>
              </w:rPr>
              <w:t xml:space="preserve">a </w:t>
            </w:r>
            <w:r w:rsidRPr="00DC0743">
              <w:rPr>
                <w:rFonts w:ascii="Times New Roman" w:hAnsi="Times New Roman" w:cs="Times New Roman"/>
                <w:i/>
                <w:iCs/>
                <w:color w:val="000000" w:themeColor="text1"/>
              </w:rPr>
              <w:t>big glass lens (</w:t>
            </w:r>
            <w:r w:rsidR="00A9428B">
              <w:rPr>
                <w:rFonts w:ascii="Times New Roman" w:hAnsi="Times New Roman" w:cs="Times New Roman"/>
                <w:i/>
                <w:iCs/>
                <w:color w:val="000000" w:themeColor="text1"/>
              </w:rPr>
              <w:t>Intraocular</w:t>
            </w:r>
            <w:r w:rsidRPr="00DC0743">
              <w:rPr>
                <w:rFonts w:ascii="Times New Roman" w:hAnsi="Times New Roman" w:cs="Times New Roman"/>
                <w:i/>
                <w:iCs/>
                <w:color w:val="000000" w:themeColor="text1"/>
              </w:rPr>
              <w:t xml:space="preserve"> Lens) inside the eye. If they insist </w:t>
            </w:r>
            <w:r w:rsidR="00A9428B">
              <w:rPr>
                <w:rFonts w:ascii="Times New Roman" w:hAnsi="Times New Roman" w:cs="Times New Roman"/>
                <w:i/>
                <w:iCs/>
                <w:color w:val="000000" w:themeColor="text1"/>
              </w:rPr>
              <w:t>on going</w:t>
            </w:r>
            <w:r w:rsidRPr="00DC0743">
              <w:rPr>
                <w:rFonts w:ascii="Times New Roman" w:hAnsi="Times New Roman" w:cs="Times New Roman"/>
                <w:i/>
                <w:iCs/>
                <w:color w:val="000000" w:themeColor="text1"/>
              </w:rPr>
              <w:t xml:space="preserve"> for </w:t>
            </w:r>
            <w:r w:rsidR="00A9428B">
              <w:rPr>
                <w:rFonts w:ascii="Times New Roman" w:hAnsi="Times New Roman" w:cs="Times New Roman"/>
                <w:i/>
                <w:iCs/>
                <w:color w:val="000000" w:themeColor="text1"/>
              </w:rPr>
              <w:t xml:space="preserve">an </w:t>
            </w:r>
            <w:r w:rsidRPr="00DC0743">
              <w:rPr>
                <w:rFonts w:ascii="Times New Roman" w:hAnsi="Times New Roman" w:cs="Times New Roman"/>
                <w:i/>
                <w:iCs/>
                <w:color w:val="000000" w:themeColor="text1"/>
              </w:rPr>
              <w:t xml:space="preserve">eye operation, then I can </w:t>
            </w:r>
            <w:r w:rsidR="00A9428B">
              <w:rPr>
                <w:rFonts w:ascii="Times New Roman" w:hAnsi="Times New Roman" w:cs="Times New Roman"/>
                <w:i/>
                <w:iCs/>
                <w:color w:val="000000" w:themeColor="text1"/>
              </w:rPr>
              <w:t>take</w:t>
            </w:r>
            <w:r w:rsidRPr="00DC0743">
              <w:rPr>
                <w:rFonts w:ascii="Times New Roman" w:hAnsi="Times New Roman" w:cs="Times New Roman"/>
                <w:i/>
                <w:iCs/>
                <w:color w:val="000000" w:themeColor="text1"/>
              </w:rPr>
              <w:t xml:space="preserve"> spectacles and wear them. (Participant: MBS12_BVIBM60)</w:t>
            </w:r>
          </w:p>
          <w:p w14:paraId="100ECD44" w14:textId="77777777" w:rsidR="00295F48" w:rsidRPr="00DC0743" w:rsidRDefault="00295F48" w:rsidP="000D1605">
            <w:pPr>
              <w:tabs>
                <w:tab w:val="left" w:pos="3135"/>
              </w:tabs>
              <w:rPr>
                <w:rFonts w:ascii="Times New Roman" w:hAnsi="Times New Roman" w:cs="Times New Roman"/>
                <w:i/>
                <w:iCs/>
                <w:color w:val="000000" w:themeColor="text1"/>
              </w:rPr>
            </w:pPr>
          </w:p>
          <w:p w14:paraId="22E56F77" w14:textId="126D7DE0" w:rsidR="00295F48" w:rsidRPr="00DC0743" w:rsidRDefault="00295F48" w:rsidP="000D1605">
            <w:pPr>
              <w:tabs>
                <w:tab w:val="left" w:pos="3135"/>
              </w:tabs>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If I go for </w:t>
            </w:r>
            <w:r w:rsidR="00A9428B">
              <w:rPr>
                <w:rFonts w:ascii="Times New Roman" w:hAnsi="Times New Roman" w:cs="Times New Roman"/>
                <w:i/>
                <w:iCs/>
                <w:color w:val="000000" w:themeColor="text1"/>
              </w:rPr>
              <w:t xml:space="preserve">an </w:t>
            </w:r>
            <w:r w:rsidRPr="00DC0743">
              <w:rPr>
                <w:rFonts w:ascii="Times New Roman" w:hAnsi="Times New Roman" w:cs="Times New Roman"/>
                <w:i/>
                <w:iCs/>
                <w:color w:val="000000" w:themeColor="text1"/>
              </w:rPr>
              <w:t xml:space="preserve">eye check-up...will the eye operation cause pain? Do they stitch (put sutures to close the wound)…will it cause pain is the main fear for going </w:t>
            </w:r>
            <w:r w:rsidR="00A9428B">
              <w:rPr>
                <w:rFonts w:ascii="Times New Roman" w:hAnsi="Times New Roman" w:cs="Times New Roman"/>
                <w:i/>
                <w:iCs/>
                <w:color w:val="000000" w:themeColor="text1"/>
              </w:rPr>
              <w:t xml:space="preserve">to an </w:t>
            </w:r>
            <w:r w:rsidRPr="00DC0743">
              <w:rPr>
                <w:rFonts w:ascii="Times New Roman" w:hAnsi="Times New Roman" w:cs="Times New Roman"/>
                <w:i/>
                <w:iCs/>
                <w:color w:val="000000" w:themeColor="text1"/>
              </w:rPr>
              <w:t>eye operation.</w:t>
            </w:r>
            <w:r w:rsidR="00A9428B">
              <w:rPr>
                <w:rFonts w:ascii="Times New Roman" w:hAnsi="Times New Roman" w:cs="Times New Roman"/>
                <w:i/>
                <w:iCs/>
                <w:color w:val="000000" w:themeColor="text1"/>
              </w:rPr>
              <w:t xml:space="preserve"> </w:t>
            </w:r>
            <w:r w:rsidRPr="00DC0743">
              <w:rPr>
                <w:rFonts w:ascii="Times New Roman" w:hAnsi="Times New Roman" w:cs="Times New Roman"/>
                <w:i/>
                <w:iCs/>
                <w:color w:val="000000" w:themeColor="text1"/>
              </w:rPr>
              <w:t>(Participant: MBS26_MVIKUF71)</w:t>
            </w:r>
          </w:p>
          <w:p w14:paraId="56F1DFD4" w14:textId="77777777" w:rsidR="00295F48" w:rsidRPr="00DC0743" w:rsidRDefault="00295F48" w:rsidP="000D1605">
            <w:pPr>
              <w:tabs>
                <w:tab w:val="left" w:pos="3135"/>
              </w:tabs>
              <w:rPr>
                <w:rFonts w:ascii="Times New Roman" w:hAnsi="Times New Roman" w:cs="Times New Roman"/>
                <w:i/>
                <w:iCs/>
                <w:color w:val="000000" w:themeColor="text1"/>
              </w:rPr>
            </w:pPr>
          </w:p>
          <w:p w14:paraId="18249951" w14:textId="41EB2DCB" w:rsidR="00295F48" w:rsidRPr="00DC0743" w:rsidRDefault="00295F48" w:rsidP="000D1605">
            <w:pPr>
              <w:tabs>
                <w:tab w:val="left" w:pos="3135"/>
              </w:tabs>
              <w:rPr>
                <w:rFonts w:ascii="Times New Roman" w:hAnsi="Times New Roman" w:cs="Times New Roman"/>
                <w:i/>
                <w:iCs/>
                <w:color w:val="000000" w:themeColor="text1"/>
              </w:rPr>
            </w:pPr>
            <w:r w:rsidRPr="00DC0743">
              <w:rPr>
                <w:rFonts w:ascii="Times New Roman" w:hAnsi="Times New Roman" w:cs="Times New Roman"/>
                <w:i/>
                <w:iCs/>
                <w:color w:val="000000" w:themeColor="text1"/>
              </w:rPr>
              <w:t xml:space="preserve">The hospital staff told me that if they remove the cataract, also informed me that they will </w:t>
            </w:r>
            <w:r w:rsidR="0014221F">
              <w:rPr>
                <w:rFonts w:ascii="Times New Roman" w:hAnsi="Times New Roman" w:cs="Times New Roman"/>
                <w:i/>
                <w:iCs/>
                <w:color w:val="000000" w:themeColor="text1"/>
              </w:rPr>
              <w:t xml:space="preserve">also </w:t>
            </w:r>
            <w:r w:rsidRPr="00DC0743">
              <w:rPr>
                <w:rFonts w:ascii="Times New Roman" w:hAnsi="Times New Roman" w:cs="Times New Roman"/>
                <w:i/>
                <w:iCs/>
                <w:color w:val="000000" w:themeColor="text1"/>
              </w:rPr>
              <w:t xml:space="preserve">put </w:t>
            </w:r>
            <w:r w:rsidR="0014221F">
              <w:rPr>
                <w:rFonts w:ascii="Times New Roman" w:hAnsi="Times New Roman" w:cs="Times New Roman"/>
                <w:i/>
                <w:iCs/>
                <w:color w:val="000000" w:themeColor="text1"/>
              </w:rPr>
              <w:t xml:space="preserve">a </w:t>
            </w:r>
            <w:r w:rsidRPr="00DC0743">
              <w:rPr>
                <w:rFonts w:ascii="Times New Roman" w:hAnsi="Times New Roman" w:cs="Times New Roman"/>
                <w:i/>
                <w:iCs/>
                <w:color w:val="000000" w:themeColor="text1"/>
              </w:rPr>
              <w:t xml:space="preserve">lens inside. I am worried </w:t>
            </w:r>
            <w:r w:rsidR="0014221F">
              <w:rPr>
                <w:rFonts w:ascii="Times New Roman" w:hAnsi="Times New Roman" w:cs="Times New Roman"/>
                <w:i/>
                <w:iCs/>
                <w:color w:val="000000" w:themeColor="text1"/>
              </w:rPr>
              <w:t>that</w:t>
            </w:r>
            <w:r w:rsidRPr="00DC0743">
              <w:rPr>
                <w:rFonts w:ascii="Times New Roman" w:hAnsi="Times New Roman" w:cs="Times New Roman"/>
                <w:i/>
                <w:iCs/>
                <w:color w:val="000000" w:themeColor="text1"/>
              </w:rPr>
              <w:t xml:space="preserve"> the lens will </w:t>
            </w:r>
            <w:r w:rsidR="0014221F">
              <w:rPr>
                <w:rFonts w:ascii="Times New Roman" w:hAnsi="Times New Roman" w:cs="Times New Roman"/>
                <w:i/>
                <w:iCs/>
                <w:color w:val="000000" w:themeColor="text1"/>
              </w:rPr>
              <w:t xml:space="preserve">get </w:t>
            </w:r>
            <w:r w:rsidR="0014221F">
              <w:rPr>
                <w:rFonts w:ascii="Times New Roman" w:hAnsi="Times New Roman" w:cs="Times New Roman"/>
                <w:i/>
                <w:iCs/>
                <w:color w:val="000000" w:themeColor="text1"/>
              </w:rPr>
              <w:lastRenderedPageBreak/>
              <w:t>stuck</w:t>
            </w:r>
            <w:r w:rsidRPr="00DC0743">
              <w:rPr>
                <w:rFonts w:ascii="Times New Roman" w:hAnsi="Times New Roman" w:cs="Times New Roman"/>
                <w:i/>
                <w:iCs/>
                <w:color w:val="000000" w:themeColor="text1"/>
              </w:rPr>
              <w:t xml:space="preserve"> inside the eye. (Participant: MBS26_MVIKUF71)</w:t>
            </w:r>
          </w:p>
        </w:tc>
      </w:tr>
      <w:tr w:rsidR="00295F48" w:rsidRPr="00DC0743" w14:paraId="62EACA13" w14:textId="77777777" w:rsidTr="00295F48">
        <w:tc>
          <w:tcPr>
            <w:tcW w:w="2547" w:type="dxa"/>
          </w:tcPr>
          <w:p w14:paraId="4420294A" w14:textId="77777777" w:rsidR="00295F48" w:rsidRPr="00DC0743" w:rsidRDefault="00295F48" w:rsidP="000D1605">
            <w:pPr>
              <w:rPr>
                <w:rFonts w:ascii="Times New Roman" w:hAnsi="Times New Roman" w:cs="Times New Roman"/>
              </w:rPr>
            </w:pPr>
            <w:r w:rsidRPr="00DC0743">
              <w:rPr>
                <w:rFonts w:ascii="Times New Roman" w:hAnsi="Times New Roman" w:cs="Times New Roman"/>
                <w:b/>
                <w:bCs/>
                <w:color w:val="002060"/>
              </w:rPr>
              <w:lastRenderedPageBreak/>
              <w:t xml:space="preserve">14. Behavioural regulation </w:t>
            </w:r>
            <w:r w:rsidRPr="00DC0743">
              <w:rPr>
                <w:rFonts w:ascii="Times New Roman" w:hAnsi="Times New Roman" w:cs="Times New Roman"/>
                <w:color w:val="000000"/>
              </w:rPr>
              <w:br/>
            </w:r>
            <w:r w:rsidRPr="00DC0743">
              <w:rPr>
                <w:rFonts w:ascii="Times New Roman" w:hAnsi="Times New Roman" w:cs="Times New Roman"/>
                <w:i/>
                <w:iCs/>
                <w:color w:val="000000"/>
                <w:sz w:val="20"/>
                <w:szCs w:val="20"/>
              </w:rPr>
              <w:t>(Anything aimed at managing or changing objectively observed or</w:t>
            </w:r>
            <w:r w:rsidRPr="00DC0743">
              <w:rPr>
                <w:rFonts w:ascii="Times New Roman" w:hAnsi="Times New Roman" w:cs="Times New Roman"/>
                <w:i/>
                <w:iCs/>
                <w:color w:val="000000"/>
                <w:sz w:val="20"/>
                <w:szCs w:val="20"/>
              </w:rPr>
              <w:br/>
              <w:t>measured actions)</w:t>
            </w:r>
          </w:p>
        </w:tc>
        <w:tc>
          <w:tcPr>
            <w:tcW w:w="2835" w:type="dxa"/>
          </w:tcPr>
          <w:p w14:paraId="20DCC5C4" w14:textId="77777777" w:rsidR="00295F48" w:rsidRPr="00DC0743" w:rsidRDefault="00295F48" w:rsidP="000D1605">
            <w:pPr>
              <w:rPr>
                <w:rFonts w:ascii="Times New Roman" w:eastAsia="Calibri" w:hAnsi="Times New Roman" w:cs="Times New Roman"/>
                <w:bCs/>
              </w:rPr>
            </w:pPr>
            <w:r w:rsidRPr="00DC0743">
              <w:rPr>
                <w:rFonts w:ascii="Times New Roman" w:eastAsia="Calibri" w:hAnsi="Times New Roman" w:cs="Times New Roman"/>
                <w:bCs/>
              </w:rPr>
              <w:t>Self-monitoring,</w:t>
            </w:r>
          </w:p>
          <w:p w14:paraId="509BA76D" w14:textId="77777777" w:rsidR="00295F48" w:rsidRPr="00DC0743" w:rsidRDefault="00295F48" w:rsidP="000D1605">
            <w:pPr>
              <w:rPr>
                <w:rFonts w:ascii="Times New Roman" w:eastAsia="Calibri" w:hAnsi="Times New Roman" w:cs="Times New Roman"/>
                <w:bCs/>
              </w:rPr>
            </w:pPr>
            <w:r w:rsidRPr="00DC0743">
              <w:rPr>
                <w:rFonts w:ascii="Times New Roman" w:eastAsia="Calibri" w:hAnsi="Times New Roman" w:cs="Times New Roman"/>
                <w:bCs/>
              </w:rPr>
              <w:t>Breaking habit,</w:t>
            </w:r>
          </w:p>
          <w:p w14:paraId="7E72D56A" w14:textId="77777777" w:rsidR="00295F48" w:rsidRPr="00DC0743" w:rsidRDefault="00295F48" w:rsidP="000D1605">
            <w:pPr>
              <w:rPr>
                <w:rFonts w:ascii="Times New Roman" w:hAnsi="Times New Roman" w:cs="Times New Roman"/>
              </w:rPr>
            </w:pPr>
            <w:r w:rsidRPr="00DC0743">
              <w:rPr>
                <w:rFonts w:ascii="Times New Roman" w:eastAsia="Calibri" w:hAnsi="Times New Roman" w:cs="Times New Roman"/>
                <w:bCs/>
              </w:rPr>
              <w:t>Action planning</w:t>
            </w:r>
          </w:p>
        </w:tc>
        <w:tc>
          <w:tcPr>
            <w:tcW w:w="3827" w:type="dxa"/>
          </w:tcPr>
          <w:p w14:paraId="16723507" w14:textId="51D8F001" w:rsidR="00295F48" w:rsidRPr="00DC0743" w:rsidRDefault="00295F48" w:rsidP="000D1605">
            <w:pPr>
              <w:rPr>
                <w:rFonts w:ascii="Times New Roman" w:hAnsi="Times New Roman" w:cs="Times New Roman"/>
                <w:color w:val="000000"/>
              </w:rPr>
            </w:pPr>
            <w:r w:rsidRPr="00DC0743">
              <w:rPr>
                <w:rFonts w:ascii="Times New Roman" w:hAnsi="Times New Roman" w:cs="Times New Roman"/>
                <w:b/>
                <w:bCs/>
                <w:i/>
                <w:iCs/>
                <w:color w:val="002060"/>
              </w:rPr>
              <w:t xml:space="preserve">Consider coding </w:t>
            </w:r>
            <w:r w:rsidR="00A9428B">
              <w:rPr>
                <w:rFonts w:ascii="Times New Roman" w:hAnsi="Times New Roman" w:cs="Times New Roman"/>
                <w:b/>
                <w:bCs/>
                <w:i/>
                <w:iCs/>
                <w:color w:val="002060"/>
              </w:rPr>
              <w:t>in</w:t>
            </w:r>
            <w:r w:rsidRPr="00DC0743">
              <w:rPr>
                <w:rFonts w:ascii="Times New Roman" w:hAnsi="Times New Roman" w:cs="Times New Roman"/>
                <w:b/>
                <w:bCs/>
                <w:i/>
                <w:iCs/>
                <w:color w:val="002060"/>
              </w:rPr>
              <w:t xml:space="preserve"> this domain</w:t>
            </w:r>
          </w:p>
          <w:p w14:paraId="36690836" w14:textId="77777777" w:rsidR="00295F48" w:rsidRPr="00DC0743" w:rsidRDefault="00295F48" w:rsidP="000D1605">
            <w:pPr>
              <w:pStyle w:val="ListParagraph"/>
              <w:numPr>
                <w:ilvl w:val="0"/>
                <w:numId w:val="16"/>
              </w:numPr>
              <w:ind w:left="456"/>
              <w:rPr>
                <w:rFonts w:ascii="Times New Roman" w:hAnsi="Times New Roman" w:cs="Times New Roman"/>
                <w:i/>
              </w:rPr>
            </w:pPr>
            <w:r w:rsidRPr="00DC0743">
              <w:rPr>
                <w:rFonts w:ascii="Times New Roman" w:hAnsi="Times New Roman" w:cs="Times New Roman"/>
                <w:i/>
                <w:color w:val="000000"/>
              </w:rPr>
              <w:t>Noticing or tracking changes in vision (e.g., blurriness, difficulty seeing in low light).</w:t>
            </w:r>
            <w:r w:rsidRPr="00DC0743">
              <w:rPr>
                <w:rFonts w:ascii="Times New Roman" w:hAnsi="Times New Roman" w:cs="Times New Roman"/>
                <w:i/>
              </w:rPr>
              <w:t xml:space="preserve"> </w:t>
            </w:r>
          </w:p>
          <w:p w14:paraId="766CE212" w14:textId="77777777" w:rsidR="00295F48" w:rsidRPr="00DC0743" w:rsidRDefault="00295F48" w:rsidP="000D1605">
            <w:pPr>
              <w:pStyle w:val="ListParagraph"/>
              <w:numPr>
                <w:ilvl w:val="0"/>
                <w:numId w:val="16"/>
              </w:numPr>
              <w:ind w:left="456"/>
              <w:rPr>
                <w:rFonts w:ascii="Times New Roman" w:hAnsi="Times New Roman" w:cs="Times New Roman"/>
                <w:i/>
              </w:rPr>
            </w:pPr>
            <w:r w:rsidRPr="00DC0743">
              <w:rPr>
                <w:rFonts w:ascii="Times New Roman" w:hAnsi="Times New Roman" w:cs="Times New Roman"/>
                <w:i/>
                <w:color w:val="000000"/>
              </w:rPr>
              <w:t>Written instructions or care plans from healthcare providers as cues for eye care.</w:t>
            </w:r>
          </w:p>
          <w:p w14:paraId="4A29C04E" w14:textId="77777777" w:rsidR="00295F48" w:rsidRPr="00DC0743" w:rsidRDefault="00295F48" w:rsidP="000D1605">
            <w:pPr>
              <w:pStyle w:val="ListParagraph"/>
              <w:numPr>
                <w:ilvl w:val="0"/>
                <w:numId w:val="16"/>
              </w:numPr>
              <w:ind w:left="456"/>
              <w:rPr>
                <w:rFonts w:ascii="Times New Roman" w:hAnsi="Times New Roman" w:cs="Times New Roman"/>
              </w:rPr>
            </w:pPr>
            <w:r w:rsidRPr="00DC0743">
              <w:rPr>
                <w:rFonts w:ascii="Times New Roman" w:hAnsi="Times New Roman" w:cs="Times New Roman"/>
                <w:i/>
              </w:rPr>
              <w:t>Regular participation in eye screenings or check-ups.</w:t>
            </w:r>
          </w:p>
        </w:tc>
        <w:tc>
          <w:tcPr>
            <w:tcW w:w="4739" w:type="dxa"/>
          </w:tcPr>
          <w:p w14:paraId="3EC33C3D" w14:textId="77777777" w:rsidR="00295F48" w:rsidRPr="00DC0743" w:rsidRDefault="00295F48" w:rsidP="000D1605">
            <w:pPr>
              <w:rPr>
                <w:rFonts w:ascii="Times New Roman" w:hAnsi="Times New Roman" w:cs="Times New Roman"/>
                <w:b/>
                <w:bCs/>
                <w:i/>
                <w:iCs/>
                <w:color w:val="002060"/>
              </w:rPr>
            </w:pPr>
            <w:r w:rsidRPr="00DC0743">
              <w:rPr>
                <w:rFonts w:ascii="Times New Roman" w:hAnsi="Times New Roman" w:cs="Times New Roman"/>
                <w:b/>
                <w:bCs/>
                <w:i/>
                <w:iCs/>
                <w:color w:val="002060"/>
              </w:rPr>
              <w:t>NA</w:t>
            </w:r>
          </w:p>
        </w:tc>
      </w:tr>
    </w:tbl>
    <w:bookmarkEnd w:id="3"/>
    <w:p w14:paraId="0448576B" w14:textId="39089A24" w:rsidR="00A35FDD" w:rsidRPr="00DC0743" w:rsidRDefault="00E5002A" w:rsidP="000D1605">
      <w:pPr>
        <w:tabs>
          <w:tab w:val="left" w:pos="7800"/>
        </w:tabs>
        <w:spacing w:after="0" w:line="240" w:lineRule="auto"/>
        <w:rPr>
          <w:rFonts w:ascii="Times New Roman" w:hAnsi="Times New Roman" w:cs="Times New Roman"/>
          <w:b/>
          <w:color w:val="000000" w:themeColor="text1"/>
          <w:sz w:val="24"/>
          <w:szCs w:val="24"/>
        </w:rPr>
      </w:pPr>
      <w:r w:rsidRPr="00DC0743">
        <w:rPr>
          <w:rFonts w:ascii="Times New Roman" w:hAnsi="Times New Roman" w:cs="Times New Roman"/>
          <w:color w:val="000000" w:themeColor="text1"/>
          <w:sz w:val="24"/>
          <w:szCs w:val="24"/>
        </w:rPr>
        <w:tab/>
      </w:r>
    </w:p>
    <w:bookmarkEnd w:id="0"/>
    <w:p w14:paraId="31ADE476" w14:textId="664E45E3" w:rsidR="00A35FDD" w:rsidRPr="00DC0743" w:rsidRDefault="00A35FDD" w:rsidP="000D1605">
      <w:pPr>
        <w:tabs>
          <w:tab w:val="left" w:pos="7485"/>
        </w:tabs>
        <w:rPr>
          <w:rFonts w:ascii="Times New Roman" w:hAnsi="Times New Roman" w:cs="Times New Roman"/>
          <w:sz w:val="24"/>
          <w:szCs w:val="24"/>
        </w:rPr>
      </w:pPr>
    </w:p>
    <w:sectPr w:rsidR="00A35FDD" w:rsidRPr="00DC0743" w:rsidSect="00666EE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F8130" w14:textId="77777777" w:rsidR="003974F1" w:rsidRDefault="003974F1" w:rsidP="00CC42D6">
      <w:pPr>
        <w:spacing w:after="0" w:line="240" w:lineRule="auto"/>
      </w:pPr>
      <w:r>
        <w:separator/>
      </w:r>
    </w:p>
  </w:endnote>
  <w:endnote w:type="continuationSeparator" w:id="0">
    <w:p w14:paraId="58257E6D" w14:textId="77777777" w:rsidR="003974F1" w:rsidRDefault="003974F1" w:rsidP="00CC4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A1326" w14:textId="77777777" w:rsidR="003974F1" w:rsidRDefault="003974F1" w:rsidP="00CC42D6">
      <w:pPr>
        <w:spacing w:after="0" w:line="240" w:lineRule="auto"/>
      </w:pPr>
      <w:r>
        <w:separator/>
      </w:r>
    </w:p>
  </w:footnote>
  <w:footnote w:type="continuationSeparator" w:id="0">
    <w:p w14:paraId="678389C9" w14:textId="77777777" w:rsidR="003974F1" w:rsidRDefault="003974F1" w:rsidP="00CC4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CAF"/>
    <w:multiLevelType w:val="hybridMultilevel"/>
    <w:tmpl w:val="548834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AD16C7"/>
    <w:multiLevelType w:val="hybridMultilevel"/>
    <w:tmpl w:val="30D0F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6A05AD"/>
    <w:multiLevelType w:val="multilevel"/>
    <w:tmpl w:val="DB44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021A3"/>
    <w:multiLevelType w:val="hybridMultilevel"/>
    <w:tmpl w:val="5F5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16754"/>
    <w:multiLevelType w:val="multilevel"/>
    <w:tmpl w:val="BB6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F0798"/>
    <w:multiLevelType w:val="hybridMultilevel"/>
    <w:tmpl w:val="12DE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73E51"/>
    <w:multiLevelType w:val="hybridMultilevel"/>
    <w:tmpl w:val="CE28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71869"/>
    <w:multiLevelType w:val="hybridMultilevel"/>
    <w:tmpl w:val="7B5C0F62"/>
    <w:lvl w:ilvl="0" w:tplc="9C7A68DA">
      <w:start w:val="1"/>
      <w:numFmt w:val="bullet"/>
      <w:lvlText w:val=""/>
      <w:lvlJc w:val="left"/>
      <w:pPr>
        <w:ind w:left="1080" w:hanging="360"/>
      </w:pPr>
      <w:rPr>
        <w:rFonts w:ascii="Symbol" w:hAnsi="Symbol"/>
      </w:rPr>
    </w:lvl>
    <w:lvl w:ilvl="1" w:tplc="7D50EABE">
      <w:start w:val="1"/>
      <w:numFmt w:val="bullet"/>
      <w:lvlText w:val=""/>
      <w:lvlJc w:val="left"/>
      <w:pPr>
        <w:ind w:left="1440" w:hanging="360"/>
      </w:pPr>
      <w:rPr>
        <w:rFonts w:ascii="Symbol" w:hAnsi="Symbol"/>
      </w:rPr>
    </w:lvl>
    <w:lvl w:ilvl="2" w:tplc="7F1E295E">
      <w:start w:val="1"/>
      <w:numFmt w:val="bullet"/>
      <w:lvlText w:val=""/>
      <w:lvlJc w:val="left"/>
      <w:pPr>
        <w:ind w:left="1080" w:hanging="360"/>
      </w:pPr>
      <w:rPr>
        <w:rFonts w:ascii="Symbol" w:hAnsi="Symbol"/>
      </w:rPr>
    </w:lvl>
    <w:lvl w:ilvl="3" w:tplc="83305704">
      <w:start w:val="1"/>
      <w:numFmt w:val="bullet"/>
      <w:lvlText w:val=""/>
      <w:lvlJc w:val="left"/>
      <w:pPr>
        <w:ind w:left="1080" w:hanging="360"/>
      </w:pPr>
      <w:rPr>
        <w:rFonts w:ascii="Symbol" w:hAnsi="Symbol"/>
      </w:rPr>
    </w:lvl>
    <w:lvl w:ilvl="4" w:tplc="C1847218">
      <w:start w:val="1"/>
      <w:numFmt w:val="bullet"/>
      <w:lvlText w:val=""/>
      <w:lvlJc w:val="left"/>
      <w:pPr>
        <w:ind w:left="1080" w:hanging="360"/>
      </w:pPr>
      <w:rPr>
        <w:rFonts w:ascii="Symbol" w:hAnsi="Symbol"/>
      </w:rPr>
    </w:lvl>
    <w:lvl w:ilvl="5" w:tplc="8D466174">
      <w:start w:val="1"/>
      <w:numFmt w:val="bullet"/>
      <w:lvlText w:val=""/>
      <w:lvlJc w:val="left"/>
      <w:pPr>
        <w:ind w:left="1080" w:hanging="360"/>
      </w:pPr>
      <w:rPr>
        <w:rFonts w:ascii="Symbol" w:hAnsi="Symbol"/>
      </w:rPr>
    </w:lvl>
    <w:lvl w:ilvl="6" w:tplc="33141322">
      <w:start w:val="1"/>
      <w:numFmt w:val="bullet"/>
      <w:lvlText w:val=""/>
      <w:lvlJc w:val="left"/>
      <w:pPr>
        <w:ind w:left="1080" w:hanging="360"/>
      </w:pPr>
      <w:rPr>
        <w:rFonts w:ascii="Symbol" w:hAnsi="Symbol"/>
      </w:rPr>
    </w:lvl>
    <w:lvl w:ilvl="7" w:tplc="6D8C1C32">
      <w:start w:val="1"/>
      <w:numFmt w:val="bullet"/>
      <w:lvlText w:val=""/>
      <w:lvlJc w:val="left"/>
      <w:pPr>
        <w:ind w:left="1080" w:hanging="360"/>
      </w:pPr>
      <w:rPr>
        <w:rFonts w:ascii="Symbol" w:hAnsi="Symbol"/>
      </w:rPr>
    </w:lvl>
    <w:lvl w:ilvl="8" w:tplc="22BE3C32">
      <w:start w:val="1"/>
      <w:numFmt w:val="bullet"/>
      <w:lvlText w:val=""/>
      <w:lvlJc w:val="left"/>
      <w:pPr>
        <w:ind w:left="1080" w:hanging="360"/>
      </w:pPr>
      <w:rPr>
        <w:rFonts w:ascii="Symbol" w:hAnsi="Symbol"/>
      </w:rPr>
    </w:lvl>
  </w:abstractNum>
  <w:abstractNum w:abstractNumId="8" w15:restartNumberingAfterBreak="0">
    <w:nsid w:val="205501F9"/>
    <w:multiLevelType w:val="hybridMultilevel"/>
    <w:tmpl w:val="66F8A046"/>
    <w:lvl w:ilvl="0" w:tplc="41582CA6">
      <w:start w:val="1"/>
      <w:numFmt w:val="bullet"/>
      <w:lvlText w:val=""/>
      <w:lvlJc w:val="left"/>
      <w:pPr>
        <w:ind w:left="1080" w:hanging="360"/>
      </w:pPr>
      <w:rPr>
        <w:rFonts w:ascii="Symbol" w:hAnsi="Symbol"/>
      </w:rPr>
    </w:lvl>
    <w:lvl w:ilvl="1" w:tplc="425082C2">
      <w:start w:val="1"/>
      <w:numFmt w:val="bullet"/>
      <w:lvlText w:val=""/>
      <w:lvlJc w:val="left"/>
      <w:pPr>
        <w:ind w:left="1440" w:hanging="360"/>
      </w:pPr>
      <w:rPr>
        <w:rFonts w:ascii="Symbol" w:hAnsi="Symbol"/>
      </w:rPr>
    </w:lvl>
    <w:lvl w:ilvl="2" w:tplc="2BBE8DE8">
      <w:start w:val="1"/>
      <w:numFmt w:val="bullet"/>
      <w:lvlText w:val=""/>
      <w:lvlJc w:val="left"/>
      <w:pPr>
        <w:ind w:left="1080" w:hanging="360"/>
      </w:pPr>
      <w:rPr>
        <w:rFonts w:ascii="Symbol" w:hAnsi="Symbol"/>
      </w:rPr>
    </w:lvl>
    <w:lvl w:ilvl="3" w:tplc="8960900A">
      <w:start w:val="1"/>
      <w:numFmt w:val="bullet"/>
      <w:lvlText w:val=""/>
      <w:lvlJc w:val="left"/>
      <w:pPr>
        <w:ind w:left="1080" w:hanging="360"/>
      </w:pPr>
      <w:rPr>
        <w:rFonts w:ascii="Symbol" w:hAnsi="Symbol"/>
      </w:rPr>
    </w:lvl>
    <w:lvl w:ilvl="4" w:tplc="58AC59C8">
      <w:start w:val="1"/>
      <w:numFmt w:val="bullet"/>
      <w:lvlText w:val=""/>
      <w:lvlJc w:val="left"/>
      <w:pPr>
        <w:ind w:left="1080" w:hanging="360"/>
      </w:pPr>
      <w:rPr>
        <w:rFonts w:ascii="Symbol" w:hAnsi="Symbol"/>
      </w:rPr>
    </w:lvl>
    <w:lvl w:ilvl="5" w:tplc="AD925814">
      <w:start w:val="1"/>
      <w:numFmt w:val="bullet"/>
      <w:lvlText w:val=""/>
      <w:lvlJc w:val="left"/>
      <w:pPr>
        <w:ind w:left="1080" w:hanging="360"/>
      </w:pPr>
      <w:rPr>
        <w:rFonts w:ascii="Symbol" w:hAnsi="Symbol"/>
      </w:rPr>
    </w:lvl>
    <w:lvl w:ilvl="6" w:tplc="705266BE">
      <w:start w:val="1"/>
      <w:numFmt w:val="bullet"/>
      <w:lvlText w:val=""/>
      <w:lvlJc w:val="left"/>
      <w:pPr>
        <w:ind w:left="1080" w:hanging="360"/>
      </w:pPr>
      <w:rPr>
        <w:rFonts w:ascii="Symbol" w:hAnsi="Symbol"/>
      </w:rPr>
    </w:lvl>
    <w:lvl w:ilvl="7" w:tplc="E17C017E">
      <w:start w:val="1"/>
      <w:numFmt w:val="bullet"/>
      <w:lvlText w:val=""/>
      <w:lvlJc w:val="left"/>
      <w:pPr>
        <w:ind w:left="1080" w:hanging="360"/>
      </w:pPr>
      <w:rPr>
        <w:rFonts w:ascii="Symbol" w:hAnsi="Symbol"/>
      </w:rPr>
    </w:lvl>
    <w:lvl w:ilvl="8" w:tplc="AC908F60">
      <w:start w:val="1"/>
      <w:numFmt w:val="bullet"/>
      <w:lvlText w:val=""/>
      <w:lvlJc w:val="left"/>
      <w:pPr>
        <w:ind w:left="1080" w:hanging="360"/>
      </w:pPr>
      <w:rPr>
        <w:rFonts w:ascii="Symbol" w:hAnsi="Symbol"/>
      </w:rPr>
    </w:lvl>
  </w:abstractNum>
  <w:abstractNum w:abstractNumId="9" w15:restartNumberingAfterBreak="0">
    <w:nsid w:val="274669B9"/>
    <w:multiLevelType w:val="hybridMultilevel"/>
    <w:tmpl w:val="D5EC6326"/>
    <w:lvl w:ilvl="0" w:tplc="7C0C7A82">
      <w:start w:val="1"/>
      <w:numFmt w:val="bullet"/>
      <w:lvlText w:val=""/>
      <w:lvlJc w:val="left"/>
      <w:pPr>
        <w:ind w:left="1080" w:hanging="360"/>
      </w:pPr>
      <w:rPr>
        <w:rFonts w:ascii="Symbol" w:hAnsi="Symbol"/>
      </w:rPr>
    </w:lvl>
    <w:lvl w:ilvl="1" w:tplc="0428AFFE">
      <w:start w:val="1"/>
      <w:numFmt w:val="bullet"/>
      <w:lvlText w:val=""/>
      <w:lvlJc w:val="left"/>
      <w:pPr>
        <w:ind w:left="1440" w:hanging="360"/>
      </w:pPr>
      <w:rPr>
        <w:rFonts w:ascii="Symbol" w:hAnsi="Symbol"/>
      </w:rPr>
    </w:lvl>
    <w:lvl w:ilvl="2" w:tplc="6C02FA2E">
      <w:start w:val="1"/>
      <w:numFmt w:val="bullet"/>
      <w:lvlText w:val=""/>
      <w:lvlJc w:val="left"/>
      <w:pPr>
        <w:ind w:left="1080" w:hanging="360"/>
      </w:pPr>
      <w:rPr>
        <w:rFonts w:ascii="Symbol" w:hAnsi="Symbol"/>
      </w:rPr>
    </w:lvl>
    <w:lvl w:ilvl="3" w:tplc="75CA4126">
      <w:start w:val="1"/>
      <w:numFmt w:val="bullet"/>
      <w:lvlText w:val=""/>
      <w:lvlJc w:val="left"/>
      <w:pPr>
        <w:ind w:left="1080" w:hanging="360"/>
      </w:pPr>
      <w:rPr>
        <w:rFonts w:ascii="Symbol" w:hAnsi="Symbol"/>
      </w:rPr>
    </w:lvl>
    <w:lvl w:ilvl="4" w:tplc="B06CBDBE">
      <w:start w:val="1"/>
      <w:numFmt w:val="bullet"/>
      <w:lvlText w:val=""/>
      <w:lvlJc w:val="left"/>
      <w:pPr>
        <w:ind w:left="1080" w:hanging="360"/>
      </w:pPr>
      <w:rPr>
        <w:rFonts w:ascii="Symbol" w:hAnsi="Symbol"/>
      </w:rPr>
    </w:lvl>
    <w:lvl w:ilvl="5" w:tplc="D280F44A">
      <w:start w:val="1"/>
      <w:numFmt w:val="bullet"/>
      <w:lvlText w:val=""/>
      <w:lvlJc w:val="left"/>
      <w:pPr>
        <w:ind w:left="1080" w:hanging="360"/>
      </w:pPr>
      <w:rPr>
        <w:rFonts w:ascii="Symbol" w:hAnsi="Symbol"/>
      </w:rPr>
    </w:lvl>
    <w:lvl w:ilvl="6" w:tplc="8500F2E0">
      <w:start w:val="1"/>
      <w:numFmt w:val="bullet"/>
      <w:lvlText w:val=""/>
      <w:lvlJc w:val="left"/>
      <w:pPr>
        <w:ind w:left="1080" w:hanging="360"/>
      </w:pPr>
      <w:rPr>
        <w:rFonts w:ascii="Symbol" w:hAnsi="Symbol"/>
      </w:rPr>
    </w:lvl>
    <w:lvl w:ilvl="7" w:tplc="06621B2E">
      <w:start w:val="1"/>
      <w:numFmt w:val="bullet"/>
      <w:lvlText w:val=""/>
      <w:lvlJc w:val="left"/>
      <w:pPr>
        <w:ind w:left="1080" w:hanging="360"/>
      </w:pPr>
      <w:rPr>
        <w:rFonts w:ascii="Symbol" w:hAnsi="Symbol"/>
      </w:rPr>
    </w:lvl>
    <w:lvl w:ilvl="8" w:tplc="0C94C3F2">
      <w:start w:val="1"/>
      <w:numFmt w:val="bullet"/>
      <w:lvlText w:val=""/>
      <w:lvlJc w:val="left"/>
      <w:pPr>
        <w:ind w:left="1080" w:hanging="360"/>
      </w:pPr>
      <w:rPr>
        <w:rFonts w:ascii="Symbol" w:hAnsi="Symbol"/>
      </w:rPr>
    </w:lvl>
  </w:abstractNum>
  <w:abstractNum w:abstractNumId="10" w15:restartNumberingAfterBreak="0">
    <w:nsid w:val="2D94326D"/>
    <w:multiLevelType w:val="multilevel"/>
    <w:tmpl w:val="6914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D62260"/>
    <w:multiLevelType w:val="hybridMultilevel"/>
    <w:tmpl w:val="09E03A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3755579"/>
    <w:multiLevelType w:val="hybridMultilevel"/>
    <w:tmpl w:val="A9BA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90A87"/>
    <w:multiLevelType w:val="hybridMultilevel"/>
    <w:tmpl w:val="50E6E4DA"/>
    <w:lvl w:ilvl="0" w:tplc="23748E94">
      <w:start w:val="1"/>
      <w:numFmt w:val="decimal"/>
      <w:lvlText w:val="%1."/>
      <w:lvlJc w:val="left"/>
      <w:pPr>
        <w:ind w:left="2771"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3DC2E5B"/>
    <w:multiLevelType w:val="hybridMultilevel"/>
    <w:tmpl w:val="F7FAF7B2"/>
    <w:lvl w:ilvl="0" w:tplc="EDAA17B4">
      <w:start w:val="1"/>
      <w:numFmt w:val="bullet"/>
      <w:lvlText w:val=""/>
      <w:lvlJc w:val="left"/>
      <w:pPr>
        <w:ind w:left="1080" w:hanging="360"/>
      </w:pPr>
      <w:rPr>
        <w:rFonts w:ascii="Symbol" w:hAnsi="Symbol"/>
      </w:rPr>
    </w:lvl>
    <w:lvl w:ilvl="1" w:tplc="190AEF0E">
      <w:start w:val="1"/>
      <w:numFmt w:val="bullet"/>
      <w:lvlText w:val=""/>
      <w:lvlJc w:val="left"/>
      <w:pPr>
        <w:ind w:left="1440" w:hanging="360"/>
      </w:pPr>
      <w:rPr>
        <w:rFonts w:ascii="Symbol" w:hAnsi="Symbol"/>
      </w:rPr>
    </w:lvl>
    <w:lvl w:ilvl="2" w:tplc="1B0E68CE">
      <w:start w:val="1"/>
      <w:numFmt w:val="bullet"/>
      <w:lvlText w:val=""/>
      <w:lvlJc w:val="left"/>
      <w:pPr>
        <w:ind w:left="1080" w:hanging="360"/>
      </w:pPr>
      <w:rPr>
        <w:rFonts w:ascii="Symbol" w:hAnsi="Symbol"/>
      </w:rPr>
    </w:lvl>
    <w:lvl w:ilvl="3" w:tplc="FE907050">
      <w:start w:val="1"/>
      <w:numFmt w:val="bullet"/>
      <w:lvlText w:val=""/>
      <w:lvlJc w:val="left"/>
      <w:pPr>
        <w:ind w:left="1080" w:hanging="360"/>
      </w:pPr>
      <w:rPr>
        <w:rFonts w:ascii="Symbol" w:hAnsi="Symbol"/>
      </w:rPr>
    </w:lvl>
    <w:lvl w:ilvl="4" w:tplc="44B8C5EC">
      <w:start w:val="1"/>
      <w:numFmt w:val="bullet"/>
      <w:lvlText w:val=""/>
      <w:lvlJc w:val="left"/>
      <w:pPr>
        <w:ind w:left="1080" w:hanging="360"/>
      </w:pPr>
      <w:rPr>
        <w:rFonts w:ascii="Symbol" w:hAnsi="Symbol"/>
      </w:rPr>
    </w:lvl>
    <w:lvl w:ilvl="5" w:tplc="956CE114">
      <w:start w:val="1"/>
      <w:numFmt w:val="bullet"/>
      <w:lvlText w:val=""/>
      <w:lvlJc w:val="left"/>
      <w:pPr>
        <w:ind w:left="1080" w:hanging="360"/>
      </w:pPr>
      <w:rPr>
        <w:rFonts w:ascii="Symbol" w:hAnsi="Symbol"/>
      </w:rPr>
    </w:lvl>
    <w:lvl w:ilvl="6" w:tplc="3F50552C">
      <w:start w:val="1"/>
      <w:numFmt w:val="bullet"/>
      <w:lvlText w:val=""/>
      <w:lvlJc w:val="left"/>
      <w:pPr>
        <w:ind w:left="1080" w:hanging="360"/>
      </w:pPr>
      <w:rPr>
        <w:rFonts w:ascii="Symbol" w:hAnsi="Symbol"/>
      </w:rPr>
    </w:lvl>
    <w:lvl w:ilvl="7" w:tplc="CB4EE4C8">
      <w:start w:val="1"/>
      <w:numFmt w:val="bullet"/>
      <w:lvlText w:val=""/>
      <w:lvlJc w:val="left"/>
      <w:pPr>
        <w:ind w:left="1080" w:hanging="360"/>
      </w:pPr>
      <w:rPr>
        <w:rFonts w:ascii="Symbol" w:hAnsi="Symbol"/>
      </w:rPr>
    </w:lvl>
    <w:lvl w:ilvl="8" w:tplc="77300BEC">
      <w:start w:val="1"/>
      <w:numFmt w:val="bullet"/>
      <w:lvlText w:val=""/>
      <w:lvlJc w:val="left"/>
      <w:pPr>
        <w:ind w:left="1080" w:hanging="360"/>
      </w:pPr>
      <w:rPr>
        <w:rFonts w:ascii="Symbol" w:hAnsi="Symbol"/>
      </w:rPr>
    </w:lvl>
  </w:abstractNum>
  <w:abstractNum w:abstractNumId="15" w15:restartNumberingAfterBreak="0">
    <w:nsid w:val="3553689D"/>
    <w:multiLevelType w:val="hybridMultilevel"/>
    <w:tmpl w:val="BD6A34CE"/>
    <w:lvl w:ilvl="0" w:tplc="98928CF2">
      <w:start w:val="1"/>
      <w:numFmt w:val="bullet"/>
      <w:lvlText w:val=""/>
      <w:lvlJc w:val="left"/>
      <w:pPr>
        <w:ind w:left="1080" w:hanging="360"/>
      </w:pPr>
      <w:rPr>
        <w:rFonts w:ascii="Symbol" w:hAnsi="Symbol"/>
      </w:rPr>
    </w:lvl>
    <w:lvl w:ilvl="1" w:tplc="39BC3C2A">
      <w:start w:val="1"/>
      <w:numFmt w:val="bullet"/>
      <w:lvlText w:val=""/>
      <w:lvlJc w:val="left"/>
      <w:pPr>
        <w:ind w:left="1440" w:hanging="360"/>
      </w:pPr>
      <w:rPr>
        <w:rFonts w:ascii="Symbol" w:hAnsi="Symbol"/>
      </w:rPr>
    </w:lvl>
    <w:lvl w:ilvl="2" w:tplc="EAD6D82A">
      <w:start w:val="1"/>
      <w:numFmt w:val="bullet"/>
      <w:lvlText w:val=""/>
      <w:lvlJc w:val="left"/>
      <w:pPr>
        <w:ind w:left="1080" w:hanging="360"/>
      </w:pPr>
      <w:rPr>
        <w:rFonts w:ascii="Symbol" w:hAnsi="Symbol"/>
      </w:rPr>
    </w:lvl>
    <w:lvl w:ilvl="3" w:tplc="3D66FE84">
      <w:start w:val="1"/>
      <w:numFmt w:val="bullet"/>
      <w:lvlText w:val=""/>
      <w:lvlJc w:val="left"/>
      <w:pPr>
        <w:ind w:left="1080" w:hanging="360"/>
      </w:pPr>
      <w:rPr>
        <w:rFonts w:ascii="Symbol" w:hAnsi="Symbol"/>
      </w:rPr>
    </w:lvl>
    <w:lvl w:ilvl="4" w:tplc="DBBA1B7A">
      <w:start w:val="1"/>
      <w:numFmt w:val="bullet"/>
      <w:lvlText w:val=""/>
      <w:lvlJc w:val="left"/>
      <w:pPr>
        <w:ind w:left="1080" w:hanging="360"/>
      </w:pPr>
      <w:rPr>
        <w:rFonts w:ascii="Symbol" w:hAnsi="Symbol"/>
      </w:rPr>
    </w:lvl>
    <w:lvl w:ilvl="5" w:tplc="7AE41CC2">
      <w:start w:val="1"/>
      <w:numFmt w:val="bullet"/>
      <w:lvlText w:val=""/>
      <w:lvlJc w:val="left"/>
      <w:pPr>
        <w:ind w:left="1080" w:hanging="360"/>
      </w:pPr>
      <w:rPr>
        <w:rFonts w:ascii="Symbol" w:hAnsi="Symbol"/>
      </w:rPr>
    </w:lvl>
    <w:lvl w:ilvl="6" w:tplc="964AFC9C">
      <w:start w:val="1"/>
      <w:numFmt w:val="bullet"/>
      <w:lvlText w:val=""/>
      <w:lvlJc w:val="left"/>
      <w:pPr>
        <w:ind w:left="1080" w:hanging="360"/>
      </w:pPr>
      <w:rPr>
        <w:rFonts w:ascii="Symbol" w:hAnsi="Symbol"/>
      </w:rPr>
    </w:lvl>
    <w:lvl w:ilvl="7" w:tplc="755E2238">
      <w:start w:val="1"/>
      <w:numFmt w:val="bullet"/>
      <w:lvlText w:val=""/>
      <w:lvlJc w:val="left"/>
      <w:pPr>
        <w:ind w:left="1080" w:hanging="360"/>
      </w:pPr>
      <w:rPr>
        <w:rFonts w:ascii="Symbol" w:hAnsi="Symbol"/>
      </w:rPr>
    </w:lvl>
    <w:lvl w:ilvl="8" w:tplc="19367E64">
      <w:start w:val="1"/>
      <w:numFmt w:val="bullet"/>
      <w:lvlText w:val=""/>
      <w:lvlJc w:val="left"/>
      <w:pPr>
        <w:ind w:left="1080" w:hanging="360"/>
      </w:pPr>
      <w:rPr>
        <w:rFonts w:ascii="Symbol" w:hAnsi="Symbol"/>
      </w:rPr>
    </w:lvl>
  </w:abstractNum>
  <w:abstractNum w:abstractNumId="16" w15:restartNumberingAfterBreak="0">
    <w:nsid w:val="35A37C6C"/>
    <w:multiLevelType w:val="hybridMultilevel"/>
    <w:tmpl w:val="096A8E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6A47FB9"/>
    <w:multiLevelType w:val="hybridMultilevel"/>
    <w:tmpl w:val="6ABE8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61711C"/>
    <w:multiLevelType w:val="hybridMultilevel"/>
    <w:tmpl w:val="3ECA4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52A2B"/>
    <w:multiLevelType w:val="hybridMultilevel"/>
    <w:tmpl w:val="DCF07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E586FDF"/>
    <w:multiLevelType w:val="multilevel"/>
    <w:tmpl w:val="08EC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D463FF"/>
    <w:multiLevelType w:val="multilevel"/>
    <w:tmpl w:val="F042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1D4772"/>
    <w:multiLevelType w:val="hybridMultilevel"/>
    <w:tmpl w:val="4F5E42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43576D3"/>
    <w:multiLevelType w:val="multilevel"/>
    <w:tmpl w:val="A97C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3974A9"/>
    <w:multiLevelType w:val="hybridMultilevel"/>
    <w:tmpl w:val="4E6A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49651E"/>
    <w:multiLevelType w:val="multilevel"/>
    <w:tmpl w:val="300C92C6"/>
    <w:lvl w:ilvl="0">
      <w:start w:val="2"/>
      <w:numFmt w:val="decimal"/>
      <w:lvlText w:val="%1."/>
      <w:lvlJc w:val="left"/>
      <w:pPr>
        <w:ind w:left="360" w:hanging="360"/>
      </w:pPr>
      <w:rPr>
        <w:rFonts w:hint="default"/>
      </w:rPr>
    </w:lvl>
    <w:lvl w:ilvl="1">
      <w:start w:val="2"/>
      <w:numFmt w:val="decimal"/>
      <w:isLgl/>
      <w:lvlText w:val="%1.%2"/>
      <w:lvlJc w:val="left"/>
      <w:pPr>
        <w:ind w:left="390" w:hanging="39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6" w15:restartNumberingAfterBreak="0">
    <w:nsid w:val="45811BE7"/>
    <w:multiLevelType w:val="hybridMultilevel"/>
    <w:tmpl w:val="1C98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3F4A3A"/>
    <w:multiLevelType w:val="multilevel"/>
    <w:tmpl w:val="AF2A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601D32"/>
    <w:multiLevelType w:val="multilevel"/>
    <w:tmpl w:val="62DC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4F041F"/>
    <w:multiLevelType w:val="hybridMultilevel"/>
    <w:tmpl w:val="A60A7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2A2802"/>
    <w:multiLevelType w:val="multilevel"/>
    <w:tmpl w:val="3386E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CB097B"/>
    <w:multiLevelType w:val="hybridMultilevel"/>
    <w:tmpl w:val="E4567B90"/>
    <w:lvl w:ilvl="0" w:tplc="30DCBCF4">
      <w:start w:val="1"/>
      <w:numFmt w:val="bullet"/>
      <w:lvlText w:val=""/>
      <w:lvlJc w:val="left"/>
      <w:pPr>
        <w:ind w:left="1080" w:hanging="360"/>
      </w:pPr>
      <w:rPr>
        <w:rFonts w:ascii="Symbol" w:hAnsi="Symbol"/>
      </w:rPr>
    </w:lvl>
    <w:lvl w:ilvl="1" w:tplc="CF8016C8">
      <w:start w:val="1"/>
      <w:numFmt w:val="bullet"/>
      <w:lvlText w:val=""/>
      <w:lvlJc w:val="left"/>
      <w:pPr>
        <w:ind w:left="1440" w:hanging="360"/>
      </w:pPr>
      <w:rPr>
        <w:rFonts w:ascii="Symbol" w:hAnsi="Symbol"/>
      </w:rPr>
    </w:lvl>
    <w:lvl w:ilvl="2" w:tplc="31A0103C">
      <w:start w:val="1"/>
      <w:numFmt w:val="bullet"/>
      <w:lvlText w:val=""/>
      <w:lvlJc w:val="left"/>
      <w:pPr>
        <w:ind w:left="1080" w:hanging="360"/>
      </w:pPr>
      <w:rPr>
        <w:rFonts w:ascii="Symbol" w:hAnsi="Symbol"/>
      </w:rPr>
    </w:lvl>
    <w:lvl w:ilvl="3" w:tplc="1E481046">
      <w:start w:val="1"/>
      <w:numFmt w:val="bullet"/>
      <w:lvlText w:val=""/>
      <w:lvlJc w:val="left"/>
      <w:pPr>
        <w:ind w:left="1080" w:hanging="360"/>
      </w:pPr>
      <w:rPr>
        <w:rFonts w:ascii="Symbol" w:hAnsi="Symbol"/>
      </w:rPr>
    </w:lvl>
    <w:lvl w:ilvl="4" w:tplc="CED2DBF2">
      <w:start w:val="1"/>
      <w:numFmt w:val="bullet"/>
      <w:lvlText w:val=""/>
      <w:lvlJc w:val="left"/>
      <w:pPr>
        <w:ind w:left="1080" w:hanging="360"/>
      </w:pPr>
      <w:rPr>
        <w:rFonts w:ascii="Symbol" w:hAnsi="Symbol"/>
      </w:rPr>
    </w:lvl>
    <w:lvl w:ilvl="5" w:tplc="53EAC074">
      <w:start w:val="1"/>
      <w:numFmt w:val="bullet"/>
      <w:lvlText w:val=""/>
      <w:lvlJc w:val="left"/>
      <w:pPr>
        <w:ind w:left="1080" w:hanging="360"/>
      </w:pPr>
      <w:rPr>
        <w:rFonts w:ascii="Symbol" w:hAnsi="Symbol"/>
      </w:rPr>
    </w:lvl>
    <w:lvl w:ilvl="6" w:tplc="AFF871AC">
      <w:start w:val="1"/>
      <w:numFmt w:val="bullet"/>
      <w:lvlText w:val=""/>
      <w:lvlJc w:val="left"/>
      <w:pPr>
        <w:ind w:left="1080" w:hanging="360"/>
      </w:pPr>
      <w:rPr>
        <w:rFonts w:ascii="Symbol" w:hAnsi="Symbol"/>
      </w:rPr>
    </w:lvl>
    <w:lvl w:ilvl="7" w:tplc="64F80DDE">
      <w:start w:val="1"/>
      <w:numFmt w:val="bullet"/>
      <w:lvlText w:val=""/>
      <w:lvlJc w:val="left"/>
      <w:pPr>
        <w:ind w:left="1080" w:hanging="360"/>
      </w:pPr>
      <w:rPr>
        <w:rFonts w:ascii="Symbol" w:hAnsi="Symbol"/>
      </w:rPr>
    </w:lvl>
    <w:lvl w:ilvl="8" w:tplc="80B8B4E4">
      <w:start w:val="1"/>
      <w:numFmt w:val="bullet"/>
      <w:lvlText w:val=""/>
      <w:lvlJc w:val="left"/>
      <w:pPr>
        <w:ind w:left="1080" w:hanging="360"/>
      </w:pPr>
      <w:rPr>
        <w:rFonts w:ascii="Symbol" w:hAnsi="Symbol"/>
      </w:rPr>
    </w:lvl>
  </w:abstractNum>
  <w:abstractNum w:abstractNumId="32" w15:restartNumberingAfterBreak="0">
    <w:nsid w:val="61862A3D"/>
    <w:multiLevelType w:val="hybridMultilevel"/>
    <w:tmpl w:val="263A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9712A8"/>
    <w:multiLevelType w:val="hybridMultilevel"/>
    <w:tmpl w:val="89F4BE5A"/>
    <w:lvl w:ilvl="0" w:tplc="0024A4AC">
      <w:start w:val="1"/>
      <w:numFmt w:val="bullet"/>
      <w:lvlText w:val=""/>
      <w:lvlJc w:val="left"/>
      <w:pPr>
        <w:ind w:left="1080" w:hanging="360"/>
      </w:pPr>
      <w:rPr>
        <w:rFonts w:ascii="Symbol" w:hAnsi="Symbol"/>
      </w:rPr>
    </w:lvl>
    <w:lvl w:ilvl="1" w:tplc="11C8813A">
      <w:start w:val="1"/>
      <w:numFmt w:val="bullet"/>
      <w:lvlText w:val=""/>
      <w:lvlJc w:val="left"/>
      <w:pPr>
        <w:ind w:left="1440" w:hanging="360"/>
      </w:pPr>
      <w:rPr>
        <w:rFonts w:ascii="Symbol" w:hAnsi="Symbol"/>
      </w:rPr>
    </w:lvl>
    <w:lvl w:ilvl="2" w:tplc="77A8F428">
      <w:start w:val="1"/>
      <w:numFmt w:val="bullet"/>
      <w:lvlText w:val=""/>
      <w:lvlJc w:val="left"/>
      <w:pPr>
        <w:ind w:left="1080" w:hanging="360"/>
      </w:pPr>
      <w:rPr>
        <w:rFonts w:ascii="Symbol" w:hAnsi="Symbol"/>
      </w:rPr>
    </w:lvl>
    <w:lvl w:ilvl="3" w:tplc="277AF86A">
      <w:start w:val="1"/>
      <w:numFmt w:val="bullet"/>
      <w:lvlText w:val=""/>
      <w:lvlJc w:val="left"/>
      <w:pPr>
        <w:ind w:left="1080" w:hanging="360"/>
      </w:pPr>
      <w:rPr>
        <w:rFonts w:ascii="Symbol" w:hAnsi="Symbol"/>
      </w:rPr>
    </w:lvl>
    <w:lvl w:ilvl="4" w:tplc="97820020">
      <w:start w:val="1"/>
      <w:numFmt w:val="bullet"/>
      <w:lvlText w:val=""/>
      <w:lvlJc w:val="left"/>
      <w:pPr>
        <w:ind w:left="1080" w:hanging="360"/>
      </w:pPr>
      <w:rPr>
        <w:rFonts w:ascii="Symbol" w:hAnsi="Symbol"/>
      </w:rPr>
    </w:lvl>
    <w:lvl w:ilvl="5" w:tplc="18A2799C">
      <w:start w:val="1"/>
      <w:numFmt w:val="bullet"/>
      <w:lvlText w:val=""/>
      <w:lvlJc w:val="left"/>
      <w:pPr>
        <w:ind w:left="1080" w:hanging="360"/>
      </w:pPr>
      <w:rPr>
        <w:rFonts w:ascii="Symbol" w:hAnsi="Symbol"/>
      </w:rPr>
    </w:lvl>
    <w:lvl w:ilvl="6" w:tplc="B7E41F34">
      <w:start w:val="1"/>
      <w:numFmt w:val="bullet"/>
      <w:lvlText w:val=""/>
      <w:lvlJc w:val="left"/>
      <w:pPr>
        <w:ind w:left="1080" w:hanging="360"/>
      </w:pPr>
      <w:rPr>
        <w:rFonts w:ascii="Symbol" w:hAnsi="Symbol"/>
      </w:rPr>
    </w:lvl>
    <w:lvl w:ilvl="7" w:tplc="56FC8580">
      <w:start w:val="1"/>
      <w:numFmt w:val="bullet"/>
      <w:lvlText w:val=""/>
      <w:lvlJc w:val="left"/>
      <w:pPr>
        <w:ind w:left="1080" w:hanging="360"/>
      </w:pPr>
      <w:rPr>
        <w:rFonts w:ascii="Symbol" w:hAnsi="Symbol"/>
      </w:rPr>
    </w:lvl>
    <w:lvl w:ilvl="8" w:tplc="26224F52">
      <w:start w:val="1"/>
      <w:numFmt w:val="bullet"/>
      <w:lvlText w:val=""/>
      <w:lvlJc w:val="left"/>
      <w:pPr>
        <w:ind w:left="1080" w:hanging="360"/>
      </w:pPr>
      <w:rPr>
        <w:rFonts w:ascii="Symbol" w:hAnsi="Symbol"/>
      </w:rPr>
    </w:lvl>
  </w:abstractNum>
  <w:abstractNum w:abstractNumId="34" w15:restartNumberingAfterBreak="0">
    <w:nsid w:val="734E3777"/>
    <w:multiLevelType w:val="hybridMultilevel"/>
    <w:tmpl w:val="7BCE2890"/>
    <w:lvl w:ilvl="0" w:tplc="2640DCF6">
      <w:start w:val="1"/>
      <w:numFmt w:val="bullet"/>
      <w:lvlText w:val=""/>
      <w:lvlJc w:val="left"/>
      <w:pPr>
        <w:ind w:left="1080" w:hanging="360"/>
      </w:pPr>
      <w:rPr>
        <w:rFonts w:ascii="Symbol" w:hAnsi="Symbol"/>
      </w:rPr>
    </w:lvl>
    <w:lvl w:ilvl="1" w:tplc="9976E8CE">
      <w:start w:val="1"/>
      <w:numFmt w:val="bullet"/>
      <w:lvlText w:val=""/>
      <w:lvlJc w:val="left"/>
      <w:pPr>
        <w:ind w:left="1440" w:hanging="360"/>
      </w:pPr>
      <w:rPr>
        <w:rFonts w:ascii="Symbol" w:hAnsi="Symbol"/>
      </w:rPr>
    </w:lvl>
    <w:lvl w:ilvl="2" w:tplc="AD88EEAE">
      <w:start w:val="1"/>
      <w:numFmt w:val="bullet"/>
      <w:lvlText w:val=""/>
      <w:lvlJc w:val="left"/>
      <w:pPr>
        <w:ind w:left="1080" w:hanging="360"/>
      </w:pPr>
      <w:rPr>
        <w:rFonts w:ascii="Symbol" w:hAnsi="Symbol"/>
      </w:rPr>
    </w:lvl>
    <w:lvl w:ilvl="3" w:tplc="3D5C5E74">
      <w:start w:val="1"/>
      <w:numFmt w:val="bullet"/>
      <w:lvlText w:val=""/>
      <w:lvlJc w:val="left"/>
      <w:pPr>
        <w:ind w:left="1080" w:hanging="360"/>
      </w:pPr>
      <w:rPr>
        <w:rFonts w:ascii="Symbol" w:hAnsi="Symbol"/>
      </w:rPr>
    </w:lvl>
    <w:lvl w:ilvl="4" w:tplc="E9AC1B94">
      <w:start w:val="1"/>
      <w:numFmt w:val="bullet"/>
      <w:lvlText w:val=""/>
      <w:lvlJc w:val="left"/>
      <w:pPr>
        <w:ind w:left="1080" w:hanging="360"/>
      </w:pPr>
      <w:rPr>
        <w:rFonts w:ascii="Symbol" w:hAnsi="Symbol"/>
      </w:rPr>
    </w:lvl>
    <w:lvl w:ilvl="5" w:tplc="411A0EEE">
      <w:start w:val="1"/>
      <w:numFmt w:val="bullet"/>
      <w:lvlText w:val=""/>
      <w:lvlJc w:val="left"/>
      <w:pPr>
        <w:ind w:left="1080" w:hanging="360"/>
      </w:pPr>
      <w:rPr>
        <w:rFonts w:ascii="Symbol" w:hAnsi="Symbol"/>
      </w:rPr>
    </w:lvl>
    <w:lvl w:ilvl="6" w:tplc="28E65DF4">
      <w:start w:val="1"/>
      <w:numFmt w:val="bullet"/>
      <w:lvlText w:val=""/>
      <w:lvlJc w:val="left"/>
      <w:pPr>
        <w:ind w:left="1080" w:hanging="360"/>
      </w:pPr>
      <w:rPr>
        <w:rFonts w:ascii="Symbol" w:hAnsi="Symbol"/>
      </w:rPr>
    </w:lvl>
    <w:lvl w:ilvl="7" w:tplc="BF30163C">
      <w:start w:val="1"/>
      <w:numFmt w:val="bullet"/>
      <w:lvlText w:val=""/>
      <w:lvlJc w:val="left"/>
      <w:pPr>
        <w:ind w:left="1080" w:hanging="360"/>
      </w:pPr>
      <w:rPr>
        <w:rFonts w:ascii="Symbol" w:hAnsi="Symbol"/>
      </w:rPr>
    </w:lvl>
    <w:lvl w:ilvl="8" w:tplc="40823D52">
      <w:start w:val="1"/>
      <w:numFmt w:val="bullet"/>
      <w:lvlText w:val=""/>
      <w:lvlJc w:val="left"/>
      <w:pPr>
        <w:ind w:left="1080" w:hanging="360"/>
      </w:pPr>
      <w:rPr>
        <w:rFonts w:ascii="Symbol" w:hAnsi="Symbol"/>
      </w:rPr>
    </w:lvl>
  </w:abstractNum>
  <w:abstractNum w:abstractNumId="35" w15:restartNumberingAfterBreak="0">
    <w:nsid w:val="73D45AFF"/>
    <w:multiLevelType w:val="hybridMultilevel"/>
    <w:tmpl w:val="6EAAD85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6" w15:restartNumberingAfterBreak="0">
    <w:nsid w:val="7B6F2C11"/>
    <w:multiLevelType w:val="hybridMultilevel"/>
    <w:tmpl w:val="5AA28E3E"/>
    <w:lvl w:ilvl="0" w:tplc="040A6F06">
      <w:start w:val="1"/>
      <w:numFmt w:val="bullet"/>
      <w:lvlText w:val=""/>
      <w:lvlJc w:val="left"/>
      <w:pPr>
        <w:ind w:left="1080" w:hanging="360"/>
      </w:pPr>
      <w:rPr>
        <w:rFonts w:ascii="Symbol" w:hAnsi="Symbol"/>
      </w:rPr>
    </w:lvl>
    <w:lvl w:ilvl="1" w:tplc="6C240EBE">
      <w:start w:val="1"/>
      <w:numFmt w:val="bullet"/>
      <w:lvlText w:val=""/>
      <w:lvlJc w:val="left"/>
      <w:pPr>
        <w:ind w:left="1440" w:hanging="360"/>
      </w:pPr>
      <w:rPr>
        <w:rFonts w:ascii="Symbol" w:hAnsi="Symbol"/>
      </w:rPr>
    </w:lvl>
    <w:lvl w:ilvl="2" w:tplc="37EE1012">
      <w:start w:val="1"/>
      <w:numFmt w:val="bullet"/>
      <w:lvlText w:val=""/>
      <w:lvlJc w:val="left"/>
      <w:pPr>
        <w:ind w:left="1080" w:hanging="360"/>
      </w:pPr>
      <w:rPr>
        <w:rFonts w:ascii="Symbol" w:hAnsi="Symbol"/>
      </w:rPr>
    </w:lvl>
    <w:lvl w:ilvl="3" w:tplc="EDF0A620">
      <w:start w:val="1"/>
      <w:numFmt w:val="bullet"/>
      <w:lvlText w:val=""/>
      <w:lvlJc w:val="left"/>
      <w:pPr>
        <w:ind w:left="1080" w:hanging="360"/>
      </w:pPr>
      <w:rPr>
        <w:rFonts w:ascii="Symbol" w:hAnsi="Symbol"/>
      </w:rPr>
    </w:lvl>
    <w:lvl w:ilvl="4" w:tplc="C9D8EC88">
      <w:start w:val="1"/>
      <w:numFmt w:val="bullet"/>
      <w:lvlText w:val=""/>
      <w:lvlJc w:val="left"/>
      <w:pPr>
        <w:ind w:left="1080" w:hanging="360"/>
      </w:pPr>
      <w:rPr>
        <w:rFonts w:ascii="Symbol" w:hAnsi="Symbol"/>
      </w:rPr>
    </w:lvl>
    <w:lvl w:ilvl="5" w:tplc="B09E3726">
      <w:start w:val="1"/>
      <w:numFmt w:val="bullet"/>
      <w:lvlText w:val=""/>
      <w:lvlJc w:val="left"/>
      <w:pPr>
        <w:ind w:left="1080" w:hanging="360"/>
      </w:pPr>
      <w:rPr>
        <w:rFonts w:ascii="Symbol" w:hAnsi="Symbol"/>
      </w:rPr>
    </w:lvl>
    <w:lvl w:ilvl="6" w:tplc="3FAC3C16">
      <w:start w:val="1"/>
      <w:numFmt w:val="bullet"/>
      <w:lvlText w:val=""/>
      <w:lvlJc w:val="left"/>
      <w:pPr>
        <w:ind w:left="1080" w:hanging="360"/>
      </w:pPr>
      <w:rPr>
        <w:rFonts w:ascii="Symbol" w:hAnsi="Symbol"/>
      </w:rPr>
    </w:lvl>
    <w:lvl w:ilvl="7" w:tplc="6FBE2DF4">
      <w:start w:val="1"/>
      <w:numFmt w:val="bullet"/>
      <w:lvlText w:val=""/>
      <w:lvlJc w:val="left"/>
      <w:pPr>
        <w:ind w:left="1080" w:hanging="360"/>
      </w:pPr>
      <w:rPr>
        <w:rFonts w:ascii="Symbol" w:hAnsi="Symbol"/>
      </w:rPr>
    </w:lvl>
    <w:lvl w:ilvl="8" w:tplc="6406961A">
      <w:start w:val="1"/>
      <w:numFmt w:val="bullet"/>
      <w:lvlText w:val=""/>
      <w:lvlJc w:val="left"/>
      <w:pPr>
        <w:ind w:left="1080" w:hanging="360"/>
      </w:pPr>
      <w:rPr>
        <w:rFonts w:ascii="Symbol" w:hAnsi="Symbol"/>
      </w:rPr>
    </w:lvl>
  </w:abstractNum>
  <w:abstractNum w:abstractNumId="37" w15:restartNumberingAfterBreak="0">
    <w:nsid w:val="7D713695"/>
    <w:multiLevelType w:val="hybridMultilevel"/>
    <w:tmpl w:val="453E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FB2A7D"/>
    <w:multiLevelType w:val="hybridMultilevel"/>
    <w:tmpl w:val="4BD466BC"/>
    <w:lvl w:ilvl="0" w:tplc="AC54A700">
      <w:start w:val="1"/>
      <w:numFmt w:val="bullet"/>
      <w:lvlText w:val=""/>
      <w:lvlJc w:val="left"/>
      <w:pPr>
        <w:ind w:left="720" w:hanging="360"/>
      </w:pPr>
      <w:rPr>
        <w:rFonts w:ascii="Symbol" w:hAnsi="Symbol"/>
      </w:rPr>
    </w:lvl>
    <w:lvl w:ilvl="1" w:tplc="5E1CD554">
      <w:start w:val="1"/>
      <w:numFmt w:val="bullet"/>
      <w:lvlText w:val=""/>
      <w:lvlJc w:val="left"/>
      <w:pPr>
        <w:ind w:left="720" w:hanging="360"/>
      </w:pPr>
      <w:rPr>
        <w:rFonts w:ascii="Symbol" w:hAnsi="Symbol"/>
      </w:rPr>
    </w:lvl>
    <w:lvl w:ilvl="2" w:tplc="9634C876">
      <w:start w:val="1"/>
      <w:numFmt w:val="bullet"/>
      <w:lvlText w:val=""/>
      <w:lvlJc w:val="left"/>
      <w:pPr>
        <w:ind w:left="720" w:hanging="360"/>
      </w:pPr>
      <w:rPr>
        <w:rFonts w:ascii="Symbol" w:hAnsi="Symbol"/>
      </w:rPr>
    </w:lvl>
    <w:lvl w:ilvl="3" w:tplc="CB2AA64A">
      <w:start w:val="1"/>
      <w:numFmt w:val="bullet"/>
      <w:lvlText w:val=""/>
      <w:lvlJc w:val="left"/>
      <w:pPr>
        <w:ind w:left="720" w:hanging="360"/>
      </w:pPr>
      <w:rPr>
        <w:rFonts w:ascii="Symbol" w:hAnsi="Symbol"/>
      </w:rPr>
    </w:lvl>
    <w:lvl w:ilvl="4" w:tplc="F4D2D16C">
      <w:start w:val="1"/>
      <w:numFmt w:val="bullet"/>
      <w:lvlText w:val=""/>
      <w:lvlJc w:val="left"/>
      <w:pPr>
        <w:ind w:left="720" w:hanging="360"/>
      </w:pPr>
      <w:rPr>
        <w:rFonts w:ascii="Symbol" w:hAnsi="Symbol"/>
      </w:rPr>
    </w:lvl>
    <w:lvl w:ilvl="5" w:tplc="DB447A08">
      <w:start w:val="1"/>
      <w:numFmt w:val="bullet"/>
      <w:lvlText w:val=""/>
      <w:lvlJc w:val="left"/>
      <w:pPr>
        <w:ind w:left="720" w:hanging="360"/>
      </w:pPr>
      <w:rPr>
        <w:rFonts w:ascii="Symbol" w:hAnsi="Symbol"/>
      </w:rPr>
    </w:lvl>
    <w:lvl w:ilvl="6" w:tplc="10CE2532">
      <w:start w:val="1"/>
      <w:numFmt w:val="bullet"/>
      <w:lvlText w:val=""/>
      <w:lvlJc w:val="left"/>
      <w:pPr>
        <w:ind w:left="720" w:hanging="360"/>
      </w:pPr>
      <w:rPr>
        <w:rFonts w:ascii="Symbol" w:hAnsi="Symbol"/>
      </w:rPr>
    </w:lvl>
    <w:lvl w:ilvl="7" w:tplc="619E727C">
      <w:start w:val="1"/>
      <w:numFmt w:val="bullet"/>
      <w:lvlText w:val=""/>
      <w:lvlJc w:val="left"/>
      <w:pPr>
        <w:ind w:left="720" w:hanging="360"/>
      </w:pPr>
      <w:rPr>
        <w:rFonts w:ascii="Symbol" w:hAnsi="Symbol"/>
      </w:rPr>
    </w:lvl>
    <w:lvl w:ilvl="8" w:tplc="6B3660A4">
      <w:start w:val="1"/>
      <w:numFmt w:val="bullet"/>
      <w:lvlText w:val=""/>
      <w:lvlJc w:val="left"/>
      <w:pPr>
        <w:ind w:left="720" w:hanging="360"/>
      </w:pPr>
      <w:rPr>
        <w:rFonts w:ascii="Symbol" w:hAnsi="Symbol"/>
      </w:rPr>
    </w:lvl>
  </w:abstractNum>
  <w:num w:numId="1" w16cid:durableId="1266886764">
    <w:abstractNumId w:val="25"/>
  </w:num>
  <w:num w:numId="2" w16cid:durableId="1233657290">
    <w:abstractNumId w:val="30"/>
  </w:num>
  <w:num w:numId="3" w16cid:durableId="2131850456">
    <w:abstractNumId w:val="13"/>
  </w:num>
  <w:num w:numId="4" w16cid:durableId="1001808408">
    <w:abstractNumId w:val="17"/>
  </w:num>
  <w:num w:numId="5" w16cid:durableId="129178894">
    <w:abstractNumId w:val="12"/>
  </w:num>
  <w:num w:numId="6" w16cid:durableId="1134180626">
    <w:abstractNumId w:val="1"/>
  </w:num>
  <w:num w:numId="7" w16cid:durableId="1000698026">
    <w:abstractNumId w:val="35"/>
  </w:num>
  <w:num w:numId="8" w16cid:durableId="1835606111">
    <w:abstractNumId w:val="37"/>
  </w:num>
  <w:num w:numId="9" w16cid:durableId="1589540276">
    <w:abstractNumId w:val="18"/>
  </w:num>
  <w:num w:numId="10" w16cid:durableId="1566331902">
    <w:abstractNumId w:val="24"/>
  </w:num>
  <w:num w:numId="11" w16cid:durableId="221798500">
    <w:abstractNumId w:val="26"/>
  </w:num>
  <w:num w:numId="12" w16cid:durableId="903249878">
    <w:abstractNumId w:val="6"/>
  </w:num>
  <w:num w:numId="13" w16cid:durableId="1979219020">
    <w:abstractNumId w:val="5"/>
  </w:num>
  <w:num w:numId="14" w16cid:durableId="986469358">
    <w:abstractNumId w:val="32"/>
  </w:num>
  <w:num w:numId="15" w16cid:durableId="1815901645">
    <w:abstractNumId w:val="29"/>
  </w:num>
  <w:num w:numId="16" w16cid:durableId="1680740383">
    <w:abstractNumId w:val="3"/>
  </w:num>
  <w:num w:numId="17" w16cid:durableId="2081899115">
    <w:abstractNumId w:val="22"/>
  </w:num>
  <w:num w:numId="18" w16cid:durableId="351347274">
    <w:abstractNumId w:val="16"/>
  </w:num>
  <w:num w:numId="19" w16cid:durableId="595091687">
    <w:abstractNumId w:val="19"/>
  </w:num>
  <w:num w:numId="20" w16cid:durableId="2006980149">
    <w:abstractNumId w:val="11"/>
  </w:num>
  <w:num w:numId="21" w16cid:durableId="2081057989">
    <w:abstractNumId w:val="0"/>
  </w:num>
  <w:num w:numId="22" w16cid:durableId="1743484790">
    <w:abstractNumId w:val="20"/>
  </w:num>
  <w:num w:numId="23" w16cid:durableId="1975796315">
    <w:abstractNumId w:val="4"/>
  </w:num>
  <w:num w:numId="24" w16cid:durableId="687871751">
    <w:abstractNumId w:val="28"/>
  </w:num>
  <w:num w:numId="25" w16cid:durableId="257754658">
    <w:abstractNumId w:val="21"/>
  </w:num>
  <w:num w:numId="26" w16cid:durableId="1019889412">
    <w:abstractNumId w:val="10"/>
  </w:num>
  <w:num w:numId="27" w16cid:durableId="1408527951">
    <w:abstractNumId w:val="27"/>
  </w:num>
  <w:num w:numId="28" w16cid:durableId="516651481">
    <w:abstractNumId w:val="2"/>
  </w:num>
  <w:num w:numId="29" w16cid:durableId="1226448960">
    <w:abstractNumId w:val="23"/>
  </w:num>
  <w:num w:numId="30" w16cid:durableId="1781950200">
    <w:abstractNumId w:val="38"/>
  </w:num>
  <w:num w:numId="31" w16cid:durableId="310672316">
    <w:abstractNumId w:val="15"/>
  </w:num>
  <w:num w:numId="32" w16cid:durableId="1681393275">
    <w:abstractNumId w:val="9"/>
  </w:num>
  <w:num w:numId="33" w16cid:durableId="2028092960">
    <w:abstractNumId w:val="8"/>
  </w:num>
  <w:num w:numId="34" w16cid:durableId="1378314047">
    <w:abstractNumId w:val="7"/>
  </w:num>
  <w:num w:numId="35" w16cid:durableId="737093054">
    <w:abstractNumId w:val="33"/>
  </w:num>
  <w:num w:numId="36" w16cid:durableId="1301882621">
    <w:abstractNumId w:val="14"/>
  </w:num>
  <w:num w:numId="37" w16cid:durableId="1604723672">
    <w:abstractNumId w:val="34"/>
  </w:num>
  <w:num w:numId="38" w16cid:durableId="21709973">
    <w:abstractNumId w:val="31"/>
  </w:num>
  <w:num w:numId="39" w16cid:durableId="6595867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raetf93rwwdtee00qp9aplv20rs5vprxaf&quot;&gt;PhD&lt;record-ids&gt;&lt;item&gt;2&lt;/item&gt;&lt;item&gt;25&lt;/item&gt;&lt;item&gt;26&lt;/item&gt;&lt;item&gt;33&lt;/item&gt;&lt;item&gt;52&lt;/item&gt;&lt;item&gt;70&lt;/item&gt;&lt;item&gt;71&lt;/item&gt;&lt;item&gt;4933&lt;/item&gt;&lt;item&gt;9703&lt;/item&gt;&lt;item&gt;9864&lt;/item&gt;&lt;item&gt;9881&lt;/item&gt;&lt;item&gt;10094&lt;/item&gt;&lt;item&gt;10285&lt;/item&gt;&lt;item&gt;10649&lt;/item&gt;&lt;item&gt;10789&lt;/item&gt;&lt;item&gt;40209&lt;/item&gt;&lt;item&gt;42039&lt;/item&gt;&lt;item&gt;42041&lt;/item&gt;&lt;item&gt;42044&lt;/item&gt;&lt;item&gt;42054&lt;/item&gt;&lt;item&gt;42055&lt;/item&gt;&lt;item&gt;42060&lt;/item&gt;&lt;item&gt;42068&lt;/item&gt;&lt;item&gt;42087&lt;/item&gt;&lt;item&gt;42090&lt;/item&gt;&lt;item&gt;42094&lt;/item&gt;&lt;item&gt;65826&lt;/item&gt;&lt;item&gt;65872&lt;/item&gt;&lt;item&gt;65923&lt;/item&gt;&lt;item&gt;65927&lt;/item&gt;&lt;item&gt;65946&lt;/item&gt;&lt;item&gt;65953&lt;/item&gt;&lt;item&gt;65955&lt;/item&gt;&lt;item&gt;66024&lt;/item&gt;&lt;item&gt;66025&lt;/item&gt;&lt;item&gt;66026&lt;/item&gt;&lt;item&gt;66028&lt;/item&gt;&lt;item&gt;66029&lt;/item&gt;&lt;item&gt;66030&lt;/item&gt;&lt;item&gt;66049&lt;/item&gt;&lt;item&gt;66085&lt;/item&gt;&lt;item&gt;66086&lt;/item&gt;&lt;item&gt;66088&lt;/item&gt;&lt;/record-ids&gt;&lt;/item&gt;&lt;/Libraries&gt;"/>
  </w:docVars>
  <w:rsids>
    <w:rsidRoot w:val="003F2A6D"/>
    <w:rsid w:val="000029D8"/>
    <w:rsid w:val="000044CB"/>
    <w:rsid w:val="000053FF"/>
    <w:rsid w:val="00005DB9"/>
    <w:rsid w:val="00006436"/>
    <w:rsid w:val="0000729A"/>
    <w:rsid w:val="000115DB"/>
    <w:rsid w:val="00013C5D"/>
    <w:rsid w:val="00015FA6"/>
    <w:rsid w:val="000179A0"/>
    <w:rsid w:val="0002066B"/>
    <w:rsid w:val="00021453"/>
    <w:rsid w:val="0002221F"/>
    <w:rsid w:val="000254AB"/>
    <w:rsid w:val="0002638C"/>
    <w:rsid w:val="00033987"/>
    <w:rsid w:val="00034E07"/>
    <w:rsid w:val="00037A26"/>
    <w:rsid w:val="00040A8C"/>
    <w:rsid w:val="00040FA5"/>
    <w:rsid w:val="00042131"/>
    <w:rsid w:val="00042713"/>
    <w:rsid w:val="0004379F"/>
    <w:rsid w:val="000441EF"/>
    <w:rsid w:val="00044C84"/>
    <w:rsid w:val="00050CE7"/>
    <w:rsid w:val="00050DBA"/>
    <w:rsid w:val="00052D63"/>
    <w:rsid w:val="000536BD"/>
    <w:rsid w:val="00053C36"/>
    <w:rsid w:val="00054D24"/>
    <w:rsid w:val="00057E36"/>
    <w:rsid w:val="0006389C"/>
    <w:rsid w:val="00063DD7"/>
    <w:rsid w:val="00070171"/>
    <w:rsid w:val="00072F74"/>
    <w:rsid w:val="0007398F"/>
    <w:rsid w:val="00073B64"/>
    <w:rsid w:val="000748D7"/>
    <w:rsid w:val="00074CFC"/>
    <w:rsid w:val="00076B0C"/>
    <w:rsid w:val="00082526"/>
    <w:rsid w:val="000825E5"/>
    <w:rsid w:val="00084100"/>
    <w:rsid w:val="00084D61"/>
    <w:rsid w:val="00091E47"/>
    <w:rsid w:val="00092CF6"/>
    <w:rsid w:val="000944C6"/>
    <w:rsid w:val="0009626E"/>
    <w:rsid w:val="00096630"/>
    <w:rsid w:val="000967DA"/>
    <w:rsid w:val="00096D36"/>
    <w:rsid w:val="00097427"/>
    <w:rsid w:val="00097985"/>
    <w:rsid w:val="000A06A5"/>
    <w:rsid w:val="000A18A6"/>
    <w:rsid w:val="000A2B24"/>
    <w:rsid w:val="000A3B42"/>
    <w:rsid w:val="000B1A1A"/>
    <w:rsid w:val="000B29C7"/>
    <w:rsid w:val="000B74EF"/>
    <w:rsid w:val="000C00D8"/>
    <w:rsid w:val="000C1485"/>
    <w:rsid w:val="000C361F"/>
    <w:rsid w:val="000C46B4"/>
    <w:rsid w:val="000C48CD"/>
    <w:rsid w:val="000C5449"/>
    <w:rsid w:val="000C578C"/>
    <w:rsid w:val="000C762A"/>
    <w:rsid w:val="000C7E2A"/>
    <w:rsid w:val="000D1317"/>
    <w:rsid w:val="000D1605"/>
    <w:rsid w:val="000D160D"/>
    <w:rsid w:val="000D1E44"/>
    <w:rsid w:val="000D2197"/>
    <w:rsid w:val="000D306D"/>
    <w:rsid w:val="000D33E0"/>
    <w:rsid w:val="000D36FA"/>
    <w:rsid w:val="000D3B3C"/>
    <w:rsid w:val="000D4284"/>
    <w:rsid w:val="000D56F4"/>
    <w:rsid w:val="000E0EA3"/>
    <w:rsid w:val="000E3613"/>
    <w:rsid w:val="000E4D7F"/>
    <w:rsid w:val="000E6CA3"/>
    <w:rsid w:val="000E797C"/>
    <w:rsid w:val="000F0655"/>
    <w:rsid w:val="000F34A7"/>
    <w:rsid w:val="000F5D00"/>
    <w:rsid w:val="000F6E77"/>
    <w:rsid w:val="000F723A"/>
    <w:rsid w:val="001008FA"/>
    <w:rsid w:val="00100C7C"/>
    <w:rsid w:val="00102332"/>
    <w:rsid w:val="001036D9"/>
    <w:rsid w:val="00104D0C"/>
    <w:rsid w:val="001057E7"/>
    <w:rsid w:val="001060CB"/>
    <w:rsid w:val="00106C8F"/>
    <w:rsid w:val="00110C14"/>
    <w:rsid w:val="00111A46"/>
    <w:rsid w:val="00113CBE"/>
    <w:rsid w:val="00114584"/>
    <w:rsid w:val="00114E5D"/>
    <w:rsid w:val="00115E50"/>
    <w:rsid w:val="001171A5"/>
    <w:rsid w:val="00117904"/>
    <w:rsid w:val="00120CB3"/>
    <w:rsid w:val="00121B4C"/>
    <w:rsid w:val="0012303D"/>
    <w:rsid w:val="001232F9"/>
    <w:rsid w:val="00124295"/>
    <w:rsid w:val="00124E5B"/>
    <w:rsid w:val="001256D4"/>
    <w:rsid w:val="001263D1"/>
    <w:rsid w:val="00126476"/>
    <w:rsid w:val="00126DF6"/>
    <w:rsid w:val="00127952"/>
    <w:rsid w:val="00127F9F"/>
    <w:rsid w:val="0013108D"/>
    <w:rsid w:val="001317CD"/>
    <w:rsid w:val="0013658C"/>
    <w:rsid w:val="00137345"/>
    <w:rsid w:val="00137E56"/>
    <w:rsid w:val="0014221F"/>
    <w:rsid w:val="00143191"/>
    <w:rsid w:val="00144A21"/>
    <w:rsid w:val="00144D2D"/>
    <w:rsid w:val="00144FBC"/>
    <w:rsid w:val="00150516"/>
    <w:rsid w:val="00150CA1"/>
    <w:rsid w:val="00151A2A"/>
    <w:rsid w:val="00151C95"/>
    <w:rsid w:val="0015332B"/>
    <w:rsid w:val="00153E75"/>
    <w:rsid w:val="00154BDB"/>
    <w:rsid w:val="00160EEF"/>
    <w:rsid w:val="00163ED3"/>
    <w:rsid w:val="00167CEE"/>
    <w:rsid w:val="00175AC2"/>
    <w:rsid w:val="001767CA"/>
    <w:rsid w:val="00176E1D"/>
    <w:rsid w:val="00177D5A"/>
    <w:rsid w:val="00183B4B"/>
    <w:rsid w:val="00186752"/>
    <w:rsid w:val="00186DD8"/>
    <w:rsid w:val="001877BD"/>
    <w:rsid w:val="001900B6"/>
    <w:rsid w:val="001903E5"/>
    <w:rsid w:val="00193E60"/>
    <w:rsid w:val="00193F95"/>
    <w:rsid w:val="00194675"/>
    <w:rsid w:val="00196C1D"/>
    <w:rsid w:val="001A1BE7"/>
    <w:rsid w:val="001A47A0"/>
    <w:rsid w:val="001B0920"/>
    <w:rsid w:val="001B20FB"/>
    <w:rsid w:val="001C006B"/>
    <w:rsid w:val="001C0BE8"/>
    <w:rsid w:val="001C2324"/>
    <w:rsid w:val="001C2328"/>
    <w:rsid w:val="001C2B37"/>
    <w:rsid w:val="001C37E8"/>
    <w:rsid w:val="001C3C94"/>
    <w:rsid w:val="001C44AA"/>
    <w:rsid w:val="001C4727"/>
    <w:rsid w:val="001C4BF7"/>
    <w:rsid w:val="001C5E62"/>
    <w:rsid w:val="001D193D"/>
    <w:rsid w:val="001D3037"/>
    <w:rsid w:val="001D49FF"/>
    <w:rsid w:val="001E0028"/>
    <w:rsid w:val="001E03B3"/>
    <w:rsid w:val="001E03FD"/>
    <w:rsid w:val="001E3F83"/>
    <w:rsid w:val="001E502B"/>
    <w:rsid w:val="001E5380"/>
    <w:rsid w:val="001E5D9D"/>
    <w:rsid w:val="001E7763"/>
    <w:rsid w:val="001F09E3"/>
    <w:rsid w:val="001F1D2A"/>
    <w:rsid w:val="001F2C4C"/>
    <w:rsid w:val="001F316A"/>
    <w:rsid w:val="001F3910"/>
    <w:rsid w:val="00202A54"/>
    <w:rsid w:val="00203E08"/>
    <w:rsid w:val="00205439"/>
    <w:rsid w:val="0020647F"/>
    <w:rsid w:val="002066A3"/>
    <w:rsid w:val="00206755"/>
    <w:rsid w:val="00206E50"/>
    <w:rsid w:val="0020744A"/>
    <w:rsid w:val="002074FD"/>
    <w:rsid w:val="00210C76"/>
    <w:rsid w:val="0021180F"/>
    <w:rsid w:val="002149E8"/>
    <w:rsid w:val="00217AF3"/>
    <w:rsid w:val="0022058D"/>
    <w:rsid w:val="00221EDF"/>
    <w:rsid w:val="00221FAF"/>
    <w:rsid w:val="002236A6"/>
    <w:rsid w:val="00223CAE"/>
    <w:rsid w:val="00226D1B"/>
    <w:rsid w:val="00227064"/>
    <w:rsid w:val="002276DD"/>
    <w:rsid w:val="00227E7D"/>
    <w:rsid w:val="00230DD6"/>
    <w:rsid w:val="00230DEC"/>
    <w:rsid w:val="002322AD"/>
    <w:rsid w:val="00232FA9"/>
    <w:rsid w:val="00233027"/>
    <w:rsid w:val="00233A4D"/>
    <w:rsid w:val="00235052"/>
    <w:rsid w:val="002370B5"/>
    <w:rsid w:val="00237EB3"/>
    <w:rsid w:val="0024101E"/>
    <w:rsid w:val="00242360"/>
    <w:rsid w:val="00242465"/>
    <w:rsid w:val="002444D6"/>
    <w:rsid w:val="00246852"/>
    <w:rsid w:val="00246B08"/>
    <w:rsid w:val="002500B7"/>
    <w:rsid w:val="002505BB"/>
    <w:rsid w:val="002545FE"/>
    <w:rsid w:val="00254F43"/>
    <w:rsid w:val="00255CED"/>
    <w:rsid w:val="0025666D"/>
    <w:rsid w:val="00256740"/>
    <w:rsid w:val="00260045"/>
    <w:rsid w:val="00260271"/>
    <w:rsid w:val="00260AAC"/>
    <w:rsid w:val="00260F87"/>
    <w:rsid w:val="00261A8D"/>
    <w:rsid w:val="00261C0D"/>
    <w:rsid w:val="00263F1D"/>
    <w:rsid w:val="00264C28"/>
    <w:rsid w:val="0026654B"/>
    <w:rsid w:val="002678CD"/>
    <w:rsid w:val="00267CE2"/>
    <w:rsid w:val="00272C78"/>
    <w:rsid w:val="00272D0F"/>
    <w:rsid w:val="00273366"/>
    <w:rsid w:val="00274020"/>
    <w:rsid w:val="00275BC7"/>
    <w:rsid w:val="0028018A"/>
    <w:rsid w:val="00280E30"/>
    <w:rsid w:val="00283253"/>
    <w:rsid w:val="00283911"/>
    <w:rsid w:val="00284513"/>
    <w:rsid w:val="00285293"/>
    <w:rsid w:val="00286D64"/>
    <w:rsid w:val="00286DDD"/>
    <w:rsid w:val="00294A07"/>
    <w:rsid w:val="002952AB"/>
    <w:rsid w:val="00295F48"/>
    <w:rsid w:val="002961B6"/>
    <w:rsid w:val="002978FE"/>
    <w:rsid w:val="002978FF"/>
    <w:rsid w:val="002A7BFD"/>
    <w:rsid w:val="002B35BC"/>
    <w:rsid w:val="002B5EA0"/>
    <w:rsid w:val="002C2381"/>
    <w:rsid w:val="002C2F27"/>
    <w:rsid w:val="002C31D5"/>
    <w:rsid w:val="002C4053"/>
    <w:rsid w:val="002C6E1B"/>
    <w:rsid w:val="002C789E"/>
    <w:rsid w:val="002D56DF"/>
    <w:rsid w:val="002D5DFF"/>
    <w:rsid w:val="002D6996"/>
    <w:rsid w:val="002D7D8F"/>
    <w:rsid w:val="002E1164"/>
    <w:rsid w:val="002E53C2"/>
    <w:rsid w:val="002E5EB2"/>
    <w:rsid w:val="002E60C2"/>
    <w:rsid w:val="002F09CB"/>
    <w:rsid w:val="002F0AEF"/>
    <w:rsid w:val="002F2063"/>
    <w:rsid w:val="002F7476"/>
    <w:rsid w:val="0030215C"/>
    <w:rsid w:val="00303949"/>
    <w:rsid w:val="003044F4"/>
    <w:rsid w:val="0030540D"/>
    <w:rsid w:val="00311820"/>
    <w:rsid w:val="00317638"/>
    <w:rsid w:val="0032401E"/>
    <w:rsid w:val="0033606F"/>
    <w:rsid w:val="00336152"/>
    <w:rsid w:val="00344730"/>
    <w:rsid w:val="0034635D"/>
    <w:rsid w:val="00350740"/>
    <w:rsid w:val="0035097E"/>
    <w:rsid w:val="00350EB4"/>
    <w:rsid w:val="003510D6"/>
    <w:rsid w:val="00351671"/>
    <w:rsid w:val="00351C06"/>
    <w:rsid w:val="0035242E"/>
    <w:rsid w:val="00355A96"/>
    <w:rsid w:val="00357456"/>
    <w:rsid w:val="0036010E"/>
    <w:rsid w:val="00362FC2"/>
    <w:rsid w:val="003648D7"/>
    <w:rsid w:val="0036565F"/>
    <w:rsid w:val="00366C6A"/>
    <w:rsid w:val="003700A8"/>
    <w:rsid w:val="00371053"/>
    <w:rsid w:val="00372D0B"/>
    <w:rsid w:val="0037548A"/>
    <w:rsid w:val="00380EA7"/>
    <w:rsid w:val="00381350"/>
    <w:rsid w:val="00382763"/>
    <w:rsid w:val="00382802"/>
    <w:rsid w:val="003842FE"/>
    <w:rsid w:val="003854A7"/>
    <w:rsid w:val="00386F9A"/>
    <w:rsid w:val="00387332"/>
    <w:rsid w:val="00390C33"/>
    <w:rsid w:val="0039587C"/>
    <w:rsid w:val="00396040"/>
    <w:rsid w:val="003967EC"/>
    <w:rsid w:val="00396F54"/>
    <w:rsid w:val="003974F1"/>
    <w:rsid w:val="003A0793"/>
    <w:rsid w:val="003A099B"/>
    <w:rsid w:val="003A16CB"/>
    <w:rsid w:val="003A2872"/>
    <w:rsid w:val="003A5BDB"/>
    <w:rsid w:val="003A5CB4"/>
    <w:rsid w:val="003A638D"/>
    <w:rsid w:val="003A6892"/>
    <w:rsid w:val="003B2966"/>
    <w:rsid w:val="003B344C"/>
    <w:rsid w:val="003B7400"/>
    <w:rsid w:val="003B76DF"/>
    <w:rsid w:val="003C119A"/>
    <w:rsid w:val="003C1281"/>
    <w:rsid w:val="003C219D"/>
    <w:rsid w:val="003C3721"/>
    <w:rsid w:val="003C4748"/>
    <w:rsid w:val="003C4A0F"/>
    <w:rsid w:val="003C4EE0"/>
    <w:rsid w:val="003C6202"/>
    <w:rsid w:val="003D013C"/>
    <w:rsid w:val="003D17DC"/>
    <w:rsid w:val="003D1996"/>
    <w:rsid w:val="003D4338"/>
    <w:rsid w:val="003D470E"/>
    <w:rsid w:val="003D5051"/>
    <w:rsid w:val="003D695A"/>
    <w:rsid w:val="003D6FB9"/>
    <w:rsid w:val="003E005D"/>
    <w:rsid w:val="003E3FCF"/>
    <w:rsid w:val="003E4AC4"/>
    <w:rsid w:val="003E5817"/>
    <w:rsid w:val="003F15E7"/>
    <w:rsid w:val="003F19D2"/>
    <w:rsid w:val="003F1C02"/>
    <w:rsid w:val="003F263D"/>
    <w:rsid w:val="003F2A6D"/>
    <w:rsid w:val="003F4D09"/>
    <w:rsid w:val="003F5AAD"/>
    <w:rsid w:val="003F5B83"/>
    <w:rsid w:val="003F5CF5"/>
    <w:rsid w:val="003F7DAF"/>
    <w:rsid w:val="0040326C"/>
    <w:rsid w:val="004068F7"/>
    <w:rsid w:val="00406FBB"/>
    <w:rsid w:val="004074C7"/>
    <w:rsid w:val="004078BF"/>
    <w:rsid w:val="00407B78"/>
    <w:rsid w:val="004102BF"/>
    <w:rsid w:val="0041142D"/>
    <w:rsid w:val="00412D94"/>
    <w:rsid w:val="00414406"/>
    <w:rsid w:val="004176A7"/>
    <w:rsid w:val="00417B4B"/>
    <w:rsid w:val="004200BF"/>
    <w:rsid w:val="00421B67"/>
    <w:rsid w:val="00422778"/>
    <w:rsid w:val="00422A1F"/>
    <w:rsid w:val="004237F8"/>
    <w:rsid w:val="00423828"/>
    <w:rsid w:val="00425F31"/>
    <w:rsid w:val="0042626D"/>
    <w:rsid w:val="00426382"/>
    <w:rsid w:val="00426A6E"/>
    <w:rsid w:val="00427D36"/>
    <w:rsid w:val="0043142D"/>
    <w:rsid w:val="004336B8"/>
    <w:rsid w:val="004348AF"/>
    <w:rsid w:val="00436F17"/>
    <w:rsid w:val="00440536"/>
    <w:rsid w:val="00444777"/>
    <w:rsid w:val="00445176"/>
    <w:rsid w:val="0045237D"/>
    <w:rsid w:val="0045310D"/>
    <w:rsid w:val="00453650"/>
    <w:rsid w:val="004633A9"/>
    <w:rsid w:val="00463B86"/>
    <w:rsid w:val="00464DE7"/>
    <w:rsid w:val="00465980"/>
    <w:rsid w:val="00466BF6"/>
    <w:rsid w:val="00467376"/>
    <w:rsid w:val="00470163"/>
    <w:rsid w:val="00470A92"/>
    <w:rsid w:val="00473C3C"/>
    <w:rsid w:val="004770F3"/>
    <w:rsid w:val="0048180D"/>
    <w:rsid w:val="00482388"/>
    <w:rsid w:val="00485F70"/>
    <w:rsid w:val="00487349"/>
    <w:rsid w:val="00487916"/>
    <w:rsid w:val="004910E6"/>
    <w:rsid w:val="0049161F"/>
    <w:rsid w:val="00494EA6"/>
    <w:rsid w:val="00495956"/>
    <w:rsid w:val="00495B12"/>
    <w:rsid w:val="004A06C9"/>
    <w:rsid w:val="004A31B7"/>
    <w:rsid w:val="004A474C"/>
    <w:rsid w:val="004A47ED"/>
    <w:rsid w:val="004A63B6"/>
    <w:rsid w:val="004A6B6F"/>
    <w:rsid w:val="004B17C0"/>
    <w:rsid w:val="004B2237"/>
    <w:rsid w:val="004B5961"/>
    <w:rsid w:val="004B5DFA"/>
    <w:rsid w:val="004B6B7C"/>
    <w:rsid w:val="004C0344"/>
    <w:rsid w:val="004C272B"/>
    <w:rsid w:val="004C2AD9"/>
    <w:rsid w:val="004C42FD"/>
    <w:rsid w:val="004C62F3"/>
    <w:rsid w:val="004C6366"/>
    <w:rsid w:val="004C6844"/>
    <w:rsid w:val="004C6D42"/>
    <w:rsid w:val="004C6DB8"/>
    <w:rsid w:val="004D1DBE"/>
    <w:rsid w:val="004D2806"/>
    <w:rsid w:val="004D48C3"/>
    <w:rsid w:val="004D4E96"/>
    <w:rsid w:val="004E0196"/>
    <w:rsid w:val="004E064C"/>
    <w:rsid w:val="004E2AF2"/>
    <w:rsid w:val="004E66D0"/>
    <w:rsid w:val="004E798E"/>
    <w:rsid w:val="004E7DF9"/>
    <w:rsid w:val="004E7DFD"/>
    <w:rsid w:val="004E7F2E"/>
    <w:rsid w:val="004E7F9E"/>
    <w:rsid w:val="004F0C26"/>
    <w:rsid w:val="004F15C9"/>
    <w:rsid w:val="004F1C35"/>
    <w:rsid w:val="004F1FD4"/>
    <w:rsid w:val="004F48D1"/>
    <w:rsid w:val="004F53BD"/>
    <w:rsid w:val="004F5C4B"/>
    <w:rsid w:val="004F62C7"/>
    <w:rsid w:val="004F68A2"/>
    <w:rsid w:val="004F6A1D"/>
    <w:rsid w:val="00503B75"/>
    <w:rsid w:val="00504D49"/>
    <w:rsid w:val="0050665E"/>
    <w:rsid w:val="005122B1"/>
    <w:rsid w:val="00513C26"/>
    <w:rsid w:val="005144C3"/>
    <w:rsid w:val="00516EAE"/>
    <w:rsid w:val="00517CBE"/>
    <w:rsid w:val="00520176"/>
    <w:rsid w:val="005209EB"/>
    <w:rsid w:val="0052210C"/>
    <w:rsid w:val="0052210F"/>
    <w:rsid w:val="00524CA3"/>
    <w:rsid w:val="00526048"/>
    <w:rsid w:val="005317CA"/>
    <w:rsid w:val="00532D54"/>
    <w:rsid w:val="00532EB2"/>
    <w:rsid w:val="0053372D"/>
    <w:rsid w:val="00534F74"/>
    <w:rsid w:val="00536DD1"/>
    <w:rsid w:val="0053773D"/>
    <w:rsid w:val="00541E51"/>
    <w:rsid w:val="00543D84"/>
    <w:rsid w:val="00545355"/>
    <w:rsid w:val="00545652"/>
    <w:rsid w:val="00546931"/>
    <w:rsid w:val="005478E3"/>
    <w:rsid w:val="00547E04"/>
    <w:rsid w:val="00552A4C"/>
    <w:rsid w:val="0055382D"/>
    <w:rsid w:val="005539B8"/>
    <w:rsid w:val="00553EDE"/>
    <w:rsid w:val="005551F4"/>
    <w:rsid w:val="00557D4F"/>
    <w:rsid w:val="005620BD"/>
    <w:rsid w:val="00562B63"/>
    <w:rsid w:val="00563758"/>
    <w:rsid w:val="00564AE0"/>
    <w:rsid w:val="0056504E"/>
    <w:rsid w:val="0056505B"/>
    <w:rsid w:val="005650CA"/>
    <w:rsid w:val="005661C1"/>
    <w:rsid w:val="005666A8"/>
    <w:rsid w:val="00574C6D"/>
    <w:rsid w:val="00576AAF"/>
    <w:rsid w:val="00580A32"/>
    <w:rsid w:val="005810E1"/>
    <w:rsid w:val="0058116D"/>
    <w:rsid w:val="00584062"/>
    <w:rsid w:val="00584CAA"/>
    <w:rsid w:val="00585338"/>
    <w:rsid w:val="0058723F"/>
    <w:rsid w:val="0058750B"/>
    <w:rsid w:val="00597811"/>
    <w:rsid w:val="005A0C91"/>
    <w:rsid w:val="005A1A69"/>
    <w:rsid w:val="005A225A"/>
    <w:rsid w:val="005A3B0C"/>
    <w:rsid w:val="005A4000"/>
    <w:rsid w:val="005A4853"/>
    <w:rsid w:val="005A786B"/>
    <w:rsid w:val="005B1A9B"/>
    <w:rsid w:val="005B333F"/>
    <w:rsid w:val="005B3DD1"/>
    <w:rsid w:val="005B4BE7"/>
    <w:rsid w:val="005B67A7"/>
    <w:rsid w:val="005C159A"/>
    <w:rsid w:val="005C2518"/>
    <w:rsid w:val="005C2BB7"/>
    <w:rsid w:val="005C3D09"/>
    <w:rsid w:val="005C43C0"/>
    <w:rsid w:val="005C605C"/>
    <w:rsid w:val="005D1140"/>
    <w:rsid w:val="005D16FA"/>
    <w:rsid w:val="005D1A2D"/>
    <w:rsid w:val="005D1FE5"/>
    <w:rsid w:val="005D26D2"/>
    <w:rsid w:val="005D4675"/>
    <w:rsid w:val="005D6164"/>
    <w:rsid w:val="005D670A"/>
    <w:rsid w:val="005E24CB"/>
    <w:rsid w:val="005E33A8"/>
    <w:rsid w:val="005E449D"/>
    <w:rsid w:val="005E7789"/>
    <w:rsid w:val="005F0FD4"/>
    <w:rsid w:val="005F12B7"/>
    <w:rsid w:val="005F16D1"/>
    <w:rsid w:val="005F4330"/>
    <w:rsid w:val="005F74AE"/>
    <w:rsid w:val="006007FE"/>
    <w:rsid w:val="0060103B"/>
    <w:rsid w:val="0060219B"/>
    <w:rsid w:val="00604D1A"/>
    <w:rsid w:val="00605C85"/>
    <w:rsid w:val="00605DF6"/>
    <w:rsid w:val="00610B07"/>
    <w:rsid w:val="00610EA0"/>
    <w:rsid w:val="006119F4"/>
    <w:rsid w:val="00613320"/>
    <w:rsid w:val="00613833"/>
    <w:rsid w:val="00613E53"/>
    <w:rsid w:val="006152F5"/>
    <w:rsid w:val="00616A3C"/>
    <w:rsid w:val="0062084E"/>
    <w:rsid w:val="00625077"/>
    <w:rsid w:val="0063263C"/>
    <w:rsid w:val="006410C1"/>
    <w:rsid w:val="00641D89"/>
    <w:rsid w:val="0064411B"/>
    <w:rsid w:val="00644339"/>
    <w:rsid w:val="00644BFB"/>
    <w:rsid w:val="00650683"/>
    <w:rsid w:val="00652C73"/>
    <w:rsid w:val="00654868"/>
    <w:rsid w:val="00656434"/>
    <w:rsid w:val="0066394D"/>
    <w:rsid w:val="00663ABE"/>
    <w:rsid w:val="00666C38"/>
    <w:rsid w:val="00666EE9"/>
    <w:rsid w:val="00667F3B"/>
    <w:rsid w:val="0067053E"/>
    <w:rsid w:val="00673C81"/>
    <w:rsid w:val="00675F10"/>
    <w:rsid w:val="006762C3"/>
    <w:rsid w:val="00676DE9"/>
    <w:rsid w:val="006775F0"/>
    <w:rsid w:val="006801A0"/>
    <w:rsid w:val="006835EB"/>
    <w:rsid w:val="006864D5"/>
    <w:rsid w:val="00686A92"/>
    <w:rsid w:val="00690017"/>
    <w:rsid w:val="006902AC"/>
    <w:rsid w:val="0069041B"/>
    <w:rsid w:val="00692EC4"/>
    <w:rsid w:val="00693F10"/>
    <w:rsid w:val="006949F7"/>
    <w:rsid w:val="006955DB"/>
    <w:rsid w:val="00696563"/>
    <w:rsid w:val="006A0AFE"/>
    <w:rsid w:val="006A12EE"/>
    <w:rsid w:val="006A2E62"/>
    <w:rsid w:val="006A73D3"/>
    <w:rsid w:val="006B0C21"/>
    <w:rsid w:val="006B1BEA"/>
    <w:rsid w:val="006B2504"/>
    <w:rsid w:val="006B4E11"/>
    <w:rsid w:val="006B7797"/>
    <w:rsid w:val="006C1137"/>
    <w:rsid w:val="006C1DBE"/>
    <w:rsid w:val="006C2C3B"/>
    <w:rsid w:val="006C3214"/>
    <w:rsid w:val="006C33A7"/>
    <w:rsid w:val="006C352D"/>
    <w:rsid w:val="006C3D2D"/>
    <w:rsid w:val="006C4E2E"/>
    <w:rsid w:val="006C7811"/>
    <w:rsid w:val="006D046D"/>
    <w:rsid w:val="006D40F8"/>
    <w:rsid w:val="006D4AA9"/>
    <w:rsid w:val="006D659A"/>
    <w:rsid w:val="006D6F21"/>
    <w:rsid w:val="006D7CC2"/>
    <w:rsid w:val="006E2861"/>
    <w:rsid w:val="006E69A4"/>
    <w:rsid w:val="006F123A"/>
    <w:rsid w:val="006F4211"/>
    <w:rsid w:val="006F49A4"/>
    <w:rsid w:val="006F6C87"/>
    <w:rsid w:val="007010D3"/>
    <w:rsid w:val="00701AD5"/>
    <w:rsid w:val="00701C0E"/>
    <w:rsid w:val="0070379C"/>
    <w:rsid w:val="0070435D"/>
    <w:rsid w:val="00707F70"/>
    <w:rsid w:val="00710840"/>
    <w:rsid w:val="007113C5"/>
    <w:rsid w:val="00712371"/>
    <w:rsid w:val="0071370F"/>
    <w:rsid w:val="0071588F"/>
    <w:rsid w:val="0072104D"/>
    <w:rsid w:val="0072107F"/>
    <w:rsid w:val="00722171"/>
    <w:rsid w:val="00723776"/>
    <w:rsid w:val="00725431"/>
    <w:rsid w:val="00725630"/>
    <w:rsid w:val="0072762D"/>
    <w:rsid w:val="0073228F"/>
    <w:rsid w:val="0073469C"/>
    <w:rsid w:val="00735E9B"/>
    <w:rsid w:val="0073623E"/>
    <w:rsid w:val="00736FBA"/>
    <w:rsid w:val="007374B6"/>
    <w:rsid w:val="00741F91"/>
    <w:rsid w:val="007427FF"/>
    <w:rsid w:val="00742DDF"/>
    <w:rsid w:val="0074301A"/>
    <w:rsid w:val="00743A2D"/>
    <w:rsid w:val="00744E69"/>
    <w:rsid w:val="00746B42"/>
    <w:rsid w:val="00750A9F"/>
    <w:rsid w:val="007514B4"/>
    <w:rsid w:val="00751A17"/>
    <w:rsid w:val="00751CE4"/>
    <w:rsid w:val="00752682"/>
    <w:rsid w:val="00756529"/>
    <w:rsid w:val="00757233"/>
    <w:rsid w:val="00760965"/>
    <w:rsid w:val="00762F57"/>
    <w:rsid w:val="007646AA"/>
    <w:rsid w:val="00764FF9"/>
    <w:rsid w:val="007655EC"/>
    <w:rsid w:val="00765601"/>
    <w:rsid w:val="00765A41"/>
    <w:rsid w:val="00771400"/>
    <w:rsid w:val="0077310B"/>
    <w:rsid w:val="00773FBB"/>
    <w:rsid w:val="00775CE6"/>
    <w:rsid w:val="00776D3B"/>
    <w:rsid w:val="00777E93"/>
    <w:rsid w:val="007817D8"/>
    <w:rsid w:val="00783003"/>
    <w:rsid w:val="00783E32"/>
    <w:rsid w:val="007844D5"/>
    <w:rsid w:val="0078536B"/>
    <w:rsid w:val="00787139"/>
    <w:rsid w:val="007903D9"/>
    <w:rsid w:val="00791EAF"/>
    <w:rsid w:val="00793E62"/>
    <w:rsid w:val="0079457D"/>
    <w:rsid w:val="00794AA0"/>
    <w:rsid w:val="007963C9"/>
    <w:rsid w:val="007A2B5F"/>
    <w:rsid w:val="007A3518"/>
    <w:rsid w:val="007A5707"/>
    <w:rsid w:val="007A679C"/>
    <w:rsid w:val="007B0FBB"/>
    <w:rsid w:val="007B1127"/>
    <w:rsid w:val="007B332D"/>
    <w:rsid w:val="007B48E9"/>
    <w:rsid w:val="007B5004"/>
    <w:rsid w:val="007B6ADD"/>
    <w:rsid w:val="007B79A7"/>
    <w:rsid w:val="007B7FB3"/>
    <w:rsid w:val="007C1E22"/>
    <w:rsid w:val="007C487A"/>
    <w:rsid w:val="007C4A1F"/>
    <w:rsid w:val="007D0A08"/>
    <w:rsid w:val="007D1FA7"/>
    <w:rsid w:val="007D3531"/>
    <w:rsid w:val="007D5BC5"/>
    <w:rsid w:val="007D6B62"/>
    <w:rsid w:val="007D7A93"/>
    <w:rsid w:val="007E0559"/>
    <w:rsid w:val="007E100B"/>
    <w:rsid w:val="007E116E"/>
    <w:rsid w:val="007E57EC"/>
    <w:rsid w:val="007E5F35"/>
    <w:rsid w:val="007E5F6D"/>
    <w:rsid w:val="007F041B"/>
    <w:rsid w:val="007F107E"/>
    <w:rsid w:val="007F1676"/>
    <w:rsid w:val="007F344A"/>
    <w:rsid w:val="007F5B15"/>
    <w:rsid w:val="007F6B6D"/>
    <w:rsid w:val="007F73C3"/>
    <w:rsid w:val="00803D6B"/>
    <w:rsid w:val="00803DCC"/>
    <w:rsid w:val="00807D31"/>
    <w:rsid w:val="0081245B"/>
    <w:rsid w:val="008133AA"/>
    <w:rsid w:val="00814F06"/>
    <w:rsid w:val="00815AC2"/>
    <w:rsid w:val="0081670C"/>
    <w:rsid w:val="00820DD3"/>
    <w:rsid w:val="0082175C"/>
    <w:rsid w:val="008242BD"/>
    <w:rsid w:val="008257E3"/>
    <w:rsid w:val="0082752D"/>
    <w:rsid w:val="00830BB2"/>
    <w:rsid w:val="00831E97"/>
    <w:rsid w:val="00833D26"/>
    <w:rsid w:val="00833E99"/>
    <w:rsid w:val="0083640E"/>
    <w:rsid w:val="00837D8A"/>
    <w:rsid w:val="00842460"/>
    <w:rsid w:val="00842A82"/>
    <w:rsid w:val="0084683B"/>
    <w:rsid w:val="0085333E"/>
    <w:rsid w:val="00853530"/>
    <w:rsid w:val="008537ED"/>
    <w:rsid w:val="0085680C"/>
    <w:rsid w:val="00857309"/>
    <w:rsid w:val="00857CAE"/>
    <w:rsid w:val="00860B62"/>
    <w:rsid w:val="00860DA3"/>
    <w:rsid w:val="00861724"/>
    <w:rsid w:val="00863FD3"/>
    <w:rsid w:val="00864C04"/>
    <w:rsid w:val="00864E96"/>
    <w:rsid w:val="0086635E"/>
    <w:rsid w:val="008679B1"/>
    <w:rsid w:val="008700F5"/>
    <w:rsid w:val="00870100"/>
    <w:rsid w:val="00870F02"/>
    <w:rsid w:val="0087144F"/>
    <w:rsid w:val="00871471"/>
    <w:rsid w:val="00871EFE"/>
    <w:rsid w:val="00872565"/>
    <w:rsid w:val="0087301B"/>
    <w:rsid w:val="00875289"/>
    <w:rsid w:val="00876115"/>
    <w:rsid w:val="00876DD9"/>
    <w:rsid w:val="0088133A"/>
    <w:rsid w:val="008832F5"/>
    <w:rsid w:val="00883315"/>
    <w:rsid w:val="00883370"/>
    <w:rsid w:val="00883F3F"/>
    <w:rsid w:val="0088508C"/>
    <w:rsid w:val="00886CB5"/>
    <w:rsid w:val="008873C5"/>
    <w:rsid w:val="008901FB"/>
    <w:rsid w:val="008902A7"/>
    <w:rsid w:val="0089051B"/>
    <w:rsid w:val="008905BE"/>
    <w:rsid w:val="0089153B"/>
    <w:rsid w:val="00891B74"/>
    <w:rsid w:val="00892033"/>
    <w:rsid w:val="008925EE"/>
    <w:rsid w:val="008A0B2C"/>
    <w:rsid w:val="008A308F"/>
    <w:rsid w:val="008A59C5"/>
    <w:rsid w:val="008A65B9"/>
    <w:rsid w:val="008B3391"/>
    <w:rsid w:val="008B4E04"/>
    <w:rsid w:val="008C1BCA"/>
    <w:rsid w:val="008C20F2"/>
    <w:rsid w:val="008C2176"/>
    <w:rsid w:val="008C2D6B"/>
    <w:rsid w:val="008C4C5C"/>
    <w:rsid w:val="008D0394"/>
    <w:rsid w:val="008D1006"/>
    <w:rsid w:val="008D1078"/>
    <w:rsid w:val="008D10E8"/>
    <w:rsid w:val="008D3EE8"/>
    <w:rsid w:val="008D6196"/>
    <w:rsid w:val="008D766B"/>
    <w:rsid w:val="008E07B2"/>
    <w:rsid w:val="008E1370"/>
    <w:rsid w:val="008E441B"/>
    <w:rsid w:val="008E5E7E"/>
    <w:rsid w:val="008E7311"/>
    <w:rsid w:val="008E782E"/>
    <w:rsid w:val="008E7D41"/>
    <w:rsid w:val="008F1C95"/>
    <w:rsid w:val="008F5D6E"/>
    <w:rsid w:val="008F7FD3"/>
    <w:rsid w:val="009030A0"/>
    <w:rsid w:val="009049A4"/>
    <w:rsid w:val="00905AE1"/>
    <w:rsid w:val="00911069"/>
    <w:rsid w:val="00913CFD"/>
    <w:rsid w:val="009145EB"/>
    <w:rsid w:val="00917C43"/>
    <w:rsid w:val="00920C11"/>
    <w:rsid w:val="00925826"/>
    <w:rsid w:val="00925BA1"/>
    <w:rsid w:val="009261BF"/>
    <w:rsid w:val="009268D8"/>
    <w:rsid w:val="009307A2"/>
    <w:rsid w:val="00930AC5"/>
    <w:rsid w:val="00932A5F"/>
    <w:rsid w:val="0093587C"/>
    <w:rsid w:val="00940695"/>
    <w:rsid w:val="0094155B"/>
    <w:rsid w:val="00941A0B"/>
    <w:rsid w:val="009446DA"/>
    <w:rsid w:val="00945AB4"/>
    <w:rsid w:val="00947FBB"/>
    <w:rsid w:val="00953633"/>
    <w:rsid w:val="009549F3"/>
    <w:rsid w:val="009554E4"/>
    <w:rsid w:val="00960AF8"/>
    <w:rsid w:val="00963A7B"/>
    <w:rsid w:val="009641A1"/>
    <w:rsid w:val="00966218"/>
    <w:rsid w:val="0096664E"/>
    <w:rsid w:val="00966FB8"/>
    <w:rsid w:val="00967593"/>
    <w:rsid w:val="00971424"/>
    <w:rsid w:val="0097453C"/>
    <w:rsid w:val="00974DBE"/>
    <w:rsid w:val="009754FF"/>
    <w:rsid w:val="00975E72"/>
    <w:rsid w:val="00983817"/>
    <w:rsid w:val="00983C38"/>
    <w:rsid w:val="0098579D"/>
    <w:rsid w:val="0098594C"/>
    <w:rsid w:val="00985BAE"/>
    <w:rsid w:val="00992C8B"/>
    <w:rsid w:val="0099304A"/>
    <w:rsid w:val="00994A11"/>
    <w:rsid w:val="009A1A2F"/>
    <w:rsid w:val="009A3E94"/>
    <w:rsid w:val="009A432D"/>
    <w:rsid w:val="009A5C11"/>
    <w:rsid w:val="009A6289"/>
    <w:rsid w:val="009B4DC9"/>
    <w:rsid w:val="009B5F3F"/>
    <w:rsid w:val="009C04BB"/>
    <w:rsid w:val="009C07DC"/>
    <w:rsid w:val="009C1497"/>
    <w:rsid w:val="009C1DF9"/>
    <w:rsid w:val="009C233A"/>
    <w:rsid w:val="009C23A8"/>
    <w:rsid w:val="009C4BF0"/>
    <w:rsid w:val="009D10F7"/>
    <w:rsid w:val="009D1F20"/>
    <w:rsid w:val="009D22F1"/>
    <w:rsid w:val="009D4878"/>
    <w:rsid w:val="009D4FB3"/>
    <w:rsid w:val="009D66D2"/>
    <w:rsid w:val="009E25A1"/>
    <w:rsid w:val="009E3F70"/>
    <w:rsid w:val="009E4DBC"/>
    <w:rsid w:val="009E7079"/>
    <w:rsid w:val="009E79BC"/>
    <w:rsid w:val="009F19A8"/>
    <w:rsid w:val="009F2807"/>
    <w:rsid w:val="009F29A6"/>
    <w:rsid w:val="009F3E2B"/>
    <w:rsid w:val="009F5016"/>
    <w:rsid w:val="009F50A1"/>
    <w:rsid w:val="009F68B3"/>
    <w:rsid w:val="00A0012F"/>
    <w:rsid w:val="00A01AA4"/>
    <w:rsid w:val="00A0239B"/>
    <w:rsid w:val="00A02D37"/>
    <w:rsid w:val="00A05CF3"/>
    <w:rsid w:val="00A10E95"/>
    <w:rsid w:val="00A137F9"/>
    <w:rsid w:val="00A13E57"/>
    <w:rsid w:val="00A1407D"/>
    <w:rsid w:val="00A213E7"/>
    <w:rsid w:val="00A226E0"/>
    <w:rsid w:val="00A23602"/>
    <w:rsid w:val="00A24314"/>
    <w:rsid w:val="00A24682"/>
    <w:rsid w:val="00A25AD7"/>
    <w:rsid w:val="00A26D71"/>
    <w:rsid w:val="00A277EB"/>
    <w:rsid w:val="00A27BC0"/>
    <w:rsid w:val="00A27F82"/>
    <w:rsid w:val="00A305BD"/>
    <w:rsid w:val="00A31E8E"/>
    <w:rsid w:val="00A32C67"/>
    <w:rsid w:val="00A35FDD"/>
    <w:rsid w:val="00A362EE"/>
    <w:rsid w:val="00A36EF8"/>
    <w:rsid w:val="00A40C2D"/>
    <w:rsid w:val="00A41612"/>
    <w:rsid w:val="00A41E63"/>
    <w:rsid w:val="00A43814"/>
    <w:rsid w:val="00A45D71"/>
    <w:rsid w:val="00A46FA9"/>
    <w:rsid w:val="00A47D60"/>
    <w:rsid w:val="00A50F92"/>
    <w:rsid w:val="00A547AA"/>
    <w:rsid w:val="00A55339"/>
    <w:rsid w:val="00A559BB"/>
    <w:rsid w:val="00A61144"/>
    <w:rsid w:val="00A61606"/>
    <w:rsid w:val="00A6281F"/>
    <w:rsid w:val="00A63B11"/>
    <w:rsid w:val="00A6506E"/>
    <w:rsid w:val="00A6634F"/>
    <w:rsid w:val="00A700C8"/>
    <w:rsid w:val="00A7329B"/>
    <w:rsid w:val="00A74948"/>
    <w:rsid w:val="00A74A09"/>
    <w:rsid w:val="00A75A25"/>
    <w:rsid w:val="00A769DD"/>
    <w:rsid w:val="00A77928"/>
    <w:rsid w:val="00A805DF"/>
    <w:rsid w:val="00A8076C"/>
    <w:rsid w:val="00A80851"/>
    <w:rsid w:val="00A81C94"/>
    <w:rsid w:val="00A86703"/>
    <w:rsid w:val="00A9033A"/>
    <w:rsid w:val="00A9124D"/>
    <w:rsid w:val="00A91C3D"/>
    <w:rsid w:val="00A9428B"/>
    <w:rsid w:val="00A9571D"/>
    <w:rsid w:val="00AA00C5"/>
    <w:rsid w:val="00AA4FB7"/>
    <w:rsid w:val="00AA658E"/>
    <w:rsid w:val="00AB280B"/>
    <w:rsid w:val="00AB2D9F"/>
    <w:rsid w:val="00AB3C33"/>
    <w:rsid w:val="00AB4B42"/>
    <w:rsid w:val="00AB5E23"/>
    <w:rsid w:val="00AB618C"/>
    <w:rsid w:val="00AC0B5F"/>
    <w:rsid w:val="00AC12EF"/>
    <w:rsid w:val="00AC13E2"/>
    <w:rsid w:val="00AC209D"/>
    <w:rsid w:val="00AC2FBB"/>
    <w:rsid w:val="00AC30C2"/>
    <w:rsid w:val="00AC6252"/>
    <w:rsid w:val="00AC6C25"/>
    <w:rsid w:val="00AC7891"/>
    <w:rsid w:val="00AC7CFA"/>
    <w:rsid w:val="00AD01C3"/>
    <w:rsid w:val="00AD0F79"/>
    <w:rsid w:val="00AD19AD"/>
    <w:rsid w:val="00AD1AC4"/>
    <w:rsid w:val="00AD2CCF"/>
    <w:rsid w:val="00AD2EEE"/>
    <w:rsid w:val="00AD37F0"/>
    <w:rsid w:val="00AD3A20"/>
    <w:rsid w:val="00AD4C01"/>
    <w:rsid w:val="00AE0E06"/>
    <w:rsid w:val="00AE3411"/>
    <w:rsid w:val="00AE3D2E"/>
    <w:rsid w:val="00AE4819"/>
    <w:rsid w:val="00AE6FA0"/>
    <w:rsid w:val="00AF2F4D"/>
    <w:rsid w:val="00AF4B7E"/>
    <w:rsid w:val="00B00669"/>
    <w:rsid w:val="00B00843"/>
    <w:rsid w:val="00B00D6A"/>
    <w:rsid w:val="00B01C33"/>
    <w:rsid w:val="00B02522"/>
    <w:rsid w:val="00B03102"/>
    <w:rsid w:val="00B04957"/>
    <w:rsid w:val="00B06501"/>
    <w:rsid w:val="00B142EB"/>
    <w:rsid w:val="00B15D37"/>
    <w:rsid w:val="00B201D1"/>
    <w:rsid w:val="00B26C8B"/>
    <w:rsid w:val="00B276B2"/>
    <w:rsid w:val="00B278E2"/>
    <w:rsid w:val="00B27F94"/>
    <w:rsid w:val="00B31B4C"/>
    <w:rsid w:val="00B327C4"/>
    <w:rsid w:val="00B34833"/>
    <w:rsid w:val="00B36976"/>
    <w:rsid w:val="00B400B9"/>
    <w:rsid w:val="00B407D6"/>
    <w:rsid w:val="00B4137B"/>
    <w:rsid w:val="00B43754"/>
    <w:rsid w:val="00B44044"/>
    <w:rsid w:val="00B4414A"/>
    <w:rsid w:val="00B47BBE"/>
    <w:rsid w:val="00B47FE1"/>
    <w:rsid w:val="00B50146"/>
    <w:rsid w:val="00B507C9"/>
    <w:rsid w:val="00B5126A"/>
    <w:rsid w:val="00B53AF1"/>
    <w:rsid w:val="00B5479A"/>
    <w:rsid w:val="00B56022"/>
    <w:rsid w:val="00B56A5E"/>
    <w:rsid w:val="00B57913"/>
    <w:rsid w:val="00B6012E"/>
    <w:rsid w:val="00B63DA4"/>
    <w:rsid w:val="00B64765"/>
    <w:rsid w:val="00B65FDF"/>
    <w:rsid w:val="00B668A2"/>
    <w:rsid w:val="00B6752A"/>
    <w:rsid w:val="00B67905"/>
    <w:rsid w:val="00B67A59"/>
    <w:rsid w:val="00B70A10"/>
    <w:rsid w:val="00B714EB"/>
    <w:rsid w:val="00B7187D"/>
    <w:rsid w:val="00B71F81"/>
    <w:rsid w:val="00B74B10"/>
    <w:rsid w:val="00B766B8"/>
    <w:rsid w:val="00B76AB5"/>
    <w:rsid w:val="00B8058E"/>
    <w:rsid w:val="00B8148F"/>
    <w:rsid w:val="00B8316B"/>
    <w:rsid w:val="00B85066"/>
    <w:rsid w:val="00B86162"/>
    <w:rsid w:val="00B87FA8"/>
    <w:rsid w:val="00B90EF7"/>
    <w:rsid w:val="00B939DF"/>
    <w:rsid w:val="00BA1718"/>
    <w:rsid w:val="00BA6FF8"/>
    <w:rsid w:val="00BA7819"/>
    <w:rsid w:val="00BB15FA"/>
    <w:rsid w:val="00BB4035"/>
    <w:rsid w:val="00BB4535"/>
    <w:rsid w:val="00BB64CD"/>
    <w:rsid w:val="00BB67C2"/>
    <w:rsid w:val="00BC067A"/>
    <w:rsid w:val="00BC439B"/>
    <w:rsid w:val="00BC6412"/>
    <w:rsid w:val="00BD00E5"/>
    <w:rsid w:val="00BD21F2"/>
    <w:rsid w:val="00BD38D9"/>
    <w:rsid w:val="00BD4089"/>
    <w:rsid w:val="00BD43CD"/>
    <w:rsid w:val="00BD5A83"/>
    <w:rsid w:val="00BE0244"/>
    <w:rsid w:val="00BE13DC"/>
    <w:rsid w:val="00BE223A"/>
    <w:rsid w:val="00BE4BAB"/>
    <w:rsid w:val="00BE58A9"/>
    <w:rsid w:val="00BE7BA2"/>
    <w:rsid w:val="00BF1975"/>
    <w:rsid w:val="00BF1B9F"/>
    <w:rsid w:val="00BF1EEE"/>
    <w:rsid w:val="00BF26BF"/>
    <w:rsid w:val="00BF4258"/>
    <w:rsid w:val="00BF7218"/>
    <w:rsid w:val="00C04836"/>
    <w:rsid w:val="00C04F3F"/>
    <w:rsid w:val="00C06995"/>
    <w:rsid w:val="00C06C22"/>
    <w:rsid w:val="00C110EB"/>
    <w:rsid w:val="00C16B1E"/>
    <w:rsid w:val="00C16C07"/>
    <w:rsid w:val="00C16D9E"/>
    <w:rsid w:val="00C175B7"/>
    <w:rsid w:val="00C21B7F"/>
    <w:rsid w:val="00C26550"/>
    <w:rsid w:val="00C26F34"/>
    <w:rsid w:val="00C27338"/>
    <w:rsid w:val="00C30CDB"/>
    <w:rsid w:val="00C32141"/>
    <w:rsid w:val="00C3420D"/>
    <w:rsid w:val="00C36995"/>
    <w:rsid w:val="00C371AD"/>
    <w:rsid w:val="00C3785D"/>
    <w:rsid w:val="00C40B33"/>
    <w:rsid w:val="00C40E9D"/>
    <w:rsid w:val="00C4364F"/>
    <w:rsid w:val="00C4743C"/>
    <w:rsid w:val="00C51458"/>
    <w:rsid w:val="00C51A07"/>
    <w:rsid w:val="00C51DDE"/>
    <w:rsid w:val="00C53675"/>
    <w:rsid w:val="00C53E3F"/>
    <w:rsid w:val="00C5484C"/>
    <w:rsid w:val="00C559B3"/>
    <w:rsid w:val="00C56004"/>
    <w:rsid w:val="00C61489"/>
    <w:rsid w:val="00C63725"/>
    <w:rsid w:val="00C63C31"/>
    <w:rsid w:val="00C63F9C"/>
    <w:rsid w:val="00C644EE"/>
    <w:rsid w:val="00C70C98"/>
    <w:rsid w:val="00C71558"/>
    <w:rsid w:val="00C72E7E"/>
    <w:rsid w:val="00C73246"/>
    <w:rsid w:val="00C77008"/>
    <w:rsid w:val="00C81A1B"/>
    <w:rsid w:val="00C84639"/>
    <w:rsid w:val="00C8510E"/>
    <w:rsid w:val="00C85C59"/>
    <w:rsid w:val="00C8628E"/>
    <w:rsid w:val="00C92078"/>
    <w:rsid w:val="00C93C1E"/>
    <w:rsid w:val="00C96988"/>
    <w:rsid w:val="00CA3C82"/>
    <w:rsid w:val="00CA49FC"/>
    <w:rsid w:val="00CA594A"/>
    <w:rsid w:val="00CA78EF"/>
    <w:rsid w:val="00CB1BCF"/>
    <w:rsid w:val="00CB312D"/>
    <w:rsid w:val="00CB5236"/>
    <w:rsid w:val="00CC0C6F"/>
    <w:rsid w:val="00CC25B0"/>
    <w:rsid w:val="00CC42D6"/>
    <w:rsid w:val="00CC6B0C"/>
    <w:rsid w:val="00CD0180"/>
    <w:rsid w:val="00CD16C0"/>
    <w:rsid w:val="00CD176B"/>
    <w:rsid w:val="00CD3514"/>
    <w:rsid w:val="00CD3C31"/>
    <w:rsid w:val="00CD737F"/>
    <w:rsid w:val="00CE1199"/>
    <w:rsid w:val="00CE28C4"/>
    <w:rsid w:val="00CE2F95"/>
    <w:rsid w:val="00CE3058"/>
    <w:rsid w:val="00CE3694"/>
    <w:rsid w:val="00CE3EDC"/>
    <w:rsid w:val="00CE4774"/>
    <w:rsid w:val="00CE646A"/>
    <w:rsid w:val="00CE7066"/>
    <w:rsid w:val="00CF0CC3"/>
    <w:rsid w:val="00CF3DA5"/>
    <w:rsid w:val="00CF3FBA"/>
    <w:rsid w:val="00CF5734"/>
    <w:rsid w:val="00CF75D5"/>
    <w:rsid w:val="00D000E0"/>
    <w:rsid w:val="00D05A10"/>
    <w:rsid w:val="00D05BA0"/>
    <w:rsid w:val="00D07A1B"/>
    <w:rsid w:val="00D10A28"/>
    <w:rsid w:val="00D13F7C"/>
    <w:rsid w:val="00D20B67"/>
    <w:rsid w:val="00D21361"/>
    <w:rsid w:val="00D2164C"/>
    <w:rsid w:val="00D30FFB"/>
    <w:rsid w:val="00D31B76"/>
    <w:rsid w:val="00D32EE9"/>
    <w:rsid w:val="00D348C5"/>
    <w:rsid w:val="00D37302"/>
    <w:rsid w:val="00D41089"/>
    <w:rsid w:val="00D42237"/>
    <w:rsid w:val="00D444CE"/>
    <w:rsid w:val="00D45C22"/>
    <w:rsid w:val="00D51108"/>
    <w:rsid w:val="00D51B79"/>
    <w:rsid w:val="00D53CA1"/>
    <w:rsid w:val="00D54EB4"/>
    <w:rsid w:val="00D55624"/>
    <w:rsid w:val="00D56813"/>
    <w:rsid w:val="00D568E1"/>
    <w:rsid w:val="00D57265"/>
    <w:rsid w:val="00D57FDB"/>
    <w:rsid w:val="00D616FF"/>
    <w:rsid w:val="00D61949"/>
    <w:rsid w:val="00D6229D"/>
    <w:rsid w:val="00D63A98"/>
    <w:rsid w:val="00D63ADE"/>
    <w:rsid w:val="00D64B74"/>
    <w:rsid w:val="00D7121A"/>
    <w:rsid w:val="00D7295A"/>
    <w:rsid w:val="00D738DB"/>
    <w:rsid w:val="00D74516"/>
    <w:rsid w:val="00D74633"/>
    <w:rsid w:val="00D753C1"/>
    <w:rsid w:val="00D76A66"/>
    <w:rsid w:val="00D76DAD"/>
    <w:rsid w:val="00D81CB5"/>
    <w:rsid w:val="00D87402"/>
    <w:rsid w:val="00D8750A"/>
    <w:rsid w:val="00D87D10"/>
    <w:rsid w:val="00D9166A"/>
    <w:rsid w:val="00D95F36"/>
    <w:rsid w:val="00D973CE"/>
    <w:rsid w:val="00D978BB"/>
    <w:rsid w:val="00D97BA6"/>
    <w:rsid w:val="00DA0385"/>
    <w:rsid w:val="00DA0945"/>
    <w:rsid w:val="00DA269C"/>
    <w:rsid w:val="00DA2D31"/>
    <w:rsid w:val="00DA2F54"/>
    <w:rsid w:val="00DA6A4C"/>
    <w:rsid w:val="00DB08C1"/>
    <w:rsid w:val="00DB0D88"/>
    <w:rsid w:val="00DB25A1"/>
    <w:rsid w:val="00DB47D1"/>
    <w:rsid w:val="00DB4F94"/>
    <w:rsid w:val="00DB69A6"/>
    <w:rsid w:val="00DC0743"/>
    <w:rsid w:val="00DC0A14"/>
    <w:rsid w:val="00DC0B01"/>
    <w:rsid w:val="00DC4BD7"/>
    <w:rsid w:val="00DC63FD"/>
    <w:rsid w:val="00DC7CDF"/>
    <w:rsid w:val="00DD191B"/>
    <w:rsid w:val="00DD1FDB"/>
    <w:rsid w:val="00DD2354"/>
    <w:rsid w:val="00DD2CD8"/>
    <w:rsid w:val="00DD2FE5"/>
    <w:rsid w:val="00DD3FBE"/>
    <w:rsid w:val="00DD52E5"/>
    <w:rsid w:val="00DE05C2"/>
    <w:rsid w:val="00DE10FB"/>
    <w:rsid w:val="00DE13C8"/>
    <w:rsid w:val="00DE1CCD"/>
    <w:rsid w:val="00DE2246"/>
    <w:rsid w:val="00DE338F"/>
    <w:rsid w:val="00DE44A4"/>
    <w:rsid w:val="00DE4BF8"/>
    <w:rsid w:val="00DE4F8F"/>
    <w:rsid w:val="00DE71B7"/>
    <w:rsid w:val="00DE74B5"/>
    <w:rsid w:val="00DF4849"/>
    <w:rsid w:val="00DF5744"/>
    <w:rsid w:val="00DF58CB"/>
    <w:rsid w:val="00DF6221"/>
    <w:rsid w:val="00DF64CA"/>
    <w:rsid w:val="00DF7590"/>
    <w:rsid w:val="00E0008A"/>
    <w:rsid w:val="00E00AAE"/>
    <w:rsid w:val="00E022B1"/>
    <w:rsid w:val="00E05E28"/>
    <w:rsid w:val="00E068E3"/>
    <w:rsid w:val="00E071C9"/>
    <w:rsid w:val="00E109FE"/>
    <w:rsid w:val="00E166BB"/>
    <w:rsid w:val="00E16980"/>
    <w:rsid w:val="00E17315"/>
    <w:rsid w:val="00E17873"/>
    <w:rsid w:val="00E20160"/>
    <w:rsid w:val="00E21462"/>
    <w:rsid w:val="00E238B9"/>
    <w:rsid w:val="00E25029"/>
    <w:rsid w:val="00E26710"/>
    <w:rsid w:val="00E27A7C"/>
    <w:rsid w:val="00E27BB1"/>
    <w:rsid w:val="00E30CEA"/>
    <w:rsid w:val="00E31750"/>
    <w:rsid w:val="00E33B86"/>
    <w:rsid w:val="00E3549B"/>
    <w:rsid w:val="00E3604F"/>
    <w:rsid w:val="00E37012"/>
    <w:rsid w:val="00E370D2"/>
    <w:rsid w:val="00E42B8C"/>
    <w:rsid w:val="00E4741D"/>
    <w:rsid w:val="00E4744A"/>
    <w:rsid w:val="00E5002A"/>
    <w:rsid w:val="00E51974"/>
    <w:rsid w:val="00E53F56"/>
    <w:rsid w:val="00E54788"/>
    <w:rsid w:val="00E55E81"/>
    <w:rsid w:val="00E57749"/>
    <w:rsid w:val="00E5797E"/>
    <w:rsid w:val="00E612C5"/>
    <w:rsid w:val="00E61F23"/>
    <w:rsid w:val="00E61FB1"/>
    <w:rsid w:val="00E62BB0"/>
    <w:rsid w:val="00E63252"/>
    <w:rsid w:val="00E635CC"/>
    <w:rsid w:val="00E6410F"/>
    <w:rsid w:val="00E6664E"/>
    <w:rsid w:val="00E66718"/>
    <w:rsid w:val="00E67F8E"/>
    <w:rsid w:val="00E7067D"/>
    <w:rsid w:val="00E70AC7"/>
    <w:rsid w:val="00E729B2"/>
    <w:rsid w:val="00E76416"/>
    <w:rsid w:val="00E83751"/>
    <w:rsid w:val="00E83DB5"/>
    <w:rsid w:val="00E845F2"/>
    <w:rsid w:val="00E84827"/>
    <w:rsid w:val="00E85DE3"/>
    <w:rsid w:val="00E870DC"/>
    <w:rsid w:val="00E90D98"/>
    <w:rsid w:val="00E91F8E"/>
    <w:rsid w:val="00E92580"/>
    <w:rsid w:val="00E93159"/>
    <w:rsid w:val="00E9470C"/>
    <w:rsid w:val="00E95F9A"/>
    <w:rsid w:val="00E962FE"/>
    <w:rsid w:val="00E96A8C"/>
    <w:rsid w:val="00EA082A"/>
    <w:rsid w:val="00EA2A05"/>
    <w:rsid w:val="00EA3D5D"/>
    <w:rsid w:val="00EA3DDE"/>
    <w:rsid w:val="00EA43AE"/>
    <w:rsid w:val="00EA43E0"/>
    <w:rsid w:val="00EA5F41"/>
    <w:rsid w:val="00EA6733"/>
    <w:rsid w:val="00EB2155"/>
    <w:rsid w:val="00EB32E4"/>
    <w:rsid w:val="00EB3506"/>
    <w:rsid w:val="00EB5273"/>
    <w:rsid w:val="00EB7B72"/>
    <w:rsid w:val="00EC5199"/>
    <w:rsid w:val="00EC60DF"/>
    <w:rsid w:val="00EC6E95"/>
    <w:rsid w:val="00EC7909"/>
    <w:rsid w:val="00ED2CD6"/>
    <w:rsid w:val="00ED58B2"/>
    <w:rsid w:val="00EE4510"/>
    <w:rsid w:val="00EE474A"/>
    <w:rsid w:val="00EE4790"/>
    <w:rsid w:val="00EE4A73"/>
    <w:rsid w:val="00EE799C"/>
    <w:rsid w:val="00EF05B3"/>
    <w:rsid w:val="00EF303D"/>
    <w:rsid w:val="00EF3429"/>
    <w:rsid w:val="00EF3699"/>
    <w:rsid w:val="00EF4EAF"/>
    <w:rsid w:val="00EF5473"/>
    <w:rsid w:val="00EF555E"/>
    <w:rsid w:val="00EF5C15"/>
    <w:rsid w:val="00EF6B2B"/>
    <w:rsid w:val="00F000C1"/>
    <w:rsid w:val="00F00C06"/>
    <w:rsid w:val="00F02181"/>
    <w:rsid w:val="00F03FC4"/>
    <w:rsid w:val="00F05060"/>
    <w:rsid w:val="00F06521"/>
    <w:rsid w:val="00F07BD3"/>
    <w:rsid w:val="00F07F24"/>
    <w:rsid w:val="00F1021E"/>
    <w:rsid w:val="00F1160D"/>
    <w:rsid w:val="00F12311"/>
    <w:rsid w:val="00F128F5"/>
    <w:rsid w:val="00F1666F"/>
    <w:rsid w:val="00F166FD"/>
    <w:rsid w:val="00F21696"/>
    <w:rsid w:val="00F21C36"/>
    <w:rsid w:val="00F22B3F"/>
    <w:rsid w:val="00F25987"/>
    <w:rsid w:val="00F2628A"/>
    <w:rsid w:val="00F26982"/>
    <w:rsid w:val="00F301BB"/>
    <w:rsid w:val="00F30309"/>
    <w:rsid w:val="00F318FA"/>
    <w:rsid w:val="00F31D2E"/>
    <w:rsid w:val="00F35135"/>
    <w:rsid w:val="00F35BFA"/>
    <w:rsid w:val="00F360D2"/>
    <w:rsid w:val="00F37F2F"/>
    <w:rsid w:val="00F40655"/>
    <w:rsid w:val="00F42067"/>
    <w:rsid w:val="00F43D65"/>
    <w:rsid w:val="00F4459F"/>
    <w:rsid w:val="00F4479F"/>
    <w:rsid w:val="00F4666B"/>
    <w:rsid w:val="00F57B0B"/>
    <w:rsid w:val="00F6030D"/>
    <w:rsid w:val="00F6057B"/>
    <w:rsid w:val="00F6229A"/>
    <w:rsid w:val="00F631BE"/>
    <w:rsid w:val="00F66B7C"/>
    <w:rsid w:val="00F67F25"/>
    <w:rsid w:val="00F72505"/>
    <w:rsid w:val="00F758D0"/>
    <w:rsid w:val="00F76E4F"/>
    <w:rsid w:val="00F82B62"/>
    <w:rsid w:val="00F904C2"/>
    <w:rsid w:val="00F91E1C"/>
    <w:rsid w:val="00F925C6"/>
    <w:rsid w:val="00F9589A"/>
    <w:rsid w:val="00F96AAA"/>
    <w:rsid w:val="00FA02A4"/>
    <w:rsid w:val="00FA037F"/>
    <w:rsid w:val="00FA0AC8"/>
    <w:rsid w:val="00FA27B5"/>
    <w:rsid w:val="00FA676F"/>
    <w:rsid w:val="00FA747A"/>
    <w:rsid w:val="00FA7A02"/>
    <w:rsid w:val="00FB0D84"/>
    <w:rsid w:val="00FB156B"/>
    <w:rsid w:val="00FB336E"/>
    <w:rsid w:val="00FB4AED"/>
    <w:rsid w:val="00FB5E6F"/>
    <w:rsid w:val="00FB6167"/>
    <w:rsid w:val="00FC0696"/>
    <w:rsid w:val="00FC11C6"/>
    <w:rsid w:val="00FC3F54"/>
    <w:rsid w:val="00FC53E1"/>
    <w:rsid w:val="00FC7CD6"/>
    <w:rsid w:val="00FD0190"/>
    <w:rsid w:val="00FD4DAB"/>
    <w:rsid w:val="00FD6B5E"/>
    <w:rsid w:val="00FE09B8"/>
    <w:rsid w:val="00FE1991"/>
    <w:rsid w:val="00FE29E9"/>
    <w:rsid w:val="00FE35AD"/>
    <w:rsid w:val="00FE41AE"/>
    <w:rsid w:val="00FE55F5"/>
    <w:rsid w:val="00FE6819"/>
    <w:rsid w:val="00FF2F6F"/>
    <w:rsid w:val="00FF31CC"/>
    <w:rsid w:val="00FF57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0FF62"/>
  <w15:chartTrackingRefBased/>
  <w15:docId w15:val="{1FE05C8C-B8F2-4765-A6FC-D0D5F87B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2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F2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2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F2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A6D"/>
    <w:rPr>
      <w:rFonts w:eastAsiaTheme="majorEastAsia" w:cstheme="majorBidi"/>
      <w:color w:val="272727" w:themeColor="text1" w:themeTint="D8"/>
    </w:rPr>
  </w:style>
  <w:style w:type="paragraph" w:styleId="Title">
    <w:name w:val="Title"/>
    <w:basedOn w:val="Normal"/>
    <w:next w:val="Normal"/>
    <w:link w:val="TitleChar"/>
    <w:uiPriority w:val="10"/>
    <w:qFormat/>
    <w:rsid w:val="003F2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A6D"/>
    <w:pPr>
      <w:spacing w:before="160"/>
      <w:jc w:val="center"/>
    </w:pPr>
    <w:rPr>
      <w:i/>
      <w:iCs/>
      <w:color w:val="404040" w:themeColor="text1" w:themeTint="BF"/>
    </w:rPr>
  </w:style>
  <w:style w:type="character" w:customStyle="1" w:styleId="QuoteChar">
    <w:name w:val="Quote Char"/>
    <w:basedOn w:val="DefaultParagraphFont"/>
    <w:link w:val="Quote"/>
    <w:uiPriority w:val="29"/>
    <w:rsid w:val="003F2A6D"/>
    <w:rPr>
      <w:i/>
      <w:iCs/>
      <w:color w:val="404040" w:themeColor="text1" w:themeTint="BF"/>
    </w:rPr>
  </w:style>
  <w:style w:type="paragraph" w:styleId="ListParagraph">
    <w:name w:val="List Paragraph"/>
    <w:basedOn w:val="Normal"/>
    <w:uiPriority w:val="34"/>
    <w:qFormat/>
    <w:rsid w:val="003F2A6D"/>
    <w:pPr>
      <w:ind w:left="720"/>
      <w:contextualSpacing/>
    </w:pPr>
  </w:style>
  <w:style w:type="character" w:styleId="IntenseEmphasis">
    <w:name w:val="Intense Emphasis"/>
    <w:basedOn w:val="DefaultParagraphFont"/>
    <w:uiPriority w:val="21"/>
    <w:qFormat/>
    <w:rsid w:val="003F2A6D"/>
    <w:rPr>
      <w:i/>
      <w:iCs/>
      <w:color w:val="0F4761" w:themeColor="accent1" w:themeShade="BF"/>
    </w:rPr>
  </w:style>
  <w:style w:type="paragraph" w:styleId="IntenseQuote">
    <w:name w:val="Intense Quote"/>
    <w:basedOn w:val="Normal"/>
    <w:next w:val="Normal"/>
    <w:link w:val="IntenseQuoteChar"/>
    <w:uiPriority w:val="30"/>
    <w:qFormat/>
    <w:rsid w:val="003F2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A6D"/>
    <w:rPr>
      <w:i/>
      <w:iCs/>
      <w:color w:val="0F4761" w:themeColor="accent1" w:themeShade="BF"/>
    </w:rPr>
  </w:style>
  <w:style w:type="character" w:styleId="IntenseReference">
    <w:name w:val="Intense Reference"/>
    <w:basedOn w:val="DefaultParagraphFont"/>
    <w:uiPriority w:val="32"/>
    <w:qFormat/>
    <w:rsid w:val="003F2A6D"/>
    <w:rPr>
      <w:b/>
      <w:bCs/>
      <w:smallCaps/>
      <w:color w:val="0F4761" w:themeColor="accent1" w:themeShade="BF"/>
      <w:spacing w:val="5"/>
    </w:rPr>
  </w:style>
  <w:style w:type="paragraph" w:styleId="CommentText">
    <w:name w:val="annotation text"/>
    <w:basedOn w:val="Normal"/>
    <w:link w:val="CommentTextChar"/>
    <w:uiPriority w:val="99"/>
    <w:unhideWhenUsed/>
    <w:rsid w:val="000254AB"/>
    <w:pPr>
      <w:spacing w:line="240" w:lineRule="auto"/>
    </w:pPr>
    <w:rPr>
      <w:kern w:val="0"/>
      <w:sz w:val="20"/>
      <w:szCs w:val="20"/>
    </w:rPr>
  </w:style>
  <w:style w:type="character" w:customStyle="1" w:styleId="CommentTextChar">
    <w:name w:val="Comment Text Char"/>
    <w:basedOn w:val="DefaultParagraphFont"/>
    <w:link w:val="CommentText"/>
    <w:uiPriority w:val="99"/>
    <w:rsid w:val="000254AB"/>
    <w:rPr>
      <w:kern w:val="0"/>
      <w:sz w:val="20"/>
      <w:szCs w:val="20"/>
    </w:rPr>
  </w:style>
  <w:style w:type="paragraph" w:customStyle="1" w:styleId="EndNoteBibliographyTitle">
    <w:name w:val="EndNote Bibliography Title"/>
    <w:basedOn w:val="Normal"/>
    <w:link w:val="EndNoteBibliographyTitleChar"/>
    <w:rsid w:val="000254AB"/>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0254AB"/>
    <w:rPr>
      <w:rFonts w:ascii="Aptos" w:hAnsi="Aptos"/>
      <w:noProof/>
      <w:lang w:val="en-US"/>
    </w:rPr>
  </w:style>
  <w:style w:type="paragraph" w:customStyle="1" w:styleId="EndNoteBibliography">
    <w:name w:val="EndNote Bibliography"/>
    <w:basedOn w:val="Normal"/>
    <w:link w:val="EndNoteBibliographyChar"/>
    <w:rsid w:val="000254AB"/>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0254AB"/>
    <w:rPr>
      <w:rFonts w:ascii="Aptos" w:hAnsi="Aptos"/>
      <w:noProof/>
      <w:lang w:val="en-US"/>
    </w:rPr>
  </w:style>
  <w:style w:type="character" w:styleId="Hyperlink">
    <w:name w:val="Hyperlink"/>
    <w:basedOn w:val="DefaultParagraphFont"/>
    <w:uiPriority w:val="99"/>
    <w:unhideWhenUsed/>
    <w:rsid w:val="000254AB"/>
    <w:rPr>
      <w:color w:val="467886" w:themeColor="hyperlink"/>
      <w:u w:val="single"/>
    </w:rPr>
  </w:style>
  <w:style w:type="character" w:styleId="UnresolvedMention">
    <w:name w:val="Unresolved Mention"/>
    <w:basedOn w:val="DefaultParagraphFont"/>
    <w:uiPriority w:val="99"/>
    <w:semiHidden/>
    <w:unhideWhenUsed/>
    <w:rsid w:val="000254AB"/>
    <w:rPr>
      <w:color w:val="605E5C"/>
      <w:shd w:val="clear" w:color="auto" w:fill="E1DFDD"/>
    </w:rPr>
  </w:style>
  <w:style w:type="paragraph" w:styleId="NormalWeb">
    <w:name w:val="Normal (Web)"/>
    <w:basedOn w:val="Normal"/>
    <w:uiPriority w:val="99"/>
    <w:unhideWhenUsed/>
    <w:rsid w:val="0026654B"/>
    <w:rPr>
      <w:rFonts w:ascii="Times New Roman" w:hAnsi="Times New Roman" w:cs="Times New Roman"/>
      <w:sz w:val="24"/>
      <w:szCs w:val="24"/>
    </w:rPr>
  </w:style>
  <w:style w:type="paragraph" w:styleId="Header">
    <w:name w:val="header"/>
    <w:basedOn w:val="Normal"/>
    <w:link w:val="HeaderChar"/>
    <w:uiPriority w:val="99"/>
    <w:unhideWhenUsed/>
    <w:rsid w:val="00CC4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2D6"/>
  </w:style>
  <w:style w:type="paragraph" w:styleId="Footer">
    <w:name w:val="footer"/>
    <w:basedOn w:val="Normal"/>
    <w:link w:val="FooterChar"/>
    <w:uiPriority w:val="99"/>
    <w:unhideWhenUsed/>
    <w:rsid w:val="00CC4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2D6"/>
  </w:style>
  <w:style w:type="table" w:styleId="TableGrid">
    <w:name w:val="Table Grid"/>
    <w:basedOn w:val="TableNormal"/>
    <w:uiPriority w:val="39"/>
    <w:rsid w:val="00EA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3429"/>
    <w:rPr>
      <w:sz w:val="16"/>
      <w:szCs w:val="16"/>
    </w:rPr>
  </w:style>
  <w:style w:type="paragraph" w:styleId="CommentSubject">
    <w:name w:val="annotation subject"/>
    <w:basedOn w:val="CommentText"/>
    <w:next w:val="CommentText"/>
    <w:link w:val="CommentSubjectChar"/>
    <w:uiPriority w:val="99"/>
    <w:semiHidden/>
    <w:unhideWhenUsed/>
    <w:rsid w:val="00EF3429"/>
    <w:rPr>
      <w:b/>
      <w:bCs/>
      <w:kern w:val="2"/>
    </w:rPr>
  </w:style>
  <w:style w:type="character" w:customStyle="1" w:styleId="CommentSubjectChar">
    <w:name w:val="Comment Subject Char"/>
    <w:basedOn w:val="CommentTextChar"/>
    <w:link w:val="CommentSubject"/>
    <w:uiPriority w:val="99"/>
    <w:semiHidden/>
    <w:rsid w:val="00EF3429"/>
    <w:rPr>
      <w:b/>
      <w:bCs/>
      <w:kern w:val="0"/>
      <w:sz w:val="20"/>
      <w:szCs w:val="20"/>
    </w:rPr>
  </w:style>
  <w:style w:type="paragraph" w:styleId="Revision">
    <w:name w:val="Revision"/>
    <w:hidden/>
    <w:uiPriority w:val="99"/>
    <w:semiHidden/>
    <w:rsid w:val="003E58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32473">
      <w:bodyDiv w:val="1"/>
      <w:marLeft w:val="0"/>
      <w:marRight w:val="0"/>
      <w:marTop w:val="0"/>
      <w:marBottom w:val="0"/>
      <w:divBdr>
        <w:top w:val="none" w:sz="0" w:space="0" w:color="auto"/>
        <w:left w:val="none" w:sz="0" w:space="0" w:color="auto"/>
        <w:bottom w:val="none" w:sz="0" w:space="0" w:color="auto"/>
        <w:right w:val="none" w:sz="0" w:space="0" w:color="auto"/>
      </w:divBdr>
    </w:div>
    <w:div w:id="65760176">
      <w:bodyDiv w:val="1"/>
      <w:marLeft w:val="0"/>
      <w:marRight w:val="0"/>
      <w:marTop w:val="0"/>
      <w:marBottom w:val="0"/>
      <w:divBdr>
        <w:top w:val="none" w:sz="0" w:space="0" w:color="auto"/>
        <w:left w:val="none" w:sz="0" w:space="0" w:color="auto"/>
        <w:bottom w:val="none" w:sz="0" w:space="0" w:color="auto"/>
        <w:right w:val="none" w:sz="0" w:space="0" w:color="auto"/>
      </w:divBdr>
    </w:div>
    <w:div w:id="111215277">
      <w:bodyDiv w:val="1"/>
      <w:marLeft w:val="0"/>
      <w:marRight w:val="0"/>
      <w:marTop w:val="0"/>
      <w:marBottom w:val="0"/>
      <w:divBdr>
        <w:top w:val="none" w:sz="0" w:space="0" w:color="auto"/>
        <w:left w:val="none" w:sz="0" w:space="0" w:color="auto"/>
        <w:bottom w:val="none" w:sz="0" w:space="0" w:color="auto"/>
        <w:right w:val="none" w:sz="0" w:space="0" w:color="auto"/>
      </w:divBdr>
    </w:div>
    <w:div w:id="153110924">
      <w:bodyDiv w:val="1"/>
      <w:marLeft w:val="0"/>
      <w:marRight w:val="0"/>
      <w:marTop w:val="0"/>
      <w:marBottom w:val="0"/>
      <w:divBdr>
        <w:top w:val="none" w:sz="0" w:space="0" w:color="auto"/>
        <w:left w:val="none" w:sz="0" w:space="0" w:color="auto"/>
        <w:bottom w:val="none" w:sz="0" w:space="0" w:color="auto"/>
        <w:right w:val="none" w:sz="0" w:space="0" w:color="auto"/>
      </w:divBdr>
    </w:div>
    <w:div w:id="174541717">
      <w:bodyDiv w:val="1"/>
      <w:marLeft w:val="0"/>
      <w:marRight w:val="0"/>
      <w:marTop w:val="0"/>
      <w:marBottom w:val="0"/>
      <w:divBdr>
        <w:top w:val="none" w:sz="0" w:space="0" w:color="auto"/>
        <w:left w:val="none" w:sz="0" w:space="0" w:color="auto"/>
        <w:bottom w:val="none" w:sz="0" w:space="0" w:color="auto"/>
        <w:right w:val="none" w:sz="0" w:space="0" w:color="auto"/>
      </w:divBdr>
      <w:divsChild>
        <w:div w:id="946234692">
          <w:marLeft w:val="0"/>
          <w:marRight w:val="0"/>
          <w:marTop w:val="0"/>
          <w:marBottom w:val="0"/>
          <w:divBdr>
            <w:top w:val="none" w:sz="0" w:space="0" w:color="auto"/>
            <w:left w:val="none" w:sz="0" w:space="0" w:color="auto"/>
            <w:bottom w:val="none" w:sz="0" w:space="0" w:color="auto"/>
            <w:right w:val="none" w:sz="0" w:space="0" w:color="auto"/>
          </w:divBdr>
          <w:divsChild>
            <w:div w:id="515924256">
              <w:marLeft w:val="0"/>
              <w:marRight w:val="0"/>
              <w:marTop w:val="0"/>
              <w:marBottom w:val="0"/>
              <w:divBdr>
                <w:top w:val="none" w:sz="0" w:space="0" w:color="auto"/>
                <w:left w:val="none" w:sz="0" w:space="0" w:color="auto"/>
                <w:bottom w:val="none" w:sz="0" w:space="0" w:color="auto"/>
                <w:right w:val="none" w:sz="0" w:space="0" w:color="auto"/>
              </w:divBdr>
              <w:divsChild>
                <w:div w:id="606813179">
                  <w:marLeft w:val="0"/>
                  <w:marRight w:val="0"/>
                  <w:marTop w:val="0"/>
                  <w:marBottom w:val="0"/>
                  <w:divBdr>
                    <w:top w:val="none" w:sz="0" w:space="0" w:color="auto"/>
                    <w:left w:val="none" w:sz="0" w:space="0" w:color="auto"/>
                    <w:bottom w:val="none" w:sz="0" w:space="0" w:color="auto"/>
                    <w:right w:val="none" w:sz="0" w:space="0" w:color="auto"/>
                  </w:divBdr>
                  <w:divsChild>
                    <w:div w:id="1909918551">
                      <w:marLeft w:val="0"/>
                      <w:marRight w:val="0"/>
                      <w:marTop w:val="0"/>
                      <w:marBottom w:val="0"/>
                      <w:divBdr>
                        <w:top w:val="none" w:sz="0" w:space="0" w:color="auto"/>
                        <w:left w:val="none" w:sz="0" w:space="0" w:color="auto"/>
                        <w:bottom w:val="none" w:sz="0" w:space="0" w:color="auto"/>
                        <w:right w:val="none" w:sz="0" w:space="0" w:color="auto"/>
                      </w:divBdr>
                      <w:divsChild>
                        <w:div w:id="214893918">
                          <w:marLeft w:val="0"/>
                          <w:marRight w:val="0"/>
                          <w:marTop w:val="0"/>
                          <w:marBottom w:val="0"/>
                          <w:divBdr>
                            <w:top w:val="none" w:sz="0" w:space="0" w:color="auto"/>
                            <w:left w:val="none" w:sz="0" w:space="0" w:color="auto"/>
                            <w:bottom w:val="none" w:sz="0" w:space="0" w:color="auto"/>
                            <w:right w:val="none" w:sz="0" w:space="0" w:color="auto"/>
                          </w:divBdr>
                          <w:divsChild>
                            <w:div w:id="1164511283">
                              <w:marLeft w:val="0"/>
                              <w:marRight w:val="0"/>
                              <w:marTop w:val="0"/>
                              <w:marBottom w:val="0"/>
                              <w:divBdr>
                                <w:top w:val="none" w:sz="0" w:space="0" w:color="auto"/>
                                <w:left w:val="none" w:sz="0" w:space="0" w:color="auto"/>
                                <w:bottom w:val="none" w:sz="0" w:space="0" w:color="auto"/>
                                <w:right w:val="none" w:sz="0" w:space="0" w:color="auto"/>
                              </w:divBdr>
                              <w:divsChild>
                                <w:div w:id="1920366292">
                                  <w:marLeft w:val="0"/>
                                  <w:marRight w:val="0"/>
                                  <w:marTop w:val="0"/>
                                  <w:marBottom w:val="0"/>
                                  <w:divBdr>
                                    <w:top w:val="none" w:sz="0" w:space="0" w:color="auto"/>
                                    <w:left w:val="none" w:sz="0" w:space="0" w:color="auto"/>
                                    <w:bottom w:val="none" w:sz="0" w:space="0" w:color="auto"/>
                                    <w:right w:val="none" w:sz="0" w:space="0" w:color="auto"/>
                                  </w:divBdr>
                                  <w:divsChild>
                                    <w:div w:id="116524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17405">
      <w:bodyDiv w:val="1"/>
      <w:marLeft w:val="0"/>
      <w:marRight w:val="0"/>
      <w:marTop w:val="0"/>
      <w:marBottom w:val="0"/>
      <w:divBdr>
        <w:top w:val="none" w:sz="0" w:space="0" w:color="auto"/>
        <w:left w:val="none" w:sz="0" w:space="0" w:color="auto"/>
        <w:bottom w:val="none" w:sz="0" w:space="0" w:color="auto"/>
        <w:right w:val="none" w:sz="0" w:space="0" w:color="auto"/>
      </w:divBdr>
    </w:div>
    <w:div w:id="345907612">
      <w:bodyDiv w:val="1"/>
      <w:marLeft w:val="0"/>
      <w:marRight w:val="0"/>
      <w:marTop w:val="0"/>
      <w:marBottom w:val="0"/>
      <w:divBdr>
        <w:top w:val="none" w:sz="0" w:space="0" w:color="auto"/>
        <w:left w:val="none" w:sz="0" w:space="0" w:color="auto"/>
        <w:bottom w:val="none" w:sz="0" w:space="0" w:color="auto"/>
        <w:right w:val="none" w:sz="0" w:space="0" w:color="auto"/>
      </w:divBdr>
      <w:divsChild>
        <w:div w:id="1879318964">
          <w:marLeft w:val="0"/>
          <w:marRight w:val="0"/>
          <w:marTop w:val="0"/>
          <w:marBottom w:val="0"/>
          <w:divBdr>
            <w:top w:val="none" w:sz="0" w:space="0" w:color="auto"/>
            <w:left w:val="none" w:sz="0" w:space="0" w:color="auto"/>
            <w:bottom w:val="none" w:sz="0" w:space="0" w:color="auto"/>
            <w:right w:val="none" w:sz="0" w:space="0" w:color="auto"/>
          </w:divBdr>
          <w:divsChild>
            <w:div w:id="403186109">
              <w:marLeft w:val="0"/>
              <w:marRight w:val="0"/>
              <w:marTop w:val="0"/>
              <w:marBottom w:val="0"/>
              <w:divBdr>
                <w:top w:val="none" w:sz="0" w:space="0" w:color="auto"/>
                <w:left w:val="none" w:sz="0" w:space="0" w:color="auto"/>
                <w:bottom w:val="none" w:sz="0" w:space="0" w:color="auto"/>
                <w:right w:val="none" w:sz="0" w:space="0" w:color="auto"/>
              </w:divBdr>
              <w:divsChild>
                <w:div w:id="660617447">
                  <w:marLeft w:val="0"/>
                  <w:marRight w:val="0"/>
                  <w:marTop w:val="0"/>
                  <w:marBottom w:val="0"/>
                  <w:divBdr>
                    <w:top w:val="none" w:sz="0" w:space="0" w:color="auto"/>
                    <w:left w:val="none" w:sz="0" w:space="0" w:color="auto"/>
                    <w:bottom w:val="none" w:sz="0" w:space="0" w:color="auto"/>
                    <w:right w:val="none" w:sz="0" w:space="0" w:color="auto"/>
                  </w:divBdr>
                  <w:divsChild>
                    <w:div w:id="735980958">
                      <w:marLeft w:val="0"/>
                      <w:marRight w:val="0"/>
                      <w:marTop w:val="0"/>
                      <w:marBottom w:val="0"/>
                      <w:divBdr>
                        <w:top w:val="none" w:sz="0" w:space="0" w:color="auto"/>
                        <w:left w:val="none" w:sz="0" w:space="0" w:color="auto"/>
                        <w:bottom w:val="none" w:sz="0" w:space="0" w:color="auto"/>
                        <w:right w:val="none" w:sz="0" w:space="0" w:color="auto"/>
                      </w:divBdr>
                      <w:divsChild>
                        <w:div w:id="1271232908">
                          <w:marLeft w:val="0"/>
                          <w:marRight w:val="0"/>
                          <w:marTop w:val="0"/>
                          <w:marBottom w:val="0"/>
                          <w:divBdr>
                            <w:top w:val="none" w:sz="0" w:space="0" w:color="auto"/>
                            <w:left w:val="none" w:sz="0" w:space="0" w:color="auto"/>
                            <w:bottom w:val="none" w:sz="0" w:space="0" w:color="auto"/>
                            <w:right w:val="none" w:sz="0" w:space="0" w:color="auto"/>
                          </w:divBdr>
                          <w:divsChild>
                            <w:div w:id="919405947">
                              <w:marLeft w:val="0"/>
                              <w:marRight w:val="0"/>
                              <w:marTop w:val="0"/>
                              <w:marBottom w:val="0"/>
                              <w:divBdr>
                                <w:top w:val="none" w:sz="0" w:space="0" w:color="auto"/>
                                <w:left w:val="none" w:sz="0" w:space="0" w:color="auto"/>
                                <w:bottom w:val="none" w:sz="0" w:space="0" w:color="auto"/>
                                <w:right w:val="none" w:sz="0" w:space="0" w:color="auto"/>
                              </w:divBdr>
                              <w:divsChild>
                                <w:div w:id="42366215">
                                  <w:marLeft w:val="0"/>
                                  <w:marRight w:val="0"/>
                                  <w:marTop w:val="0"/>
                                  <w:marBottom w:val="0"/>
                                  <w:divBdr>
                                    <w:top w:val="none" w:sz="0" w:space="0" w:color="auto"/>
                                    <w:left w:val="none" w:sz="0" w:space="0" w:color="auto"/>
                                    <w:bottom w:val="none" w:sz="0" w:space="0" w:color="auto"/>
                                    <w:right w:val="none" w:sz="0" w:space="0" w:color="auto"/>
                                  </w:divBdr>
                                  <w:divsChild>
                                    <w:div w:id="15365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450134">
      <w:bodyDiv w:val="1"/>
      <w:marLeft w:val="0"/>
      <w:marRight w:val="0"/>
      <w:marTop w:val="0"/>
      <w:marBottom w:val="0"/>
      <w:divBdr>
        <w:top w:val="none" w:sz="0" w:space="0" w:color="auto"/>
        <w:left w:val="none" w:sz="0" w:space="0" w:color="auto"/>
        <w:bottom w:val="none" w:sz="0" w:space="0" w:color="auto"/>
        <w:right w:val="none" w:sz="0" w:space="0" w:color="auto"/>
      </w:divBdr>
    </w:div>
    <w:div w:id="381514749">
      <w:bodyDiv w:val="1"/>
      <w:marLeft w:val="0"/>
      <w:marRight w:val="0"/>
      <w:marTop w:val="0"/>
      <w:marBottom w:val="0"/>
      <w:divBdr>
        <w:top w:val="none" w:sz="0" w:space="0" w:color="auto"/>
        <w:left w:val="none" w:sz="0" w:space="0" w:color="auto"/>
        <w:bottom w:val="none" w:sz="0" w:space="0" w:color="auto"/>
        <w:right w:val="none" w:sz="0" w:space="0" w:color="auto"/>
      </w:divBdr>
    </w:div>
    <w:div w:id="402023249">
      <w:bodyDiv w:val="1"/>
      <w:marLeft w:val="0"/>
      <w:marRight w:val="0"/>
      <w:marTop w:val="0"/>
      <w:marBottom w:val="0"/>
      <w:divBdr>
        <w:top w:val="none" w:sz="0" w:space="0" w:color="auto"/>
        <w:left w:val="none" w:sz="0" w:space="0" w:color="auto"/>
        <w:bottom w:val="none" w:sz="0" w:space="0" w:color="auto"/>
        <w:right w:val="none" w:sz="0" w:space="0" w:color="auto"/>
      </w:divBdr>
    </w:div>
    <w:div w:id="462581154">
      <w:bodyDiv w:val="1"/>
      <w:marLeft w:val="0"/>
      <w:marRight w:val="0"/>
      <w:marTop w:val="0"/>
      <w:marBottom w:val="0"/>
      <w:divBdr>
        <w:top w:val="none" w:sz="0" w:space="0" w:color="auto"/>
        <w:left w:val="none" w:sz="0" w:space="0" w:color="auto"/>
        <w:bottom w:val="none" w:sz="0" w:space="0" w:color="auto"/>
        <w:right w:val="none" w:sz="0" w:space="0" w:color="auto"/>
      </w:divBdr>
    </w:div>
    <w:div w:id="520973475">
      <w:bodyDiv w:val="1"/>
      <w:marLeft w:val="0"/>
      <w:marRight w:val="0"/>
      <w:marTop w:val="0"/>
      <w:marBottom w:val="0"/>
      <w:divBdr>
        <w:top w:val="none" w:sz="0" w:space="0" w:color="auto"/>
        <w:left w:val="none" w:sz="0" w:space="0" w:color="auto"/>
        <w:bottom w:val="none" w:sz="0" w:space="0" w:color="auto"/>
        <w:right w:val="none" w:sz="0" w:space="0" w:color="auto"/>
      </w:divBdr>
    </w:div>
    <w:div w:id="550118398">
      <w:bodyDiv w:val="1"/>
      <w:marLeft w:val="0"/>
      <w:marRight w:val="0"/>
      <w:marTop w:val="0"/>
      <w:marBottom w:val="0"/>
      <w:divBdr>
        <w:top w:val="none" w:sz="0" w:space="0" w:color="auto"/>
        <w:left w:val="none" w:sz="0" w:space="0" w:color="auto"/>
        <w:bottom w:val="none" w:sz="0" w:space="0" w:color="auto"/>
        <w:right w:val="none" w:sz="0" w:space="0" w:color="auto"/>
      </w:divBdr>
    </w:div>
    <w:div w:id="589895864">
      <w:bodyDiv w:val="1"/>
      <w:marLeft w:val="0"/>
      <w:marRight w:val="0"/>
      <w:marTop w:val="0"/>
      <w:marBottom w:val="0"/>
      <w:divBdr>
        <w:top w:val="none" w:sz="0" w:space="0" w:color="auto"/>
        <w:left w:val="none" w:sz="0" w:space="0" w:color="auto"/>
        <w:bottom w:val="none" w:sz="0" w:space="0" w:color="auto"/>
        <w:right w:val="none" w:sz="0" w:space="0" w:color="auto"/>
      </w:divBdr>
    </w:div>
    <w:div w:id="621571227">
      <w:bodyDiv w:val="1"/>
      <w:marLeft w:val="0"/>
      <w:marRight w:val="0"/>
      <w:marTop w:val="0"/>
      <w:marBottom w:val="0"/>
      <w:divBdr>
        <w:top w:val="none" w:sz="0" w:space="0" w:color="auto"/>
        <w:left w:val="none" w:sz="0" w:space="0" w:color="auto"/>
        <w:bottom w:val="none" w:sz="0" w:space="0" w:color="auto"/>
        <w:right w:val="none" w:sz="0" w:space="0" w:color="auto"/>
      </w:divBdr>
    </w:div>
    <w:div w:id="707531448">
      <w:bodyDiv w:val="1"/>
      <w:marLeft w:val="0"/>
      <w:marRight w:val="0"/>
      <w:marTop w:val="0"/>
      <w:marBottom w:val="0"/>
      <w:divBdr>
        <w:top w:val="none" w:sz="0" w:space="0" w:color="auto"/>
        <w:left w:val="none" w:sz="0" w:space="0" w:color="auto"/>
        <w:bottom w:val="none" w:sz="0" w:space="0" w:color="auto"/>
        <w:right w:val="none" w:sz="0" w:space="0" w:color="auto"/>
      </w:divBdr>
    </w:div>
    <w:div w:id="759372373">
      <w:bodyDiv w:val="1"/>
      <w:marLeft w:val="0"/>
      <w:marRight w:val="0"/>
      <w:marTop w:val="0"/>
      <w:marBottom w:val="0"/>
      <w:divBdr>
        <w:top w:val="none" w:sz="0" w:space="0" w:color="auto"/>
        <w:left w:val="none" w:sz="0" w:space="0" w:color="auto"/>
        <w:bottom w:val="none" w:sz="0" w:space="0" w:color="auto"/>
        <w:right w:val="none" w:sz="0" w:space="0" w:color="auto"/>
      </w:divBdr>
    </w:div>
    <w:div w:id="790631438">
      <w:bodyDiv w:val="1"/>
      <w:marLeft w:val="0"/>
      <w:marRight w:val="0"/>
      <w:marTop w:val="0"/>
      <w:marBottom w:val="0"/>
      <w:divBdr>
        <w:top w:val="none" w:sz="0" w:space="0" w:color="auto"/>
        <w:left w:val="none" w:sz="0" w:space="0" w:color="auto"/>
        <w:bottom w:val="none" w:sz="0" w:space="0" w:color="auto"/>
        <w:right w:val="none" w:sz="0" w:space="0" w:color="auto"/>
      </w:divBdr>
    </w:div>
    <w:div w:id="864489995">
      <w:bodyDiv w:val="1"/>
      <w:marLeft w:val="0"/>
      <w:marRight w:val="0"/>
      <w:marTop w:val="0"/>
      <w:marBottom w:val="0"/>
      <w:divBdr>
        <w:top w:val="none" w:sz="0" w:space="0" w:color="auto"/>
        <w:left w:val="none" w:sz="0" w:space="0" w:color="auto"/>
        <w:bottom w:val="none" w:sz="0" w:space="0" w:color="auto"/>
        <w:right w:val="none" w:sz="0" w:space="0" w:color="auto"/>
      </w:divBdr>
    </w:div>
    <w:div w:id="890506342">
      <w:bodyDiv w:val="1"/>
      <w:marLeft w:val="0"/>
      <w:marRight w:val="0"/>
      <w:marTop w:val="0"/>
      <w:marBottom w:val="0"/>
      <w:divBdr>
        <w:top w:val="none" w:sz="0" w:space="0" w:color="auto"/>
        <w:left w:val="none" w:sz="0" w:space="0" w:color="auto"/>
        <w:bottom w:val="none" w:sz="0" w:space="0" w:color="auto"/>
        <w:right w:val="none" w:sz="0" w:space="0" w:color="auto"/>
      </w:divBdr>
      <w:divsChild>
        <w:div w:id="1762945603">
          <w:marLeft w:val="0"/>
          <w:marRight w:val="0"/>
          <w:marTop w:val="0"/>
          <w:marBottom w:val="0"/>
          <w:divBdr>
            <w:top w:val="none" w:sz="0" w:space="0" w:color="auto"/>
            <w:left w:val="none" w:sz="0" w:space="0" w:color="auto"/>
            <w:bottom w:val="none" w:sz="0" w:space="0" w:color="auto"/>
            <w:right w:val="none" w:sz="0" w:space="0" w:color="auto"/>
          </w:divBdr>
          <w:divsChild>
            <w:div w:id="773404221">
              <w:marLeft w:val="0"/>
              <w:marRight w:val="0"/>
              <w:marTop w:val="0"/>
              <w:marBottom w:val="0"/>
              <w:divBdr>
                <w:top w:val="none" w:sz="0" w:space="0" w:color="auto"/>
                <w:left w:val="none" w:sz="0" w:space="0" w:color="auto"/>
                <w:bottom w:val="none" w:sz="0" w:space="0" w:color="auto"/>
                <w:right w:val="none" w:sz="0" w:space="0" w:color="auto"/>
              </w:divBdr>
              <w:divsChild>
                <w:div w:id="1885948300">
                  <w:marLeft w:val="0"/>
                  <w:marRight w:val="0"/>
                  <w:marTop w:val="0"/>
                  <w:marBottom w:val="0"/>
                  <w:divBdr>
                    <w:top w:val="none" w:sz="0" w:space="0" w:color="auto"/>
                    <w:left w:val="none" w:sz="0" w:space="0" w:color="auto"/>
                    <w:bottom w:val="none" w:sz="0" w:space="0" w:color="auto"/>
                    <w:right w:val="none" w:sz="0" w:space="0" w:color="auto"/>
                  </w:divBdr>
                  <w:divsChild>
                    <w:div w:id="2038920917">
                      <w:marLeft w:val="0"/>
                      <w:marRight w:val="0"/>
                      <w:marTop w:val="0"/>
                      <w:marBottom w:val="0"/>
                      <w:divBdr>
                        <w:top w:val="none" w:sz="0" w:space="0" w:color="auto"/>
                        <w:left w:val="none" w:sz="0" w:space="0" w:color="auto"/>
                        <w:bottom w:val="none" w:sz="0" w:space="0" w:color="auto"/>
                        <w:right w:val="none" w:sz="0" w:space="0" w:color="auto"/>
                      </w:divBdr>
                      <w:divsChild>
                        <w:div w:id="2023898566">
                          <w:marLeft w:val="0"/>
                          <w:marRight w:val="0"/>
                          <w:marTop w:val="0"/>
                          <w:marBottom w:val="0"/>
                          <w:divBdr>
                            <w:top w:val="none" w:sz="0" w:space="0" w:color="auto"/>
                            <w:left w:val="none" w:sz="0" w:space="0" w:color="auto"/>
                            <w:bottom w:val="none" w:sz="0" w:space="0" w:color="auto"/>
                            <w:right w:val="none" w:sz="0" w:space="0" w:color="auto"/>
                          </w:divBdr>
                          <w:divsChild>
                            <w:div w:id="161244377">
                              <w:marLeft w:val="0"/>
                              <w:marRight w:val="0"/>
                              <w:marTop w:val="0"/>
                              <w:marBottom w:val="0"/>
                              <w:divBdr>
                                <w:top w:val="none" w:sz="0" w:space="0" w:color="auto"/>
                                <w:left w:val="none" w:sz="0" w:space="0" w:color="auto"/>
                                <w:bottom w:val="none" w:sz="0" w:space="0" w:color="auto"/>
                                <w:right w:val="none" w:sz="0" w:space="0" w:color="auto"/>
                              </w:divBdr>
                              <w:divsChild>
                                <w:div w:id="511534487">
                                  <w:marLeft w:val="0"/>
                                  <w:marRight w:val="0"/>
                                  <w:marTop w:val="0"/>
                                  <w:marBottom w:val="0"/>
                                  <w:divBdr>
                                    <w:top w:val="none" w:sz="0" w:space="0" w:color="auto"/>
                                    <w:left w:val="none" w:sz="0" w:space="0" w:color="auto"/>
                                    <w:bottom w:val="none" w:sz="0" w:space="0" w:color="auto"/>
                                    <w:right w:val="none" w:sz="0" w:space="0" w:color="auto"/>
                                  </w:divBdr>
                                  <w:divsChild>
                                    <w:div w:id="147509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93586">
      <w:bodyDiv w:val="1"/>
      <w:marLeft w:val="0"/>
      <w:marRight w:val="0"/>
      <w:marTop w:val="0"/>
      <w:marBottom w:val="0"/>
      <w:divBdr>
        <w:top w:val="none" w:sz="0" w:space="0" w:color="auto"/>
        <w:left w:val="none" w:sz="0" w:space="0" w:color="auto"/>
        <w:bottom w:val="none" w:sz="0" w:space="0" w:color="auto"/>
        <w:right w:val="none" w:sz="0" w:space="0" w:color="auto"/>
      </w:divBdr>
      <w:divsChild>
        <w:div w:id="406803193">
          <w:marLeft w:val="0"/>
          <w:marRight w:val="0"/>
          <w:marTop w:val="0"/>
          <w:marBottom w:val="0"/>
          <w:divBdr>
            <w:top w:val="none" w:sz="0" w:space="0" w:color="auto"/>
            <w:left w:val="none" w:sz="0" w:space="0" w:color="auto"/>
            <w:bottom w:val="none" w:sz="0" w:space="0" w:color="auto"/>
            <w:right w:val="none" w:sz="0" w:space="0" w:color="auto"/>
          </w:divBdr>
          <w:divsChild>
            <w:div w:id="624116074">
              <w:marLeft w:val="0"/>
              <w:marRight w:val="0"/>
              <w:marTop w:val="0"/>
              <w:marBottom w:val="0"/>
              <w:divBdr>
                <w:top w:val="none" w:sz="0" w:space="0" w:color="auto"/>
                <w:left w:val="none" w:sz="0" w:space="0" w:color="auto"/>
                <w:bottom w:val="none" w:sz="0" w:space="0" w:color="auto"/>
                <w:right w:val="none" w:sz="0" w:space="0" w:color="auto"/>
              </w:divBdr>
              <w:divsChild>
                <w:div w:id="1212613339">
                  <w:marLeft w:val="0"/>
                  <w:marRight w:val="0"/>
                  <w:marTop w:val="0"/>
                  <w:marBottom w:val="0"/>
                  <w:divBdr>
                    <w:top w:val="none" w:sz="0" w:space="0" w:color="auto"/>
                    <w:left w:val="none" w:sz="0" w:space="0" w:color="auto"/>
                    <w:bottom w:val="none" w:sz="0" w:space="0" w:color="auto"/>
                    <w:right w:val="none" w:sz="0" w:space="0" w:color="auto"/>
                  </w:divBdr>
                  <w:divsChild>
                    <w:div w:id="1310213744">
                      <w:marLeft w:val="0"/>
                      <w:marRight w:val="0"/>
                      <w:marTop w:val="0"/>
                      <w:marBottom w:val="0"/>
                      <w:divBdr>
                        <w:top w:val="none" w:sz="0" w:space="0" w:color="auto"/>
                        <w:left w:val="none" w:sz="0" w:space="0" w:color="auto"/>
                        <w:bottom w:val="none" w:sz="0" w:space="0" w:color="auto"/>
                        <w:right w:val="none" w:sz="0" w:space="0" w:color="auto"/>
                      </w:divBdr>
                      <w:divsChild>
                        <w:div w:id="6566907">
                          <w:marLeft w:val="0"/>
                          <w:marRight w:val="0"/>
                          <w:marTop w:val="0"/>
                          <w:marBottom w:val="0"/>
                          <w:divBdr>
                            <w:top w:val="none" w:sz="0" w:space="0" w:color="auto"/>
                            <w:left w:val="none" w:sz="0" w:space="0" w:color="auto"/>
                            <w:bottom w:val="none" w:sz="0" w:space="0" w:color="auto"/>
                            <w:right w:val="none" w:sz="0" w:space="0" w:color="auto"/>
                          </w:divBdr>
                          <w:divsChild>
                            <w:div w:id="332226296">
                              <w:marLeft w:val="0"/>
                              <w:marRight w:val="0"/>
                              <w:marTop w:val="0"/>
                              <w:marBottom w:val="0"/>
                              <w:divBdr>
                                <w:top w:val="none" w:sz="0" w:space="0" w:color="auto"/>
                                <w:left w:val="none" w:sz="0" w:space="0" w:color="auto"/>
                                <w:bottom w:val="none" w:sz="0" w:space="0" w:color="auto"/>
                                <w:right w:val="none" w:sz="0" w:space="0" w:color="auto"/>
                              </w:divBdr>
                              <w:divsChild>
                                <w:div w:id="1823623594">
                                  <w:marLeft w:val="0"/>
                                  <w:marRight w:val="0"/>
                                  <w:marTop w:val="0"/>
                                  <w:marBottom w:val="0"/>
                                  <w:divBdr>
                                    <w:top w:val="none" w:sz="0" w:space="0" w:color="auto"/>
                                    <w:left w:val="none" w:sz="0" w:space="0" w:color="auto"/>
                                    <w:bottom w:val="none" w:sz="0" w:space="0" w:color="auto"/>
                                    <w:right w:val="none" w:sz="0" w:space="0" w:color="auto"/>
                                  </w:divBdr>
                                  <w:divsChild>
                                    <w:div w:id="771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892440">
      <w:bodyDiv w:val="1"/>
      <w:marLeft w:val="0"/>
      <w:marRight w:val="0"/>
      <w:marTop w:val="0"/>
      <w:marBottom w:val="0"/>
      <w:divBdr>
        <w:top w:val="none" w:sz="0" w:space="0" w:color="auto"/>
        <w:left w:val="none" w:sz="0" w:space="0" w:color="auto"/>
        <w:bottom w:val="none" w:sz="0" w:space="0" w:color="auto"/>
        <w:right w:val="none" w:sz="0" w:space="0" w:color="auto"/>
      </w:divBdr>
    </w:div>
    <w:div w:id="1021785599">
      <w:bodyDiv w:val="1"/>
      <w:marLeft w:val="0"/>
      <w:marRight w:val="0"/>
      <w:marTop w:val="0"/>
      <w:marBottom w:val="0"/>
      <w:divBdr>
        <w:top w:val="none" w:sz="0" w:space="0" w:color="auto"/>
        <w:left w:val="none" w:sz="0" w:space="0" w:color="auto"/>
        <w:bottom w:val="none" w:sz="0" w:space="0" w:color="auto"/>
        <w:right w:val="none" w:sz="0" w:space="0" w:color="auto"/>
      </w:divBdr>
    </w:div>
    <w:div w:id="1111054562">
      <w:bodyDiv w:val="1"/>
      <w:marLeft w:val="0"/>
      <w:marRight w:val="0"/>
      <w:marTop w:val="0"/>
      <w:marBottom w:val="0"/>
      <w:divBdr>
        <w:top w:val="none" w:sz="0" w:space="0" w:color="auto"/>
        <w:left w:val="none" w:sz="0" w:space="0" w:color="auto"/>
        <w:bottom w:val="none" w:sz="0" w:space="0" w:color="auto"/>
        <w:right w:val="none" w:sz="0" w:space="0" w:color="auto"/>
      </w:divBdr>
    </w:div>
    <w:div w:id="1174414875">
      <w:bodyDiv w:val="1"/>
      <w:marLeft w:val="0"/>
      <w:marRight w:val="0"/>
      <w:marTop w:val="0"/>
      <w:marBottom w:val="0"/>
      <w:divBdr>
        <w:top w:val="none" w:sz="0" w:space="0" w:color="auto"/>
        <w:left w:val="none" w:sz="0" w:space="0" w:color="auto"/>
        <w:bottom w:val="none" w:sz="0" w:space="0" w:color="auto"/>
        <w:right w:val="none" w:sz="0" w:space="0" w:color="auto"/>
      </w:divBdr>
    </w:div>
    <w:div w:id="1340278406">
      <w:bodyDiv w:val="1"/>
      <w:marLeft w:val="0"/>
      <w:marRight w:val="0"/>
      <w:marTop w:val="0"/>
      <w:marBottom w:val="0"/>
      <w:divBdr>
        <w:top w:val="none" w:sz="0" w:space="0" w:color="auto"/>
        <w:left w:val="none" w:sz="0" w:space="0" w:color="auto"/>
        <w:bottom w:val="none" w:sz="0" w:space="0" w:color="auto"/>
        <w:right w:val="none" w:sz="0" w:space="0" w:color="auto"/>
      </w:divBdr>
    </w:div>
    <w:div w:id="1388457754">
      <w:bodyDiv w:val="1"/>
      <w:marLeft w:val="0"/>
      <w:marRight w:val="0"/>
      <w:marTop w:val="0"/>
      <w:marBottom w:val="0"/>
      <w:divBdr>
        <w:top w:val="none" w:sz="0" w:space="0" w:color="auto"/>
        <w:left w:val="none" w:sz="0" w:space="0" w:color="auto"/>
        <w:bottom w:val="none" w:sz="0" w:space="0" w:color="auto"/>
        <w:right w:val="none" w:sz="0" w:space="0" w:color="auto"/>
      </w:divBdr>
    </w:div>
    <w:div w:id="1443038509">
      <w:bodyDiv w:val="1"/>
      <w:marLeft w:val="0"/>
      <w:marRight w:val="0"/>
      <w:marTop w:val="0"/>
      <w:marBottom w:val="0"/>
      <w:divBdr>
        <w:top w:val="none" w:sz="0" w:space="0" w:color="auto"/>
        <w:left w:val="none" w:sz="0" w:space="0" w:color="auto"/>
        <w:bottom w:val="none" w:sz="0" w:space="0" w:color="auto"/>
        <w:right w:val="none" w:sz="0" w:space="0" w:color="auto"/>
      </w:divBdr>
    </w:div>
    <w:div w:id="1726247695">
      <w:bodyDiv w:val="1"/>
      <w:marLeft w:val="0"/>
      <w:marRight w:val="0"/>
      <w:marTop w:val="0"/>
      <w:marBottom w:val="0"/>
      <w:divBdr>
        <w:top w:val="none" w:sz="0" w:space="0" w:color="auto"/>
        <w:left w:val="none" w:sz="0" w:space="0" w:color="auto"/>
        <w:bottom w:val="none" w:sz="0" w:space="0" w:color="auto"/>
        <w:right w:val="none" w:sz="0" w:space="0" w:color="auto"/>
      </w:divBdr>
    </w:div>
    <w:div w:id="1736774680">
      <w:bodyDiv w:val="1"/>
      <w:marLeft w:val="0"/>
      <w:marRight w:val="0"/>
      <w:marTop w:val="0"/>
      <w:marBottom w:val="0"/>
      <w:divBdr>
        <w:top w:val="none" w:sz="0" w:space="0" w:color="auto"/>
        <w:left w:val="none" w:sz="0" w:space="0" w:color="auto"/>
        <w:bottom w:val="none" w:sz="0" w:space="0" w:color="auto"/>
        <w:right w:val="none" w:sz="0" w:space="0" w:color="auto"/>
      </w:divBdr>
    </w:div>
    <w:div w:id="1838642889">
      <w:bodyDiv w:val="1"/>
      <w:marLeft w:val="0"/>
      <w:marRight w:val="0"/>
      <w:marTop w:val="0"/>
      <w:marBottom w:val="0"/>
      <w:divBdr>
        <w:top w:val="none" w:sz="0" w:space="0" w:color="auto"/>
        <w:left w:val="none" w:sz="0" w:space="0" w:color="auto"/>
        <w:bottom w:val="none" w:sz="0" w:space="0" w:color="auto"/>
        <w:right w:val="none" w:sz="0" w:space="0" w:color="auto"/>
      </w:divBdr>
    </w:div>
    <w:div w:id="1922713543">
      <w:bodyDiv w:val="1"/>
      <w:marLeft w:val="0"/>
      <w:marRight w:val="0"/>
      <w:marTop w:val="0"/>
      <w:marBottom w:val="0"/>
      <w:divBdr>
        <w:top w:val="none" w:sz="0" w:space="0" w:color="auto"/>
        <w:left w:val="none" w:sz="0" w:space="0" w:color="auto"/>
        <w:bottom w:val="none" w:sz="0" w:space="0" w:color="auto"/>
        <w:right w:val="none" w:sz="0" w:space="0" w:color="auto"/>
      </w:divBdr>
    </w:div>
    <w:div w:id="1924753215">
      <w:bodyDiv w:val="1"/>
      <w:marLeft w:val="0"/>
      <w:marRight w:val="0"/>
      <w:marTop w:val="0"/>
      <w:marBottom w:val="0"/>
      <w:divBdr>
        <w:top w:val="none" w:sz="0" w:space="0" w:color="auto"/>
        <w:left w:val="none" w:sz="0" w:space="0" w:color="auto"/>
        <w:bottom w:val="none" w:sz="0" w:space="0" w:color="auto"/>
        <w:right w:val="none" w:sz="0" w:space="0" w:color="auto"/>
      </w:divBdr>
    </w:div>
    <w:div w:id="1961298086">
      <w:bodyDiv w:val="1"/>
      <w:marLeft w:val="0"/>
      <w:marRight w:val="0"/>
      <w:marTop w:val="0"/>
      <w:marBottom w:val="0"/>
      <w:divBdr>
        <w:top w:val="none" w:sz="0" w:space="0" w:color="auto"/>
        <w:left w:val="none" w:sz="0" w:space="0" w:color="auto"/>
        <w:bottom w:val="none" w:sz="0" w:space="0" w:color="auto"/>
        <w:right w:val="none" w:sz="0" w:space="0" w:color="auto"/>
      </w:divBdr>
    </w:div>
    <w:div w:id="2050647300">
      <w:bodyDiv w:val="1"/>
      <w:marLeft w:val="0"/>
      <w:marRight w:val="0"/>
      <w:marTop w:val="0"/>
      <w:marBottom w:val="0"/>
      <w:divBdr>
        <w:top w:val="none" w:sz="0" w:space="0" w:color="auto"/>
        <w:left w:val="none" w:sz="0" w:space="0" w:color="auto"/>
        <w:bottom w:val="none" w:sz="0" w:space="0" w:color="auto"/>
        <w:right w:val="none" w:sz="0" w:space="0" w:color="auto"/>
      </w:divBdr>
    </w:div>
    <w:div w:id="206624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79966-7155-49D8-A915-296F67AC6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13</Pages>
  <Words>3182</Words>
  <Characters>18139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 Kumar Yelagondula</dc:creator>
  <cp:keywords/>
  <dc:description/>
  <cp:lastModifiedBy>Vijay Kumar Yelagondula</cp:lastModifiedBy>
  <cp:revision>32</cp:revision>
  <cp:lastPrinted>2025-12-05T12:25:00Z</cp:lastPrinted>
  <dcterms:created xsi:type="dcterms:W3CDTF">2026-01-15T12:48:00Z</dcterms:created>
  <dcterms:modified xsi:type="dcterms:W3CDTF">2026-05-11T09:35:00Z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2025-11-25T14:44:21Z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6b31743c-c5ed-452a-bdef-0626873ab32e</vt:lpwstr>
  </property>
  <property fmtid="{D5CDD505-2E9C-101B-9397-08002B2CF9AE}" pid="8" name="MSIP_Label_06c24981-b6df-48f8-949b-0896357b9b03_ContentBits">
    <vt:lpwstr>0</vt:lpwstr>
  </property>
  <property fmtid="{D5CDD505-2E9C-101B-9397-08002B2CF9AE}" pid="9" name="MSIP_Label_06c24981-b6df-48f8-949b-0896357b9b03_Tag">
    <vt:lpwstr>10, 3, 0, 1</vt:lpwstr>
  </property>
  <property fmtid="{D5CDD505-2E9C-101B-9397-08002B2CF9AE}" pid="10" name="GrammarlyDocumentId">
    <vt:lpwstr>65cdbdbb-c1a2-4a20-8a60-80509e364db7</vt:lpwstr>
  </property>
</Properties>
</file>