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61902" w14:textId="77777777" w:rsidR="006D6978" w:rsidRPr="004D5993" w:rsidRDefault="006D6978" w:rsidP="006D6978">
      <w:pPr>
        <w:rPr>
          <w:rFonts w:ascii="Arial" w:hAnsi="Arial" w:cs="Arial"/>
          <w:sz w:val="24"/>
          <w:szCs w:val="24"/>
        </w:rPr>
      </w:pPr>
      <w:r w:rsidRPr="004D5993">
        <w:rPr>
          <w:rFonts w:ascii="Arial" w:hAnsi="Arial" w:cs="Arial"/>
          <w:sz w:val="24"/>
          <w:szCs w:val="24"/>
        </w:rPr>
        <w:t xml:space="preserve">Appendix </w:t>
      </w:r>
      <w:r>
        <w:rPr>
          <w:rFonts w:ascii="Arial" w:hAnsi="Arial" w:cs="Arial"/>
          <w:sz w:val="24"/>
          <w:szCs w:val="24"/>
        </w:rPr>
        <w:t>B</w:t>
      </w:r>
      <w:r w:rsidRPr="004D5993">
        <w:rPr>
          <w:rFonts w:ascii="Arial" w:hAnsi="Arial" w:cs="Arial"/>
          <w:sz w:val="24"/>
          <w:szCs w:val="24"/>
        </w:rPr>
        <w:t>: Age group 38 – 40</w:t>
      </w:r>
    </w:p>
    <w:tbl>
      <w:tblPr>
        <w:tblStyle w:val="TableGrid"/>
        <w:tblW w:w="8610" w:type="dxa"/>
        <w:tblLayout w:type="fixed"/>
        <w:tblLook w:val="04A0" w:firstRow="1" w:lastRow="0" w:firstColumn="1" w:lastColumn="0" w:noHBand="0" w:noVBand="1"/>
      </w:tblPr>
      <w:tblGrid>
        <w:gridCol w:w="1295"/>
        <w:gridCol w:w="2936"/>
        <w:gridCol w:w="2012"/>
        <w:gridCol w:w="2367"/>
      </w:tblGrid>
      <w:tr w:rsidR="006D6978" w14:paraId="3EA26990" w14:textId="77777777" w:rsidTr="00AE27D3">
        <w:trPr>
          <w:trHeight w:val="418"/>
        </w:trPr>
        <w:tc>
          <w:tcPr>
            <w:tcW w:w="1295" w:type="dxa"/>
          </w:tcPr>
          <w:p w14:paraId="080A3BA5" w14:textId="77777777" w:rsidR="006D6978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20392F">
              <w:rPr>
                <w:rFonts w:ascii="Arial" w:eastAsia="Times New Roman" w:hAnsi="Arial" w:cs="Arial"/>
                <w:b/>
                <w:bCs/>
                <w:color w:val="222222"/>
              </w:rPr>
              <w:t>States</w:t>
            </w:r>
          </w:p>
        </w:tc>
        <w:tc>
          <w:tcPr>
            <w:tcW w:w="2936" w:type="dxa"/>
          </w:tcPr>
          <w:p w14:paraId="0B9EDB39" w14:textId="77777777" w:rsidR="006D6978" w:rsidRPr="0085426A" w:rsidRDefault="006D6978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</w:rPr>
              <w:t>Live Birth Rate</w:t>
            </w:r>
            <w:r>
              <w:rPr>
                <w:rFonts w:ascii="Arial" w:eastAsia="Times New Roman" w:hAnsi="Arial" w:cs="Arial"/>
                <w:b/>
                <w:bCs/>
                <w:color w:val="222222"/>
              </w:rPr>
              <w:br/>
              <w:t xml:space="preserve"> </w:t>
            </w:r>
            <w:r w:rsidRPr="00776B0F">
              <w:rPr>
                <w:rFonts w:ascii="Arial" w:hAnsi="Arial" w:cs="Arial"/>
                <w:bCs/>
                <w:sz w:val="24"/>
                <w:szCs w:val="24"/>
              </w:rPr>
              <w:t>(%, mean ± SD)</w:t>
            </w:r>
          </w:p>
        </w:tc>
        <w:tc>
          <w:tcPr>
            <w:tcW w:w="2012" w:type="dxa"/>
          </w:tcPr>
          <w:p w14:paraId="684CC89C" w14:textId="77777777" w:rsidR="006D6978" w:rsidRPr="0085426A" w:rsidRDefault="006D6978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</w:rPr>
              <w:t>ICSI Rate</w:t>
            </w:r>
          </w:p>
          <w:p w14:paraId="64B8FDA2" w14:textId="77777777" w:rsidR="006D6978" w:rsidRPr="0085426A" w:rsidRDefault="006D6978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 w:rsidRPr="00776B0F">
              <w:rPr>
                <w:rFonts w:ascii="Arial" w:hAnsi="Arial" w:cs="Arial"/>
                <w:bCs/>
                <w:sz w:val="24"/>
                <w:szCs w:val="24"/>
              </w:rPr>
              <w:t>(%, mean ± SD)</w:t>
            </w:r>
          </w:p>
        </w:tc>
        <w:tc>
          <w:tcPr>
            <w:tcW w:w="2367" w:type="dxa"/>
          </w:tcPr>
          <w:p w14:paraId="27E71E73" w14:textId="77777777" w:rsidR="006D6978" w:rsidRPr="0085426A" w:rsidRDefault="006D6978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</w:rPr>
              <w:t>PGT Rate</w:t>
            </w:r>
          </w:p>
          <w:p w14:paraId="6887D926" w14:textId="77777777" w:rsidR="006D6978" w:rsidRPr="0085426A" w:rsidRDefault="006D6978" w:rsidP="00AE27D3">
            <w:pPr>
              <w:shd w:val="clear" w:color="auto" w:fill="FFFFFF"/>
              <w:jc w:val="center"/>
              <w:rPr>
                <w:rFonts w:ascii="Arial" w:eastAsia="Times New Roman" w:hAnsi="Arial" w:cs="Arial"/>
                <w:b/>
                <w:bCs/>
                <w:color w:val="222222"/>
              </w:rPr>
            </w:pPr>
            <w:r w:rsidRPr="00776B0F">
              <w:rPr>
                <w:rFonts w:ascii="Arial" w:hAnsi="Arial" w:cs="Arial"/>
                <w:bCs/>
                <w:sz w:val="24"/>
                <w:szCs w:val="24"/>
              </w:rPr>
              <w:t>(%, mean ± SD)</w:t>
            </w:r>
          </w:p>
        </w:tc>
      </w:tr>
      <w:tr w:rsidR="006D6978" w:rsidRPr="002E3E3F" w14:paraId="555A937F" w14:textId="77777777" w:rsidTr="00AE27D3">
        <w:trPr>
          <w:trHeight w:val="433"/>
        </w:trPr>
        <w:tc>
          <w:tcPr>
            <w:tcW w:w="1295" w:type="dxa"/>
          </w:tcPr>
          <w:p w14:paraId="77B87C38" w14:textId="77777777" w:rsidR="006D6978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AR</w:t>
            </w:r>
          </w:p>
        </w:tc>
        <w:tc>
          <w:tcPr>
            <w:tcW w:w="2936" w:type="dxa"/>
          </w:tcPr>
          <w:p w14:paraId="7B827869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 xml:space="preserve">17.4 </w:t>
            </w:r>
          </w:p>
        </w:tc>
        <w:tc>
          <w:tcPr>
            <w:tcW w:w="2012" w:type="dxa"/>
          </w:tcPr>
          <w:p w14:paraId="57524EF3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>75.9</w:t>
            </w:r>
          </w:p>
        </w:tc>
        <w:tc>
          <w:tcPr>
            <w:tcW w:w="2367" w:type="dxa"/>
          </w:tcPr>
          <w:p w14:paraId="0BABB565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>10.3</w:t>
            </w:r>
          </w:p>
        </w:tc>
      </w:tr>
      <w:tr w:rsidR="006D6978" w:rsidRPr="002E3E3F" w14:paraId="37E4AD66" w14:textId="77777777" w:rsidTr="00AE27D3">
        <w:trPr>
          <w:trHeight w:val="418"/>
        </w:trPr>
        <w:tc>
          <w:tcPr>
            <w:tcW w:w="1295" w:type="dxa"/>
          </w:tcPr>
          <w:p w14:paraId="0ED944A2" w14:textId="77777777" w:rsidR="006D6978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CT</w:t>
            </w:r>
          </w:p>
        </w:tc>
        <w:tc>
          <w:tcPr>
            <w:tcW w:w="2936" w:type="dxa"/>
          </w:tcPr>
          <w:p w14:paraId="402AB7FE" w14:textId="77777777" w:rsidR="006D6978" w:rsidRPr="002E3E3F" w:rsidRDefault="006D6978" w:rsidP="00AE27D3">
            <w:pPr>
              <w:tabs>
                <w:tab w:val="left" w:pos="1695"/>
              </w:tabs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>39.</w:t>
            </w:r>
            <w:r>
              <w:rPr>
                <w:rFonts w:ascii="Arial" w:eastAsia="Times New Roman" w:hAnsi="Arial" w:cs="Arial"/>
                <w:color w:val="222222"/>
              </w:rPr>
              <w:t>5</w:t>
            </w:r>
            <w:r w:rsidRPr="005C6509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8A294C">
              <w:rPr>
                <w:rFonts w:ascii="Arial" w:eastAsia="Times New Roman" w:hAnsi="Arial" w:cs="Arial"/>
                <w:color w:val="222222"/>
              </w:rPr>
              <w:t>1</w:t>
            </w:r>
            <w:r>
              <w:rPr>
                <w:rFonts w:ascii="Arial" w:eastAsia="Times New Roman" w:hAnsi="Arial" w:cs="Arial"/>
                <w:color w:val="222222"/>
              </w:rPr>
              <w:t>7</w:t>
            </w:r>
            <w:r w:rsidRPr="008A294C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  <w:tc>
          <w:tcPr>
            <w:tcW w:w="2012" w:type="dxa"/>
          </w:tcPr>
          <w:p w14:paraId="41E16D81" w14:textId="77777777" w:rsidR="006D6978" w:rsidRPr="002E3E3F" w:rsidRDefault="006D6978" w:rsidP="00AE27D3">
            <w:pPr>
              <w:tabs>
                <w:tab w:val="left" w:pos="1695"/>
              </w:tabs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>70.</w:t>
            </w:r>
            <w:r>
              <w:rPr>
                <w:rFonts w:ascii="Arial" w:eastAsia="Times New Roman" w:hAnsi="Arial" w:cs="Arial"/>
                <w:color w:val="222222"/>
              </w:rPr>
              <w:t>3</w:t>
            </w:r>
            <w:r w:rsidRPr="005C6509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44643E">
              <w:rPr>
                <w:rFonts w:ascii="Arial" w:eastAsia="Times New Roman" w:hAnsi="Arial" w:cs="Arial"/>
                <w:color w:val="222222"/>
              </w:rPr>
              <w:t>20.</w:t>
            </w:r>
            <w:r>
              <w:rPr>
                <w:rFonts w:ascii="Arial" w:eastAsia="Times New Roman" w:hAnsi="Arial" w:cs="Arial"/>
                <w:color w:val="222222"/>
              </w:rPr>
              <w:t>3</w:t>
            </w:r>
            <w:r w:rsidRPr="0044643E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  <w:tc>
          <w:tcPr>
            <w:tcW w:w="2367" w:type="dxa"/>
          </w:tcPr>
          <w:p w14:paraId="0032CCBA" w14:textId="77777777" w:rsidR="006D6978" w:rsidRPr="002E3E3F" w:rsidRDefault="006D6978" w:rsidP="00AE27D3">
            <w:pPr>
              <w:tabs>
                <w:tab w:val="left" w:pos="1695"/>
              </w:tabs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 xml:space="preserve">44.23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21.6</w:t>
            </w:r>
          </w:p>
        </w:tc>
      </w:tr>
      <w:tr w:rsidR="006D6978" w:rsidRPr="002E3E3F" w14:paraId="53393A1A" w14:textId="77777777" w:rsidTr="00AE27D3">
        <w:trPr>
          <w:trHeight w:val="433"/>
        </w:trPr>
        <w:tc>
          <w:tcPr>
            <w:tcW w:w="1295" w:type="dxa"/>
          </w:tcPr>
          <w:p w14:paraId="5ADCF3E0" w14:textId="77777777" w:rsidR="006D6978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HI</w:t>
            </w:r>
          </w:p>
        </w:tc>
        <w:tc>
          <w:tcPr>
            <w:tcW w:w="2936" w:type="dxa"/>
          </w:tcPr>
          <w:p w14:paraId="6984CE16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 xml:space="preserve">22.8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8A294C">
              <w:rPr>
                <w:rFonts w:ascii="Arial" w:eastAsia="Times New Roman" w:hAnsi="Arial" w:cs="Arial"/>
                <w:color w:val="222222"/>
              </w:rPr>
              <w:t xml:space="preserve">14.3 </w:t>
            </w:r>
          </w:p>
        </w:tc>
        <w:tc>
          <w:tcPr>
            <w:tcW w:w="2012" w:type="dxa"/>
          </w:tcPr>
          <w:p w14:paraId="26E3098C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 xml:space="preserve">84.2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44643E">
              <w:rPr>
                <w:rFonts w:ascii="Arial" w:eastAsia="Times New Roman" w:hAnsi="Arial" w:cs="Arial"/>
                <w:color w:val="222222"/>
              </w:rPr>
              <w:t>18.</w:t>
            </w:r>
            <w:r>
              <w:rPr>
                <w:rFonts w:ascii="Arial" w:eastAsia="Times New Roman" w:hAnsi="Arial" w:cs="Arial"/>
                <w:color w:val="222222"/>
              </w:rPr>
              <w:t>2</w:t>
            </w:r>
            <w:r w:rsidRPr="0044643E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  <w:tc>
          <w:tcPr>
            <w:tcW w:w="2367" w:type="dxa"/>
          </w:tcPr>
          <w:p w14:paraId="6EF1F462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 xml:space="preserve">29.4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13.2</w:t>
            </w:r>
          </w:p>
        </w:tc>
      </w:tr>
      <w:tr w:rsidR="006D6978" w:rsidRPr="002E3E3F" w14:paraId="45FA2DCE" w14:textId="77777777" w:rsidTr="00AE27D3">
        <w:trPr>
          <w:trHeight w:val="418"/>
        </w:trPr>
        <w:tc>
          <w:tcPr>
            <w:tcW w:w="1295" w:type="dxa"/>
          </w:tcPr>
          <w:p w14:paraId="5576E3DE" w14:textId="77777777" w:rsidR="006D6978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IL</w:t>
            </w:r>
          </w:p>
        </w:tc>
        <w:tc>
          <w:tcPr>
            <w:tcW w:w="2936" w:type="dxa"/>
          </w:tcPr>
          <w:p w14:paraId="4D108F1E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 xml:space="preserve">30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8A294C">
              <w:rPr>
                <w:rFonts w:ascii="Arial" w:eastAsia="Times New Roman" w:hAnsi="Arial" w:cs="Arial"/>
                <w:color w:val="222222"/>
              </w:rPr>
              <w:t xml:space="preserve">10.6 </w:t>
            </w:r>
          </w:p>
        </w:tc>
        <w:tc>
          <w:tcPr>
            <w:tcW w:w="2012" w:type="dxa"/>
          </w:tcPr>
          <w:p w14:paraId="0F4F5914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 xml:space="preserve">86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44643E">
              <w:rPr>
                <w:rFonts w:ascii="Arial" w:eastAsia="Times New Roman" w:hAnsi="Arial" w:cs="Arial"/>
                <w:color w:val="222222"/>
              </w:rPr>
              <w:t xml:space="preserve">11.6 </w:t>
            </w:r>
          </w:p>
        </w:tc>
        <w:tc>
          <w:tcPr>
            <w:tcW w:w="2367" w:type="dxa"/>
          </w:tcPr>
          <w:p w14:paraId="72190C4F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 xml:space="preserve">29.27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22</w:t>
            </w:r>
          </w:p>
        </w:tc>
      </w:tr>
      <w:tr w:rsidR="006D6978" w:rsidRPr="002E3E3F" w14:paraId="6ED7CA97" w14:textId="77777777" w:rsidTr="00AE27D3">
        <w:trPr>
          <w:trHeight w:val="418"/>
        </w:trPr>
        <w:tc>
          <w:tcPr>
            <w:tcW w:w="1295" w:type="dxa"/>
          </w:tcPr>
          <w:p w14:paraId="29BC2276" w14:textId="77777777" w:rsidR="006D6978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MD</w:t>
            </w:r>
          </w:p>
        </w:tc>
        <w:tc>
          <w:tcPr>
            <w:tcW w:w="2936" w:type="dxa"/>
          </w:tcPr>
          <w:p w14:paraId="3182CE8D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>25.</w:t>
            </w:r>
            <w:r>
              <w:rPr>
                <w:rFonts w:ascii="Arial" w:eastAsia="Times New Roman" w:hAnsi="Arial" w:cs="Arial"/>
                <w:color w:val="222222"/>
              </w:rPr>
              <w:t>8</w:t>
            </w:r>
            <w:r w:rsidRPr="005C6509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8A294C">
              <w:rPr>
                <w:rFonts w:ascii="Arial" w:eastAsia="Times New Roman" w:hAnsi="Arial" w:cs="Arial"/>
                <w:color w:val="222222"/>
              </w:rPr>
              <w:t>6.</w:t>
            </w:r>
            <w:r>
              <w:rPr>
                <w:rFonts w:ascii="Arial" w:eastAsia="Times New Roman" w:hAnsi="Arial" w:cs="Arial"/>
                <w:color w:val="222222"/>
              </w:rPr>
              <w:t>4</w:t>
            </w:r>
            <w:r w:rsidRPr="008A294C">
              <w:rPr>
                <w:rFonts w:ascii="Arial" w:eastAsia="Times New Roman" w:hAnsi="Arial" w:cs="Arial"/>
                <w:color w:val="222222"/>
              </w:rPr>
              <w:t xml:space="preserve">  </w:t>
            </w:r>
          </w:p>
        </w:tc>
        <w:tc>
          <w:tcPr>
            <w:tcW w:w="2012" w:type="dxa"/>
          </w:tcPr>
          <w:p w14:paraId="023ACE38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>70.</w:t>
            </w:r>
            <w:r>
              <w:rPr>
                <w:rFonts w:ascii="Arial" w:eastAsia="Times New Roman" w:hAnsi="Arial" w:cs="Arial"/>
                <w:color w:val="222222"/>
              </w:rPr>
              <w:t>5</w:t>
            </w:r>
            <w:r w:rsidRPr="005C6509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44643E">
              <w:rPr>
                <w:rFonts w:ascii="Arial" w:eastAsia="Times New Roman" w:hAnsi="Arial" w:cs="Arial"/>
                <w:color w:val="222222"/>
              </w:rPr>
              <w:t>20.</w:t>
            </w:r>
            <w:r>
              <w:rPr>
                <w:rFonts w:ascii="Arial" w:eastAsia="Times New Roman" w:hAnsi="Arial" w:cs="Arial"/>
                <w:color w:val="222222"/>
              </w:rPr>
              <w:t>9</w:t>
            </w:r>
            <w:r w:rsidRPr="0044643E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  <w:tc>
          <w:tcPr>
            <w:tcW w:w="2367" w:type="dxa"/>
          </w:tcPr>
          <w:p w14:paraId="2505E967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 xml:space="preserve">25.06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22.9</w:t>
            </w:r>
          </w:p>
        </w:tc>
      </w:tr>
      <w:tr w:rsidR="006D6978" w:rsidRPr="002E3E3F" w14:paraId="19222F21" w14:textId="77777777" w:rsidTr="00AE27D3">
        <w:trPr>
          <w:trHeight w:val="433"/>
        </w:trPr>
        <w:tc>
          <w:tcPr>
            <w:tcW w:w="1295" w:type="dxa"/>
          </w:tcPr>
          <w:p w14:paraId="67840035" w14:textId="77777777" w:rsidR="006D6978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MA</w:t>
            </w:r>
          </w:p>
        </w:tc>
        <w:tc>
          <w:tcPr>
            <w:tcW w:w="2936" w:type="dxa"/>
          </w:tcPr>
          <w:p w14:paraId="4E08ED1C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>24.</w:t>
            </w:r>
            <w:r>
              <w:rPr>
                <w:rFonts w:ascii="Arial" w:eastAsia="Times New Roman" w:hAnsi="Arial" w:cs="Arial"/>
                <w:color w:val="222222"/>
              </w:rPr>
              <w:t>3</w:t>
            </w:r>
            <w:r w:rsidRPr="005C6509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8A294C">
              <w:rPr>
                <w:rFonts w:ascii="Arial" w:eastAsia="Times New Roman" w:hAnsi="Arial" w:cs="Arial"/>
                <w:color w:val="222222"/>
              </w:rPr>
              <w:t xml:space="preserve">6.7 </w:t>
            </w:r>
          </w:p>
        </w:tc>
        <w:tc>
          <w:tcPr>
            <w:tcW w:w="2012" w:type="dxa"/>
          </w:tcPr>
          <w:p w14:paraId="477D2EAD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>54.</w:t>
            </w:r>
            <w:r>
              <w:rPr>
                <w:rFonts w:ascii="Arial" w:eastAsia="Times New Roman" w:hAnsi="Arial" w:cs="Arial"/>
                <w:color w:val="222222"/>
              </w:rPr>
              <w:t>5</w:t>
            </w:r>
            <w:r w:rsidRPr="005C6509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44643E">
              <w:rPr>
                <w:rFonts w:ascii="Arial" w:eastAsia="Times New Roman" w:hAnsi="Arial" w:cs="Arial"/>
                <w:color w:val="222222"/>
              </w:rPr>
              <w:t>20.</w:t>
            </w:r>
            <w:r>
              <w:rPr>
                <w:rFonts w:ascii="Arial" w:eastAsia="Times New Roman" w:hAnsi="Arial" w:cs="Arial"/>
                <w:color w:val="222222"/>
              </w:rPr>
              <w:t>4</w:t>
            </w:r>
            <w:r w:rsidRPr="0044643E">
              <w:rPr>
                <w:rFonts w:ascii="Arial" w:eastAsia="Times New Roman" w:hAnsi="Arial" w:cs="Arial"/>
                <w:color w:val="222222"/>
              </w:rPr>
              <w:t xml:space="preserve"> </w:t>
            </w:r>
          </w:p>
        </w:tc>
        <w:tc>
          <w:tcPr>
            <w:tcW w:w="2367" w:type="dxa"/>
          </w:tcPr>
          <w:p w14:paraId="28748515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 xml:space="preserve">28.55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25.1</w:t>
            </w:r>
          </w:p>
        </w:tc>
      </w:tr>
      <w:tr w:rsidR="006D6978" w:rsidRPr="002E3E3F" w14:paraId="250646BC" w14:textId="77777777" w:rsidTr="00AE27D3">
        <w:trPr>
          <w:trHeight w:val="418"/>
        </w:trPr>
        <w:tc>
          <w:tcPr>
            <w:tcW w:w="1295" w:type="dxa"/>
          </w:tcPr>
          <w:p w14:paraId="4F76B6D1" w14:textId="77777777" w:rsidR="006D6978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NJ</w:t>
            </w:r>
          </w:p>
        </w:tc>
        <w:tc>
          <w:tcPr>
            <w:tcW w:w="2936" w:type="dxa"/>
          </w:tcPr>
          <w:p w14:paraId="185041C0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>31.</w:t>
            </w:r>
            <w:r>
              <w:rPr>
                <w:rFonts w:ascii="Arial" w:eastAsia="Times New Roman" w:hAnsi="Arial" w:cs="Arial"/>
                <w:color w:val="222222"/>
              </w:rPr>
              <w:t>4</w:t>
            </w:r>
            <w:r w:rsidRPr="005C6509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8A294C">
              <w:rPr>
                <w:rFonts w:ascii="Arial" w:eastAsia="Times New Roman" w:hAnsi="Arial" w:cs="Arial"/>
                <w:color w:val="222222"/>
              </w:rPr>
              <w:t>13.</w:t>
            </w:r>
            <w:r>
              <w:rPr>
                <w:rFonts w:ascii="Arial" w:eastAsia="Times New Roman" w:hAnsi="Arial" w:cs="Arial"/>
                <w:color w:val="222222"/>
              </w:rPr>
              <w:t>4</w:t>
            </w:r>
          </w:p>
        </w:tc>
        <w:tc>
          <w:tcPr>
            <w:tcW w:w="2012" w:type="dxa"/>
          </w:tcPr>
          <w:p w14:paraId="59F723B6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>6</w:t>
            </w:r>
            <w:r>
              <w:rPr>
                <w:rFonts w:ascii="Arial" w:eastAsia="Times New Roman" w:hAnsi="Arial" w:cs="Arial"/>
                <w:color w:val="222222"/>
              </w:rPr>
              <w:t>5</w:t>
            </w:r>
            <w:r w:rsidRPr="005C6509"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44643E">
              <w:rPr>
                <w:rFonts w:ascii="Arial" w:eastAsia="Times New Roman" w:hAnsi="Arial" w:cs="Arial"/>
                <w:color w:val="222222"/>
              </w:rPr>
              <w:t>20.</w:t>
            </w:r>
            <w:r>
              <w:rPr>
                <w:rFonts w:ascii="Arial" w:eastAsia="Times New Roman" w:hAnsi="Arial" w:cs="Arial"/>
                <w:color w:val="222222"/>
              </w:rPr>
              <w:t>3</w:t>
            </w:r>
          </w:p>
        </w:tc>
        <w:tc>
          <w:tcPr>
            <w:tcW w:w="2367" w:type="dxa"/>
          </w:tcPr>
          <w:p w14:paraId="7921E976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 xml:space="preserve">36.62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5C6509">
              <w:rPr>
                <w:rFonts w:ascii="Arial" w:eastAsia="Times New Roman" w:hAnsi="Arial" w:cs="Arial"/>
                <w:color w:val="222222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</w:rPr>
              <w:t>24.2</w:t>
            </w:r>
          </w:p>
        </w:tc>
      </w:tr>
      <w:tr w:rsidR="006D6978" w:rsidRPr="002E3E3F" w14:paraId="2FBA3390" w14:textId="77777777" w:rsidTr="00AE27D3">
        <w:trPr>
          <w:trHeight w:val="418"/>
        </w:trPr>
        <w:tc>
          <w:tcPr>
            <w:tcW w:w="1295" w:type="dxa"/>
          </w:tcPr>
          <w:p w14:paraId="7CD45F4D" w14:textId="77777777" w:rsidR="006D6978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>
              <w:rPr>
                <w:rFonts w:ascii="Arial" w:eastAsia="Times New Roman" w:hAnsi="Arial" w:cs="Arial"/>
                <w:color w:val="222222"/>
              </w:rPr>
              <w:t>RI</w:t>
            </w:r>
          </w:p>
        </w:tc>
        <w:tc>
          <w:tcPr>
            <w:tcW w:w="2936" w:type="dxa"/>
          </w:tcPr>
          <w:p w14:paraId="7A591856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>27.8</w:t>
            </w:r>
          </w:p>
        </w:tc>
        <w:tc>
          <w:tcPr>
            <w:tcW w:w="2012" w:type="dxa"/>
          </w:tcPr>
          <w:p w14:paraId="470795C0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>56.2</w:t>
            </w:r>
          </w:p>
        </w:tc>
        <w:tc>
          <w:tcPr>
            <w:tcW w:w="2367" w:type="dxa"/>
          </w:tcPr>
          <w:p w14:paraId="0908BFFE" w14:textId="77777777" w:rsidR="006D6978" w:rsidRPr="002E3E3F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>8.6</w:t>
            </w:r>
          </w:p>
        </w:tc>
      </w:tr>
      <w:tr w:rsidR="006D6978" w14:paraId="33F585C2" w14:textId="77777777" w:rsidTr="00AE27D3">
        <w:trPr>
          <w:trHeight w:val="433"/>
        </w:trPr>
        <w:tc>
          <w:tcPr>
            <w:tcW w:w="1295" w:type="dxa"/>
          </w:tcPr>
          <w:p w14:paraId="1558EF4F" w14:textId="77777777" w:rsidR="006D6978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9B4FF1">
              <w:rPr>
                <w:rFonts w:ascii="Arial" w:eastAsia="Times New Roman" w:hAnsi="Arial" w:cs="Arial"/>
                <w:color w:val="222222"/>
              </w:rPr>
              <w:t>non-mandated</w:t>
            </w:r>
            <w:r>
              <w:rPr>
                <w:rFonts w:ascii="Arial" w:eastAsia="Times New Roman" w:hAnsi="Arial" w:cs="Arial"/>
                <w:color w:val="222222"/>
              </w:rPr>
              <w:t xml:space="preserve"> states</w:t>
            </w:r>
          </w:p>
        </w:tc>
        <w:tc>
          <w:tcPr>
            <w:tcW w:w="2936" w:type="dxa"/>
          </w:tcPr>
          <w:p w14:paraId="0FE174EE" w14:textId="77777777" w:rsidR="006D6978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>33.9</w:t>
            </w:r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1F5465">
              <w:rPr>
                <w:rFonts w:ascii="Arial" w:eastAsia="Times New Roman" w:hAnsi="Arial" w:cs="Arial"/>
                <w:color w:val="222222"/>
              </w:rPr>
              <w:t>12.</w:t>
            </w:r>
            <w:r>
              <w:rPr>
                <w:rFonts w:ascii="Arial" w:eastAsia="Times New Roman" w:hAnsi="Arial" w:cs="Arial"/>
                <w:color w:val="222222"/>
              </w:rPr>
              <w:t>9</w:t>
            </w:r>
          </w:p>
        </w:tc>
        <w:tc>
          <w:tcPr>
            <w:tcW w:w="2012" w:type="dxa"/>
          </w:tcPr>
          <w:p w14:paraId="574F9006" w14:textId="77777777" w:rsidR="006D6978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>75.</w:t>
            </w:r>
            <w:r>
              <w:rPr>
                <w:rFonts w:ascii="Arial" w:eastAsia="Times New Roman" w:hAnsi="Arial" w:cs="Arial"/>
                <w:color w:val="222222"/>
              </w:rPr>
              <w:t xml:space="preserve">6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20</w:t>
            </w:r>
          </w:p>
        </w:tc>
        <w:tc>
          <w:tcPr>
            <w:tcW w:w="2367" w:type="dxa"/>
          </w:tcPr>
          <w:p w14:paraId="22550D8C" w14:textId="77777777" w:rsidR="006D6978" w:rsidRDefault="006D6978" w:rsidP="00AE27D3">
            <w:pPr>
              <w:jc w:val="center"/>
              <w:rPr>
                <w:rFonts w:ascii="Arial" w:eastAsia="Times New Roman" w:hAnsi="Arial" w:cs="Arial"/>
                <w:color w:val="222222"/>
              </w:rPr>
            </w:pPr>
            <w:r w:rsidRPr="005C6509">
              <w:rPr>
                <w:rFonts w:ascii="Arial" w:eastAsia="Times New Roman" w:hAnsi="Arial" w:cs="Arial"/>
                <w:color w:val="222222"/>
              </w:rPr>
              <w:t>44.</w:t>
            </w:r>
            <w:r>
              <w:rPr>
                <w:rFonts w:ascii="Arial" w:eastAsia="Times New Roman" w:hAnsi="Arial" w:cs="Arial"/>
                <w:color w:val="222222"/>
              </w:rPr>
              <w:t xml:space="preserve">3 </w:t>
            </w:r>
            <m:oMath>
              <m:r>
                <w:rPr>
                  <w:rFonts w:ascii="Cambria Math" w:eastAsia="Times New Roman" w:hAnsi="Cambria Math" w:cs="Arial"/>
                  <w:color w:val="222222"/>
                </w:rPr>
                <m:t>±</m:t>
              </m:r>
            </m:oMath>
            <w:r>
              <w:rPr>
                <w:rFonts w:ascii="Arial" w:eastAsia="Times New Roman" w:hAnsi="Arial" w:cs="Arial"/>
                <w:color w:val="222222"/>
              </w:rPr>
              <w:t xml:space="preserve"> </w:t>
            </w:r>
            <w:r w:rsidRPr="001F5465">
              <w:rPr>
                <w:rFonts w:ascii="Arial" w:eastAsia="Times New Roman" w:hAnsi="Arial" w:cs="Arial"/>
                <w:color w:val="222222"/>
              </w:rPr>
              <w:t>27.7</w:t>
            </w:r>
          </w:p>
        </w:tc>
      </w:tr>
    </w:tbl>
    <w:p w14:paraId="6D192B68" w14:textId="77777777" w:rsidR="006D6978" w:rsidRPr="00DA2014" w:rsidRDefault="006D6978" w:rsidP="006D6978"/>
    <w:p w14:paraId="56C6BAE1" w14:textId="77777777" w:rsidR="002B5A1B" w:rsidRDefault="002B5A1B"/>
    <w:sectPr w:rsidR="002B5A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2C8"/>
    <w:rsid w:val="002B5A1B"/>
    <w:rsid w:val="006D6978"/>
    <w:rsid w:val="00FB0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F699BB-A158-4594-B5F4-472855E49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9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69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Zagadailov MD</dc:creator>
  <cp:keywords/>
  <dc:description/>
  <cp:lastModifiedBy>Pavel Zagadailov MD</cp:lastModifiedBy>
  <cp:revision>2</cp:revision>
  <dcterms:created xsi:type="dcterms:W3CDTF">2021-09-28T18:02:00Z</dcterms:created>
  <dcterms:modified xsi:type="dcterms:W3CDTF">2021-09-28T18:02:00Z</dcterms:modified>
</cp:coreProperties>
</file>