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89CA" w14:textId="77777777" w:rsidR="00C97E69" w:rsidRPr="00B25435" w:rsidRDefault="00C97E69" w:rsidP="00C97E69">
      <w:pPr>
        <w:pStyle w:val="Title2"/>
        <w:rPr>
          <w:b w:val="0"/>
          <w:sz w:val="32"/>
          <w:szCs w:val="32"/>
        </w:rPr>
      </w:pPr>
      <w:r w:rsidRPr="00B25435">
        <w:rPr>
          <w:b w:val="0"/>
          <w:sz w:val="32"/>
          <w:szCs w:val="32"/>
        </w:rPr>
        <w:t xml:space="preserve">Supporting Information </w:t>
      </w:r>
    </w:p>
    <w:p w14:paraId="53BFE0C6" w14:textId="77777777" w:rsidR="00C97E69" w:rsidRPr="00B25435" w:rsidRDefault="00C97E69" w:rsidP="00C97E69">
      <w:pPr>
        <w:pStyle w:val="Tableofcontents"/>
      </w:pPr>
    </w:p>
    <w:p w14:paraId="031EF655" w14:textId="77777777" w:rsidR="00C97E69" w:rsidRPr="00B25435" w:rsidRDefault="00C97E69" w:rsidP="00C97E69">
      <w:pPr>
        <w:pStyle w:val="Tableofcontents"/>
      </w:pPr>
    </w:p>
    <w:p w14:paraId="55DCCBA8" w14:textId="77777777" w:rsidR="00C97E69" w:rsidRPr="00B25435" w:rsidRDefault="00C97E69" w:rsidP="00C97E69">
      <w:pPr>
        <w:pStyle w:val="Title2"/>
        <w:rPr>
          <w:b w:val="0"/>
          <w:color w:val="FF0000"/>
        </w:rPr>
      </w:pPr>
      <w:r w:rsidRPr="00B25435">
        <w:t xml:space="preserve">Lung tissue biomechanics imaged with synchrotron phase contrast microtomography in live rats </w:t>
      </w:r>
    </w:p>
    <w:p w14:paraId="127DCF64" w14:textId="77777777" w:rsidR="00C97E69" w:rsidRPr="00B25435" w:rsidRDefault="00C97E69" w:rsidP="00C97E69">
      <w:pPr>
        <w:pStyle w:val="Tableofcontents"/>
      </w:pPr>
    </w:p>
    <w:p w14:paraId="7F89F442" w14:textId="77777777" w:rsidR="00C97E69" w:rsidRPr="00B25435" w:rsidRDefault="00C97E69" w:rsidP="00C97E69">
      <w:pPr>
        <w:pStyle w:val="AuthorsFull"/>
      </w:pPr>
      <w:r w:rsidRPr="00B25435">
        <w:t xml:space="preserve">Jose-Luis Cercos-Pita, Luca Fardin, Hugo Leclerc, Bertrand Maury, Gaetano Perchiazzi, Alberto Bravin and Sam Bayat* </w:t>
      </w:r>
    </w:p>
    <w:p w14:paraId="6A6C8C5F" w14:textId="77777777" w:rsidR="00C97E69" w:rsidRPr="00B25435" w:rsidRDefault="00C97E69" w:rsidP="00C97E69">
      <w:pPr>
        <w:pStyle w:val="Maintext"/>
      </w:pPr>
    </w:p>
    <w:p w14:paraId="61521737" w14:textId="77777777" w:rsidR="00C97E69" w:rsidRPr="00B25435" w:rsidRDefault="00C97E69" w:rsidP="00C97E69">
      <w:pPr>
        <w:pStyle w:val="Maintext"/>
        <w:jc w:val="center"/>
      </w:pPr>
      <w:r w:rsidRPr="00B25435">
        <w:rPr>
          <w:lang w:eastAsia="en-US"/>
        </w:rPr>
        <w:drawing>
          <wp:inline distT="0" distB="0" distL="0" distR="0" wp14:anchorId="7180074A" wp14:editId="57A48649">
            <wp:extent cx="4838700" cy="3388316"/>
            <wp:effectExtent l="0" t="0" r="0" b="3175"/>
            <wp:docPr id="9" name="Image 9" descr="D:\Document Sam\Publications\2020 Cercos 6 micron rat\Figures\Figures final\Suppl_Fig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cument Sam\Publications\2020 Cercos 6 micron rat\Figures\Figures final\Suppl_Figure-1.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43176" cy="3391451"/>
                    </a:xfrm>
                    <a:prstGeom prst="rect">
                      <a:avLst/>
                    </a:prstGeom>
                    <a:noFill/>
                    <a:ln>
                      <a:noFill/>
                    </a:ln>
                  </pic:spPr>
                </pic:pic>
              </a:graphicData>
            </a:graphic>
          </wp:inline>
        </w:drawing>
      </w:r>
    </w:p>
    <w:p w14:paraId="255178BE" w14:textId="77777777" w:rsidR="00C97E69" w:rsidRPr="00B25435" w:rsidRDefault="00C97E69" w:rsidP="00C97E69">
      <w:r w:rsidRPr="00B25435">
        <w:rPr>
          <w:b/>
          <w:bCs/>
        </w:rPr>
        <w:t>Supplemental Figure S1.</w:t>
      </w:r>
      <w:r w:rsidRPr="00B25435">
        <w:t xml:space="preserve"> Sample tracings of respiratory flow, airway pressure (Paw) and electrocardiogram (ECG) in a sample animal during imaging. </w:t>
      </w:r>
    </w:p>
    <w:p w14:paraId="4191C9BF" w14:textId="77777777" w:rsidR="00C97E69" w:rsidRPr="00B25435" w:rsidRDefault="00C97E69" w:rsidP="00C97E69"/>
    <w:p w14:paraId="10F56B1F" w14:textId="77777777" w:rsidR="00C97E69" w:rsidRPr="00B25435" w:rsidRDefault="00C97E69" w:rsidP="00C97E69"/>
    <w:p w14:paraId="321B49B9" w14:textId="77777777" w:rsidR="00C97E69" w:rsidRPr="00B25435" w:rsidRDefault="00C97E69" w:rsidP="00C97E69"/>
    <w:p w14:paraId="5BE8004B" w14:textId="77777777" w:rsidR="00C97E69" w:rsidRPr="00B25435" w:rsidRDefault="00C97E69" w:rsidP="00C97E69"/>
    <w:p w14:paraId="6E601F06" w14:textId="77777777" w:rsidR="00C97E69" w:rsidRPr="00B25435" w:rsidRDefault="00C97E69" w:rsidP="00C97E69"/>
    <w:p w14:paraId="78932AF4" w14:textId="77777777" w:rsidR="00C97E69" w:rsidRPr="00B25435" w:rsidRDefault="00C97E69" w:rsidP="00C97E69"/>
    <w:p w14:paraId="40E3C38F" w14:textId="77777777" w:rsidR="00C97E69" w:rsidRPr="00B25435" w:rsidRDefault="00C97E69" w:rsidP="00C97E69"/>
    <w:p w14:paraId="7CD21498" w14:textId="77777777" w:rsidR="00C97E69" w:rsidRPr="00B25435" w:rsidRDefault="00C97E69" w:rsidP="00C97E69"/>
    <w:p w14:paraId="226D0EA5" w14:textId="77777777" w:rsidR="00C97E69" w:rsidRPr="00B25435" w:rsidRDefault="00C97E69" w:rsidP="00C97E69"/>
    <w:p w14:paraId="4CD79A7F" w14:textId="77777777" w:rsidR="00C97E69" w:rsidRPr="00B25435" w:rsidRDefault="00C97E69" w:rsidP="00C97E69"/>
    <w:p w14:paraId="064EC9B7" w14:textId="77777777" w:rsidR="00C97E69" w:rsidRPr="00B25435" w:rsidRDefault="00C97E69" w:rsidP="00C97E69"/>
    <w:p w14:paraId="179D2136" w14:textId="77777777" w:rsidR="00C97E69" w:rsidRPr="00B25435" w:rsidRDefault="00C97E69" w:rsidP="00C97E69"/>
    <w:p w14:paraId="020FE325" w14:textId="77777777" w:rsidR="00C97E69" w:rsidRPr="00B25435" w:rsidRDefault="00C97E69" w:rsidP="00C97E69"/>
    <w:p w14:paraId="3689C3B4" w14:textId="77777777" w:rsidR="00C97E69" w:rsidRPr="00B25435" w:rsidRDefault="00C97E69" w:rsidP="00C97E69"/>
    <w:p w14:paraId="5E25B23F" w14:textId="77777777" w:rsidR="00C97E69" w:rsidRPr="00B25435" w:rsidRDefault="00C97E69" w:rsidP="00C97E69"/>
    <w:p w14:paraId="67341445" w14:textId="77777777" w:rsidR="00C97E69" w:rsidRPr="00B25435" w:rsidRDefault="00C97E69" w:rsidP="00C97E69"/>
    <w:p w14:paraId="53FA7ECC" w14:textId="77777777" w:rsidR="00C97E69" w:rsidRPr="00B25435" w:rsidRDefault="00C97E69" w:rsidP="00C97E69"/>
    <w:p w14:paraId="4BDF28E2" w14:textId="77777777" w:rsidR="00C97E69" w:rsidRPr="00B25435" w:rsidRDefault="00C97E69" w:rsidP="00C97E69"/>
    <w:p w14:paraId="4B303899" w14:textId="77777777" w:rsidR="00C97E69" w:rsidRPr="00B25435" w:rsidRDefault="00C97E69" w:rsidP="00C97E69"/>
    <w:p w14:paraId="13F81EE6" w14:textId="77777777" w:rsidR="00C97E69" w:rsidRPr="00B25435" w:rsidRDefault="00C97E69" w:rsidP="00C97E69">
      <w:r w:rsidRPr="00B25435">
        <w:rPr>
          <w:noProof/>
        </w:rPr>
        <w:drawing>
          <wp:inline distT="0" distB="0" distL="0" distR="0" wp14:anchorId="5DC087A4" wp14:editId="3E2098B6">
            <wp:extent cx="5403850" cy="2794000"/>
            <wp:effectExtent l="0" t="0" r="6350" b="6350"/>
            <wp:docPr id="10" name="Image 10" descr="D:\Document Sam\Publications\2020 Cercos 6 micron rat\Figures\Figures final\Suppl_Figure-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cument Sam\Publications\2020 Cercos 6 micron rat\Figures\Figures final\Suppl_Figure-2.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3850" cy="2794000"/>
                    </a:xfrm>
                    <a:prstGeom prst="rect">
                      <a:avLst/>
                    </a:prstGeom>
                    <a:noFill/>
                    <a:ln>
                      <a:noFill/>
                    </a:ln>
                  </pic:spPr>
                </pic:pic>
              </a:graphicData>
            </a:graphic>
          </wp:inline>
        </w:drawing>
      </w:r>
    </w:p>
    <w:p w14:paraId="30C624D0" w14:textId="77777777" w:rsidR="00C97E69" w:rsidRPr="00B25435" w:rsidRDefault="00C97E69" w:rsidP="00C97E69"/>
    <w:p w14:paraId="3C7F0F70" w14:textId="77777777" w:rsidR="00C97E69" w:rsidRPr="006B579E" w:rsidRDefault="00C97E69" w:rsidP="00C97E69">
      <w:r w:rsidRPr="00B25435">
        <w:rPr>
          <w:b/>
          <w:bCs/>
        </w:rPr>
        <w:t>Supplemental Figure S2.</w:t>
      </w:r>
      <w:r w:rsidRPr="00B25435">
        <w:t xml:space="preserve"> image processing scheme. Sequential images were reconstructed at successive phases of breathing and heart contraction. Pairwise image registrations were performed between each time step and the immediately previous one. Deformation as a result of breathing or cardiac activity was computed and mapped. The presence of alveolar recruitment was investigating by comparing segmentations of the airspaces at each time step to the segmentation at time t=0, properly realigned according to the results of image registration.</w:t>
      </w:r>
    </w:p>
    <w:p w14:paraId="348B9EA5" w14:textId="77777777" w:rsidR="0069690E" w:rsidRDefault="0069690E"/>
    <w:sectPr w:rsidR="0069690E" w:rsidSect="00C97E6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69"/>
    <w:rsid w:val="0069690E"/>
    <w:rsid w:val="00C97E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FCF2"/>
  <w15:chartTrackingRefBased/>
  <w15:docId w15:val="{F4C9C78E-1977-4005-ABE1-5B112AD0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E69"/>
    <w:pPr>
      <w:spacing w:after="200" w:line="240"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sFull">
    <w:name w:val="Authors Full"/>
    <w:basedOn w:val="Normal"/>
    <w:rsid w:val="00C97E69"/>
    <w:pPr>
      <w:spacing w:after="0"/>
    </w:pPr>
    <w:rPr>
      <w:rFonts w:ascii="Times New Roman" w:eastAsia="MS Mincho" w:hAnsi="Times New Roman" w:cs="Times New Roman"/>
      <w:i/>
      <w:noProof/>
      <w:sz w:val="24"/>
      <w:szCs w:val="24"/>
      <w:lang w:eastAsia="ja-JP"/>
    </w:rPr>
  </w:style>
  <w:style w:type="paragraph" w:customStyle="1" w:styleId="Tableofcontents">
    <w:name w:val="Table of contents"/>
    <w:basedOn w:val="Normal"/>
    <w:autoRedefine/>
    <w:rsid w:val="00C97E69"/>
    <w:pPr>
      <w:spacing w:after="0"/>
    </w:pPr>
    <w:rPr>
      <w:rFonts w:ascii="Times New Roman" w:eastAsia="MS Mincho" w:hAnsi="Times New Roman" w:cs="Times New Roman"/>
      <w:noProof/>
      <w:sz w:val="24"/>
      <w:szCs w:val="24"/>
      <w:lang w:eastAsia="ja-JP"/>
    </w:rPr>
  </w:style>
  <w:style w:type="paragraph" w:customStyle="1" w:styleId="Title2">
    <w:name w:val="Title2"/>
    <w:basedOn w:val="Normal"/>
    <w:rsid w:val="00C97E69"/>
    <w:pPr>
      <w:spacing w:after="0"/>
    </w:pPr>
    <w:rPr>
      <w:rFonts w:ascii="Times New Roman" w:eastAsia="MS Mincho" w:hAnsi="Times New Roman" w:cs="Times New Roman"/>
      <w:b/>
      <w:noProof/>
      <w:sz w:val="24"/>
      <w:szCs w:val="24"/>
      <w:lang w:eastAsia="ja-JP"/>
    </w:rPr>
  </w:style>
  <w:style w:type="paragraph" w:customStyle="1" w:styleId="Maintext">
    <w:name w:val="Main text"/>
    <w:basedOn w:val="Normal"/>
    <w:link w:val="MaintextChar"/>
    <w:autoRedefine/>
    <w:rsid w:val="00C97E69"/>
    <w:pPr>
      <w:spacing w:after="0" w:line="480" w:lineRule="auto"/>
    </w:pPr>
    <w:rPr>
      <w:rFonts w:ascii="Times New Roman" w:eastAsia="MS Mincho" w:hAnsi="Times New Roman" w:cs="Times New Roman"/>
      <w:noProof/>
      <w:sz w:val="24"/>
      <w:szCs w:val="24"/>
      <w:lang w:eastAsia="ja-JP"/>
    </w:rPr>
  </w:style>
  <w:style w:type="character" w:customStyle="1" w:styleId="MaintextChar">
    <w:name w:val="Main text Char"/>
    <w:link w:val="Maintext"/>
    <w:rsid w:val="00C97E69"/>
    <w:rPr>
      <w:rFonts w:ascii="Times New Roman" w:eastAsia="MS Mincho" w:hAnsi="Times New Roman" w:cs="Times New Roman"/>
      <w:noProo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808</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BAYAT</dc:creator>
  <cp:keywords/>
  <dc:description/>
  <cp:lastModifiedBy>Sam BAYAT</cp:lastModifiedBy>
  <cp:revision>1</cp:revision>
  <dcterms:created xsi:type="dcterms:W3CDTF">2021-10-15T07:24:00Z</dcterms:created>
  <dcterms:modified xsi:type="dcterms:W3CDTF">2021-10-15T07:24:00Z</dcterms:modified>
</cp:coreProperties>
</file>