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0760" w14:textId="77777777" w:rsidR="00AF29C9" w:rsidRDefault="00AF29C9" w:rsidP="00A22784">
      <w:pPr>
        <w:keepNext/>
        <w:keepLines/>
        <w:spacing w:line="240" w:lineRule="auto"/>
        <w:outlineLvl w:val="0"/>
        <w:rPr>
          <w:rFonts w:ascii="Arial" w:eastAsiaTheme="majorEastAsia" w:hAnsi="Arial" w:cs="Arial"/>
          <w:b/>
          <w:bCs/>
          <w:szCs w:val="20"/>
        </w:rPr>
      </w:pPr>
    </w:p>
    <w:p w14:paraId="7F85FC42" w14:textId="4C6FB5C4" w:rsidR="00182ED1" w:rsidRDefault="00182ED1" w:rsidP="00A22784">
      <w:pPr>
        <w:keepNext/>
        <w:keepLines/>
        <w:spacing w:line="240" w:lineRule="auto"/>
        <w:outlineLvl w:val="0"/>
        <w:rPr>
          <w:rFonts w:ascii="Arial" w:eastAsiaTheme="majorEastAsia" w:hAnsi="Arial" w:cs="Arial"/>
          <w:b/>
          <w:bCs/>
          <w:szCs w:val="20"/>
        </w:rPr>
      </w:pPr>
      <w:r>
        <w:rPr>
          <w:rFonts w:ascii="Arial" w:eastAsiaTheme="majorEastAsia" w:hAnsi="Arial" w:cs="Arial"/>
          <w:b/>
          <w:bCs/>
          <w:szCs w:val="20"/>
        </w:rPr>
        <w:t>Additional File 2: PRISMA-ScR Checklist</w:t>
      </w:r>
    </w:p>
    <w:p w14:paraId="3BD99F0D" w14:textId="77777777" w:rsidR="00AF29C9" w:rsidRDefault="00AF29C9" w:rsidP="00A22784">
      <w:pPr>
        <w:keepNext/>
        <w:keepLines/>
        <w:spacing w:line="240" w:lineRule="auto"/>
        <w:outlineLvl w:val="0"/>
        <w:rPr>
          <w:rFonts w:ascii="Arial" w:eastAsiaTheme="majorEastAsia" w:hAnsi="Arial" w:cs="Arial"/>
          <w:b/>
          <w:bCs/>
          <w:szCs w:val="20"/>
        </w:rPr>
      </w:pPr>
    </w:p>
    <w:p w14:paraId="73FC13BB" w14:textId="4730F2A6"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(PRISMA-ScR) Checklist</w:t>
      </w:r>
    </w:p>
    <w:tbl>
      <w:tblPr>
        <w:tblStyle w:val="TableGridLight1"/>
        <w:tblW w:w="0" w:type="auto"/>
        <w:tblLook w:val="04A0" w:firstRow="1" w:lastRow="0" w:firstColumn="1" w:lastColumn="0" w:noHBand="0" w:noVBand="1"/>
      </w:tblPr>
      <w:tblGrid>
        <w:gridCol w:w="2101"/>
        <w:gridCol w:w="694"/>
        <w:gridCol w:w="5059"/>
        <w:gridCol w:w="1496"/>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w:t>
            </w:r>
            <w:r w:rsidR="00DB4B2C" w:rsidRPr="003101FF">
              <w:rPr>
                <w:rFonts w:ascii="Arial" w:hAnsi="Arial" w:cs="Arial"/>
                <w:b/>
                <w:color w:val="F2F2F2" w:themeColor="background1" w:themeShade="F2"/>
                <w:sz w:val="20"/>
                <w:szCs w:val="20"/>
              </w:rPr>
              <w:t>R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EndPr/>
          <w:sdtContent>
            <w:tc>
              <w:tcPr>
                <w:tcW w:w="0" w:type="auto"/>
                <w:vAlign w:val="center"/>
              </w:tcPr>
              <w:p w14:paraId="069CBC2F" w14:textId="49CD46B2" w:rsidR="00DB4B2C" w:rsidRPr="00410502" w:rsidRDefault="00553A39"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EndPr/>
          <w:sdtContent>
            <w:tc>
              <w:tcPr>
                <w:tcW w:w="0" w:type="auto"/>
                <w:vAlign w:val="center"/>
              </w:tcPr>
              <w:p w14:paraId="11CE00AF" w14:textId="2B183790" w:rsidR="00DB4B2C" w:rsidRPr="00410502" w:rsidRDefault="00252CA4" w:rsidP="006B2B65">
                <w:pPr>
                  <w:rPr>
                    <w:rFonts w:ascii="Arial" w:hAnsi="Arial" w:cs="Arial"/>
                    <w:sz w:val="20"/>
                    <w:szCs w:val="20"/>
                  </w:rPr>
                </w:pPr>
                <w:r>
                  <w:rPr>
                    <w:rFonts w:ascii="Arial" w:hAnsi="Arial" w:cs="Arial"/>
                    <w:sz w:val="20"/>
                    <w:szCs w:val="20"/>
                  </w:rPr>
                  <w:t>2-3</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EndPr/>
          <w:sdtContent>
            <w:tc>
              <w:tcPr>
                <w:tcW w:w="0" w:type="auto"/>
                <w:vAlign w:val="center"/>
              </w:tcPr>
              <w:p w14:paraId="0E118E1E" w14:textId="615BDB9E" w:rsidR="00DB4B2C" w:rsidRPr="00410502" w:rsidRDefault="00252CA4" w:rsidP="006B2B65">
                <w:pPr>
                  <w:rPr>
                    <w:rFonts w:ascii="Arial" w:hAnsi="Arial" w:cs="Arial"/>
                    <w:sz w:val="20"/>
                    <w:szCs w:val="20"/>
                  </w:rPr>
                </w:pPr>
                <w:r>
                  <w:rPr>
                    <w:rFonts w:ascii="Arial" w:hAnsi="Arial" w:cs="Arial"/>
                    <w:sz w:val="20"/>
                    <w:szCs w:val="20"/>
                  </w:rPr>
                  <w:t>4-5</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EndPr/>
          <w:sdtContent>
            <w:tc>
              <w:tcPr>
                <w:tcW w:w="0" w:type="auto"/>
                <w:vAlign w:val="center"/>
              </w:tcPr>
              <w:p w14:paraId="3D477225" w14:textId="42BAEFC5" w:rsidR="00DB4B2C" w:rsidRPr="00410502" w:rsidRDefault="00252CA4" w:rsidP="006B2B65">
                <w:pPr>
                  <w:rPr>
                    <w:rFonts w:ascii="Arial" w:hAnsi="Arial" w:cs="Arial"/>
                    <w:sz w:val="20"/>
                    <w:szCs w:val="20"/>
                  </w:rPr>
                </w:pPr>
                <w:r>
                  <w:rPr>
                    <w:rFonts w:ascii="Arial" w:hAnsi="Arial" w:cs="Arial"/>
                    <w:sz w:val="20"/>
                    <w:szCs w:val="20"/>
                  </w:rPr>
                  <w:t>5</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EndPr/>
          <w:sdtContent>
            <w:tc>
              <w:tcPr>
                <w:tcW w:w="0" w:type="auto"/>
                <w:vAlign w:val="center"/>
              </w:tcPr>
              <w:p w14:paraId="409342E1" w14:textId="44EEF618" w:rsidR="00DB4B2C" w:rsidRPr="00410502" w:rsidRDefault="00252CA4" w:rsidP="006B2B65">
                <w:pPr>
                  <w:rPr>
                    <w:rFonts w:ascii="Arial" w:hAnsi="Arial" w:cs="Arial"/>
                    <w:sz w:val="20"/>
                    <w:szCs w:val="20"/>
                  </w:rPr>
                </w:pPr>
                <w:r>
                  <w:rPr>
                    <w:rFonts w:ascii="Arial" w:hAnsi="Arial" w:cs="Arial"/>
                    <w:sz w:val="20"/>
                    <w:szCs w:val="20"/>
                  </w:rPr>
                  <w:t>6</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EndPr/>
          <w:sdtContent>
            <w:tc>
              <w:tcPr>
                <w:tcW w:w="0" w:type="auto"/>
                <w:vAlign w:val="center"/>
              </w:tcPr>
              <w:p w14:paraId="164C8DAC" w14:textId="237AAFEF" w:rsidR="00DB4B2C" w:rsidRPr="00410502" w:rsidRDefault="00F12695" w:rsidP="006B2B65">
                <w:pPr>
                  <w:rPr>
                    <w:rFonts w:ascii="Arial" w:hAnsi="Arial" w:cs="Arial"/>
                    <w:sz w:val="20"/>
                    <w:szCs w:val="20"/>
                  </w:rPr>
                </w:pPr>
                <w:r>
                  <w:rPr>
                    <w:rFonts w:ascii="Arial" w:hAnsi="Arial" w:cs="Arial"/>
                    <w:sz w:val="20"/>
                    <w:szCs w:val="20"/>
                  </w:rPr>
                  <w:t>6-7</w:t>
                </w:r>
              </w:p>
            </w:tc>
          </w:sdtContent>
        </w:sdt>
      </w:tr>
      <w:tr w:rsidR="00DB4B2C" w:rsidRPr="00410502" w14:paraId="47019F35" w14:textId="77777777" w:rsidTr="006B2B65">
        <w:trPr>
          <w:trHeight w:val="260"/>
        </w:trPr>
        <w:tc>
          <w:tcPr>
            <w:tcW w:w="0" w:type="auto"/>
            <w:vAlign w:val="center"/>
          </w:tcPr>
          <w:p w14:paraId="66EAFDD2" w14:textId="26B779E9"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EndPr/>
          <w:sdtContent>
            <w:tc>
              <w:tcPr>
                <w:tcW w:w="0" w:type="auto"/>
                <w:vAlign w:val="center"/>
              </w:tcPr>
              <w:p w14:paraId="4CBB42E1" w14:textId="5A4F0707" w:rsidR="00DB4B2C" w:rsidRPr="00410502" w:rsidRDefault="00F12695" w:rsidP="006B2B65">
                <w:pPr>
                  <w:rPr>
                    <w:rFonts w:ascii="Arial" w:hAnsi="Arial" w:cs="Arial"/>
                    <w:sz w:val="20"/>
                    <w:szCs w:val="20"/>
                  </w:rPr>
                </w:pPr>
                <w:r>
                  <w:rPr>
                    <w:rFonts w:ascii="Arial" w:hAnsi="Arial" w:cs="Arial"/>
                    <w:sz w:val="20"/>
                    <w:szCs w:val="20"/>
                  </w:rPr>
                  <w:t>7-8</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EndPr/>
          <w:sdtContent>
            <w:tc>
              <w:tcPr>
                <w:tcW w:w="0" w:type="auto"/>
                <w:vAlign w:val="center"/>
              </w:tcPr>
              <w:p w14:paraId="1CDC3935" w14:textId="7DD8C19E" w:rsidR="00DB4B2C" w:rsidRPr="00410502" w:rsidRDefault="000D5CBC" w:rsidP="006B2B65">
                <w:pPr>
                  <w:rPr>
                    <w:rFonts w:ascii="Arial" w:hAnsi="Arial" w:cs="Arial"/>
                    <w:sz w:val="20"/>
                    <w:szCs w:val="20"/>
                  </w:rPr>
                </w:pPr>
                <w:r>
                  <w:rPr>
                    <w:rFonts w:ascii="Arial" w:hAnsi="Arial" w:cs="Arial"/>
                    <w:sz w:val="20"/>
                    <w:szCs w:val="20"/>
                  </w:rPr>
                  <w:t>Additional File 3</w:t>
                </w:r>
              </w:p>
            </w:tc>
          </w:sdtContent>
        </w:sdt>
      </w:tr>
      <w:tr w:rsidR="00DB4B2C" w:rsidRPr="00410502" w14:paraId="3E32FE05" w14:textId="77777777" w:rsidTr="006B2B65">
        <w:tc>
          <w:tcPr>
            <w:tcW w:w="0" w:type="auto"/>
            <w:vAlign w:val="center"/>
          </w:tcPr>
          <w:p w14:paraId="4782922B" w14:textId="67CC9E5B"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EndPr/>
          <w:sdtContent>
            <w:tc>
              <w:tcPr>
                <w:tcW w:w="0" w:type="auto"/>
                <w:vAlign w:val="center"/>
              </w:tcPr>
              <w:p w14:paraId="1A0EA094" w14:textId="7B0555BD" w:rsidR="00DB4B2C" w:rsidRPr="00410502" w:rsidRDefault="000D5CBC" w:rsidP="006B2B65">
                <w:pPr>
                  <w:rPr>
                    <w:rFonts w:ascii="Arial" w:hAnsi="Arial" w:cs="Arial"/>
                    <w:sz w:val="20"/>
                    <w:szCs w:val="20"/>
                  </w:rPr>
                </w:pPr>
                <w:r>
                  <w:rPr>
                    <w:rFonts w:ascii="Arial" w:hAnsi="Arial" w:cs="Arial"/>
                    <w:sz w:val="20"/>
                    <w:szCs w:val="20"/>
                  </w:rPr>
                  <w:t>7-8</w:t>
                </w:r>
              </w:p>
            </w:tc>
          </w:sdtContent>
        </w:sdt>
      </w:tr>
      <w:tr w:rsidR="00DB4B2C" w:rsidRPr="00410502" w14:paraId="5477464C" w14:textId="77777777" w:rsidTr="006B2B65">
        <w:tc>
          <w:tcPr>
            <w:tcW w:w="0" w:type="auto"/>
            <w:vAlign w:val="center"/>
          </w:tcPr>
          <w:p w14:paraId="4547DEC2" w14:textId="2FE40A89"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sdtContent>
            <w:tc>
              <w:tcPr>
                <w:tcW w:w="0" w:type="auto"/>
                <w:vAlign w:val="center"/>
              </w:tcPr>
              <w:p w14:paraId="67341785" w14:textId="178B8896" w:rsidR="00DB4B2C" w:rsidRPr="00410502" w:rsidRDefault="000D5CBC" w:rsidP="006B2B65">
                <w:pPr>
                  <w:rPr>
                    <w:rFonts w:ascii="Arial" w:hAnsi="Arial" w:cs="Arial"/>
                    <w:sz w:val="20"/>
                    <w:szCs w:val="20"/>
                  </w:rPr>
                </w:pPr>
                <w:r>
                  <w:rPr>
                    <w:rFonts w:ascii="Arial" w:hAnsi="Arial" w:cs="Arial"/>
                    <w:sz w:val="20"/>
                    <w:szCs w:val="20"/>
                  </w:rPr>
                  <w:t>8</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EndPr/>
          <w:sdtContent>
            <w:tc>
              <w:tcPr>
                <w:tcW w:w="0" w:type="auto"/>
                <w:vAlign w:val="center"/>
              </w:tcPr>
              <w:p w14:paraId="6267AA69" w14:textId="7FD3A6FC" w:rsidR="00DB4B2C" w:rsidRPr="00410502" w:rsidRDefault="00485C53" w:rsidP="006B2B65">
                <w:pPr>
                  <w:rPr>
                    <w:rFonts w:ascii="Arial" w:hAnsi="Arial" w:cs="Arial"/>
                    <w:sz w:val="20"/>
                    <w:szCs w:val="20"/>
                  </w:rPr>
                </w:pPr>
                <w:r>
                  <w:rPr>
                    <w:rFonts w:ascii="Arial" w:hAnsi="Arial" w:cs="Arial"/>
                    <w:sz w:val="20"/>
                    <w:szCs w:val="20"/>
                  </w:rPr>
                  <w:t>Additional File 4</w:t>
                </w:r>
              </w:p>
            </w:tc>
          </w:sdtContent>
        </w:sdt>
      </w:tr>
      <w:tr w:rsidR="00DB4B2C" w:rsidRPr="00410502" w14:paraId="60B1BE1F" w14:textId="77777777" w:rsidTr="006B2B65">
        <w:tc>
          <w:tcPr>
            <w:tcW w:w="0" w:type="auto"/>
            <w:vAlign w:val="center"/>
          </w:tcPr>
          <w:p w14:paraId="58D1FF97" w14:textId="5A74FED0"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EndPr/>
          <w:sdtContent>
            <w:tc>
              <w:tcPr>
                <w:tcW w:w="0" w:type="auto"/>
                <w:vAlign w:val="center"/>
              </w:tcPr>
              <w:p w14:paraId="238FDA2D" w14:textId="049B2BC6" w:rsidR="00DB4B2C" w:rsidRPr="00410502" w:rsidRDefault="00485C53" w:rsidP="006B2B65">
                <w:pPr>
                  <w:rPr>
                    <w:rFonts w:ascii="Arial" w:hAnsi="Arial" w:cs="Arial"/>
                    <w:sz w:val="20"/>
                    <w:szCs w:val="20"/>
                  </w:rPr>
                </w:pPr>
                <w:r>
                  <w:rPr>
                    <w:rFonts w:ascii="Arial" w:hAnsi="Arial" w:cs="Arial"/>
                    <w:sz w:val="20"/>
                    <w:szCs w:val="20"/>
                  </w:rPr>
                  <w:t>Not applicable</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EndPr/>
          <w:sdtContent>
            <w:tc>
              <w:tcPr>
                <w:tcW w:w="0" w:type="auto"/>
                <w:vAlign w:val="center"/>
              </w:tcPr>
              <w:p w14:paraId="3AD60FD9" w14:textId="2166A9F6" w:rsidR="00DB4B2C" w:rsidRPr="00410502" w:rsidRDefault="006547C7" w:rsidP="006B2B65">
                <w:pPr>
                  <w:rPr>
                    <w:rFonts w:ascii="Arial" w:hAnsi="Arial" w:cs="Arial"/>
                    <w:sz w:val="20"/>
                    <w:szCs w:val="20"/>
                  </w:rPr>
                </w:pPr>
                <w:r>
                  <w:rPr>
                    <w:rFonts w:ascii="Arial" w:hAnsi="Arial" w:cs="Arial"/>
                    <w:sz w:val="20"/>
                    <w:szCs w:val="20"/>
                  </w:rPr>
                  <w:t>8</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EndPr/>
          <w:sdtContent>
            <w:tc>
              <w:tcPr>
                <w:tcW w:w="0" w:type="auto"/>
                <w:vAlign w:val="center"/>
              </w:tcPr>
              <w:p w14:paraId="2B8181F1" w14:textId="451D1BFC" w:rsidR="00DB4B2C" w:rsidRPr="00410502" w:rsidRDefault="006547C7" w:rsidP="006B2B65">
                <w:pPr>
                  <w:rPr>
                    <w:rFonts w:ascii="Arial" w:hAnsi="Arial" w:cs="Arial"/>
                    <w:sz w:val="20"/>
                    <w:szCs w:val="20"/>
                  </w:rPr>
                </w:pPr>
                <w:r>
                  <w:rPr>
                    <w:rFonts w:ascii="Arial" w:hAnsi="Arial" w:cs="Arial"/>
                    <w:sz w:val="20"/>
                    <w:szCs w:val="20"/>
                  </w:rPr>
                  <w:t>PRISMA Flowchart Figure 2</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EndPr/>
          <w:sdtContent>
            <w:tc>
              <w:tcPr>
                <w:tcW w:w="0" w:type="auto"/>
                <w:vAlign w:val="center"/>
              </w:tcPr>
              <w:p w14:paraId="666E17BC" w14:textId="04825159" w:rsidR="00DB4B2C" w:rsidRPr="00410502" w:rsidRDefault="00677F7F" w:rsidP="006B2B65">
                <w:pPr>
                  <w:rPr>
                    <w:rFonts w:ascii="Arial" w:hAnsi="Arial" w:cs="Arial"/>
                    <w:sz w:val="20"/>
                    <w:szCs w:val="20"/>
                  </w:rPr>
                </w:pPr>
                <w:r>
                  <w:rPr>
                    <w:rFonts w:ascii="Arial" w:hAnsi="Arial" w:cs="Arial"/>
                    <w:sz w:val="20"/>
                    <w:szCs w:val="20"/>
                  </w:rPr>
                  <w:t>Table 1</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EndPr/>
          <w:sdtContent>
            <w:tc>
              <w:tcPr>
                <w:tcW w:w="0" w:type="auto"/>
                <w:vAlign w:val="center"/>
              </w:tcPr>
              <w:p w14:paraId="12770347" w14:textId="1718CF97" w:rsidR="00DB4B2C" w:rsidRPr="00410502" w:rsidRDefault="00677F7F" w:rsidP="006B2B65">
                <w:pPr>
                  <w:rPr>
                    <w:rFonts w:ascii="Arial" w:hAnsi="Arial" w:cs="Arial"/>
                    <w:sz w:val="20"/>
                    <w:szCs w:val="20"/>
                  </w:rPr>
                </w:pPr>
                <w:r>
                  <w:rPr>
                    <w:rFonts w:ascii="Arial" w:hAnsi="Arial" w:cs="Arial"/>
                    <w:sz w:val="20"/>
                    <w:szCs w:val="20"/>
                  </w:rPr>
                  <w:t>Not applicable</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EndPr/>
          <w:sdtContent>
            <w:tc>
              <w:tcPr>
                <w:tcW w:w="0" w:type="auto"/>
                <w:vAlign w:val="center"/>
              </w:tcPr>
              <w:p w14:paraId="1D5009D2" w14:textId="05AF2E17" w:rsidR="00A81E13" w:rsidRDefault="00677F7F" w:rsidP="006B2B65">
                <w:pPr>
                  <w:rPr>
                    <w:rFonts w:ascii="Arial" w:hAnsi="Arial" w:cs="Arial"/>
                    <w:sz w:val="20"/>
                    <w:szCs w:val="20"/>
                  </w:rPr>
                </w:pPr>
                <w:r>
                  <w:rPr>
                    <w:rFonts w:ascii="Arial" w:hAnsi="Arial" w:cs="Arial"/>
                    <w:sz w:val="20"/>
                    <w:szCs w:val="20"/>
                  </w:rPr>
                  <w:t>Table</w:t>
                </w:r>
                <w:r w:rsidR="00261194">
                  <w:rPr>
                    <w:rFonts w:ascii="Arial" w:hAnsi="Arial" w:cs="Arial"/>
                    <w:sz w:val="20"/>
                    <w:szCs w:val="20"/>
                  </w:rPr>
                  <w:t>s</w:t>
                </w:r>
                <w:r>
                  <w:rPr>
                    <w:rFonts w:ascii="Arial" w:hAnsi="Arial" w:cs="Arial"/>
                    <w:sz w:val="20"/>
                    <w:szCs w:val="20"/>
                  </w:rPr>
                  <w:t xml:space="preserve"> 1</w:t>
                </w:r>
                <w:r w:rsidR="00261194">
                  <w:rPr>
                    <w:rFonts w:ascii="Arial" w:hAnsi="Arial" w:cs="Arial"/>
                    <w:sz w:val="20"/>
                    <w:szCs w:val="20"/>
                  </w:rPr>
                  <w:t>-5</w:t>
                </w:r>
                <w:r w:rsidR="007F3AE6">
                  <w:rPr>
                    <w:rFonts w:ascii="Arial" w:hAnsi="Arial" w:cs="Arial"/>
                    <w:sz w:val="20"/>
                    <w:szCs w:val="20"/>
                  </w:rPr>
                  <w:t xml:space="preserve">, </w:t>
                </w:r>
              </w:p>
              <w:p w14:paraId="5216E7AB" w14:textId="56B3710D" w:rsidR="00DB4B2C" w:rsidRPr="00410502" w:rsidRDefault="007F3AE6" w:rsidP="006B2B65">
                <w:pPr>
                  <w:rPr>
                    <w:rFonts w:ascii="Arial" w:hAnsi="Arial" w:cs="Arial"/>
                    <w:sz w:val="20"/>
                    <w:szCs w:val="20"/>
                  </w:rPr>
                </w:pPr>
                <w:r>
                  <w:rPr>
                    <w:rFonts w:ascii="Arial" w:hAnsi="Arial" w:cs="Arial"/>
                    <w:sz w:val="20"/>
                    <w:szCs w:val="20"/>
                  </w:rPr>
                  <w:t>10-20</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EndPr/>
          <w:sdtContent>
            <w:tc>
              <w:tcPr>
                <w:tcW w:w="0" w:type="auto"/>
                <w:vAlign w:val="center"/>
              </w:tcPr>
              <w:p w14:paraId="71489CEE" w14:textId="5A6C4596" w:rsidR="00DB4B2C" w:rsidRPr="00410502" w:rsidRDefault="00261194" w:rsidP="006B2B65">
                <w:pPr>
                  <w:rPr>
                    <w:rFonts w:ascii="Arial" w:hAnsi="Arial" w:cs="Arial"/>
                    <w:sz w:val="20"/>
                    <w:szCs w:val="20"/>
                  </w:rPr>
                </w:pPr>
                <w:r>
                  <w:rPr>
                    <w:rFonts w:ascii="Arial" w:hAnsi="Arial" w:cs="Arial"/>
                    <w:sz w:val="20"/>
                    <w:szCs w:val="20"/>
                  </w:rPr>
                  <w:t>10-20</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EndPr/>
          <w:sdtContent>
            <w:tc>
              <w:tcPr>
                <w:tcW w:w="0" w:type="auto"/>
                <w:vAlign w:val="center"/>
              </w:tcPr>
              <w:p w14:paraId="27450F34" w14:textId="267BA9BC" w:rsidR="00DB4B2C" w:rsidRPr="00410502" w:rsidRDefault="00CC5686" w:rsidP="006B2B65">
                <w:pPr>
                  <w:rPr>
                    <w:rFonts w:ascii="Arial" w:hAnsi="Arial" w:cs="Arial"/>
                    <w:sz w:val="20"/>
                    <w:szCs w:val="20"/>
                  </w:rPr>
                </w:pPr>
                <w:r>
                  <w:rPr>
                    <w:rFonts w:ascii="Arial" w:hAnsi="Arial" w:cs="Arial"/>
                    <w:sz w:val="20"/>
                    <w:szCs w:val="20"/>
                  </w:rPr>
                  <w:t>36-39</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EndPr/>
          <w:sdtContent>
            <w:tc>
              <w:tcPr>
                <w:tcW w:w="0" w:type="auto"/>
                <w:vAlign w:val="center"/>
              </w:tcPr>
              <w:p w14:paraId="20712F37" w14:textId="761C2C2A" w:rsidR="00DB4B2C" w:rsidRPr="00410502" w:rsidRDefault="00942EEE" w:rsidP="006B2B65">
                <w:pPr>
                  <w:rPr>
                    <w:rFonts w:ascii="Arial" w:hAnsi="Arial" w:cs="Arial"/>
                    <w:sz w:val="20"/>
                    <w:szCs w:val="20"/>
                  </w:rPr>
                </w:pPr>
                <w:r>
                  <w:rPr>
                    <w:rFonts w:ascii="Arial" w:hAnsi="Arial" w:cs="Arial"/>
                    <w:sz w:val="20"/>
                    <w:szCs w:val="20"/>
                  </w:rPr>
                  <w:t>42-43</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EndPr/>
          <w:sdtContent>
            <w:tc>
              <w:tcPr>
                <w:tcW w:w="0" w:type="auto"/>
                <w:vAlign w:val="center"/>
              </w:tcPr>
              <w:p w14:paraId="3EF42E18" w14:textId="0BC86B40" w:rsidR="00DB4B2C" w:rsidRPr="00410502" w:rsidRDefault="00942EEE" w:rsidP="006B2B65">
                <w:pPr>
                  <w:rPr>
                    <w:rFonts w:ascii="Arial" w:hAnsi="Arial" w:cs="Arial"/>
                    <w:sz w:val="20"/>
                    <w:szCs w:val="20"/>
                  </w:rPr>
                </w:pPr>
                <w:r>
                  <w:rPr>
                    <w:rFonts w:ascii="Arial" w:hAnsi="Arial" w:cs="Arial"/>
                    <w:sz w:val="20"/>
                    <w:szCs w:val="20"/>
                  </w:rPr>
                  <w:t>43</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EndPr/>
          <w:sdtContent>
            <w:tc>
              <w:tcPr>
                <w:tcW w:w="0" w:type="auto"/>
                <w:vAlign w:val="center"/>
              </w:tcPr>
              <w:p w14:paraId="5224A8F5" w14:textId="1F298353" w:rsidR="00DB4B2C" w:rsidRPr="00410502" w:rsidRDefault="00942EEE" w:rsidP="006B2B65">
                <w:pPr>
                  <w:rPr>
                    <w:rFonts w:ascii="Arial" w:hAnsi="Arial" w:cs="Arial"/>
                    <w:sz w:val="20"/>
                    <w:szCs w:val="20"/>
                  </w:rPr>
                </w:pPr>
                <w:r>
                  <w:rPr>
                    <w:rFonts w:ascii="Arial" w:hAnsi="Arial" w:cs="Arial"/>
                    <w:sz w:val="20"/>
                    <w:szCs w:val="20"/>
                  </w:rPr>
                  <w:t>47</w:t>
                </w:r>
              </w:p>
            </w:tc>
          </w:sdtContent>
        </w:sdt>
      </w:tr>
    </w:tbl>
    <w:p w14:paraId="4D29C4DE" w14:textId="798D1D72" w:rsidR="00A3213E" w:rsidRPr="00A60F08" w:rsidRDefault="00A3213E" w:rsidP="00AF29C9">
      <w:pPr>
        <w:spacing w:after="0" w:line="240" w:lineRule="auto"/>
        <w:rPr>
          <w:sz w:val="16"/>
          <w:szCs w:val="16"/>
        </w:rPr>
      </w:pPr>
    </w:p>
    <w:sectPr w:rsidR="00A3213E" w:rsidRPr="00A60F08" w:rsidSect="007856C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97460" w14:textId="77777777" w:rsidR="00462050" w:rsidRDefault="00462050" w:rsidP="008F00FC">
      <w:pPr>
        <w:spacing w:after="0" w:line="240" w:lineRule="auto"/>
      </w:pPr>
      <w:r>
        <w:separator/>
      </w:r>
    </w:p>
  </w:endnote>
  <w:endnote w:type="continuationSeparator" w:id="0">
    <w:p w14:paraId="0C36C934" w14:textId="77777777" w:rsidR="00462050" w:rsidRDefault="00462050"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6F99" w14:textId="50F5E9E0" w:rsidR="00004BF0" w:rsidRPr="002962B3" w:rsidRDefault="00004BF0" w:rsidP="002962B3">
    <w:pPr>
      <w:pStyle w:val="Footer"/>
      <w:pBdr>
        <w:top w:val="single" w:sz="4" w:space="1" w:color="auto"/>
      </w:pBdr>
      <w:rPr>
        <w:i/>
        <w:iCs/>
        <w:color w:val="808080" w:themeColor="background2" w:themeShade="80"/>
      </w:rPr>
    </w:pPr>
    <w:r w:rsidRPr="002962B3">
      <w:rPr>
        <w:i/>
        <w:iCs/>
        <w:color w:val="808080" w:themeColor="background2" w:themeShade="80"/>
      </w:rPr>
      <w:fldChar w:fldCharType="begin"/>
    </w:r>
    <w:r w:rsidRPr="002962B3">
      <w:rPr>
        <w:i/>
        <w:iCs/>
        <w:color w:val="808080" w:themeColor="background2" w:themeShade="80"/>
      </w:rPr>
      <w:instrText xml:space="preserve"> FILENAME  \* Caps  \* MERGEFORMAT </w:instrText>
    </w:r>
    <w:r w:rsidRPr="002962B3">
      <w:rPr>
        <w:i/>
        <w:iCs/>
        <w:color w:val="808080" w:themeColor="background2" w:themeShade="80"/>
      </w:rPr>
      <w:fldChar w:fldCharType="separate"/>
    </w:r>
    <w:r>
      <w:rPr>
        <w:i/>
        <w:iCs/>
        <w:noProof/>
        <w:color w:val="808080" w:themeColor="background2" w:themeShade="80"/>
      </w:rPr>
      <w:t>Woolley KL Additional File 2 PRISMA-Scr_V1.Docx</w:t>
    </w:r>
    <w:r w:rsidRPr="002962B3">
      <w:rPr>
        <w:i/>
        <w:iCs/>
        <w:color w:val="808080" w:themeColor="background2" w:themeShade="80"/>
      </w:rPr>
      <w:fldChar w:fldCharType="end"/>
    </w:r>
    <w:r w:rsidRPr="002962B3">
      <w:rPr>
        <w:i/>
        <w:iCs/>
        <w:color w:val="808080" w:themeColor="background2" w:themeShade="80"/>
      </w:rPr>
      <w:tab/>
      <w:t xml:space="preserve">Page </w:t>
    </w:r>
    <w:r w:rsidRPr="002962B3">
      <w:rPr>
        <w:i/>
        <w:iCs/>
        <w:color w:val="808080" w:themeColor="background2" w:themeShade="80"/>
      </w:rPr>
      <w:fldChar w:fldCharType="begin"/>
    </w:r>
    <w:r w:rsidRPr="002962B3">
      <w:rPr>
        <w:i/>
        <w:iCs/>
        <w:color w:val="808080" w:themeColor="background2" w:themeShade="80"/>
      </w:rPr>
      <w:instrText xml:space="preserve"> PAGE   \* MERGEFORMAT </w:instrText>
    </w:r>
    <w:r w:rsidRPr="002962B3">
      <w:rPr>
        <w:i/>
        <w:iCs/>
        <w:color w:val="808080" w:themeColor="background2" w:themeShade="80"/>
      </w:rPr>
      <w:fldChar w:fldCharType="separate"/>
    </w:r>
    <w:r w:rsidRPr="002962B3">
      <w:rPr>
        <w:i/>
        <w:iCs/>
        <w:noProof/>
        <w:color w:val="808080" w:themeColor="background2" w:themeShade="80"/>
      </w:rPr>
      <w:t>1</w:t>
    </w:r>
    <w:r w:rsidRPr="002962B3">
      <w:rPr>
        <w:i/>
        <w:iCs/>
        <w:color w:val="808080" w:themeColor="background2" w:themeShade="80"/>
      </w:rPr>
      <w:fldChar w:fldCharType="end"/>
    </w:r>
    <w:r w:rsidRPr="002962B3">
      <w:rPr>
        <w:i/>
        <w:iCs/>
        <w:color w:val="808080" w:themeColor="background2" w:themeShade="80"/>
      </w:rPr>
      <w:t xml:space="preserve"> of </w:t>
    </w:r>
    <w:r w:rsidRPr="002962B3">
      <w:rPr>
        <w:i/>
        <w:iCs/>
        <w:color w:val="808080" w:themeColor="background2" w:themeShade="80"/>
      </w:rPr>
      <w:fldChar w:fldCharType="begin"/>
    </w:r>
    <w:r w:rsidRPr="002962B3">
      <w:rPr>
        <w:i/>
        <w:iCs/>
        <w:color w:val="808080" w:themeColor="background2" w:themeShade="80"/>
      </w:rPr>
      <w:instrText xml:space="preserve"> NUMPAGES   \* MERGEFORMAT </w:instrText>
    </w:r>
    <w:r w:rsidRPr="002962B3">
      <w:rPr>
        <w:i/>
        <w:iCs/>
        <w:color w:val="808080" w:themeColor="background2" w:themeShade="80"/>
      </w:rPr>
      <w:fldChar w:fldCharType="separate"/>
    </w:r>
    <w:r w:rsidRPr="002962B3">
      <w:rPr>
        <w:i/>
        <w:iCs/>
        <w:noProof/>
        <w:color w:val="808080" w:themeColor="background2" w:themeShade="80"/>
      </w:rPr>
      <w:t>1</w:t>
    </w:r>
    <w:r w:rsidRPr="002962B3">
      <w:rPr>
        <w:i/>
        <w:iCs/>
        <w:color w:val="808080" w:themeColor="background2" w:themeShade="80"/>
      </w:rPr>
      <w:fldChar w:fldCharType="end"/>
    </w:r>
  </w:p>
  <w:p w14:paraId="1FF6E737" w14:textId="775AAA3A" w:rsidR="00A20945" w:rsidRDefault="00A20945" w:rsidP="004156DE">
    <w:pPr>
      <w:pStyle w:val="Footer"/>
      <w:tabs>
        <w:tab w:val="left" w:pos="643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B2A3" w14:textId="77777777" w:rsidR="00462050" w:rsidRDefault="00462050" w:rsidP="008F00FC">
      <w:pPr>
        <w:spacing w:after="0" w:line="240" w:lineRule="auto"/>
      </w:pPr>
      <w:r>
        <w:separator/>
      </w:r>
    </w:p>
  </w:footnote>
  <w:footnote w:type="continuationSeparator" w:id="0">
    <w:p w14:paraId="4E1196E9" w14:textId="77777777" w:rsidR="00462050" w:rsidRDefault="00462050"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C243" w14:textId="6B46DEDD" w:rsidR="00A22784" w:rsidRDefault="00FA0FEE" w:rsidP="00182ED1">
    <w:r w:rsidRPr="00AF596E">
      <w:rPr>
        <w:i/>
        <w:iCs/>
        <w:sz w:val="20"/>
        <w:szCs w:val="20"/>
      </w:rPr>
      <w:t xml:space="preserve">Woolley KL. What we know, don’t know, and need to know about patient authorship: a scoping review, evidence gap analysis, and research roadmap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96482">
    <w:abstractNumId w:val="4"/>
  </w:num>
  <w:num w:numId="2" w16cid:durableId="1200507962">
    <w:abstractNumId w:val="5"/>
  </w:num>
  <w:num w:numId="3" w16cid:durableId="872810007">
    <w:abstractNumId w:val="7"/>
  </w:num>
  <w:num w:numId="4" w16cid:durableId="2129352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7879253">
    <w:abstractNumId w:val="9"/>
  </w:num>
  <w:num w:numId="6" w16cid:durableId="624386223">
    <w:abstractNumId w:val="8"/>
  </w:num>
  <w:num w:numId="7" w16cid:durableId="1010107467">
    <w:abstractNumId w:val="0"/>
  </w:num>
  <w:num w:numId="8" w16cid:durableId="1034694311">
    <w:abstractNumId w:val="6"/>
  </w:num>
  <w:num w:numId="9" w16cid:durableId="1144589969">
    <w:abstractNumId w:val="2"/>
  </w:num>
  <w:num w:numId="10" w16cid:durableId="1677263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0FC"/>
    <w:rsid w:val="00004BF0"/>
    <w:rsid w:val="000128F0"/>
    <w:rsid w:val="00014701"/>
    <w:rsid w:val="000227A3"/>
    <w:rsid w:val="0002445A"/>
    <w:rsid w:val="00026B41"/>
    <w:rsid w:val="0007150E"/>
    <w:rsid w:val="000D5CBC"/>
    <w:rsid w:val="00102EB3"/>
    <w:rsid w:val="00105EFB"/>
    <w:rsid w:val="00114815"/>
    <w:rsid w:val="001200B5"/>
    <w:rsid w:val="00167758"/>
    <w:rsid w:val="00177075"/>
    <w:rsid w:val="00182ED1"/>
    <w:rsid w:val="001A5B4A"/>
    <w:rsid w:val="001B33BA"/>
    <w:rsid w:val="001B77A0"/>
    <w:rsid w:val="001C6DDD"/>
    <w:rsid w:val="002022D5"/>
    <w:rsid w:val="00213374"/>
    <w:rsid w:val="00217418"/>
    <w:rsid w:val="002334AE"/>
    <w:rsid w:val="00242A48"/>
    <w:rsid w:val="00252CA4"/>
    <w:rsid w:val="00261194"/>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2332B"/>
    <w:rsid w:val="0046017E"/>
    <w:rsid w:val="00462050"/>
    <w:rsid w:val="0046461D"/>
    <w:rsid w:val="004770D8"/>
    <w:rsid w:val="00485C53"/>
    <w:rsid w:val="00497EFE"/>
    <w:rsid w:val="004B1930"/>
    <w:rsid w:val="004D3507"/>
    <w:rsid w:val="004E0449"/>
    <w:rsid w:val="004E66A9"/>
    <w:rsid w:val="004F5410"/>
    <w:rsid w:val="004F5660"/>
    <w:rsid w:val="00536F35"/>
    <w:rsid w:val="00552CC9"/>
    <w:rsid w:val="00553A39"/>
    <w:rsid w:val="005627F4"/>
    <w:rsid w:val="00574F3D"/>
    <w:rsid w:val="005B2EA2"/>
    <w:rsid w:val="005D5A41"/>
    <w:rsid w:val="006014F6"/>
    <w:rsid w:val="006065A1"/>
    <w:rsid w:val="00627303"/>
    <w:rsid w:val="00636C96"/>
    <w:rsid w:val="00644D86"/>
    <w:rsid w:val="006547C7"/>
    <w:rsid w:val="0066796D"/>
    <w:rsid w:val="006737C3"/>
    <w:rsid w:val="00677F7F"/>
    <w:rsid w:val="006805F3"/>
    <w:rsid w:val="00685157"/>
    <w:rsid w:val="006861DB"/>
    <w:rsid w:val="006A24B8"/>
    <w:rsid w:val="006B2B65"/>
    <w:rsid w:val="006B716B"/>
    <w:rsid w:val="006C3476"/>
    <w:rsid w:val="007134D9"/>
    <w:rsid w:val="007156FC"/>
    <w:rsid w:val="007559B7"/>
    <w:rsid w:val="007856C6"/>
    <w:rsid w:val="007B5C73"/>
    <w:rsid w:val="007F3AE6"/>
    <w:rsid w:val="00836836"/>
    <w:rsid w:val="00866B8D"/>
    <w:rsid w:val="00873B4E"/>
    <w:rsid w:val="0087486E"/>
    <w:rsid w:val="00882287"/>
    <w:rsid w:val="008B1BDC"/>
    <w:rsid w:val="008C47EA"/>
    <w:rsid w:val="008D2992"/>
    <w:rsid w:val="008D69B6"/>
    <w:rsid w:val="008F00FC"/>
    <w:rsid w:val="008F4300"/>
    <w:rsid w:val="00920DCD"/>
    <w:rsid w:val="00940923"/>
    <w:rsid w:val="00942EEE"/>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81E13"/>
    <w:rsid w:val="00A91E5F"/>
    <w:rsid w:val="00AF29C9"/>
    <w:rsid w:val="00B169A9"/>
    <w:rsid w:val="00B73A70"/>
    <w:rsid w:val="00B85F7C"/>
    <w:rsid w:val="00BB554E"/>
    <w:rsid w:val="00C07F77"/>
    <w:rsid w:val="00C31A64"/>
    <w:rsid w:val="00C97AC3"/>
    <w:rsid w:val="00CB3347"/>
    <w:rsid w:val="00CC5686"/>
    <w:rsid w:val="00CE29A4"/>
    <w:rsid w:val="00D5306E"/>
    <w:rsid w:val="00DB140C"/>
    <w:rsid w:val="00DB4B2C"/>
    <w:rsid w:val="00DE5B2B"/>
    <w:rsid w:val="00E36760"/>
    <w:rsid w:val="00E37439"/>
    <w:rsid w:val="00E453DC"/>
    <w:rsid w:val="00E7703B"/>
    <w:rsid w:val="00E83084"/>
    <w:rsid w:val="00E86273"/>
    <w:rsid w:val="00E960E8"/>
    <w:rsid w:val="00EB3A3C"/>
    <w:rsid w:val="00EF3309"/>
    <w:rsid w:val="00F12695"/>
    <w:rsid w:val="00F63586"/>
    <w:rsid w:val="00F661BF"/>
    <w:rsid w:val="00F8401A"/>
    <w:rsid w:val="00F911F0"/>
    <w:rsid w:val="00FA0FEE"/>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2525D"/>
  <w15:docId w15:val="{968A6A46-49BE-43E2-B291-F1259EEC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0747F6"/>
    <w:rsid w:val="003A1AF5"/>
    <w:rsid w:val="0042332B"/>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 w:type="paragraph" w:customStyle="1" w:styleId="02D0E74CCDD5489FA867E4F5EAE6DA4D">
    <w:name w:val="02D0E74CCDD5489FA867E4F5EAE6DA4D"/>
    <w:rsid w:val="003A1AF5"/>
    <w:pPr>
      <w:spacing w:after="160"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2.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3.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4.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4ED423-D92C-4544-933E-A21A8AF3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Karen Woolley</cp:lastModifiedBy>
  <cp:revision>19</cp:revision>
  <cp:lastPrinted>2018-11-16T17:06:00Z</cp:lastPrinted>
  <dcterms:created xsi:type="dcterms:W3CDTF">2026-01-25T01:43:00Z</dcterms:created>
  <dcterms:modified xsi:type="dcterms:W3CDTF">2026-01-25T02:02:00Z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