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A23D" w14:textId="77777777" w:rsidR="007630B9" w:rsidRPr="00C25A4E" w:rsidRDefault="007630B9" w:rsidP="007630B9">
      <w:p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FD7874">
        <w:rPr>
          <w:rFonts w:asciiTheme="majorBidi" w:hAnsiTheme="majorBidi" w:cstheme="majorBidi"/>
          <w:b/>
          <w:bCs/>
          <w:sz w:val="28"/>
          <w:szCs w:val="28"/>
        </w:rPr>
        <w:t>Appendix</w:t>
      </w:r>
    </w:p>
    <w:p w14:paraId="6139D141" w14:textId="77777777" w:rsidR="007630B9" w:rsidRDefault="007630B9" w:rsidP="007630B9">
      <w:pPr>
        <w:pStyle w:val="Heading2"/>
      </w:pPr>
      <w:r>
        <w:rPr>
          <w:rStyle w:val="Strong"/>
        </w:rPr>
        <w:t xml:space="preserve">Survey Questionnaire </w:t>
      </w:r>
    </w:p>
    <w:p w14:paraId="021D9551" w14:textId="77777777" w:rsidR="007630B9" w:rsidRDefault="007630B9" w:rsidP="007630B9">
      <w:pPr>
        <w:pStyle w:val="Heading3"/>
      </w:pPr>
      <w:r>
        <w:rPr>
          <w:rStyle w:val="Strong"/>
        </w:rPr>
        <w:t>Section 1: Digital Marketing (30 items)</w:t>
      </w:r>
    </w:p>
    <w:p w14:paraId="43F5EAB7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frequently encounter digital advertisements from my bank or financial service provider.</w:t>
      </w:r>
    </w:p>
    <w:p w14:paraId="4C3A415A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follow campaigns promoted through mobile banking apps.</w:t>
      </w:r>
    </w:p>
    <w:p w14:paraId="71EA067D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regularly read digital content provided by my bank regarding financial services.</w:t>
      </w:r>
    </w:p>
    <w:p w14:paraId="3A07DFB9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receive and engage with emails from my bank about new services.</w:t>
      </w:r>
    </w:p>
    <w:p w14:paraId="5B1E8EDA" w14:textId="77777777" w:rsidR="007630B9" w:rsidRDefault="007630B9" w:rsidP="007630B9">
      <w:pPr>
        <w:pStyle w:val="NormalWeb"/>
        <w:numPr>
          <w:ilvl w:val="0"/>
          <w:numId w:val="1"/>
        </w:numPr>
      </w:pPr>
      <w:r>
        <w:t>The bank provides clear and understandable information via digital channels.</w:t>
      </w:r>
    </w:p>
    <w:p w14:paraId="3E5B2872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Influencer promotions by the bank affect my perception of the services.</w:t>
      </w:r>
    </w:p>
    <w:p w14:paraId="4A2B82CB" w14:textId="77777777" w:rsidR="007630B9" w:rsidRDefault="007630B9" w:rsidP="007630B9">
      <w:pPr>
        <w:pStyle w:val="NormalWeb"/>
        <w:numPr>
          <w:ilvl w:val="0"/>
          <w:numId w:val="1"/>
        </w:numPr>
      </w:pPr>
      <w:r>
        <w:t>Targeted ads from the bank are relevant to my needs.</w:t>
      </w:r>
    </w:p>
    <w:p w14:paraId="0245765F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In-platform messages increase my awareness of bank services.</w:t>
      </w:r>
    </w:p>
    <w:p w14:paraId="3DDADF12" w14:textId="77777777" w:rsidR="007630B9" w:rsidRDefault="007630B9" w:rsidP="007630B9">
      <w:pPr>
        <w:pStyle w:val="NormalWeb"/>
        <w:numPr>
          <w:ilvl w:val="0"/>
          <w:numId w:val="1"/>
        </w:numPr>
      </w:pPr>
      <w:r>
        <w:t>Digital campaigns are easy to access and navigate.</w:t>
      </w:r>
    </w:p>
    <w:p w14:paraId="10AC971A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feel encouraged to use financial services due to digital marketing content.</w:t>
      </w:r>
    </w:p>
    <w:p w14:paraId="482D7798" w14:textId="77777777" w:rsidR="007630B9" w:rsidRDefault="007630B9" w:rsidP="007630B9">
      <w:pPr>
        <w:pStyle w:val="NormalWeb"/>
        <w:numPr>
          <w:ilvl w:val="0"/>
          <w:numId w:val="1"/>
        </w:numPr>
      </w:pPr>
      <w:r>
        <w:t>Online advertisements increase my trust in the bank.</w:t>
      </w:r>
    </w:p>
    <w:p w14:paraId="1351D013" w14:textId="77777777" w:rsidR="007630B9" w:rsidRDefault="007630B9" w:rsidP="007630B9">
      <w:pPr>
        <w:pStyle w:val="NormalWeb"/>
        <w:numPr>
          <w:ilvl w:val="0"/>
          <w:numId w:val="1"/>
        </w:numPr>
      </w:pPr>
      <w:r>
        <w:t>The bank uses social media effectively to communicate financial services.</w:t>
      </w:r>
    </w:p>
    <w:p w14:paraId="44A811D0" w14:textId="77777777" w:rsidR="007630B9" w:rsidRDefault="007630B9" w:rsidP="007630B9">
      <w:pPr>
        <w:pStyle w:val="NormalWeb"/>
        <w:numPr>
          <w:ilvl w:val="0"/>
          <w:numId w:val="1"/>
        </w:numPr>
      </w:pPr>
      <w:r>
        <w:t>App notifications provide timely updates about services.</w:t>
      </w:r>
    </w:p>
    <w:p w14:paraId="7EC03924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Interactive content (e.g., quizzes, videos) improves my engagement.</w:t>
      </w:r>
    </w:p>
    <w:p w14:paraId="2F5D1F74" w14:textId="77777777" w:rsidR="007630B9" w:rsidRDefault="007630B9" w:rsidP="007630B9">
      <w:pPr>
        <w:pStyle w:val="NormalWeb"/>
        <w:numPr>
          <w:ilvl w:val="0"/>
          <w:numId w:val="1"/>
        </w:numPr>
      </w:pPr>
      <w:r>
        <w:t>Digital marketing campaigns highlight sustainable financial options.</w:t>
      </w:r>
    </w:p>
    <w:p w14:paraId="228C64E8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receive personalized financial service recommendations.</w:t>
      </w:r>
    </w:p>
    <w:p w14:paraId="7F07E1DB" w14:textId="77777777" w:rsidR="007630B9" w:rsidRDefault="007630B9" w:rsidP="007630B9">
      <w:pPr>
        <w:pStyle w:val="NormalWeb"/>
        <w:numPr>
          <w:ilvl w:val="0"/>
          <w:numId w:val="1"/>
        </w:numPr>
      </w:pPr>
      <w:r>
        <w:t>Banks communicate promotional offers clearly through digital channels.</w:t>
      </w:r>
    </w:p>
    <w:p w14:paraId="6C709CFF" w14:textId="77777777" w:rsidR="007630B9" w:rsidRDefault="007630B9" w:rsidP="007630B9">
      <w:pPr>
        <w:pStyle w:val="NormalWeb"/>
        <w:numPr>
          <w:ilvl w:val="0"/>
          <w:numId w:val="1"/>
        </w:numPr>
      </w:pPr>
      <w:r>
        <w:t>Digital marketing helps me make informed financial decisions.</w:t>
      </w:r>
    </w:p>
    <w:p w14:paraId="3743C804" w14:textId="77777777" w:rsidR="007630B9" w:rsidRDefault="007630B9" w:rsidP="007630B9">
      <w:pPr>
        <w:pStyle w:val="NormalWeb"/>
        <w:numPr>
          <w:ilvl w:val="0"/>
          <w:numId w:val="1"/>
        </w:numPr>
      </w:pPr>
      <w:r>
        <w:t>Online campaigns increase my interest in using digital banking services.</w:t>
      </w:r>
    </w:p>
    <w:p w14:paraId="3E5D1227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believe digital marketing enhances my overall banking experience.</w:t>
      </w:r>
    </w:p>
    <w:p w14:paraId="138E2DB3" w14:textId="77777777" w:rsidR="007630B9" w:rsidRDefault="007630B9" w:rsidP="007630B9">
      <w:pPr>
        <w:pStyle w:val="NormalWeb"/>
        <w:numPr>
          <w:ilvl w:val="0"/>
          <w:numId w:val="1"/>
        </w:numPr>
      </w:pPr>
      <w:r>
        <w:t>Digital campaigns encourage the use of mobile banking features.</w:t>
      </w:r>
    </w:p>
    <w:p w14:paraId="507BE319" w14:textId="77777777" w:rsidR="007630B9" w:rsidRDefault="007630B9" w:rsidP="007630B9">
      <w:pPr>
        <w:pStyle w:val="NormalWeb"/>
        <w:numPr>
          <w:ilvl w:val="0"/>
          <w:numId w:val="1"/>
        </w:numPr>
      </w:pPr>
      <w:r>
        <w:t>The bank’s website provides comprehensive service information.</w:t>
      </w:r>
    </w:p>
    <w:p w14:paraId="3BC42354" w14:textId="77777777" w:rsidR="007630B9" w:rsidRDefault="007630B9" w:rsidP="007630B9">
      <w:pPr>
        <w:pStyle w:val="NormalWeb"/>
        <w:numPr>
          <w:ilvl w:val="0"/>
          <w:numId w:val="1"/>
        </w:numPr>
      </w:pPr>
      <w:r>
        <w:t>Online content simplifies understanding of financial products.</w:t>
      </w:r>
    </w:p>
    <w:p w14:paraId="6E8C20E9" w14:textId="77777777" w:rsidR="007630B9" w:rsidRDefault="007630B9" w:rsidP="007630B9">
      <w:pPr>
        <w:pStyle w:val="NormalWeb"/>
        <w:numPr>
          <w:ilvl w:val="0"/>
          <w:numId w:val="1"/>
        </w:numPr>
      </w:pPr>
      <w:r>
        <w:t>I rely on digital updates to monitor new bank services.</w:t>
      </w:r>
    </w:p>
    <w:p w14:paraId="10D76ADB" w14:textId="77777777" w:rsidR="007630B9" w:rsidRDefault="007630B9" w:rsidP="007630B9">
      <w:pPr>
        <w:pStyle w:val="NormalWeb"/>
        <w:numPr>
          <w:ilvl w:val="0"/>
          <w:numId w:val="1"/>
        </w:numPr>
      </w:pPr>
      <w:r>
        <w:t>The bank ensures accessibility of digital services for all users.</w:t>
      </w:r>
    </w:p>
    <w:p w14:paraId="332B0FBA" w14:textId="77777777" w:rsidR="007630B9" w:rsidRDefault="007630B9" w:rsidP="007630B9">
      <w:pPr>
        <w:pStyle w:val="NormalWeb"/>
        <w:numPr>
          <w:ilvl w:val="0"/>
          <w:numId w:val="1"/>
        </w:numPr>
      </w:pPr>
      <w:r>
        <w:t>Marketing messages are consistent across different digital platforms.</w:t>
      </w:r>
    </w:p>
    <w:p w14:paraId="160726F1" w14:textId="77777777" w:rsidR="007630B9" w:rsidRDefault="007630B9" w:rsidP="007630B9">
      <w:pPr>
        <w:pStyle w:val="NormalWeb"/>
        <w:numPr>
          <w:ilvl w:val="0"/>
          <w:numId w:val="1"/>
        </w:numPr>
      </w:pPr>
      <w:r>
        <w:t>Banks provide sufficient guidance via digital channels.</w:t>
      </w:r>
    </w:p>
    <w:p w14:paraId="2B6DB342" w14:textId="77777777" w:rsidR="007630B9" w:rsidRDefault="007630B9" w:rsidP="007630B9">
      <w:pPr>
        <w:pStyle w:val="NormalWeb"/>
        <w:numPr>
          <w:ilvl w:val="0"/>
          <w:numId w:val="1"/>
        </w:numPr>
      </w:pPr>
      <w:r>
        <w:t>Digital campaigns are visually appealing and engaging.</w:t>
      </w:r>
    </w:p>
    <w:p w14:paraId="2A82BE4C" w14:textId="77777777" w:rsidR="007630B9" w:rsidRDefault="007630B9" w:rsidP="007630B9">
      <w:pPr>
        <w:pStyle w:val="NormalWeb"/>
        <w:numPr>
          <w:ilvl w:val="0"/>
          <w:numId w:val="1"/>
        </w:numPr>
      </w:pPr>
      <w:r>
        <w:t>Online campaigns support timely financial decision-making.</w:t>
      </w:r>
    </w:p>
    <w:p w14:paraId="74CB42D9" w14:textId="77777777" w:rsidR="007630B9" w:rsidRDefault="007630B9" w:rsidP="007630B9">
      <w:pPr>
        <w:pStyle w:val="NormalWeb"/>
        <w:numPr>
          <w:ilvl w:val="0"/>
          <w:numId w:val="1"/>
        </w:numPr>
      </w:pPr>
      <w:r>
        <w:t>Digital marketing increases my loyalty to the bank.</w:t>
      </w:r>
    </w:p>
    <w:p w14:paraId="34D0657C" w14:textId="77777777" w:rsidR="007630B9" w:rsidRDefault="007630B9" w:rsidP="007630B9">
      <w:pPr>
        <w:pStyle w:val="Heading3"/>
      </w:pPr>
      <w:r>
        <w:rPr>
          <w:rStyle w:val="Strong"/>
        </w:rPr>
        <w:t>Section 2: Consumer Environmental Awareness (25 items)</w:t>
      </w:r>
    </w:p>
    <w:p w14:paraId="39D21A31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am aware of the environmental impact of my financial and consumption behavior.</w:t>
      </w:r>
    </w:p>
    <w:p w14:paraId="4C43A2F7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try to reduce paper usage in my financial transactions.</w:t>
      </w:r>
    </w:p>
    <w:p w14:paraId="59CFBD6A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prefer digital statements over printed ones to save resources.</w:t>
      </w:r>
    </w:p>
    <w:p w14:paraId="11A263A0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am conscious of energy consumption when using banking services.</w:t>
      </w:r>
    </w:p>
    <w:p w14:paraId="1DD4BBFB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consider sustainability when choosing financial services.</w:t>
      </w:r>
    </w:p>
    <w:p w14:paraId="053C5145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believe responsible consumption can reduce environmental harm.</w:t>
      </w:r>
    </w:p>
    <w:p w14:paraId="760689AC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am aware of how digital banking can contribute to environmental sustainability.</w:t>
      </w:r>
    </w:p>
    <w:p w14:paraId="73DC81DE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seek information on eco-friendly financial practices.</w:t>
      </w:r>
    </w:p>
    <w:p w14:paraId="6D6F218C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support banks that adopt environmentally responsible policies.</w:t>
      </w:r>
    </w:p>
    <w:p w14:paraId="5B66FA75" w14:textId="77777777" w:rsidR="007630B9" w:rsidRDefault="007630B9" w:rsidP="007630B9">
      <w:pPr>
        <w:pStyle w:val="NormalWeb"/>
        <w:numPr>
          <w:ilvl w:val="0"/>
          <w:numId w:val="2"/>
        </w:numPr>
      </w:pPr>
      <w:r>
        <w:lastRenderedPageBreak/>
        <w:t>I try to minimize my carbon footprint in daily financial transactions.</w:t>
      </w:r>
    </w:p>
    <w:p w14:paraId="18A34B6C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encourage others to use digital and eco-friendly banking services.</w:t>
      </w:r>
    </w:p>
    <w:p w14:paraId="4B913DCF" w14:textId="77777777" w:rsidR="007630B9" w:rsidRDefault="007630B9" w:rsidP="007630B9">
      <w:pPr>
        <w:pStyle w:val="NormalWeb"/>
        <w:numPr>
          <w:ilvl w:val="0"/>
          <w:numId w:val="2"/>
        </w:numPr>
      </w:pPr>
      <w:r>
        <w:t>Environmental information provided by banks affects my financial decisions.</w:t>
      </w:r>
    </w:p>
    <w:p w14:paraId="1DFD044B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am concerned about waste generated by traditional banking services.</w:t>
      </w:r>
    </w:p>
    <w:p w14:paraId="0E9A7FC6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consider environmental sustainability when investing.</w:t>
      </w:r>
    </w:p>
    <w:p w14:paraId="58249031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evaluate the environmental impact of financial products I use.</w:t>
      </w:r>
    </w:p>
    <w:p w14:paraId="0DBC89A9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am willing to pay extra for environmentally responsible services.</w:t>
      </w:r>
    </w:p>
    <w:p w14:paraId="14F9D46A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support policies that promote sustainable finance.</w:t>
      </w:r>
    </w:p>
    <w:p w14:paraId="4F56ACF1" w14:textId="77777777" w:rsidR="007630B9" w:rsidRDefault="007630B9" w:rsidP="007630B9">
      <w:pPr>
        <w:pStyle w:val="NormalWeb"/>
        <w:numPr>
          <w:ilvl w:val="0"/>
          <w:numId w:val="2"/>
        </w:numPr>
      </w:pPr>
      <w:r>
        <w:t>Banks’ digital platforms influence my environmental awareness.</w:t>
      </w:r>
    </w:p>
    <w:p w14:paraId="4B356980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recognize the connection between financial behavior and environmental protection.</w:t>
      </w:r>
    </w:p>
    <w:p w14:paraId="5B1D2612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prefer banks that implement sustainable operations.</w:t>
      </w:r>
    </w:p>
    <w:p w14:paraId="084A60D3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assess whether my transactions contribute positively to sustainability.</w:t>
      </w:r>
    </w:p>
    <w:p w14:paraId="287141CA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am attentive to banks’ green initiatives.</w:t>
      </w:r>
    </w:p>
    <w:p w14:paraId="1BF5B2A2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follow news or campaigns related to sustainable finance.</w:t>
      </w:r>
    </w:p>
    <w:p w14:paraId="3BD2B8EF" w14:textId="77777777" w:rsidR="007630B9" w:rsidRDefault="007630B9" w:rsidP="007630B9">
      <w:pPr>
        <w:pStyle w:val="NormalWeb"/>
        <w:numPr>
          <w:ilvl w:val="0"/>
          <w:numId w:val="2"/>
        </w:numPr>
      </w:pPr>
      <w:r>
        <w:t>I believe individual awareness can collectively impact environmental outcomes.</w:t>
      </w:r>
    </w:p>
    <w:p w14:paraId="1E0D78A0" w14:textId="77777777" w:rsidR="007630B9" w:rsidRDefault="007630B9" w:rsidP="007630B9">
      <w:pPr>
        <w:pStyle w:val="NormalWeb"/>
        <w:numPr>
          <w:ilvl w:val="0"/>
          <w:numId w:val="2"/>
        </w:numPr>
      </w:pPr>
      <w:r>
        <w:t>Environmental responsibility is an important criterion when choosing a bank.</w:t>
      </w:r>
    </w:p>
    <w:p w14:paraId="05D956C3" w14:textId="77777777" w:rsidR="007630B9" w:rsidRDefault="007630B9" w:rsidP="007630B9">
      <w:pPr>
        <w:pStyle w:val="Heading3"/>
      </w:pPr>
      <w:r>
        <w:rPr>
          <w:rStyle w:val="Strong"/>
        </w:rPr>
        <w:t>Section 3: Sustainable Development Goals (SDGs) (30 items)</w:t>
      </w:r>
    </w:p>
    <w:p w14:paraId="7DE23900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banking services contribute to financial inclusion.</w:t>
      </w:r>
    </w:p>
    <w:p w14:paraId="6AB19DBF" w14:textId="77777777" w:rsidR="007630B9" w:rsidRDefault="007630B9" w:rsidP="007630B9">
      <w:pPr>
        <w:pStyle w:val="NormalWeb"/>
        <w:numPr>
          <w:ilvl w:val="0"/>
          <w:numId w:val="3"/>
        </w:numPr>
      </w:pPr>
      <w:r>
        <w:t>Using digital financial services helps me access banking more easily.</w:t>
      </w:r>
    </w:p>
    <w:p w14:paraId="3AFDA631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services improve transparency in financial operations.</w:t>
      </w:r>
    </w:p>
    <w:p w14:paraId="2FDD7EAB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banking promotes innovation in service delivery.</w:t>
      </w:r>
    </w:p>
    <w:p w14:paraId="5F5129EE" w14:textId="77777777" w:rsidR="007630B9" w:rsidRDefault="007630B9" w:rsidP="007630B9">
      <w:pPr>
        <w:pStyle w:val="NormalWeb"/>
        <w:numPr>
          <w:ilvl w:val="0"/>
          <w:numId w:val="3"/>
        </w:numPr>
      </w:pPr>
      <w:r>
        <w:t>Using mobile banking reduces paper waste.</w:t>
      </w:r>
    </w:p>
    <w:p w14:paraId="47C27810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platforms support responsible consumption.</w:t>
      </w:r>
    </w:p>
    <w:p w14:paraId="0A84C72C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banking enhances equity in access to financial services.</w:t>
      </w:r>
    </w:p>
    <w:p w14:paraId="22D98FCB" w14:textId="77777777" w:rsidR="007630B9" w:rsidRDefault="007630B9" w:rsidP="007630B9">
      <w:pPr>
        <w:pStyle w:val="NormalWeb"/>
        <w:numPr>
          <w:ilvl w:val="0"/>
          <w:numId w:val="3"/>
        </w:numPr>
      </w:pPr>
      <w:r>
        <w:t>I feel confident in using digital services for secure transactions.</w:t>
      </w:r>
    </w:p>
    <w:p w14:paraId="0F6E2A0D" w14:textId="77777777" w:rsidR="007630B9" w:rsidRDefault="007630B9" w:rsidP="007630B9">
      <w:pPr>
        <w:pStyle w:val="NormalWeb"/>
        <w:numPr>
          <w:ilvl w:val="0"/>
          <w:numId w:val="3"/>
        </w:numPr>
      </w:pPr>
      <w:r>
        <w:t>Banks’ digital tools improve overall financial literacy.</w:t>
      </w:r>
    </w:p>
    <w:p w14:paraId="104FFD42" w14:textId="77777777" w:rsidR="007630B9" w:rsidRDefault="007630B9" w:rsidP="007630B9">
      <w:pPr>
        <w:pStyle w:val="NormalWeb"/>
        <w:numPr>
          <w:ilvl w:val="0"/>
          <w:numId w:val="3"/>
        </w:numPr>
      </w:pPr>
      <w:r>
        <w:t>Online services save time and resources.</w:t>
      </w:r>
    </w:p>
    <w:p w14:paraId="67B379DB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banking promotes environmentally friendly practices.</w:t>
      </w:r>
    </w:p>
    <w:p w14:paraId="6B56BF31" w14:textId="77777777" w:rsidR="007630B9" w:rsidRDefault="007630B9" w:rsidP="007630B9">
      <w:pPr>
        <w:pStyle w:val="NormalWeb"/>
        <w:numPr>
          <w:ilvl w:val="0"/>
          <w:numId w:val="3"/>
        </w:numPr>
      </w:pPr>
      <w:r>
        <w:t>Using apps encourages conscious spending.</w:t>
      </w:r>
    </w:p>
    <w:p w14:paraId="79F1A592" w14:textId="77777777" w:rsidR="007630B9" w:rsidRDefault="007630B9" w:rsidP="007630B9">
      <w:pPr>
        <w:pStyle w:val="NormalWeb"/>
        <w:numPr>
          <w:ilvl w:val="0"/>
          <w:numId w:val="3"/>
        </w:numPr>
      </w:pPr>
      <w:r>
        <w:t>Online services reduce the need for physical branch visits.</w:t>
      </w:r>
    </w:p>
    <w:p w14:paraId="4669CC19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financial services help manage personal finances responsibly.</w:t>
      </w:r>
    </w:p>
    <w:p w14:paraId="63C7B0E0" w14:textId="77777777" w:rsidR="007630B9" w:rsidRDefault="007630B9" w:rsidP="007630B9">
      <w:pPr>
        <w:pStyle w:val="NormalWeb"/>
        <w:numPr>
          <w:ilvl w:val="0"/>
          <w:numId w:val="3"/>
        </w:numPr>
      </w:pPr>
      <w:r>
        <w:t>E-services increase awareness of sustainable financial behaviors.</w:t>
      </w:r>
    </w:p>
    <w:p w14:paraId="7ED95A63" w14:textId="77777777" w:rsidR="007630B9" w:rsidRDefault="007630B9" w:rsidP="007630B9">
      <w:pPr>
        <w:pStyle w:val="NormalWeb"/>
        <w:numPr>
          <w:ilvl w:val="0"/>
          <w:numId w:val="3"/>
        </w:numPr>
      </w:pPr>
      <w:r>
        <w:t>Using online banking increases participation in financial activities.</w:t>
      </w:r>
    </w:p>
    <w:p w14:paraId="736D8012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transactions are more efficient than traditional ones.</w:t>
      </w:r>
    </w:p>
    <w:p w14:paraId="4AD73956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services contribute to reducing carbon footprint.</w:t>
      </w:r>
    </w:p>
    <w:p w14:paraId="3DBF6964" w14:textId="77777777" w:rsidR="007630B9" w:rsidRDefault="007630B9" w:rsidP="007630B9">
      <w:pPr>
        <w:pStyle w:val="NormalWeb"/>
        <w:numPr>
          <w:ilvl w:val="0"/>
          <w:numId w:val="3"/>
        </w:numPr>
      </w:pPr>
      <w:r>
        <w:t>Using digital platforms supports social responsibility initiatives.</w:t>
      </w:r>
    </w:p>
    <w:p w14:paraId="733AF04D" w14:textId="77777777" w:rsidR="007630B9" w:rsidRDefault="007630B9" w:rsidP="007630B9">
      <w:pPr>
        <w:pStyle w:val="NormalWeb"/>
        <w:numPr>
          <w:ilvl w:val="0"/>
          <w:numId w:val="3"/>
        </w:numPr>
      </w:pPr>
      <w:r>
        <w:t>Banks provide adequate information on sustainable service options.</w:t>
      </w:r>
    </w:p>
    <w:p w14:paraId="3721A50C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tools enhance accountability in financial management.</w:t>
      </w:r>
    </w:p>
    <w:p w14:paraId="20C58691" w14:textId="77777777" w:rsidR="007630B9" w:rsidRDefault="007630B9" w:rsidP="007630B9">
      <w:pPr>
        <w:pStyle w:val="NormalWeb"/>
        <w:numPr>
          <w:ilvl w:val="0"/>
          <w:numId w:val="3"/>
        </w:numPr>
      </w:pPr>
      <w:r>
        <w:t>Online platforms support innovation in customer engagement.</w:t>
      </w:r>
    </w:p>
    <w:p w14:paraId="54C82DE9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banking encourages adoption of green financial practices.</w:t>
      </w:r>
    </w:p>
    <w:p w14:paraId="1E961731" w14:textId="77777777" w:rsidR="007630B9" w:rsidRDefault="007630B9" w:rsidP="007630B9">
      <w:pPr>
        <w:pStyle w:val="NormalWeb"/>
        <w:numPr>
          <w:ilvl w:val="0"/>
          <w:numId w:val="3"/>
        </w:numPr>
      </w:pPr>
      <w:r>
        <w:t>Using apps promotes monitoring of personal financial sustainability.</w:t>
      </w:r>
    </w:p>
    <w:p w14:paraId="7F047A94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services facilitate responsible decision-making.</w:t>
      </w:r>
    </w:p>
    <w:p w14:paraId="69DF806A" w14:textId="77777777" w:rsidR="007630B9" w:rsidRDefault="007630B9" w:rsidP="007630B9">
      <w:pPr>
        <w:pStyle w:val="NormalWeb"/>
        <w:numPr>
          <w:ilvl w:val="0"/>
          <w:numId w:val="3"/>
        </w:numPr>
      </w:pPr>
      <w:r>
        <w:t>Mobile banking supports ethical and transparent financial behavior.</w:t>
      </w:r>
    </w:p>
    <w:p w14:paraId="3E4E5E11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services improve convenience and accessibility for all users.</w:t>
      </w:r>
    </w:p>
    <w:p w14:paraId="5F7B79CE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tools increase clients’ awareness of environmental and social impacts.</w:t>
      </w:r>
    </w:p>
    <w:p w14:paraId="1EFCC68E" w14:textId="77777777" w:rsidR="007630B9" w:rsidRDefault="007630B9" w:rsidP="007630B9">
      <w:pPr>
        <w:pStyle w:val="NormalWeb"/>
        <w:numPr>
          <w:ilvl w:val="0"/>
          <w:numId w:val="3"/>
        </w:numPr>
      </w:pPr>
      <w:r>
        <w:t>Digital banking reduces dependence on cash and paper.</w:t>
      </w:r>
    </w:p>
    <w:p w14:paraId="6259EC95" w14:textId="77777777" w:rsidR="007630B9" w:rsidRDefault="007630B9" w:rsidP="007630B9">
      <w:pPr>
        <w:pStyle w:val="NormalWeb"/>
        <w:numPr>
          <w:ilvl w:val="0"/>
          <w:numId w:val="3"/>
        </w:numPr>
      </w:pPr>
      <w:r>
        <w:t>Online platforms contribute to achieving broader sustainable development goals.</w:t>
      </w:r>
    </w:p>
    <w:p w14:paraId="688A2A4F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746"/>
    <w:multiLevelType w:val="multilevel"/>
    <w:tmpl w:val="705A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63E76"/>
    <w:multiLevelType w:val="multilevel"/>
    <w:tmpl w:val="F1AAC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E142AA"/>
    <w:multiLevelType w:val="multilevel"/>
    <w:tmpl w:val="541C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147004">
    <w:abstractNumId w:val="0"/>
  </w:num>
  <w:num w:numId="2" w16cid:durableId="1989236766">
    <w:abstractNumId w:val="2"/>
  </w:num>
  <w:num w:numId="3" w16cid:durableId="6326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B9"/>
    <w:rsid w:val="002C7D54"/>
    <w:rsid w:val="00305F9D"/>
    <w:rsid w:val="0033371E"/>
    <w:rsid w:val="005C0D39"/>
    <w:rsid w:val="0070406C"/>
    <w:rsid w:val="00724754"/>
    <w:rsid w:val="007630B9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C93B5"/>
  <w15:chartTrackingRefBased/>
  <w15:docId w15:val="{2CBCDB39-6924-414B-A95C-30678C88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B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3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3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3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0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0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0B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63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30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2026-05-20T05:31:00Z</dcterms:created>
  <dcterms:modified xsi:type="dcterms:W3CDTF">2026-05-20T05:31:00Z</dcterms:modified>
</cp:coreProperties>
</file>