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C485" w14:textId="77777777" w:rsidR="00EB4074" w:rsidRDefault="00EB4074" w:rsidP="00EB4074">
      <w:pPr>
        <w:pStyle w:val="Heading1"/>
        <w:spacing w:line="480" w:lineRule="auto"/>
      </w:pPr>
      <w:r>
        <w:rPr>
          <w:rFonts w:ascii="Arial" w:eastAsia="Arial" w:hAnsi="Arial" w:cs="Arial"/>
          <w:b/>
          <w:bCs/>
          <w:sz w:val="28"/>
          <w:szCs w:val="28"/>
        </w:rPr>
        <w:t>Additional Files</w:t>
      </w:r>
    </w:p>
    <w:p w14:paraId="467C11E2" w14:textId="77777777" w:rsidR="00EB4074" w:rsidRDefault="00EB4074" w:rsidP="00EB4074">
      <w:pPr>
        <w:spacing w:after="80" w:line="480" w:lineRule="auto"/>
        <w:jc w:val="both"/>
      </w:pPr>
      <w:r>
        <w:rPr>
          <w:b/>
          <w:bCs/>
        </w:rPr>
        <w:t xml:space="preserve">Additional file 1: </w:t>
      </w:r>
      <w:r>
        <w:t>STROBE checklist for observational studies (cross-sectional design). Completed checklist confirming adherence to the Strengthening the Reporting of Observational Studies in Epidemiology (STROBE) statement for cross-sectional studies.</w:t>
      </w:r>
    </w:p>
    <w:p w14:paraId="31821B8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74"/>
    <w:rsid w:val="000C4033"/>
    <w:rsid w:val="00173ED8"/>
    <w:rsid w:val="004B42CB"/>
    <w:rsid w:val="005F2B46"/>
    <w:rsid w:val="006E1731"/>
    <w:rsid w:val="00752EA6"/>
    <w:rsid w:val="00866D74"/>
    <w:rsid w:val="00882A73"/>
    <w:rsid w:val="0095305D"/>
    <w:rsid w:val="00B260B7"/>
    <w:rsid w:val="00B85331"/>
    <w:rsid w:val="00DE7E69"/>
    <w:rsid w:val="00E023F9"/>
    <w:rsid w:val="00EB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B7AC2"/>
  <w15:chartTrackingRefBased/>
  <w15:docId w15:val="{2FDE26CB-ED8D-44F8-87A0-C4D7C03E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074"/>
    <w:pPr>
      <w:spacing w:after="0" w:line="240" w:lineRule="auto"/>
    </w:pPr>
    <w:rPr>
      <w:rFonts w:ascii="Arial" w:eastAsia="Arial" w:hAnsi="Arial" w:cs="Arial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0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0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0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0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0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0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0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0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0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0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0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0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0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0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0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4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0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4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0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40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0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40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0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2026-06-02T21:22:00Z</dcterms:created>
  <dcterms:modified xsi:type="dcterms:W3CDTF">2026-06-02T21:22:00Z</dcterms:modified>
</cp:coreProperties>
</file>