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9D221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b/>
          <w:bCs/>
          <w:sz w:val="24"/>
          <w:szCs w:val="24"/>
          <w:lang w:val="en-GB"/>
        </w:rPr>
        <w:t>Additional file 1. Interview guide</w:t>
      </w:r>
    </w:p>
    <w:p w14:paraId="3BDD4C44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Semi-structured interview guide used in the qualitative interviews with clinicians.</w:t>
      </w:r>
    </w:p>
    <w:p w14:paraId="33C3AFD6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53D6421" w14:textId="3816AEB9" w:rsidR="00F75FE6" w:rsidRPr="00F75FE6" w:rsidRDefault="00F75FE6" w:rsidP="00F75FE6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How do you experience the process at CAP Start?</w:t>
      </w:r>
    </w:p>
    <w:p w14:paraId="4F373974" w14:textId="38A83338" w:rsidR="00F75FE6" w:rsidRPr="00F75FE6" w:rsidRDefault="00F75FE6" w:rsidP="00F75FE6">
      <w:pPr>
        <w:pStyle w:val="Liststycke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(Does the process identify the appropriate patients based on level of care and presenting problems? Time aspects? Feedback?)</w:t>
      </w:r>
    </w:p>
    <w:p w14:paraId="14A3ED89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FDC64CD" w14:textId="3CF25896" w:rsidR="00F75FE6" w:rsidRPr="00F75FE6" w:rsidRDefault="00F75FE6" w:rsidP="00F75FE6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How do you experience the assessment procedure?</w:t>
      </w:r>
    </w:p>
    <w:p w14:paraId="751409FA" w14:textId="01E3F381" w:rsidR="00F75FE6" w:rsidRPr="00F75FE6" w:rsidRDefault="00F75FE6" w:rsidP="00F75FE6">
      <w:pPr>
        <w:pStyle w:val="Liststycke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(Do you feel confident in the assessment? Is the available information, such as referral information, educational reports, EPIQ, questionnaires, templates, and interview guides, sufficient to support your assessment?)</w:t>
      </w:r>
    </w:p>
    <w:p w14:paraId="1CCF9F41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41D3596" w14:textId="4FF34B87" w:rsidR="00F75FE6" w:rsidRPr="00F75FE6" w:rsidRDefault="00F75FE6" w:rsidP="00F75FE6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How do you experience the visit?</w:t>
      </w:r>
    </w:p>
    <w:p w14:paraId="4F9DA571" w14:textId="1CF09B0E" w:rsidR="00F75FE6" w:rsidRPr="00F75FE6" w:rsidRDefault="00F75FE6" w:rsidP="00F75FE6">
      <w:pPr>
        <w:pStyle w:val="Liststycke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(Collection of large amounts of information, mentally demanding aspects, influence on assessment? Support from questionnaires, templates, and interview guides?)</w:t>
      </w:r>
    </w:p>
    <w:p w14:paraId="6DE0B3BE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05C7C1A" w14:textId="7A40DAF2" w:rsidR="00F75FE6" w:rsidRPr="00F75FE6" w:rsidRDefault="00F75FE6" w:rsidP="00F75FE6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Do you have experience with other approaches to assessment, evaluation, and diagnosis? What do you experience works differently with the new workflow?</w:t>
      </w:r>
    </w:p>
    <w:p w14:paraId="5711E9DB" w14:textId="10FF988B" w:rsidR="00F75FE6" w:rsidRPr="00F75FE6" w:rsidRDefault="00F75FE6" w:rsidP="00F75FE6">
      <w:pPr>
        <w:pStyle w:val="Liststycke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(Positive aspects? Negative aspects? Please provide examples.)</w:t>
      </w:r>
    </w:p>
    <w:p w14:paraId="65454C6D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E91D195" w14:textId="67648954" w:rsidR="00F75FE6" w:rsidRPr="00F75FE6" w:rsidRDefault="00F75FE6" w:rsidP="00F75FE6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How do you think the visit is experienced by the patient?</w:t>
      </w:r>
    </w:p>
    <w:p w14:paraId="2B220EC2" w14:textId="12819206" w:rsidR="00F75FE6" w:rsidRPr="00F75FE6" w:rsidRDefault="00F75FE6" w:rsidP="00F75FE6">
      <w:pPr>
        <w:pStyle w:val="Liststycke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(Fatigue in the patient, time demands, requests for large amounts of information?)</w:t>
      </w:r>
    </w:p>
    <w:p w14:paraId="549CE2D8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1B7656B" w14:textId="1665FD71" w:rsidR="00F75FE6" w:rsidRPr="00F75FE6" w:rsidRDefault="00F75FE6" w:rsidP="00F75FE6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What reactions do you observe from patients and parents during and after the visit?</w:t>
      </w:r>
    </w:p>
    <w:p w14:paraId="13BA7165" w14:textId="1D96C6B9" w:rsidR="00F75FE6" w:rsidRPr="00F75FE6" w:rsidRDefault="00F75FE6" w:rsidP="00F75FE6">
      <w:pPr>
        <w:pStyle w:val="Liststycke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(Need for more time or several visits to communicate difficulties? Satisfaction or dissatisfaction with telephone feedback regarding diagnoses and possible treatments?)</w:t>
      </w:r>
    </w:p>
    <w:p w14:paraId="729CFA04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0B3072DA" w14:textId="3E7B1131" w:rsidR="00F75FE6" w:rsidRPr="00F75FE6" w:rsidRDefault="00F75FE6" w:rsidP="00F75FE6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In what way do digital methods affect your way of working?</w:t>
      </w:r>
    </w:p>
    <w:p w14:paraId="5316B127" w14:textId="56FE6D87" w:rsidR="00F75FE6" w:rsidRPr="00F75FE6" w:rsidRDefault="00F75FE6" w:rsidP="00F75FE6">
      <w:pPr>
        <w:pStyle w:val="Liststycke"/>
        <w:numPr>
          <w:ilvl w:val="0"/>
          <w:numId w:val="10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(Positive or negative aspects regarding assessments, communication with patients and caregivers?)</w:t>
      </w:r>
    </w:p>
    <w:p w14:paraId="2897133D" w14:textId="77777777" w:rsidR="00F75FE6" w:rsidRPr="00F75FE6" w:rsidRDefault="00F75FE6" w:rsidP="00F75FE6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55B421C9" w14:textId="12DF4B51" w:rsidR="00745215" w:rsidRPr="00F75FE6" w:rsidRDefault="00F75FE6" w:rsidP="00F75FE6">
      <w:pPr>
        <w:pStyle w:val="Liststycke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F75FE6">
        <w:rPr>
          <w:rFonts w:ascii="Times New Roman" w:hAnsi="Times New Roman" w:cs="Times New Roman"/>
          <w:sz w:val="24"/>
          <w:szCs w:val="24"/>
          <w:lang w:val="en-GB"/>
        </w:rPr>
        <w:t>Is there anything you wish was different at CAP Start? What?</w:t>
      </w:r>
    </w:p>
    <w:sectPr w:rsidR="00D85ABD" w:rsidRPr="00F75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60D1"/>
    <w:multiLevelType w:val="hybridMultilevel"/>
    <w:tmpl w:val="F79E0606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9A5105"/>
    <w:multiLevelType w:val="hybridMultilevel"/>
    <w:tmpl w:val="6A604D4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E3A5B"/>
    <w:multiLevelType w:val="hybridMultilevel"/>
    <w:tmpl w:val="6AEA1C80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E1CFE"/>
    <w:multiLevelType w:val="hybridMultilevel"/>
    <w:tmpl w:val="8EB66B6A"/>
    <w:lvl w:ilvl="0" w:tplc="041D0019">
      <w:start w:val="1"/>
      <w:numFmt w:val="lowerLetter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61A95"/>
    <w:multiLevelType w:val="hybridMultilevel"/>
    <w:tmpl w:val="A81E2156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5C3E41"/>
    <w:multiLevelType w:val="hybridMultilevel"/>
    <w:tmpl w:val="C950B07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F00F50"/>
    <w:multiLevelType w:val="hybridMultilevel"/>
    <w:tmpl w:val="BC2EB740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204350"/>
    <w:multiLevelType w:val="hybridMultilevel"/>
    <w:tmpl w:val="9A28836A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33D7B"/>
    <w:multiLevelType w:val="hybridMultilevel"/>
    <w:tmpl w:val="6AEA1C8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E30BD2"/>
    <w:multiLevelType w:val="hybridMultilevel"/>
    <w:tmpl w:val="8EB66B6A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656348">
    <w:abstractNumId w:val="4"/>
  </w:num>
  <w:num w:numId="2" w16cid:durableId="1707827587">
    <w:abstractNumId w:val="3"/>
  </w:num>
  <w:num w:numId="3" w16cid:durableId="1771927240">
    <w:abstractNumId w:val="1"/>
  </w:num>
  <w:num w:numId="4" w16cid:durableId="2123530107">
    <w:abstractNumId w:val="5"/>
  </w:num>
  <w:num w:numId="5" w16cid:durableId="429199029">
    <w:abstractNumId w:val="9"/>
  </w:num>
  <w:num w:numId="6" w16cid:durableId="812405775">
    <w:abstractNumId w:val="0"/>
  </w:num>
  <w:num w:numId="7" w16cid:durableId="1912883796">
    <w:abstractNumId w:val="7"/>
  </w:num>
  <w:num w:numId="8" w16cid:durableId="470247304">
    <w:abstractNumId w:val="2"/>
  </w:num>
  <w:num w:numId="9" w16cid:durableId="713848388">
    <w:abstractNumId w:val="6"/>
  </w:num>
  <w:num w:numId="10" w16cid:durableId="16618865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E6"/>
    <w:rsid w:val="002A6CFC"/>
    <w:rsid w:val="003754E7"/>
    <w:rsid w:val="00654661"/>
    <w:rsid w:val="00745215"/>
    <w:rsid w:val="00D81086"/>
    <w:rsid w:val="00F7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A0F3D"/>
  <w15:chartTrackingRefBased/>
  <w15:docId w15:val="{AEA1B290-67D9-45E5-AB73-4FFF19AE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75F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75F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75F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75F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75F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75F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75F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75F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75F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75F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75F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75F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75FE6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75FE6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75FE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75FE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75FE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75FE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75F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75F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75F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75F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75F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75FE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75FE6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75FE6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75F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75FE6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75F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251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Melpomeni Dragou</dc:creator>
  <cp:keywords/>
  <dc:description/>
  <cp:lastModifiedBy>Melpomeni Dragou</cp:lastModifiedBy>
  <cp:revision>2</cp:revision>
  <dcterms:created xsi:type="dcterms:W3CDTF">2026-05-15T14:44:00Z</dcterms:created>
  <dcterms:modified xsi:type="dcterms:W3CDTF">2026-05-15T14:53:00Z</dcterms:modified>
</cp:coreProperties>
</file>