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AB366" w14:textId="77777777" w:rsidR="00EA41A5" w:rsidRDefault="00EA41A5" w:rsidP="00EA41A5">
      <w:pPr>
        <w:jc w:val="center"/>
        <w:rPr>
          <w:rFonts w:ascii="Times New Roman" w:hAnsi="Times New Roman" w:cs="Times New Roman"/>
        </w:rPr>
      </w:pPr>
      <w:bookmarkStart w:id="0" w:name="_Hlk223636433"/>
      <w:r w:rsidRPr="003051BC">
        <w:rPr>
          <w:rFonts w:ascii="Times New Roman" w:hAnsi="Times New Roman" w:cs="Times New Roman"/>
          <w:b/>
        </w:rPr>
        <w:t xml:space="preserve">Supplemental Figure 1. </w:t>
      </w:r>
      <w:r w:rsidRPr="003051BC">
        <w:rPr>
          <w:rFonts w:ascii="Times New Roman" w:hAnsi="Times New Roman" w:cs="Times New Roman"/>
        </w:rPr>
        <w:t>Overall age adjusted mortality rates in th</w:t>
      </w:r>
      <w:r>
        <w:rPr>
          <w:rFonts w:ascii="Times New Roman" w:hAnsi="Times New Roman" w:cs="Times New Roman"/>
        </w:rPr>
        <w:t>e United States for 1999 to 2020</w:t>
      </w:r>
      <w:r w:rsidRPr="003051BC">
        <w:rPr>
          <w:rFonts w:ascii="Times New Roman" w:hAnsi="Times New Roman" w:cs="Times New Roman"/>
        </w:rPr>
        <w:t xml:space="preserve"> *Indicates the APC is significantly different from 0.</w:t>
      </w:r>
      <w:r>
        <w:rPr>
          <w:rFonts w:ascii="Times New Roman" w:hAnsi="Times New Roman" w:cs="Times New Roman"/>
          <w:noProof/>
          <w14:ligatures w14:val="none"/>
        </w:rPr>
        <w:br/>
      </w:r>
      <w:r>
        <w:rPr>
          <w:rFonts w:ascii="Times New Roman" w:hAnsi="Times New Roman" w:cs="Times New Roman"/>
          <w:b/>
          <w:noProof/>
          <w14:ligatures w14:val="none"/>
        </w:rPr>
        <w:drawing>
          <wp:inline distT="0" distB="0" distL="0" distR="0" wp14:anchorId="603EB0AC" wp14:editId="600CA24E">
            <wp:extent cx="5943600" cy="2922905"/>
            <wp:effectExtent l="0" t="0" r="0" b="0"/>
            <wp:docPr id="862702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02414" name="Picture 86270241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b/>
        </w:rPr>
        <w:br/>
      </w:r>
      <w:bookmarkEnd w:id="0"/>
      <w:r w:rsidRPr="003051BC">
        <w:rPr>
          <w:rFonts w:ascii="Times New Roman" w:hAnsi="Times New Roman" w:cs="Times New Roman"/>
          <w:b/>
        </w:rPr>
        <w:t xml:space="preserve">Supplemental Figure 2. </w:t>
      </w:r>
      <w:r w:rsidRPr="003051BC">
        <w:rPr>
          <w:rFonts w:ascii="Times New Roman" w:hAnsi="Times New Roman" w:cs="Times New Roman"/>
        </w:rPr>
        <w:t xml:space="preserve">Age adjusted mortality rates stratified by </w:t>
      </w:r>
      <w:r>
        <w:rPr>
          <w:rFonts w:ascii="Times New Roman" w:hAnsi="Times New Roman" w:cs="Times New Roman"/>
        </w:rPr>
        <w:t xml:space="preserve">gender </w:t>
      </w:r>
      <w:r w:rsidRPr="003051BC">
        <w:rPr>
          <w:rFonts w:ascii="Times New Roman" w:hAnsi="Times New Roman" w:cs="Times New Roman"/>
        </w:rPr>
        <w:t>in th</w:t>
      </w:r>
      <w:r>
        <w:rPr>
          <w:rFonts w:ascii="Times New Roman" w:hAnsi="Times New Roman" w:cs="Times New Roman"/>
        </w:rPr>
        <w:t>e United States for 1999 to 2020</w:t>
      </w:r>
      <w:r w:rsidRPr="003051BC">
        <w:rPr>
          <w:rFonts w:ascii="Times New Roman" w:hAnsi="Times New Roman" w:cs="Times New Roman"/>
        </w:rPr>
        <w:t xml:space="preserve"> *Indicates the APC is</w:t>
      </w:r>
      <w:r>
        <w:rPr>
          <w:rFonts w:ascii="Times New Roman" w:hAnsi="Times New Roman" w:cs="Times New Roman"/>
        </w:rPr>
        <w:t xml:space="preserve"> significantly different from 0</w:t>
      </w:r>
      <w:r>
        <w:rPr>
          <w:rFonts w:ascii="Times New Roman" w:hAnsi="Times New Roman" w:cs="Times New Roman"/>
          <w:b/>
          <w:noProof/>
          <w14:ligatures w14:val="none"/>
        </w:rPr>
        <w:drawing>
          <wp:inline distT="0" distB="0" distL="0" distR="0" wp14:anchorId="5FBB72C9" wp14:editId="352F6ACD">
            <wp:extent cx="5943600" cy="2922905"/>
            <wp:effectExtent l="0" t="0" r="0" b="0"/>
            <wp:docPr id="247676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7683" name="Picture 2476768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0FFB5" w14:textId="77777777" w:rsidR="00EA41A5" w:rsidRDefault="00EA41A5" w:rsidP="00EA41A5">
      <w:pPr>
        <w:jc w:val="center"/>
        <w:rPr>
          <w:rFonts w:ascii="Times New Roman" w:hAnsi="Times New Roman" w:cs="Times New Roman"/>
        </w:rPr>
      </w:pPr>
    </w:p>
    <w:p w14:paraId="75E6643E" w14:textId="77777777" w:rsidR="00EA41A5" w:rsidRPr="003051BC" w:rsidRDefault="00EA41A5" w:rsidP="00EA41A5">
      <w:pPr>
        <w:jc w:val="center"/>
        <w:rPr>
          <w:rFonts w:ascii="Times New Roman" w:hAnsi="Times New Roman" w:cs="Times New Roman"/>
        </w:rPr>
      </w:pPr>
      <w:bookmarkStart w:id="1" w:name="_Hlk223636491"/>
      <w:r>
        <w:rPr>
          <w:rFonts w:ascii="Times New Roman" w:hAnsi="Times New Roman" w:cs="Times New Roman"/>
          <w:b/>
        </w:rPr>
        <w:lastRenderedPageBreak/>
        <w:t>Supplemental Figure 3</w:t>
      </w:r>
      <w:r w:rsidRPr="003051BC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Age-adjusted</w:t>
      </w:r>
      <w:r w:rsidRPr="003051BC">
        <w:rPr>
          <w:rFonts w:ascii="Times New Roman" w:hAnsi="Times New Roman" w:cs="Times New Roman"/>
        </w:rPr>
        <w:t xml:space="preserve"> mortality rates stratified by race/ethnicity in th</w:t>
      </w:r>
      <w:r>
        <w:rPr>
          <w:rFonts w:ascii="Times New Roman" w:hAnsi="Times New Roman" w:cs="Times New Roman"/>
        </w:rPr>
        <w:t>e United States for 1999 to 2020</w:t>
      </w:r>
      <w:r w:rsidRPr="003051BC">
        <w:rPr>
          <w:rFonts w:ascii="Times New Roman" w:hAnsi="Times New Roman" w:cs="Times New Roman"/>
        </w:rPr>
        <w:t xml:space="preserve"> *Indicates the APC is</w:t>
      </w:r>
      <w:r>
        <w:rPr>
          <w:rFonts w:ascii="Times New Roman" w:hAnsi="Times New Roman" w:cs="Times New Roman"/>
        </w:rPr>
        <w:t xml:space="preserve"> significantly different from 0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hAnsi="Times New Roman" w:cs="Times New Roman"/>
          <w:noProof/>
          <w14:ligatures w14:val="none"/>
        </w:rPr>
        <w:drawing>
          <wp:inline distT="0" distB="0" distL="0" distR="0" wp14:anchorId="62CAF1A8" wp14:editId="1EA5AF39">
            <wp:extent cx="5943600" cy="2922905"/>
            <wp:effectExtent l="0" t="0" r="0" b="0"/>
            <wp:docPr id="10336930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693073" name="Picture 103369307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08A46" w14:textId="77777777" w:rsidR="00EA41A5" w:rsidRPr="003051BC" w:rsidRDefault="00EA41A5" w:rsidP="00EA41A5">
      <w:pPr>
        <w:jc w:val="center"/>
        <w:rPr>
          <w:rFonts w:ascii="Times New Roman" w:hAnsi="Times New Roman" w:cs="Times New Roman"/>
        </w:rPr>
      </w:pPr>
      <w:bookmarkStart w:id="2" w:name="_Hlk223636565"/>
      <w:bookmarkEnd w:id="1"/>
      <w:r w:rsidRPr="003051BC">
        <w:rPr>
          <w:rFonts w:ascii="Times New Roman" w:hAnsi="Times New Roman" w:cs="Times New Roman"/>
          <w:b/>
        </w:rPr>
        <w:t xml:space="preserve">Supplemental Figure </w:t>
      </w:r>
      <w:r>
        <w:rPr>
          <w:rFonts w:ascii="Times New Roman" w:hAnsi="Times New Roman" w:cs="Times New Roman"/>
          <w:b/>
        </w:rPr>
        <w:t>4</w:t>
      </w:r>
      <w:r w:rsidRPr="003051BC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 xml:space="preserve"> COPD-STROKE mo</w:t>
      </w:r>
      <w:r w:rsidRPr="003051BC">
        <w:rPr>
          <w:rFonts w:ascii="Times New Roman" w:hAnsi="Times New Roman" w:cs="Times New Roman"/>
        </w:rPr>
        <w:t xml:space="preserve">rtality stratified by census region in </w:t>
      </w:r>
      <w:r>
        <w:rPr>
          <w:rFonts w:ascii="Times New Roman" w:hAnsi="Times New Roman" w:cs="Times New Roman"/>
        </w:rPr>
        <w:t>the United States from 1999 - 2020</w:t>
      </w:r>
      <w:r>
        <w:rPr>
          <w:rFonts w:ascii="Times New Roman" w:hAnsi="Times New Roman" w:cs="Times New Roman"/>
          <w:noProof/>
          <w14:ligatures w14:val="none"/>
        </w:rPr>
        <w:drawing>
          <wp:inline distT="0" distB="0" distL="0" distR="0" wp14:anchorId="553FD47B" wp14:editId="0CC7440F">
            <wp:extent cx="5943600" cy="2922905"/>
            <wp:effectExtent l="0" t="0" r="0" b="0"/>
            <wp:docPr id="9155854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585413" name="Picture 91558541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03E55AB4" w14:textId="77777777" w:rsidR="00EA41A5" w:rsidRDefault="00EA41A5" w:rsidP="00EA41A5">
      <w:pPr>
        <w:spacing w:line="240" w:lineRule="auto"/>
      </w:pPr>
    </w:p>
    <w:p w14:paraId="10D55282" w14:textId="77777777" w:rsidR="00EA41A5" w:rsidRDefault="00EA41A5" w:rsidP="00EA41A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00D3F" w14:textId="77777777" w:rsidR="00EA41A5" w:rsidRDefault="00EA41A5"/>
    <w:sectPr w:rsidR="00EA41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1A5"/>
    <w:rsid w:val="001F73A8"/>
    <w:rsid w:val="00EA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A7B9E"/>
  <w15:chartTrackingRefBased/>
  <w15:docId w15:val="{07DA191F-1654-4DD4-8CE2-77F50867C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1A5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1A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41A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41A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41A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41A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41A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41A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41A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41A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41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41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41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41A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41A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41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41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41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41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41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41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41A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41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41A5"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A41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41A5"/>
    <w:pPr>
      <w:spacing w:after="160"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EA41A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41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41A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41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Jaber Hamad Jaber Amin</dc:creator>
  <cp:keywords/>
  <dc:description/>
  <cp:lastModifiedBy>Jaber Hamad Jaber Amin</cp:lastModifiedBy>
  <cp:revision>1</cp:revision>
  <dcterms:created xsi:type="dcterms:W3CDTF">2026-05-11T21:04:00Z</dcterms:created>
  <dcterms:modified xsi:type="dcterms:W3CDTF">2026-05-11T21:05:00Z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ff4184c3-cbaf-40e6-8699-076eca5cbb6f</vt:lpwstr>
  </property>
</Properties>
</file>