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6A94" w:rsidRDefault="00FE6A94"/>
    <w:p w:rsidR="006A55CE" w:rsidRPr="00E94969" w:rsidRDefault="00412E2B" w:rsidP="006A55CE">
      <w:pPr>
        <w:pBdr>
          <w:top w:val="nil"/>
          <w:left w:val="nil"/>
          <w:bottom w:val="nil"/>
          <w:right w:val="nil"/>
          <w:between w:val="nil"/>
        </w:pBdr>
        <w:spacing w:after="240" w:line="480" w:lineRule="auto"/>
        <w:jc w:val="both"/>
        <w:rPr>
          <w:rFonts w:ascii="Times New Roman" w:eastAsia="Times New Roman" w:hAnsi="Times New Roman" w:cs="Times New Roman"/>
          <w:b/>
        </w:rPr>
      </w:pPr>
      <w:r w:rsidRPr="00E94969">
        <w:rPr>
          <w:rFonts w:ascii="Times New Roman" w:eastAsia="Times New Roman" w:hAnsi="Times New Roman" w:cs="Times New Roman"/>
          <w:b/>
        </w:rPr>
        <w:t>Supplementary file 9</w:t>
      </w:r>
      <w:r w:rsidR="006A55CE" w:rsidRPr="00E94969">
        <w:rPr>
          <w:rFonts w:ascii="Times New Roman" w:eastAsia="Times New Roman" w:hAnsi="Times New Roman" w:cs="Times New Roman"/>
          <w:b/>
        </w:rPr>
        <w:t>: Evaluation of information</w:t>
      </w:r>
      <w:r w:rsidR="00740317" w:rsidRPr="00E94969">
        <w:rPr>
          <w:rFonts w:ascii="Times New Roman" w:eastAsia="Times New Roman" w:hAnsi="Times New Roman" w:cs="Times New Roman"/>
          <w:b/>
        </w:rPr>
        <w:t xml:space="preserve"> provided by healthcare professionals</w:t>
      </w:r>
    </w:p>
    <w:tbl>
      <w:tblPr>
        <w:tblW w:w="11448" w:type="dxa"/>
        <w:tblInd w:w="-1177" w:type="dxa"/>
        <w:tblLook w:val="04A0" w:firstRow="1" w:lastRow="0" w:firstColumn="1" w:lastColumn="0" w:noHBand="0" w:noVBand="1"/>
      </w:tblPr>
      <w:tblGrid>
        <w:gridCol w:w="2463"/>
        <w:gridCol w:w="1331"/>
        <w:gridCol w:w="1170"/>
        <w:gridCol w:w="1311"/>
        <w:gridCol w:w="1304"/>
        <w:gridCol w:w="1418"/>
        <w:gridCol w:w="1304"/>
        <w:gridCol w:w="1175"/>
      </w:tblGrid>
      <w:tr w:rsidR="006A55CE" w:rsidRPr="006F74B2" w:rsidTr="00E94969">
        <w:trPr>
          <w:trHeight w:val="282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55CE" w:rsidRPr="006F74B2" w:rsidRDefault="006A55CE" w:rsidP="00E9496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Respondents’ evaluation of: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4969" w:rsidRDefault="006A55CE" w:rsidP="00E9496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1 </w:t>
            </w:r>
          </w:p>
          <w:p w:rsidR="00E94969" w:rsidRDefault="006A55CE" w:rsidP="00E9496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(Very satisfied) </w:t>
            </w:r>
          </w:p>
          <w:p w:rsidR="006A55CE" w:rsidRPr="006F74B2" w:rsidRDefault="006A55CE" w:rsidP="00E9496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n (%)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4969" w:rsidRDefault="006A55CE" w:rsidP="00E9496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2 (Satisfied) </w:t>
            </w:r>
          </w:p>
          <w:p w:rsidR="00E94969" w:rsidRDefault="00E94969" w:rsidP="00E9496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</w:p>
          <w:p w:rsidR="006A55CE" w:rsidRPr="006F74B2" w:rsidRDefault="006A55CE" w:rsidP="00E9496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n (%)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4969" w:rsidRDefault="006A55CE" w:rsidP="00E9496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3 </w:t>
            </w:r>
          </w:p>
          <w:p w:rsidR="006A55CE" w:rsidRPr="006F74B2" w:rsidRDefault="006A55CE" w:rsidP="00E9496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(Fairly satisfied) n (%)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4969" w:rsidRDefault="006A55CE" w:rsidP="00E9496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4 </w:t>
            </w:r>
          </w:p>
          <w:p w:rsidR="006A55CE" w:rsidRPr="006F74B2" w:rsidRDefault="006A55CE" w:rsidP="00E9496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(Fairly unsatisfied) n (%)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4969" w:rsidRDefault="006A55CE" w:rsidP="00E9496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5 (Unsatisfied) </w:t>
            </w:r>
          </w:p>
          <w:p w:rsidR="00E94969" w:rsidRDefault="00E94969" w:rsidP="00E9496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</w:p>
          <w:p w:rsidR="006A55CE" w:rsidRPr="006F74B2" w:rsidRDefault="006A55CE" w:rsidP="00E9496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n (%)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4969" w:rsidRDefault="006A55CE" w:rsidP="00E9496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6 </w:t>
            </w:r>
          </w:p>
          <w:p w:rsidR="006A55CE" w:rsidRPr="006F74B2" w:rsidRDefault="006A55CE" w:rsidP="00E9496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(Very unsatisfied) n (%)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4969" w:rsidRDefault="006A55CE" w:rsidP="00E9496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Total </w:t>
            </w:r>
          </w:p>
          <w:p w:rsidR="00E94969" w:rsidRDefault="00E94969" w:rsidP="00E9496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</w:p>
          <w:p w:rsidR="00E94969" w:rsidRDefault="00E94969" w:rsidP="00E9496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</w:p>
          <w:p w:rsidR="006A55CE" w:rsidRPr="006F74B2" w:rsidRDefault="006A55CE" w:rsidP="00E9496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n</w:t>
            </w:r>
          </w:p>
        </w:tc>
      </w:tr>
      <w:tr w:rsidR="006A55CE" w:rsidRPr="00E94969" w:rsidTr="00E94969">
        <w:trPr>
          <w:trHeight w:val="282"/>
        </w:trPr>
        <w:tc>
          <w:tcPr>
            <w:tcW w:w="24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5CE" w:rsidRPr="00E94969" w:rsidRDefault="006A55CE" w:rsidP="0074031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496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Information about the physical condition</w:t>
            </w:r>
          </w:p>
        </w:tc>
        <w:tc>
          <w:tcPr>
            <w:tcW w:w="133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5CE" w:rsidRPr="00E94969" w:rsidRDefault="006A55CE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496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107 (7.8)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5CE" w:rsidRPr="00E94969" w:rsidRDefault="006A55CE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496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196 (14.3)</w:t>
            </w:r>
          </w:p>
        </w:tc>
        <w:tc>
          <w:tcPr>
            <w:tcW w:w="131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5CE" w:rsidRPr="00E94969" w:rsidRDefault="006A55CE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496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350 (25.6)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5CE" w:rsidRPr="00E94969" w:rsidRDefault="006A55CE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496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233 (17.0)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5CE" w:rsidRPr="00E94969" w:rsidRDefault="006A55CE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496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246 (18.0)</w:t>
            </w:r>
          </w:p>
        </w:tc>
        <w:tc>
          <w:tcPr>
            <w:tcW w:w="130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5CE" w:rsidRPr="00E94969" w:rsidRDefault="006A55CE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496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235 (17.2)</w:t>
            </w:r>
          </w:p>
        </w:tc>
        <w:tc>
          <w:tcPr>
            <w:tcW w:w="117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5CE" w:rsidRPr="00E94969" w:rsidRDefault="006A55CE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496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1,367</w:t>
            </w:r>
          </w:p>
        </w:tc>
      </w:tr>
      <w:tr w:rsidR="006A55CE" w:rsidRPr="00E94969" w:rsidTr="00E94969">
        <w:trPr>
          <w:trHeight w:val="282"/>
        </w:trPr>
        <w:tc>
          <w:tcPr>
            <w:tcW w:w="246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A55CE" w:rsidRPr="00E94969" w:rsidRDefault="006A55CE" w:rsidP="0074031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496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Information about sources of emotional support</w:t>
            </w:r>
          </w:p>
        </w:tc>
        <w:tc>
          <w:tcPr>
            <w:tcW w:w="133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A55CE" w:rsidRPr="00E94969" w:rsidRDefault="006A55CE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496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72 (5.3)</w:t>
            </w:r>
          </w:p>
        </w:tc>
        <w:tc>
          <w:tcPr>
            <w:tcW w:w="117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A55CE" w:rsidRPr="00E94969" w:rsidRDefault="006A55CE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496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114 (8.3)</w:t>
            </w:r>
          </w:p>
        </w:tc>
        <w:tc>
          <w:tcPr>
            <w:tcW w:w="131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A55CE" w:rsidRPr="00E94969" w:rsidRDefault="006A55CE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496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225 (16.5)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A55CE" w:rsidRPr="00E94969" w:rsidRDefault="006A55CE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496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282 (20.6)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A55CE" w:rsidRPr="00E94969" w:rsidRDefault="006A55CE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496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319 (23.4)</w:t>
            </w:r>
          </w:p>
        </w:tc>
        <w:tc>
          <w:tcPr>
            <w:tcW w:w="130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A55CE" w:rsidRPr="00E94969" w:rsidRDefault="006A55CE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496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354 (25.9)</w:t>
            </w:r>
          </w:p>
        </w:tc>
        <w:tc>
          <w:tcPr>
            <w:tcW w:w="117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A55CE" w:rsidRPr="00E94969" w:rsidRDefault="006A55CE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496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1,366</w:t>
            </w:r>
          </w:p>
        </w:tc>
      </w:tr>
    </w:tbl>
    <w:p w:rsidR="006A55CE" w:rsidRDefault="006A55CE"/>
    <w:p w:rsidR="006A55CE" w:rsidRDefault="006A55CE"/>
    <w:p w:rsidR="00B01054" w:rsidRPr="00C706F5" w:rsidRDefault="00B01054" w:rsidP="00B01054">
      <w:pPr>
        <w:jc w:val="center"/>
        <w:rPr>
          <w:rFonts w:ascii="Times New Roman" w:hAnsi="Times New Roman" w:cs="Times New Roman"/>
          <w:b/>
        </w:rPr>
      </w:pPr>
      <w:r w:rsidRPr="00C706F5">
        <w:rPr>
          <w:rFonts w:ascii="Times New Roman" w:hAnsi="Times New Roman" w:cs="Times New Roman"/>
          <w:b/>
        </w:rPr>
        <w:t>Data shown for patients and carers combined.</w:t>
      </w:r>
    </w:p>
    <w:p w:rsidR="006A55CE" w:rsidRDefault="006A55CE">
      <w:bookmarkStart w:id="0" w:name="_GoBack"/>
      <w:bookmarkEnd w:id="0"/>
    </w:p>
    <w:sectPr w:rsidR="006A55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A55"/>
    <w:rsid w:val="000F4D33"/>
    <w:rsid w:val="001811D1"/>
    <w:rsid w:val="00237E80"/>
    <w:rsid w:val="002816DB"/>
    <w:rsid w:val="00371B76"/>
    <w:rsid w:val="00390A91"/>
    <w:rsid w:val="003A35CA"/>
    <w:rsid w:val="003B7CD5"/>
    <w:rsid w:val="003F4467"/>
    <w:rsid w:val="00412E2B"/>
    <w:rsid w:val="004559FD"/>
    <w:rsid w:val="00476368"/>
    <w:rsid w:val="004A4E9D"/>
    <w:rsid w:val="005A4C84"/>
    <w:rsid w:val="005A7602"/>
    <w:rsid w:val="00614086"/>
    <w:rsid w:val="006A55CE"/>
    <w:rsid w:val="006C6782"/>
    <w:rsid w:val="007066B0"/>
    <w:rsid w:val="00740317"/>
    <w:rsid w:val="00751D7A"/>
    <w:rsid w:val="00767627"/>
    <w:rsid w:val="00781588"/>
    <w:rsid w:val="007A39ED"/>
    <w:rsid w:val="007A3AB9"/>
    <w:rsid w:val="008247B8"/>
    <w:rsid w:val="00857929"/>
    <w:rsid w:val="008F5EFD"/>
    <w:rsid w:val="00967BC8"/>
    <w:rsid w:val="00AB6254"/>
    <w:rsid w:val="00B01054"/>
    <w:rsid w:val="00BE1352"/>
    <w:rsid w:val="00C12760"/>
    <w:rsid w:val="00C52218"/>
    <w:rsid w:val="00CC7ECD"/>
    <w:rsid w:val="00CD3D27"/>
    <w:rsid w:val="00CF19E5"/>
    <w:rsid w:val="00D17582"/>
    <w:rsid w:val="00D42D2C"/>
    <w:rsid w:val="00D65FB6"/>
    <w:rsid w:val="00E64F35"/>
    <w:rsid w:val="00E86F8A"/>
    <w:rsid w:val="00E94969"/>
    <w:rsid w:val="00ED7702"/>
    <w:rsid w:val="00EE4A55"/>
    <w:rsid w:val="00F12D0B"/>
    <w:rsid w:val="00F76863"/>
    <w:rsid w:val="00FE6A94"/>
    <w:rsid w:val="00FF1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1EC02D-77B6-41CA-9151-562085DBD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text">
    <w:name w:val="Normal text"/>
    <w:basedOn w:val="Normal"/>
    <w:link w:val="NormaltextChar"/>
    <w:qFormat/>
    <w:rsid w:val="00E64F35"/>
    <w:pPr>
      <w:spacing w:after="240" w:line="240" w:lineRule="auto"/>
      <w:jc w:val="both"/>
    </w:pPr>
    <w:rPr>
      <w:color w:val="000000" w:themeColor="text1"/>
      <w:sz w:val="24"/>
      <w:lang w:bidi="en-US"/>
    </w:rPr>
  </w:style>
  <w:style w:type="character" w:customStyle="1" w:styleId="NormaltextChar">
    <w:name w:val="Normal text Char"/>
    <w:basedOn w:val="DefaultParagraphFont"/>
    <w:link w:val="Normaltext"/>
    <w:rsid w:val="00E64F35"/>
    <w:rPr>
      <w:color w:val="000000" w:themeColor="text1"/>
      <w:sz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amy.hunter@geneticalliance.org.uk</dc:creator>
  <cp:keywords/>
  <dc:description/>
  <cp:lastModifiedBy>amy.hunter@geneticalliance.org.uk</cp:lastModifiedBy>
  <cp:revision>4</cp:revision>
  <dcterms:created xsi:type="dcterms:W3CDTF">2020-09-15T09:49:00Z</dcterms:created>
  <dcterms:modified xsi:type="dcterms:W3CDTF">2020-09-17T14:15:00Z</dcterms:modified>
</cp:coreProperties>
</file>