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AB9" w:rsidRDefault="007A3AB9"/>
    <w:p w:rsidR="00E64F35" w:rsidRPr="00E3767F" w:rsidRDefault="00CF19E5" w:rsidP="00E64F35">
      <w:pPr>
        <w:pStyle w:val="Normaltext"/>
        <w:spacing w:line="480" w:lineRule="auto"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Supplementary file 2</w:t>
      </w:r>
      <w:r w:rsidR="00E64F35" w:rsidRPr="00E3767F">
        <w:rPr>
          <w:rFonts w:ascii="Times New Roman" w:hAnsi="Times New Roman" w:cs="Times New Roman"/>
          <w:b/>
          <w:sz w:val="22"/>
        </w:rPr>
        <w:t xml:space="preserve">: Conditions represented </w:t>
      </w:r>
      <w:r w:rsidR="00A9504C">
        <w:rPr>
          <w:rFonts w:ascii="Times New Roman" w:hAnsi="Times New Roman" w:cs="Times New Roman"/>
          <w:b/>
          <w:sz w:val="22"/>
        </w:rPr>
        <w:t xml:space="preserve">by respondents </w:t>
      </w:r>
      <w:r w:rsidR="00E64F35">
        <w:rPr>
          <w:rFonts w:ascii="Times New Roman" w:hAnsi="Times New Roman" w:cs="Times New Roman"/>
          <w:b/>
          <w:sz w:val="22"/>
        </w:rPr>
        <w:t>(categories aligned with</w:t>
      </w:r>
      <w:r w:rsidR="00E64F35" w:rsidRPr="00E3767F">
        <w:rPr>
          <w:rFonts w:ascii="Times New Roman" w:hAnsi="Times New Roman" w:cs="Times New Roman"/>
          <w:b/>
          <w:sz w:val="22"/>
        </w:rPr>
        <w:t xml:space="preserve"> ERN </w:t>
      </w:r>
      <w:r w:rsidR="00E64F35">
        <w:rPr>
          <w:rFonts w:ascii="Times New Roman" w:hAnsi="Times New Roman" w:cs="Times New Roman"/>
          <w:b/>
          <w:sz w:val="22"/>
        </w:rPr>
        <w:t>classification)</w:t>
      </w:r>
    </w:p>
    <w:tbl>
      <w:tblPr>
        <w:tblW w:w="8790" w:type="dxa"/>
        <w:tblInd w:w="-431" w:type="dxa"/>
        <w:tblLook w:val="04A0" w:firstRow="1" w:lastRow="0" w:firstColumn="1" w:lastColumn="0" w:noHBand="0" w:noVBand="1"/>
      </w:tblPr>
      <w:tblGrid>
        <w:gridCol w:w="4254"/>
        <w:gridCol w:w="1559"/>
        <w:gridCol w:w="1559"/>
        <w:gridCol w:w="1418"/>
      </w:tblGrid>
      <w:tr w:rsidR="00E64F35" w:rsidRPr="00C47404" w:rsidTr="00C70746">
        <w:trPr>
          <w:trHeight w:val="292"/>
        </w:trPr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F35" w:rsidRPr="00C47404" w:rsidRDefault="00E64F35" w:rsidP="00C4740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ERN classification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4F35" w:rsidRPr="00C47404" w:rsidRDefault="00E64F35" w:rsidP="00C4740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Patients n 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4F35" w:rsidRPr="00C47404" w:rsidRDefault="00E64F35" w:rsidP="00C4740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Carers n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4F35" w:rsidRPr="00C47404" w:rsidRDefault="00E64F35" w:rsidP="00C7074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Total n (%)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  <w:tcBorders>
              <w:top w:val="single" w:sz="4" w:space="0" w:color="auto"/>
            </w:tcBorders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Immuno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deficiency, </w:t>
            </w:r>
            <w:proofErr w:type="spellStart"/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autoinflammatory</w:t>
            </w:r>
            <w:proofErr w:type="spellEnd"/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autoimmune diseases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265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(30)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31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(10)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296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(25)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Neurological conditions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208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(23)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45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253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Congenital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malformations,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rare intellectual disability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(1)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105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(34)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117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(10)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C4740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Connective tissue, </w:t>
            </w:r>
            <w:r w:rsidR="00E64F35"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musculoskeletal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93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(10)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11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104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(9)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Endocrine conditions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86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(10)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13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99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(8)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Rare </w:t>
            </w:r>
            <w:proofErr w:type="spellStart"/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multisystemic</w:t>
            </w:r>
            <w:proofErr w:type="spellEnd"/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vascular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58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(7)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64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Hereditary metabolic disorders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37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20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(7)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57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Diseases of the heart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37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41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Neuromuscular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25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14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39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Haematological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16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25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Epilepsy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(&lt;1)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18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(6)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19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Eye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13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16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Genetic tumour risk syndromes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11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16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Kidney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11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Bone disorders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14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Inherited and congenital anomalies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11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14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Skin disorders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13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Adult cancers (solid tumours)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Hepatological</w:t>
            </w:r>
            <w:proofErr w:type="spellEnd"/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(&lt;1)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Respiratory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Urogenital diseases and conditions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(&lt;1)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(&lt;1)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Craniofacial anomalies and ear, nose and throat disorders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(&lt;1)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(&lt;1)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Paediatric cancer (</w:t>
            </w:r>
            <w:proofErr w:type="spellStart"/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haemato</w:t>
            </w:r>
            <w:proofErr w:type="spellEnd"/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-oncology)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Transplantation in Children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Multiple rare conditions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40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13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53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Undiagnosed condition with suspected genetic origin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19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21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(7)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40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Unknown (insuffic</w:t>
            </w:r>
            <w:r w:rsidR="00C47404"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ent information)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44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20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(7)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64 </w:t>
            </w:r>
            <w:r w:rsid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(5)</w:t>
            </w:r>
          </w:p>
        </w:tc>
      </w:tr>
      <w:tr w:rsidR="00E64F35" w:rsidRPr="00C47404" w:rsidTr="00C70746">
        <w:trPr>
          <w:trHeight w:val="292"/>
        </w:trPr>
        <w:tc>
          <w:tcPr>
            <w:tcW w:w="4254" w:type="dxa"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886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E64F35" w:rsidRPr="00C47404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4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1,191</w:t>
            </w:r>
          </w:p>
        </w:tc>
      </w:tr>
    </w:tbl>
    <w:p w:rsidR="00E64F35" w:rsidRDefault="00E64F35" w:rsidP="00E64F35">
      <w:pPr>
        <w:spacing w:line="480" w:lineRule="auto"/>
        <w:rPr>
          <w:rFonts w:ascii="Times New Roman" w:eastAsia="Times New Roman" w:hAnsi="Times New Roman" w:cs="Times New Roman"/>
        </w:rPr>
      </w:pPr>
      <w:bookmarkStart w:id="0" w:name="_GoBack"/>
      <w:bookmarkEnd w:id="0"/>
    </w:p>
    <w:sectPr w:rsidR="00E64F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811D1"/>
    <w:rsid w:val="00237E80"/>
    <w:rsid w:val="002816DB"/>
    <w:rsid w:val="00371B76"/>
    <w:rsid w:val="003861C5"/>
    <w:rsid w:val="00390A91"/>
    <w:rsid w:val="003A35CA"/>
    <w:rsid w:val="003B7CD5"/>
    <w:rsid w:val="003F4467"/>
    <w:rsid w:val="00412E2B"/>
    <w:rsid w:val="004559FD"/>
    <w:rsid w:val="00476368"/>
    <w:rsid w:val="004A4E9D"/>
    <w:rsid w:val="005A4C84"/>
    <w:rsid w:val="00614086"/>
    <w:rsid w:val="006A55CE"/>
    <w:rsid w:val="006A7DF5"/>
    <w:rsid w:val="006C6782"/>
    <w:rsid w:val="007066B0"/>
    <w:rsid w:val="00740317"/>
    <w:rsid w:val="00751D7A"/>
    <w:rsid w:val="00767627"/>
    <w:rsid w:val="00781588"/>
    <w:rsid w:val="007A39ED"/>
    <w:rsid w:val="007A3AB9"/>
    <w:rsid w:val="008247B8"/>
    <w:rsid w:val="00857929"/>
    <w:rsid w:val="008F5EFD"/>
    <w:rsid w:val="00967BC8"/>
    <w:rsid w:val="00A9504C"/>
    <w:rsid w:val="00AB6254"/>
    <w:rsid w:val="00BE1352"/>
    <w:rsid w:val="00C12760"/>
    <w:rsid w:val="00C47404"/>
    <w:rsid w:val="00C52218"/>
    <w:rsid w:val="00C70746"/>
    <w:rsid w:val="00CC7ECD"/>
    <w:rsid w:val="00CD3D27"/>
    <w:rsid w:val="00CF19E5"/>
    <w:rsid w:val="00D17582"/>
    <w:rsid w:val="00D42D2C"/>
    <w:rsid w:val="00D65FB6"/>
    <w:rsid w:val="00E64F35"/>
    <w:rsid w:val="00E86F8A"/>
    <w:rsid w:val="00ED7702"/>
    <w:rsid w:val="00EE4A55"/>
    <w:rsid w:val="00F12D0B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6</cp:revision>
  <dcterms:created xsi:type="dcterms:W3CDTF">2020-09-15T09:24:00Z</dcterms:created>
  <dcterms:modified xsi:type="dcterms:W3CDTF">2020-09-17T14:13:00Z</dcterms:modified>
</cp:coreProperties>
</file>