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A34D3">
      <w:pPr>
        <w:spacing w:line="360" w:lineRule="auto"/>
        <w:rPr>
          <w:rStyle w:val="4"/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sz w:val="24"/>
        </w:rPr>
        <w:t>Table S1</w:t>
      </w:r>
      <w:r>
        <w:rPr>
          <w:rStyle w:val="4"/>
          <w:rFonts w:hint="eastAsia" w:ascii="Times New Roman" w:hAnsi="Times New Roman" w:eastAsia="宋体" w:cs="Times New Roman"/>
          <w:sz w:val="24"/>
          <w:lang w:val="en-US" w:eastAsia="zh-CN"/>
        </w:rPr>
        <w:t xml:space="preserve">. </w:t>
      </w:r>
      <w:bookmarkStart w:id="0" w:name="_GoBack"/>
      <w:bookmarkEnd w:id="0"/>
      <w:r>
        <w:rPr>
          <w:rStyle w:val="4"/>
          <w:rFonts w:ascii="Times New Roman" w:hAnsi="Times New Roman" w:eastAsia="宋体" w:cs="Times New Roman"/>
          <w:b w:val="0"/>
          <w:bCs/>
          <w:sz w:val="24"/>
        </w:rPr>
        <w:t>Detailed zALFF data for all 22 channels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7"/>
        <w:gridCol w:w="2381"/>
        <w:gridCol w:w="2127"/>
        <w:gridCol w:w="920"/>
        <w:gridCol w:w="920"/>
        <w:gridCol w:w="1091"/>
      </w:tblGrid>
      <w:tr w14:paraId="6721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06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4F9C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 w:bidi="ar"/>
              </w:rPr>
              <w:t>Channel</w:t>
            </w:r>
          </w:p>
        </w:tc>
        <w:tc>
          <w:tcPr>
            <w:tcW w:w="1406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0E3A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 w:bidi="ar"/>
              </w:rPr>
              <w:t>Snowboarders (n = 23)(Mean ± SD)</w:t>
            </w:r>
          </w:p>
        </w:tc>
        <w:tc>
          <w:tcPr>
            <w:tcW w:w="1256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F71D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 w:bidi="ar"/>
              </w:rPr>
              <w:t>Controls (n = 22)(Mean ± SD)</w:t>
            </w:r>
          </w:p>
        </w:tc>
        <w:tc>
          <w:tcPr>
            <w:tcW w:w="543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40CB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 w:bidi="ar"/>
              </w:rPr>
              <w:t>t value</w:t>
            </w:r>
          </w:p>
        </w:tc>
        <w:tc>
          <w:tcPr>
            <w:tcW w:w="543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A033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 w:bidi="ar"/>
              </w:rPr>
              <w:t>p value</w:t>
            </w:r>
          </w:p>
        </w:tc>
        <w:tc>
          <w:tcPr>
            <w:tcW w:w="644" w:type="pct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433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 w:bidi="ar"/>
              </w:rPr>
              <w:t>FDR-p value</w:t>
            </w:r>
          </w:p>
        </w:tc>
      </w:tr>
      <w:tr w14:paraId="4D322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97B1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</w:t>
            </w:r>
          </w:p>
        </w:tc>
        <w:tc>
          <w:tcPr>
            <w:tcW w:w="1406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72B1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0.34 ± 1.10</w:t>
            </w:r>
          </w:p>
        </w:tc>
        <w:tc>
          <w:tcPr>
            <w:tcW w:w="1256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5123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0.03 ± 1.09</w:t>
            </w:r>
          </w:p>
        </w:tc>
        <w:tc>
          <w:tcPr>
            <w:tcW w:w="543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A362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0.937</w:t>
            </w:r>
          </w:p>
        </w:tc>
        <w:tc>
          <w:tcPr>
            <w:tcW w:w="543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A22F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.354</w:t>
            </w:r>
          </w:p>
        </w:tc>
        <w:tc>
          <w:tcPr>
            <w:tcW w:w="644" w:type="pct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945A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.521</w:t>
            </w:r>
          </w:p>
        </w:tc>
      </w:tr>
      <w:tr w14:paraId="49FFB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8173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CH2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44B4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0.27 ± 0.67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D2F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0.16 ± 0.88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6743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0.470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7560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.641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6A1E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.705</w:t>
            </w:r>
          </w:p>
        </w:tc>
      </w:tr>
      <w:tr w14:paraId="382F1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2F96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CH3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72C9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-0.09 ± 0.73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0F55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0.54 ± 0.78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8BDA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-2.786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04BD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.008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12B5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.043*</w:t>
            </w:r>
          </w:p>
        </w:tc>
      </w:tr>
      <w:tr w14:paraId="199F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CEB2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CH4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1ABB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-0.40 ± 0.77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D4E4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0.43 ± 1.07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ED8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-3.000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1403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.004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BD89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.040*</w:t>
            </w:r>
          </w:p>
        </w:tc>
      </w:tr>
      <w:tr w14:paraId="7349F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5A9B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7651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-0.18 ± 0.75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9071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0.50 ± 0.95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489E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-2.687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858F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.010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9810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.045*</w:t>
            </w:r>
          </w:p>
        </w:tc>
      </w:tr>
      <w:tr w14:paraId="08DE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87E8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CH6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BEB5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-0.17 ± 0.64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2A5B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0.32 ± 0.89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6131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-2.123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860C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C4B1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.108</w:t>
            </w:r>
          </w:p>
        </w:tc>
      </w:tr>
      <w:tr w14:paraId="37D27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BCD0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CH7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8442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0.42 ± 1.27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C3E3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0.40 ± 1.04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3BEB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0.045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76DC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.965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05CD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.965</w:t>
            </w:r>
          </w:p>
        </w:tc>
      </w:tr>
      <w:tr w14:paraId="240C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0F5F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CH8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57E2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0.35 ± 1.00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A52D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-0.17 ± 0.96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A566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1.781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3902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.082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CA8B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.150</w:t>
            </w:r>
          </w:p>
        </w:tc>
      </w:tr>
      <w:tr w14:paraId="423E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BFBD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CH9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1E72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-0.49 ± 0.48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792C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-0.51 ± 0.79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F8CA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0.107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B844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.915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0015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.959</w:t>
            </w:r>
          </w:p>
        </w:tc>
      </w:tr>
      <w:tr w14:paraId="1EBAB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3697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CH10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D128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-0.53 ± 0.38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6024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-0.28 ± 0.43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CC13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-2.073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BD2C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10B8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.108</w:t>
            </w:r>
          </w:p>
        </w:tc>
      </w:tr>
      <w:tr w14:paraId="04AF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2498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93A3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0.40 ± 1.07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9143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0.10 ± 1.11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4884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0.935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3E7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.355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64C1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.521</w:t>
            </w:r>
          </w:p>
        </w:tc>
      </w:tr>
      <w:tr w14:paraId="735B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3249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CH12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7188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-0.36 ± 0.79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F7CE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0.04 ± 0.70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EAD8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-1.790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80DD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.080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413C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.150</w:t>
            </w:r>
          </w:p>
        </w:tc>
      </w:tr>
      <w:tr w14:paraId="248D9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AFE2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CH13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1FB3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-0.55 ± 0.48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C410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0.20 ± 0.87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DCE4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-3.592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1190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&lt; .001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344B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.018*</w:t>
            </w:r>
          </w:p>
        </w:tc>
      </w:tr>
      <w:tr w14:paraId="043D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5963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CH14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8D94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-0.25 ± 0.59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B9E7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-0.04 ± 0.58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9C3D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-1.227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6985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.226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C505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.383</w:t>
            </w:r>
          </w:p>
        </w:tc>
      </w:tr>
      <w:tr w14:paraId="48FF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C700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E266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0.10 ± 0.99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7A6E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-0.12 ± 1.38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5F1D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0.622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2C6F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.537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4F9F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.695</w:t>
            </w:r>
          </w:p>
        </w:tc>
      </w:tr>
      <w:tr w14:paraId="4731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3B73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CH16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9258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0.20 ± 1.27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5DFD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-0.69 ± 0.62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82E0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2.931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FCA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.005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248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.040*</w:t>
            </w:r>
          </w:p>
        </w:tc>
      </w:tr>
      <w:tr w14:paraId="7158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7229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CH17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0763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0.05 ± 1.17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996A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-0.45 ± 0.61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6905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1.804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47DA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.078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3EBC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.150</w:t>
            </w:r>
          </w:p>
        </w:tc>
      </w:tr>
      <w:tr w14:paraId="7D45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612D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CH18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6126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-0.37 ± 0.60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818E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-0.23 ± 1.06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A381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-0.557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15FC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.580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9A77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.702</w:t>
            </w:r>
          </w:p>
        </w:tc>
      </w:tr>
      <w:tr w14:paraId="5B199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FEA3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CH19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521D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0.11 ± 0.90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2D6E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-0.54 ± 0.92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47AB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2.414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BF0F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.020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8199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.074</w:t>
            </w:r>
          </w:p>
        </w:tc>
      </w:tr>
      <w:tr w14:paraId="50C8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6516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CH20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8372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0.03 ± 1.08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1D0C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0.22 ± 1.34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631F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-0.519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7589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.606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71A1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.702</w:t>
            </w:r>
          </w:p>
        </w:tc>
      </w:tr>
      <w:tr w14:paraId="04D5C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39B4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CH21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5998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0.41 ± 1.00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0DD0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0.22 ± 0.96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12F4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0.642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4AE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.524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0A92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.695</w:t>
            </w:r>
          </w:p>
        </w:tc>
      </w:tr>
      <w:tr w14:paraId="3883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6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215C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CH22</w:t>
            </w:r>
          </w:p>
        </w:tc>
        <w:tc>
          <w:tcPr>
            <w:tcW w:w="1406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4118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0.72 ± 1.64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7DD1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-0.13 ± 0.94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CE7D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2.112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CA31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.041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6A4B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  <w:t>.108</w:t>
            </w:r>
          </w:p>
        </w:tc>
      </w:tr>
    </w:tbl>
    <w:p w14:paraId="6B6B020C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C1836"/>
    <w:rsid w:val="05C86C09"/>
    <w:rsid w:val="173C1836"/>
    <w:rsid w:val="22C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883</Characters>
  <Lines>0</Lines>
  <Paragraphs>0</Paragraphs>
  <TotalTime>0</TotalTime>
  <ScaleCrop>false</ScaleCrop>
  <LinksUpToDate>false</LinksUpToDate>
  <CharactersWithSpaces>986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2026-04-28T08:53:00Z</dcterms:created>
  <dc:creator>李破晓</dc:creator>
  <cp:lastModifiedBy>李破晓</cp:lastModifiedBy>
  <dcterms:modified xsi:type="dcterms:W3CDTF">2026-05-11T11:21:24Z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711C0B91CB6543369373B52C4BAA7E95_11</vt:lpwstr>
  </property>
  <property fmtid="{D5CDD505-2E9C-101B-9397-08002B2CF9AE}" pid="4" name="KSOTemplateDocerSaveRecord">
    <vt:lpwstr>eyJoZGlkIjoiOTFiYTY0MmE5NGI1MmE1MmRkMTIyOGY5MDU1NzQzYTkiLCJ1c2VySWQiOiI3Mzk1NzI1OTIifQ==</vt:lpwstr>
  </property>
</Properties>
</file>