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53C6E" w14:textId="77777777" w:rsidR="004117C8" w:rsidRPr="00D9719F" w:rsidRDefault="004117C8" w:rsidP="004117C8">
      <w:pPr>
        <w:pStyle w:val="Heading5"/>
        <w:rPr>
          <w:rFonts w:ascii="Times New Roman" w:hAnsi="Times New Roman" w:cs="Times New Roman"/>
          <w:color w:val="000000" w:themeColor="text1"/>
        </w:rPr>
      </w:pPr>
      <w:r w:rsidRPr="00D9719F">
        <w:rPr>
          <w:rFonts w:ascii="Times New Roman" w:hAnsi="Times New Roman" w:cs="Times New Roman"/>
          <w:color w:val="000000" w:themeColor="text1"/>
        </w:rPr>
        <w:t>Appendix A: Participant Information Leaflet (PIL) &amp; Consent Form</w:t>
      </w:r>
    </w:p>
    <w:p w14:paraId="254C3B34" w14:textId="77777777" w:rsidR="004117C8" w:rsidRDefault="004117C8" w:rsidP="004117C8">
      <w:pPr>
        <w:spacing w:line="480" w:lineRule="auto"/>
        <w:rPr>
          <w:rFonts w:ascii="Times New Roman" w:hAnsi="Times New Roman" w:cs="Times New Roman"/>
          <w:i/>
          <w:iCs/>
        </w:rPr>
      </w:pPr>
      <w:r w:rsidRPr="00FF7E23">
        <w:rPr>
          <w:rFonts w:ascii="Times New Roman" w:hAnsi="Times New Roman" w:cs="Times New Roman"/>
          <w:i/>
          <w:iCs/>
          <w:noProof/>
        </w:rPr>
        <w:drawing>
          <wp:inline distT="0" distB="0" distL="0" distR="0" wp14:anchorId="5BDEA86D" wp14:editId="07F04B5F">
            <wp:extent cx="1629002" cy="914528"/>
            <wp:effectExtent l="0" t="0" r="0" b="0"/>
            <wp:docPr id="72001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1153" name=""/>
                    <pic:cNvPicPr/>
                  </pic:nvPicPr>
                  <pic:blipFill>
                    <a:blip r:embed="rId4"/>
                    <a:stretch>
                      <a:fillRect/>
                    </a:stretch>
                  </pic:blipFill>
                  <pic:spPr>
                    <a:xfrm>
                      <a:off x="0" y="0"/>
                      <a:ext cx="1629002" cy="914528"/>
                    </a:xfrm>
                    <a:prstGeom prst="rect">
                      <a:avLst/>
                    </a:prstGeom>
                  </pic:spPr>
                </pic:pic>
              </a:graphicData>
            </a:graphic>
          </wp:inline>
        </w:drawing>
      </w:r>
    </w:p>
    <w:p w14:paraId="7887FB73" w14:textId="77777777" w:rsidR="004117C8" w:rsidRPr="00162D05" w:rsidRDefault="004117C8" w:rsidP="004117C8">
      <w:pPr>
        <w:spacing w:line="480" w:lineRule="auto"/>
        <w:rPr>
          <w:rFonts w:ascii="Times New Roman" w:hAnsi="Times New Roman" w:cs="Times New Roman"/>
          <w:b/>
          <w:bCs/>
        </w:rPr>
      </w:pPr>
      <w:r w:rsidRPr="00162D05">
        <w:rPr>
          <w:rFonts w:ascii="Times New Roman" w:hAnsi="Times New Roman" w:cs="Times New Roman"/>
          <w:b/>
          <w:bCs/>
        </w:rPr>
        <w:t>PARTICIPANT INFORMATION LEAFLET (PIL)</w:t>
      </w:r>
    </w:p>
    <w:p w14:paraId="13C66883"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 </w:t>
      </w:r>
      <w:r w:rsidRPr="00162D05">
        <w:rPr>
          <w:rFonts w:ascii="Times New Roman" w:hAnsi="Times New Roman" w:cs="Times New Roman"/>
          <w:b/>
          <w:bCs/>
        </w:rPr>
        <w:t>Study title:</w:t>
      </w:r>
      <w:r w:rsidRPr="00162D05">
        <w:rPr>
          <w:rFonts w:ascii="Times New Roman" w:hAnsi="Times New Roman" w:cs="Times New Roman"/>
        </w:rPr>
        <w:t xml:space="preserve"> Students’ Views &amp; Perceptions Of A Novel Pharmacy Simulation (</w:t>
      </w:r>
      <w:proofErr w:type="spellStart"/>
      <w:r w:rsidRPr="00162D05">
        <w:rPr>
          <w:rFonts w:ascii="Times New Roman" w:hAnsi="Times New Roman" w:cs="Times New Roman"/>
        </w:rPr>
        <w:t>MyDispenseTM</w:t>
      </w:r>
      <w:proofErr w:type="spellEnd"/>
      <w:r w:rsidRPr="00162D05">
        <w:rPr>
          <w:rFonts w:ascii="Times New Roman" w:hAnsi="Times New Roman" w:cs="Times New Roman"/>
        </w:rPr>
        <w:t>) In An Irish University Setting : A Mixed-Methods Survey Study</w:t>
      </w:r>
    </w:p>
    <w:p w14:paraId="3DA41546"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About the Study</w:t>
      </w:r>
    </w:p>
    <w:p w14:paraId="5AD0F44C"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The purpose of this page is to tell you about the study and what your involvement would entail so that you can make an informed decision about participation. This study is being carried out by researchers at the School of Pharmacy UCC. Ethical approval for this study has been obtained from University College Cork’s Social Research Ethics Committee (SREC). The aim of this study is to evaluate the impact of </w:t>
      </w:r>
      <w:proofErr w:type="spellStart"/>
      <w:r w:rsidRPr="00162D05">
        <w:rPr>
          <w:rFonts w:ascii="Times New Roman" w:hAnsi="Times New Roman" w:cs="Times New Roman"/>
        </w:rPr>
        <w:t>MyDispenseTM</w:t>
      </w:r>
      <w:proofErr w:type="spellEnd"/>
      <w:r w:rsidRPr="00162D05">
        <w:rPr>
          <w:rFonts w:ascii="Times New Roman" w:hAnsi="Times New Roman" w:cs="Times New Roman"/>
        </w:rPr>
        <w:t xml:space="preserve"> virtual simulation on student learning. The study specifically seeks to: (a) obtain insights from students into their experience of participating in the virtual simulation (b) determine how effective the virtual simulation was at improving learning (c) identify ways to improve the virtual simulation. </w:t>
      </w:r>
    </w:p>
    <w:p w14:paraId="1D38E798"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What is involved?</w:t>
      </w:r>
    </w:p>
    <w:p w14:paraId="2B197FD9" w14:textId="77777777" w:rsidR="004117C8"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If you choose to participate in this study, you will be agreeing to take part in an online survey. The survey will consist of a demographics section, and a series of questions about your experience of </w:t>
      </w:r>
      <w:proofErr w:type="spellStart"/>
      <w:r w:rsidRPr="00162D05">
        <w:rPr>
          <w:rFonts w:ascii="Times New Roman" w:hAnsi="Times New Roman" w:cs="Times New Roman"/>
        </w:rPr>
        <w:t>MyDispense</w:t>
      </w:r>
      <w:proofErr w:type="spellEnd"/>
      <w:r w:rsidRPr="00162D05">
        <w:rPr>
          <w:rFonts w:ascii="Times New Roman" w:hAnsi="Times New Roman" w:cs="Times New Roman"/>
        </w:rPr>
        <w:t xml:space="preserve"> and free text questions. The survey should take approximately five minutes to complete. The survey will remain open for three weeks, and you will receive one reminder. </w:t>
      </w:r>
    </w:p>
    <w:p w14:paraId="0C4A6234" w14:textId="77777777" w:rsidR="004117C8" w:rsidRDefault="004117C8" w:rsidP="004117C8">
      <w:pPr>
        <w:spacing w:line="480" w:lineRule="auto"/>
        <w:rPr>
          <w:rFonts w:ascii="Times New Roman" w:hAnsi="Times New Roman" w:cs="Times New Roman"/>
        </w:rPr>
      </w:pPr>
    </w:p>
    <w:p w14:paraId="1CA62B7A" w14:textId="77777777" w:rsidR="004117C8" w:rsidRDefault="004117C8" w:rsidP="004117C8">
      <w:pPr>
        <w:spacing w:line="480" w:lineRule="auto"/>
        <w:rPr>
          <w:rFonts w:ascii="Times New Roman" w:hAnsi="Times New Roman" w:cs="Times New Roman"/>
        </w:rPr>
      </w:pPr>
    </w:p>
    <w:p w14:paraId="2DDE9ED8" w14:textId="77777777" w:rsidR="004117C8"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Who can take part? </w:t>
      </w:r>
    </w:p>
    <w:p w14:paraId="50808ECC"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lastRenderedPageBreak/>
        <w:t xml:space="preserve">You are eligible to participate if you are enrolled in the BPharm/ </w:t>
      </w:r>
      <w:proofErr w:type="spellStart"/>
      <w:r w:rsidRPr="00162D05">
        <w:rPr>
          <w:rFonts w:ascii="Times New Roman" w:hAnsi="Times New Roman" w:cs="Times New Roman"/>
        </w:rPr>
        <w:t>MPharm</w:t>
      </w:r>
      <w:proofErr w:type="spellEnd"/>
      <w:r w:rsidRPr="00162D05">
        <w:rPr>
          <w:rFonts w:ascii="Times New Roman" w:hAnsi="Times New Roman" w:cs="Times New Roman"/>
        </w:rPr>
        <w:t xml:space="preserve"> programme. Participation in this study is completely voluntary, you are under no obligation to do so. During the survey you can choose not to answer a question, or you can decide to cease participation at any time. </w:t>
      </w:r>
    </w:p>
    <w:p w14:paraId="6EF30924"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What will happen to the information I give? </w:t>
      </w:r>
    </w:p>
    <w:p w14:paraId="7CB28C88" w14:textId="77777777" w:rsidR="004117C8"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Your data will be stored securely on password protected device. Your anonymity will be preserved throughout the study, and all information you provide will be kept confidential. All survey response data will be collected anonymously and will be stored electronically on the UCC secure service which can only be accessed by the dedicated researchers’ password protected, laptops. Data handling will be compliant with the General Data Protection Regulation (GDPR) and UCC is registered with the Data Protection Agency. Under the UCC Data Protection policy, research data will be kept for a period of ten years. This data will only be accessible to members of the research team. The information you provide will only be shared in aggregated form, so you will not be identified. Quotes from questions of the survey may be included in the reporting. No personally identifying information (such as name, date of birth, or address) will be 21 SREC Ethics Amendment request form 2025 V3.0 collected or should be added. The information you supply may also be used in research papers and/or conference presentations; however all results will be summarised as a group, quotes from the survey may be included, you will not be identified as an individual in these publications or presentations. If you wish, the results from this study can also be shared with you by emailing ruth.mccarthy@ucc.ie </w:t>
      </w:r>
    </w:p>
    <w:p w14:paraId="68C63151"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Are there any risks to taking part? </w:t>
      </w:r>
    </w:p>
    <w:p w14:paraId="165EF0A2" w14:textId="77777777" w:rsidR="004117C8" w:rsidRDefault="004117C8" w:rsidP="004117C8">
      <w:pPr>
        <w:spacing w:line="480" w:lineRule="auto"/>
        <w:rPr>
          <w:rFonts w:ascii="Times New Roman" w:hAnsi="Times New Roman" w:cs="Times New Roman"/>
        </w:rPr>
      </w:pPr>
      <w:r w:rsidRPr="00162D05">
        <w:rPr>
          <w:rFonts w:ascii="Times New Roman" w:hAnsi="Times New Roman" w:cs="Times New Roman"/>
        </w:rPr>
        <w:t>We do not anticipate any risk to you from participating in this study. We have explained the procedures that we will use to safeguard the confidentiality and the anonymity of your data above. No academic advantage or disadvantage will be associated with participating or not participating in this study.</w:t>
      </w:r>
    </w:p>
    <w:p w14:paraId="53422229" w14:textId="77777777" w:rsidR="004117C8" w:rsidRPr="00162D05" w:rsidRDefault="004117C8" w:rsidP="004117C8">
      <w:pPr>
        <w:spacing w:line="480" w:lineRule="auto"/>
        <w:rPr>
          <w:rFonts w:ascii="Times New Roman" w:hAnsi="Times New Roman" w:cs="Times New Roman"/>
        </w:rPr>
      </w:pPr>
    </w:p>
    <w:p w14:paraId="2B255849"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 Can I withdraw from the study? </w:t>
      </w:r>
    </w:p>
    <w:p w14:paraId="52B8B6BE"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You maintain the right to withdraw from the study at any stage up to the point of submission. At this point, your data will be collated with that of other participants and can no longer be retracted. </w:t>
      </w:r>
    </w:p>
    <w:p w14:paraId="13478924"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How do I get further information or take part in the study? </w:t>
      </w:r>
    </w:p>
    <w:p w14:paraId="3A64F60E"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For further information you can contact the Ms Ruth McCarthy at ruth.mccarthy@ucc.ie </w:t>
      </w:r>
    </w:p>
    <w:p w14:paraId="4E4057F8"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If you are happy to participate, please proceed to complete the consent form.</w:t>
      </w:r>
    </w:p>
    <w:p w14:paraId="157B999E" w14:textId="77777777" w:rsidR="004117C8" w:rsidRDefault="004117C8" w:rsidP="004117C8">
      <w:pPr>
        <w:spacing w:line="480" w:lineRule="auto"/>
        <w:rPr>
          <w:rFonts w:ascii="Times New Roman" w:hAnsi="Times New Roman" w:cs="Times New Roman"/>
          <w:i/>
          <w:iCs/>
        </w:rPr>
      </w:pPr>
      <w:r w:rsidRPr="00FF7E23">
        <w:rPr>
          <w:rFonts w:ascii="Times New Roman" w:hAnsi="Times New Roman" w:cs="Times New Roman"/>
          <w:i/>
          <w:iCs/>
        </w:rPr>
        <w:t xml:space="preserve"> </w:t>
      </w:r>
      <w:r w:rsidRPr="00FF7E23">
        <w:rPr>
          <w:rFonts w:ascii="Times New Roman" w:hAnsi="Times New Roman" w:cs="Times New Roman"/>
          <w:i/>
          <w:iCs/>
          <w:noProof/>
        </w:rPr>
        <w:drawing>
          <wp:inline distT="0" distB="0" distL="0" distR="0" wp14:anchorId="288832F6" wp14:editId="0C17CABB">
            <wp:extent cx="1629002" cy="914528"/>
            <wp:effectExtent l="0" t="0" r="0" b="0"/>
            <wp:docPr id="48088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1153" name=""/>
                    <pic:cNvPicPr/>
                  </pic:nvPicPr>
                  <pic:blipFill>
                    <a:blip r:embed="rId4"/>
                    <a:stretch>
                      <a:fillRect/>
                    </a:stretch>
                  </pic:blipFill>
                  <pic:spPr>
                    <a:xfrm>
                      <a:off x="0" y="0"/>
                      <a:ext cx="1629002" cy="914528"/>
                    </a:xfrm>
                    <a:prstGeom prst="rect">
                      <a:avLst/>
                    </a:prstGeom>
                  </pic:spPr>
                </pic:pic>
              </a:graphicData>
            </a:graphic>
          </wp:inline>
        </w:drawing>
      </w:r>
    </w:p>
    <w:p w14:paraId="41C0F1AE" w14:textId="77777777" w:rsidR="004117C8" w:rsidRPr="00162D05" w:rsidRDefault="004117C8" w:rsidP="004117C8">
      <w:pPr>
        <w:spacing w:line="480" w:lineRule="auto"/>
        <w:rPr>
          <w:rFonts w:ascii="Times New Roman" w:hAnsi="Times New Roman" w:cs="Times New Roman"/>
          <w:b/>
          <w:bCs/>
        </w:rPr>
      </w:pPr>
      <w:r w:rsidRPr="00162D05">
        <w:rPr>
          <w:rFonts w:ascii="Times New Roman" w:hAnsi="Times New Roman" w:cs="Times New Roman"/>
          <w:b/>
          <w:bCs/>
        </w:rPr>
        <w:t xml:space="preserve">PARTICIPANT CONSENT FORM </w:t>
      </w:r>
    </w:p>
    <w:p w14:paraId="22046B4B"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Thank you for considering taking part in this research. The purpose of this form is to ensure that you understand what the research entails and consent to participate in this study. Please indicate below to show that you agree with the terms of participation as follows:</w:t>
      </w:r>
    </w:p>
    <w:p w14:paraId="1E94CFE0"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 • I confirm that I have read the participant information leaflet and that the study has been fully explained to me. I have been given the opportunity to ask any questions I have to researchers.</w:t>
      </w:r>
    </w:p>
    <w:p w14:paraId="4DF77D9F"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 • I understand that my participation in this study is completely voluntary, and that I may withdraw my participation during completion of the survey without any repercussion. </w:t>
      </w:r>
    </w:p>
    <w:p w14:paraId="2A9B0DE9"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 I understand that any information I share in this study is confidential and any data collected will be anonymised and stored securely in line with Data Protection Regulations. </w:t>
      </w:r>
    </w:p>
    <w:p w14:paraId="1971729F"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 I consent for my anonymized data from this study to be used in future publications or reports.</w:t>
      </w:r>
    </w:p>
    <w:p w14:paraId="30470279"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 • I understand that quotes from questions of the survey may be included in the reporting. </w:t>
      </w:r>
    </w:p>
    <w:p w14:paraId="2F36A517" w14:textId="77777777" w:rsidR="004117C8" w:rsidRPr="00162D05" w:rsidRDefault="004117C8" w:rsidP="004117C8">
      <w:pPr>
        <w:spacing w:line="480" w:lineRule="auto"/>
        <w:rPr>
          <w:rFonts w:ascii="Times New Roman" w:hAnsi="Times New Roman" w:cs="Times New Roman"/>
        </w:rPr>
      </w:pPr>
      <w:r w:rsidRPr="00162D05">
        <w:rPr>
          <w:rFonts w:ascii="Times New Roman" w:hAnsi="Times New Roman" w:cs="Times New Roman"/>
        </w:rPr>
        <w:t xml:space="preserve">• I understand that if I have additional inquiries about the study, I can contact Ruth McCarthy </w:t>
      </w:r>
    </w:p>
    <w:p w14:paraId="5E68219F" w14:textId="77777777" w:rsidR="004117C8" w:rsidRDefault="004117C8" w:rsidP="004117C8">
      <w:pPr>
        <w:spacing w:line="480" w:lineRule="auto"/>
        <w:rPr>
          <w:rFonts w:ascii="Times New Roman" w:hAnsi="Times New Roman" w:cs="Times New Roman"/>
        </w:rPr>
      </w:pPr>
      <w:r w:rsidRPr="00162D05">
        <w:rPr>
          <w:rFonts w:ascii="Times New Roman" w:hAnsi="Times New Roman" w:cs="Times New Roman"/>
        </w:rPr>
        <w:t>• I am 18 years of age or older</w:t>
      </w:r>
    </w:p>
    <w:p w14:paraId="7F365727" w14:textId="77777777" w:rsidR="004117C8" w:rsidRDefault="004117C8"/>
    <w:sectPr w:rsidR="004117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7C8"/>
    <w:rsid w:val="004117C8"/>
    <w:rsid w:val="009F0A4D"/>
    <w:rsid w:val="00D9719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0B12"/>
  <w15:chartTrackingRefBased/>
  <w15:docId w15:val="{4A114BF0-0283-4920-BCE7-01DEB817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7C8"/>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4117C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117C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117C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117C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nhideWhenUsed/>
    <w:qFormat/>
    <w:rsid w:val="004117C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117C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117C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117C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117C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1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1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17C8"/>
    <w:rPr>
      <w:rFonts w:eastAsiaTheme="majorEastAsia" w:cstheme="majorBidi"/>
      <w:i/>
      <w:iCs/>
      <w:color w:val="0F4761" w:themeColor="accent1" w:themeShade="BF"/>
    </w:rPr>
  </w:style>
  <w:style w:type="character" w:customStyle="1" w:styleId="Heading5Char">
    <w:name w:val="Heading 5 Char"/>
    <w:basedOn w:val="DefaultParagraphFont"/>
    <w:link w:val="Heading5"/>
    <w:rsid w:val="00411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1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1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7C8"/>
    <w:rPr>
      <w:rFonts w:eastAsiaTheme="majorEastAsia" w:cstheme="majorBidi"/>
      <w:color w:val="272727" w:themeColor="text1" w:themeTint="D8"/>
    </w:rPr>
  </w:style>
  <w:style w:type="paragraph" w:styleId="Title">
    <w:name w:val="Title"/>
    <w:basedOn w:val="Normal"/>
    <w:next w:val="Normal"/>
    <w:link w:val="TitleChar"/>
    <w:uiPriority w:val="10"/>
    <w:qFormat/>
    <w:rsid w:val="004117C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11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7C8"/>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11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7C8"/>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117C8"/>
    <w:rPr>
      <w:i/>
      <w:iCs/>
      <w:color w:val="404040" w:themeColor="text1" w:themeTint="BF"/>
    </w:rPr>
  </w:style>
  <w:style w:type="paragraph" w:styleId="ListParagraph">
    <w:name w:val="List Paragraph"/>
    <w:basedOn w:val="Normal"/>
    <w:uiPriority w:val="34"/>
    <w:qFormat/>
    <w:rsid w:val="004117C8"/>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117C8"/>
    <w:rPr>
      <w:i/>
      <w:iCs/>
      <w:color w:val="0F4761" w:themeColor="accent1" w:themeShade="BF"/>
    </w:rPr>
  </w:style>
  <w:style w:type="paragraph" w:styleId="IntenseQuote">
    <w:name w:val="Intense Quote"/>
    <w:basedOn w:val="Normal"/>
    <w:next w:val="Normal"/>
    <w:link w:val="IntenseQuoteChar"/>
    <w:uiPriority w:val="30"/>
    <w:qFormat/>
    <w:rsid w:val="004117C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117C8"/>
    <w:rPr>
      <w:i/>
      <w:iCs/>
      <w:color w:val="0F4761" w:themeColor="accent1" w:themeShade="BF"/>
    </w:rPr>
  </w:style>
  <w:style w:type="character" w:styleId="IntenseReference">
    <w:name w:val="Intense Reference"/>
    <w:basedOn w:val="DefaultParagraphFont"/>
    <w:uiPriority w:val="32"/>
    <w:qFormat/>
    <w:rsid w:val="004117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762</Words>
  <Characters>4348</Characters>
  <Application>Microsoft Office Word</Application>
  <DocSecurity>0</DocSecurity>
  <Lines>36</Lines>
  <Paragraphs>10</Paragraphs>
  <ScaleCrop>false</ScaleCrop>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Collins</dc:creator>
  <cp:keywords/>
  <dc:description/>
  <cp:lastModifiedBy>Owen Collins</cp:lastModifiedBy>
  <cp:revision>2</cp:revision>
  <dcterms:created xsi:type="dcterms:W3CDTF">2026-04-20T21:25:00Z</dcterms:created>
  <dcterms:modified xsi:type="dcterms:W3CDTF">2026-04-20T21:39:00Z</dcterms:modified>
</cp:coreProperties>
</file>