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77039" w14:textId="77777777" w:rsidR="001E3F22" w:rsidRDefault="001E3F22" w:rsidP="001E3F2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APPENDICES</w:t>
      </w:r>
    </w:p>
    <w:p w14:paraId="1278F05C" w14:textId="77777777" w:rsidR="001E3F22" w:rsidRDefault="001E3F22" w:rsidP="001E3F22">
      <w:pPr>
        <w:jc w:val="center"/>
        <w:rPr>
          <w:rFonts w:ascii="Times New Roman" w:eastAsia="Times New Roman" w:hAnsi="Times New Roman" w:cs="Times New Roman"/>
          <w:b/>
          <w:bCs/>
          <w:sz w:val="24"/>
          <w:szCs w:val="24"/>
        </w:rPr>
      </w:pPr>
    </w:p>
    <w:p w14:paraId="44A9AEFF" w14:textId="77777777" w:rsidR="001E3F22" w:rsidRDefault="001E3F22" w:rsidP="001E3F2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APPENDIX ONE</w:t>
      </w:r>
    </w:p>
    <w:p w14:paraId="3CAB4D1B" w14:textId="77777777" w:rsidR="001E3F22" w:rsidRDefault="001E3F22" w:rsidP="001E3F22">
      <w:pPr>
        <w:jc w:val="center"/>
        <w:rPr>
          <w:rFonts w:ascii="Times New Roman" w:eastAsia="Times New Roman" w:hAnsi="Times New Roman" w:cs="Times New Roman"/>
          <w:b/>
          <w:bCs/>
          <w:sz w:val="24"/>
          <w:szCs w:val="24"/>
        </w:rPr>
      </w:pPr>
    </w:p>
    <w:p w14:paraId="12B9EC83" w14:textId="77777777" w:rsidR="001E3F22" w:rsidRDefault="001E3F22" w:rsidP="001E3F22">
      <w:pPr>
        <w:spacing w:after="20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INSTRUMENT-QUESTIONNAIRE</w:t>
      </w:r>
    </w:p>
    <w:p w14:paraId="01B3200E" w14:textId="77777777" w:rsidR="001E3F22" w:rsidRDefault="001E3F22" w:rsidP="001E3F22">
      <w:pPr>
        <w:spacing w:after="20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UNIVERSITY OF IBADAN</w:t>
      </w:r>
    </w:p>
    <w:p w14:paraId="4FE170FB" w14:textId="77777777" w:rsidR="001E3F22" w:rsidRDefault="001E3F22" w:rsidP="001E3F22">
      <w:pPr>
        <w:spacing w:after="16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DEPARTMENT OF PSYCHOLOGY</w:t>
      </w:r>
    </w:p>
    <w:p w14:paraId="16B83A5C" w14:textId="77777777" w:rsidR="001E3F22" w:rsidRDefault="001E3F22" w:rsidP="001E3F22">
      <w:pPr>
        <w:spacing w:after="160" w:line="240" w:lineRule="auto"/>
        <w:jc w:val="both"/>
        <w:rPr>
          <w:rFonts w:ascii="Times New Roman" w:eastAsia="Times New Roman" w:hAnsi="Times New Roman" w:cs="Times New Roman"/>
          <w:sz w:val="24"/>
          <w:szCs w:val="24"/>
        </w:rPr>
      </w:pPr>
    </w:p>
    <w:p w14:paraId="34A3987D"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Dear respondent,</w:t>
      </w:r>
    </w:p>
    <w:p w14:paraId="031DCEAD" w14:textId="77777777" w:rsidR="001E3F22" w:rsidRDefault="001E3F22" w:rsidP="001E3F22">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 am Folarin Olawale Amir, a final year student of the department of Psychology, University of Ibadan. I am conducting this research on ‘Workplace bullying and moral disengagement as predictors of emotional exhaustion among correctional facility workers in Oyo state, Nigeria’</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for my final year project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Your participation in this study is voluntary and you may withdraw at any time without penalty. Kindly read and follow the instructions in each section and also provide sincere responses to the questions in each section. The responses provided by you would </w:t>
      </w:r>
      <w:r>
        <w:rPr>
          <w:rFonts w:ascii="Times New Roman" w:eastAsia="Times New Roman" w:hAnsi="Times New Roman" w:cs="Times New Roman"/>
          <w:b/>
          <w:bCs/>
          <w:sz w:val="24"/>
          <w:szCs w:val="24"/>
        </w:rPr>
        <w:t>ONLY</w:t>
      </w:r>
      <w:r>
        <w:rPr>
          <w:rFonts w:ascii="Times New Roman" w:eastAsia="Times New Roman" w:hAnsi="Times New Roman" w:cs="Times New Roman"/>
          <w:sz w:val="24"/>
          <w:szCs w:val="24"/>
        </w:rPr>
        <w:t xml:space="preserve"> be used for the purpose of my final year project. Therefore, confidentiality is guaranteed.</w:t>
      </w:r>
    </w:p>
    <w:p w14:paraId="298E7F77" w14:textId="77777777" w:rsidR="001E3F22" w:rsidRDefault="001E3F22" w:rsidP="001E3F22">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By completing this questionnaire, you indicate your consent to participate in this study.</w:t>
      </w:r>
    </w:p>
    <w:p w14:paraId="5ABCD00C"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w:t>
      </w:r>
    </w:p>
    <w:p w14:paraId="188648B5" w14:textId="77777777" w:rsidR="001E3F22" w:rsidRDefault="001E3F22" w:rsidP="001E3F22">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SECTION A: DEMOGRAPHICS</w:t>
      </w:r>
    </w:p>
    <w:p w14:paraId="72A01441"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Age</w:t>
      </w:r>
      <w:r>
        <w:rPr>
          <w:rFonts w:ascii="Times New Roman" w:eastAsia="Times New Roman" w:hAnsi="Times New Roman" w:cs="Times New Roman"/>
          <w:sz w:val="24"/>
          <w:szCs w:val="24"/>
        </w:rPr>
        <w:t>------------</w:t>
      </w:r>
    </w:p>
    <w:p w14:paraId="0235ECEA"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Gender-------- Male {  }  Female {  }</w:t>
      </w:r>
    </w:p>
    <w:p w14:paraId="69CE84AD"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Religion</w:t>
      </w:r>
      <w:r>
        <w:rPr>
          <w:rFonts w:ascii="Times New Roman" w:eastAsia="Times New Roman" w:hAnsi="Times New Roman" w:cs="Times New Roman"/>
          <w:sz w:val="24"/>
          <w:szCs w:val="24"/>
        </w:rPr>
        <w:t>—Christianity {  } Islam {  } Other {  }</w:t>
      </w:r>
    </w:p>
    <w:p w14:paraId="32C4DF7B"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Ethnicity</w:t>
      </w:r>
      <w:r>
        <w:rPr>
          <w:rFonts w:ascii="Times New Roman" w:eastAsia="Times New Roman" w:hAnsi="Times New Roman" w:cs="Times New Roman"/>
          <w:sz w:val="24"/>
          <w:szCs w:val="24"/>
        </w:rPr>
        <w:t>----Yoruba {  } Igbo {  } Hausa {  } Other {please Specify} ---------</w:t>
      </w:r>
    </w:p>
    <w:p w14:paraId="45BE3B1D"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Marital Status:</w:t>
      </w:r>
      <w:r>
        <w:rPr>
          <w:rFonts w:ascii="Times New Roman" w:eastAsia="Times New Roman" w:hAnsi="Times New Roman" w:cs="Times New Roman"/>
          <w:sz w:val="24"/>
          <w:szCs w:val="24"/>
        </w:rPr>
        <w:t xml:space="preserve"> Single {  } Married {  }   Divorce {  } Widowed {  }</w:t>
      </w:r>
    </w:p>
    <w:p w14:paraId="2DEEA1AD"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Highest Educational Qualification </w:t>
      </w:r>
      <w:r>
        <w:rPr>
          <w:rFonts w:ascii="Times New Roman" w:eastAsia="Times New Roman" w:hAnsi="Times New Roman" w:cs="Times New Roman"/>
          <w:sz w:val="24"/>
          <w:szCs w:val="24"/>
        </w:rPr>
        <w:t>--------------------------------</w:t>
      </w:r>
    </w:p>
    <w:p w14:paraId="36BD3108"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Job Status</w:t>
      </w:r>
      <w:r>
        <w:rPr>
          <w:rFonts w:ascii="Times New Roman" w:eastAsia="Times New Roman" w:hAnsi="Times New Roman" w:cs="Times New Roman"/>
          <w:sz w:val="24"/>
          <w:szCs w:val="24"/>
        </w:rPr>
        <w:t>---------------------------------</w:t>
      </w:r>
    </w:p>
    <w:p w14:paraId="130EC8D1"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Job Role: </w:t>
      </w:r>
      <w:r>
        <w:rPr>
          <w:rFonts w:ascii="Times New Roman" w:eastAsia="Times New Roman" w:hAnsi="Times New Roman" w:cs="Times New Roman"/>
          <w:sz w:val="24"/>
          <w:szCs w:val="24"/>
        </w:rPr>
        <w:t>-------------------------------</w:t>
      </w:r>
    </w:p>
    <w:p w14:paraId="393AA349"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Years of Work Experience in Correctional Service:</w:t>
      </w:r>
      <w:r>
        <w:rPr>
          <w:rFonts w:ascii="Times New Roman" w:eastAsia="Times New Roman" w:hAnsi="Times New Roman" w:cs="Times New Roman"/>
          <w:sz w:val="24"/>
          <w:szCs w:val="24"/>
        </w:rPr>
        <w:t xml:space="preserve"> ---------------------------</w:t>
      </w:r>
    </w:p>
    <w:p w14:paraId="19970B8D" w14:textId="77777777" w:rsidR="001E3F22" w:rsidRDefault="001E3F22" w:rsidP="001E3F22">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Length of Service at Current Facility:</w:t>
      </w:r>
      <w:r>
        <w:rPr>
          <w:rFonts w:ascii="Times New Roman" w:eastAsia="Times New Roman" w:hAnsi="Times New Roman" w:cs="Times New Roman"/>
          <w:sz w:val="24"/>
          <w:szCs w:val="24"/>
        </w:rPr>
        <w:t xml:space="preserve"> --------------------------------------------</w:t>
      </w:r>
    </w:p>
    <w:p w14:paraId="52A2E681" w14:textId="77777777" w:rsidR="001E3F22" w:rsidRDefault="001E3F22" w:rsidP="001E3F22">
      <w:pPr>
        <w:spacing w:after="160" w:line="240" w:lineRule="auto"/>
        <w:rPr>
          <w:rFonts w:ascii="Times New Roman" w:eastAsia="Times New Roman" w:hAnsi="Times New Roman" w:cs="Times New Roman"/>
          <w:b/>
          <w:bCs/>
          <w:sz w:val="24"/>
          <w:szCs w:val="24"/>
        </w:rPr>
      </w:pPr>
    </w:p>
    <w:p w14:paraId="4E71CB3D" w14:textId="77777777" w:rsidR="001E3F22" w:rsidRDefault="001E3F22" w:rsidP="001E3F22">
      <w:pPr>
        <w:spacing w:after="16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SECTION B</w:t>
      </w:r>
    </w:p>
    <w:p w14:paraId="7E8EBDF8" w14:textId="77777777" w:rsidR="001E3F22" w:rsidRDefault="001E3F22" w:rsidP="001E3F22">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Kindly respond to the following statements by ticking which of the scales ranging from </w:t>
      </w:r>
      <w:r>
        <w:rPr>
          <w:rFonts w:ascii="Times New Roman" w:eastAsia="Times New Roman" w:hAnsi="Times New Roman" w:cs="Times New Roman"/>
          <w:b/>
          <w:bCs/>
          <w:sz w:val="24"/>
          <w:szCs w:val="24"/>
        </w:rPr>
        <w:t xml:space="preserve">NEVER </w:t>
      </w:r>
      <w:r>
        <w:rPr>
          <w:rFonts w:ascii="Times New Roman" w:eastAsia="Times New Roman" w:hAnsi="Times New Roman" w:cs="Times New Roman"/>
          <w:sz w:val="24"/>
          <w:szCs w:val="24"/>
        </w:rPr>
        <w:t xml:space="preserve">to </w:t>
      </w:r>
      <w:r>
        <w:rPr>
          <w:rFonts w:ascii="Times New Roman" w:eastAsia="Times New Roman" w:hAnsi="Times New Roman" w:cs="Times New Roman"/>
          <w:b/>
          <w:bCs/>
          <w:sz w:val="24"/>
          <w:szCs w:val="24"/>
        </w:rPr>
        <w:t>DAILY</w:t>
      </w:r>
      <w:r>
        <w:rPr>
          <w:rFonts w:ascii="Times New Roman" w:eastAsia="Times New Roman" w:hAnsi="Times New Roman" w:cs="Times New Roman"/>
          <w:sz w:val="24"/>
          <w:szCs w:val="24"/>
        </w:rPr>
        <w:t xml:space="preserve"> that best describes your response to the statements. Thank you.</w:t>
      </w:r>
    </w:p>
    <w:tbl>
      <w:tblPr>
        <w:tblW w:w="10710"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3510"/>
        <w:gridCol w:w="1170"/>
        <w:gridCol w:w="990"/>
        <w:gridCol w:w="1245"/>
        <w:gridCol w:w="1200"/>
        <w:gridCol w:w="1335"/>
      </w:tblGrid>
      <w:tr w:rsidR="001E3F22" w14:paraId="37FC58DD" w14:textId="77777777" w:rsidTr="001E6CCF">
        <w:trPr>
          <w:trHeight w:val="842"/>
        </w:trPr>
        <w:tc>
          <w:tcPr>
            <w:tcW w:w="1260" w:type="dxa"/>
          </w:tcPr>
          <w:p w14:paraId="451AD8F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S/N</w:t>
            </w:r>
          </w:p>
        </w:tc>
        <w:tc>
          <w:tcPr>
            <w:tcW w:w="3510" w:type="dxa"/>
          </w:tcPr>
          <w:p w14:paraId="32035287"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ITEMS</w:t>
            </w:r>
          </w:p>
        </w:tc>
        <w:tc>
          <w:tcPr>
            <w:tcW w:w="1170" w:type="dxa"/>
          </w:tcPr>
          <w:p w14:paraId="4481DF1B"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w:t>
            </w:r>
          </w:p>
        </w:tc>
        <w:tc>
          <w:tcPr>
            <w:tcW w:w="990" w:type="dxa"/>
          </w:tcPr>
          <w:p w14:paraId="4558F56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AND </w:t>
            </w:r>
          </w:p>
          <w:p w14:paraId="00CAA3F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THEN</w:t>
            </w:r>
          </w:p>
        </w:tc>
        <w:tc>
          <w:tcPr>
            <w:tcW w:w="1245" w:type="dxa"/>
          </w:tcPr>
          <w:p w14:paraId="7902169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MONTHLY</w:t>
            </w:r>
          </w:p>
        </w:tc>
        <w:tc>
          <w:tcPr>
            <w:tcW w:w="1200" w:type="dxa"/>
          </w:tcPr>
          <w:p w14:paraId="602AB950"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WEEKLY</w:t>
            </w:r>
          </w:p>
        </w:tc>
        <w:tc>
          <w:tcPr>
            <w:tcW w:w="1335" w:type="dxa"/>
          </w:tcPr>
          <w:p w14:paraId="6214187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DAILY</w:t>
            </w:r>
          </w:p>
        </w:tc>
      </w:tr>
      <w:tr w:rsidR="001E3F22" w14:paraId="60647C56" w14:textId="77777777" w:rsidTr="001E6CCF">
        <w:trPr>
          <w:trHeight w:val="802"/>
        </w:trPr>
        <w:tc>
          <w:tcPr>
            <w:tcW w:w="1260" w:type="dxa"/>
          </w:tcPr>
          <w:p w14:paraId="66E9EDE0"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3510" w:type="dxa"/>
          </w:tcPr>
          <w:p w14:paraId="3757912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Someone withholding information that affects your performance</w:t>
            </w:r>
          </w:p>
        </w:tc>
        <w:tc>
          <w:tcPr>
            <w:tcW w:w="1170" w:type="dxa"/>
          </w:tcPr>
          <w:p w14:paraId="35694D48" w14:textId="77777777" w:rsidR="001E3F22" w:rsidRDefault="001E3F22" w:rsidP="001E6CCF">
            <w:pPr>
              <w:jc w:val="both"/>
              <w:rPr>
                <w:rFonts w:ascii="Times New Roman" w:eastAsia="Times New Roman" w:hAnsi="Times New Roman" w:cs="Times New Roman"/>
                <w:sz w:val="24"/>
                <w:szCs w:val="24"/>
              </w:rPr>
            </w:pPr>
          </w:p>
        </w:tc>
        <w:tc>
          <w:tcPr>
            <w:tcW w:w="990" w:type="dxa"/>
          </w:tcPr>
          <w:p w14:paraId="23C68625"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1214FBC2"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4A0AEB70"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1FF6F6BD" w14:textId="77777777" w:rsidR="001E3F22" w:rsidRDefault="001E3F22" w:rsidP="001E6CCF">
            <w:pPr>
              <w:jc w:val="both"/>
              <w:rPr>
                <w:rFonts w:ascii="Times New Roman" w:eastAsia="Times New Roman" w:hAnsi="Times New Roman" w:cs="Times New Roman"/>
                <w:sz w:val="24"/>
                <w:szCs w:val="24"/>
              </w:rPr>
            </w:pPr>
          </w:p>
        </w:tc>
      </w:tr>
      <w:tr w:rsidR="001E3F22" w14:paraId="00EB416F" w14:textId="77777777" w:rsidTr="001E6CCF">
        <w:trPr>
          <w:trHeight w:val="802"/>
        </w:trPr>
        <w:tc>
          <w:tcPr>
            <w:tcW w:w="1260" w:type="dxa"/>
          </w:tcPr>
          <w:p w14:paraId="0A02DA9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3510" w:type="dxa"/>
          </w:tcPr>
          <w:p w14:paraId="2A899E0A"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Being humiliated or ridiculed in connection with your work</w:t>
            </w:r>
          </w:p>
        </w:tc>
        <w:tc>
          <w:tcPr>
            <w:tcW w:w="1170" w:type="dxa"/>
          </w:tcPr>
          <w:p w14:paraId="7C80B9C6" w14:textId="77777777" w:rsidR="001E3F22" w:rsidRDefault="001E3F22" w:rsidP="001E6CCF">
            <w:pPr>
              <w:jc w:val="both"/>
              <w:rPr>
                <w:rFonts w:ascii="Times New Roman" w:eastAsia="Times New Roman" w:hAnsi="Times New Roman" w:cs="Times New Roman"/>
                <w:sz w:val="24"/>
                <w:szCs w:val="24"/>
              </w:rPr>
            </w:pPr>
          </w:p>
        </w:tc>
        <w:tc>
          <w:tcPr>
            <w:tcW w:w="990" w:type="dxa"/>
          </w:tcPr>
          <w:p w14:paraId="7163E074"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1FA6C857"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C60715E"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7AEA1317" w14:textId="77777777" w:rsidR="001E3F22" w:rsidRDefault="001E3F22" w:rsidP="001E6CCF">
            <w:pPr>
              <w:jc w:val="both"/>
              <w:rPr>
                <w:rFonts w:ascii="Times New Roman" w:eastAsia="Times New Roman" w:hAnsi="Times New Roman" w:cs="Times New Roman"/>
                <w:sz w:val="24"/>
                <w:szCs w:val="24"/>
              </w:rPr>
            </w:pPr>
          </w:p>
        </w:tc>
      </w:tr>
      <w:tr w:rsidR="001E3F22" w14:paraId="74AA5E10" w14:textId="77777777" w:rsidTr="001E6CCF">
        <w:trPr>
          <w:trHeight w:val="802"/>
        </w:trPr>
        <w:tc>
          <w:tcPr>
            <w:tcW w:w="1260" w:type="dxa"/>
          </w:tcPr>
          <w:p w14:paraId="5C39FE5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p>
        </w:tc>
        <w:tc>
          <w:tcPr>
            <w:tcW w:w="3510" w:type="dxa"/>
          </w:tcPr>
          <w:p w14:paraId="37DF203B"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Being ordered to do work below your level of competence</w:t>
            </w:r>
          </w:p>
        </w:tc>
        <w:tc>
          <w:tcPr>
            <w:tcW w:w="1170" w:type="dxa"/>
          </w:tcPr>
          <w:p w14:paraId="05E44776" w14:textId="77777777" w:rsidR="001E3F22" w:rsidRDefault="001E3F22" w:rsidP="001E6CCF">
            <w:pPr>
              <w:jc w:val="both"/>
              <w:rPr>
                <w:rFonts w:ascii="Times New Roman" w:eastAsia="Times New Roman" w:hAnsi="Times New Roman" w:cs="Times New Roman"/>
                <w:sz w:val="24"/>
                <w:szCs w:val="24"/>
              </w:rPr>
            </w:pPr>
          </w:p>
        </w:tc>
        <w:tc>
          <w:tcPr>
            <w:tcW w:w="990" w:type="dxa"/>
          </w:tcPr>
          <w:p w14:paraId="21962D0C"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194ADB29"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67C67767"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43DF9D82" w14:textId="77777777" w:rsidR="001E3F22" w:rsidRDefault="001E3F22" w:rsidP="001E6CCF">
            <w:pPr>
              <w:jc w:val="both"/>
              <w:rPr>
                <w:rFonts w:ascii="Times New Roman" w:eastAsia="Times New Roman" w:hAnsi="Times New Roman" w:cs="Times New Roman"/>
                <w:sz w:val="24"/>
                <w:szCs w:val="24"/>
              </w:rPr>
            </w:pPr>
          </w:p>
        </w:tc>
      </w:tr>
      <w:tr w:rsidR="001E3F22" w14:paraId="45A0C593" w14:textId="77777777" w:rsidTr="001E6CCF">
        <w:trPr>
          <w:trHeight w:val="802"/>
        </w:trPr>
        <w:tc>
          <w:tcPr>
            <w:tcW w:w="1260" w:type="dxa"/>
          </w:tcPr>
          <w:p w14:paraId="46E783D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p>
        </w:tc>
        <w:tc>
          <w:tcPr>
            <w:tcW w:w="3510" w:type="dxa"/>
          </w:tcPr>
          <w:p w14:paraId="3AB9F55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Having key areas of responsibility removed or replaced with more trivial or unpleasant tasks</w:t>
            </w:r>
          </w:p>
        </w:tc>
        <w:tc>
          <w:tcPr>
            <w:tcW w:w="1170" w:type="dxa"/>
          </w:tcPr>
          <w:p w14:paraId="0B0719AD" w14:textId="77777777" w:rsidR="001E3F22" w:rsidRDefault="001E3F22" w:rsidP="001E6CCF">
            <w:pPr>
              <w:jc w:val="both"/>
              <w:rPr>
                <w:rFonts w:ascii="Times New Roman" w:eastAsia="Times New Roman" w:hAnsi="Times New Roman" w:cs="Times New Roman"/>
                <w:sz w:val="24"/>
                <w:szCs w:val="24"/>
              </w:rPr>
            </w:pPr>
          </w:p>
        </w:tc>
        <w:tc>
          <w:tcPr>
            <w:tcW w:w="990" w:type="dxa"/>
          </w:tcPr>
          <w:p w14:paraId="2A70C55C"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43502726"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74FAB6A4"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513DA99D" w14:textId="77777777" w:rsidR="001E3F22" w:rsidRDefault="001E3F22" w:rsidP="001E6CCF">
            <w:pPr>
              <w:jc w:val="both"/>
              <w:rPr>
                <w:rFonts w:ascii="Times New Roman" w:eastAsia="Times New Roman" w:hAnsi="Times New Roman" w:cs="Times New Roman"/>
                <w:sz w:val="24"/>
                <w:szCs w:val="24"/>
              </w:rPr>
            </w:pPr>
          </w:p>
        </w:tc>
      </w:tr>
      <w:tr w:rsidR="001E3F22" w14:paraId="68889F1B" w14:textId="77777777" w:rsidTr="001E6CCF">
        <w:trPr>
          <w:trHeight w:val="802"/>
        </w:trPr>
        <w:tc>
          <w:tcPr>
            <w:tcW w:w="1260" w:type="dxa"/>
          </w:tcPr>
          <w:p w14:paraId="43C87490"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
        </w:tc>
        <w:tc>
          <w:tcPr>
            <w:tcW w:w="3510" w:type="dxa"/>
          </w:tcPr>
          <w:p w14:paraId="7C2CA22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Spreading of gossip or rumors about you</w:t>
            </w:r>
          </w:p>
        </w:tc>
        <w:tc>
          <w:tcPr>
            <w:tcW w:w="1170" w:type="dxa"/>
          </w:tcPr>
          <w:p w14:paraId="5756D82A" w14:textId="77777777" w:rsidR="001E3F22" w:rsidRDefault="001E3F22" w:rsidP="001E6CCF">
            <w:pPr>
              <w:jc w:val="both"/>
              <w:rPr>
                <w:rFonts w:ascii="Times New Roman" w:eastAsia="Times New Roman" w:hAnsi="Times New Roman" w:cs="Times New Roman"/>
                <w:sz w:val="24"/>
                <w:szCs w:val="24"/>
              </w:rPr>
            </w:pPr>
          </w:p>
        </w:tc>
        <w:tc>
          <w:tcPr>
            <w:tcW w:w="990" w:type="dxa"/>
          </w:tcPr>
          <w:p w14:paraId="39AF9D19"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212A99C2"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7A595A80"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50F1D516" w14:textId="77777777" w:rsidR="001E3F22" w:rsidRDefault="001E3F22" w:rsidP="001E6CCF">
            <w:pPr>
              <w:jc w:val="both"/>
              <w:rPr>
                <w:rFonts w:ascii="Times New Roman" w:eastAsia="Times New Roman" w:hAnsi="Times New Roman" w:cs="Times New Roman"/>
                <w:sz w:val="24"/>
                <w:szCs w:val="24"/>
              </w:rPr>
            </w:pPr>
          </w:p>
        </w:tc>
      </w:tr>
      <w:tr w:rsidR="001E3F22" w14:paraId="5E4B1EE0" w14:textId="77777777" w:rsidTr="001E6CCF">
        <w:trPr>
          <w:trHeight w:val="802"/>
        </w:trPr>
        <w:tc>
          <w:tcPr>
            <w:tcW w:w="1260" w:type="dxa"/>
          </w:tcPr>
          <w:p w14:paraId="5C4CC12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3510" w:type="dxa"/>
          </w:tcPr>
          <w:p w14:paraId="079AAFB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Being ignored or excluded</w:t>
            </w:r>
          </w:p>
        </w:tc>
        <w:tc>
          <w:tcPr>
            <w:tcW w:w="1170" w:type="dxa"/>
          </w:tcPr>
          <w:p w14:paraId="5452C775" w14:textId="77777777" w:rsidR="001E3F22" w:rsidRDefault="001E3F22" w:rsidP="001E6CCF">
            <w:pPr>
              <w:jc w:val="both"/>
              <w:rPr>
                <w:rFonts w:ascii="Times New Roman" w:eastAsia="Times New Roman" w:hAnsi="Times New Roman" w:cs="Times New Roman"/>
                <w:sz w:val="24"/>
                <w:szCs w:val="24"/>
              </w:rPr>
            </w:pPr>
          </w:p>
        </w:tc>
        <w:tc>
          <w:tcPr>
            <w:tcW w:w="990" w:type="dxa"/>
          </w:tcPr>
          <w:p w14:paraId="06BAA927"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41F7E1E2"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DA17517"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1615D2F8" w14:textId="77777777" w:rsidR="001E3F22" w:rsidRDefault="001E3F22" w:rsidP="001E6CCF">
            <w:pPr>
              <w:jc w:val="both"/>
              <w:rPr>
                <w:rFonts w:ascii="Times New Roman" w:eastAsia="Times New Roman" w:hAnsi="Times New Roman" w:cs="Times New Roman"/>
                <w:sz w:val="24"/>
                <w:szCs w:val="24"/>
              </w:rPr>
            </w:pPr>
          </w:p>
        </w:tc>
      </w:tr>
      <w:tr w:rsidR="001E3F22" w14:paraId="7D3DFCFA" w14:textId="77777777" w:rsidTr="001E6CCF">
        <w:trPr>
          <w:trHeight w:val="802"/>
        </w:trPr>
        <w:tc>
          <w:tcPr>
            <w:tcW w:w="1260" w:type="dxa"/>
          </w:tcPr>
          <w:p w14:paraId="02EC6CB7"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c>
          <w:tcPr>
            <w:tcW w:w="3510" w:type="dxa"/>
          </w:tcPr>
          <w:p w14:paraId="43136D3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Having insulting or offensive remarks made about your person, your attitudes, or your private life</w:t>
            </w:r>
          </w:p>
        </w:tc>
        <w:tc>
          <w:tcPr>
            <w:tcW w:w="1170" w:type="dxa"/>
          </w:tcPr>
          <w:p w14:paraId="5B50B9EF" w14:textId="77777777" w:rsidR="001E3F22" w:rsidRDefault="001E3F22" w:rsidP="001E6CCF">
            <w:pPr>
              <w:jc w:val="both"/>
              <w:rPr>
                <w:rFonts w:ascii="Times New Roman" w:eastAsia="Times New Roman" w:hAnsi="Times New Roman" w:cs="Times New Roman"/>
                <w:sz w:val="24"/>
                <w:szCs w:val="24"/>
              </w:rPr>
            </w:pPr>
          </w:p>
        </w:tc>
        <w:tc>
          <w:tcPr>
            <w:tcW w:w="990" w:type="dxa"/>
          </w:tcPr>
          <w:p w14:paraId="42F9DB18"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0656F653"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1347005"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63BA4D8D" w14:textId="77777777" w:rsidR="001E3F22" w:rsidRDefault="001E3F22" w:rsidP="001E6CCF">
            <w:pPr>
              <w:jc w:val="both"/>
              <w:rPr>
                <w:rFonts w:ascii="Times New Roman" w:eastAsia="Times New Roman" w:hAnsi="Times New Roman" w:cs="Times New Roman"/>
                <w:sz w:val="24"/>
                <w:szCs w:val="24"/>
              </w:rPr>
            </w:pPr>
          </w:p>
        </w:tc>
      </w:tr>
      <w:tr w:rsidR="001E3F22" w14:paraId="0FC53475" w14:textId="77777777" w:rsidTr="001E6CCF">
        <w:trPr>
          <w:trHeight w:val="802"/>
        </w:trPr>
        <w:tc>
          <w:tcPr>
            <w:tcW w:w="1260" w:type="dxa"/>
          </w:tcPr>
          <w:p w14:paraId="4E1EEC18"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p>
        </w:tc>
        <w:tc>
          <w:tcPr>
            <w:tcW w:w="3510" w:type="dxa"/>
          </w:tcPr>
          <w:p w14:paraId="1354368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Being shouted at or being the target of spontaneous anger</w:t>
            </w:r>
          </w:p>
        </w:tc>
        <w:tc>
          <w:tcPr>
            <w:tcW w:w="1170" w:type="dxa"/>
          </w:tcPr>
          <w:p w14:paraId="20BBA7EA" w14:textId="77777777" w:rsidR="001E3F22" w:rsidRDefault="001E3F22" w:rsidP="001E6CCF">
            <w:pPr>
              <w:jc w:val="both"/>
              <w:rPr>
                <w:rFonts w:ascii="Times New Roman" w:eastAsia="Times New Roman" w:hAnsi="Times New Roman" w:cs="Times New Roman"/>
                <w:sz w:val="24"/>
                <w:szCs w:val="24"/>
              </w:rPr>
            </w:pPr>
          </w:p>
        </w:tc>
        <w:tc>
          <w:tcPr>
            <w:tcW w:w="990" w:type="dxa"/>
          </w:tcPr>
          <w:p w14:paraId="5A25868F"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6CA811E2"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06C30790"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0305C78E" w14:textId="77777777" w:rsidR="001E3F22" w:rsidRDefault="001E3F22" w:rsidP="001E6CCF">
            <w:pPr>
              <w:jc w:val="both"/>
              <w:rPr>
                <w:rFonts w:ascii="Times New Roman" w:eastAsia="Times New Roman" w:hAnsi="Times New Roman" w:cs="Times New Roman"/>
                <w:sz w:val="24"/>
                <w:szCs w:val="24"/>
              </w:rPr>
            </w:pPr>
          </w:p>
        </w:tc>
      </w:tr>
      <w:tr w:rsidR="001E3F22" w14:paraId="5464D16A" w14:textId="77777777" w:rsidTr="001E6CCF">
        <w:trPr>
          <w:trHeight w:val="802"/>
        </w:trPr>
        <w:tc>
          <w:tcPr>
            <w:tcW w:w="1260" w:type="dxa"/>
          </w:tcPr>
          <w:p w14:paraId="1B7A23E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w:t>
            </w:r>
          </w:p>
        </w:tc>
        <w:tc>
          <w:tcPr>
            <w:tcW w:w="3510" w:type="dxa"/>
          </w:tcPr>
          <w:p w14:paraId="37BF4222"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Intimidating behaviors such as finger-pointing, invasion of personal space, shoving, blocking your way</w:t>
            </w:r>
          </w:p>
        </w:tc>
        <w:tc>
          <w:tcPr>
            <w:tcW w:w="1170" w:type="dxa"/>
          </w:tcPr>
          <w:p w14:paraId="3F58F28F" w14:textId="77777777" w:rsidR="001E3F22" w:rsidRDefault="001E3F22" w:rsidP="001E6CCF">
            <w:pPr>
              <w:jc w:val="both"/>
              <w:rPr>
                <w:rFonts w:ascii="Times New Roman" w:eastAsia="Times New Roman" w:hAnsi="Times New Roman" w:cs="Times New Roman"/>
                <w:sz w:val="24"/>
                <w:szCs w:val="24"/>
              </w:rPr>
            </w:pPr>
          </w:p>
        </w:tc>
        <w:tc>
          <w:tcPr>
            <w:tcW w:w="990" w:type="dxa"/>
          </w:tcPr>
          <w:p w14:paraId="525E3A7B"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03F6550F"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1C29C1CB"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08FC5C12" w14:textId="77777777" w:rsidR="001E3F22" w:rsidRDefault="001E3F22" w:rsidP="001E6CCF">
            <w:pPr>
              <w:jc w:val="both"/>
              <w:rPr>
                <w:rFonts w:ascii="Times New Roman" w:eastAsia="Times New Roman" w:hAnsi="Times New Roman" w:cs="Times New Roman"/>
                <w:sz w:val="24"/>
                <w:szCs w:val="24"/>
              </w:rPr>
            </w:pPr>
          </w:p>
        </w:tc>
      </w:tr>
      <w:tr w:rsidR="001E3F22" w14:paraId="526F5AC2" w14:textId="77777777" w:rsidTr="001E6CCF">
        <w:trPr>
          <w:trHeight w:val="802"/>
        </w:trPr>
        <w:tc>
          <w:tcPr>
            <w:tcW w:w="1260" w:type="dxa"/>
          </w:tcPr>
          <w:p w14:paraId="3AC2B62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w:t>
            </w:r>
          </w:p>
        </w:tc>
        <w:tc>
          <w:tcPr>
            <w:tcW w:w="3510" w:type="dxa"/>
          </w:tcPr>
          <w:p w14:paraId="5AD316E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Hints or signals from others that you should quit your job</w:t>
            </w:r>
          </w:p>
        </w:tc>
        <w:tc>
          <w:tcPr>
            <w:tcW w:w="1170" w:type="dxa"/>
          </w:tcPr>
          <w:p w14:paraId="6F21F40E" w14:textId="77777777" w:rsidR="001E3F22" w:rsidRDefault="001E3F22" w:rsidP="001E6CCF">
            <w:pPr>
              <w:jc w:val="both"/>
              <w:rPr>
                <w:rFonts w:ascii="Times New Roman" w:eastAsia="Times New Roman" w:hAnsi="Times New Roman" w:cs="Times New Roman"/>
                <w:sz w:val="24"/>
                <w:szCs w:val="24"/>
              </w:rPr>
            </w:pPr>
          </w:p>
        </w:tc>
        <w:tc>
          <w:tcPr>
            <w:tcW w:w="990" w:type="dxa"/>
          </w:tcPr>
          <w:p w14:paraId="049CA504"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08733B89"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47BFA945"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1ECDA63E" w14:textId="77777777" w:rsidR="001E3F22" w:rsidRDefault="001E3F22" w:rsidP="001E6CCF">
            <w:pPr>
              <w:jc w:val="both"/>
              <w:rPr>
                <w:rFonts w:ascii="Times New Roman" w:eastAsia="Times New Roman" w:hAnsi="Times New Roman" w:cs="Times New Roman"/>
                <w:sz w:val="24"/>
                <w:szCs w:val="24"/>
              </w:rPr>
            </w:pPr>
          </w:p>
        </w:tc>
      </w:tr>
      <w:tr w:rsidR="001E3F22" w14:paraId="59A66698" w14:textId="77777777" w:rsidTr="001E6CCF">
        <w:trPr>
          <w:trHeight w:val="802"/>
        </w:trPr>
        <w:tc>
          <w:tcPr>
            <w:tcW w:w="1260" w:type="dxa"/>
          </w:tcPr>
          <w:p w14:paraId="14F9B43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11</w:t>
            </w:r>
          </w:p>
        </w:tc>
        <w:tc>
          <w:tcPr>
            <w:tcW w:w="3510" w:type="dxa"/>
          </w:tcPr>
          <w:p w14:paraId="4A82B55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Repeated reminders of your errors or mistakes</w:t>
            </w:r>
          </w:p>
        </w:tc>
        <w:tc>
          <w:tcPr>
            <w:tcW w:w="1170" w:type="dxa"/>
          </w:tcPr>
          <w:p w14:paraId="13736F8C" w14:textId="77777777" w:rsidR="001E3F22" w:rsidRDefault="001E3F22" w:rsidP="001E6CCF">
            <w:pPr>
              <w:jc w:val="both"/>
              <w:rPr>
                <w:rFonts w:ascii="Times New Roman" w:eastAsia="Times New Roman" w:hAnsi="Times New Roman" w:cs="Times New Roman"/>
                <w:sz w:val="24"/>
                <w:szCs w:val="24"/>
              </w:rPr>
            </w:pPr>
          </w:p>
        </w:tc>
        <w:tc>
          <w:tcPr>
            <w:tcW w:w="990" w:type="dxa"/>
          </w:tcPr>
          <w:p w14:paraId="4E8B1664"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48E6CD93"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96952AC"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38957B42" w14:textId="77777777" w:rsidR="001E3F22" w:rsidRDefault="001E3F22" w:rsidP="001E6CCF">
            <w:pPr>
              <w:jc w:val="both"/>
              <w:rPr>
                <w:rFonts w:ascii="Times New Roman" w:eastAsia="Times New Roman" w:hAnsi="Times New Roman" w:cs="Times New Roman"/>
                <w:sz w:val="24"/>
                <w:szCs w:val="24"/>
              </w:rPr>
            </w:pPr>
          </w:p>
        </w:tc>
      </w:tr>
      <w:tr w:rsidR="001E3F22" w14:paraId="79100AA5" w14:textId="77777777" w:rsidTr="001E6CCF">
        <w:trPr>
          <w:trHeight w:val="802"/>
        </w:trPr>
        <w:tc>
          <w:tcPr>
            <w:tcW w:w="1260" w:type="dxa"/>
          </w:tcPr>
          <w:p w14:paraId="5FBACA54"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w:t>
            </w:r>
          </w:p>
        </w:tc>
        <w:tc>
          <w:tcPr>
            <w:tcW w:w="3510" w:type="dxa"/>
          </w:tcPr>
          <w:p w14:paraId="1BF0F50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Being ignored or facing a hostile reaction when you approach</w:t>
            </w:r>
          </w:p>
        </w:tc>
        <w:tc>
          <w:tcPr>
            <w:tcW w:w="1170" w:type="dxa"/>
          </w:tcPr>
          <w:p w14:paraId="05F5A2DB" w14:textId="77777777" w:rsidR="001E3F22" w:rsidRDefault="001E3F22" w:rsidP="001E6CCF">
            <w:pPr>
              <w:jc w:val="both"/>
              <w:rPr>
                <w:rFonts w:ascii="Times New Roman" w:eastAsia="Times New Roman" w:hAnsi="Times New Roman" w:cs="Times New Roman"/>
                <w:sz w:val="24"/>
                <w:szCs w:val="24"/>
              </w:rPr>
            </w:pPr>
          </w:p>
        </w:tc>
        <w:tc>
          <w:tcPr>
            <w:tcW w:w="990" w:type="dxa"/>
          </w:tcPr>
          <w:p w14:paraId="3B7568B3"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223E7D43"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2582BD6"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1B9688EF" w14:textId="77777777" w:rsidR="001E3F22" w:rsidRDefault="001E3F22" w:rsidP="001E6CCF">
            <w:pPr>
              <w:jc w:val="both"/>
              <w:rPr>
                <w:rFonts w:ascii="Times New Roman" w:eastAsia="Times New Roman" w:hAnsi="Times New Roman" w:cs="Times New Roman"/>
                <w:sz w:val="24"/>
                <w:szCs w:val="24"/>
              </w:rPr>
            </w:pPr>
          </w:p>
        </w:tc>
      </w:tr>
      <w:tr w:rsidR="001E3F22" w14:paraId="48A6E808" w14:textId="77777777" w:rsidTr="001E6CCF">
        <w:trPr>
          <w:trHeight w:val="802"/>
        </w:trPr>
        <w:tc>
          <w:tcPr>
            <w:tcW w:w="1260" w:type="dxa"/>
          </w:tcPr>
          <w:p w14:paraId="77754344"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w:t>
            </w:r>
          </w:p>
        </w:tc>
        <w:tc>
          <w:tcPr>
            <w:tcW w:w="3510" w:type="dxa"/>
          </w:tcPr>
          <w:p w14:paraId="68A2741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Persistent criticism of your errors or mistakes</w:t>
            </w:r>
          </w:p>
        </w:tc>
        <w:tc>
          <w:tcPr>
            <w:tcW w:w="1170" w:type="dxa"/>
          </w:tcPr>
          <w:p w14:paraId="3B4DC32C" w14:textId="77777777" w:rsidR="001E3F22" w:rsidRDefault="001E3F22" w:rsidP="001E6CCF">
            <w:pPr>
              <w:jc w:val="both"/>
              <w:rPr>
                <w:rFonts w:ascii="Times New Roman" w:eastAsia="Times New Roman" w:hAnsi="Times New Roman" w:cs="Times New Roman"/>
                <w:sz w:val="24"/>
                <w:szCs w:val="24"/>
              </w:rPr>
            </w:pPr>
          </w:p>
        </w:tc>
        <w:tc>
          <w:tcPr>
            <w:tcW w:w="990" w:type="dxa"/>
          </w:tcPr>
          <w:p w14:paraId="314536C4"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4752D77E"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021D1E4"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3C7DFEDB" w14:textId="77777777" w:rsidR="001E3F22" w:rsidRDefault="001E3F22" w:rsidP="001E6CCF">
            <w:pPr>
              <w:jc w:val="both"/>
              <w:rPr>
                <w:rFonts w:ascii="Times New Roman" w:eastAsia="Times New Roman" w:hAnsi="Times New Roman" w:cs="Times New Roman"/>
                <w:sz w:val="24"/>
                <w:szCs w:val="24"/>
              </w:rPr>
            </w:pPr>
          </w:p>
        </w:tc>
      </w:tr>
      <w:tr w:rsidR="001E3F22" w14:paraId="5BD070D8" w14:textId="77777777" w:rsidTr="001E6CCF">
        <w:trPr>
          <w:trHeight w:val="802"/>
        </w:trPr>
        <w:tc>
          <w:tcPr>
            <w:tcW w:w="1260" w:type="dxa"/>
          </w:tcPr>
          <w:p w14:paraId="462057E4"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14</w:t>
            </w:r>
          </w:p>
        </w:tc>
        <w:tc>
          <w:tcPr>
            <w:tcW w:w="3510" w:type="dxa"/>
          </w:tcPr>
          <w:p w14:paraId="61D8AFA0"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Having your opinions ignored</w:t>
            </w:r>
          </w:p>
        </w:tc>
        <w:tc>
          <w:tcPr>
            <w:tcW w:w="1170" w:type="dxa"/>
          </w:tcPr>
          <w:p w14:paraId="50D6793F" w14:textId="77777777" w:rsidR="001E3F22" w:rsidRDefault="001E3F22" w:rsidP="001E6CCF">
            <w:pPr>
              <w:jc w:val="both"/>
              <w:rPr>
                <w:rFonts w:ascii="Times New Roman" w:eastAsia="Times New Roman" w:hAnsi="Times New Roman" w:cs="Times New Roman"/>
                <w:sz w:val="24"/>
                <w:szCs w:val="24"/>
              </w:rPr>
            </w:pPr>
          </w:p>
        </w:tc>
        <w:tc>
          <w:tcPr>
            <w:tcW w:w="990" w:type="dxa"/>
          </w:tcPr>
          <w:p w14:paraId="4EF643D9"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5895AD21"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011FA7E7"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36790563" w14:textId="77777777" w:rsidR="001E3F22" w:rsidRDefault="001E3F22" w:rsidP="001E6CCF">
            <w:pPr>
              <w:jc w:val="both"/>
              <w:rPr>
                <w:rFonts w:ascii="Times New Roman" w:eastAsia="Times New Roman" w:hAnsi="Times New Roman" w:cs="Times New Roman"/>
                <w:sz w:val="24"/>
                <w:szCs w:val="24"/>
              </w:rPr>
            </w:pPr>
          </w:p>
        </w:tc>
      </w:tr>
      <w:tr w:rsidR="001E3F22" w14:paraId="51A0059F" w14:textId="77777777" w:rsidTr="001E6CCF">
        <w:trPr>
          <w:trHeight w:val="802"/>
        </w:trPr>
        <w:tc>
          <w:tcPr>
            <w:tcW w:w="1260" w:type="dxa"/>
          </w:tcPr>
          <w:p w14:paraId="6685F784"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w:t>
            </w:r>
          </w:p>
        </w:tc>
        <w:tc>
          <w:tcPr>
            <w:tcW w:w="3510" w:type="dxa"/>
          </w:tcPr>
          <w:p w14:paraId="3C75761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Practical jokes carried out by people you don’t get along with</w:t>
            </w:r>
          </w:p>
        </w:tc>
        <w:tc>
          <w:tcPr>
            <w:tcW w:w="1170" w:type="dxa"/>
          </w:tcPr>
          <w:p w14:paraId="01413DB6" w14:textId="77777777" w:rsidR="001E3F22" w:rsidRDefault="001E3F22" w:rsidP="001E6CCF">
            <w:pPr>
              <w:jc w:val="both"/>
              <w:rPr>
                <w:rFonts w:ascii="Times New Roman" w:eastAsia="Times New Roman" w:hAnsi="Times New Roman" w:cs="Times New Roman"/>
                <w:sz w:val="24"/>
                <w:szCs w:val="24"/>
              </w:rPr>
            </w:pPr>
          </w:p>
        </w:tc>
        <w:tc>
          <w:tcPr>
            <w:tcW w:w="990" w:type="dxa"/>
          </w:tcPr>
          <w:p w14:paraId="3EE9164E"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0F09881B"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7BB7239C"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3BDE1387" w14:textId="77777777" w:rsidR="001E3F22" w:rsidRDefault="001E3F22" w:rsidP="001E6CCF">
            <w:pPr>
              <w:jc w:val="both"/>
              <w:rPr>
                <w:rFonts w:ascii="Times New Roman" w:eastAsia="Times New Roman" w:hAnsi="Times New Roman" w:cs="Times New Roman"/>
                <w:sz w:val="24"/>
                <w:szCs w:val="24"/>
              </w:rPr>
            </w:pPr>
          </w:p>
        </w:tc>
      </w:tr>
      <w:tr w:rsidR="001E3F22" w14:paraId="01CFD590" w14:textId="77777777" w:rsidTr="001E6CCF">
        <w:trPr>
          <w:trHeight w:val="802"/>
        </w:trPr>
        <w:tc>
          <w:tcPr>
            <w:tcW w:w="1260" w:type="dxa"/>
          </w:tcPr>
          <w:p w14:paraId="03048DF7"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16</w:t>
            </w:r>
          </w:p>
        </w:tc>
        <w:tc>
          <w:tcPr>
            <w:tcW w:w="3510" w:type="dxa"/>
          </w:tcPr>
          <w:p w14:paraId="60C6F11B"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Being given tasks with unreasonable deadlines</w:t>
            </w:r>
          </w:p>
        </w:tc>
        <w:tc>
          <w:tcPr>
            <w:tcW w:w="1170" w:type="dxa"/>
          </w:tcPr>
          <w:p w14:paraId="4B1C7160" w14:textId="77777777" w:rsidR="001E3F22" w:rsidRDefault="001E3F22" w:rsidP="001E6CCF">
            <w:pPr>
              <w:jc w:val="both"/>
              <w:rPr>
                <w:rFonts w:ascii="Times New Roman" w:eastAsia="Times New Roman" w:hAnsi="Times New Roman" w:cs="Times New Roman"/>
                <w:sz w:val="24"/>
                <w:szCs w:val="24"/>
              </w:rPr>
            </w:pPr>
          </w:p>
        </w:tc>
        <w:tc>
          <w:tcPr>
            <w:tcW w:w="990" w:type="dxa"/>
          </w:tcPr>
          <w:p w14:paraId="1D36552E"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486E8F5E"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47ED1D4"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20449333" w14:textId="77777777" w:rsidR="001E3F22" w:rsidRDefault="001E3F22" w:rsidP="001E6CCF">
            <w:pPr>
              <w:jc w:val="both"/>
              <w:rPr>
                <w:rFonts w:ascii="Times New Roman" w:eastAsia="Times New Roman" w:hAnsi="Times New Roman" w:cs="Times New Roman"/>
                <w:sz w:val="24"/>
                <w:szCs w:val="24"/>
              </w:rPr>
            </w:pPr>
          </w:p>
        </w:tc>
      </w:tr>
      <w:tr w:rsidR="001E3F22" w14:paraId="359CFD42" w14:textId="77777777" w:rsidTr="001E6CCF">
        <w:trPr>
          <w:trHeight w:val="802"/>
        </w:trPr>
        <w:tc>
          <w:tcPr>
            <w:tcW w:w="1260" w:type="dxa"/>
          </w:tcPr>
          <w:p w14:paraId="1D40941C"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17</w:t>
            </w:r>
          </w:p>
        </w:tc>
        <w:tc>
          <w:tcPr>
            <w:tcW w:w="3510" w:type="dxa"/>
          </w:tcPr>
          <w:p w14:paraId="517EC2C0"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Having allegations made against you</w:t>
            </w:r>
          </w:p>
        </w:tc>
        <w:tc>
          <w:tcPr>
            <w:tcW w:w="1170" w:type="dxa"/>
          </w:tcPr>
          <w:p w14:paraId="070222A9" w14:textId="77777777" w:rsidR="001E3F22" w:rsidRDefault="001E3F22" w:rsidP="001E6CCF">
            <w:pPr>
              <w:jc w:val="both"/>
              <w:rPr>
                <w:rFonts w:ascii="Times New Roman" w:eastAsia="Times New Roman" w:hAnsi="Times New Roman" w:cs="Times New Roman"/>
                <w:sz w:val="24"/>
                <w:szCs w:val="24"/>
              </w:rPr>
            </w:pPr>
          </w:p>
        </w:tc>
        <w:tc>
          <w:tcPr>
            <w:tcW w:w="990" w:type="dxa"/>
          </w:tcPr>
          <w:p w14:paraId="77F857E0"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0D502C35"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7BC9C3C"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79C27F5D" w14:textId="77777777" w:rsidR="001E3F22" w:rsidRDefault="001E3F22" w:rsidP="001E6CCF">
            <w:pPr>
              <w:jc w:val="both"/>
              <w:rPr>
                <w:rFonts w:ascii="Times New Roman" w:eastAsia="Times New Roman" w:hAnsi="Times New Roman" w:cs="Times New Roman"/>
                <w:sz w:val="24"/>
                <w:szCs w:val="24"/>
              </w:rPr>
            </w:pPr>
          </w:p>
        </w:tc>
      </w:tr>
      <w:tr w:rsidR="001E3F22" w14:paraId="1CA1948F" w14:textId="77777777" w:rsidTr="001E6CCF">
        <w:trPr>
          <w:trHeight w:val="802"/>
        </w:trPr>
        <w:tc>
          <w:tcPr>
            <w:tcW w:w="1260" w:type="dxa"/>
          </w:tcPr>
          <w:p w14:paraId="62ACAB2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w:t>
            </w:r>
          </w:p>
        </w:tc>
        <w:tc>
          <w:tcPr>
            <w:tcW w:w="3510" w:type="dxa"/>
          </w:tcPr>
          <w:p w14:paraId="152F2A1A"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Excessive monitoring of your work</w:t>
            </w:r>
          </w:p>
        </w:tc>
        <w:tc>
          <w:tcPr>
            <w:tcW w:w="1170" w:type="dxa"/>
          </w:tcPr>
          <w:p w14:paraId="4D6ED1A1" w14:textId="77777777" w:rsidR="001E3F22" w:rsidRDefault="001E3F22" w:rsidP="001E6CCF">
            <w:pPr>
              <w:jc w:val="both"/>
              <w:rPr>
                <w:rFonts w:ascii="Times New Roman" w:eastAsia="Times New Roman" w:hAnsi="Times New Roman" w:cs="Times New Roman"/>
                <w:sz w:val="24"/>
                <w:szCs w:val="24"/>
              </w:rPr>
            </w:pPr>
          </w:p>
        </w:tc>
        <w:tc>
          <w:tcPr>
            <w:tcW w:w="990" w:type="dxa"/>
          </w:tcPr>
          <w:p w14:paraId="2F6CF172"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017761BC"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BED0911"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2F81AB9E" w14:textId="77777777" w:rsidR="001E3F22" w:rsidRDefault="001E3F22" w:rsidP="001E6CCF">
            <w:pPr>
              <w:jc w:val="both"/>
              <w:rPr>
                <w:rFonts w:ascii="Times New Roman" w:eastAsia="Times New Roman" w:hAnsi="Times New Roman" w:cs="Times New Roman"/>
                <w:sz w:val="24"/>
                <w:szCs w:val="24"/>
              </w:rPr>
            </w:pPr>
          </w:p>
        </w:tc>
      </w:tr>
      <w:tr w:rsidR="001E3F22" w14:paraId="54EF3368" w14:textId="77777777" w:rsidTr="001E6CCF">
        <w:trPr>
          <w:trHeight w:val="802"/>
        </w:trPr>
        <w:tc>
          <w:tcPr>
            <w:tcW w:w="1260" w:type="dxa"/>
          </w:tcPr>
          <w:p w14:paraId="7DCCE25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19</w:t>
            </w:r>
          </w:p>
        </w:tc>
        <w:tc>
          <w:tcPr>
            <w:tcW w:w="3510" w:type="dxa"/>
          </w:tcPr>
          <w:p w14:paraId="38147D9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Pressure not to claim something to which by right you are entitled</w:t>
            </w:r>
          </w:p>
        </w:tc>
        <w:tc>
          <w:tcPr>
            <w:tcW w:w="1170" w:type="dxa"/>
          </w:tcPr>
          <w:p w14:paraId="05223304" w14:textId="77777777" w:rsidR="001E3F22" w:rsidRDefault="001E3F22" w:rsidP="001E6CCF">
            <w:pPr>
              <w:jc w:val="both"/>
              <w:rPr>
                <w:rFonts w:ascii="Times New Roman" w:eastAsia="Times New Roman" w:hAnsi="Times New Roman" w:cs="Times New Roman"/>
                <w:sz w:val="24"/>
                <w:szCs w:val="24"/>
              </w:rPr>
            </w:pPr>
          </w:p>
        </w:tc>
        <w:tc>
          <w:tcPr>
            <w:tcW w:w="990" w:type="dxa"/>
          </w:tcPr>
          <w:p w14:paraId="0C0BE64A"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3F8E6373"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5489FFF4"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4D2D10ED" w14:textId="77777777" w:rsidR="001E3F22" w:rsidRDefault="001E3F22" w:rsidP="001E6CCF">
            <w:pPr>
              <w:jc w:val="both"/>
              <w:rPr>
                <w:rFonts w:ascii="Times New Roman" w:eastAsia="Times New Roman" w:hAnsi="Times New Roman" w:cs="Times New Roman"/>
                <w:sz w:val="24"/>
                <w:szCs w:val="24"/>
              </w:rPr>
            </w:pPr>
          </w:p>
        </w:tc>
      </w:tr>
      <w:tr w:rsidR="001E3F22" w14:paraId="277763AB" w14:textId="77777777" w:rsidTr="001E6CCF">
        <w:trPr>
          <w:trHeight w:val="802"/>
        </w:trPr>
        <w:tc>
          <w:tcPr>
            <w:tcW w:w="1260" w:type="dxa"/>
          </w:tcPr>
          <w:p w14:paraId="7793F86A"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w:t>
            </w:r>
          </w:p>
        </w:tc>
        <w:tc>
          <w:tcPr>
            <w:tcW w:w="3510" w:type="dxa"/>
          </w:tcPr>
          <w:p w14:paraId="02AE005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Being the subject of excessive teasing and sarcasm</w:t>
            </w:r>
          </w:p>
        </w:tc>
        <w:tc>
          <w:tcPr>
            <w:tcW w:w="1170" w:type="dxa"/>
          </w:tcPr>
          <w:p w14:paraId="684F803D" w14:textId="77777777" w:rsidR="001E3F22" w:rsidRDefault="001E3F22" w:rsidP="001E6CCF">
            <w:pPr>
              <w:jc w:val="both"/>
              <w:rPr>
                <w:rFonts w:ascii="Times New Roman" w:eastAsia="Times New Roman" w:hAnsi="Times New Roman" w:cs="Times New Roman"/>
                <w:sz w:val="24"/>
                <w:szCs w:val="24"/>
              </w:rPr>
            </w:pPr>
          </w:p>
        </w:tc>
        <w:tc>
          <w:tcPr>
            <w:tcW w:w="990" w:type="dxa"/>
          </w:tcPr>
          <w:p w14:paraId="4CF78951"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4F5BBB25"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0D2768AA"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3BE6FCA7" w14:textId="77777777" w:rsidR="001E3F22" w:rsidRDefault="001E3F22" w:rsidP="001E6CCF">
            <w:pPr>
              <w:jc w:val="both"/>
              <w:rPr>
                <w:rFonts w:ascii="Times New Roman" w:eastAsia="Times New Roman" w:hAnsi="Times New Roman" w:cs="Times New Roman"/>
                <w:sz w:val="24"/>
                <w:szCs w:val="24"/>
              </w:rPr>
            </w:pPr>
          </w:p>
        </w:tc>
      </w:tr>
      <w:tr w:rsidR="001E3F22" w14:paraId="4016A5E9" w14:textId="77777777" w:rsidTr="001E6CCF">
        <w:trPr>
          <w:trHeight w:val="802"/>
        </w:trPr>
        <w:tc>
          <w:tcPr>
            <w:tcW w:w="1260" w:type="dxa"/>
          </w:tcPr>
          <w:p w14:paraId="2A37582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21</w:t>
            </w:r>
          </w:p>
        </w:tc>
        <w:tc>
          <w:tcPr>
            <w:tcW w:w="3510" w:type="dxa"/>
          </w:tcPr>
          <w:p w14:paraId="283DE9D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Being exposed to an unmanageable workload</w:t>
            </w:r>
          </w:p>
        </w:tc>
        <w:tc>
          <w:tcPr>
            <w:tcW w:w="1170" w:type="dxa"/>
          </w:tcPr>
          <w:p w14:paraId="6A40F236" w14:textId="77777777" w:rsidR="001E3F22" w:rsidRDefault="001E3F22" w:rsidP="001E6CCF">
            <w:pPr>
              <w:jc w:val="both"/>
              <w:rPr>
                <w:rFonts w:ascii="Times New Roman" w:eastAsia="Times New Roman" w:hAnsi="Times New Roman" w:cs="Times New Roman"/>
                <w:sz w:val="24"/>
                <w:szCs w:val="24"/>
              </w:rPr>
            </w:pPr>
          </w:p>
        </w:tc>
        <w:tc>
          <w:tcPr>
            <w:tcW w:w="990" w:type="dxa"/>
          </w:tcPr>
          <w:p w14:paraId="5898ED4A"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7DD40A65"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4A9FAEB7"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6AFE7D37" w14:textId="77777777" w:rsidR="001E3F22" w:rsidRDefault="001E3F22" w:rsidP="001E6CCF">
            <w:pPr>
              <w:jc w:val="both"/>
              <w:rPr>
                <w:rFonts w:ascii="Times New Roman" w:eastAsia="Times New Roman" w:hAnsi="Times New Roman" w:cs="Times New Roman"/>
                <w:sz w:val="24"/>
                <w:szCs w:val="24"/>
              </w:rPr>
            </w:pPr>
          </w:p>
        </w:tc>
      </w:tr>
      <w:tr w:rsidR="001E3F22" w14:paraId="21A4A845" w14:textId="77777777" w:rsidTr="001E6CCF">
        <w:trPr>
          <w:trHeight w:val="802"/>
        </w:trPr>
        <w:tc>
          <w:tcPr>
            <w:tcW w:w="1260" w:type="dxa"/>
          </w:tcPr>
          <w:p w14:paraId="3FE7AA18"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w:t>
            </w:r>
          </w:p>
        </w:tc>
        <w:tc>
          <w:tcPr>
            <w:tcW w:w="3510" w:type="dxa"/>
          </w:tcPr>
          <w:p w14:paraId="35753B6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Threats of violence or physical abuse or actual abuse</w:t>
            </w:r>
          </w:p>
        </w:tc>
        <w:tc>
          <w:tcPr>
            <w:tcW w:w="1170" w:type="dxa"/>
          </w:tcPr>
          <w:p w14:paraId="6D73B7DA" w14:textId="77777777" w:rsidR="001E3F22" w:rsidRDefault="001E3F22" w:rsidP="001E6CCF">
            <w:pPr>
              <w:jc w:val="both"/>
              <w:rPr>
                <w:rFonts w:ascii="Times New Roman" w:eastAsia="Times New Roman" w:hAnsi="Times New Roman" w:cs="Times New Roman"/>
                <w:sz w:val="24"/>
                <w:szCs w:val="24"/>
              </w:rPr>
            </w:pPr>
          </w:p>
        </w:tc>
        <w:tc>
          <w:tcPr>
            <w:tcW w:w="990" w:type="dxa"/>
          </w:tcPr>
          <w:p w14:paraId="0B610834" w14:textId="77777777" w:rsidR="001E3F22" w:rsidRDefault="001E3F22" w:rsidP="001E6CCF">
            <w:pPr>
              <w:jc w:val="both"/>
              <w:rPr>
                <w:rFonts w:ascii="Times New Roman" w:eastAsia="Times New Roman" w:hAnsi="Times New Roman" w:cs="Times New Roman"/>
                <w:sz w:val="24"/>
                <w:szCs w:val="24"/>
              </w:rPr>
            </w:pPr>
          </w:p>
        </w:tc>
        <w:tc>
          <w:tcPr>
            <w:tcW w:w="1245" w:type="dxa"/>
          </w:tcPr>
          <w:p w14:paraId="24847CD9" w14:textId="77777777" w:rsidR="001E3F22" w:rsidRDefault="001E3F22" w:rsidP="001E6CCF">
            <w:pPr>
              <w:jc w:val="both"/>
              <w:rPr>
                <w:rFonts w:ascii="Times New Roman" w:eastAsia="Times New Roman" w:hAnsi="Times New Roman" w:cs="Times New Roman"/>
                <w:sz w:val="24"/>
                <w:szCs w:val="24"/>
              </w:rPr>
            </w:pPr>
          </w:p>
        </w:tc>
        <w:tc>
          <w:tcPr>
            <w:tcW w:w="1200" w:type="dxa"/>
          </w:tcPr>
          <w:p w14:paraId="09B64F07" w14:textId="77777777" w:rsidR="001E3F22" w:rsidRDefault="001E3F22" w:rsidP="001E6CCF">
            <w:pPr>
              <w:jc w:val="both"/>
              <w:rPr>
                <w:rFonts w:ascii="Times New Roman" w:eastAsia="Times New Roman" w:hAnsi="Times New Roman" w:cs="Times New Roman"/>
                <w:sz w:val="24"/>
                <w:szCs w:val="24"/>
              </w:rPr>
            </w:pPr>
          </w:p>
        </w:tc>
        <w:tc>
          <w:tcPr>
            <w:tcW w:w="1335" w:type="dxa"/>
          </w:tcPr>
          <w:p w14:paraId="320269E1" w14:textId="77777777" w:rsidR="001E3F22" w:rsidRDefault="001E3F22" w:rsidP="001E6CCF">
            <w:pPr>
              <w:jc w:val="both"/>
              <w:rPr>
                <w:rFonts w:ascii="Times New Roman" w:eastAsia="Times New Roman" w:hAnsi="Times New Roman" w:cs="Times New Roman"/>
                <w:sz w:val="24"/>
                <w:szCs w:val="24"/>
              </w:rPr>
            </w:pPr>
          </w:p>
        </w:tc>
      </w:tr>
    </w:tbl>
    <w:p w14:paraId="44D81624" w14:textId="77777777" w:rsidR="001E3F22" w:rsidRDefault="001E3F22" w:rsidP="001E3F22">
      <w:pPr>
        <w:spacing w:after="160" w:line="240" w:lineRule="auto"/>
        <w:jc w:val="both"/>
        <w:rPr>
          <w:rFonts w:ascii="Times New Roman" w:eastAsia="Times New Roman" w:hAnsi="Times New Roman" w:cs="Times New Roman"/>
          <w:sz w:val="24"/>
          <w:szCs w:val="24"/>
        </w:rPr>
      </w:pPr>
    </w:p>
    <w:p w14:paraId="30D629F6" w14:textId="77777777" w:rsidR="001E3F22" w:rsidRDefault="001E3F22" w:rsidP="001E3F22">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SECTION C</w:t>
      </w:r>
    </w:p>
    <w:p w14:paraId="231495C4" w14:textId="77777777" w:rsidR="001E3F22" w:rsidRDefault="001E3F22" w:rsidP="001E3F22">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Kindly read each of the following statements and indicate the number that best reflects your agreement with the statement. Thank you. Not at all agree</w:t>
      </w:r>
      <w:r>
        <w:rPr>
          <w:rFonts w:ascii="Times New Roman" w:eastAsia="Times New Roman" w:hAnsi="Times New Roman" w:cs="Times New Roman"/>
          <w:b/>
          <w:bCs/>
          <w:color w:val="001D35"/>
          <w:sz w:val="24"/>
          <w:szCs w:val="24"/>
          <w:highlight w:val="white"/>
        </w:rPr>
        <w:t xml:space="preserve"> = 1</w:t>
      </w:r>
      <w:r>
        <w:rPr>
          <w:rFonts w:ascii="Times New Roman" w:eastAsia="Times New Roman" w:hAnsi="Times New Roman" w:cs="Times New Roman"/>
          <w:b/>
          <w:bCs/>
          <w:sz w:val="24"/>
          <w:szCs w:val="24"/>
        </w:rPr>
        <w:t xml:space="preserve"> ,  slightly agree</w:t>
      </w:r>
      <w:r>
        <w:rPr>
          <w:rFonts w:ascii="Times New Roman" w:eastAsia="Times New Roman" w:hAnsi="Times New Roman" w:cs="Times New Roman"/>
          <w:b/>
          <w:bCs/>
          <w:color w:val="001D35"/>
          <w:sz w:val="24"/>
          <w:szCs w:val="24"/>
          <w:highlight w:val="white"/>
        </w:rPr>
        <w:t xml:space="preserve"> = 2</w:t>
      </w:r>
      <w:r>
        <w:rPr>
          <w:rFonts w:ascii="Times New Roman" w:eastAsia="Times New Roman" w:hAnsi="Times New Roman" w:cs="Times New Roman"/>
          <w:b/>
          <w:bCs/>
          <w:sz w:val="24"/>
          <w:szCs w:val="24"/>
        </w:rPr>
        <w:t xml:space="preserve">   Somewhat agree </w:t>
      </w:r>
      <w:r>
        <w:rPr>
          <w:rFonts w:ascii="Times New Roman" w:eastAsia="Times New Roman" w:hAnsi="Times New Roman" w:cs="Times New Roman"/>
          <w:b/>
          <w:bCs/>
          <w:color w:val="001D35"/>
          <w:sz w:val="24"/>
          <w:szCs w:val="24"/>
          <w:highlight w:val="white"/>
        </w:rPr>
        <w:t xml:space="preserve"> = 3 </w:t>
      </w:r>
      <w:r>
        <w:rPr>
          <w:rFonts w:ascii="Times New Roman" w:eastAsia="Times New Roman" w:hAnsi="Times New Roman" w:cs="Times New Roman"/>
          <w:b/>
          <w:bCs/>
          <w:sz w:val="24"/>
          <w:szCs w:val="24"/>
        </w:rPr>
        <w:t xml:space="preserve"> , Agree</w:t>
      </w:r>
      <w:r>
        <w:rPr>
          <w:rFonts w:ascii="Times New Roman" w:eastAsia="Times New Roman" w:hAnsi="Times New Roman" w:cs="Times New Roman"/>
          <w:b/>
          <w:bCs/>
          <w:color w:val="001D35"/>
          <w:sz w:val="24"/>
          <w:szCs w:val="24"/>
          <w:highlight w:val="white"/>
        </w:rPr>
        <w:t xml:space="preserve"> = 4 ,</w:t>
      </w:r>
      <w:r>
        <w:rPr>
          <w:rFonts w:ascii="Times New Roman" w:eastAsia="Times New Roman" w:hAnsi="Times New Roman" w:cs="Times New Roman"/>
          <w:b/>
          <w:bCs/>
          <w:sz w:val="24"/>
          <w:szCs w:val="24"/>
        </w:rPr>
        <w:t xml:space="preserve"> Completely agree </w:t>
      </w:r>
      <w:r>
        <w:rPr>
          <w:rFonts w:ascii="Times New Roman" w:eastAsia="Times New Roman" w:hAnsi="Times New Roman" w:cs="Times New Roman"/>
          <w:b/>
          <w:bCs/>
          <w:color w:val="001D35"/>
          <w:sz w:val="24"/>
          <w:szCs w:val="24"/>
          <w:highlight w:val="white"/>
        </w:rPr>
        <w:t>= 5.</w:t>
      </w:r>
    </w:p>
    <w:p w14:paraId="67C23A0C" w14:textId="77777777" w:rsidR="001E3F22" w:rsidRDefault="001E3F22" w:rsidP="001E3F22">
      <w:pPr>
        <w:spacing w:after="160" w:line="240" w:lineRule="auto"/>
        <w:jc w:val="both"/>
        <w:rPr>
          <w:rFonts w:ascii="Times New Roman" w:eastAsia="Times New Roman" w:hAnsi="Times New Roman" w:cs="Times New Roman"/>
          <w:b/>
          <w:bCs/>
          <w:sz w:val="24"/>
          <w:szCs w:val="24"/>
        </w:rPr>
      </w:pPr>
    </w:p>
    <w:tbl>
      <w:tblPr>
        <w:tblW w:w="11295"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175"/>
        <w:gridCol w:w="915"/>
        <w:gridCol w:w="960"/>
        <w:gridCol w:w="1065"/>
        <w:gridCol w:w="1095"/>
        <w:gridCol w:w="1095"/>
      </w:tblGrid>
      <w:tr w:rsidR="001E3F22" w14:paraId="2B1E61BF" w14:textId="77777777" w:rsidTr="001E6CCF">
        <w:tc>
          <w:tcPr>
            <w:tcW w:w="990" w:type="dxa"/>
          </w:tcPr>
          <w:p w14:paraId="2139C0E4"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S/N</w:t>
            </w:r>
          </w:p>
        </w:tc>
        <w:tc>
          <w:tcPr>
            <w:tcW w:w="5175" w:type="dxa"/>
          </w:tcPr>
          <w:p w14:paraId="3FA9BF33"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ITEMS</w:t>
            </w:r>
          </w:p>
        </w:tc>
        <w:tc>
          <w:tcPr>
            <w:tcW w:w="915" w:type="dxa"/>
          </w:tcPr>
          <w:p w14:paraId="6E18CF3B"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w:t>
            </w:r>
          </w:p>
        </w:tc>
        <w:tc>
          <w:tcPr>
            <w:tcW w:w="960" w:type="dxa"/>
          </w:tcPr>
          <w:p w14:paraId="48D3041E"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w:t>
            </w:r>
          </w:p>
        </w:tc>
        <w:tc>
          <w:tcPr>
            <w:tcW w:w="1065" w:type="dxa"/>
          </w:tcPr>
          <w:p w14:paraId="6251CC23"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3</w:t>
            </w:r>
          </w:p>
        </w:tc>
        <w:tc>
          <w:tcPr>
            <w:tcW w:w="1095" w:type="dxa"/>
          </w:tcPr>
          <w:p w14:paraId="7711415D"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4</w:t>
            </w:r>
          </w:p>
        </w:tc>
        <w:tc>
          <w:tcPr>
            <w:tcW w:w="1095" w:type="dxa"/>
          </w:tcPr>
          <w:p w14:paraId="6C058724"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5 </w:t>
            </w:r>
          </w:p>
        </w:tc>
      </w:tr>
      <w:tr w:rsidR="001E3F22" w14:paraId="3EE413BE" w14:textId="77777777" w:rsidTr="001E6CCF">
        <w:trPr>
          <w:trHeight w:val="593"/>
        </w:trPr>
        <w:tc>
          <w:tcPr>
            <w:tcW w:w="990" w:type="dxa"/>
          </w:tcPr>
          <w:p w14:paraId="4798A4FE"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w:t>
            </w:r>
          </w:p>
        </w:tc>
        <w:tc>
          <w:tcPr>
            <w:tcW w:w="5175" w:type="dxa"/>
          </w:tcPr>
          <w:p w14:paraId="45FE7E7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it is considered acceptable to be conservative with the truth to help protect our reputation</w:t>
            </w:r>
          </w:p>
        </w:tc>
        <w:tc>
          <w:tcPr>
            <w:tcW w:w="915" w:type="dxa"/>
          </w:tcPr>
          <w:p w14:paraId="4F474F8F"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7DC40C18"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6510EB2E"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551B244B"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0D4C3042" w14:textId="77777777" w:rsidR="001E3F22" w:rsidRDefault="001E3F22" w:rsidP="001E6CCF">
            <w:pPr>
              <w:jc w:val="both"/>
              <w:rPr>
                <w:rFonts w:ascii="Times New Roman" w:eastAsia="Times New Roman" w:hAnsi="Times New Roman" w:cs="Times New Roman"/>
                <w:b/>
                <w:bCs/>
                <w:sz w:val="24"/>
                <w:szCs w:val="24"/>
              </w:rPr>
            </w:pPr>
          </w:p>
        </w:tc>
      </w:tr>
      <w:tr w:rsidR="001E3F22" w14:paraId="7D243EDF" w14:textId="77777777" w:rsidTr="001E6CCF">
        <w:tc>
          <w:tcPr>
            <w:tcW w:w="990" w:type="dxa"/>
          </w:tcPr>
          <w:p w14:paraId="4ED6299A"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w:t>
            </w:r>
          </w:p>
        </w:tc>
        <w:tc>
          <w:tcPr>
            <w:tcW w:w="5175" w:type="dxa"/>
          </w:tcPr>
          <w:p w14:paraId="0906E10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it is acceptable to cheat a little to help save jobs.</w:t>
            </w:r>
          </w:p>
        </w:tc>
        <w:tc>
          <w:tcPr>
            <w:tcW w:w="915" w:type="dxa"/>
          </w:tcPr>
          <w:p w14:paraId="67F3621E"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7F0808EA"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724AE80C"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3EB51C0E"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45021D20" w14:textId="77777777" w:rsidR="001E3F22" w:rsidRDefault="001E3F22" w:rsidP="001E6CCF">
            <w:pPr>
              <w:jc w:val="both"/>
              <w:rPr>
                <w:rFonts w:ascii="Times New Roman" w:eastAsia="Times New Roman" w:hAnsi="Times New Roman" w:cs="Times New Roman"/>
                <w:b/>
                <w:bCs/>
                <w:sz w:val="24"/>
                <w:szCs w:val="24"/>
              </w:rPr>
            </w:pPr>
          </w:p>
        </w:tc>
      </w:tr>
      <w:tr w:rsidR="001E3F22" w14:paraId="5458BDCA" w14:textId="77777777" w:rsidTr="001E6CCF">
        <w:tc>
          <w:tcPr>
            <w:tcW w:w="990" w:type="dxa"/>
          </w:tcPr>
          <w:p w14:paraId="728CE094"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3</w:t>
            </w:r>
          </w:p>
        </w:tc>
        <w:tc>
          <w:tcPr>
            <w:tcW w:w="5175" w:type="dxa"/>
          </w:tcPr>
          <w:p w14:paraId="2190797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omitting information or exaggerating is considered to be just part of ‘playing the game’ when negotiating</w:t>
            </w:r>
          </w:p>
        </w:tc>
        <w:tc>
          <w:tcPr>
            <w:tcW w:w="915" w:type="dxa"/>
          </w:tcPr>
          <w:p w14:paraId="3E8F9847"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25D1A66C"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76EA53C6"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169CCB44"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182EBEC1" w14:textId="77777777" w:rsidR="001E3F22" w:rsidRDefault="001E3F22" w:rsidP="001E6CCF">
            <w:pPr>
              <w:jc w:val="both"/>
              <w:rPr>
                <w:rFonts w:ascii="Times New Roman" w:eastAsia="Times New Roman" w:hAnsi="Times New Roman" w:cs="Times New Roman"/>
                <w:b/>
                <w:bCs/>
                <w:sz w:val="24"/>
                <w:szCs w:val="24"/>
              </w:rPr>
            </w:pPr>
          </w:p>
        </w:tc>
      </w:tr>
      <w:tr w:rsidR="001E3F22" w14:paraId="63CFE17E" w14:textId="77777777" w:rsidTr="001E6CCF">
        <w:tc>
          <w:tcPr>
            <w:tcW w:w="990" w:type="dxa"/>
          </w:tcPr>
          <w:p w14:paraId="6B75D9C1"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4</w:t>
            </w:r>
          </w:p>
        </w:tc>
        <w:tc>
          <w:tcPr>
            <w:tcW w:w="5175" w:type="dxa"/>
          </w:tcPr>
          <w:p w14:paraId="232FA61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‘glossing over’ certain facts to clients/customers is just our standard working practice</w:t>
            </w:r>
          </w:p>
        </w:tc>
        <w:tc>
          <w:tcPr>
            <w:tcW w:w="915" w:type="dxa"/>
          </w:tcPr>
          <w:p w14:paraId="7604A10A"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2AA2FC2A"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49B090BA"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15AD15A0"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2C235DBD" w14:textId="77777777" w:rsidR="001E3F22" w:rsidRDefault="001E3F22" w:rsidP="001E6CCF">
            <w:pPr>
              <w:jc w:val="both"/>
              <w:rPr>
                <w:rFonts w:ascii="Times New Roman" w:eastAsia="Times New Roman" w:hAnsi="Times New Roman" w:cs="Times New Roman"/>
                <w:b/>
                <w:bCs/>
                <w:sz w:val="24"/>
                <w:szCs w:val="24"/>
              </w:rPr>
            </w:pPr>
          </w:p>
        </w:tc>
      </w:tr>
      <w:tr w:rsidR="001E3F22" w14:paraId="1B947DE8" w14:textId="77777777" w:rsidTr="001E6CCF">
        <w:tc>
          <w:tcPr>
            <w:tcW w:w="990" w:type="dxa"/>
          </w:tcPr>
          <w:p w14:paraId="390A83B4"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5</w:t>
            </w:r>
          </w:p>
        </w:tc>
        <w:tc>
          <w:tcPr>
            <w:tcW w:w="5175" w:type="dxa"/>
          </w:tcPr>
          <w:p w14:paraId="636B5D9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Considering the ways our competitors grossly misrepresent their products/services, it is no big deal for my organizations to inflate the credentials of our products/ services a bit</w:t>
            </w:r>
          </w:p>
        </w:tc>
        <w:tc>
          <w:tcPr>
            <w:tcW w:w="915" w:type="dxa"/>
          </w:tcPr>
          <w:p w14:paraId="28F160F7"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4F219CAD"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5784747C"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0F759882"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2D687670" w14:textId="77777777" w:rsidR="001E3F22" w:rsidRDefault="001E3F22" w:rsidP="001E6CCF">
            <w:pPr>
              <w:jc w:val="both"/>
              <w:rPr>
                <w:rFonts w:ascii="Times New Roman" w:eastAsia="Times New Roman" w:hAnsi="Times New Roman" w:cs="Times New Roman"/>
                <w:b/>
                <w:bCs/>
                <w:sz w:val="24"/>
                <w:szCs w:val="24"/>
              </w:rPr>
            </w:pPr>
          </w:p>
        </w:tc>
      </w:tr>
      <w:tr w:rsidR="001E3F22" w14:paraId="3463804B" w14:textId="77777777" w:rsidTr="001E6CCF">
        <w:tc>
          <w:tcPr>
            <w:tcW w:w="990" w:type="dxa"/>
          </w:tcPr>
          <w:p w14:paraId="2AAEF13E"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6</w:t>
            </w:r>
          </w:p>
        </w:tc>
        <w:tc>
          <w:tcPr>
            <w:tcW w:w="5175" w:type="dxa"/>
          </w:tcPr>
          <w:p w14:paraId="1469A7B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Compared with the illegal activities of many other companies, the slight irregularities in how we implement the regulations are not ;8really a concern</w:t>
            </w:r>
          </w:p>
        </w:tc>
        <w:tc>
          <w:tcPr>
            <w:tcW w:w="915" w:type="dxa"/>
          </w:tcPr>
          <w:p w14:paraId="34533F24"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78AA1BFF"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3100F043"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0C0E001A"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10269D0C" w14:textId="77777777" w:rsidR="001E3F22" w:rsidRDefault="001E3F22" w:rsidP="001E6CCF">
            <w:pPr>
              <w:jc w:val="both"/>
              <w:rPr>
                <w:rFonts w:ascii="Times New Roman" w:eastAsia="Times New Roman" w:hAnsi="Times New Roman" w:cs="Times New Roman"/>
                <w:b/>
                <w:bCs/>
                <w:sz w:val="24"/>
                <w:szCs w:val="24"/>
              </w:rPr>
            </w:pPr>
          </w:p>
        </w:tc>
      </w:tr>
      <w:tr w:rsidR="001E3F22" w14:paraId="026C5E57" w14:textId="77777777" w:rsidTr="001E6CCF">
        <w:tc>
          <w:tcPr>
            <w:tcW w:w="990" w:type="dxa"/>
          </w:tcPr>
          <w:p w14:paraId="683D9A28"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7</w:t>
            </w:r>
          </w:p>
        </w:tc>
        <w:tc>
          <w:tcPr>
            <w:tcW w:w="5175" w:type="dxa"/>
          </w:tcPr>
          <w:p w14:paraId="1E4FD35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it is ok to do something questionable, as we are simply following the rules and procedures</w:t>
            </w:r>
          </w:p>
        </w:tc>
        <w:tc>
          <w:tcPr>
            <w:tcW w:w="915" w:type="dxa"/>
          </w:tcPr>
          <w:p w14:paraId="776C60A9"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13C53759"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0FE8FFDE"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78AC9367"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0F9FD99F" w14:textId="77777777" w:rsidR="001E3F22" w:rsidRDefault="001E3F22" w:rsidP="001E6CCF">
            <w:pPr>
              <w:jc w:val="both"/>
              <w:rPr>
                <w:rFonts w:ascii="Times New Roman" w:eastAsia="Times New Roman" w:hAnsi="Times New Roman" w:cs="Times New Roman"/>
                <w:b/>
                <w:bCs/>
                <w:sz w:val="24"/>
                <w:szCs w:val="24"/>
              </w:rPr>
            </w:pPr>
          </w:p>
        </w:tc>
      </w:tr>
      <w:tr w:rsidR="001E3F22" w14:paraId="53049D67" w14:textId="77777777" w:rsidTr="001E6CCF">
        <w:tc>
          <w:tcPr>
            <w:tcW w:w="990" w:type="dxa"/>
          </w:tcPr>
          <w:p w14:paraId="126BDE37"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8</w:t>
            </w:r>
          </w:p>
        </w:tc>
        <w:tc>
          <w:tcPr>
            <w:tcW w:w="5175" w:type="dxa"/>
          </w:tcPr>
          <w:p w14:paraId="4F3896B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an employee is not considered responsible for engaging in questionable behavior if they are simply following the request of their of their manager</w:t>
            </w:r>
          </w:p>
        </w:tc>
        <w:tc>
          <w:tcPr>
            <w:tcW w:w="915" w:type="dxa"/>
          </w:tcPr>
          <w:p w14:paraId="48FA8D79"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4F122E20"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0780734C"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65D3CCC6"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0963C18B" w14:textId="77777777" w:rsidR="001E3F22" w:rsidRDefault="001E3F22" w:rsidP="001E6CCF">
            <w:pPr>
              <w:jc w:val="both"/>
              <w:rPr>
                <w:rFonts w:ascii="Times New Roman" w:eastAsia="Times New Roman" w:hAnsi="Times New Roman" w:cs="Times New Roman"/>
                <w:b/>
                <w:bCs/>
                <w:sz w:val="24"/>
                <w:szCs w:val="24"/>
              </w:rPr>
            </w:pPr>
          </w:p>
        </w:tc>
      </w:tr>
      <w:tr w:rsidR="001E3F22" w14:paraId="7AB15396" w14:textId="77777777" w:rsidTr="001E6CCF">
        <w:tc>
          <w:tcPr>
            <w:tcW w:w="990" w:type="dxa"/>
          </w:tcPr>
          <w:p w14:paraId="73176330"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9</w:t>
            </w:r>
          </w:p>
        </w:tc>
        <w:tc>
          <w:tcPr>
            <w:tcW w:w="5175" w:type="dxa"/>
          </w:tcPr>
          <w:p w14:paraId="6345226B"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it is often unclear how decisions were made so no one can be held accountable for any harmful consequences</w:t>
            </w:r>
          </w:p>
        </w:tc>
        <w:tc>
          <w:tcPr>
            <w:tcW w:w="915" w:type="dxa"/>
          </w:tcPr>
          <w:p w14:paraId="6E4657FB"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1BAA34B8"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6BB5261F"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1F8464B5"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35182788" w14:textId="77777777" w:rsidR="001E3F22" w:rsidRDefault="001E3F22" w:rsidP="001E6CCF">
            <w:pPr>
              <w:jc w:val="both"/>
              <w:rPr>
                <w:rFonts w:ascii="Times New Roman" w:eastAsia="Times New Roman" w:hAnsi="Times New Roman" w:cs="Times New Roman"/>
                <w:b/>
                <w:bCs/>
                <w:sz w:val="24"/>
                <w:szCs w:val="24"/>
              </w:rPr>
            </w:pPr>
          </w:p>
        </w:tc>
      </w:tr>
      <w:tr w:rsidR="001E3F22" w14:paraId="722E237C" w14:textId="77777777" w:rsidTr="001E6CCF">
        <w:tc>
          <w:tcPr>
            <w:tcW w:w="990" w:type="dxa"/>
          </w:tcPr>
          <w:p w14:paraId="7FE090C2"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10</w:t>
            </w:r>
          </w:p>
        </w:tc>
        <w:tc>
          <w:tcPr>
            <w:tcW w:w="5175" w:type="dxa"/>
          </w:tcPr>
          <w:p w14:paraId="651E58A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responsibilities are often split up so that no one can be held accountable for possible wrongdoing</w:t>
            </w:r>
          </w:p>
        </w:tc>
        <w:tc>
          <w:tcPr>
            <w:tcW w:w="915" w:type="dxa"/>
          </w:tcPr>
          <w:p w14:paraId="583B5049"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7683F003"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3E9B87B8"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6FB27595"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2C55C9DE" w14:textId="77777777" w:rsidR="001E3F22" w:rsidRDefault="001E3F22" w:rsidP="001E6CCF">
            <w:pPr>
              <w:jc w:val="both"/>
              <w:rPr>
                <w:rFonts w:ascii="Times New Roman" w:eastAsia="Times New Roman" w:hAnsi="Times New Roman" w:cs="Times New Roman"/>
                <w:b/>
                <w:bCs/>
                <w:sz w:val="24"/>
                <w:szCs w:val="24"/>
              </w:rPr>
            </w:pPr>
          </w:p>
        </w:tc>
      </w:tr>
      <w:tr w:rsidR="001E3F22" w14:paraId="69A6289F" w14:textId="77777777" w:rsidTr="001E6CCF">
        <w:tc>
          <w:tcPr>
            <w:tcW w:w="990" w:type="dxa"/>
          </w:tcPr>
          <w:p w14:paraId="6F144414"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11</w:t>
            </w:r>
          </w:p>
        </w:tc>
        <w:tc>
          <w:tcPr>
            <w:tcW w:w="5175" w:type="dxa"/>
          </w:tcPr>
          <w:p w14:paraId="7784B32A"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no big deal to tell small lies on behalf of the company, because no one gets hurt</w:t>
            </w:r>
          </w:p>
        </w:tc>
        <w:tc>
          <w:tcPr>
            <w:tcW w:w="915" w:type="dxa"/>
          </w:tcPr>
          <w:p w14:paraId="38DA54DC"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2AF6467A"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44FA85E5"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59EF7848"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52E6570B" w14:textId="77777777" w:rsidR="001E3F22" w:rsidRDefault="001E3F22" w:rsidP="001E6CCF">
            <w:pPr>
              <w:jc w:val="both"/>
              <w:rPr>
                <w:rFonts w:ascii="Times New Roman" w:eastAsia="Times New Roman" w:hAnsi="Times New Roman" w:cs="Times New Roman"/>
                <w:b/>
                <w:bCs/>
                <w:sz w:val="24"/>
                <w:szCs w:val="24"/>
              </w:rPr>
            </w:pPr>
          </w:p>
        </w:tc>
      </w:tr>
      <w:tr w:rsidR="001E3F22" w14:paraId="47515FD0" w14:textId="77777777" w:rsidTr="001E6CCF">
        <w:tc>
          <w:tcPr>
            <w:tcW w:w="990" w:type="dxa"/>
          </w:tcPr>
          <w:p w14:paraId="26713D9F"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12</w:t>
            </w:r>
          </w:p>
        </w:tc>
        <w:tc>
          <w:tcPr>
            <w:tcW w:w="5175" w:type="dxa"/>
          </w:tcPr>
          <w:p w14:paraId="6155B8C7"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questionable shortcuts are fine since there is no proof of their negative consequences</w:t>
            </w:r>
          </w:p>
        </w:tc>
        <w:tc>
          <w:tcPr>
            <w:tcW w:w="915" w:type="dxa"/>
          </w:tcPr>
          <w:p w14:paraId="309E9717"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4F171D4E"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44CC0BE8"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62F1A390"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6B1CB4CF" w14:textId="77777777" w:rsidR="001E3F22" w:rsidRDefault="001E3F22" w:rsidP="001E6CCF">
            <w:pPr>
              <w:jc w:val="both"/>
              <w:rPr>
                <w:rFonts w:ascii="Times New Roman" w:eastAsia="Times New Roman" w:hAnsi="Times New Roman" w:cs="Times New Roman"/>
                <w:b/>
                <w:bCs/>
                <w:sz w:val="24"/>
                <w:szCs w:val="24"/>
              </w:rPr>
            </w:pPr>
          </w:p>
        </w:tc>
      </w:tr>
      <w:tr w:rsidR="001E3F22" w14:paraId="3A39945F" w14:textId="77777777" w:rsidTr="001E6CCF">
        <w:tc>
          <w:tcPr>
            <w:tcW w:w="990" w:type="dxa"/>
          </w:tcPr>
          <w:p w14:paraId="17D576B9"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13</w:t>
            </w:r>
          </w:p>
        </w:tc>
        <w:tc>
          <w:tcPr>
            <w:tcW w:w="5175" w:type="dxa"/>
          </w:tcPr>
          <w:p w14:paraId="7338479C"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end users are just faceless numbers to us, so we don’t have to worry about them or how our activities affect them</w:t>
            </w:r>
          </w:p>
        </w:tc>
        <w:tc>
          <w:tcPr>
            <w:tcW w:w="915" w:type="dxa"/>
          </w:tcPr>
          <w:p w14:paraId="5120128C"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56746DD5"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4BA67093"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4B399C55"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7C2F360D" w14:textId="77777777" w:rsidR="001E3F22" w:rsidRDefault="001E3F22" w:rsidP="001E6CCF">
            <w:pPr>
              <w:jc w:val="both"/>
              <w:rPr>
                <w:rFonts w:ascii="Times New Roman" w:eastAsia="Times New Roman" w:hAnsi="Times New Roman" w:cs="Times New Roman"/>
                <w:b/>
                <w:bCs/>
                <w:sz w:val="24"/>
                <w:szCs w:val="24"/>
              </w:rPr>
            </w:pPr>
          </w:p>
        </w:tc>
      </w:tr>
      <w:tr w:rsidR="001E3F22" w14:paraId="5FACD919" w14:textId="77777777" w:rsidTr="001E6CCF">
        <w:tc>
          <w:tcPr>
            <w:tcW w:w="990" w:type="dxa"/>
          </w:tcPr>
          <w:p w14:paraId="4DFDDFE5"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14</w:t>
            </w:r>
          </w:p>
        </w:tc>
        <w:tc>
          <w:tcPr>
            <w:tcW w:w="5175" w:type="dxa"/>
          </w:tcPr>
          <w:p w14:paraId="1F8336C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organization, customers/clients are seen more as ‘cash cows’ than people and it doesn’t matter how we treat them as long as we sell our goods/products/services</w:t>
            </w:r>
          </w:p>
        </w:tc>
        <w:tc>
          <w:tcPr>
            <w:tcW w:w="915" w:type="dxa"/>
          </w:tcPr>
          <w:p w14:paraId="07DA0B73"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52F5FE5D"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422C097B"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2E748967"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47C80677" w14:textId="77777777" w:rsidR="001E3F22" w:rsidRDefault="001E3F22" w:rsidP="001E6CCF">
            <w:pPr>
              <w:jc w:val="both"/>
              <w:rPr>
                <w:rFonts w:ascii="Times New Roman" w:eastAsia="Times New Roman" w:hAnsi="Times New Roman" w:cs="Times New Roman"/>
                <w:b/>
                <w:bCs/>
                <w:sz w:val="24"/>
                <w:szCs w:val="24"/>
              </w:rPr>
            </w:pPr>
          </w:p>
        </w:tc>
      </w:tr>
      <w:tr w:rsidR="001E3F22" w14:paraId="724F6975" w14:textId="77777777" w:rsidTr="001E6CCF">
        <w:tc>
          <w:tcPr>
            <w:tcW w:w="990" w:type="dxa"/>
          </w:tcPr>
          <w:p w14:paraId="05117412"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15</w:t>
            </w:r>
          </w:p>
        </w:tc>
        <w:tc>
          <w:tcPr>
            <w:tcW w:w="5175" w:type="dxa"/>
          </w:tcPr>
          <w:p w14:paraId="099E7DC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this company’s activities cause any problems for users, it’s probably because they have not read or followed the advice/instructions properly</w:t>
            </w:r>
          </w:p>
        </w:tc>
        <w:tc>
          <w:tcPr>
            <w:tcW w:w="915" w:type="dxa"/>
          </w:tcPr>
          <w:p w14:paraId="204D0235"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455A71D6"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39CDFCA1"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2E6176D2"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6C1810F5" w14:textId="77777777" w:rsidR="001E3F22" w:rsidRDefault="001E3F22" w:rsidP="001E6CCF">
            <w:pPr>
              <w:jc w:val="both"/>
              <w:rPr>
                <w:rFonts w:ascii="Times New Roman" w:eastAsia="Times New Roman" w:hAnsi="Times New Roman" w:cs="Times New Roman"/>
                <w:b/>
                <w:bCs/>
                <w:sz w:val="24"/>
                <w:szCs w:val="24"/>
              </w:rPr>
            </w:pPr>
          </w:p>
        </w:tc>
      </w:tr>
      <w:tr w:rsidR="001E3F22" w14:paraId="6A1A83EC" w14:textId="77777777" w:rsidTr="001E6CCF">
        <w:tc>
          <w:tcPr>
            <w:tcW w:w="990" w:type="dxa"/>
          </w:tcPr>
          <w:p w14:paraId="6B8DA16A" w14:textId="77777777" w:rsidR="001E3F22" w:rsidRDefault="001E3F22" w:rsidP="001E6CC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16</w:t>
            </w:r>
          </w:p>
        </w:tc>
        <w:tc>
          <w:tcPr>
            <w:tcW w:w="5175" w:type="dxa"/>
          </w:tcPr>
          <w:p w14:paraId="33765FB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this company misuses people’s data, it is their own fault because they should have taken precautions to protect their privacy</w:t>
            </w:r>
          </w:p>
        </w:tc>
        <w:tc>
          <w:tcPr>
            <w:tcW w:w="915" w:type="dxa"/>
          </w:tcPr>
          <w:p w14:paraId="5F429ADD" w14:textId="77777777" w:rsidR="001E3F22" w:rsidRDefault="001E3F22" w:rsidP="001E6CCF">
            <w:pPr>
              <w:jc w:val="both"/>
              <w:rPr>
                <w:rFonts w:ascii="Times New Roman" w:eastAsia="Times New Roman" w:hAnsi="Times New Roman" w:cs="Times New Roman"/>
                <w:b/>
                <w:bCs/>
                <w:sz w:val="24"/>
                <w:szCs w:val="24"/>
              </w:rPr>
            </w:pPr>
          </w:p>
        </w:tc>
        <w:tc>
          <w:tcPr>
            <w:tcW w:w="960" w:type="dxa"/>
          </w:tcPr>
          <w:p w14:paraId="193BF0A5" w14:textId="77777777" w:rsidR="001E3F22" w:rsidRDefault="001E3F22" w:rsidP="001E6CCF">
            <w:pPr>
              <w:jc w:val="both"/>
              <w:rPr>
                <w:rFonts w:ascii="Times New Roman" w:eastAsia="Times New Roman" w:hAnsi="Times New Roman" w:cs="Times New Roman"/>
                <w:b/>
                <w:bCs/>
                <w:sz w:val="24"/>
                <w:szCs w:val="24"/>
              </w:rPr>
            </w:pPr>
          </w:p>
        </w:tc>
        <w:tc>
          <w:tcPr>
            <w:tcW w:w="1065" w:type="dxa"/>
          </w:tcPr>
          <w:p w14:paraId="2B8BB40C"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2986FC7D" w14:textId="77777777" w:rsidR="001E3F22" w:rsidRDefault="001E3F22" w:rsidP="001E6CCF">
            <w:pPr>
              <w:jc w:val="both"/>
              <w:rPr>
                <w:rFonts w:ascii="Times New Roman" w:eastAsia="Times New Roman" w:hAnsi="Times New Roman" w:cs="Times New Roman"/>
                <w:b/>
                <w:bCs/>
                <w:sz w:val="24"/>
                <w:szCs w:val="24"/>
              </w:rPr>
            </w:pPr>
          </w:p>
        </w:tc>
        <w:tc>
          <w:tcPr>
            <w:tcW w:w="1095" w:type="dxa"/>
          </w:tcPr>
          <w:p w14:paraId="3A910FDE" w14:textId="77777777" w:rsidR="001E3F22" w:rsidRDefault="001E3F22" w:rsidP="001E6CCF">
            <w:pPr>
              <w:jc w:val="both"/>
              <w:rPr>
                <w:rFonts w:ascii="Times New Roman" w:eastAsia="Times New Roman" w:hAnsi="Times New Roman" w:cs="Times New Roman"/>
                <w:b/>
                <w:bCs/>
                <w:sz w:val="24"/>
                <w:szCs w:val="24"/>
              </w:rPr>
            </w:pPr>
          </w:p>
        </w:tc>
      </w:tr>
    </w:tbl>
    <w:p w14:paraId="1643F17E" w14:textId="77777777" w:rsidR="001E3F22" w:rsidRDefault="001E3F22" w:rsidP="001E3F22">
      <w:pPr>
        <w:spacing w:after="160" w:line="240" w:lineRule="auto"/>
        <w:jc w:val="both"/>
        <w:rPr>
          <w:rFonts w:ascii="Times New Roman" w:eastAsia="Times New Roman" w:hAnsi="Times New Roman" w:cs="Times New Roman"/>
          <w:b/>
          <w:bCs/>
          <w:sz w:val="24"/>
          <w:szCs w:val="24"/>
        </w:rPr>
      </w:pPr>
    </w:p>
    <w:p w14:paraId="479432CF" w14:textId="77777777" w:rsidR="001E3F22" w:rsidRDefault="001E3F22" w:rsidP="001E3F22">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1B6E0658" w14:textId="77777777" w:rsidR="001E3F22" w:rsidRDefault="001E3F22" w:rsidP="001E3F22">
      <w:pPr>
        <w:spacing w:after="160" w:line="240" w:lineRule="auto"/>
        <w:jc w:val="both"/>
        <w:rPr>
          <w:rFonts w:ascii="Times New Roman" w:eastAsia="Times New Roman" w:hAnsi="Times New Roman" w:cs="Times New Roman"/>
          <w:b/>
          <w:bCs/>
          <w:sz w:val="24"/>
          <w:szCs w:val="24"/>
        </w:rPr>
      </w:pPr>
    </w:p>
    <w:p w14:paraId="66F61AF5" w14:textId="77777777" w:rsidR="001E3F22" w:rsidRDefault="001E3F22" w:rsidP="001E3F22">
      <w:pPr>
        <w:spacing w:after="16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SECTION D</w:t>
      </w:r>
    </w:p>
    <w:p w14:paraId="0A7523AA" w14:textId="77777777" w:rsidR="001E3F22" w:rsidRDefault="001E3F22" w:rsidP="001E3F22">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Kindly read each of the following statements and indicate the number that best reflects your agreement with the statement. Thank you. Never</w:t>
      </w:r>
      <w:r>
        <w:rPr>
          <w:rFonts w:ascii="Times New Roman" w:eastAsia="Times New Roman" w:hAnsi="Times New Roman" w:cs="Times New Roman"/>
          <w:b/>
          <w:bCs/>
          <w:color w:val="001D35"/>
          <w:sz w:val="24"/>
          <w:szCs w:val="24"/>
          <w:highlight w:val="white"/>
        </w:rPr>
        <w:t>= 0</w:t>
      </w:r>
      <w:r>
        <w:rPr>
          <w:rFonts w:ascii="Times New Roman" w:eastAsia="Times New Roman" w:hAnsi="Times New Roman" w:cs="Times New Roman"/>
          <w:b/>
          <w:bCs/>
          <w:sz w:val="24"/>
          <w:szCs w:val="24"/>
        </w:rPr>
        <w:t xml:space="preserve"> ,  A few times a year or less</w:t>
      </w:r>
      <w:r>
        <w:rPr>
          <w:rFonts w:ascii="Times New Roman" w:eastAsia="Times New Roman" w:hAnsi="Times New Roman" w:cs="Times New Roman"/>
          <w:b/>
          <w:bCs/>
          <w:color w:val="001D35"/>
          <w:sz w:val="24"/>
          <w:szCs w:val="24"/>
          <w:highlight w:val="white"/>
        </w:rPr>
        <w:t xml:space="preserve"> = 1</w:t>
      </w:r>
      <w:r>
        <w:rPr>
          <w:rFonts w:ascii="Times New Roman" w:eastAsia="Times New Roman" w:hAnsi="Times New Roman" w:cs="Times New Roman"/>
          <w:b/>
          <w:bCs/>
          <w:sz w:val="24"/>
          <w:szCs w:val="24"/>
        </w:rPr>
        <w:t>,  Once a month or less</w:t>
      </w:r>
      <w:r>
        <w:rPr>
          <w:rFonts w:ascii="Times New Roman" w:eastAsia="Times New Roman" w:hAnsi="Times New Roman" w:cs="Times New Roman"/>
          <w:b/>
          <w:bCs/>
          <w:color w:val="001D35"/>
          <w:sz w:val="24"/>
          <w:szCs w:val="24"/>
          <w:highlight w:val="white"/>
        </w:rPr>
        <w:t xml:space="preserve"> = 2 </w:t>
      </w:r>
      <w:r>
        <w:rPr>
          <w:rFonts w:ascii="Times New Roman" w:eastAsia="Times New Roman" w:hAnsi="Times New Roman" w:cs="Times New Roman"/>
          <w:b/>
          <w:bCs/>
          <w:sz w:val="24"/>
          <w:szCs w:val="24"/>
        </w:rPr>
        <w:t>,  A few times a month</w:t>
      </w:r>
      <w:r>
        <w:rPr>
          <w:rFonts w:ascii="Times New Roman" w:eastAsia="Times New Roman" w:hAnsi="Times New Roman" w:cs="Times New Roman"/>
          <w:b/>
          <w:bCs/>
          <w:color w:val="001D35"/>
          <w:sz w:val="24"/>
          <w:szCs w:val="24"/>
          <w:highlight w:val="white"/>
        </w:rPr>
        <w:t xml:space="preserve"> = 3 ,  </w:t>
      </w:r>
      <w:r>
        <w:rPr>
          <w:rFonts w:ascii="Times New Roman" w:eastAsia="Times New Roman" w:hAnsi="Times New Roman" w:cs="Times New Roman"/>
          <w:b/>
          <w:bCs/>
          <w:sz w:val="24"/>
          <w:szCs w:val="24"/>
        </w:rPr>
        <w:t>Once a week</w:t>
      </w:r>
      <w:r>
        <w:rPr>
          <w:rFonts w:ascii="Times New Roman" w:eastAsia="Times New Roman" w:hAnsi="Times New Roman" w:cs="Times New Roman"/>
          <w:b/>
          <w:bCs/>
          <w:color w:val="001D35"/>
          <w:sz w:val="24"/>
          <w:szCs w:val="24"/>
          <w:highlight w:val="white"/>
        </w:rPr>
        <w:t>= 4 ,  A few times a week= 5</w:t>
      </w:r>
      <w:r>
        <w:rPr>
          <w:rFonts w:ascii="Times New Roman" w:eastAsia="Times New Roman" w:hAnsi="Times New Roman" w:cs="Times New Roman"/>
          <w:b/>
          <w:bCs/>
          <w:sz w:val="24"/>
          <w:szCs w:val="24"/>
        </w:rPr>
        <w:t xml:space="preserve"> ,  Every day</w:t>
      </w:r>
      <w:r>
        <w:rPr>
          <w:rFonts w:ascii="Times New Roman" w:eastAsia="Times New Roman" w:hAnsi="Times New Roman" w:cs="Times New Roman"/>
          <w:b/>
          <w:bCs/>
          <w:color w:val="001D35"/>
          <w:sz w:val="24"/>
          <w:szCs w:val="24"/>
          <w:highlight w:val="white"/>
        </w:rPr>
        <w:t>= 6.</w:t>
      </w:r>
    </w:p>
    <w:tbl>
      <w:tblPr>
        <w:tblW w:w="1107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3960"/>
        <w:gridCol w:w="720"/>
        <w:gridCol w:w="810"/>
        <w:gridCol w:w="810"/>
        <w:gridCol w:w="900"/>
        <w:gridCol w:w="900"/>
        <w:gridCol w:w="810"/>
        <w:gridCol w:w="900"/>
      </w:tblGrid>
      <w:tr w:rsidR="001E3F22" w14:paraId="5898466E" w14:textId="77777777" w:rsidTr="001E6CCF">
        <w:tc>
          <w:tcPr>
            <w:tcW w:w="1260" w:type="dxa"/>
          </w:tcPr>
          <w:p w14:paraId="4AE5F17F"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S/N</w:t>
            </w:r>
          </w:p>
        </w:tc>
        <w:tc>
          <w:tcPr>
            <w:tcW w:w="3960" w:type="dxa"/>
          </w:tcPr>
          <w:p w14:paraId="726E6C93"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ITEMS</w:t>
            </w:r>
          </w:p>
        </w:tc>
        <w:tc>
          <w:tcPr>
            <w:tcW w:w="720" w:type="dxa"/>
          </w:tcPr>
          <w:p w14:paraId="114842A2"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0</w:t>
            </w:r>
          </w:p>
        </w:tc>
        <w:tc>
          <w:tcPr>
            <w:tcW w:w="810" w:type="dxa"/>
          </w:tcPr>
          <w:p w14:paraId="1C3104D0"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w:t>
            </w:r>
          </w:p>
        </w:tc>
        <w:tc>
          <w:tcPr>
            <w:tcW w:w="810" w:type="dxa"/>
          </w:tcPr>
          <w:p w14:paraId="1F926FBD"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2</w:t>
            </w:r>
          </w:p>
        </w:tc>
        <w:tc>
          <w:tcPr>
            <w:tcW w:w="900" w:type="dxa"/>
          </w:tcPr>
          <w:p w14:paraId="4FD566C6"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3</w:t>
            </w:r>
          </w:p>
        </w:tc>
        <w:tc>
          <w:tcPr>
            <w:tcW w:w="900" w:type="dxa"/>
          </w:tcPr>
          <w:p w14:paraId="48D48DD9"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4</w:t>
            </w:r>
          </w:p>
        </w:tc>
        <w:tc>
          <w:tcPr>
            <w:tcW w:w="810" w:type="dxa"/>
          </w:tcPr>
          <w:p w14:paraId="1D52A875"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5</w:t>
            </w:r>
          </w:p>
        </w:tc>
        <w:tc>
          <w:tcPr>
            <w:tcW w:w="900" w:type="dxa"/>
          </w:tcPr>
          <w:p w14:paraId="07155631"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6</w:t>
            </w:r>
          </w:p>
        </w:tc>
      </w:tr>
      <w:tr w:rsidR="001E3F22" w14:paraId="0EC03B61" w14:textId="77777777" w:rsidTr="001E6CCF">
        <w:tc>
          <w:tcPr>
            <w:tcW w:w="1260" w:type="dxa"/>
          </w:tcPr>
          <w:p w14:paraId="64D2BF61"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w:t>
            </w:r>
          </w:p>
        </w:tc>
        <w:tc>
          <w:tcPr>
            <w:tcW w:w="3960" w:type="dxa"/>
          </w:tcPr>
          <w:p w14:paraId="0404C8C7"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Feeling emotionally drained from work</w:t>
            </w:r>
          </w:p>
        </w:tc>
        <w:tc>
          <w:tcPr>
            <w:tcW w:w="720" w:type="dxa"/>
          </w:tcPr>
          <w:p w14:paraId="46973A48"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32A3BAA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E3C014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6F0A5A4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B376E26"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1889A5E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3AEAA1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69313E7F" w14:textId="77777777" w:rsidTr="001E6CCF">
        <w:tc>
          <w:tcPr>
            <w:tcW w:w="1260" w:type="dxa"/>
          </w:tcPr>
          <w:p w14:paraId="7FB2B800"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2</w:t>
            </w:r>
          </w:p>
        </w:tc>
        <w:tc>
          <w:tcPr>
            <w:tcW w:w="3960" w:type="dxa"/>
          </w:tcPr>
          <w:p w14:paraId="0649C7F2"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used up at the end of the workday</w:t>
            </w:r>
          </w:p>
          <w:p w14:paraId="578850C6"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238FAF2C"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5A3FEC6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15CCE7C"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406A453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47ED099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B96E1A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165C2CD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107C6DE9" w14:textId="77777777" w:rsidTr="001E6CCF">
        <w:tc>
          <w:tcPr>
            <w:tcW w:w="1260" w:type="dxa"/>
          </w:tcPr>
          <w:p w14:paraId="21377AC9"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3</w:t>
            </w:r>
          </w:p>
        </w:tc>
        <w:tc>
          <w:tcPr>
            <w:tcW w:w="3960" w:type="dxa"/>
          </w:tcPr>
          <w:p w14:paraId="686E3307"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fatigued when getting up in the morning</w:t>
            </w:r>
          </w:p>
        </w:tc>
        <w:tc>
          <w:tcPr>
            <w:tcW w:w="720" w:type="dxa"/>
          </w:tcPr>
          <w:p w14:paraId="66A894B8"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C5E366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7558F16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032691D"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58F7763E"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28801A5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557F5212"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37C0CB55" w14:textId="77777777" w:rsidTr="001E6CCF">
        <w:tc>
          <w:tcPr>
            <w:tcW w:w="1260" w:type="dxa"/>
          </w:tcPr>
          <w:p w14:paraId="1091304E"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4</w:t>
            </w:r>
          </w:p>
        </w:tc>
        <w:tc>
          <w:tcPr>
            <w:tcW w:w="3960" w:type="dxa"/>
          </w:tcPr>
          <w:p w14:paraId="2CF6DDB4"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 xml:space="preserve"> Can easily understand patients’ problems</w:t>
            </w:r>
          </w:p>
        </w:tc>
        <w:tc>
          <w:tcPr>
            <w:tcW w:w="720" w:type="dxa"/>
          </w:tcPr>
          <w:p w14:paraId="15A4132B"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528004C1"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1443396E"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1FEF83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5D854C3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5DC9CC18"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1A7A71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6FF9D1F9" w14:textId="77777777" w:rsidTr="001E6CCF">
        <w:tc>
          <w:tcPr>
            <w:tcW w:w="1260" w:type="dxa"/>
          </w:tcPr>
          <w:p w14:paraId="7A455065"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5 </w:t>
            </w:r>
          </w:p>
        </w:tc>
        <w:tc>
          <w:tcPr>
            <w:tcW w:w="3960" w:type="dxa"/>
          </w:tcPr>
          <w:p w14:paraId="502A2EB2"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Treat patients as impersonal ‘objects’</w:t>
            </w:r>
          </w:p>
          <w:p w14:paraId="7D4E542D"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410049AB"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31700C2"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484F1E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5B424766"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18B9EB46"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2F83A06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67ACEC8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05E8FED8" w14:textId="77777777" w:rsidTr="001E6CCF">
        <w:tc>
          <w:tcPr>
            <w:tcW w:w="1260" w:type="dxa"/>
          </w:tcPr>
          <w:p w14:paraId="5DF937BD"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6</w:t>
            </w:r>
          </w:p>
        </w:tc>
        <w:tc>
          <w:tcPr>
            <w:tcW w:w="3960" w:type="dxa"/>
          </w:tcPr>
          <w:p w14:paraId="3CDC3849"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Working with people puts too much stress</w:t>
            </w:r>
          </w:p>
        </w:tc>
        <w:tc>
          <w:tcPr>
            <w:tcW w:w="720" w:type="dxa"/>
          </w:tcPr>
          <w:p w14:paraId="67680E33"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1DF5B7E3"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769C2E8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60B180D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14A911A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3515E63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42DA393"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5FB5F07F" w14:textId="77777777" w:rsidTr="001E6CCF">
        <w:tc>
          <w:tcPr>
            <w:tcW w:w="1260" w:type="dxa"/>
          </w:tcPr>
          <w:p w14:paraId="56856009"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7</w:t>
            </w:r>
          </w:p>
        </w:tc>
        <w:tc>
          <w:tcPr>
            <w:tcW w:w="3960" w:type="dxa"/>
          </w:tcPr>
          <w:p w14:paraId="55C2229E"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Deal effectively with the patients’ problems</w:t>
            </w:r>
          </w:p>
        </w:tc>
        <w:tc>
          <w:tcPr>
            <w:tcW w:w="720" w:type="dxa"/>
          </w:tcPr>
          <w:p w14:paraId="13B6F01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C24D93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5CAE551E"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704520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6BCB2F6E"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CE76FD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05BA8611"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0790B38C" w14:textId="77777777" w:rsidTr="001E6CCF">
        <w:tc>
          <w:tcPr>
            <w:tcW w:w="1260" w:type="dxa"/>
          </w:tcPr>
          <w:p w14:paraId="61D82C6C"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8</w:t>
            </w:r>
          </w:p>
        </w:tc>
        <w:tc>
          <w:tcPr>
            <w:tcW w:w="3960" w:type="dxa"/>
          </w:tcPr>
          <w:p w14:paraId="3D2D27D7"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burned out from work</w:t>
            </w:r>
          </w:p>
          <w:p w14:paraId="085E3F92"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22B97D1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0FF8B0E"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2686736D"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0F06E03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15D33EC6"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41BE148"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1C9E7F92"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09F52E66" w14:textId="77777777" w:rsidTr="001E6CCF">
        <w:tc>
          <w:tcPr>
            <w:tcW w:w="1260" w:type="dxa"/>
          </w:tcPr>
          <w:p w14:paraId="5544BB7A"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9 </w:t>
            </w:r>
          </w:p>
        </w:tc>
        <w:tc>
          <w:tcPr>
            <w:tcW w:w="3960" w:type="dxa"/>
          </w:tcPr>
          <w:p w14:paraId="48D92B4F"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positively influencing people’s lives</w:t>
            </w:r>
          </w:p>
        </w:tc>
        <w:tc>
          <w:tcPr>
            <w:tcW w:w="720" w:type="dxa"/>
          </w:tcPr>
          <w:p w14:paraId="4E5F566E"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3A83A6E8"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7A6F02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0A586BF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D322A4E"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088DFB2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49E8FB1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0831E1B1" w14:textId="77777777" w:rsidTr="001E6CCF">
        <w:tc>
          <w:tcPr>
            <w:tcW w:w="1260" w:type="dxa"/>
          </w:tcPr>
          <w:p w14:paraId="1E01A366"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10</w:t>
            </w:r>
          </w:p>
        </w:tc>
        <w:tc>
          <w:tcPr>
            <w:tcW w:w="3960" w:type="dxa"/>
          </w:tcPr>
          <w:p w14:paraId="3FE63734"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Become more callous toward people</w:t>
            </w:r>
          </w:p>
          <w:p w14:paraId="7DE093BD"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2B90AF4D"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8A1D75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23CF118E"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59E12C1B"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E65F881"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18FB278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6286EDC"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205A22A9" w14:textId="77777777" w:rsidTr="001E6CCF">
        <w:tc>
          <w:tcPr>
            <w:tcW w:w="1260" w:type="dxa"/>
          </w:tcPr>
          <w:p w14:paraId="7CABE8D6"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11</w:t>
            </w:r>
          </w:p>
        </w:tc>
        <w:tc>
          <w:tcPr>
            <w:tcW w:w="3960" w:type="dxa"/>
          </w:tcPr>
          <w:p w14:paraId="6A105A04"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Worry that job is hardening emotionally</w:t>
            </w:r>
          </w:p>
        </w:tc>
        <w:tc>
          <w:tcPr>
            <w:tcW w:w="720" w:type="dxa"/>
          </w:tcPr>
          <w:p w14:paraId="105A4A76"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72E73FC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2C865D88"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39BEF2B6"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6D7214D2"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C959AEC"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2653976"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17BC5EA6" w14:textId="77777777" w:rsidTr="001E6CCF">
        <w:tc>
          <w:tcPr>
            <w:tcW w:w="1260" w:type="dxa"/>
          </w:tcPr>
          <w:p w14:paraId="3CF0691D"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12</w:t>
            </w:r>
          </w:p>
        </w:tc>
        <w:tc>
          <w:tcPr>
            <w:tcW w:w="3960" w:type="dxa"/>
          </w:tcPr>
          <w:p w14:paraId="6DFD4E75"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very energetic</w:t>
            </w:r>
          </w:p>
          <w:p w14:paraId="29B7BEF0"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0924CE5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40C883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FD2910D"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5C138F3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56A159B"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01CBD958"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045DA62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4FDB6B21" w14:textId="77777777" w:rsidTr="001E6CCF">
        <w:tc>
          <w:tcPr>
            <w:tcW w:w="1260" w:type="dxa"/>
          </w:tcPr>
          <w:p w14:paraId="3087B20E"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13</w:t>
            </w:r>
          </w:p>
        </w:tc>
        <w:tc>
          <w:tcPr>
            <w:tcW w:w="3960" w:type="dxa"/>
          </w:tcPr>
          <w:p w14:paraId="60C690AC"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frustrated by job</w:t>
            </w:r>
          </w:p>
          <w:p w14:paraId="3CA906EA"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3B7B1AD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7CC2AB02"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53276F4D"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AE5B551"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49699DD2"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73D8605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4EF6099B"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52FF3B5B" w14:textId="77777777" w:rsidTr="001E6CCF">
        <w:tc>
          <w:tcPr>
            <w:tcW w:w="1260" w:type="dxa"/>
          </w:tcPr>
          <w:p w14:paraId="2FA9B971"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14</w:t>
            </w:r>
          </w:p>
        </w:tc>
        <w:tc>
          <w:tcPr>
            <w:tcW w:w="3960" w:type="dxa"/>
          </w:tcPr>
          <w:p w14:paraId="1D3BDF79"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working too hard on the job</w:t>
            </w:r>
          </w:p>
          <w:p w14:paraId="1CF8DA02"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11D0494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7E981EB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2CDFC20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1F23552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98634AD"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1C9F883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F39AF1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3D30A5D3" w14:textId="77777777" w:rsidTr="001E6CCF">
        <w:tc>
          <w:tcPr>
            <w:tcW w:w="1260" w:type="dxa"/>
          </w:tcPr>
          <w:p w14:paraId="2494F3C4"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15</w:t>
            </w:r>
          </w:p>
        </w:tc>
        <w:tc>
          <w:tcPr>
            <w:tcW w:w="3960" w:type="dxa"/>
          </w:tcPr>
          <w:p w14:paraId="01587AA7"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Don’t really care what happens to patients</w:t>
            </w:r>
          </w:p>
        </w:tc>
        <w:tc>
          <w:tcPr>
            <w:tcW w:w="720" w:type="dxa"/>
          </w:tcPr>
          <w:p w14:paraId="3A6600FB"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76406C62"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208AD0A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08747E6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821EB1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843C71D"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6B3A789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0F63851A" w14:textId="77777777" w:rsidTr="001E6CCF">
        <w:tc>
          <w:tcPr>
            <w:tcW w:w="1260" w:type="dxa"/>
          </w:tcPr>
          <w:p w14:paraId="0E566466"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16</w:t>
            </w:r>
          </w:p>
        </w:tc>
        <w:tc>
          <w:tcPr>
            <w:tcW w:w="3960" w:type="dxa"/>
          </w:tcPr>
          <w:p w14:paraId="2356613E"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Working with patients is a strain</w:t>
            </w:r>
          </w:p>
          <w:p w14:paraId="43DD463D"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1ADC6D4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1558EB7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0F4E610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4CECAB0C"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E6AC7F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5186626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B7A56D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11DA0BF5" w14:textId="77777777" w:rsidTr="001E6CCF">
        <w:tc>
          <w:tcPr>
            <w:tcW w:w="1260" w:type="dxa"/>
          </w:tcPr>
          <w:p w14:paraId="77F5F2FC"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17</w:t>
            </w:r>
          </w:p>
        </w:tc>
        <w:tc>
          <w:tcPr>
            <w:tcW w:w="3960" w:type="dxa"/>
          </w:tcPr>
          <w:p w14:paraId="3177A4C2"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Can easily create a relaxed atmosphere</w:t>
            </w:r>
          </w:p>
          <w:p w14:paraId="55F88004"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3953F59E"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50271E8"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29D8C45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BF24A5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191B305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31B5FB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0C32BF1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02153CB0" w14:textId="77777777" w:rsidTr="001E6CCF">
        <w:tc>
          <w:tcPr>
            <w:tcW w:w="1260" w:type="dxa"/>
          </w:tcPr>
          <w:p w14:paraId="750982BA"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18</w:t>
            </w:r>
          </w:p>
        </w:tc>
        <w:tc>
          <w:tcPr>
            <w:tcW w:w="3960" w:type="dxa"/>
          </w:tcPr>
          <w:p w14:paraId="08E919C7"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exhilarated after working with patients</w:t>
            </w:r>
          </w:p>
        </w:tc>
        <w:tc>
          <w:tcPr>
            <w:tcW w:w="720" w:type="dxa"/>
          </w:tcPr>
          <w:p w14:paraId="718E92AC"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059DD736"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1355D683"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5F13134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79D7E47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A644FE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559D38B"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5B057C03" w14:textId="77777777" w:rsidTr="001E6CCF">
        <w:tc>
          <w:tcPr>
            <w:tcW w:w="1260" w:type="dxa"/>
          </w:tcPr>
          <w:p w14:paraId="03C5E077"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19</w:t>
            </w:r>
          </w:p>
        </w:tc>
        <w:tc>
          <w:tcPr>
            <w:tcW w:w="3960" w:type="dxa"/>
          </w:tcPr>
          <w:p w14:paraId="5940F55F"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Have accomplished worthwhile things in job</w:t>
            </w:r>
          </w:p>
        </w:tc>
        <w:tc>
          <w:tcPr>
            <w:tcW w:w="720" w:type="dxa"/>
          </w:tcPr>
          <w:p w14:paraId="2C121A91"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D91E7CB"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71763CA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6001875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35B2091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0A14AF0D"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568C2F7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11EC38B8" w14:textId="77777777" w:rsidTr="001E6CCF">
        <w:tc>
          <w:tcPr>
            <w:tcW w:w="1260" w:type="dxa"/>
          </w:tcPr>
          <w:p w14:paraId="7C735721"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20</w:t>
            </w:r>
          </w:p>
        </w:tc>
        <w:tc>
          <w:tcPr>
            <w:tcW w:w="3960" w:type="dxa"/>
          </w:tcPr>
          <w:p w14:paraId="6FE2773C"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like at the end of the rope</w:t>
            </w:r>
          </w:p>
          <w:p w14:paraId="5E052883"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06F0233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5832DCC"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5480D5E2"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6D9A12B8"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4ACD11F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3836BA3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693DF5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4FDBBE30" w14:textId="77777777" w:rsidTr="001E6CCF">
        <w:tc>
          <w:tcPr>
            <w:tcW w:w="1260" w:type="dxa"/>
          </w:tcPr>
          <w:p w14:paraId="2E48A716"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21</w:t>
            </w:r>
          </w:p>
        </w:tc>
        <w:tc>
          <w:tcPr>
            <w:tcW w:w="3960" w:type="dxa"/>
          </w:tcPr>
          <w:p w14:paraId="343ED255"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Deal with emotional problems calmly</w:t>
            </w:r>
          </w:p>
          <w:p w14:paraId="6917CA76" w14:textId="77777777" w:rsidR="001E3F22" w:rsidRDefault="001E3F22" w:rsidP="001E6CCF">
            <w:pPr>
              <w:jc w:val="both"/>
              <w:rPr>
                <w:rFonts w:ascii="Times New Roman" w:eastAsia="Times New Roman" w:hAnsi="Times New Roman" w:cs="Times New Roman"/>
                <w:color w:val="001D35"/>
                <w:sz w:val="24"/>
                <w:szCs w:val="24"/>
                <w:highlight w:val="white"/>
              </w:rPr>
            </w:pPr>
          </w:p>
        </w:tc>
        <w:tc>
          <w:tcPr>
            <w:tcW w:w="720" w:type="dxa"/>
          </w:tcPr>
          <w:p w14:paraId="50BF0AED"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C12FBD1"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0F5352FA"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0AA2F05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7EA8023"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6A428C5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160EC65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r w:rsidR="001E3F22" w14:paraId="44BF0E04" w14:textId="77777777" w:rsidTr="001E6CCF">
        <w:tc>
          <w:tcPr>
            <w:tcW w:w="1260" w:type="dxa"/>
          </w:tcPr>
          <w:p w14:paraId="3C1C1553" w14:textId="77777777" w:rsidR="001E3F22" w:rsidRDefault="001E3F22" w:rsidP="001E6CCF">
            <w:pPr>
              <w:jc w:val="both"/>
              <w:rPr>
                <w:rFonts w:ascii="Times New Roman" w:eastAsia="Times New Roman" w:hAnsi="Times New Roman" w:cs="Times New Roman"/>
                <w:b/>
                <w:bCs/>
                <w:color w:val="001D35"/>
                <w:sz w:val="24"/>
                <w:szCs w:val="24"/>
                <w:highlight w:val="white"/>
              </w:rPr>
            </w:pPr>
            <w:r>
              <w:rPr>
                <w:rFonts w:ascii="Times New Roman" w:eastAsia="Times New Roman" w:hAnsi="Times New Roman" w:cs="Times New Roman"/>
                <w:b/>
                <w:bCs/>
                <w:color w:val="001D35"/>
                <w:sz w:val="24"/>
                <w:szCs w:val="24"/>
                <w:highlight w:val="white"/>
              </w:rPr>
              <w:t xml:space="preserve">    22</w:t>
            </w:r>
          </w:p>
        </w:tc>
        <w:tc>
          <w:tcPr>
            <w:tcW w:w="3960" w:type="dxa"/>
          </w:tcPr>
          <w:p w14:paraId="1C6ADB7C" w14:textId="77777777" w:rsidR="001E3F22" w:rsidRDefault="001E3F22" w:rsidP="001E6CCF">
            <w:pPr>
              <w:jc w:val="both"/>
              <w:rPr>
                <w:rFonts w:ascii="Times New Roman" w:eastAsia="Times New Roman" w:hAnsi="Times New Roman" w:cs="Times New Roman"/>
                <w:color w:val="001D35"/>
                <w:sz w:val="24"/>
                <w:szCs w:val="24"/>
                <w:highlight w:val="white"/>
              </w:rPr>
            </w:pPr>
            <w:r>
              <w:rPr>
                <w:rFonts w:ascii="Times New Roman" w:eastAsia="Times New Roman" w:hAnsi="Times New Roman" w:cs="Times New Roman"/>
                <w:color w:val="001D35"/>
                <w:sz w:val="24"/>
                <w:szCs w:val="24"/>
                <w:highlight w:val="white"/>
              </w:rPr>
              <w:t>Feel patients blame me for their problems</w:t>
            </w:r>
          </w:p>
        </w:tc>
        <w:tc>
          <w:tcPr>
            <w:tcW w:w="720" w:type="dxa"/>
          </w:tcPr>
          <w:p w14:paraId="4A72DEB7"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33D6F4F0"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587F6896"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ADC34AF"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5CDDF085"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810" w:type="dxa"/>
          </w:tcPr>
          <w:p w14:paraId="4960FB14"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c>
          <w:tcPr>
            <w:tcW w:w="900" w:type="dxa"/>
          </w:tcPr>
          <w:p w14:paraId="288D0329" w14:textId="77777777" w:rsidR="001E3F22" w:rsidRDefault="001E3F22" w:rsidP="001E6CCF">
            <w:pPr>
              <w:jc w:val="both"/>
              <w:rPr>
                <w:rFonts w:ascii="Times New Roman" w:eastAsia="Times New Roman" w:hAnsi="Times New Roman" w:cs="Times New Roman"/>
                <w:b/>
                <w:bCs/>
                <w:color w:val="001D35"/>
                <w:sz w:val="24"/>
                <w:szCs w:val="24"/>
                <w:highlight w:val="white"/>
              </w:rPr>
            </w:pPr>
          </w:p>
        </w:tc>
      </w:tr>
    </w:tbl>
    <w:p w14:paraId="70898C49" w14:textId="77777777" w:rsidR="001E3F22" w:rsidRDefault="001E3F22" w:rsidP="001E3F22">
      <w:pPr>
        <w:spacing w:before="240" w:after="2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67D7CEBE" w14:textId="77777777" w:rsidR="001E3F22" w:rsidRDefault="001E3F22" w:rsidP="001E3F22">
      <w:pPr>
        <w:spacing w:before="240" w:after="200"/>
        <w:jc w:val="both"/>
        <w:rPr>
          <w:rFonts w:ascii="Times New Roman" w:eastAsia="Times New Roman" w:hAnsi="Times New Roman" w:cs="Times New Roman"/>
          <w:b/>
          <w:bCs/>
          <w:sz w:val="24"/>
          <w:szCs w:val="24"/>
        </w:rPr>
      </w:pPr>
    </w:p>
    <w:p w14:paraId="5D234389" w14:textId="77777777" w:rsidR="001E3F22" w:rsidRDefault="001E3F22" w:rsidP="001E3F22">
      <w:pPr>
        <w:spacing w:before="240" w:after="200"/>
        <w:jc w:val="both"/>
        <w:rPr>
          <w:rFonts w:ascii="Times New Roman" w:eastAsia="Times New Roman" w:hAnsi="Times New Roman" w:cs="Times New Roman"/>
          <w:b/>
          <w:bCs/>
          <w:sz w:val="24"/>
          <w:szCs w:val="24"/>
        </w:rPr>
      </w:pPr>
    </w:p>
    <w:p w14:paraId="2CE2C9EB" w14:textId="77777777" w:rsidR="001E3F22" w:rsidRDefault="001E3F22" w:rsidP="001E3F22">
      <w:pPr>
        <w:spacing w:before="240" w:after="200"/>
        <w:jc w:val="both"/>
        <w:rPr>
          <w:rFonts w:ascii="Times New Roman" w:eastAsia="Times New Roman" w:hAnsi="Times New Roman" w:cs="Times New Roman"/>
          <w:b/>
          <w:bCs/>
          <w:sz w:val="24"/>
          <w:szCs w:val="24"/>
        </w:rPr>
      </w:pPr>
    </w:p>
    <w:p w14:paraId="13690C79" w14:textId="77777777" w:rsidR="001E3F22" w:rsidRDefault="001E3F22" w:rsidP="001E3F22">
      <w:pPr>
        <w:spacing w:before="240" w:after="200"/>
        <w:jc w:val="both"/>
        <w:rPr>
          <w:rFonts w:ascii="Times New Roman" w:eastAsia="Times New Roman" w:hAnsi="Times New Roman" w:cs="Times New Roman"/>
          <w:b/>
          <w:bCs/>
          <w:sz w:val="24"/>
          <w:szCs w:val="24"/>
        </w:rPr>
      </w:pPr>
    </w:p>
    <w:p w14:paraId="4010381A" w14:textId="77777777" w:rsidR="001E3F22" w:rsidRDefault="001E3F22" w:rsidP="001E3F22">
      <w:pPr>
        <w:rPr>
          <w:rFonts w:ascii="Times New Roman" w:eastAsia="Times New Roman" w:hAnsi="Times New Roman" w:cs="Times New Roman"/>
          <w:sz w:val="24"/>
          <w:szCs w:val="24"/>
        </w:rPr>
      </w:pPr>
    </w:p>
    <w:p w14:paraId="4945157C" w14:textId="77777777" w:rsidR="001E3F22" w:rsidRDefault="001E3F22" w:rsidP="001E3F22">
      <w:pPr>
        <w:rPr>
          <w:rFonts w:ascii="Times New Roman" w:eastAsia="Times New Roman" w:hAnsi="Times New Roman" w:cs="Times New Roman"/>
          <w:sz w:val="24"/>
          <w:szCs w:val="24"/>
        </w:rPr>
      </w:pPr>
    </w:p>
    <w:p w14:paraId="7A56204B" w14:textId="77777777" w:rsidR="001E3F22" w:rsidRDefault="001E3F22" w:rsidP="001E3F22">
      <w:pPr>
        <w:rPr>
          <w:rFonts w:ascii="Times New Roman" w:eastAsia="Times New Roman" w:hAnsi="Times New Roman" w:cs="Times New Roman"/>
          <w:sz w:val="24"/>
          <w:szCs w:val="24"/>
        </w:rPr>
      </w:pPr>
    </w:p>
    <w:p w14:paraId="5521CCD0" w14:textId="77777777" w:rsidR="001E3F22" w:rsidRDefault="001E3F22" w:rsidP="001E3F22">
      <w:pPr>
        <w:rPr>
          <w:rFonts w:ascii="Times New Roman" w:eastAsia="Times New Roman" w:hAnsi="Times New Roman" w:cs="Times New Roman"/>
          <w:sz w:val="24"/>
          <w:szCs w:val="24"/>
        </w:rPr>
      </w:pPr>
    </w:p>
    <w:p w14:paraId="0CBB333D" w14:textId="77777777" w:rsidR="001E3F22" w:rsidRDefault="001E3F22" w:rsidP="001E3F22">
      <w:pPr>
        <w:rPr>
          <w:rFonts w:ascii="Times New Roman" w:eastAsia="Times New Roman" w:hAnsi="Times New Roman" w:cs="Times New Roman"/>
          <w:sz w:val="24"/>
          <w:szCs w:val="24"/>
        </w:rPr>
      </w:pPr>
    </w:p>
    <w:p w14:paraId="04A95F50" w14:textId="77777777" w:rsidR="001E3F22" w:rsidRDefault="001E3F22" w:rsidP="001E3F22">
      <w:pPr>
        <w:rPr>
          <w:rFonts w:ascii="Times New Roman" w:eastAsia="Times New Roman" w:hAnsi="Times New Roman" w:cs="Times New Roman"/>
          <w:sz w:val="24"/>
          <w:szCs w:val="24"/>
        </w:rPr>
      </w:pPr>
    </w:p>
    <w:p w14:paraId="70BA43B8" w14:textId="77777777" w:rsidR="001E3F22" w:rsidRDefault="001E3F22" w:rsidP="001E3F22">
      <w:pPr>
        <w:rPr>
          <w:rFonts w:ascii="Times New Roman" w:eastAsia="Times New Roman" w:hAnsi="Times New Roman" w:cs="Times New Roman"/>
          <w:sz w:val="24"/>
          <w:szCs w:val="24"/>
        </w:rPr>
      </w:pPr>
    </w:p>
    <w:p w14:paraId="34C4EADF" w14:textId="77777777" w:rsidR="001E3F22" w:rsidRDefault="001E3F22" w:rsidP="001E3F22">
      <w:pPr>
        <w:rPr>
          <w:rFonts w:ascii="Times New Roman" w:eastAsia="Times New Roman" w:hAnsi="Times New Roman" w:cs="Times New Roman"/>
          <w:sz w:val="24"/>
          <w:szCs w:val="24"/>
        </w:rPr>
      </w:pPr>
    </w:p>
    <w:p w14:paraId="01733EC3" w14:textId="77777777" w:rsidR="001E3F22" w:rsidRDefault="001E3F22" w:rsidP="001E3F22">
      <w:pPr>
        <w:rPr>
          <w:rFonts w:ascii="Times New Roman" w:eastAsia="Times New Roman" w:hAnsi="Times New Roman" w:cs="Times New Roman"/>
          <w:sz w:val="24"/>
          <w:szCs w:val="24"/>
        </w:rPr>
      </w:pPr>
    </w:p>
    <w:p w14:paraId="3D3B78D6" w14:textId="77777777" w:rsidR="001E3F22" w:rsidRDefault="001E3F22" w:rsidP="001E3F22">
      <w:pPr>
        <w:rPr>
          <w:rFonts w:ascii="Times New Roman" w:eastAsia="Times New Roman" w:hAnsi="Times New Roman" w:cs="Times New Roman"/>
          <w:sz w:val="24"/>
          <w:szCs w:val="24"/>
        </w:rPr>
      </w:pPr>
    </w:p>
    <w:p w14:paraId="2D9773D9" w14:textId="77777777" w:rsidR="001E3F22" w:rsidRDefault="001E3F22" w:rsidP="001E3F22">
      <w:pPr>
        <w:rPr>
          <w:rFonts w:ascii="Times New Roman" w:eastAsia="Times New Roman" w:hAnsi="Times New Roman" w:cs="Times New Roman"/>
          <w:sz w:val="24"/>
          <w:szCs w:val="24"/>
        </w:rPr>
      </w:pPr>
    </w:p>
    <w:p w14:paraId="2644236D" w14:textId="77777777" w:rsidR="001E3F22" w:rsidRDefault="001E3F22" w:rsidP="001E3F22">
      <w:pPr>
        <w:rPr>
          <w:rFonts w:ascii="Times New Roman" w:eastAsia="Times New Roman" w:hAnsi="Times New Roman" w:cs="Times New Roman"/>
          <w:sz w:val="24"/>
          <w:szCs w:val="24"/>
        </w:rPr>
      </w:pPr>
    </w:p>
    <w:p w14:paraId="1F0FCD0A" w14:textId="77777777" w:rsidR="001E3F22" w:rsidRDefault="001E3F22" w:rsidP="001E3F22">
      <w:pPr>
        <w:rPr>
          <w:rFonts w:ascii="Times New Roman" w:eastAsia="Times New Roman" w:hAnsi="Times New Roman" w:cs="Times New Roman"/>
          <w:sz w:val="24"/>
          <w:szCs w:val="24"/>
        </w:rPr>
      </w:pPr>
    </w:p>
    <w:p w14:paraId="3C39B434" w14:textId="77777777" w:rsidR="001E3F22" w:rsidRDefault="001E3F22" w:rsidP="001E3F22">
      <w:pPr>
        <w:rPr>
          <w:rFonts w:ascii="Times New Roman" w:eastAsia="Times New Roman" w:hAnsi="Times New Roman" w:cs="Times New Roman"/>
          <w:sz w:val="24"/>
          <w:szCs w:val="24"/>
        </w:rPr>
      </w:pPr>
    </w:p>
    <w:p w14:paraId="0CC2F1E1" w14:textId="77777777" w:rsidR="001E3F22" w:rsidRDefault="001E3F22" w:rsidP="001E3F22">
      <w:pPr>
        <w:rPr>
          <w:rFonts w:ascii="Times New Roman" w:eastAsia="Times New Roman" w:hAnsi="Times New Roman" w:cs="Times New Roman"/>
          <w:sz w:val="24"/>
          <w:szCs w:val="24"/>
        </w:rPr>
      </w:pPr>
    </w:p>
    <w:p w14:paraId="2DC6070D" w14:textId="77777777" w:rsidR="001E3F22" w:rsidRDefault="001E3F22" w:rsidP="001E3F22">
      <w:pPr>
        <w:rPr>
          <w:rFonts w:ascii="Times New Roman" w:eastAsia="Times New Roman" w:hAnsi="Times New Roman" w:cs="Times New Roman"/>
          <w:sz w:val="24"/>
          <w:szCs w:val="24"/>
        </w:rPr>
      </w:pPr>
    </w:p>
    <w:p w14:paraId="21094E0C" w14:textId="77777777" w:rsidR="001E3F22" w:rsidRDefault="001E3F22" w:rsidP="001E3F22">
      <w:pPr>
        <w:rPr>
          <w:rFonts w:ascii="Times New Roman" w:eastAsia="Times New Roman" w:hAnsi="Times New Roman" w:cs="Times New Roman"/>
          <w:sz w:val="24"/>
          <w:szCs w:val="24"/>
        </w:rPr>
      </w:pPr>
    </w:p>
    <w:p w14:paraId="7D03F168" w14:textId="77777777" w:rsidR="001E3F22" w:rsidRDefault="001E3F22" w:rsidP="001E3F2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APPENDIX TWO</w:t>
      </w:r>
    </w:p>
    <w:p w14:paraId="1B5114D3" w14:textId="77777777" w:rsidR="001E3F22" w:rsidRDefault="001E3F22" w:rsidP="001E3F2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INFORMED CONSENT FORM</w:t>
      </w:r>
    </w:p>
    <w:p w14:paraId="1098A7D0" w14:textId="77777777" w:rsidR="001E3F22" w:rsidRDefault="001E3F22" w:rsidP="001E3F2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4B6AA324"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Title of the research: </w:t>
      </w:r>
      <w:r>
        <w:rPr>
          <w:rFonts w:ascii="Times New Roman" w:eastAsia="Times New Roman" w:hAnsi="Times New Roman" w:cs="Times New Roman"/>
          <w:sz w:val="24"/>
          <w:szCs w:val="24"/>
        </w:rPr>
        <w:t>WORKPLACE BULLYING AND MORAL DISENGAGEMENT AS PREDICTORS OF EMOTIONAL EXHAUSTION AMONG CORRECTIONAL FACILITY WORKERS IN OYO STATE.</w:t>
      </w:r>
    </w:p>
    <w:p w14:paraId="550167FB" w14:textId="77777777" w:rsidR="001E3F22" w:rsidRDefault="001E3F22" w:rsidP="001E3F22">
      <w:pPr>
        <w:jc w:val="both"/>
        <w:rPr>
          <w:rFonts w:ascii="Times New Roman" w:eastAsia="Times New Roman" w:hAnsi="Times New Roman" w:cs="Times New Roman"/>
          <w:sz w:val="24"/>
          <w:szCs w:val="24"/>
        </w:rPr>
      </w:pPr>
    </w:p>
    <w:p w14:paraId="31FEE219"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Name(s) and affiliation(s) of researcher(s) of applicant(s):</w:t>
      </w:r>
      <w:r>
        <w:rPr>
          <w:rFonts w:ascii="Times New Roman" w:eastAsia="Times New Roman" w:hAnsi="Times New Roman" w:cs="Times New Roman"/>
          <w:sz w:val="24"/>
          <w:szCs w:val="24"/>
        </w:rPr>
        <w:t xml:space="preserve"> This study is being conducted by Folarin Olawale Amir of the Department of Psychology, University of Ibadan, Nigeria.</w:t>
      </w:r>
    </w:p>
    <w:p w14:paraId="1A34B1BA"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Sponsor(s) of research:</w:t>
      </w:r>
      <w:r>
        <w:rPr>
          <w:rFonts w:ascii="Times New Roman" w:eastAsia="Times New Roman" w:hAnsi="Times New Roman" w:cs="Times New Roman"/>
          <w:sz w:val="24"/>
          <w:szCs w:val="24"/>
        </w:rPr>
        <w:t xml:space="preserve"> Mr and Mrs Folarin</w:t>
      </w:r>
    </w:p>
    <w:p w14:paraId="7292DB79" w14:textId="77777777" w:rsidR="001E3F22" w:rsidRDefault="001E3F22" w:rsidP="001E3F22">
      <w:pPr>
        <w:spacing w:after="20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Purpose(s) of research: </w:t>
      </w:r>
      <w:r>
        <w:rPr>
          <w:rFonts w:ascii="Times New Roman" w:eastAsia="Times New Roman" w:hAnsi="Times New Roman" w:cs="Times New Roman"/>
          <w:sz w:val="24"/>
          <w:szCs w:val="24"/>
        </w:rPr>
        <w:t>The study is in partial fulfillment of the award of a Bachelor of Science degree in Psychology.</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Procedure of the research, what shall be required of each participant and approximate total number of participants that would be involved in the research: </w:t>
      </w:r>
      <w:r>
        <w:rPr>
          <w:rFonts w:ascii="Times New Roman" w:eastAsia="Times New Roman" w:hAnsi="Times New Roman" w:cs="Times New Roman"/>
          <w:sz w:val="24"/>
          <w:szCs w:val="24"/>
        </w:rPr>
        <w:t>To establish ethical Issues in Informed Consent and Respect for persons I intend to rely on quantitative methods to gather useful information that will address the questions raised and the objectives of the study. In this regard therefore, the study will focus on correctional facility workers at Agodi maximum prison, Childcare, rescue abandoned children and juvenile correctional institution and Abolongo correctional centre, the estimated sample of researchers to be used for the study is 200.</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Expected duration of research and of participant(s)’ involvement:</w:t>
      </w:r>
      <w:r>
        <w:rPr>
          <w:rFonts w:ascii="Times New Roman" w:eastAsia="Times New Roman" w:hAnsi="Times New Roman" w:cs="Times New Roman"/>
          <w:sz w:val="24"/>
          <w:szCs w:val="24"/>
        </w:rPr>
        <w:t>  In total, it is expected that the data collection should take 3 weeks.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Risk(s): </w:t>
      </w:r>
      <w:r>
        <w:rPr>
          <w:rFonts w:ascii="Times New Roman" w:eastAsia="Times New Roman" w:hAnsi="Times New Roman" w:cs="Times New Roman"/>
          <w:sz w:val="24"/>
          <w:szCs w:val="24"/>
        </w:rPr>
        <w:t>There are no risk associated with the study</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Costs to the participants, if any, of joining the research: </w:t>
      </w:r>
      <w:r>
        <w:rPr>
          <w:rFonts w:ascii="Times New Roman" w:eastAsia="Times New Roman" w:hAnsi="Times New Roman" w:cs="Times New Roman"/>
          <w:sz w:val="24"/>
          <w:szCs w:val="24"/>
        </w:rPr>
        <w:t> Your participation in this research will not require any financial or material cost.</w:t>
      </w:r>
    </w:p>
    <w:p w14:paraId="06FAA5ED"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Benefit(s): </w:t>
      </w:r>
    </w:p>
    <w:p w14:paraId="58BC170A" w14:textId="77777777" w:rsidR="001E3F22" w:rsidRDefault="001E3F22" w:rsidP="001E3F22">
      <w:pPr>
        <w:jc w:val="both"/>
        <w:rPr>
          <w:rFonts w:ascii="Times New Roman" w:eastAsia="Times New Roman" w:hAnsi="Times New Roman" w:cs="Times New Roman"/>
          <w:sz w:val="24"/>
          <w:szCs w:val="24"/>
        </w:rPr>
      </w:pPr>
    </w:p>
    <w:p w14:paraId="42CCBF56"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Confidentiality: </w:t>
      </w:r>
      <w:r>
        <w:rPr>
          <w:rFonts w:ascii="Times New Roman" w:eastAsia="Times New Roman" w:hAnsi="Times New Roman" w:cs="Times New Roman"/>
          <w:sz w:val="24"/>
          <w:szCs w:val="24"/>
        </w:rPr>
        <w:t>All information collected in this study will be given code numbers and no name will be recorded. This cannot be linked to you in any way and your name or any identifier will not be used in any publication or reports from this study. As part of my responsibility to conduct this research properly, officials from NHREC and SSHE ethics committee in University of Ibadan, Research Officer may have access to these records. </w:t>
      </w:r>
    </w:p>
    <w:p w14:paraId="43D524E0" w14:textId="77777777" w:rsidR="001E3F22" w:rsidRDefault="001E3F22" w:rsidP="001E3F22">
      <w:pPr>
        <w:jc w:val="both"/>
        <w:rPr>
          <w:rFonts w:ascii="Times New Roman" w:eastAsia="Times New Roman" w:hAnsi="Times New Roman" w:cs="Times New Roman"/>
          <w:sz w:val="24"/>
          <w:szCs w:val="24"/>
        </w:rPr>
      </w:pPr>
    </w:p>
    <w:p w14:paraId="62F48F06"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Voluntariness: </w:t>
      </w:r>
      <w:r>
        <w:rPr>
          <w:rFonts w:ascii="Times New Roman" w:eastAsia="Times New Roman" w:hAnsi="Times New Roman" w:cs="Times New Roman"/>
          <w:sz w:val="24"/>
          <w:szCs w:val="24"/>
        </w:rPr>
        <w:t>Your participation in this research is entirely voluntary. </w:t>
      </w:r>
    </w:p>
    <w:p w14:paraId="5B1FB75D" w14:textId="77777777" w:rsidR="001E3F22" w:rsidRDefault="001E3F22" w:rsidP="001E3F22">
      <w:pPr>
        <w:jc w:val="both"/>
        <w:rPr>
          <w:rFonts w:ascii="Times New Roman" w:eastAsia="Times New Roman" w:hAnsi="Times New Roman" w:cs="Times New Roman"/>
          <w:sz w:val="24"/>
          <w:szCs w:val="24"/>
        </w:rPr>
      </w:pPr>
    </w:p>
    <w:p w14:paraId="6ACA50FC"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Due inducement(s): </w:t>
      </w:r>
      <w:r>
        <w:rPr>
          <w:rFonts w:ascii="Times New Roman" w:eastAsia="Times New Roman" w:hAnsi="Times New Roman" w:cs="Times New Roman"/>
          <w:sz w:val="24"/>
          <w:szCs w:val="24"/>
        </w:rPr>
        <w:t>You may be compensated for lost time i.e. cost of time spent participating in the interview. </w:t>
      </w:r>
    </w:p>
    <w:p w14:paraId="6E91CA75" w14:textId="77777777" w:rsidR="001E3F22" w:rsidRDefault="001E3F22" w:rsidP="001E3F22">
      <w:pPr>
        <w:jc w:val="both"/>
        <w:rPr>
          <w:rFonts w:ascii="Times New Roman" w:eastAsia="Times New Roman" w:hAnsi="Times New Roman" w:cs="Times New Roman"/>
          <w:sz w:val="24"/>
          <w:szCs w:val="24"/>
        </w:rPr>
      </w:pPr>
    </w:p>
    <w:p w14:paraId="6A10CE88" w14:textId="77777777" w:rsidR="001E3F22" w:rsidRDefault="001E3F22" w:rsidP="001E3F2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Consequences of participants’ decision to withdraw from research and procedure for orderly termination of participation: </w:t>
      </w:r>
      <w:r>
        <w:rPr>
          <w:rFonts w:ascii="Times New Roman" w:eastAsia="Times New Roman" w:hAnsi="Times New Roman" w:cs="Times New Roman"/>
          <w:sz w:val="24"/>
          <w:szCs w:val="24"/>
        </w:rPr>
        <w:t> You can also choose to withdraw from the research at any time. Please note that some of the information that has been obtained about you before you chose to withdraw may have been modified or used in reports and publications. These cannot be removed anymore. However the researcher promise to make good faith effort to comply with your wishes as much as is practicable</w:t>
      </w:r>
    </w:p>
    <w:p w14:paraId="21D02421" w14:textId="77777777" w:rsidR="001E3F22" w:rsidRDefault="001E3F22" w:rsidP="001E3F22">
      <w:pPr>
        <w:jc w:val="both"/>
        <w:rPr>
          <w:rFonts w:ascii="Times New Roman" w:eastAsia="Times New Roman" w:hAnsi="Times New Roman" w:cs="Times New Roman"/>
          <w:sz w:val="24"/>
          <w:szCs w:val="24"/>
        </w:rPr>
      </w:pPr>
    </w:p>
    <w:p w14:paraId="4906CEF8"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What happens to research participants and communities when the research is over:</w:t>
      </w:r>
      <w:r>
        <w:rPr>
          <w:rFonts w:ascii="Times New Roman" w:eastAsia="Times New Roman" w:hAnsi="Times New Roman" w:cs="Times New Roman"/>
          <w:sz w:val="24"/>
          <w:szCs w:val="24"/>
        </w:rPr>
        <w:t xml:space="preserve"> The researcher will inform you, as a way of feedback mechanism and as a partner in this study, of the outcome of the research through community advocacy, a news bulletin. During the course of this research, you will be informed about any information that may affect your continued participation.</w:t>
      </w:r>
    </w:p>
    <w:p w14:paraId="253ED6CA" w14:textId="77777777" w:rsidR="001E3F22" w:rsidRDefault="001E3F22" w:rsidP="001E3F22">
      <w:pPr>
        <w:jc w:val="both"/>
        <w:rPr>
          <w:rFonts w:ascii="Times New Roman" w:eastAsia="Times New Roman" w:hAnsi="Times New Roman" w:cs="Times New Roman"/>
          <w:sz w:val="24"/>
          <w:szCs w:val="24"/>
        </w:rPr>
      </w:pPr>
    </w:p>
    <w:p w14:paraId="76C2BCED"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Statement of person obtaining informed consent:</w:t>
      </w:r>
    </w:p>
    <w:p w14:paraId="27D6BD1F"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have fully explained this research to ____________________________________ and have given sufficient information, including about risks and benefits, to make an informed decision.</w:t>
      </w:r>
    </w:p>
    <w:p w14:paraId="74220CD3" w14:textId="77777777" w:rsidR="001E3F22" w:rsidRDefault="001E3F22" w:rsidP="001E3F22">
      <w:pPr>
        <w:jc w:val="both"/>
        <w:rPr>
          <w:rFonts w:ascii="Times New Roman" w:eastAsia="Times New Roman" w:hAnsi="Times New Roman" w:cs="Times New Roman"/>
          <w:sz w:val="24"/>
          <w:szCs w:val="24"/>
        </w:rPr>
      </w:pPr>
    </w:p>
    <w:p w14:paraId="5952EE31"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 _____________________ SIGNATURE: _______________________________</w:t>
      </w:r>
    </w:p>
    <w:p w14:paraId="5D88AB3C"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______________________________________________</w:t>
      </w:r>
    </w:p>
    <w:p w14:paraId="5F1E0A0A" w14:textId="77777777" w:rsidR="001E3F22" w:rsidRDefault="001E3F22" w:rsidP="001E3F22">
      <w:pPr>
        <w:jc w:val="both"/>
        <w:rPr>
          <w:rFonts w:ascii="Times New Roman" w:eastAsia="Times New Roman" w:hAnsi="Times New Roman" w:cs="Times New Roman"/>
          <w:sz w:val="24"/>
          <w:szCs w:val="24"/>
        </w:rPr>
      </w:pPr>
    </w:p>
    <w:p w14:paraId="1E741B65"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Statement of person giving consent:</w:t>
      </w:r>
    </w:p>
    <w:p w14:paraId="674BAB89"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have read the description of the research or have had it translated into language I understand. I have also talked it over with my family or friend to my satisfaction. I understand that my participation is voluntary. I know enough about the purpose, methods, risks and benefits of the research study to judge that I want to take part in it. I understand that I may freely stop being part of this study at any time. I have received a copy of this consent form and additional information sheet to keep for myself.</w:t>
      </w:r>
    </w:p>
    <w:p w14:paraId="5D00894C" w14:textId="77777777" w:rsidR="001E3F22" w:rsidRDefault="001E3F22" w:rsidP="001E3F22">
      <w:pPr>
        <w:jc w:val="both"/>
        <w:rPr>
          <w:rFonts w:ascii="Times New Roman" w:eastAsia="Times New Roman" w:hAnsi="Times New Roman" w:cs="Times New Roman"/>
          <w:sz w:val="24"/>
          <w:szCs w:val="24"/>
        </w:rPr>
      </w:pPr>
    </w:p>
    <w:p w14:paraId="78A02357"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 ___________________ SIGNATURE: _________________________________</w:t>
      </w:r>
    </w:p>
    <w:p w14:paraId="3278AEAD"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_____________________________________________</w:t>
      </w:r>
    </w:p>
    <w:p w14:paraId="5AD1F63E"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WITNESS’ SIGNATURE (if applicable): ___________________________</w:t>
      </w:r>
    </w:p>
    <w:p w14:paraId="43E088BB" w14:textId="77777777" w:rsidR="001E3F22" w:rsidRDefault="001E3F22" w:rsidP="001E3F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WITNESS’ NAME (if applicable): ______________________________________</w:t>
      </w:r>
    </w:p>
    <w:p w14:paraId="17EA5078" w14:textId="77777777" w:rsidR="001E3F22" w:rsidRDefault="001E3F22" w:rsidP="001E3F22">
      <w:pPr>
        <w:jc w:val="both"/>
        <w:rPr>
          <w:rFonts w:ascii="Times New Roman" w:eastAsia="Times New Roman" w:hAnsi="Times New Roman" w:cs="Times New Roman"/>
          <w:sz w:val="24"/>
          <w:szCs w:val="24"/>
        </w:rPr>
      </w:pPr>
    </w:p>
    <w:p w14:paraId="131DB99A" w14:textId="77777777" w:rsidR="001E3F22" w:rsidRDefault="001E3F22" w:rsidP="001E3F2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Detailed contact information including contact address, telephone, fax, e-mail and any other contact information of researcher(s), institutional HREC and head of the institution: </w:t>
      </w:r>
      <w:r>
        <w:rPr>
          <w:rFonts w:ascii="Times New Roman" w:eastAsia="Times New Roman" w:hAnsi="Times New Roman" w:cs="Times New Roman"/>
          <w:sz w:val="24"/>
          <w:szCs w:val="24"/>
        </w:rPr>
        <w:t>This research has been approved by the Research Ethics Committee of the University of Ibadan and the Chairman of this Committee can be contacted at Room 140, Dean’s floor, Faculty of the Social Sciences, University of Ibadan. Email: sshrecui@gmail.com In addition, if you have any question about your participation in this research, you can contact the Principal Investigator, ========= </w:t>
      </w:r>
    </w:p>
    <w:p w14:paraId="766610A6" w14:textId="77777777" w:rsidR="001E3F22" w:rsidRDefault="001E3F22" w:rsidP="001E3F2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 University of -------, Nigeria. </w:t>
      </w:r>
    </w:p>
    <w:p w14:paraId="4499A9FD" w14:textId="77777777" w:rsidR="001E3F22" w:rsidRDefault="001E3F22" w:rsidP="001E3F2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Phone number ----------- and email: </w:t>
      </w:r>
    </w:p>
    <w:p w14:paraId="561B2826" w14:textId="77777777" w:rsidR="001E3F22" w:rsidRDefault="001E3F22" w:rsidP="001E3F22">
      <w:pPr>
        <w:spacing w:line="240" w:lineRule="auto"/>
        <w:rPr>
          <w:rFonts w:ascii="Times New Roman" w:eastAsia="Times New Roman" w:hAnsi="Times New Roman" w:cs="Times New Roman"/>
          <w:sz w:val="24"/>
          <w:szCs w:val="24"/>
        </w:rPr>
      </w:pPr>
    </w:p>
    <w:p w14:paraId="6AE02074" w14:textId="77777777" w:rsidR="001E3F22" w:rsidRDefault="001E3F22" w:rsidP="001E3F2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KEEP A COPY OF THE SIGNED INFORMED CONSENT.  </w:t>
      </w:r>
    </w:p>
    <w:p w14:paraId="3349FC80" w14:textId="77777777" w:rsidR="001E3F22" w:rsidRDefault="001E3F22" w:rsidP="001E3F22">
      <w:pPr>
        <w:spacing w:line="240" w:lineRule="auto"/>
        <w:jc w:val="both"/>
        <w:rPr>
          <w:rFonts w:ascii="Times New Roman" w:eastAsia="Times New Roman" w:hAnsi="Times New Roman" w:cs="Times New Roman"/>
          <w:sz w:val="24"/>
          <w:szCs w:val="24"/>
        </w:rPr>
      </w:pPr>
    </w:p>
    <w:p w14:paraId="386885CE" w14:textId="77777777" w:rsidR="001E3F22" w:rsidRDefault="001E3F22" w:rsidP="001E3F22">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 xml:space="preserve">  </w:t>
      </w:r>
    </w:p>
    <w:p w14:paraId="1CE1F85E" w14:textId="77777777" w:rsidR="001E3F22" w:rsidRDefault="001E3F22" w:rsidP="001E3F2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APPENDIX FOUR </w:t>
      </w:r>
    </w:p>
    <w:p w14:paraId="24020165" w14:textId="77777777" w:rsidR="001E3F22" w:rsidRDefault="001E3F22" w:rsidP="001E3F2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ETHICAL APPROVAL FROM THE SOCIAL SCIENCES AND HUMANITIES ETHICS RESEARCH COMMITTEE</w:t>
      </w:r>
    </w:p>
    <w:p w14:paraId="7BFC51F6" w14:textId="77777777" w:rsidR="001E3F22" w:rsidRDefault="001E3F22" w:rsidP="001E3F22">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14:anchorId="31B3C511" wp14:editId="589BEF99">
            <wp:extent cx="5943600" cy="56007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943600" cy="5600700"/>
                    </a:xfrm>
                    <a:prstGeom prst="rect">
                      <a:avLst/>
                    </a:prstGeom>
                    <a:ln/>
                  </pic:spPr>
                </pic:pic>
              </a:graphicData>
            </a:graphic>
          </wp:inline>
        </w:drawing>
      </w:r>
    </w:p>
    <w:p w14:paraId="19E13525" w14:textId="77777777" w:rsidR="001E3F22" w:rsidRDefault="001E3F22" w:rsidP="001E3F22">
      <w:pPr>
        <w:rPr>
          <w:rFonts w:ascii="Times New Roman" w:eastAsia="Times New Roman" w:hAnsi="Times New Roman" w:cs="Times New Roman"/>
          <w:b/>
          <w:bCs/>
          <w:sz w:val="24"/>
          <w:szCs w:val="24"/>
        </w:rPr>
      </w:pPr>
    </w:p>
    <w:p w14:paraId="6FC079C5" w14:textId="77777777" w:rsidR="001E3F22" w:rsidRDefault="001E3F22" w:rsidP="001E3F22">
      <w:pPr>
        <w:rPr>
          <w:rFonts w:ascii="Times New Roman" w:eastAsia="Times New Roman" w:hAnsi="Times New Roman" w:cs="Times New Roman"/>
          <w:b/>
          <w:bCs/>
          <w:sz w:val="24"/>
          <w:szCs w:val="24"/>
        </w:rPr>
      </w:pPr>
    </w:p>
    <w:p w14:paraId="460C76A6" w14:textId="77777777" w:rsidR="001E3F22" w:rsidRDefault="001E3F22" w:rsidP="001E3F22">
      <w:pPr>
        <w:rPr>
          <w:rFonts w:ascii="Times New Roman" w:eastAsia="Times New Roman" w:hAnsi="Times New Roman" w:cs="Times New Roman"/>
          <w:b/>
          <w:bCs/>
          <w:sz w:val="24"/>
          <w:szCs w:val="24"/>
        </w:rPr>
      </w:pPr>
    </w:p>
    <w:p w14:paraId="67309059" w14:textId="77777777" w:rsidR="001E3F22" w:rsidRDefault="001E3F22" w:rsidP="001E3F22">
      <w:pPr>
        <w:spacing w:before="240" w:after="120" w:line="480" w:lineRule="auto"/>
        <w:jc w:val="both"/>
        <w:rPr>
          <w:rFonts w:ascii="Times New Roman" w:eastAsia="Times New Roman" w:hAnsi="Times New Roman" w:cs="Times New Roman"/>
          <w:color w:val="222222"/>
          <w:sz w:val="24"/>
          <w:szCs w:val="24"/>
          <w:highlight w:val="white"/>
        </w:rPr>
      </w:pPr>
    </w:p>
    <w:p w14:paraId="4D1EA290" w14:textId="77777777" w:rsidR="001E3F22" w:rsidRDefault="001E3F22" w:rsidP="001E3F22">
      <w:pPr>
        <w:spacing w:before="120" w:after="120" w:line="480" w:lineRule="auto"/>
        <w:jc w:val="both"/>
        <w:rPr>
          <w:rFonts w:ascii="Times New Roman" w:eastAsia="Times New Roman" w:hAnsi="Times New Roman" w:cs="Times New Roman"/>
          <w:color w:val="222222"/>
          <w:sz w:val="24"/>
          <w:szCs w:val="24"/>
          <w:highlight w:val="white"/>
        </w:rPr>
      </w:pPr>
    </w:p>
    <w:p w14:paraId="2B4F4E4C" w14:textId="77777777" w:rsidR="001E3F22" w:rsidRDefault="001E3F22" w:rsidP="001E3F22">
      <w:pPr>
        <w:spacing w:after="20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RESULTS</w:t>
      </w:r>
    </w:p>
    <w:p w14:paraId="1C7B873D" w14:textId="77777777" w:rsidR="001E3F22" w:rsidRDefault="001E3F22" w:rsidP="001E3F22">
      <w:pPr>
        <w:spacing w:after="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chapter presents the results of the data analysis in tabular format and the interpretation of finding. The demographic information of the respondents are reported while the stated hypotheses are tested using appropriate statistical tools.</w:t>
      </w:r>
    </w:p>
    <w:p w14:paraId="49FFE987" w14:textId="77777777" w:rsidR="001E3F22" w:rsidRDefault="001E3F22" w:rsidP="001E3F22">
      <w:pPr>
        <w:spacing w:before="16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4.1 Inter-correlations among Demographic Variables of Study</w:t>
      </w:r>
    </w:p>
    <w:p w14:paraId="79AECCFC" w14:textId="77777777" w:rsidR="001E3F22" w:rsidRDefault="001E3F22" w:rsidP="001E3F22">
      <w:pPr>
        <w:spacing w:after="16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4.1: presents the zero-order correlations, means, and standard deviations among the demographic and study variables.</w:t>
      </w:r>
    </w:p>
    <w:p w14:paraId="41FAE3CC" w14:textId="77777777" w:rsidR="001E3F22" w:rsidRDefault="001E3F22" w:rsidP="001E3F22">
      <w:pPr>
        <w:spacing w:after="16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Zero Order Correlation Summary, Showing The Correlation Of Age, Gender, Religion, Ethnicity, Marital   Status, Highest Educational   Qualification, Years of Work Experience in Correctional Service, Length of Service at Current Facility, Job Status, Workplace Bullying, Moral Disengagement, and Emotional Exhaustion</w:t>
      </w:r>
    </w:p>
    <w:tbl>
      <w:tblPr>
        <w:tblpPr w:leftFromText="180" w:rightFromText="180" w:topFromText="180" w:bottomFromText="180" w:vertAnchor="text"/>
        <w:tblW w:w="11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610"/>
        <w:gridCol w:w="1125"/>
        <w:gridCol w:w="945"/>
        <w:gridCol w:w="930"/>
        <w:gridCol w:w="990"/>
        <w:gridCol w:w="855"/>
        <w:gridCol w:w="765"/>
        <w:gridCol w:w="840"/>
        <w:gridCol w:w="915"/>
        <w:gridCol w:w="975"/>
        <w:gridCol w:w="615"/>
      </w:tblGrid>
      <w:tr w:rsidR="001E3F22" w14:paraId="25B5617C" w14:textId="77777777" w:rsidTr="001E6CCF">
        <w:tc>
          <w:tcPr>
            <w:tcW w:w="2610" w:type="dxa"/>
            <w:tcBorders>
              <w:left w:val="single" w:sz="8" w:space="0" w:color="FFFFFF"/>
              <w:right w:val="single" w:sz="8" w:space="0" w:color="FFFFFF"/>
            </w:tcBorders>
          </w:tcPr>
          <w:p w14:paraId="5101D383" w14:textId="77777777" w:rsidR="001E3F22" w:rsidRDefault="001E3F22" w:rsidP="001E6CCF">
            <w:pPr>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1125" w:type="dxa"/>
            <w:tcBorders>
              <w:left w:val="single" w:sz="8" w:space="0" w:color="FFFFFF"/>
              <w:right w:val="single" w:sz="8" w:space="0" w:color="FFFFFF"/>
            </w:tcBorders>
          </w:tcPr>
          <w:p w14:paraId="4E1C3097" w14:textId="77777777" w:rsidR="001E3F22" w:rsidRDefault="001E3F22" w:rsidP="001E6CC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w:t>
            </w:r>
          </w:p>
        </w:tc>
        <w:tc>
          <w:tcPr>
            <w:tcW w:w="945" w:type="dxa"/>
            <w:tcBorders>
              <w:left w:val="single" w:sz="8" w:space="0" w:color="FFFFFF"/>
              <w:right w:val="single" w:sz="8" w:space="0" w:color="FFFFFF"/>
            </w:tcBorders>
          </w:tcPr>
          <w:p w14:paraId="2A80EF31" w14:textId="77777777" w:rsidR="001E3F22" w:rsidRDefault="001E3F22" w:rsidP="001E6CCF">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SD</w:t>
            </w:r>
          </w:p>
        </w:tc>
        <w:tc>
          <w:tcPr>
            <w:tcW w:w="930" w:type="dxa"/>
            <w:tcBorders>
              <w:left w:val="single" w:sz="8" w:space="0" w:color="FFFFFF"/>
              <w:right w:val="single" w:sz="8" w:space="0" w:color="FFFFFF"/>
            </w:tcBorders>
          </w:tcPr>
          <w:p w14:paraId="2F64F894" w14:textId="77777777" w:rsidR="001E3F22" w:rsidRDefault="001E3F22" w:rsidP="001E6C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0" w:type="dxa"/>
            <w:tcBorders>
              <w:left w:val="single" w:sz="8" w:space="0" w:color="FFFFFF"/>
              <w:right w:val="single" w:sz="8" w:space="0" w:color="FFFFFF"/>
            </w:tcBorders>
          </w:tcPr>
          <w:p w14:paraId="4FA10E12" w14:textId="77777777" w:rsidR="001E3F22" w:rsidRDefault="001E3F22" w:rsidP="001E6C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5" w:type="dxa"/>
            <w:tcBorders>
              <w:left w:val="single" w:sz="8" w:space="0" w:color="FFFFFF"/>
              <w:right w:val="single" w:sz="8" w:space="0" w:color="FFFFFF"/>
            </w:tcBorders>
          </w:tcPr>
          <w:p w14:paraId="70A5AD3D" w14:textId="77777777" w:rsidR="001E3F22" w:rsidRDefault="001E3F22" w:rsidP="001E6C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65" w:type="dxa"/>
            <w:tcBorders>
              <w:left w:val="single" w:sz="8" w:space="0" w:color="FFFFFF"/>
              <w:right w:val="single" w:sz="8" w:space="0" w:color="FFFFFF"/>
            </w:tcBorders>
          </w:tcPr>
          <w:p w14:paraId="1EF40229" w14:textId="77777777" w:rsidR="001E3F22" w:rsidRDefault="001E3F22" w:rsidP="001E6C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40" w:type="dxa"/>
            <w:tcBorders>
              <w:left w:val="single" w:sz="8" w:space="0" w:color="FFFFFF"/>
              <w:right w:val="single" w:sz="8" w:space="0" w:color="FFFFFF"/>
            </w:tcBorders>
          </w:tcPr>
          <w:p w14:paraId="1203A242" w14:textId="77777777" w:rsidR="001E3F22" w:rsidRDefault="001E3F22" w:rsidP="001E6C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15" w:type="dxa"/>
            <w:tcBorders>
              <w:left w:val="single" w:sz="8" w:space="0" w:color="FFFFFF"/>
              <w:right w:val="single" w:sz="8" w:space="0" w:color="FFFFFF"/>
            </w:tcBorders>
          </w:tcPr>
          <w:p w14:paraId="30747CC5" w14:textId="77777777" w:rsidR="001E3F22" w:rsidRDefault="001E3F22" w:rsidP="001E6C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75" w:type="dxa"/>
            <w:tcBorders>
              <w:left w:val="single" w:sz="8" w:space="0" w:color="FFFFFF"/>
              <w:right w:val="single" w:sz="8" w:space="0" w:color="FFFFFF"/>
            </w:tcBorders>
          </w:tcPr>
          <w:p w14:paraId="7FE34D48" w14:textId="77777777" w:rsidR="001E3F22" w:rsidRDefault="001E3F22" w:rsidP="001E6C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15" w:type="dxa"/>
            <w:tcBorders>
              <w:left w:val="single" w:sz="8" w:space="0" w:color="FFFFFF"/>
              <w:right w:val="single" w:sz="8" w:space="0" w:color="FFFFFF"/>
            </w:tcBorders>
          </w:tcPr>
          <w:p w14:paraId="4E18BA71" w14:textId="77777777" w:rsidR="001E3F22" w:rsidRDefault="001E3F22" w:rsidP="001E6C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E3F22" w14:paraId="64E26FDA" w14:textId="77777777" w:rsidTr="001E6CCF">
        <w:trPr>
          <w:trHeight w:val="495"/>
        </w:trPr>
        <w:tc>
          <w:tcPr>
            <w:tcW w:w="2610" w:type="dxa"/>
            <w:tcBorders>
              <w:left w:val="single" w:sz="8" w:space="0" w:color="FFFFFF"/>
              <w:bottom w:val="single" w:sz="8" w:space="0" w:color="FFFFFF"/>
              <w:right w:val="single" w:sz="8" w:space="0" w:color="FFFFFF"/>
            </w:tcBorders>
          </w:tcPr>
          <w:p w14:paraId="3A69A31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Age</w:t>
            </w:r>
          </w:p>
        </w:tc>
        <w:tc>
          <w:tcPr>
            <w:tcW w:w="1125" w:type="dxa"/>
            <w:tcBorders>
              <w:left w:val="single" w:sz="8" w:space="0" w:color="FFFFFF"/>
              <w:bottom w:val="single" w:sz="8" w:space="0" w:color="FFFFFF"/>
              <w:right w:val="single" w:sz="8" w:space="0" w:color="FFFFFF"/>
            </w:tcBorders>
          </w:tcPr>
          <w:p w14:paraId="01A3A44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40.81</w:t>
            </w:r>
          </w:p>
        </w:tc>
        <w:tc>
          <w:tcPr>
            <w:tcW w:w="945" w:type="dxa"/>
            <w:tcBorders>
              <w:left w:val="single" w:sz="8" w:space="0" w:color="FFFFFF"/>
              <w:bottom w:val="single" w:sz="8" w:space="0" w:color="FFFFFF"/>
              <w:right w:val="single" w:sz="8" w:space="0" w:color="FFFFFF"/>
            </w:tcBorders>
          </w:tcPr>
          <w:p w14:paraId="7DE1B3E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7.63</w:t>
            </w:r>
          </w:p>
        </w:tc>
        <w:tc>
          <w:tcPr>
            <w:tcW w:w="930" w:type="dxa"/>
            <w:tcBorders>
              <w:left w:val="single" w:sz="8" w:space="0" w:color="FFFFFF"/>
              <w:bottom w:val="single" w:sz="8" w:space="0" w:color="FFFFFF"/>
              <w:right w:val="single" w:sz="8" w:space="0" w:color="FFFFFF"/>
            </w:tcBorders>
          </w:tcPr>
          <w:p w14:paraId="56BF474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0" w:type="dxa"/>
            <w:tcBorders>
              <w:left w:val="single" w:sz="8" w:space="0" w:color="FFFFFF"/>
              <w:bottom w:val="single" w:sz="8" w:space="0" w:color="FFFFFF"/>
              <w:right w:val="single" w:sz="8" w:space="0" w:color="FFFFFF"/>
            </w:tcBorders>
          </w:tcPr>
          <w:p w14:paraId="031F9578"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5" w:type="dxa"/>
            <w:tcBorders>
              <w:left w:val="single" w:sz="8" w:space="0" w:color="FFFFFF"/>
              <w:bottom w:val="single" w:sz="8" w:space="0" w:color="FFFFFF"/>
              <w:right w:val="single" w:sz="8" w:space="0" w:color="FFFFFF"/>
            </w:tcBorders>
          </w:tcPr>
          <w:p w14:paraId="6DB5C20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65" w:type="dxa"/>
            <w:tcBorders>
              <w:left w:val="single" w:sz="8" w:space="0" w:color="FFFFFF"/>
              <w:bottom w:val="single" w:sz="8" w:space="0" w:color="FFFFFF"/>
              <w:right w:val="single" w:sz="8" w:space="0" w:color="FFFFFF"/>
            </w:tcBorders>
          </w:tcPr>
          <w:p w14:paraId="70E28C6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tcBorders>
              <w:left w:val="single" w:sz="8" w:space="0" w:color="FFFFFF"/>
              <w:bottom w:val="single" w:sz="8" w:space="0" w:color="FFFFFF"/>
              <w:right w:val="single" w:sz="8" w:space="0" w:color="FFFFFF"/>
            </w:tcBorders>
          </w:tcPr>
          <w:p w14:paraId="3E30F27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6D23E67" w14:textId="77777777" w:rsidR="001E3F22" w:rsidRDefault="001E3F22" w:rsidP="001E6CCF">
            <w:pPr>
              <w:jc w:val="both"/>
              <w:rPr>
                <w:rFonts w:ascii="Times New Roman" w:eastAsia="Times New Roman" w:hAnsi="Times New Roman" w:cs="Times New Roman"/>
                <w:sz w:val="24"/>
                <w:szCs w:val="24"/>
              </w:rPr>
            </w:pPr>
          </w:p>
        </w:tc>
        <w:tc>
          <w:tcPr>
            <w:tcW w:w="915" w:type="dxa"/>
            <w:tcBorders>
              <w:left w:val="single" w:sz="8" w:space="0" w:color="FFFFFF"/>
              <w:bottom w:val="single" w:sz="8" w:space="0" w:color="FFFFFF"/>
              <w:right w:val="single" w:sz="8" w:space="0" w:color="FFFFFF"/>
            </w:tcBorders>
          </w:tcPr>
          <w:p w14:paraId="7AB0F5B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5" w:type="dxa"/>
            <w:tcBorders>
              <w:left w:val="single" w:sz="8" w:space="0" w:color="FFFFFF"/>
              <w:bottom w:val="single" w:sz="8" w:space="0" w:color="FFFFFF"/>
              <w:right w:val="single" w:sz="8" w:space="0" w:color="FFFFFF"/>
            </w:tcBorders>
          </w:tcPr>
          <w:p w14:paraId="71CE864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15" w:type="dxa"/>
            <w:tcBorders>
              <w:left w:val="single" w:sz="8" w:space="0" w:color="FFFFFF"/>
              <w:bottom w:val="single" w:sz="8" w:space="0" w:color="FFFFFF"/>
              <w:right w:val="single" w:sz="8" w:space="0" w:color="FFFFFF"/>
            </w:tcBorders>
          </w:tcPr>
          <w:p w14:paraId="1B0333A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E3F22" w14:paraId="56465302" w14:textId="77777777" w:rsidTr="001E6CCF">
        <w:trPr>
          <w:trHeight w:val="540"/>
        </w:trPr>
        <w:tc>
          <w:tcPr>
            <w:tcW w:w="2610" w:type="dxa"/>
            <w:tcBorders>
              <w:top w:val="single" w:sz="8" w:space="0" w:color="FFFFFF"/>
              <w:left w:val="single" w:sz="8" w:space="0" w:color="FFFFFF"/>
              <w:bottom w:val="single" w:sz="8" w:space="0" w:color="FFFFFF"/>
              <w:right w:val="single" w:sz="8" w:space="0" w:color="FFFFFF"/>
            </w:tcBorders>
          </w:tcPr>
          <w:p w14:paraId="5DE9EFA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2.Gender</w:t>
            </w:r>
          </w:p>
        </w:tc>
        <w:tc>
          <w:tcPr>
            <w:tcW w:w="1125" w:type="dxa"/>
            <w:tcBorders>
              <w:top w:val="single" w:sz="8" w:space="0" w:color="FFFFFF"/>
              <w:left w:val="single" w:sz="8" w:space="0" w:color="FFFFFF"/>
              <w:bottom w:val="single" w:sz="8" w:space="0" w:color="FFFFFF"/>
              <w:right w:val="single" w:sz="8" w:space="0" w:color="FFFFFF"/>
            </w:tcBorders>
          </w:tcPr>
          <w:p w14:paraId="729B1A3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945" w:type="dxa"/>
            <w:tcBorders>
              <w:top w:val="single" w:sz="8" w:space="0" w:color="FFFFFF"/>
              <w:left w:val="single" w:sz="8" w:space="0" w:color="FFFFFF"/>
              <w:bottom w:val="single" w:sz="8" w:space="0" w:color="FFFFFF"/>
              <w:right w:val="single" w:sz="8" w:space="0" w:color="FFFFFF"/>
            </w:tcBorders>
          </w:tcPr>
          <w:p w14:paraId="43491C80"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930" w:type="dxa"/>
            <w:tcBorders>
              <w:top w:val="single" w:sz="8" w:space="0" w:color="FFFFFF"/>
              <w:left w:val="single" w:sz="8" w:space="0" w:color="FFFFFF"/>
              <w:bottom w:val="single" w:sz="8" w:space="0" w:color="FFFFFF"/>
              <w:right w:val="single" w:sz="8" w:space="0" w:color="FFFFFF"/>
            </w:tcBorders>
          </w:tcPr>
          <w:p w14:paraId="66D72BA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14:paraId="67B24E47" w14:textId="77777777" w:rsidR="001E3F22" w:rsidRDefault="001E3F22" w:rsidP="001E6CCF">
            <w:pPr>
              <w:jc w:val="both"/>
              <w:rPr>
                <w:rFonts w:ascii="Times New Roman" w:eastAsia="Times New Roman" w:hAnsi="Times New Roman" w:cs="Times New Roman"/>
                <w:sz w:val="24"/>
                <w:szCs w:val="24"/>
              </w:rPr>
            </w:pPr>
          </w:p>
        </w:tc>
        <w:tc>
          <w:tcPr>
            <w:tcW w:w="990" w:type="dxa"/>
            <w:tcBorders>
              <w:top w:val="single" w:sz="8" w:space="0" w:color="FFFFFF"/>
              <w:left w:val="single" w:sz="8" w:space="0" w:color="FFFFFF"/>
              <w:bottom w:val="single" w:sz="8" w:space="0" w:color="FFFFFF"/>
              <w:right w:val="single" w:sz="8" w:space="0" w:color="FFFFFF"/>
            </w:tcBorders>
          </w:tcPr>
          <w:p w14:paraId="3E71E4D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265E1C8" w14:textId="77777777" w:rsidR="001E3F22" w:rsidRDefault="001E3F22" w:rsidP="001E6CCF">
            <w:pPr>
              <w:jc w:val="both"/>
              <w:rPr>
                <w:rFonts w:ascii="Times New Roman" w:eastAsia="Times New Roman" w:hAnsi="Times New Roman" w:cs="Times New Roman"/>
                <w:sz w:val="24"/>
                <w:szCs w:val="24"/>
              </w:rPr>
            </w:pPr>
          </w:p>
        </w:tc>
        <w:tc>
          <w:tcPr>
            <w:tcW w:w="855" w:type="dxa"/>
            <w:tcBorders>
              <w:top w:val="single" w:sz="8" w:space="0" w:color="FFFFFF"/>
              <w:left w:val="single" w:sz="8" w:space="0" w:color="FFFFFF"/>
              <w:bottom w:val="single" w:sz="8" w:space="0" w:color="FFFFFF"/>
              <w:right w:val="single" w:sz="8" w:space="0" w:color="FFFFFF"/>
            </w:tcBorders>
          </w:tcPr>
          <w:p w14:paraId="099373E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65" w:type="dxa"/>
            <w:tcBorders>
              <w:top w:val="single" w:sz="8" w:space="0" w:color="FFFFFF"/>
              <w:left w:val="single" w:sz="8" w:space="0" w:color="FFFFFF"/>
              <w:bottom w:val="single" w:sz="8" w:space="0" w:color="FFFFFF"/>
              <w:right w:val="single" w:sz="8" w:space="0" w:color="FFFFFF"/>
            </w:tcBorders>
          </w:tcPr>
          <w:p w14:paraId="78D2FC6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tcBorders>
              <w:top w:val="single" w:sz="8" w:space="0" w:color="FFFFFF"/>
              <w:left w:val="single" w:sz="8" w:space="0" w:color="FFFFFF"/>
              <w:bottom w:val="single" w:sz="8" w:space="0" w:color="FFFFFF"/>
              <w:right w:val="single" w:sz="8" w:space="0" w:color="FFFFFF"/>
            </w:tcBorders>
          </w:tcPr>
          <w:p w14:paraId="5129C2D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15" w:type="dxa"/>
            <w:tcBorders>
              <w:top w:val="single" w:sz="8" w:space="0" w:color="FFFFFF"/>
              <w:left w:val="single" w:sz="8" w:space="0" w:color="FFFFFF"/>
              <w:bottom w:val="single" w:sz="8" w:space="0" w:color="FFFFFF"/>
              <w:right w:val="single" w:sz="8" w:space="0" w:color="FFFFFF"/>
            </w:tcBorders>
          </w:tcPr>
          <w:p w14:paraId="4A23F68A"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5" w:type="dxa"/>
            <w:tcBorders>
              <w:top w:val="single" w:sz="8" w:space="0" w:color="FFFFFF"/>
              <w:left w:val="single" w:sz="8" w:space="0" w:color="FFFFFF"/>
              <w:bottom w:val="single" w:sz="8" w:space="0" w:color="FFFFFF"/>
              <w:right w:val="single" w:sz="8" w:space="0" w:color="FFFFFF"/>
            </w:tcBorders>
          </w:tcPr>
          <w:p w14:paraId="60B5D67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15" w:type="dxa"/>
            <w:tcBorders>
              <w:top w:val="single" w:sz="8" w:space="0" w:color="FFFFFF"/>
              <w:left w:val="single" w:sz="8" w:space="0" w:color="FFFFFF"/>
              <w:bottom w:val="single" w:sz="8" w:space="0" w:color="FFFFFF"/>
              <w:right w:val="single" w:sz="8" w:space="0" w:color="FFFFFF"/>
            </w:tcBorders>
          </w:tcPr>
          <w:p w14:paraId="3AF14DE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E3F22" w14:paraId="2920768C" w14:textId="77777777" w:rsidTr="001E6CCF">
        <w:trPr>
          <w:trHeight w:val="368"/>
        </w:trPr>
        <w:tc>
          <w:tcPr>
            <w:tcW w:w="2610" w:type="dxa"/>
            <w:tcBorders>
              <w:top w:val="single" w:sz="8" w:space="0" w:color="FFFFFF"/>
              <w:left w:val="single" w:sz="8" w:space="0" w:color="FFFFFF"/>
              <w:bottom w:val="single" w:sz="8" w:space="0" w:color="FFFFFF"/>
              <w:right w:val="single" w:sz="8" w:space="0" w:color="FFFFFF"/>
            </w:tcBorders>
          </w:tcPr>
          <w:p w14:paraId="62EB677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Marital Status</w:t>
            </w:r>
          </w:p>
        </w:tc>
        <w:tc>
          <w:tcPr>
            <w:tcW w:w="1125" w:type="dxa"/>
            <w:tcBorders>
              <w:top w:val="single" w:sz="8" w:space="0" w:color="FFFFFF"/>
              <w:left w:val="single" w:sz="8" w:space="0" w:color="FFFFFF"/>
              <w:bottom w:val="single" w:sz="8" w:space="0" w:color="FFFFFF"/>
              <w:right w:val="single" w:sz="8" w:space="0" w:color="FFFFFF"/>
            </w:tcBorders>
          </w:tcPr>
          <w:p w14:paraId="7BEE189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945" w:type="dxa"/>
            <w:tcBorders>
              <w:top w:val="single" w:sz="8" w:space="0" w:color="FFFFFF"/>
              <w:left w:val="single" w:sz="8" w:space="0" w:color="FFFFFF"/>
              <w:bottom w:val="single" w:sz="8" w:space="0" w:color="FFFFFF"/>
              <w:right w:val="single" w:sz="8" w:space="0" w:color="FFFFFF"/>
            </w:tcBorders>
          </w:tcPr>
          <w:p w14:paraId="78329EE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930" w:type="dxa"/>
            <w:tcBorders>
              <w:top w:val="single" w:sz="8" w:space="0" w:color="FFFFFF"/>
              <w:left w:val="single" w:sz="8" w:space="0" w:color="FFFFFF"/>
              <w:bottom w:val="single" w:sz="8" w:space="0" w:color="FFFFFF"/>
              <w:right w:val="single" w:sz="8" w:space="0" w:color="FFFFFF"/>
            </w:tcBorders>
          </w:tcPr>
          <w:p w14:paraId="49066DAA"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990" w:type="dxa"/>
            <w:tcBorders>
              <w:top w:val="single" w:sz="8" w:space="0" w:color="FFFFFF"/>
              <w:left w:val="single" w:sz="8" w:space="0" w:color="FFFFFF"/>
              <w:bottom w:val="single" w:sz="8" w:space="0" w:color="FFFFFF"/>
              <w:right w:val="single" w:sz="8" w:space="0" w:color="FFFFFF"/>
            </w:tcBorders>
          </w:tcPr>
          <w:p w14:paraId="16A9EEB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c>
          <w:tcPr>
            <w:tcW w:w="855" w:type="dxa"/>
            <w:tcBorders>
              <w:top w:val="single" w:sz="8" w:space="0" w:color="FFFFFF"/>
              <w:left w:val="single" w:sz="8" w:space="0" w:color="FFFFFF"/>
              <w:bottom w:val="single" w:sz="8" w:space="0" w:color="FFFFFF"/>
              <w:right w:val="single" w:sz="8" w:space="0" w:color="FFFFFF"/>
            </w:tcBorders>
          </w:tcPr>
          <w:p w14:paraId="1036F7A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65" w:type="dxa"/>
            <w:tcBorders>
              <w:top w:val="single" w:sz="8" w:space="0" w:color="FFFFFF"/>
              <w:left w:val="single" w:sz="8" w:space="0" w:color="FFFFFF"/>
              <w:bottom w:val="single" w:sz="8" w:space="0" w:color="FFFFFF"/>
              <w:right w:val="single" w:sz="8" w:space="0" w:color="FFFFFF"/>
            </w:tcBorders>
          </w:tcPr>
          <w:p w14:paraId="27C6DAF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tcBorders>
              <w:top w:val="single" w:sz="8" w:space="0" w:color="FFFFFF"/>
              <w:left w:val="single" w:sz="8" w:space="0" w:color="FFFFFF"/>
              <w:bottom w:val="single" w:sz="8" w:space="0" w:color="FFFFFF"/>
              <w:right w:val="single" w:sz="8" w:space="0" w:color="FFFFFF"/>
            </w:tcBorders>
          </w:tcPr>
          <w:p w14:paraId="12CA284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15" w:type="dxa"/>
            <w:tcBorders>
              <w:top w:val="single" w:sz="8" w:space="0" w:color="FFFFFF"/>
              <w:left w:val="single" w:sz="8" w:space="0" w:color="FFFFFF"/>
              <w:bottom w:val="single" w:sz="8" w:space="0" w:color="FFFFFF"/>
              <w:right w:val="single" w:sz="8" w:space="0" w:color="FFFFFF"/>
            </w:tcBorders>
          </w:tcPr>
          <w:p w14:paraId="707794F0"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5" w:type="dxa"/>
            <w:tcBorders>
              <w:top w:val="single" w:sz="8" w:space="0" w:color="FFFFFF"/>
              <w:left w:val="single" w:sz="8" w:space="0" w:color="FFFFFF"/>
              <w:bottom w:val="single" w:sz="8" w:space="0" w:color="FFFFFF"/>
              <w:right w:val="single" w:sz="8" w:space="0" w:color="FFFFFF"/>
            </w:tcBorders>
          </w:tcPr>
          <w:p w14:paraId="3699AC08"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15" w:type="dxa"/>
            <w:tcBorders>
              <w:top w:val="single" w:sz="8" w:space="0" w:color="FFFFFF"/>
              <w:left w:val="single" w:sz="8" w:space="0" w:color="FFFFFF"/>
              <w:bottom w:val="single" w:sz="8" w:space="0" w:color="FFFFFF"/>
              <w:right w:val="single" w:sz="8" w:space="0" w:color="FFFFFF"/>
            </w:tcBorders>
          </w:tcPr>
          <w:p w14:paraId="406977A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E3F22" w14:paraId="657AD22F" w14:textId="77777777" w:rsidTr="001E6CCF">
        <w:trPr>
          <w:trHeight w:val="646"/>
        </w:trPr>
        <w:tc>
          <w:tcPr>
            <w:tcW w:w="2610" w:type="dxa"/>
            <w:tcBorders>
              <w:top w:val="single" w:sz="8" w:space="0" w:color="FFFFFF"/>
              <w:left w:val="single" w:sz="8" w:space="0" w:color="FFFFFF"/>
              <w:bottom w:val="single" w:sz="8" w:space="0" w:color="FFFFFF"/>
              <w:right w:val="single" w:sz="8" w:space="0" w:color="FFFFFF"/>
            </w:tcBorders>
          </w:tcPr>
          <w:p w14:paraId="5D709EC4"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Highest Educational Qualifications</w:t>
            </w:r>
          </w:p>
        </w:tc>
        <w:tc>
          <w:tcPr>
            <w:tcW w:w="1125" w:type="dxa"/>
            <w:tcBorders>
              <w:top w:val="single" w:sz="8" w:space="0" w:color="FFFFFF"/>
              <w:left w:val="single" w:sz="8" w:space="0" w:color="FFFFFF"/>
              <w:bottom w:val="single" w:sz="8" w:space="0" w:color="FFFFFF"/>
              <w:right w:val="single" w:sz="8" w:space="0" w:color="FFFFFF"/>
            </w:tcBorders>
          </w:tcPr>
          <w:p w14:paraId="4487B11A"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4.29</w:t>
            </w:r>
          </w:p>
        </w:tc>
        <w:tc>
          <w:tcPr>
            <w:tcW w:w="945" w:type="dxa"/>
            <w:tcBorders>
              <w:top w:val="single" w:sz="8" w:space="0" w:color="FFFFFF"/>
              <w:left w:val="single" w:sz="8" w:space="0" w:color="FFFFFF"/>
              <w:bottom w:val="single" w:sz="8" w:space="0" w:color="FFFFFF"/>
              <w:right w:val="single" w:sz="8" w:space="0" w:color="FFFFFF"/>
            </w:tcBorders>
          </w:tcPr>
          <w:p w14:paraId="24A1FB8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1.72</w:t>
            </w:r>
          </w:p>
        </w:tc>
        <w:tc>
          <w:tcPr>
            <w:tcW w:w="930" w:type="dxa"/>
            <w:tcBorders>
              <w:top w:val="single" w:sz="8" w:space="0" w:color="FFFFFF"/>
              <w:left w:val="single" w:sz="8" w:space="0" w:color="FFFFFF"/>
              <w:bottom w:val="single" w:sz="8" w:space="0" w:color="FFFFFF"/>
              <w:right w:val="single" w:sz="8" w:space="0" w:color="FFFFFF"/>
            </w:tcBorders>
          </w:tcPr>
          <w:p w14:paraId="753A3B28"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90" w:type="dxa"/>
            <w:tcBorders>
              <w:top w:val="single" w:sz="8" w:space="0" w:color="FFFFFF"/>
              <w:left w:val="single" w:sz="8" w:space="0" w:color="FFFFFF"/>
              <w:bottom w:val="single" w:sz="8" w:space="0" w:color="FFFFFF"/>
              <w:right w:val="single" w:sz="8" w:space="0" w:color="FFFFFF"/>
            </w:tcBorders>
          </w:tcPr>
          <w:p w14:paraId="55FC6FA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855" w:type="dxa"/>
            <w:tcBorders>
              <w:top w:val="single" w:sz="8" w:space="0" w:color="FFFFFF"/>
              <w:left w:val="single" w:sz="8" w:space="0" w:color="FFFFFF"/>
              <w:bottom w:val="single" w:sz="8" w:space="0" w:color="FFFFFF"/>
              <w:right w:val="single" w:sz="8" w:space="0" w:color="FFFFFF"/>
            </w:tcBorders>
          </w:tcPr>
          <w:p w14:paraId="505553A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65" w:type="dxa"/>
            <w:tcBorders>
              <w:top w:val="single" w:sz="8" w:space="0" w:color="FFFFFF"/>
              <w:left w:val="single" w:sz="8" w:space="0" w:color="FFFFFF"/>
              <w:bottom w:val="single" w:sz="8" w:space="0" w:color="FFFFFF"/>
              <w:right w:val="single" w:sz="8" w:space="0" w:color="FFFFFF"/>
            </w:tcBorders>
          </w:tcPr>
          <w:p w14:paraId="74782282"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tcBorders>
              <w:top w:val="single" w:sz="8" w:space="0" w:color="FFFFFF"/>
              <w:left w:val="single" w:sz="8" w:space="0" w:color="FFFFFF"/>
              <w:bottom w:val="single" w:sz="8" w:space="0" w:color="FFFFFF"/>
              <w:right w:val="single" w:sz="8" w:space="0" w:color="FFFFFF"/>
            </w:tcBorders>
          </w:tcPr>
          <w:p w14:paraId="3FD0CF6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15" w:type="dxa"/>
            <w:tcBorders>
              <w:top w:val="single" w:sz="8" w:space="0" w:color="FFFFFF"/>
              <w:left w:val="single" w:sz="8" w:space="0" w:color="FFFFFF"/>
              <w:bottom w:val="single" w:sz="8" w:space="0" w:color="FFFFFF"/>
              <w:right w:val="single" w:sz="8" w:space="0" w:color="FFFFFF"/>
            </w:tcBorders>
          </w:tcPr>
          <w:p w14:paraId="48B2B90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5" w:type="dxa"/>
            <w:tcBorders>
              <w:top w:val="single" w:sz="8" w:space="0" w:color="FFFFFF"/>
              <w:left w:val="single" w:sz="8" w:space="0" w:color="FFFFFF"/>
              <w:bottom w:val="single" w:sz="8" w:space="0" w:color="FFFFFF"/>
              <w:right w:val="single" w:sz="8" w:space="0" w:color="FFFFFF"/>
            </w:tcBorders>
          </w:tcPr>
          <w:p w14:paraId="0B721ED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15" w:type="dxa"/>
            <w:tcBorders>
              <w:top w:val="single" w:sz="8" w:space="0" w:color="FFFFFF"/>
              <w:left w:val="single" w:sz="8" w:space="0" w:color="FFFFFF"/>
              <w:bottom w:val="single" w:sz="8" w:space="0" w:color="FFFFFF"/>
              <w:right w:val="single" w:sz="8" w:space="0" w:color="FFFFFF"/>
            </w:tcBorders>
          </w:tcPr>
          <w:p w14:paraId="3416B06B"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E3F22" w14:paraId="47B82094" w14:textId="77777777" w:rsidTr="001E6CCF">
        <w:tc>
          <w:tcPr>
            <w:tcW w:w="2610" w:type="dxa"/>
            <w:tcBorders>
              <w:top w:val="single" w:sz="8" w:space="0" w:color="FFFFFF"/>
              <w:left w:val="single" w:sz="8" w:space="0" w:color="FFFFFF"/>
              <w:bottom w:val="single" w:sz="8" w:space="0" w:color="FFFFFF"/>
              <w:right w:val="single" w:sz="8" w:space="0" w:color="FFFFFF"/>
            </w:tcBorders>
          </w:tcPr>
          <w:p w14:paraId="33DE42B2"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Job Status</w:t>
            </w:r>
          </w:p>
        </w:tc>
        <w:tc>
          <w:tcPr>
            <w:tcW w:w="1125" w:type="dxa"/>
            <w:tcBorders>
              <w:top w:val="single" w:sz="8" w:space="0" w:color="FFFFFF"/>
              <w:left w:val="single" w:sz="8" w:space="0" w:color="FFFFFF"/>
              <w:bottom w:val="single" w:sz="8" w:space="0" w:color="FFFFFF"/>
              <w:right w:val="single" w:sz="8" w:space="0" w:color="FFFFFF"/>
            </w:tcBorders>
          </w:tcPr>
          <w:p w14:paraId="70B1768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7.44</w:t>
            </w:r>
          </w:p>
        </w:tc>
        <w:tc>
          <w:tcPr>
            <w:tcW w:w="945" w:type="dxa"/>
            <w:tcBorders>
              <w:top w:val="single" w:sz="8" w:space="0" w:color="FFFFFF"/>
              <w:left w:val="single" w:sz="8" w:space="0" w:color="FFFFFF"/>
              <w:bottom w:val="single" w:sz="8" w:space="0" w:color="FFFFFF"/>
              <w:right w:val="single" w:sz="8" w:space="0" w:color="FFFFFF"/>
            </w:tcBorders>
          </w:tcPr>
          <w:p w14:paraId="631D57BC"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w:t>
            </w:r>
          </w:p>
        </w:tc>
        <w:tc>
          <w:tcPr>
            <w:tcW w:w="930" w:type="dxa"/>
            <w:tcBorders>
              <w:top w:val="single" w:sz="8" w:space="0" w:color="FFFFFF"/>
              <w:left w:val="single" w:sz="8" w:space="0" w:color="FFFFFF"/>
              <w:bottom w:val="single" w:sz="8" w:space="0" w:color="FFFFFF"/>
              <w:right w:val="single" w:sz="8" w:space="0" w:color="FFFFFF"/>
            </w:tcBorders>
          </w:tcPr>
          <w:p w14:paraId="77BBABC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990" w:type="dxa"/>
            <w:tcBorders>
              <w:top w:val="single" w:sz="8" w:space="0" w:color="FFFFFF"/>
              <w:left w:val="single" w:sz="8" w:space="0" w:color="FFFFFF"/>
              <w:bottom w:val="single" w:sz="8" w:space="0" w:color="FFFFFF"/>
              <w:right w:val="single" w:sz="8" w:space="0" w:color="FFFFFF"/>
            </w:tcBorders>
          </w:tcPr>
          <w:p w14:paraId="75B9BB0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855" w:type="dxa"/>
            <w:tcBorders>
              <w:top w:val="single" w:sz="8" w:space="0" w:color="FFFFFF"/>
              <w:left w:val="single" w:sz="8" w:space="0" w:color="FFFFFF"/>
              <w:bottom w:val="single" w:sz="8" w:space="0" w:color="FFFFFF"/>
              <w:right w:val="single" w:sz="8" w:space="0" w:color="FFFFFF"/>
            </w:tcBorders>
          </w:tcPr>
          <w:p w14:paraId="7148A4D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765" w:type="dxa"/>
            <w:tcBorders>
              <w:top w:val="single" w:sz="8" w:space="0" w:color="FFFFFF"/>
              <w:left w:val="single" w:sz="8" w:space="0" w:color="FFFFFF"/>
              <w:bottom w:val="single" w:sz="8" w:space="0" w:color="FFFFFF"/>
              <w:right w:val="single" w:sz="8" w:space="0" w:color="FFFFFF"/>
            </w:tcBorders>
          </w:tcPr>
          <w:p w14:paraId="0AE83628"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p w14:paraId="0972479E" w14:textId="77777777" w:rsidR="001E3F22" w:rsidRDefault="001E3F22" w:rsidP="001E6CCF">
            <w:pPr>
              <w:jc w:val="both"/>
              <w:rPr>
                <w:rFonts w:ascii="Times New Roman" w:eastAsia="Times New Roman" w:hAnsi="Times New Roman" w:cs="Times New Roman"/>
                <w:sz w:val="24"/>
                <w:szCs w:val="24"/>
              </w:rPr>
            </w:pPr>
          </w:p>
        </w:tc>
        <w:tc>
          <w:tcPr>
            <w:tcW w:w="840" w:type="dxa"/>
            <w:tcBorders>
              <w:top w:val="single" w:sz="8" w:space="0" w:color="FFFFFF"/>
              <w:left w:val="single" w:sz="8" w:space="0" w:color="FFFFFF"/>
              <w:bottom w:val="single" w:sz="8" w:space="0" w:color="FFFFFF"/>
              <w:right w:val="single" w:sz="8" w:space="0" w:color="FFFFFF"/>
            </w:tcBorders>
          </w:tcPr>
          <w:p w14:paraId="00323CE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15" w:type="dxa"/>
            <w:tcBorders>
              <w:top w:val="single" w:sz="8" w:space="0" w:color="FFFFFF"/>
              <w:left w:val="single" w:sz="8" w:space="0" w:color="FFFFFF"/>
              <w:bottom w:val="single" w:sz="8" w:space="0" w:color="FFFFFF"/>
              <w:right w:val="single" w:sz="8" w:space="0" w:color="FFFFFF"/>
            </w:tcBorders>
          </w:tcPr>
          <w:p w14:paraId="225684B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5" w:type="dxa"/>
            <w:tcBorders>
              <w:top w:val="single" w:sz="8" w:space="0" w:color="FFFFFF"/>
              <w:left w:val="single" w:sz="8" w:space="0" w:color="FFFFFF"/>
              <w:bottom w:val="single" w:sz="8" w:space="0" w:color="FFFFFF"/>
              <w:right w:val="single" w:sz="8" w:space="0" w:color="FFFFFF"/>
            </w:tcBorders>
          </w:tcPr>
          <w:p w14:paraId="6C2D44E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15" w:type="dxa"/>
            <w:tcBorders>
              <w:top w:val="single" w:sz="8" w:space="0" w:color="FFFFFF"/>
              <w:left w:val="single" w:sz="8" w:space="0" w:color="FFFFFF"/>
              <w:bottom w:val="single" w:sz="8" w:space="0" w:color="FFFFFF"/>
              <w:right w:val="single" w:sz="8" w:space="0" w:color="FFFFFF"/>
            </w:tcBorders>
          </w:tcPr>
          <w:p w14:paraId="1FBA4364"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E3F22" w14:paraId="5D179154" w14:textId="77777777" w:rsidTr="001E6CCF">
        <w:trPr>
          <w:trHeight w:val="495"/>
        </w:trPr>
        <w:tc>
          <w:tcPr>
            <w:tcW w:w="2610" w:type="dxa"/>
            <w:tcBorders>
              <w:top w:val="single" w:sz="8" w:space="0" w:color="FFFFFF"/>
              <w:left w:val="single" w:sz="8" w:space="0" w:color="FFFFFF"/>
              <w:bottom w:val="single" w:sz="8" w:space="0" w:color="FFFFFF"/>
              <w:right w:val="single" w:sz="8" w:space="0" w:color="FFFFFF"/>
            </w:tcBorders>
          </w:tcPr>
          <w:p w14:paraId="7DC6B204"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Workplace Bullying</w:t>
            </w:r>
          </w:p>
        </w:tc>
        <w:tc>
          <w:tcPr>
            <w:tcW w:w="1125" w:type="dxa"/>
            <w:tcBorders>
              <w:top w:val="single" w:sz="8" w:space="0" w:color="FFFFFF"/>
              <w:left w:val="single" w:sz="8" w:space="0" w:color="FFFFFF"/>
              <w:bottom w:val="single" w:sz="8" w:space="0" w:color="FFFFFF"/>
              <w:right w:val="single" w:sz="8" w:space="0" w:color="FFFFFF"/>
            </w:tcBorders>
          </w:tcPr>
          <w:p w14:paraId="4AA84501"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59.07</w:t>
            </w:r>
          </w:p>
        </w:tc>
        <w:tc>
          <w:tcPr>
            <w:tcW w:w="945" w:type="dxa"/>
            <w:tcBorders>
              <w:top w:val="single" w:sz="8" w:space="0" w:color="FFFFFF"/>
              <w:left w:val="single" w:sz="8" w:space="0" w:color="FFFFFF"/>
              <w:bottom w:val="single" w:sz="8" w:space="0" w:color="FFFFFF"/>
              <w:right w:val="single" w:sz="8" w:space="0" w:color="FFFFFF"/>
            </w:tcBorders>
          </w:tcPr>
          <w:p w14:paraId="346C1374"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19.79</w:t>
            </w:r>
          </w:p>
        </w:tc>
        <w:tc>
          <w:tcPr>
            <w:tcW w:w="930" w:type="dxa"/>
            <w:tcBorders>
              <w:top w:val="single" w:sz="8" w:space="0" w:color="FFFFFF"/>
              <w:left w:val="single" w:sz="8" w:space="0" w:color="FFFFFF"/>
              <w:bottom w:val="single" w:sz="8" w:space="0" w:color="FFFFFF"/>
              <w:right w:val="single" w:sz="8" w:space="0" w:color="FFFFFF"/>
            </w:tcBorders>
          </w:tcPr>
          <w:p w14:paraId="313305A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0" w:type="dxa"/>
            <w:tcBorders>
              <w:top w:val="single" w:sz="8" w:space="0" w:color="FFFFFF"/>
              <w:left w:val="single" w:sz="8" w:space="0" w:color="FFFFFF"/>
              <w:bottom w:val="single" w:sz="8" w:space="0" w:color="FFFFFF"/>
              <w:right w:val="single" w:sz="8" w:space="0" w:color="FFFFFF"/>
            </w:tcBorders>
          </w:tcPr>
          <w:p w14:paraId="0D6DDB6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855" w:type="dxa"/>
            <w:tcBorders>
              <w:top w:val="single" w:sz="8" w:space="0" w:color="FFFFFF"/>
              <w:left w:val="single" w:sz="8" w:space="0" w:color="FFFFFF"/>
              <w:bottom w:val="single" w:sz="8" w:space="0" w:color="FFFFFF"/>
              <w:right w:val="single" w:sz="8" w:space="0" w:color="FFFFFF"/>
            </w:tcBorders>
          </w:tcPr>
          <w:p w14:paraId="4A8797B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765" w:type="dxa"/>
            <w:tcBorders>
              <w:top w:val="single" w:sz="8" w:space="0" w:color="FFFFFF"/>
              <w:left w:val="single" w:sz="8" w:space="0" w:color="FFFFFF"/>
              <w:bottom w:val="single" w:sz="8" w:space="0" w:color="FFFFFF"/>
              <w:right w:val="single" w:sz="8" w:space="0" w:color="FFFFFF"/>
            </w:tcBorders>
          </w:tcPr>
          <w:p w14:paraId="4ED38338"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840" w:type="dxa"/>
            <w:tcBorders>
              <w:top w:val="single" w:sz="8" w:space="0" w:color="FFFFFF"/>
              <w:left w:val="single" w:sz="8" w:space="0" w:color="FFFFFF"/>
              <w:bottom w:val="single" w:sz="8" w:space="0" w:color="FFFFFF"/>
              <w:right w:val="single" w:sz="8" w:space="0" w:color="FFFFFF"/>
            </w:tcBorders>
          </w:tcPr>
          <w:p w14:paraId="235DE957"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915" w:type="dxa"/>
            <w:tcBorders>
              <w:top w:val="single" w:sz="8" w:space="0" w:color="FFFFFF"/>
              <w:left w:val="single" w:sz="8" w:space="0" w:color="FFFFFF"/>
              <w:bottom w:val="single" w:sz="8" w:space="0" w:color="FFFFFF"/>
              <w:right w:val="single" w:sz="8" w:space="0" w:color="FFFFFF"/>
            </w:tcBorders>
          </w:tcPr>
          <w:p w14:paraId="64CD7AF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5" w:type="dxa"/>
            <w:tcBorders>
              <w:top w:val="single" w:sz="8" w:space="0" w:color="FFFFFF"/>
              <w:left w:val="single" w:sz="8" w:space="0" w:color="FFFFFF"/>
              <w:bottom w:val="single" w:sz="8" w:space="0" w:color="FFFFFF"/>
              <w:right w:val="single" w:sz="8" w:space="0" w:color="FFFFFF"/>
            </w:tcBorders>
          </w:tcPr>
          <w:p w14:paraId="39F2E65E"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15" w:type="dxa"/>
            <w:tcBorders>
              <w:top w:val="single" w:sz="8" w:space="0" w:color="FFFFFF"/>
              <w:left w:val="single" w:sz="8" w:space="0" w:color="FFFFFF"/>
              <w:bottom w:val="single" w:sz="8" w:space="0" w:color="FFFFFF"/>
              <w:right w:val="single" w:sz="8" w:space="0" w:color="FFFFFF"/>
            </w:tcBorders>
          </w:tcPr>
          <w:p w14:paraId="367C6410"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E3F22" w14:paraId="27DD24D6" w14:textId="77777777" w:rsidTr="001E6CCF">
        <w:trPr>
          <w:trHeight w:val="765"/>
        </w:trPr>
        <w:tc>
          <w:tcPr>
            <w:tcW w:w="2610" w:type="dxa"/>
            <w:tcBorders>
              <w:top w:val="single" w:sz="8" w:space="0" w:color="FFFFFF"/>
              <w:left w:val="single" w:sz="8" w:space="0" w:color="FFFFFF"/>
              <w:bottom w:val="single" w:sz="8" w:space="0" w:color="FFFFFF"/>
              <w:right w:val="single" w:sz="8" w:space="0" w:color="FFFFFF"/>
            </w:tcBorders>
          </w:tcPr>
          <w:p w14:paraId="6C2F235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Moral Disengagement</w:t>
            </w:r>
          </w:p>
        </w:tc>
        <w:tc>
          <w:tcPr>
            <w:tcW w:w="1125" w:type="dxa"/>
            <w:tcBorders>
              <w:top w:val="single" w:sz="8" w:space="0" w:color="FFFFFF"/>
              <w:left w:val="single" w:sz="8" w:space="0" w:color="FFFFFF"/>
              <w:bottom w:val="single" w:sz="8" w:space="0" w:color="FFFFFF"/>
              <w:right w:val="single" w:sz="8" w:space="0" w:color="FFFFFF"/>
            </w:tcBorders>
          </w:tcPr>
          <w:p w14:paraId="676BF362"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48.2</w:t>
            </w:r>
          </w:p>
        </w:tc>
        <w:tc>
          <w:tcPr>
            <w:tcW w:w="945" w:type="dxa"/>
            <w:tcBorders>
              <w:top w:val="single" w:sz="8" w:space="0" w:color="FFFFFF"/>
              <w:left w:val="single" w:sz="8" w:space="0" w:color="FFFFFF"/>
              <w:bottom w:val="single" w:sz="8" w:space="0" w:color="FFFFFF"/>
              <w:right w:val="single" w:sz="8" w:space="0" w:color="FFFFFF"/>
            </w:tcBorders>
          </w:tcPr>
          <w:p w14:paraId="3364DFBA"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12.45</w:t>
            </w:r>
          </w:p>
        </w:tc>
        <w:tc>
          <w:tcPr>
            <w:tcW w:w="930" w:type="dxa"/>
            <w:tcBorders>
              <w:top w:val="single" w:sz="8" w:space="0" w:color="FFFFFF"/>
              <w:left w:val="single" w:sz="8" w:space="0" w:color="FFFFFF"/>
              <w:bottom w:val="single" w:sz="8" w:space="0" w:color="FFFFFF"/>
              <w:right w:val="single" w:sz="8" w:space="0" w:color="FFFFFF"/>
            </w:tcBorders>
          </w:tcPr>
          <w:p w14:paraId="3FE7B657"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c>
          <w:tcPr>
            <w:tcW w:w="990" w:type="dxa"/>
            <w:tcBorders>
              <w:top w:val="single" w:sz="8" w:space="0" w:color="FFFFFF"/>
              <w:left w:val="single" w:sz="8" w:space="0" w:color="FFFFFF"/>
              <w:bottom w:val="single" w:sz="8" w:space="0" w:color="FFFFFF"/>
              <w:right w:val="single" w:sz="8" w:space="0" w:color="FFFFFF"/>
            </w:tcBorders>
          </w:tcPr>
          <w:p w14:paraId="374B044B"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55" w:type="dxa"/>
            <w:tcBorders>
              <w:top w:val="single" w:sz="8" w:space="0" w:color="FFFFFF"/>
              <w:left w:val="single" w:sz="8" w:space="0" w:color="FFFFFF"/>
              <w:bottom w:val="single" w:sz="8" w:space="0" w:color="FFFFFF"/>
              <w:right w:val="single" w:sz="8" w:space="0" w:color="FFFFFF"/>
            </w:tcBorders>
          </w:tcPr>
          <w:p w14:paraId="53F07F2C"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65" w:type="dxa"/>
            <w:tcBorders>
              <w:top w:val="single" w:sz="8" w:space="0" w:color="FFFFFF"/>
              <w:left w:val="single" w:sz="8" w:space="0" w:color="FFFFFF"/>
              <w:bottom w:val="single" w:sz="8" w:space="0" w:color="FFFFFF"/>
              <w:right w:val="single" w:sz="8" w:space="0" w:color="FFFFFF"/>
            </w:tcBorders>
          </w:tcPr>
          <w:p w14:paraId="4C4B913A"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840" w:type="dxa"/>
            <w:tcBorders>
              <w:top w:val="single" w:sz="8" w:space="0" w:color="FFFFFF"/>
              <w:left w:val="single" w:sz="8" w:space="0" w:color="FFFFFF"/>
              <w:bottom w:val="single" w:sz="8" w:space="0" w:color="FFFFFF"/>
              <w:right w:val="single" w:sz="8" w:space="0" w:color="FFFFFF"/>
            </w:tcBorders>
          </w:tcPr>
          <w:p w14:paraId="0A0F3A8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15" w:type="dxa"/>
            <w:tcBorders>
              <w:top w:val="single" w:sz="8" w:space="0" w:color="FFFFFF"/>
              <w:left w:val="single" w:sz="8" w:space="0" w:color="FFFFFF"/>
              <w:bottom w:val="single" w:sz="8" w:space="0" w:color="FFFFFF"/>
              <w:right w:val="single" w:sz="8" w:space="0" w:color="FFFFFF"/>
            </w:tcBorders>
          </w:tcPr>
          <w:p w14:paraId="054552CB"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975" w:type="dxa"/>
            <w:tcBorders>
              <w:top w:val="single" w:sz="8" w:space="0" w:color="FFFFFF"/>
              <w:left w:val="single" w:sz="8" w:space="0" w:color="FFFFFF"/>
              <w:bottom w:val="single" w:sz="8" w:space="0" w:color="FFFFFF"/>
              <w:right w:val="single" w:sz="8" w:space="0" w:color="FFFFFF"/>
            </w:tcBorders>
          </w:tcPr>
          <w:p w14:paraId="4F85F1FD"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15" w:type="dxa"/>
            <w:tcBorders>
              <w:top w:val="single" w:sz="8" w:space="0" w:color="FFFFFF"/>
              <w:left w:val="single" w:sz="8" w:space="0" w:color="FFFFFF"/>
              <w:bottom w:val="single" w:sz="8" w:space="0" w:color="FFFFFF"/>
              <w:right w:val="single" w:sz="8" w:space="0" w:color="FFFFFF"/>
            </w:tcBorders>
          </w:tcPr>
          <w:p w14:paraId="60A1523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E3F22" w14:paraId="31C1F6DF" w14:textId="77777777" w:rsidTr="001E6CCF">
        <w:trPr>
          <w:trHeight w:val="825"/>
        </w:trPr>
        <w:tc>
          <w:tcPr>
            <w:tcW w:w="2610" w:type="dxa"/>
            <w:tcBorders>
              <w:top w:val="single" w:sz="8" w:space="0" w:color="FFFFFF"/>
              <w:left w:val="single" w:sz="8" w:space="0" w:color="FFFFFF"/>
              <w:right w:val="single" w:sz="8" w:space="0" w:color="FFFFFF"/>
            </w:tcBorders>
          </w:tcPr>
          <w:p w14:paraId="69DAF96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Emotional Exhaustion</w:t>
            </w:r>
          </w:p>
        </w:tc>
        <w:tc>
          <w:tcPr>
            <w:tcW w:w="1125" w:type="dxa"/>
            <w:tcBorders>
              <w:top w:val="single" w:sz="8" w:space="0" w:color="FFFFFF"/>
              <w:left w:val="single" w:sz="8" w:space="0" w:color="FFFFFF"/>
              <w:right w:val="single" w:sz="8" w:space="0" w:color="FFFFFF"/>
            </w:tcBorders>
          </w:tcPr>
          <w:p w14:paraId="10A01369"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39.15</w:t>
            </w:r>
          </w:p>
        </w:tc>
        <w:tc>
          <w:tcPr>
            <w:tcW w:w="945" w:type="dxa"/>
            <w:tcBorders>
              <w:top w:val="single" w:sz="8" w:space="0" w:color="FFFFFF"/>
              <w:left w:val="single" w:sz="8" w:space="0" w:color="FFFFFF"/>
              <w:right w:val="single" w:sz="8" w:space="0" w:color="FFFFFF"/>
            </w:tcBorders>
          </w:tcPr>
          <w:p w14:paraId="68154ED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14.19</w:t>
            </w:r>
          </w:p>
        </w:tc>
        <w:tc>
          <w:tcPr>
            <w:tcW w:w="930" w:type="dxa"/>
            <w:tcBorders>
              <w:top w:val="single" w:sz="8" w:space="0" w:color="FFFFFF"/>
              <w:left w:val="single" w:sz="8" w:space="0" w:color="FFFFFF"/>
              <w:right w:val="single" w:sz="8" w:space="0" w:color="FFFFFF"/>
            </w:tcBorders>
          </w:tcPr>
          <w:p w14:paraId="147DF0E3"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.022**</w:t>
            </w:r>
          </w:p>
        </w:tc>
        <w:tc>
          <w:tcPr>
            <w:tcW w:w="990" w:type="dxa"/>
            <w:tcBorders>
              <w:top w:val="single" w:sz="8" w:space="0" w:color="FFFFFF"/>
              <w:left w:val="single" w:sz="8" w:space="0" w:color="FFFFFF"/>
              <w:right w:val="single" w:sz="8" w:space="0" w:color="FFFFFF"/>
            </w:tcBorders>
          </w:tcPr>
          <w:p w14:paraId="3E8EEE16"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55" w:type="dxa"/>
            <w:tcBorders>
              <w:top w:val="single" w:sz="8" w:space="0" w:color="FFFFFF"/>
              <w:left w:val="single" w:sz="8" w:space="0" w:color="FFFFFF"/>
              <w:right w:val="single" w:sz="8" w:space="0" w:color="FFFFFF"/>
            </w:tcBorders>
          </w:tcPr>
          <w:p w14:paraId="0C508F9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765" w:type="dxa"/>
            <w:tcBorders>
              <w:top w:val="single" w:sz="8" w:space="0" w:color="FFFFFF"/>
              <w:left w:val="single" w:sz="8" w:space="0" w:color="FFFFFF"/>
              <w:right w:val="single" w:sz="8" w:space="0" w:color="FFFFFF"/>
            </w:tcBorders>
          </w:tcPr>
          <w:p w14:paraId="09A28122"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840" w:type="dxa"/>
            <w:tcBorders>
              <w:top w:val="single" w:sz="8" w:space="0" w:color="FFFFFF"/>
              <w:left w:val="single" w:sz="8" w:space="0" w:color="FFFFFF"/>
              <w:right w:val="single" w:sz="8" w:space="0" w:color="FFFFFF"/>
            </w:tcBorders>
          </w:tcPr>
          <w:p w14:paraId="3A40BBEF"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15" w:type="dxa"/>
            <w:tcBorders>
              <w:top w:val="single" w:sz="8" w:space="0" w:color="FFFFFF"/>
              <w:left w:val="single" w:sz="8" w:space="0" w:color="FFFFFF"/>
              <w:right w:val="single" w:sz="8" w:space="0" w:color="FFFFFF"/>
            </w:tcBorders>
          </w:tcPr>
          <w:p w14:paraId="60769DB5"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975" w:type="dxa"/>
            <w:tcBorders>
              <w:top w:val="single" w:sz="8" w:space="0" w:color="FFFFFF"/>
              <w:left w:val="single" w:sz="8" w:space="0" w:color="FFFFFF"/>
              <w:right w:val="single" w:sz="8" w:space="0" w:color="FFFFFF"/>
            </w:tcBorders>
          </w:tcPr>
          <w:p w14:paraId="418D1972"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615" w:type="dxa"/>
            <w:tcBorders>
              <w:top w:val="single" w:sz="8" w:space="0" w:color="FFFFFF"/>
              <w:left w:val="single" w:sz="8" w:space="0" w:color="FFFFFF"/>
              <w:right w:val="single" w:sz="8" w:space="0" w:color="FFFFFF"/>
            </w:tcBorders>
          </w:tcPr>
          <w:p w14:paraId="5D160B72" w14:textId="77777777" w:rsidR="001E3F22" w:rsidRDefault="001E3F22" w:rsidP="001E6C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79289669" w14:textId="77777777" w:rsidR="001E3F22" w:rsidRDefault="001E3F22" w:rsidP="001E3F22">
      <w:pPr>
        <w:spacing w:after="16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;significant at p&lt;0.05 *    significant at p&lt;0.01 **   significant at p&lt;0.001***</w:t>
      </w:r>
    </w:p>
    <w:p w14:paraId="251F2C56" w14:textId="77777777" w:rsidR="001E3F22" w:rsidRDefault="001E3F22" w:rsidP="001E3F22">
      <w:pPr>
        <w:spacing w:after="160" w:line="240" w:lineRule="auto"/>
        <w:jc w:val="both"/>
        <w:rPr>
          <w:rFonts w:ascii="Times New Roman" w:eastAsia="Times New Roman" w:hAnsi="Times New Roman" w:cs="Times New Roman"/>
          <w:i/>
          <w:iCs/>
          <w:sz w:val="24"/>
          <w:szCs w:val="24"/>
        </w:rPr>
      </w:pPr>
    </w:p>
    <w:p w14:paraId="37F4B230" w14:textId="77777777" w:rsidR="001E3F22" w:rsidRDefault="001E3F22" w:rsidP="001E3F22">
      <w:pPr>
        <w:spacing w:after="160" w:line="240" w:lineRule="auto"/>
        <w:jc w:val="both"/>
        <w:rPr>
          <w:rFonts w:ascii="Times New Roman" w:eastAsia="Times New Roman" w:hAnsi="Times New Roman" w:cs="Times New Roman"/>
          <w:i/>
          <w:iCs/>
          <w:sz w:val="24"/>
          <w:szCs w:val="24"/>
        </w:rPr>
      </w:pPr>
    </w:p>
    <w:p w14:paraId="4164B833" w14:textId="77777777" w:rsidR="001E3F22" w:rsidRDefault="001E3F22" w:rsidP="001E3F22">
      <w:pPr>
        <w:pStyle w:val="Heading2"/>
        <w:spacing w:line="259"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4.2 Hypothesis Testing</w:t>
      </w:r>
    </w:p>
    <w:p w14:paraId="4FFB516C" w14:textId="77777777" w:rsidR="001E3F22" w:rsidRDefault="001E3F22" w:rsidP="001E3F22">
      <w:pPr>
        <w:rPr>
          <w:rFonts w:ascii="Times New Roman" w:eastAsia="Times New Roman" w:hAnsi="Times New Roman" w:cs="Times New Roman"/>
          <w:sz w:val="24"/>
          <w:szCs w:val="24"/>
        </w:rPr>
      </w:pPr>
    </w:p>
    <w:p w14:paraId="776F6E5A" w14:textId="77777777" w:rsidR="001E3F22" w:rsidRDefault="001E3F22" w:rsidP="001E3F22">
      <w:pPr>
        <w:spacing w:before="16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Hypothesis One</w:t>
      </w:r>
    </w:p>
    <w:p w14:paraId="08E975E6" w14:textId="77777777" w:rsidR="001E3F22" w:rsidRDefault="001E3F22" w:rsidP="001E3F22">
      <w:pPr>
        <w:spacing w:before="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one stated that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Workplace bullying will significantly influence emotional exhaustion among correctional facility workers in Oyo state. The stated hypothesis is tested using simple linear regression and presented in Table 4.2.</w:t>
      </w:r>
    </w:p>
    <w:p w14:paraId="7F5CAE20" w14:textId="77777777" w:rsidR="001E3F22" w:rsidRDefault="001E3F22" w:rsidP="001E3F22">
      <w:pPr>
        <w:spacing w:after="274" w:line="477" w:lineRule="auto"/>
        <w:ind w:right="102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Table 4.2 </w:t>
      </w:r>
    </w:p>
    <w:p w14:paraId="2190FCF6" w14:textId="77777777" w:rsidR="001E3F22" w:rsidRDefault="001E3F22" w:rsidP="001E3F22">
      <w:pPr>
        <w:spacing w:after="274" w:line="477" w:lineRule="auto"/>
        <w:ind w:right="1021"/>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Simple Linear Regression analysis summary table showing the results of the Influence of Workplace Bullying on Emotional Exhaustion Among Correctional Facility Workers in Oyo State</w:t>
      </w:r>
      <w:r>
        <w:rPr>
          <w:rFonts w:ascii="Times New Roman" w:eastAsia="Times New Roman" w:hAnsi="Times New Roman" w:cs="Times New Roman"/>
          <w:b/>
          <w:bCs/>
          <w:sz w:val="24"/>
          <w:szCs w:val="24"/>
        </w:rPr>
        <w:t xml:space="preserve"> </w:t>
      </w:r>
    </w:p>
    <w:tbl>
      <w:tblPr>
        <w:tblW w:w="84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231"/>
        <w:gridCol w:w="915"/>
        <w:gridCol w:w="831"/>
        <w:gridCol w:w="904"/>
        <w:gridCol w:w="918"/>
        <w:gridCol w:w="892"/>
        <w:gridCol w:w="772"/>
      </w:tblGrid>
      <w:tr w:rsidR="001E3F22" w14:paraId="1904CBD1" w14:textId="77777777" w:rsidTr="001E6CCF">
        <w:tc>
          <w:tcPr>
            <w:tcW w:w="3231" w:type="dxa"/>
            <w:tcBorders>
              <w:top w:val="single" w:sz="8" w:space="0" w:color="000000"/>
              <w:left w:val="single" w:sz="8" w:space="0" w:color="FFFFFF"/>
              <w:bottom w:val="single" w:sz="8" w:space="0" w:color="000000"/>
              <w:right w:val="single" w:sz="8" w:space="0" w:color="FFFFFF"/>
            </w:tcBorders>
          </w:tcPr>
          <w:p w14:paraId="52451C3E" w14:textId="77777777" w:rsidR="001E3F22" w:rsidRDefault="001E3F22" w:rsidP="001E6CC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915" w:type="dxa"/>
            <w:tcBorders>
              <w:top w:val="single" w:sz="8" w:space="0" w:color="000000"/>
              <w:left w:val="single" w:sz="8" w:space="0" w:color="FFFFFF"/>
              <w:bottom w:val="single" w:sz="8" w:space="0" w:color="000000"/>
              <w:right w:val="single" w:sz="8" w:space="0" w:color="FFFFFF"/>
            </w:tcBorders>
          </w:tcPr>
          <w:p w14:paraId="40595D2D" w14:textId="77777777" w:rsidR="001E3F22" w:rsidRDefault="001E3F22" w:rsidP="001E6CC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p>
        </w:tc>
        <w:tc>
          <w:tcPr>
            <w:tcW w:w="831" w:type="dxa"/>
            <w:tcBorders>
              <w:top w:val="single" w:sz="8" w:space="0" w:color="000000"/>
              <w:left w:val="single" w:sz="8" w:space="0" w:color="FFFFFF"/>
              <w:bottom w:val="single" w:sz="8" w:space="0" w:color="000000"/>
              <w:right w:val="single" w:sz="8" w:space="0" w:color="FFFFFF"/>
            </w:tcBorders>
          </w:tcPr>
          <w:p w14:paraId="3F585B58"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w:t>
            </w:r>
          </w:p>
        </w:tc>
        <w:tc>
          <w:tcPr>
            <w:tcW w:w="904" w:type="dxa"/>
            <w:tcBorders>
              <w:top w:val="single" w:sz="8" w:space="0" w:color="000000"/>
              <w:left w:val="single" w:sz="8" w:space="0" w:color="FFFFFF"/>
              <w:bottom w:val="single" w:sz="8" w:space="0" w:color="000000"/>
              <w:right w:val="single" w:sz="8" w:space="0" w:color="FFFFFF"/>
            </w:tcBorders>
          </w:tcPr>
          <w:p w14:paraId="3BB50A33"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w:t>
            </w:r>
          </w:p>
        </w:tc>
        <w:tc>
          <w:tcPr>
            <w:tcW w:w="918" w:type="dxa"/>
            <w:tcBorders>
              <w:top w:val="single" w:sz="8" w:space="0" w:color="000000"/>
              <w:left w:val="single" w:sz="8" w:space="0" w:color="FFFFFF"/>
              <w:bottom w:val="single" w:sz="8" w:space="0" w:color="000000"/>
              <w:right w:val="single" w:sz="8" w:space="0" w:color="FFFFFF"/>
            </w:tcBorders>
          </w:tcPr>
          <w:p w14:paraId="2B550817" w14:textId="77777777" w:rsidR="001E3F22" w:rsidRDefault="001E3F22" w:rsidP="001E6CCF">
            <w:pPr>
              <w:spacing w:line="360" w:lineRule="auto"/>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vertAlign w:val="superscript"/>
              </w:rPr>
              <w:t>2</w:t>
            </w:r>
          </w:p>
        </w:tc>
        <w:tc>
          <w:tcPr>
            <w:tcW w:w="892" w:type="dxa"/>
            <w:tcBorders>
              <w:top w:val="single" w:sz="8" w:space="0" w:color="000000"/>
              <w:left w:val="single" w:sz="8" w:space="0" w:color="FFFFFF"/>
              <w:bottom w:val="single" w:sz="8" w:space="0" w:color="000000"/>
              <w:right w:val="single" w:sz="8" w:space="0" w:color="FFFFFF"/>
            </w:tcBorders>
          </w:tcPr>
          <w:p w14:paraId="782431B8"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w:t>
            </w:r>
          </w:p>
        </w:tc>
        <w:tc>
          <w:tcPr>
            <w:tcW w:w="772" w:type="dxa"/>
            <w:tcBorders>
              <w:top w:val="single" w:sz="8" w:space="0" w:color="000000"/>
              <w:left w:val="single" w:sz="8" w:space="0" w:color="FFFFFF"/>
              <w:bottom w:val="single" w:sz="8" w:space="0" w:color="000000"/>
              <w:right w:val="single" w:sz="8" w:space="0" w:color="FFFFFF"/>
            </w:tcBorders>
          </w:tcPr>
          <w:p w14:paraId="1F94581B"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p>
        </w:tc>
      </w:tr>
      <w:tr w:rsidR="001E3F22" w14:paraId="2B630596" w14:textId="77777777" w:rsidTr="001E6CCF">
        <w:tc>
          <w:tcPr>
            <w:tcW w:w="3231" w:type="dxa"/>
            <w:tcBorders>
              <w:top w:val="single" w:sz="8" w:space="0" w:color="000000"/>
              <w:left w:val="single" w:sz="8" w:space="0" w:color="FFFFFF"/>
              <w:bottom w:val="single" w:sz="8" w:space="0" w:color="000000"/>
              <w:right w:val="single" w:sz="8" w:space="0" w:color="FFFFFF"/>
            </w:tcBorders>
          </w:tcPr>
          <w:p w14:paraId="680BD9C1"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Workplace Bullying</w:t>
            </w:r>
          </w:p>
        </w:tc>
        <w:tc>
          <w:tcPr>
            <w:tcW w:w="915" w:type="dxa"/>
            <w:tcBorders>
              <w:top w:val="single" w:sz="8" w:space="0" w:color="000000"/>
              <w:left w:val="single" w:sz="8" w:space="0" w:color="FFFFFF"/>
              <w:bottom w:val="single" w:sz="8" w:space="0" w:color="000000"/>
              <w:right w:val="single" w:sz="8" w:space="0" w:color="FFFFFF"/>
            </w:tcBorders>
          </w:tcPr>
          <w:p w14:paraId="29ADB03C"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1.743</w:t>
            </w:r>
          </w:p>
        </w:tc>
        <w:tc>
          <w:tcPr>
            <w:tcW w:w="831" w:type="dxa"/>
            <w:tcBorders>
              <w:top w:val="single" w:sz="8" w:space="0" w:color="000000"/>
              <w:left w:val="single" w:sz="8" w:space="0" w:color="FFFFFF"/>
              <w:bottom w:val="single" w:sz="8" w:space="0" w:color="000000"/>
              <w:right w:val="single" w:sz="8" w:space="0" w:color="FFFFFF"/>
            </w:tcBorders>
          </w:tcPr>
          <w:p w14:paraId="074EAF96"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12.1</w:t>
            </w:r>
          </w:p>
        </w:tc>
        <w:tc>
          <w:tcPr>
            <w:tcW w:w="904" w:type="dxa"/>
            <w:tcBorders>
              <w:top w:val="single" w:sz="8" w:space="0" w:color="000000"/>
              <w:left w:val="single" w:sz="8" w:space="0" w:color="FFFFFF"/>
              <w:bottom w:val="single" w:sz="8" w:space="0" w:color="000000"/>
              <w:right w:val="single" w:sz="8" w:space="0" w:color="FFFFFF"/>
            </w:tcBorders>
          </w:tcPr>
          <w:p w14:paraId="70B2D366"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.711</w:t>
            </w:r>
          </w:p>
        </w:tc>
        <w:tc>
          <w:tcPr>
            <w:tcW w:w="918" w:type="dxa"/>
            <w:tcBorders>
              <w:top w:val="single" w:sz="8" w:space="0" w:color="000000"/>
              <w:left w:val="single" w:sz="8" w:space="0" w:color="FFFFFF"/>
              <w:bottom w:val="single" w:sz="8" w:space="0" w:color="000000"/>
              <w:right w:val="single" w:sz="8" w:space="0" w:color="FFFFFF"/>
            </w:tcBorders>
          </w:tcPr>
          <w:p w14:paraId="1764DBF4"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.51</w:t>
            </w:r>
          </w:p>
        </w:tc>
        <w:tc>
          <w:tcPr>
            <w:tcW w:w="892" w:type="dxa"/>
            <w:tcBorders>
              <w:top w:val="single" w:sz="8" w:space="0" w:color="000000"/>
              <w:left w:val="single" w:sz="8" w:space="0" w:color="FFFFFF"/>
              <w:bottom w:val="single" w:sz="8" w:space="0" w:color="000000"/>
              <w:right w:val="single" w:sz="8" w:space="0" w:color="FFFFFF"/>
            </w:tcBorders>
          </w:tcPr>
          <w:p w14:paraId="1356E8B3"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145.38</w:t>
            </w:r>
          </w:p>
        </w:tc>
        <w:tc>
          <w:tcPr>
            <w:tcW w:w="772" w:type="dxa"/>
            <w:tcBorders>
              <w:top w:val="single" w:sz="8" w:space="0" w:color="000000"/>
              <w:left w:val="single" w:sz="8" w:space="0" w:color="FFFFFF"/>
              <w:bottom w:val="single" w:sz="8" w:space="0" w:color="000000"/>
              <w:right w:val="single" w:sz="8" w:space="0" w:color="FFFFFF"/>
            </w:tcBorders>
          </w:tcPr>
          <w:p w14:paraId="0829D254"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&lt;.001</w:t>
            </w:r>
          </w:p>
          <w:p w14:paraId="477695F0" w14:textId="77777777" w:rsidR="001E3F22" w:rsidRDefault="001E3F22" w:rsidP="001E6CCF">
            <w:pPr>
              <w:spacing w:line="360" w:lineRule="auto"/>
              <w:jc w:val="both"/>
              <w:rPr>
                <w:rFonts w:ascii="Times New Roman" w:eastAsia="Times New Roman" w:hAnsi="Times New Roman" w:cs="Times New Roman"/>
              </w:rPr>
            </w:pPr>
          </w:p>
        </w:tc>
      </w:tr>
    </w:tbl>
    <w:p w14:paraId="10DA0677" w14:textId="77777777" w:rsidR="001E3F22" w:rsidRDefault="001E3F22" w:rsidP="001E3F22">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Dependent Variable: Emotional Exhaustion</w:t>
      </w:r>
    </w:p>
    <w:p w14:paraId="1736B4D6" w14:textId="77777777" w:rsidR="001E3F22" w:rsidRDefault="001E3F22" w:rsidP="001E3F22">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as presented by Table 4.3 shows that there is a significant influence of workplace bullying on emotional exhaustion. </w:t>
      </w:r>
    </w:p>
    <w:p w14:paraId="28C432A9" w14:textId="77777777" w:rsidR="001E3F22" w:rsidRDefault="001E3F22" w:rsidP="001E3F22">
      <w:pPr>
        <w:spacing w:after="16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Hypothesis Two</w:t>
      </w:r>
    </w:p>
    <w:p w14:paraId="09D84AB9" w14:textId="77777777" w:rsidR="001E3F22" w:rsidRDefault="001E3F22" w:rsidP="001E3F22">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two stated that moral disengagement will predict emotional exhaustion among correctional facility workers in Oyo state. The stated hypothesis is tested using simple linear regression and presented in Table 4.3.</w:t>
      </w:r>
    </w:p>
    <w:p w14:paraId="49B76011" w14:textId="77777777" w:rsidR="001E3F22" w:rsidRDefault="001E3F22" w:rsidP="001E3F22">
      <w:pPr>
        <w:spacing w:after="274" w:line="360" w:lineRule="auto"/>
        <w:ind w:right="102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4.3</w:t>
      </w:r>
    </w:p>
    <w:p w14:paraId="1AED433F" w14:textId="77777777" w:rsidR="001E3F22" w:rsidRDefault="001E3F22" w:rsidP="001E3F22">
      <w:pPr>
        <w:spacing w:after="274" w:line="360" w:lineRule="auto"/>
        <w:ind w:right="1021"/>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 xml:space="preserve">Simple Linear Regression analysis summary table showing the results of the Influence of Moral Disengagement in Emotional Exhaustion Among Correctional Facility Workers in Oyo State </w:t>
      </w:r>
    </w:p>
    <w:tbl>
      <w:tblPr>
        <w:tblW w:w="8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238"/>
        <w:gridCol w:w="912"/>
        <w:gridCol w:w="833"/>
        <w:gridCol w:w="902"/>
        <w:gridCol w:w="916"/>
        <w:gridCol w:w="891"/>
        <w:gridCol w:w="772"/>
      </w:tblGrid>
      <w:tr w:rsidR="001E3F22" w14:paraId="5E4DF66B" w14:textId="77777777" w:rsidTr="001E6CCF">
        <w:tc>
          <w:tcPr>
            <w:tcW w:w="3238" w:type="dxa"/>
            <w:tcBorders>
              <w:top w:val="single" w:sz="8" w:space="0" w:color="000000"/>
              <w:left w:val="single" w:sz="8" w:space="0" w:color="FFFFFF"/>
              <w:bottom w:val="single" w:sz="8" w:space="0" w:color="000000"/>
              <w:right w:val="single" w:sz="8" w:space="0" w:color="FFFFFF"/>
            </w:tcBorders>
          </w:tcPr>
          <w:p w14:paraId="1B397DEA" w14:textId="77777777" w:rsidR="001E3F22" w:rsidRDefault="001E3F22" w:rsidP="001E6CC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912" w:type="dxa"/>
            <w:tcBorders>
              <w:top w:val="single" w:sz="8" w:space="0" w:color="000000"/>
              <w:left w:val="single" w:sz="8" w:space="0" w:color="FFFFFF"/>
              <w:bottom w:val="single" w:sz="8" w:space="0" w:color="000000"/>
              <w:right w:val="single" w:sz="8" w:space="0" w:color="FFFFFF"/>
            </w:tcBorders>
          </w:tcPr>
          <w:p w14:paraId="07A02C10" w14:textId="77777777" w:rsidR="001E3F22" w:rsidRDefault="001E3F22" w:rsidP="001E6CC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p>
        </w:tc>
        <w:tc>
          <w:tcPr>
            <w:tcW w:w="833" w:type="dxa"/>
            <w:tcBorders>
              <w:top w:val="single" w:sz="8" w:space="0" w:color="000000"/>
              <w:left w:val="single" w:sz="8" w:space="0" w:color="FFFFFF"/>
              <w:bottom w:val="single" w:sz="8" w:space="0" w:color="000000"/>
              <w:right w:val="single" w:sz="8" w:space="0" w:color="FFFFFF"/>
            </w:tcBorders>
          </w:tcPr>
          <w:p w14:paraId="26C7222E"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w:t>
            </w:r>
          </w:p>
        </w:tc>
        <w:tc>
          <w:tcPr>
            <w:tcW w:w="902" w:type="dxa"/>
            <w:tcBorders>
              <w:top w:val="single" w:sz="8" w:space="0" w:color="000000"/>
              <w:left w:val="single" w:sz="8" w:space="0" w:color="FFFFFF"/>
              <w:bottom w:val="single" w:sz="8" w:space="0" w:color="000000"/>
              <w:right w:val="single" w:sz="8" w:space="0" w:color="FFFFFF"/>
            </w:tcBorders>
          </w:tcPr>
          <w:p w14:paraId="4076F350"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w:t>
            </w:r>
          </w:p>
        </w:tc>
        <w:tc>
          <w:tcPr>
            <w:tcW w:w="916" w:type="dxa"/>
            <w:tcBorders>
              <w:top w:val="single" w:sz="8" w:space="0" w:color="000000"/>
              <w:left w:val="single" w:sz="8" w:space="0" w:color="FFFFFF"/>
              <w:bottom w:val="single" w:sz="8" w:space="0" w:color="000000"/>
              <w:right w:val="single" w:sz="8" w:space="0" w:color="FFFFFF"/>
            </w:tcBorders>
          </w:tcPr>
          <w:p w14:paraId="2E610B2C" w14:textId="77777777" w:rsidR="001E3F22" w:rsidRDefault="001E3F22" w:rsidP="001E6CCF">
            <w:pPr>
              <w:spacing w:line="360" w:lineRule="auto"/>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vertAlign w:val="superscript"/>
              </w:rPr>
              <w:t>2</w:t>
            </w:r>
          </w:p>
        </w:tc>
        <w:tc>
          <w:tcPr>
            <w:tcW w:w="891" w:type="dxa"/>
            <w:tcBorders>
              <w:top w:val="single" w:sz="8" w:space="0" w:color="000000"/>
              <w:left w:val="single" w:sz="8" w:space="0" w:color="FFFFFF"/>
              <w:bottom w:val="single" w:sz="8" w:space="0" w:color="000000"/>
              <w:right w:val="single" w:sz="8" w:space="0" w:color="FFFFFF"/>
            </w:tcBorders>
          </w:tcPr>
          <w:p w14:paraId="5BF658EB"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w:t>
            </w:r>
          </w:p>
        </w:tc>
        <w:tc>
          <w:tcPr>
            <w:tcW w:w="772" w:type="dxa"/>
            <w:tcBorders>
              <w:top w:val="single" w:sz="8" w:space="0" w:color="000000"/>
              <w:left w:val="single" w:sz="8" w:space="0" w:color="FFFFFF"/>
              <w:bottom w:val="single" w:sz="8" w:space="0" w:color="000000"/>
              <w:right w:val="single" w:sz="8" w:space="0" w:color="FFFFFF"/>
            </w:tcBorders>
          </w:tcPr>
          <w:p w14:paraId="14BE2995"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p>
        </w:tc>
      </w:tr>
      <w:tr w:rsidR="001E3F22" w14:paraId="7A0986A3" w14:textId="77777777" w:rsidTr="001E6CCF">
        <w:tc>
          <w:tcPr>
            <w:tcW w:w="3238" w:type="dxa"/>
            <w:tcBorders>
              <w:top w:val="single" w:sz="8" w:space="0" w:color="000000"/>
              <w:left w:val="single" w:sz="8" w:space="0" w:color="FFFFFF"/>
              <w:bottom w:val="single" w:sz="8" w:space="0" w:color="000000"/>
              <w:right w:val="single" w:sz="8" w:space="0" w:color="FFFFFF"/>
            </w:tcBorders>
          </w:tcPr>
          <w:p w14:paraId="6FF35709"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Moral Disengagement</w:t>
            </w:r>
          </w:p>
        </w:tc>
        <w:tc>
          <w:tcPr>
            <w:tcW w:w="912" w:type="dxa"/>
            <w:tcBorders>
              <w:top w:val="single" w:sz="8" w:space="0" w:color="000000"/>
              <w:left w:val="single" w:sz="8" w:space="0" w:color="FFFFFF"/>
              <w:bottom w:val="single" w:sz="8" w:space="0" w:color="000000"/>
              <w:right w:val="single" w:sz="8" w:space="0" w:color="FFFFFF"/>
            </w:tcBorders>
          </w:tcPr>
          <w:p w14:paraId="655EF13F"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.784</w:t>
            </w:r>
          </w:p>
        </w:tc>
        <w:tc>
          <w:tcPr>
            <w:tcW w:w="833" w:type="dxa"/>
            <w:tcBorders>
              <w:top w:val="single" w:sz="8" w:space="0" w:color="000000"/>
              <w:left w:val="single" w:sz="8" w:space="0" w:color="FFFFFF"/>
              <w:bottom w:val="single" w:sz="8" w:space="0" w:color="000000"/>
              <w:right w:val="single" w:sz="8" w:space="0" w:color="FFFFFF"/>
            </w:tcBorders>
          </w:tcPr>
          <w:p w14:paraId="0659FD32"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11.35</w:t>
            </w:r>
          </w:p>
        </w:tc>
        <w:tc>
          <w:tcPr>
            <w:tcW w:w="902" w:type="dxa"/>
            <w:tcBorders>
              <w:top w:val="single" w:sz="8" w:space="0" w:color="000000"/>
              <w:left w:val="single" w:sz="8" w:space="0" w:color="FFFFFF"/>
              <w:bottom w:val="single" w:sz="8" w:space="0" w:color="000000"/>
              <w:right w:val="single" w:sz="8" w:space="0" w:color="FFFFFF"/>
            </w:tcBorders>
          </w:tcPr>
          <w:p w14:paraId="45530B94"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.688</w:t>
            </w:r>
          </w:p>
        </w:tc>
        <w:tc>
          <w:tcPr>
            <w:tcW w:w="916" w:type="dxa"/>
            <w:tcBorders>
              <w:top w:val="single" w:sz="8" w:space="0" w:color="000000"/>
              <w:left w:val="single" w:sz="8" w:space="0" w:color="FFFFFF"/>
              <w:bottom w:val="single" w:sz="8" w:space="0" w:color="000000"/>
              <w:right w:val="single" w:sz="8" w:space="0" w:color="FFFFFF"/>
            </w:tcBorders>
          </w:tcPr>
          <w:p w14:paraId="1DF0113F"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.47</w:t>
            </w:r>
          </w:p>
        </w:tc>
        <w:tc>
          <w:tcPr>
            <w:tcW w:w="891" w:type="dxa"/>
            <w:tcBorders>
              <w:top w:val="single" w:sz="8" w:space="0" w:color="000000"/>
              <w:left w:val="single" w:sz="8" w:space="0" w:color="FFFFFF"/>
              <w:bottom w:val="single" w:sz="8" w:space="0" w:color="000000"/>
              <w:right w:val="single" w:sz="8" w:space="0" w:color="FFFFFF"/>
            </w:tcBorders>
          </w:tcPr>
          <w:p w14:paraId="1DD2679E"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128.79</w:t>
            </w:r>
          </w:p>
        </w:tc>
        <w:tc>
          <w:tcPr>
            <w:tcW w:w="772" w:type="dxa"/>
            <w:tcBorders>
              <w:top w:val="single" w:sz="8" w:space="0" w:color="000000"/>
              <w:left w:val="single" w:sz="8" w:space="0" w:color="FFFFFF"/>
              <w:bottom w:val="single" w:sz="8" w:space="0" w:color="000000"/>
              <w:right w:val="single" w:sz="8" w:space="0" w:color="FFFFFF"/>
            </w:tcBorders>
          </w:tcPr>
          <w:p w14:paraId="2BDDE80C" w14:textId="77777777" w:rsidR="001E3F22" w:rsidRDefault="001E3F22" w:rsidP="001E6CCF">
            <w:pPr>
              <w:spacing w:line="360" w:lineRule="auto"/>
              <w:jc w:val="both"/>
              <w:rPr>
                <w:rFonts w:ascii="Times New Roman" w:eastAsia="Times New Roman" w:hAnsi="Times New Roman" w:cs="Times New Roman"/>
              </w:rPr>
            </w:pPr>
            <w:r>
              <w:rPr>
                <w:rFonts w:ascii="Times New Roman" w:eastAsia="Times New Roman" w:hAnsi="Times New Roman" w:cs="Times New Roman"/>
              </w:rPr>
              <w:t>&lt;.001</w:t>
            </w:r>
          </w:p>
          <w:p w14:paraId="7B1BF16B" w14:textId="77777777" w:rsidR="001E3F22" w:rsidRDefault="001E3F22" w:rsidP="001E6CCF">
            <w:pPr>
              <w:spacing w:line="360" w:lineRule="auto"/>
              <w:jc w:val="both"/>
              <w:rPr>
                <w:rFonts w:ascii="Times New Roman" w:eastAsia="Times New Roman" w:hAnsi="Times New Roman" w:cs="Times New Roman"/>
              </w:rPr>
            </w:pPr>
          </w:p>
        </w:tc>
      </w:tr>
    </w:tbl>
    <w:p w14:paraId="5A7F034A" w14:textId="77777777" w:rsidR="001E3F22" w:rsidRDefault="001E3F22" w:rsidP="001E3F22">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Dependent Variable: Emotional Exhaustion</w:t>
      </w:r>
    </w:p>
    <w:p w14:paraId="55AE1343" w14:textId="77777777" w:rsidR="001E3F22" w:rsidRDefault="001E3F22" w:rsidP="001E3F22">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as presented by Table 4.3 shows that there is a significant influence of moral disengagement on emotional exhaustion. </w:t>
      </w:r>
    </w:p>
    <w:p w14:paraId="1225C1F7" w14:textId="77777777" w:rsidR="001E3F22" w:rsidRDefault="001E3F22" w:rsidP="001E3F22">
      <w:pPr>
        <w:spacing w:after="16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Hypothesis Three</w:t>
      </w:r>
    </w:p>
    <w:p w14:paraId="4D8EE54A" w14:textId="77777777" w:rsidR="001E3F22" w:rsidRDefault="001E3F22" w:rsidP="001E3F22">
      <w:pPr>
        <w:spacing w:before="240"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three stated that workplace bullying and moral disengagement will jointly and independently predict emotional exhaustion among correctional facility workers in Oyo state.  The stated hypothesis is tested using multiple regression analysis and presented in Table 4.4.</w:t>
      </w:r>
    </w:p>
    <w:p w14:paraId="7DFF2970" w14:textId="77777777" w:rsidR="001E3F22" w:rsidRDefault="001E3F22" w:rsidP="001E3F22">
      <w:pPr>
        <w:spacing w:after="274" w:line="477" w:lineRule="auto"/>
        <w:ind w:right="102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4.4</w:t>
      </w:r>
    </w:p>
    <w:p w14:paraId="40E59A8F" w14:textId="77777777" w:rsidR="001E3F22" w:rsidRDefault="001E3F22" w:rsidP="001E3F22">
      <w:pPr>
        <w:spacing w:after="274" w:line="477" w:lineRule="auto"/>
        <w:ind w:right="1021"/>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Multiple regression analysis summary table showing results on the influence of Workplace Bullying and Moral Disengagement on Emotional Exhaustion Among Correctional Facility Workers in Oyo State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133"/>
        <w:gridCol w:w="2119"/>
        <w:gridCol w:w="907"/>
        <w:gridCol w:w="827"/>
        <w:gridCol w:w="898"/>
        <w:gridCol w:w="898"/>
        <w:gridCol w:w="915"/>
        <w:gridCol w:w="891"/>
        <w:gridCol w:w="772"/>
      </w:tblGrid>
      <w:tr w:rsidR="001E3F22" w14:paraId="5C63223E" w14:textId="77777777" w:rsidTr="001E6CCF">
        <w:tc>
          <w:tcPr>
            <w:tcW w:w="1133" w:type="dxa"/>
            <w:tcBorders>
              <w:top w:val="single" w:sz="8" w:space="0" w:color="000000"/>
              <w:left w:val="single" w:sz="8" w:space="0" w:color="FFFFFF"/>
              <w:bottom w:val="single" w:sz="8" w:space="0" w:color="000000"/>
              <w:right w:val="single" w:sz="8" w:space="0" w:color="FFFFFF"/>
            </w:tcBorders>
          </w:tcPr>
          <w:p w14:paraId="436736F1" w14:textId="77777777" w:rsidR="001E3F22" w:rsidRDefault="001E3F22" w:rsidP="001E6CCF">
            <w:pPr>
              <w:spacing w:line="480" w:lineRule="auto"/>
              <w:jc w:val="both"/>
              <w:rPr>
                <w:rFonts w:ascii="Times New Roman" w:eastAsia="Times New Roman" w:hAnsi="Times New Roman" w:cs="Times New Roman"/>
                <w:sz w:val="24"/>
                <w:szCs w:val="24"/>
              </w:rPr>
            </w:pPr>
          </w:p>
        </w:tc>
        <w:tc>
          <w:tcPr>
            <w:tcW w:w="2119" w:type="dxa"/>
            <w:tcBorders>
              <w:top w:val="single" w:sz="8" w:space="0" w:color="000000"/>
              <w:left w:val="single" w:sz="8" w:space="0" w:color="FFFFFF"/>
              <w:bottom w:val="single" w:sz="8" w:space="0" w:color="000000"/>
              <w:right w:val="single" w:sz="8" w:space="0" w:color="FFFFFF"/>
            </w:tcBorders>
          </w:tcPr>
          <w:p w14:paraId="69B390F8" w14:textId="77777777" w:rsidR="001E3F22" w:rsidRDefault="001E3F22" w:rsidP="001E6CC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Factor</w:t>
            </w:r>
          </w:p>
        </w:tc>
        <w:tc>
          <w:tcPr>
            <w:tcW w:w="907" w:type="dxa"/>
            <w:tcBorders>
              <w:top w:val="single" w:sz="8" w:space="0" w:color="000000"/>
              <w:left w:val="single" w:sz="8" w:space="0" w:color="FFFFFF"/>
              <w:bottom w:val="single" w:sz="8" w:space="0" w:color="000000"/>
              <w:right w:val="single" w:sz="8" w:space="0" w:color="FFFFFF"/>
            </w:tcBorders>
          </w:tcPr>
          <w:p w14:paraId="28CD56A2" w14:textId="77777777" w:rsidR="001E3F22" w:rsidRDefault="001E3F22" w:rsidP="001E6CC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p>
        </w:tc>
        <w:tc>
          <w:tcPr>
            <w:tcW w:w="827" w:type="dxa"/>
            <w:tcBorders>
              <w:top w:val="single" w:sz="8" w:space="0" w:color="000000"/>
              <w:left w:val="single" w:sz="8" w:space="0" w:color="FFFFFF"/>
              <w:bottom w:val="single" w:sz="8" w:space="0" w:color="000000"/>
              <w:right w:val="single" w:sz="8" w:space="0" w:color="FFFFFF"/>
            </w:tcBorders>
          </w:tcPr>
          <w:p w14:paraId="688144D7" w14:textId="77777777" w:rsidR="001E3F22" w:rsidRDefault="001E3F22" w:rsidP="001E6CCF">
            <w:pPr>
              <w:spacing w:line="48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w:t>
            </w:r>
          </w:p>
        </w:tc>
        <w:tc>
          <w:tcPr>
            <w:tcW w:w="898" w:type="dxa"/>
            <w:tcBorders>
              <w:top w:val="single" w:sz="8" w:space="0" w:color="000000"/>
              <w:left w:val="single" w:sz="8" w:space="0" w:color="FFFFFF"/>
              <w:bottom w:val="single" w:sz="8" w:space="0" w:color="000000"/>
              <w:right w:val="single" w:sz="8" w:space="0" w:color="FFFFFF"/>
            </w:tcBorders>
          </w:tcPr>
          <w:p w14:paraId="423ACA97" w14:textId="77777777" w:rsidR="001E3F22" w:rsidRDefault="001E3F22" w:rsidP="001E6CCF">
            <w:pPr>
              <w:spacing w:line="48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p>
        </w:tc>
        <w:tc>
          <w:tcPr>
            <w:tcW w:w="898" w:type="dxa"/>
            <w:tcBorders>
              <w:top w:val="single" w:sz="8" w:space="0" w:color="000000"/>
              <w:left w:val="single" w:sz="8" w:space="0" w:color="FFFFFF"/>
              <w:bottom w:val="single" w:sz="8" w:space="0" w:color="000000"/>
              <w:right w:val="single" w:sz="8" w:space="0" w:color="FFFFFF"/>
            </w:tcBorders>
          </w:tcPr>
          <w:p w14:paraId="647ADE91" w14:textId="77777777" w:rsidR="001E3F22" w:rsidRDefault="001E3F22" w:rsidP="001E6CCF">
            <w:pPr>
              <w:spacing w:line="48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w:t>
            </w:r>
          </w:p>
        </w:tc>
        <w:tc>
          <w:tcPr>
            <w:tcW w:w="915" w:type="dxa"/>
            <w:tcBorders>
              <w:top w:val="single" w:sz="8" w:space="0" w:color="000000"/>
              <w:left w:val="single" w:sz="8" w:space="0" w:color="FFFFFF"/>
              <w:bottom w:val="single" w:sz="8" w:space="0" w:color="000000"/>
              <w:right w:val="single" w:sz="8" w:space="0" w:color="FFFFFF"/>
            </w:tcBorders>
          </w:tcPr>
          <w:p w14:paraId="58B9471A" w14:textId="77777777" w:rsidR="001E3F22" w:rsidRDefault="001E3F22" w:rsidP="001E6CCF">
            <w:pPr>
              <w:spacing w:line="480" w:lineRule="auto"/>
              <w:jc w:val="both"/>
              <w:rPr>
                <w:rFonts w:ascii="Times New Roman" w:eastAsia="Times New Roman" w:hAnsi="Times New Roman" w:cs="Times New Roman"/>
                <w:i/>
                <w:iCs/>
                <w:sz w:val="24"/>
                <w:szCs w:val="24"/>
                <w:vertAlign w:val="superscript"/>
              </w:rPr>
            </w:pPr>
            <w:r>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vertAlign w:val="superscript"/>
              </w:rPr>
              <w:t>2</w:t>
            </w:r>
          </w:p>
        </w:tc>
        <w:tc>
          <w:tcPr>
            <w:tcW w:w="891" w:type="dxa"/>
            <w:tcBorders>
              <w:top w:val="single" w:sz="8" w:space="0" w:color="000000"/>
              <w:left w:val="single" w:sz="8" w:space="0" w:color="FFFFFF"/>
              <w:bottom w:val="single" w:sz="8" w:space="0" w:color="000000"/>
              <w:right w:val="single" w:sz="8" w:space="0" w:color="FFFFFF"/>
            </w:tcBorders>
          </w:tcPr>
          <w:p w14:paraId="56E995E6" w14:textId="77777777" w:rsidR="001E3F22" w:rsidRDefault="001E3F22" w:rsidP="001E6CCF">
            <w:pPr>
              <w:spacing w:line="48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w:t>
            </w:r>
          </w:p>
        </w:tc>
        <w:tc>
          <w:tcPr>
            <w:tcW w:w="772" w:type="dxa"/>
            <w:tcBorders>
              <w:top w:val="single" w:sz="8" w:space="0" w:color="000000"/>
              <w:left w:val="single" w:sz="8" w:space="0" w:color="FFFFFF"/>
              <w:bottom w:val="single" w:sz="8" w:space="0" w:color="000000"/>
              <w:right w:val="single" w:sz="8" w:space="0" w:color="FFFFFF"/>
            </w:tcBorders>
          </w:tcPr>
          <w:p w14:paraId="5A287025" w14:textId="77777777" w:rsidR="001E3F22" w:rsidRDefault="001E3F22" w:rsidP="001E6CCF">
            <w:pPr>
              <w:spacing w:line="48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p>
        </w:tc>
      </w:tr>
      <w:tr w:rsidR="001E3F22" w14:paraId="6D8E5ACC" w14:textId="77777777" w:rsidTr="001E6CCF">
        <w:tc>
          <w:tcPr>
            <w:tcW w:w="1133" w:type="dxa"/>
            <w:tcBorders>
              <w:top w:val="single" w:sz="8" w:space="0" w:color="000000"/>
              <w:left w:val="single" w:sz="8" w:space="0" w:color="FFFFFF"/>
              <w:bottom w:val="single" w:sz="8" w:space="0" w:color="FFFFFF"/>
              <w:right w:val="single" w:sz="8" w:space="0" w:color="FFFFFF"/>
            </w:tcBorders>
          </w:tcPr>
          <w:p w14:paraId="62258674" w14:textId="77777777" w:rsidR="001E3F22" w:rsidRDefault="001E3F22" w:rsidP="001E6CCF">
            <w:pPr>
              <w:spacing w:line="48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Model b</w:t>
            </w:r>
          </w:p>
        </w:tc>
        <w:tc>
          <w:tcPr>
            <w:tcW w:w="2119" w:type="dxa"/>
            <w:tcBorders>
              <w:top w:val="single" w:sz="8" w:space="0" w:color="000000"/>
              <w:left w:val="single" w:sz="8" w:space="0" w:color="FFFFFF"/>
              <w:bottom w:val="single" w:sz="8" w:space="0" w:color="FFFFFF"/>
              <w:right w:val="single" w:sz="8" w:space="0" w:color="FFFFFF"/>
            </w:tcBorders>
          </w:tcPr>
          <w:p w14:paraId="54A3F97D"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Moral Disengagement</w:t>
            </w:r>
          </w:p>
        </w:tc>
        <w:tc>
          <w:tcPr>
            <w:tcW w:w="907" w:type="dxa"/>
            <w:tcBorders>
              <w:top w:val="single" w:sz="8" w:space="0" w:color="000000"/>
              <w:left w:val="single" w:sz="8" w:space="0" w:color="FFFFFF"/>
              <w:bottom w:val="single" w:sz="8" w:space="0" w:color="FFFFFF"/>
              <w:right w:val="single" w:sz="8" w:space="0" w:color="FFFFFF"/>
            </w:tcBorders>
          </w:tcPr>
          <w:p w14:paraId="31A71916"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.440</w:t>
            </w:r>
          </w:p>
        </w:tc>
        <w:tc>
          <w:tcPr>
            <w:tcW w:w="827" w:type="dxa"/>
            <w:tcBorders>
              <w:top w:val="single" w:sz="8" w:space="0" w:color="000000"/>
              <w:left w:val="single" w:sz="8" w:space="0" w:color="FFFFFF"/>
              <w:bottom w:val="single" w:sz="8" w:space="0" w:color="FFFFFF"/>
              <w:right w:val="single" w:sz="8" w:space="0" w:color="FFFFFF"/>
            </w:tcBorders>
          </w:tcPr>
          <w:p w14:paraId="727A3150"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5.65</w:t>
            </w:r>
          </w:p>
        </w:tc>
        <w:tc>
          <w:tcPr>
            <w:tcW w:w="898" w:type="dxa"/>
            <w:tcBorders>
              <w:top w:val="single" w:sz="8" w:space="0" w:color="000000"/>
              <w:left w:val="single" w:sz="8" w:space="0" w:color="FFFFFF"/>
              <w:bottom w:val="single" w:sz="8" w:space="0" w:color="FFFFFF"/>
              <w:right w:val="single" w:sz="8" w:space="0" w:color="FFFFFF"/>
            </w:tcBorders>
          </w:tcPr>
          <w:p w14:paraId="54C2BF79"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&lt;.001</w:t>
            </w:r>
          </w:p>
        </w:tc>
        <w:tc>
          <w:tcPr>
            <w:tcW w:w="898" w:type="dxa"/>
            <w:tcBorders>
              <w:top w:val="single" w:sz="8" w:space="0" w:color="000000"/>
              <w:left w:val="single" w:sz="8" w:space="0" w:color="FFFFFF"/>
              <w:bottom w:val="single" w:sz="8" w:space="0" w:color="FFFFFF"/>
              <w:right w:val="single" w:sz="8" w:space="0" w:color="FFFFFF"/>
            </w:tcBorders>
          </w:tcPr>
          <w:p w14:paraId="4E387713"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.773</w:t>
            </w:r>
          </w:p>
        </w:tc>
        <w:tc>
          <w:tcPr>
            <w:tcW w:w="915" w:type="dxa"/>
            <w:tcBorders>
              <w:top w:val="single" w:sz="8" w:space="0" w:color="000000"/>
              <w:left w:val="single" w:sz="8" w:space="0" w:color="FFFFFF"/>
              <w:bottom w:val="single" w:sz="8" w:space="0" w:color="FFFFFF"/>
              <w:right w:val="single" w:sz="8" w:space="0" w:color="FFFFFF"/>
            </w:tcBorders>
          </w:tcPr>
          <w:p w14:paraId="673CDFE1"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.597</w:t>
            </w:r>
          </w:p>
        </w:tc>
        <w:tc>
          <w:tcPr>
            <w:tcW w:w="891" w:type="dxa"/>
            <w:tcBorders>
              <w:top w:val="single" w:sz="8" w:space="0" w:color="000000"/>
              <w:left w:val="single" w:sz="8" w:space="0" w:color="FFFFFF"/>
              <w:bottom w:val="single" w:sz="8" w:space="0" w:color="FFFFFF"/>
              <w:right w:val="single" w:sz="8" w:space="0" w:color="FFFFFF"/>
            </w:tcBorders>
          </w:tcPr>
          <w:p w14:paraId="25659B9F"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104.56</w:t>
            </w:r>
          </w:p>
        </w:tc>
        <w:tc>
          <w:tcPr>
            <w:tcW w:w="772" w:type="dxa"/>
            <w:tcBorders>
              <w:top w:val="single" w:sz="8" w:space="0" w:color="000000"/>
              <w:left w:val="single" w:sz="8" w:space="0" w:color="FFFFFF"/>
              <w:bottom w:val="single" w:sz="8" w:space="0" w:color="FFFFFF"/>
              <w:right w:val="single" w:sz="8" w:space="0" w:color="FFFFFF"/>
            </w:tcBorders>
          </w:tcPr>
          <w:p w14:paraId="460FF748"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&lt;.001</w:t>
            </w:r>
          </w:p>
        </w:tc>
      </w:tr>
      <w:tr w:rsidR="001E3F22" w14:paraId="3E1AA1AE" w14:textId="77777777" w:rsidTr="001E6CCF">
        <w:tc>
          <w:tcPr>
            <w:tcW w:w="1133" w:type="dxa"/>
            <w:tcBorders>
              <w:top w:val="single" w:sz="8" w:space="0" w:color="FFFFFF"/>
              <w:left w:val="single" w:sz="8" w:space="0" w:color="FFFFFF"/>
              <w:right w:val="single" w:sz="8" w:space="0" w:color="FFFFFF"/>
            </w:tcBorders>
          </w:tcPr>
          <w:p w14:paraId="093E358E" w14:textId="77777777" w:rsidR="001E3F22" w:rsidRDefault="001E3F22" w:rsidP="001E6CCF">
            <w:pPr>
              <w:spacing w:line="480" w:lineRule="auto"/>
              <w:jc w:val="both"/>
              <w:rPr>
                <w:rFonts w:ascii="Times New Roman" w:eastAsia="Times New Roman" w:hAnsi="Times New Roman" w:cs="Times New Roman"/>
                <w:sz w:val="24"/>
                <w:szCs w:val="24"/>
              </w:rPr>
            </w:pPr>
          </w:p>
        </w:tc>
        <w:tc>
          <w:tcPr>
            <w:tcW w:w="2119" w:type="dxa"/>
            <w:tcBorders>
              <w:top w:val="single" w:sz="8" w:space="0" w:color="FFFFFF"/>
              <w:left w:val="single" w:sz="8" w:space="0" w:color="FFFFFF"/>
              <w:right w:val="single" w:sz="8" w:space="0" w:color="FFFFFF"/>
            </w:tcBorders>
          </w:tcPr>
          <w:p w14:paraId="32993C5D"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Workplace Bullying</w:t>
            </w:r>
          </w:p>
        </w:tc>
        <w:tc>
          <w:tcPr>
            <w:tcW w:w="907" w:type="dxa"/>
            <w:tcBorders>
              <w:top w:val="single" w:sz="8" w:space="0" w:color="FFFFFF"/>
              <w:left w:val="single" w:sz="8" w:space="0" w:color="FFFFFF"/>
              <w:right w:val="single" w:sz="8" w:space="0" w:color="FFFFFF"/>
            </w:tcBorders>
          </w:tcPr>
          <w:p w14:paraId="3BAD82F8"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.333</w:t>
            </w:r>
          </w:p>
        </w:tc>
        <w:tc>
          <w:tcPr>
            <w:tcW w:w="827" w:type="dxa"/>
            <w:tcBorders>
              <w:top w:val="single" w:sz="8" w:space="0" w:color="FFFFFF"/>
              <w:left w:val="single" w:sz="8" w:space="0" w:color="FFFFFF"/>
              <w:right w:val="single" w:sz="8" w:space="0" w:color="FFFFFF"/>
            </w:tcBorders>
          </w:tcPr>
          <w:p w14:paraId="0A862D01"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6.84</w:t>
            </w:r>
          </w:p>
        </w:tc>
        <w:tc>
          <w:tcPr>
            <w:tcW w:w="898" w:type="dxa"/>
            <w:tcBorders>
              <w:top w:val="single" w:sz="8" w:space="0" w:color="FFFFFF"/>
              <w:left w:val="single" w:sz="8" w:space="0" w:color="FFFFFF"/>
              <w:right w:val="single" w:sz="8" w:space="0" w:color="FFFFFF"/>
            </w:tcBorders>
          </w:tcPr>
          <w:p w14:paraId="587928B9" w14:textId="77777777" w:rsidR="001E3F22" w:rsidRDefault="001E3F22" w:rsidP="001E6CCF">
            <w:pPr>
              <w:spacing w:line="480" w:lineRule="auto"/>
              <w:jc w:val="both"/>
              <w:rPr>
                <w:rFonts w:ascii="Times New Roman" w:eastAsia="Times New Roman" w:hAnsi="Times New Roman" w:cs="Times New Roman"/>
              </w:rPr>
            </w:pPr>
            <w:r>
              <w:rPr>
                <w:rFonts w:ascii="Times New Roman" w:eastAsia="Times New Roman" w:hAnsi="Times New Roman" w:cs="Times New Roman"/>
              </w:rPr>
              <w:t>&lt;.001</w:t>
            </w:r>
          </w:p>
        </w:tc>
        <w:tc>
          <w:tcPr>
            <w:tcW w:w="898" w:type="dxa"/>
            <w:tcBorders>
              <w:top w:val="single" w:sz="8" w:space="0" w:color="FFFFFF"/>
              <w:left w:val="single" w:sz="8" w:space="0" w:color="FFFFFF"/>
              <w:right w:val="single" w:sz="8" w:space="0" w:color="FFFFFF"/>
            </w:tcBorders>
          </w:tcPr>
          <w:p w14:paraId="3B1C253D" w14:textId="77777777" w:rsidR="001E3F22" w:rsidRDefault="001E3F22" w:rsidP="001E6CCF">
            <w:pPr>
              <w:spacing w:line="480" w:lineRule="auto"/>
              <w:jc w:val="both"/>
              <w:rPr>
                <w:rFonts w:ascii="Times New Roman" w:eastAsia="Times New Roman" w:hAnsi="Times New Roman" w:cs="Times New Roman"/>
              </w:rPr>
            </w:pPr>
          </w:p>
        </w:tc>
        <w:tc>
          <w:tcPr>
            <w:tcW w:w="915" w:type="dxa"/>
            <w:tcBorders>
              <w:top w:val="single" w:sz="8" w:space="0" w:color="FFFFFF"/>
              <w:left w:val="single" w:sz="8" w:space="0" w:color="FFFFFF"/>
              <w:right w:val="single" w:sz="8" w:space="0" w:color="FFFFFF"/>
            </w:tcBorders>
          </w:tcPr>
          <w:p w14:paraId="41CD5B71" w14:textId="77777777" w:rsidR="001E3F22" w:rsidRDefault="001E3F22" w:rsidP="001E6CCF">
            <w:pPr>
              <w:spacing w:line="480" w:lineRule="auto"/>
              <w:jc w:val="both"/>
              <w:rPr>
                <w:rFonts w:ascii="Times New Roman" w:eastAsia="Times New Roman" w:hAnsi="Times New Roman" w:cs="Times New Roman"/>
              </w:rPr>
            </w:pPr>
          </w:p>
        </w:tc>
        <w:tc>
          <w:tcPr>
            <w:tcW w:w="891" w:type="dxa"/>
            <w:tcBorders>
              <w:top w:val="single" w:sz="8" w:space="0" w:color="FFFFFF"/>
              <w:left w:val="single" w:sz="8" w:space="0" w:color="FFFFFF"/>
              <w:right w:val="single" w:sz="8" w:space="0" w:color="FFFFFF"/>
            </w:tcBorders>
          </w:tcPr>
          <w:p w14:paraId="7E39E66C" w14:textId="77777777" w:rsidR="001E3F22" w:rsidRDefault="001E3F22" w:rsidP="001E6CCF">
            <w:pPr>
              <w:spacing w:line="480" w:lineRule="auto"/>
              <w:jc w:val="both"/>
              <w:rPr>
                <w:rFonts w:ascii="Times New Roman" w:eastAsia="Times New Roman" w:hAnsi="Times New Roman" w:cs="Times New Roman"/>
              </w:rPr>
            </w:pPr>
          </w:p>
        </w:tc>
        <w:tc>
          <w:tcPr>
            <w:tcW w:w="772" w:type="dxa"/>
            <w:tcBorders>
              <w:top w:val="single" w:sz="8" w:space="0" w:color="FFFFFF"/>
              <w:left w:val="single" w:sz="8" w:space="0" w:color="FFFFFF"/>
              <w:right w:val="single" w:sz="8" w:space="0" w:color="FFFFFF"/>
            </w:tcBorders>
          </w:tcPr>
          <w:p w14:paraId="0E49BE6A" w14:textId="77777777" w:rsidR="001E3F22" w:rsidRDefault="001E3F22" w:rsidP="001E6CCF">
            <w:pPr>
              <w:spacing w:line="480" w:lineRule="auto"/>
              <w:jc w:val="both"/>
              <w:rPr>
                <w:rFonts w:ascii="Times New Roman" w:eastAsia="Times New Roman" w:hAnsi="Times New Roman" w:cs="Times New Roman"/>
              </w:rPr>
            </w:pPr>
          </w:p>
        </w:tc>
      </w:tr>
    </w:tbl>
    <w:p w14:paraId="1EB95A64" w14:textId="77777777" w:rsidR="001E3F22" w:rsidRDefault="001E3F22" w:rsidP="001E3F22">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Dependent Variable: Emotional Exhaustion</w:t>
      </w:r>
    </w:p>
    <w:p w14:paraId="47CD816C" w14:textId="77777777" w:rsidR="001E3F22" w:rsidRDefault="001E3F22" w:rsidP="001E3F22">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results showed workplace bullying and moral disengagement jointly and independently significantly predict emotional exhaustion (</w:t>
      </w:r>
      <w:r>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vertAlign w:val="superscript"/>
        </w:rPr>
        <w:t>2</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 .597; </w:t>
      </w:r>
      <w:r>
        <w:rPr>
          <w:rFonts w:ascii="Times New Roman" w:eastAsia="Times New Roman" w:hAnsi="Times New Roman" w:cs="Times New Roman"/>
          <w:i/>
          <w:iCs/>
          <w:sz w:val="24"/>
          <w:szCs w:val="24"/>
        </w:rPr>
        <w:t xml:space="preserve">F </w:t>
      </w:r>
      <w:r>
        <w:rPr>
          <w:rFonts w:ascii="Times New Roman" w:eastAsia="Times New Roman" w:hAnsi="Times New Roman" w:cs="Times New Roman"/>
          <w:sz w:val="24"/>
          <w:szCs w:val="24"/>
          <w:vertAlign w:val="subscript"/>
        </w:rPr>
        <w:t>(2, 141)</w:t>
      </w:r>
      <w:r>
        <w:rPr>
          <w:rFonts w:ascii="Times New Roman" w:eastAsia="Times New Roman" w:hAnsi="Times New Roman" w:cs="Times New Roman"/>
          <w:sz w:val="24"/>
          <w:szCs w:val="24"/>
        </w:rPr>
        <w:t xml:space="preserve"> = 104.56;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&lt;.001). The independent variables had an </w:t>
      </w:r>
      <w:r>
        <w:rPr>
          <w:rFonts w:ascii="Times New Roman" w:eastAsia="Times New Roman" w:hAnsi="Times New Roman" w:cs="Times New Roman"/>
          <w:i/>
          <w:iCs/>
          <w:sz w:val="24"/>
          <w:szCs w:val="24"/>
        </w:rPr>
        <w:t xml:space="preserve">R </w:t>
      </w:r>
      <w:r>
        <w:rPr>
          <w:rFonts w:ascii="Times New Roman" w:eastAsia="Times New Roman" w:hAnsi="Times New Roman" w:cs="Times New Roman"/>
          <w:sz w:val="24"/>
          <w:szCs w:val="24"/>
        </w:rPr>
        <w:t xml:space="preserve">value of 0.773 and an </w:t>
      </w:r>
      <w:r>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vertAlign w:val="superscript"/>
        </w:rPr>
        <w:t>2</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change of 0.597, thus 59.7% of the change in emotional exhaustion was accounted for by workplace bullying and moral disengagement.</w:t>
      </w:r>
    </w:p>
    <w:p w14:paraId="31EAF6EF" w14:textId="77777777" w:rsidR="001E3F22" w:rsidRDefault="001E3F22" w:rsidP="001E3F22">
      <w:pPr>
        <w:spacing w:after="16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Hypothesis Four</w:t>
      </w:r>
    </w:p>
    <w:p w14:paraId="1E0FFB7A" w14:textId="77777777" w:rsidR="001E3F22" w:rsidRDefault="001E3F22" w:rsidP="001E3F22">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four stated that male correctional facility workers will report significantly higher levels of emotional exhaustion compared to female correctional facility workers in Oyo state.  The stated hypothesis is tested using t-test and presented in Table 4.5.</w:t>
      </w:r>
    </w:p>
    <w:p w14:paraId="662F4A30" w14:textId="77777777" w:rsidR="001E3F22" w:rsidRDefault="001E3F22" w:rsidP="001E3F22">
      <w:pPr>
        <w:spacing w:after="16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4.5</w:t>
      </w:r>
    </w:p>
    <w:p w14:paraId="3F3E0F98" w14:textId="77777777" w:rsidR="001E3F22" w:rsidRDefault="001E3F22" w:rsidP="001E3F22">
      <w:pPr>
        <w:spacing w:after="160" w:line="48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T-test for independent samples summary table showing results on gender differences on Emotional Exhaustion among Correctional Facility Workers in Oyo State.</w:t>
      </w:r>
    </w:p>
    <w:tbl>
      <w:tblPr>
        <w:tblW w:w="86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695"/>
        <w:gridCol w:w="720"/>
        <w:gridCol w:w="810"/>
        <w:gridCol w:w="720"/>
        <w:gridCol w:w="876"/>
        <w:gridCol w:w="900"/>
        <w:gridCol w:w="1182"/>
        <w:gridCol w:w="756"/>
      </w:tblGrid>
      <w:tr w:rsidR="001E3F22" w14:paraId="71C62A27" w14:textId="77777777" w:rsidTr="001E6CCF">
        <w:tc>
          <w:tcPr>
            <w:tcW w:w="2695" w:type="dxa"/>
            <w:tcBorders>
              <w:left w:val="single" w:sz="8" w:space="0" w:color="FFFFFF"/>
              <w:right w:val="single" w:sz="8" w:space="0" w:color="FFFFFF"/>
            </w:tcBorders>
          </w:tcPr>
          <w:p w14:paraId="4AE9133C" w14:textId="77777777" w:rsidR="001E3F22" w:rsidRDefault="001E3F22" w:rsidP="001E6CCF">
            <w:pPr>
              <w:spacing w:line="360" w:lineRule="auto"/>
              <w:jc w:val="both"/>
              <w:rPr>
                <w:rFonts w:ascii="Times New Roman" w:eastAsia="Times New Roman" w:hAnsi="Times New Roman" w:cs="Times New Roman"/>
                <w:sz w:val="24"/>
                <w:szCs w:val="24"/>
              </w:rPr>
            </w:pPr>
          </w:p>
        </w:tc>
        <w:tc>
          <w:tcPr>
            <w:tcW w:w="720" w:type="dxa"/>
            <w:tcBorders>
              <w:left w:val="single" w:sz="8" w:space="0" w:color="FFFFFF"/>
              <w:right w:val="single" w:sz="8" w:space="0" w:color="FFFFFF"/>
            </w:tcBorders>
          </w:tcPr>
          <w:p w14:paraId="6A93B68B"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w:t>
            </w:r>
          </w:p>
        </w:tc>
        <w:tc>
          <w:tcPr>
            <w:tcW w:w="810" w:type="dxa"/>
            <w:tcBorders>
              <w:left w:val="single" w:sz="8" w:space="0" w:color="FFFFFF"/>
              <w:right w:val="single" w:sz="8" w:space="0" w:color="FFFFFF"/>
            </w:tcBorders>
          </w:tcPr>
          <w:p w14:paraId="3FCED2DB"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w:t>
            </w:r>
          </w:p>
        </w:tc>
        <w:tc>
          <w:tcPr>
            <w:tcW w:w="720" w:type="dxa"/>
            <w:tcBorders>
              <w:left w:val="single" w:sz="8" w:space="0" w:color="FFFFFF"/>
              <w:right w:val="single" w:sz="8" w:space="0" w:color="FFFFFF"/>
            </w:tcBorders>
          </w:tcPr>
          <w:p w14:paraId="7C7BE5A9"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SD</w:t>
            </w:r>
          </w:p>
        </w:tc>
        <w:tc>
          <w:tcPr>
            <w:tcW w:w="876" w:type="dxa"/>
            <w:tcBorders>
              <w:left w:val="single" w:sz="8" w:space="0" w:color="FFFFFF"/>
              <w:right w:val="single" w:sz="8" w:space="0" w:color="FFFFFF"/>
            </w:tcBorders>
          </w:tcPr>
          <w:p w14:paraId="382676E3" w14:textId="77777777" w:rsidR="001E3F22" w:rsidRDefault="001E3F22" w:rsidP="001E6CC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900" w:type="dxa"/>
            <w:tcBorders>
              <w:left w:val="single" w:sz="8" w:space="0" w:color="FFFFFF"/>
              <w:right w:val="single" w:sz="8" w:space="0" w:color="FFFFFF"/>
            </w:tcBorders>
          </w:tcPr>
          <w:p w14:paraId="36ABAAEC"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w:t>
            </w:r>
          </w:p>
        </w:tc>
        <w:tc>
          <w:tcPr>
            <w:tcW w:w="1182" w:type="dxa"/>
            <w:tcBorders>
              <w:left w:val="single" w:sz="8" w:space="0" w:color="FFFFFF"/>
              <w:right w:val="single" w:sz="8" w:space="0" w:color="FFFFFF"/>
            </w:tcBorders>
          </w:tcPr>
          <w:p w14:paraId="72C8EC02"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p>
        </w:tc>
        <w:tc>
          <w:tcPr>
            <w:tcW w:w="756" w:type="dxa"/>
            <w:tcBorders>
              <w:left w:val="single" w:sz="8" w:space="0" w:color="FFFFFF"/>
              <w:right w:val="single" w:sz="8" w:space="0" w:color="FFFFFF"/>
            </w:tcBorders>
          </w:tcPr>
          <w:p w14:paraId="2113057C" w14:textId="77777777" w:rsidR="001E3F22" w:rsidRDefault="001E3F22" w:rsidP="001E6CC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w:t>
            </w:r>
          </w:p>
        </w:tc>
      </w:tr>
      <w:tr w:rsidR="001E3F22" w14:paraId="3EFB9F01" w14:textId="77777777" w:rsidTr="001E6CCF">
        <w:tc>
          <w:tcPr>
            <w:tcW w:w="2695" w:type="dxa"/>
            <w:tcBorders>
              <w:left w:val="single" w:sz="8" w:space="0" w:color="FFFFFF"/>
              <w:right w:val="single" w:sz="8" w:space="0" w:color="FFFFFF"/>
            </w:tcBorders>
          </w:tcPr>
          <w:p w14:paraId="5A4C1EA4"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Emotional Exhaustion </w:t>
            </w:r>
          </w:p>
          <w:p w14:paraId="354058D0"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p w14:paraId="009BF83C"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720" w:type="dxa"/>
            <w:tcBorders>
              <w:left w:val="single" w:sz="8" w:space="0" w:color="FFFFFF"/>
              <w:right w:val="single" w:sz="8" w:space="0" w:color="FFFFFF"/>
            </w:tcBorders>
          </w:tcPr>
          <w:p w14:paraId="7A8ED303" w14:textId="77777777" w:rsidR="001E3F22" w:rsidRDefault="001E3F22" w:rsidP="001E6CCF">
            <w:pPr>
              <w:spacing w:line="360" w:lineRule="auto"/>
              <w:jc w:val="both"/>
              <w:rPr>
                <w:rFonts w:ascii="Times New Roman" w:eastAsia="Times New Roman" w:hAnsi="Times New Roman" w:cs="Times New Roman"/>
                <w:sz w:val="24"/>
                <w:szCs w:val="24"/>
              </w:rPr>
            </w:pPr>
          </w:p>
          <w:p w14:paraId="5442034A"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p w14:paraId="0385142A"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810" w:type="dxa"/>
            <w:tcBorders>
              <w:left w:val="single" w:sz="8" w:space="0" w:color="FFFFFF"/>
              <w:right w:val="single" w:sz="8" w:space="0" w:color="FFFFFF"/>
            </w:tcBorders>
          </w:tcPr>
          <w:p w14:paraId="2363406A" w14:textId="77777777" w:rsidR="001E3F22" w:rsidRDefault="001E3F22" w:rsidP="001E6CCF">
            <w:pPr>
              <w:spacing w:line="360" w:lineRule="auto"/>
              <w:jc w:val="both"/>
              <w:rPr>
                <w:rFonts w:ascii="Times New Roman" w:eastAsia="Times New Roman" w:hAnsi="Times New Roman" w:cs="Times New Roman"/>
                <w:sz w:val="24"/>
                <w:szCs w:val="24"/>
              </w:rPr>
            </w:pPr>
          </w:p>
          <w:p w14:paraId="31AADBFB"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29.65</w:t>
            </w:r>
          </w:p>
          <w:p w14:paraId="02C5EBE0"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33.17</w:t>
            </w:r>
          </w:p>
        </w:tc>
        <w:tc>
          <w:tcPr>
            <w:tcW w:w="720" w:type="dxa"/>
            <w:tcBorders>
              <w:left w:val="single" w:sz="8" w:space="0" w:color="FFFFFF"/>
              <w:right w:val="single" w:sz="8" w:space="0" w:color="FFFFFF"/>
            </w:tcBorders>
          </w:tcPr>
          <w:p w14:paraId="7DF6B2FC" w14:textId="77777777" w:rsidR="001E3F22" w:rsidRDefault="001E3F22" w:rsidP="001E6CCF">
            <w:pPr>
              <w:spacing w:line="360" w:lineRule="auto"/>
              <w:jc w:val="both"/>
              <w:rPr>
                <w:rFonts w:ascii="Times New Roman" w:eastAsia="Times New Roman" w:hAnsi="Times New Roman" w:cs="Times New Roman"/>
                <w:sz w:val="24"/>
                <w:szCs w:val="24"/>
              </w:rPr>
            </w:pPr>
          </w:p>
          <w:p w14:paraId="7C3D59BE"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p w14:paraId="58A8CA07"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876" w:type="dxa"/>
            <w:tcBorders>
              <w:left w:val="single" w:sz="8" w:space="0" w:color="FFFFFF"/>
              <w:right w:val="single" w:sz="8" w:space="0" w:color="FFFFFF"/>
            </w:tcBorders>
          </w:tcPr>
          <w:p w14:paraId="5E5B600F" w14:textId="77777777" w:rsidR="001E3F22" w:rsidRDefault="001E3F22" w:rsidP="001E6CCF">
            <w:pPr>
              <w:spacing w:line="360" w:lineRule="auto"/>
              <w:jc w:val="both"/>
              <w:rPr>
                <w:rFonts w:ascii="Times New Roman" w:eastAsia="Times New Roman" w:hAnsi="Times New Roman" w:cs="Times New Roman"/>
                <w:sz w:val="24"/>
                <w:szCs w:val="24"/>
              </w:rPr>
            </w:pPr>
          </w:p>
          <w:p w14:paraId="72810067" w14:textId="77777777" w:rsidR="001E3F22" w:rsidRDefault="001E3F22" w:rsidP="001E6CCF">
            <w:pPr>
              <w:spacing w:line="360" w:lineRule="auto"/>
              <w:jc w:val="both"/>
              <w:rPr>
                <w:rFonts w:ascii="Times New Roman" w:eastAsia="Times New Roman" w:hAnsi="Times New Roman" w:cs="Times New Roman"/>
                <w:sz w:val="24"/>
                <w:szCs w:val="24"/>
              </w:rPr>
            </w:pPr>
          </w:p>
          <w:p w14:paraId="59F97144"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117.61</w:t>
            </w:r>
          </w:p>
          <w:p w14:paraId="517B35AA" w14:textId="77777777" w:rsidR="001E3F22" w:rsidRDefault="001E3F22" w:rsidP="001E6CCF">
            <w:pPr>
              <w:spacing w:line="360" w:lineRule="auto"/>
              <w:jc w:val="both"/>
              <w:rPr>
                <w:rFonts w:ascii="Times New Roman" w:eastAsia="Times New Roman" w:hAnsi="Times New Roman" w:cs="Times New Roman"/>
                <w:sz w:val="24"/>
                <w:szCs w:val="24"/>
              </w:rPr>
            </w:pPr>
          </w:p>
        </w:tc>
        <w:tc>
          <w:tcPr>
            <w:tcW w:w="900" w:type="dxa"/>
            <w:tcBorders>
              <w:left w:val="single" w:sz="8" w:space="0" w:color="FFFFFF"/>
              <w:right w:val="single" w:sz="8" w:space="0" w:color="FFFFFF"/>
            </w:tcBorders>
          </w:tcPr>
          <w:p w14:paraId="7EC68D2D" w14:textId="77777777" w:rsidR="001E3F22" w:rsidRDefault="001E3F22" w:rsidP="001E6CCF">
            <w:pPr>
              <w:spacing w:line="360" w:lineRule="auto"/>
              <w:jc w:val="both"/>
              <w:rPr>
                <w:rFonts w:ascii="Times New Roman" w:eastAsia="Times New Roman" w:hAnsi="Times New Roman" w:cs="Times New Roman"/>
                <w:sz w:val="24"/>
                <w:szCs w:val="24"/>
              </w:rPr>
            </w:pPr>
          </w:p>
          <w:p w14:paraId="2222F00F" w14:textId="77777777" w:rsidR="001E3F22" w:rsidRDefault="001E3F22" w:rsidP="001E6CCF">
            <w:pPr>
              <w:spacing w:line="360" w:lineRule="auto"/>
              <w:jc w:val="both"/>
              <w:rPr>
                <w:rFonts w:ascii="Times New Roman" w:eastAsia="Times New Roman" w:hAnsi="Times New Roman" w:cs="Times New Roman"/>
                <w:sz w:val="24"/>
                <w:szCs w:val="24"/>
              </w:rPr>
            </w:pPr>
          </w:p>
          <w:p w14:paraId="31603AE7"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c>
          <w:tcPr>
            <w:tcW w:w="1182" w:type="dxa"/>
            <w:tcBorders>
              <w:left w:val="single" w:sz="8" w:space="0" w:color="FFFFFF"/>
              <w:right w:val="single" w:sz="8" w:space="0" w:color="FFFFFF"/>
            </w:tcBorders>
          </w:tcPr>
          <w:p w14:paraId="53C08662" w14:textId="77777777" w:rsidR="001E3F22" w:rsidRDefault="001E3F22" w:rsidP="001E6CCF">
            <w:pPr>
              <w:spacing w:line="360" w:lineRule="auto"/>
              <w:jc w:val="both"/>
              <w:rPr>
                <w:rFonts w:ascii="Times New Roman" w:eastAsia="Times New Roman" w:hAnsi="Times New Roman" w:cs="Times New Roman"/>
                <w:sz w:val="24"/>
                <w:szCs w:val="24"/>
              </w:rPr>
            </w:pPr>
          </w:p>
          <w:p w14:paraId="1BF04EF8" w14:textId="77777777" w:rsidR="001E3F22" w:rsidRDefault="001E3F22" w:rsidP="001E6CCF">
            <w:pPr>
              <w:spacing w:line="360" w:lineRule="auto"/>
              <w:jc w:val="both"/>
              <w:rPr>
                <w:rFonts w:ascii="Times New Roman" w:eastAsia="Times New Roman" w:hAnsi="Times New Roman" w:cs="Times New Roman"/>
                <w:sz w:val="24"/>
                <w:szCs w:val="24"/>
              </w:rPr>
            </w:pPr>
          </w:p>
          <w:p w14:paraId="6D12531D"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&gt;.05</w:t>
            </w:r>
          </w:p>
        </w:tc>
        <w:tc>
          <w:tcPr>
            <w:tcW w:w="756" w:type="dxa"/>
            <w:tcBorders>
              <w:left w:val="single" w:sz="8" w:space="0" w:color="FFFFFF"/>
              <w:right w:val="single" w:sz="8" w:space="0" w:color="FFFFFF"/>
            </w:tcBorders>
          </w:tcPr>
          <w:p w14:paraId="730B6343" w14:textId="77777777" w:rsidR="001E3F22" w:rsidRDefault="001E3F22" w:rsidP="001E6CCF">
            <w:pPr>
              <w:spacing w:line="360" w:lineRule="auto"/>
              <w:jc w:val="both"/>
              <w:rPr>
                <w:rFonts w:ascii="Times New Roman" w:eastAsia="Times New Roman" w:hAnsi="Times New Roman" w:cs="Times New Roman"/>
                <w:sz w:val="24"/>
                <w:szCs w:val="24"/>
              </w:rPr>
            </w:pPr>
          </w:p>
          <w:p w14:paraId="16EBF88E" w14:textId="77777777" w:rsidR="001E3F22" w:rsidRDefault="001E3F22" w:rsidP="001E6CCF">
            <w:pPr>
              <w:spacing w:line="360" w:lineRule="auto"/>
              <w:jc w:val="both"/>
              <w:rPr>
                <w:rFonts w:ascii="Times New Roman" w:eastAsia="Times New Roman" w:hAnsi="Times New Roman" w:cs="Times New Roman"/>
                <w:sz w:val="24"/>
                <w:szCs w:val="24"/>
              </w:rPr>
            </w:pPr>
          </w:p>
          <w:p w14:paraId="75AB12C2" w14:textId="77777777" w:rsidR="001E3F22" w:rsidRDefault="001E3F22" w:rsidP="001E6CC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2.590</w:t>
            </w:r>
          </w:p>
        </w:tc>
      </w:tr>
    </w:tbl>
    <w:p w14:paraId="560FAD06" w14:textId="77777777" w:rsidR="001E3F22" w:rsidRDefault="001E3F22" w:rsidP="001E3F22">
      <w:pPr>
        <w:spacing w:after="160" w:line="480" w:lineRule="auto"/>
        <w:jc w:val="both"/>
        <w:rPr>
          <w:rFonts w:ascii="Times New Roman" w:eastAsia="Times New Roman" w:hAnsi="Times New Roman" w:cs="Times New Roman"/>
          <w:sz w:val="24"/>
          <w:szCs w:val="24"/>
        </w:rPr>
      </w:pPr>
    </w:p>
    <w:p w14:paraId="326D99D8" w14:textId="77777777" w:rsidR="001E3F22" w:rsidRDefault="001E3F22" w:rsidP="001E3F22">
      <w:pPr>
        <w:spacing w:after="160" w:line="480" w:lineRule="auto"/>
        <w:jc w:val="both"/>
      </w:pPr>
      <w:r>
        <w:rPr>
          <w:rFonts w:ascii="Times New Roman" w:eastAsia="Times New Roman" w:hAnsi="Times New Roman" w:cs="Times New Roman"/>
          <w:sz w:val="24"/>
          <w:szCs w:val="24"/>
        </w:rPr>
        <w:t>The results displayed in Table 4.5 revealed that there is no significant difference in the level of emotional exhaustion reported by male and female correctional facility workers in Oyo state.</w:t>
      </w:r>
    </w:p>
    <w:p w14:paraId="398D72A0"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F22"/>
    <w:rsid w:val="001E3F22"/>
    <w:rsid w:val="003C2EF4"/>
    <w:rsid w:val="00446799"/>
    <w:rsid w:val="006A7E07"/>
    <w:rsid w:val="00701021"/>
    <w:rsid w:val="008566F0"/>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69B8"/>
  <w15:chartTrackingRefBased/>
  <w15:docId w15:val="{33DA48F5-726E-4C6C-BF63-8AB2D912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F22"/>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1E3F2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1E3F2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E3F2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E3F2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E3F2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E3F2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E3F2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E3F2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E3F22"/>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F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F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F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F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F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F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F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F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F22"/>
    <w:rPr>
      <w:rFonts w:eastAsiaTheme="majorEastAsia" w:cstheme="majorBidi"/>
      <w:color w:val="272727" w:themeColor="text1" w:themeTint="D8"/>
    </w:rPr>
  </w:style>
  <w:style w:type="paragraph" w:styleId="Title">
    <w:name w:val="Title"/>
    <w:basedOn w:val="Normal"/>
    <w:next w:val="Normal"/>
    <w:link w:val="TitleChar"/>
    <w:uiPriority w:val="10"/>
    <w:qFormat/>
    <w:rsid w:val="001E3F2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E3F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F2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E3F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F2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E3F22"/>
    <w:rPr>
      <w:i/>
      <w:iCs/>
      <w:color w:val="404040" w:themeColor="text1" w:themeTint="BF"/>
    </w:rPr>
  </w:style>
  <w:style w:type="paragraph" w:styleId="ListParagraph">
    <w:name w:val="List Paragraph"/>
    <w:basedOn w:val="Normal"/>
    <w:uiPriority w:val="34"/>
    <w:qFormat/>
    <w:rsid w:val="001E3F22"/>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1E3F22"/>
    <w:rPr>
      <w:i/>
      <w:iCs/>
      <w:color w:val="0F4761" w:themeColor="accent1" w:themeShade="BF"/>
    </w:rPr>
  </w:style>
  <w:style w:type="paragraph" w:styleId="IntenseQuote">
    <w:name w:val="Intense Quote"/>
    <w:basedOn w:val="Normal"/>
    <w:next w:val="Normal"/>
    <w:link w:val="IntenseQuoteChar"/>
    <w:uiPriority w:val="30"/>
    <w:qFormat/>
    <w:rsid w:val="001E3F2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E3F22"/>
    <w:rPr>
      <w:i/>
      <w:iCs/>
      <w:color w:val="0F4761" w:themeColor="accent1" w:themeShade="BF"/>
    </w:rPr>
  </w:style>
  <w:style w:type="character" w:styleId="IntenseReference">
    <w:name w:val="Intense Reference"/>
    <w:basedOn w:val="DefaultParagraphFont"/>
    <w:uiPriority w:val="32"/>
    <w:qFormat/>
    <w:rsid w:val="001E3F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2557</Words>
  <Characters>14581</Characters>
  <Application>Microsoft Office Word</Application>
  <DocSecurity>0</DocSecurity>
  <Lines>121</Lines>
  <Paragraphs>34</Paragraphs>
  <ScaleCrop>false</ScaleCrop>
  <Company>Springer Nature</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2026-05-13T04:38:00Z</dcterms:created>
  <dcterms:modified xsi:type="dcterms:W3CDTF">2026-05-13T04:39:00Z</dcterms:modified>
</cp:coreProperties>
</file>