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2iph5j57tkvn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Table 1.</w:t>
      </w:r>
      <w:r w:rsidDel="00000000" w:rsidR="00000000" w:rsidRPr="00000000">
        <w:rPr>
          <w:rtl w:val="0"/>
        </w:rPr>
        <w:t xml:space="preserve"> Age-adjusted mortality rates per 100,000, stratified by sex in the United States, 1999 to 2025.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1.65354330708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90.5511811023623"/>
        <w:gridCol w:w="1190.5511811023623"/>
        <w:gridCol w:w="1740"/>
        <w:gridCol w:w="1"/>
        <w:gridCol w:w="1710"/>
        <w:gridCol w:w="540"/>
        <w:gridCol w:w="1"/>
        <w:gridCol w:w="1190.5511811023623"/>
        <w:gridCol w:w="540"/>
        <w:gridCol w:w="540"/>
        <w:tblGridChange w:id="0">
          <w:tblGrid>
            <w:gridCol w:w="1190.5511811023623"/>
            <w:gridCol w:w="1190.5511811023623"/>
            <w:gridCol w:w="1740"/>
            <w:gridCol w:w="1"/>
            <w:gridCol w:w="1710"/>
            <w:gridCol w:w="540"/>
            <w:gridCol w:w="1"/>
            <w:gridCol w:w="1190.5511811023623"/>
            <w:gridCol w:w="540"/>
            <w:gridCol w:w="540"/>
          </w:tblGrid>
        </w:tblGridChange>
      </w:tblGrid>
      <w:tr>
        <w:trPr>
          <w:cantSplit w:val="0"/>
          <w:trHeight w:val="433.38582677165357" w:hRule="atLeast"/>
          <w:tblHeader w:val="1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Title"/>
              <w:spacing w:after="0" w:lineRule="auto"/>
              <w:jc w:val="center"/>
              <w:rPr>
                <w:sz w:val="40"/>
                <w:szCs w:val="40"/>
              </w:rPr>
            </w:pPr>
            <w:bookmarkStart w:colFirst="0" w:colLast="0" w:name="_l7gy1qe2mbh0" w:id="1"/>
            <w:bookmarkEnd w:id="1"/>
            <w:r w:rsidDel="00000000" w:rsidR="00000000" w:rsidRPr="00000000">
              <w:rPr>
                <w:sz w:val="40"/>
                <w:szCs w:val="40"/>
                <w:rtl w:val="0"/>
              </w:rPr>
              <w:t xml:space="preserve">Age-Adjusted Mortality Rate (95% CI)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YEAR</w:t>
            </w:r>
          </w:p>
        </w:tc>
        <w:tc>
          <w:tcPr>
            <w:gridSpan w:val="3"/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OVERALL</w:t>
            </w:r>
          </w:p>
        </w:tc>
        <w:tc>
          <w:tcPr>
            <w:gridSpan w:val="3"/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FEMALE</w:t>
            </w:r>
          </w:p>
        </w:tc>
        <w:tc>
          <w:tcPr>
            <w:gridSpan w:val="3"/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MALE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1999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0.32 (0.262-0.378)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0.343 (0.27-0.431)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0.32 (0.229-0.436)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2000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0.32 (0.261-0.379)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0.285 (0.218-0.365)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0.391 (0.29-0.515)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2001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0.432 (0.362-0.502)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0.385 (0.304-0.48)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0.492 (0.379-0.629)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2002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0.48 (0.408-0.552)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0.432 (0.346-0.533)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0.569 (0.45-0.71)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2003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0.62 (0.538-0.702)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0.572 (0.471-0.674)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0.651 (0.526-0.797)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2004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0.568 (0.488-0.647)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0.432 (0.351-0.526)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0.688 (0.557-0.841)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2005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0.632 (0.553-0.712)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0.601 (0.495-0.707)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0.811 (0.664-0.958)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2006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4.033 (3.829-4.237)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2.775 (2.559-2.992)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5.881 (5.487-6.275)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2007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4.945 (4.721-5.169)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3.372 (3.133-3.611)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7.307 (6.874-7.741)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2008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5.576 (5.341-5.811)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3.823 (3.569-4.076)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8.327 (7.868-8.786)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2009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6.063 (5.82-6.306)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3.901 (3.649-4.153)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9.292 (8.813-9.772)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2010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6.947 (6.688-7.207)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4.741 (4.463-5.019)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10.156 (9.66-10.652)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2011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7.381 (7.117-7.645)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5.024 (4.741-5.306)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10.825 (10.32-11.331)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2012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8.111 (7.837-8.386)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5.625 (5.329-5.921)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11.622 (11.106-12.138)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2013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8.816 (8.534-9.097)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6.069 (5.767-6.372)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12.692 (12.162-13.222)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2014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10.498 (10.194-10.802)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7.371 (7.04-7.702)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14.898 (14.33-15.466)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2015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12.616 (12.285-12.946)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8.694 (8.338-9.05)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17.974 (17.358-18.59)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2016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13.853 (13.511-14.195)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9.825 (9.45-10.199)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19.421 (18.789-20.052)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2017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15.033 (14.682-15.383)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10.598 (10.214-10.982)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21.192 (20.542-21.841)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2018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15.682 (15.329-16.034)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10.795 (10.413-11.178)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22.383 (21.728-23.038)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2019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17.153 (16.789-17.516)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12.214 (11.813-12.615)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23.815 (23.151-24.479)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2020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20.149 (19.76-20.538)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14.543 (14.11-14.977)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27.704 (26.997-28.411)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2021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19.722 (19.329-20.114)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14.445 (14.003-14.887)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26.892 (26.181-27.603)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2022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19.752 (19.373-20.132)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14.309 (13.885-14.732)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27.17 (26.476-27.863)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2023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18.497 (18.133-18.862)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13.584 (13.172-13.996)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24.986 (24.332-25.639)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19.315 (18.95-19.68)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14.027(13.616-14.438)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26.236 (25.582-26.89)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19.353 (18.988-19.718)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13.959 (13.549-14.369)</w:t>
            </w:r>
          </w:p>
        </w:tc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26.518 (25.861-27.176)</w:t>
            </w:r>
          </w:p>
        </w:tc>
      </w:tr>
    </w:tbl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Abbreviations: CI, Confidence Interval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Table 2.</w:t>
      </w:r>
      <w:r w:rsidDel="00000000" w:rsidR="00000000" w:rsidRPr="00000000">
        <w:rPr>
          <w:rtl w:val="0"/>
        </w:rPr>
        <w:t xml:space="preserve"> Age-adjusted mortality rates per 100,000, stratified by census region in the United States, 1999 to 2025</w:t>
      </w:r>
    </w:p>
    <w:tbl>
      <w:tblPr>
        <w:tblStyle w:val="Table2"/>
        <w:tblW w:w="9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2265"/>
        <w:gridCol w:w="2265"/>
        <w:gridCol w:w="2265"/>
        <w:gridCol w:w="2115"/>
        <w:tblGridChange w:id="0">
          <w:tblGrid>
            <w:gridCol w:w="765"/>
            <w:gridCol w:w="2265"/>
            <w:gridCol w:w="2265"/>
            <w:gridCol w:w="2265"/>
            <w:gridCol w:w="2115"/>
          </w:tblGrid>
        </w:tblGridChange>
      </w:tblGrid>
      <w:tr>
        <w:trPr>
          <w:cantSplit w:val="0"/>
          <w:trHeight w:val="433.38582677165357" w:hRule="atLeast"/>
          <w:tblHeader w:val="1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pStyle w:val="Title"/>
              <w:spacing w:after="0" w:lineRule="auto"/>
              <w:jc w:val="center"/>
              <w:rPr>
                <w:sz w:val="40"/>
                <w:szCs w:val="40"/>
              </w:rPr>
            </w:pPr>
            <w:bookmarkStart w:colFirst="0" w:colLast="0" w:name="_ntgmqpmrw98o" w:id="2"/>
            <w:bookmarkEnd w:id="2"/>
            <w:r w:rsidDel="00000000" w:rsidR="00000000" w:rsidRPr="00000000">
              <w:rPr>
                <w:sz w:val="40"/>
                <w:szCs w:val="40"/>
                <w:rtl w:val="0"/>
              </w:rPr>
              <w:t xml:space="preserve">Age-Adjusted Mortality Rate (95% CI)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Northwest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Midwest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South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West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0.283 (0.173-0.437)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0.368 (0.252-0.519)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0.296 (0.207-0.409)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0.445 (0.298-0.638)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0.266 (0.145-0.387)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0.296 (0.193-0.433)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0.291 (0.203-0.405)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0.48 (0.332-0.671)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0.343 (0.228-0.496)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 (0.294-0.582)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0.369 (0.27-0.492)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0.545 (0.383-0.751)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0.325 (0.21-0.479)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0.694 (0.526-0.9)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0.398 (0.294-0.528)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0.556 (0.397-0.756)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0.54 (0.386-0.735)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0.843 (0.655-1.069)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0.496 (0.38-0.635)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0.685 (0.511-0.898)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0.428 (0.298-0.595)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 (0.514-0.883)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0.468 (0.356-0.603)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0.585 (0.426-0.782)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0.517 (0.369-0.704)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0.919 (0.731-1.14)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0.449 (0.347-0.572)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0.792 (0.6-1.027)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3.393 (2.983-3.804)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5.081 (4.609-5.553)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3.039 (2.742-3.336)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5.051 (4.551-5.551)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4.02 (3.576-4.465)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6.686 (6.146-7.226)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3.72 (3.396-4.045)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5.899 (5.363-6.436)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4.743 (4.261-5.226)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7.253 (6.69-7.812)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4.101 (3.764-4.437)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7.083 (6.501-7.665)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5.19 (4.68-5.692)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7.653 (7.082-8.223)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4.68 (4.324-5.036)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7.493 (6.9-8.085)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5.544 (5.026-6.061)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8.939 (8.322-9.556)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5.207 (4.831-5.582)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9.117 (8.468-9.766)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5.825 (5.296-6.354)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9.137 (8.519-9.755)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 (5.025-5.776)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10.403 (9.721-11.085)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7.286 (6.699-7.873)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9.606 (8.977-10.235)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6.601 (6.191-7.01)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9.816 (9.164-10.468)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7.104 (6.529-7.68)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10.986 (10.321-11.651)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6.836 (6.428-7.244)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11.532 (10.84-12.227)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7.86 (7.258-8.461)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13.219 (12.494-13.944)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8.522 (8.07-8.974)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13.499 (12.76-14.241)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9.513 (8.85-10.176)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15.066 (14.294-15.837)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10.97 (10.464-11.476)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15.672 (14.89-16.458)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10.194 (9.519-10.868)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16.718 (15.91-17.526)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12.679 (12.143-13.215)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16.261 (15.472-17.05)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10.975 (10.284-11.667)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18.662 (17.822-19.502)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13.753 (13.204-14.302)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17.347 (16.54-18.152)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12.182 (11.466-12.898)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18.947 (18.114-19.78)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14.215 (13.666-14.763)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17.832 (17.03-18.631)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12.592 (11.87-13.314)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20.156 (19.306-1.006)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16.417 (15.837-16.997)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19.373 (18.55-20.193)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15.314 (14.524-16.104)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25.113 (24.172-26.055)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18.676 (18.066-19.286)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22.042 (21.18-22.906)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14.668 (13.891-15.445)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23.136 (22.212-24.06)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18.428 (17.808-19.048)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23.14 (22.23-24.046)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14.825 (14.064-15.586)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23.057 (22.165-23.949)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18.727 (18.125-19.329)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22.469 (21.6-23.328)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13.247 (12.534-13.959)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22.573 (21.697-23.45)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17.869 (17.285-18.452)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20.163 (19.36-20.969)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15.156 (14.407-15.905)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23.656 (22.773-24.538)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18.215 (17.639-18.791)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20.506 (19.7-21.298)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15.175 (14.426-15.923)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23.696 (22.811-24.581)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18.334 (17.756-18.912)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20.657 (19.86-21.453)</w:t>
            </w:r>
          </w:p>
        </w:tc>
      </w:tr>
    </w:tbl>
    <w:p w:rsidR="00000000" w:rsidDel="00000000" w:rsidP="00000000" w:rsidRDefault="00000000" w:rsidRPr="00000000" w14:paraId="000001B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Abbreviations: CI, Confidence Interval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Table 3.</w:t>
      </w:r>
      <w:r w:rsidDel="00000000" w:rsidR="00000000" w:rsidRPr="00000000">
        <w:rPr>
          <w:rtl w:val="0"/>
        </w:rPr>
        <w:t xml:space="preserve"> Crude mortality rates per 100,000, stratified by age group in the United States, 1999 to 2025.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2115"/>
        <w:gridCol w:w="2985"/>
        <w:gridCol w:w="3150"/>
        <w:tblGridChange w:id="0">
          <w:tblGrid>
            <w:gridCol w:w="1050"/>
            <w:gridCol w:w="2115"/>
            <w:gridCol w:w="2985"/>
            <w:gridCol w:w="3150"/>
          </w:tblGrid>
        </w:tblGridChange>
      </w:tblGrid>
      <w:tr>
        <w:trPr>
          <w:cantSplit w:val="0"/>
          <w:trHeight w:val="433.38582677165357" w:hRule="atLeast"/>
          <w:tblHeader w:val="1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BE">
            <w:pPr>
              <w:pStyle w:val="Title"/>
              <w:spacing w:after="0" w:lineRule="auto"/>
              <w:jc w:val="center"/>
              <w:rPr>
                <w:sz w:val="40"/>
                <w:szCs w:val="40"/>
              </w:rPr>
            </w:pPr>
            <w:bookmarkStart w:colFirst="0" w:colLast="0" w:name="_l9yyr8rif6ec" w:id="3"/>
            <w:bookmarkEnd w:id="3"/>
            <w:r w:rsidDel="00000000" w:rsidR="00000000" w:rsidRPr="00000000">
              <w:rPr>
                <w:sz w:val="40"/>
                <w:szCs w:val="40"/>
                <w:rtl w:val="0"/>
              </w:rPr>
              <w:t xml:space="preserve">Crude Mortality Rate (95% CI)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65-74 YEAR OLDS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75-84 YEAR OLDS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85+ YEAR OLD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0.22 (0.16-0.30)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0.434 (0.325-0.567)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0.554 (0.351-0.831)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0.19 (0.13-0.27)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0.437 (0.328-0.57)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0.59 (0.382-0.87)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0.28 (0.21-0.37)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0.484 (0.371-0.622)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0.812 (0.565-1.129)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 (0.24-0.41)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0.556 (0.434-0.702)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0.938 (0.673-1.273)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0.47 (0.38-0.58)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0.737 (0.596-0.901)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0.896 (0.64-1.22)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0.37 (0.29-0.47)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0.654 (0.523-0.809)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0.924 (0.666-1.249)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 (0.43-0.63)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0.727 (0.588-0.888)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1.044 (0.772-1.38)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1.76 (1.57-1.95)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5.483 (5.082-5.884)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9.269 (8.413-10.124)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1.99 (1.79-2.19)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7.473 (7.004-7.941)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 (9.223-10.978)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2.40 (2.19-2.62)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8.114 (7.626-8.602)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11.836 (10.901-12.772)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2.50 (2.29-2.71)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8.608 (8.104-9.112)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13.918 (12.92-14.916)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2.78 (2.56-3.00)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10.214 (9.665-10.762)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15.182 (14.151-16.212)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2.82 (2.60-3.04)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10.808 (10.247-11.37)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16.977 (15.911-18.043)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2.96 (2.74-3.17)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11.701 (11.119-12.283)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19.466 (18.339-20.593)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3.44 (3.21-3.67)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12.271 (11.679-12.863)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21.835 (20.657-23.013)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3.81 (3.58-4.05)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14.975 (14.327-15.624)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26.013 (24.74-27.287)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4.27 (4.03-4.52)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18.379 (17.667-19.092)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31.318 (29.934-32.701)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4.94 (4.68-5.20)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19.988 (19.254-20.722)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34.152 (32.718-35.586)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5.25 (4.99-5.51)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21.507 (20.758-22.257)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38.246 (36.739-39.753)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5.48 (5.21-5.74)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22.313 (21.567-23.06)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39.927 (38.396-41.458)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5.95 (5.68-6.22)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24.252 (23.488-25.016)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44.391 (42.784-45.998)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7.09 (6.80-7.38)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28.836 (28.016-29.657)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50.718 (49.007-52.428)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6.40 (6.13-6.67)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27.946 (27.132-28.76)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52.78 (50.938-54.622)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6.47 (6.20-6.74)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28.646 (27.854-29.439)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50.618 (48.886-52.349)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6.46 (6.19-6.73)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26.149 (25.409-26.888)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47.587 (45.869-49.305)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6.56 (6.29-6.82)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27.627 (26.886-28.369)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49.478 (47.76-51.197)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6.52 (6.25-6.79)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28.218 (27.468-28.967)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48.515 (46.813-50.217)</w:t>
            </w:r>
          </w:p>
        </w:tc>
      </w:tr>
    </w:tbl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Abbreviations: CI, Confidence Interval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Table 4.</w:t>
      </w:r>
      <w:r w:rsidDel="00000000" w:rsidR="00000000" w:rsidRPr="00000000">
        <w:rPr>
          <w:rtl w:val="0"/>
        </w:rPr>
        <w:t xml:space="preserve"> Age-adjusted mortality rates per 100,000, stratified by urbanization in the United States, 1999 to 2020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1.966571663205"/>
        <w:gridCol w:w="3806.7726196802096"/>
        <w:gridCol w:w="3806.7726196802096"/>
        <w:tblGridChange w:id="0">
          <w:tblGrid>
            <w:gridCol w:w="1411.966571663205"/>
            <w:gridCol w:w="3806.7726196802096"/>
            <w:gridCol w:w="3806.7726196802096"/>
          </w:tblGrid>
        </w:tblGridChange>
      </w:tblGrid>
      <w:tr>
        <w:trPr>
          <w:cantSplit w:val="0"/>
          <w:trHeight w:val="320" w:hRule="atLeast"/>
          <w:tblHeader w:val="1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6">
            <w:pPr>
              <w:pStyle w:val="Title"/>
              <w:spacing w:after="0" w:lineRule="auto"/>
              <w:jc w:val="center"/>
              <w:rPr>
                <w:sz w:val="40"/>
                <w:szCs w:val="40"/>
              </w:rPr>
            </w:pPr>
            <w:bookmarkStart w:colFirst="0" w:colLast="0" w:name="_htl90a9t0v9t" w:id="4"/>
            <w:bookmarkEnd w:id="4"/>
            <w:r w:rsidDel="00000000" w:rsidR="00000000" w:rsidRPr="00000000">
              <w:rPr>
                <w:sz w:val="40"/>
                <w:szCs w:val="40"/>
                <w:rtl w:val="0"/>
              </w:rPr>
              <w:t xml:space="preserve">Age-Adjusted Mortality Rate (95% CI)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9">
            <w:pPr>
              <w:spacing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A">
            <w:pPr>
              <w:spacing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METROPOLITAN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B">
            <w:pPr>
              <w:spacing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NON-METROPOLITAN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0.308 (0.248-0.377)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0.368 (0.236-0.547)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 (0.257-0.393)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0.326 (0.209-0.486)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0.432 (0.354-0.511)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0.426 (0.285-0.612)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0.445 (0.371-0.519)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0.44 (0.299-0.625)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0.556 (0.473-0.638)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0.721 (0.532-0.956)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0.516 (0.434-0.597)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0.621 (0.448-0.84)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0.632 (0.543-0.722)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0.756 (0.564-0.991)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4.069 (3.843-4.294)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3.658 (3.21-4.105)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4.885 (4.639-5.132)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5.205 (4.672-5.739)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5.613 (5.352-5.873)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5.429 (4.885-5.972)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6.023 (5.755-6.291)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6.131 (5.558-6.704)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6.848 (6.564-7.133)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7.305 (6.68-7.93)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7.341 (7.051-7.631)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7.404 (6.782-8.026)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8.218 (7.914-8.522)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7.478 (6.859-8.097)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9.008 (8.693-9.322)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8.124 (7.487-8.762)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10.69 (10.352-11.028)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9.461 (8.776-10.145)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12.893 (12.524-13.261)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11.327 (10.582-12.072)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F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14.071 (13.692-14.45)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12.917 (12.127-13.707)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15.122 (14.736-15.509)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14.793 (13.954-15.633)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15.649 (15.262-16.036)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15.887 (15.03-16.745)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8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9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17.233 (16.834-17.633)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16.599 (15.732-17.466)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B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C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20.016 (19.59-20.442)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20.785 (19.826-21.743)</w:t>
            </w:r>
          </w:p>
        </w:tc>
      </w:tr>
    </w:tbl>
    <w:p w:rsidR="00000000" w:rsidDel="00000000" w:rsidP="00000000" w:rsidRDefault="00000000" w:rsidRPr="00000000" w14:paraId="0000027E">
      <w:pPr>
        <w:spacing w:before="2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Abbreviations: CI, Confidence Interval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Table 5.</w:t>
      </w:r>
      <w:r w:rsidDel="00000000" w:rsidR="00000000" w:rsidRPr="00000000">
        <w:rPr>
          <w:rtl w:val="0"/>
        </w:rPr>
        <w:t xml:space="preserve"> Age-adjusted mortality rates per 100,000, stratified by race in the United States, 1999 to 2025.</w:t>
      </w:r>
    </w:p>
    <w:tbl>
      <w:tblPr>
        <w:tblStyle w:val="Table5"/>
        <w:tblW w:w="9026.044474183811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1.04447418381"/>
        <w:gridCol w:w="2025"/>
        <w:gridCol w:w="2265"/>
        <w:gridCol w:w="1980"/>
        <w:gridCol w:w="1995"/>
        <w:tblGridChange w:id="0">
          <w:tblGrid>
            <w:gridCol w:w="761.04447418381"/>
            <w:gridCol w:w="2025"/>
            <w:gridCol w:w="2265"/>
            <w:gridCol w:w="1980"/>
            <w:gridCol w:w="1995"/>
          </w:tblGrid>
        </w:tblGridChange>
      </w:tblGrid>
      <w:tr>
        <w:trPr>
          <w:cantSplit w:val="0"/>
          <w:trHeight w:val="320" w:hRule="atLeast"/>
          <w:tblHeader w:val="1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0">
            <w:pPr>
              <w:pStyle w:val="Title"/>
              <w:spacing w:after="0" w:lineRule="auto"/>
              <w:jc w:val="center"/>
              <w:rPr>
                <w:sz w:val="40"/>
                <w:szCs w:val="40"/>
              </w:rPr>
            </w:pPr>
            <w:bookmarkStart w:colFirst="0" w:colLast="0" w:name="_2cgiowf67wq" w:id="5"/>
            <w:bookmarkEnd w:id="5"/>
            <w:r w:rsidDel="00000000" w:rsidR="00000000" w:rsidRPr="00000000">
              <w:rPr>
                <w:sz w:val="40"/>
                <w:szCs w:val="40"/>
                <w:rtl w:val="0"/>
              </w:rPr>
              <w:t xml:space="preserve">Age-Adjusted Mortality Rate (95% CI)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Asian or Pacific Islander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Black or African American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Hispanic or Latino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1.96 (1.228-2.968)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1.056 (0.722-1.491)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5.373 (5.126-5.62)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1.427 (0.963-2.038)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2.335 (1.564-3.353)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1.635 (1.213-2.155)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6.128 (5.865-6.392)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1.735 (1.222-2.392)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2.24 (1.488-3.237)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2.028 (1.562-2.59)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6.591 (6.321-6.861)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1.735 (1.245-2.353)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2.84 (2-3.915)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2.187 (1.708-2.758)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7.581 (7.292-7.871)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2.201 (1.654-2.872)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3.452 (2.554-4.564)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2.378 (1.886-2.96)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8.051 (7.755-.346)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3.038 (2.406-3.787)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3.074 (2.267-4.076)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3.197 (2.601-3.793)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8.853 (8.546-9.16)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3.52 (2.858-4.29)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5.139 (4.105-6.355)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3.388 (2.791-3.985)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 (9.23-9.86)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3.702 (3.008-4.4)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4.404 (3.481-5.496)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4.873 (4.166-5.581)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11.39 (11.05-11.72)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5.27 (4.46-6.07)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5.464 (4.414-6.513)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5.57 (4.827-6.314)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13.72(13.35-14.09)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5.796 (4.983-6.6)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5.162 (4.163-6.162)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6.053 (5.293-6.813)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15.2 (14.81-15.58)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6.763 (5.9-7.62)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5.894 (4.873-6.915)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6.831 (6.035-7.627)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16.45 (16.06-16.85)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7.54 (6.65-42)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6.431 (5.38-7.482)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7.592 (6.766-8.419)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17.12 (16.72-17.51)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7.486 (6.628-8.34)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6.143 (5.153-7.134)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7.94 (7.112-8.769)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18.79 (18.38-19.21)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8.299 (7.417-9.2)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7.521 (6.457-8.586)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10.049 (9.138-10.96)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22.07 (21.62-22.51)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10.567 (9.583-11.5)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7.435 (6.352-8.518)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10.874 (9.899-11.849)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21.63 (21.18-22.08)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9.956 (8.997-10.91)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7.829 (6.77-8.888)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9.84 (8.938-10.742)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21.75 (21.32-22.19)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8.893 (8.018-9.76)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6.674 (5.719-7.629)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10.694 (9.763-11.624)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20.32 (19.90-20.74)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8.563 (7.722-9.40)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7.624 (6.646-8.601)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10.623 (9.722-11.524)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21.29 (20.87-21.71)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8.62 (7.806-9.43)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7.251 (6.296-8.206)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10.589 (9.69-11.488)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21.46 (21.04-21.88)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9.059 (8.222-9.89)</w:t>
            </w:r>
          </w:p>
        </w:tc>
      </w:tr>
    </w:tbl>
    <w:p w:rsidR="00000000" w:rsidDel="00000000" w:rsidP="00000000" w:rsidRDefault="00000000" w:rsidRPr="00000000" w14:paraId="000002E9">
      <w:pPr>
        <w:spacing w:before="2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Abbreviations: CI, Confidence Interval</w:t>
      </w:r>
    </w:p>
    <w:p w:rsidR="00000000" w:rsidDel="00000000" w:rsidP="00000000" w:rsidRDefault="00000000" w:rsidRPr="00000000" w14:paraId="000002EA">
      <w:pPr>
        <w:spacing w:before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before="20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Table 6.</w:t>
      </w:r>
      <w:r w:rsidDel="00000000" w:rsidR="00000000" w:rsidRPr="00000000">
        <w:rPr>
          <w:sz w:val="24"/>
          <w:szCs w:val="24"/>
          <w:rtl w:val="0"/>
        </w:rPr>
        <w:t xml:space="preserve"> Age-adjusted mortality rates per 100,000, stratified by state in the United States, 1999 to 2025</w:t>
      </w:r>
      <w:r w:rsidDel="00000000" w:rsidR="00000000" w:rsidRPr="00000000">
        <w:rPr>
          <w:rtl w:val="0"/>
        </w:rPr>
      </w:r>
    </w:p>
    <w:tbl>
      <w:tblPr>
        <w:tblStyle w:val="Table6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2940"/>
        <w:gridCol w:w="2940"/>
        <w:tblGridChange w:id="0">
          <w:tblGrid>
            <w:gridCol w:w="3015"/>
            <w:gridCol w:w="2940"/>
            <w:gridCol w:w="294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C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Age-Adjusted Mortality Rate (95% CI)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1999-2020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2021-2025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Alabama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5.578 (5.19-5.966)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17.279 (16.009-18.549)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Alaska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14.148 (11.789-16.507)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22.949 (18.279-28.449)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Arizona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8.267 (7.862-8.672)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19.205 (18.151-20.258)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Arkansas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5.975 (5.471-6.478)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16.517 (14.932-18.102)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California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8.46 (8.277-8.643)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16.797 (16.324-17.271)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Colorado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10.98 (10.385-11.575)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29.697 (28.001-31.394)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Connecticut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7.038 (6.56-7.517)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16.198 (14.801-17.595)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Delaware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9.025 (7.916-10.135)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23.683 (20.543-26.823)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District of Columbia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4.512 (3.536-5.673)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11.494 (8.446-15.285)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Florida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6.134 (5.958-6.311)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13.888 (13.414-14.361)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Georgia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7.339 (6.97-7.7)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19.554 (18.532-20.576)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Hawaii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7.135 (6.365-7.905)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15.675 (13.653-17.697)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Idaho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14.12 (12.982-15.259)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29.449 (26.657-32.242)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Illinois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6.549 (6.287-6.811)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15.758 (14.983-16.533)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8.704 (8.282-9.125)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17.765 (16.626-18.905)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Iowa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12.676 (11.998-13.354)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29.155 (27.129-31.181)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Kansas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6.546 (6.011-7.08)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21.156 (19.287-23.025)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Kentucky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7.121 (6.651-7.59)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18.089 (16.685-19.493)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Louisiana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4.685 (4.303-5.067)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13.056 (11.847-14.265)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11.407 (10.444-12.369)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22.248 (19.794-24.702)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Maryland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6.195 (5.806-6.583)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19.105 (17.871-20.338)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Massachusetts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8.42 (8.012-8.812)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20.502 (19.345-21.659)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Michigan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10.089 (9.733-10.446)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24.381 (23.326-25.435)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Minnesota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19.781 (19.086-20.477)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41.903 (40.032-43.774)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Mississippi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3.83 (3.41-4.252)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10.181 (8.87-11.491)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Missouri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6.642 (6.272-7.011)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17.732 (16.582-18.882)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Montana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9.265 (8.221-10.309)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22.677 (19.721-25.633)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Nebraska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10.982 (10.128-11.835)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27.377 (24.764-29.99)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Nevada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6.906 (6.258-7.554)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16.645 (14.99-18.301)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Hampshire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12.496 (11.401-13.592)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26.533 (23.704-29.361)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Jersey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4.019 (3.782-4.256)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9.338 (8.652-10.024)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Mexico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8.108 (7.373-8.843)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16.116 (14.277-17.954)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York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4.267 (4.102-4.431)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11.595 (11.084-12.105)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North Carolina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9.445 (9.075-9.816)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25.241 (24.16-26.323)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North Dakota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9.808 (8.525-11.091)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19.944 (16.406-23.482)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Ohio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7.592 (7.31-7.873)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21.89 (20.963-22.816)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Oklahoma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6.738 (6.253-7.224)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21.911 (20.235-23.587)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Oregon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15.604 (14.898-16.309)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35.355 (33.411-37.299)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Pennsylvania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5.938 (5.715-6.161)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15.123 (14.426-15.82)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Rhode Island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10.712 (9.648-11.776)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19.248 (16.487-22.008)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South Carolina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11.121 (10.553-11.689)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24.903 (23.428-26.379)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South Dakota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12.282 (10.972-13.593)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35.141 (30.82-39.462)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Tennessee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8.395 (7.973-8.818)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23.819 (22.511-25.127)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Texas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7.572 (7.34-7.8)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18.548 (17.915-19.181)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Utah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13.312 (12.341-14.284)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28.55 (26.059-31.038)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Vermont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16.877 (15.088-18.667)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 (34.815-44.785)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Virginia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7.883 (7.505-8.26)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20.2 (19.12-21.276)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Washington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14.684 (14.13-15.237)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31.804 (30.349-33.259)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West Virginia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6.32 (5.71-6.93)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15.319 (13.455-17.184)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Wisconsin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12.619 (12.099-13.139)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28.088 (26.608-29.568)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Wyoming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7.855 (6.449-9.262)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22.627 (18.34-26.914)</w:t>
            </w:r>
          </w:p>
        </w:tc>
      </w:tr>
    </w:tbl>
    <w:p w:rsidR="00000000" w:rsidDel="00000000" w:rsidP="00000000" w:rsidRDefault="00000000" w:rsidRPr="00000000" w14:paraId="0000038B">
      <w:pPr>
        <w:spacing w:before="2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Abbreviations: CI, Confidence Interval</w:t>
      </w:r>
    </w:p>
    <w:p w:rsidR="00000000" w:rsidDel="00000000" w:rsidP="00000000" w:rsidRDefault="00000000" w:rsidRPr="00000000" w14:paraId="0000038C">
      <w:pPr>
        <w:spacing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Table 7.</w:t>
      </w:r>
      <w:r w:rsidDel="00000000" w:rsidR="00000000" w:rsidRPr="00000000">
        <w:rPr>
          <w:rtl w:val="0"/>
        </w:rPr>
        <w:t xml:space="preserve"> Place of Death stratified by the United States, 1999 to 2025</w:t>
      </w:r>
    </w:p>
    <w:p w:rsidR="00000000" w:rsidDel="00000000" w:rsidP="00000000" w:rsidRDefault="00000000" w:rsidRPr="00000000" w14:paraId="0000038D">
      <w:pPr>
        <w:spacing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1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65"/>
        <w:gridCol w:w="2130"/>
        <w:gridCol w:w="1950"/>
        <w:tblGridChange w:id="0">
          <w:tblGrid>
            <w:gridCol w:w="4065"/>
            <w:gridCol w:w="2130"/>
            <w:gridCol w:w="1950"/>
          </w:tblGrid>
        </w:tblGridChange>
      </w:tblGrid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spacing w:befor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Place of Death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spacing w:befor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spacing w:befor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Percentage of total deaths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Medical Facility - Dead on Arrival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0.05%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of death unknown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0.08%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Medical Facility - Outpatient or 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0.85%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10179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8.14%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Medical Facility - Inpatient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11164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8.93%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Hospice facility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9.22%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Decedent's home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44617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35.67%</w:t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Nursing home/long term care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spacing w:befor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37.06%</w:t>
            </w:r>
          </w:p>
        </w:tc>
      </w:tr>
    </w:tbl>
    <w:p w:rsidR="00000000" w:rsidDel="00000000" w:rsidP="00000000" w:rsidRDefault="00000000" w:rsidRPr="00000000" w14:paraId="000003A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 8: </w:t>
      </w:r>
      <w:r w:rsidDel="00000000" w:rsidR="00000000" w:rsidRPr="00000000">
        <w:rPr>
          <w:rtl w:val="0"/>
        </w:rPr>
        <w:t xml:space="preserve">Annual Percentage Changes (APCs) in Other Specified Degenerative Nervous System Diseases Related Mortality Trends in the United States, 1999-2025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3915"/>
        <w:gridCol w:w="3029"/>
        <w:tblGridChange w:id="0">
          <w:tblGrid>
            <w:gridCol w:w="2085"/>
            <w:gridCol w:w="3915"/>
            <w:gridCol w:w="302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Interval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APC (95% CI)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p-value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55.0197* (37.0992 - 75.2827)</w:t>
            </w:r>
          </w:p>
        </w:tc>
        <w:tc>
          <w:tcPr/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11.3264* (9.3652 - 13.3228)</w:t>
            </w:r>
          </w:p>
        </w:tc>
        <w:tc>
          <w:tcPr/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-0.9752 (-5.1262 - 3.3574)</w:t>
            </w:r>
          </w:p>
        </w:tc>
        <w:tc>
          <w:tcPr/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0.637408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cccccc" w:val="clear"/>
              </w:rPr>
            </w:pPr>
            <w:r w:rsidDel="00000000" w:rsidR="00000000" w:rsidRPr="00000000">
              <w:rPr>
                <w:b w:val="1"/>
                <w:bCs w:val="1"/>
                <w:shd w:fill="cccccc" w:val="clear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1999-2025</w:t>
            </w:r>
          </w:p>
        </w:tc>
        <w:tc>
          <w:tcPr/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20.5206* (16.1231 - 25.0847)</w:t>
            </w:r>
          </w:p>
        </w:tc>
        <w:tc>
          <w:tcPr/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45.4329* (30.5338 - 62.0327)</w:t>
            </w:r>
          </w:p>
        </w:tc>
        <w:tc>
          <w:tcPr/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12.0506* (10.0695 - 14.0674)</w:t>
            </w:r>
          </w:p>
        </w:tc>
        <w:tc>
          <w:tcPr/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-0.7616 (-4.8759 - 3.5306)</w:t>
            </w:r>
          </w:p>
        </w:tc>
        <w:tc>
          <w:tcPr/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0.709688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1999-2025</w:t>
            </w:r>
          </w:p>
        </w:tc>
        <w:tc>
          <w:tcPr/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18.6093* (14.7439 - 22.6049)</w:t>
            </w:r>
          </w:p>
        </w:tc>
        <w:tc>
          <w:tcPr/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64.0205 (43.0083 - 88.1201)</w:t>
            </w:r>
          </w:p>
        </w:tc>
        <w:tc>
          <w:tcPr/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10.5352* (8.6217 - 12.4825)</w:t>
            </w:r>
          </w:p>
        </w:tc>
        <w:tc>
          <w:tcPr/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-1.2117 (-5.3357 - 3.0920)</w:t>
            </w:r>
          </w:p>
        </w:tc>
        <w:tc>
          <w:tcPr/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0.556657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1999-2025</w:t>
            </w:r>
          </w:p>
        </w:tc>
        <w:tc>
          <w:tcPr/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22.1391* (17.2255 - 27.2587)</w:t>
            </w:r>
          </w:p>
        </w:tc>
        <w:tc>
          <w:tcPr/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NH ASIAN OR PACIFIC ISLANDER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9.5783* (7.1877 - 12.0223)</w:t>
            </w:r>
          </w:p>
        </w:tc>
        <w:tc>
          <w:tcPr/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-0.8426 (-5.7263 - 4.2942)</w:t>
            </w:r>
          </w:p>
        </w:tc>
        <w:tc>
          <w:tcPr/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0.724728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2007-2025</w:t>
            </w:r>
          </w:p>
        </w:tc>
        <w:tc>
          <w:tcPr/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6.5784* (4.5309 - 8.6661)</w:t>
            </w:r>
          </w:p>
        </w:tc>
        <w:tc>
          <w:tcPr/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NH BLACK OR AFRICAN AMERICAN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2007-2015</w:t>
            </w:r>
          </w:p>
        </w:tc>
        <w:tc>
          <w:tcPr/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20.3537* (16.1916 - 24.6649)</w:t>
            </w:r>
          </w:p>
        </w:tc>
        <w:tc>
          <w:tcPr/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2015-2021</w:t>
            </w:r>
          </w:p>
        </w:tc>
        <w:tc>
          <w:tcPr/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11.5979* (7.7666 - 15.5654)</w:t>
            </w:r>
          </w:p>
        </w:tc>
        <w:tc>
          <w:tcPr/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0.000025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2021-2025</w:t>
            </w:r>
          </w:p>
        </w:tc>
        <w:tc>
          <w:tcPr/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-0.0638 (-4.0215 - 4.0572)</w:t>
            </w:r>
          </w:p>
        </w:tc>
        <w:tc>
          <w:tcPr/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0.972905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2007-2025</w:t>
            </w:r>
          </w:p>
        </w:tc>
        <w:tc>
          <w:tcPr/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12.6117* (10.4793 - 14.7853)</w:t>
            </w:r>
          </w:p>
        </w:tc>
        <w:tc>
          <w:tcPr/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NH WHITE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11.3427* (10.4237 - 12.2693)</w:t>
            </w:r>
          </w:p>
        </w:tc>
        <w:tc>
          <w:tcPr/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-0.7346 (-2.9065 - 1.4858)</w:t>
            </w:r>
          </w:p>
        </w:tc>
        <w:tc>
          <w:tcPr/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0.486448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2007-2025</w:t>
            </w:r>
          </w:p>
        </w:tc>
        <w:tc>
          <w:tcPr/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7.8476* (7.0055 - 8.6964)</w:t>
            </w:r>
          </w:p>
        </w:tc>
        <w:tc>
          <w:tcPr/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HISPANIC OR LATINO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2007-2015</w:t>
            </w:r>
          </w:p>
        </w:tc>
        <w:tc>
          <w:tcPr/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20.2007* (15.9120 - 24.6481)</w:t>
            </w:r>
          </w:p>
        </w:tc>
        <w:tc>
          <w:tcPr/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2015-2020</w:t>
            </w:r>
          </w:p>
        </w:tc>
        <w:tc>
          <w:tcPr/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10.6668* (5.2104 - 16.4062)</w:t>
            </w:r>
          </w:p>
        </w:tc>
        <w:tc>
          <w:tcPr/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0.001042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-2.6771 (-5.4665 - 0.1946)</w:t>
            </w:r>
          </w:p>
        </w:tc>
        <w:tc>
          <w:tcPr/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0.064548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2007-2025</w:t>
            </w:r>
          </w:p>
        </w:tc>
        <w:tc>
          <w:tcPr/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10.7816* (8.5479 - 13.0614)</w:t>
            </w:r>
          </w:p>
        </w:tc>
        <w:tc>
          <w:tcPr/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METROPOLITAN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56.1285* (36.6329 - 78.4057)</w:t>
            </w:r>
          </w:p>
        </w:tc>
        <w:tc>
          <w:tcPr/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0.000002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11.3536* (9.5415 - 13.1957)</w:t>
            </w:r>
          </w:p>
        </w:tc>
        <w:tc>
          <w:tcPr/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1999-2020</w:t>
            </w:r>
          </w:p>
        </w:tc>
        <w:tc>
          <w:tcPr/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26.6542* (20.7019 - 32.9001)</w:t>
            </w:r>
          </w:p>
        </w:tc>
        <w:tc>
          <w:tcPr/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NON-METROPOLITAN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52.5631* (35.0885 - 72.2983)</w:t>
            </w:r>
          </w:p>
        </w:tc>
        <w:tc>
          <w:tcPr/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11.6497* (9.8940 - 13.4334)</w:t>
            </w:r>
          </w:p>
        </w:tc>
        <w:tc>
          <w:tcPr/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1999-2020</w:t>
            </w:r>
          </w:p>
        </w:tc>
        <w:tc>
          <w:tcPr/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25.7511* (20.3373 - 31.4083)</w:t>
            </w:r>
          </w:p>
        </w:tc>
        <w:tc>
          <w:tcPr/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CENSUS REGION 1: NORTHEAST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55.8223* (37.2316 - 76.9315)</w:t>
            </w:r>
          </w:p>
        </w:tc>
        <w:tc>
          <w:tcPr/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10.1436* (7.9942 - 12.3359)</w:t>
            </w:r>
          </w:p>
        </w:tc>
        <w:tc>
          <w:tcPr/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0.1617 (-4.6613 - 5.2287)</w:t>
            </w:r>
          </w:p>
        </w:tc>
        <w:tc>
          <w:tcPr/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0.946084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1999-2025</w:t>
            </w:r>
          </w:p>
        </w:tc>
        <w:tc>
          <w:tcPr/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20.3332* (15.7556 - 25.0917)</w:t>
            </w:r>
          </w:p>
        </w:tc>
        <w:tc>
          <w:tcPr/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CENSUS REGION 2: MIDWEST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58.1456* (40.2070 - 78.3792)</w:t>
            </w:r>
          </w:p>
        </w:tc>
        <w:tc>
          <w:tcPr/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10.6525* (8.7347 - 12.6042)</w:t>
            </w:r>
          </w:p>
        </w:tc>
        <w:tc>
          <w:tcPr/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-0.5100 (-4.8009 - 3.9742)</w:t>
            </w:r>
          </w:p>
        </w:tc>
        <w:tc>
          <w:tcPr/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0.810790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1999-2025</w:t>
            </w:r>
          </w:p>
        </w:tc>
        <w:tc>
          <w:tcPr/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21.0046* (16.6657 - 25.5049)</w:t>
            </w:r>
          </w:p>
        </w:tc>
        <w:tc>
          <w:tcPr/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CENSUS REGION 3: SOUTH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1999-2007</w:t>
            </w:r>
          </w:p>
        </w:tc>
        <w:tc>
          <w:tcPr/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49.8890* (31.3624 - 71.0285)</w:t>
            </w:r>
          </w:p>
        </w:tc>
        <w:tc>
          <w:tcPr/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0.000004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13.7105* (11.5724 - 15.8895)</w:t>
            </w:r>
          </w:p>
        </w:tc>
        <w:tc>
          <w:tcPr/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-1.0491 (-5.1282 - 3.2053)</w:t>
            </w:r>
          </w:p>
        </w:tc>
        <w:tc>
          <w:tcPr/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0.606089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1999-2025</w:t>
            </w:r>
          </w:p>
        </w:tc>
        <w:tc>
          <w:tcPr/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20.5320* (15.8327 - 25.4221)</w:t>
            </w:r>
          </w:p>
        </w:tc>
        <w:tc>
          <w:tcPr/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CENSUS REGION 4: WEST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1999-2004</w:t>
            </w:r>
          </w:p>
        </w:tc>
        <w:tc>
          <w:tcPr/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15.6822 (-6.5366 - 43.1830)</w:t>
            </w:r>
          </w:p>
        </w:tc>
        <w:tc>
          <w:tcPr/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0.166934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2004-2007</w:t>
            </w:r>
          </w:p>
        </w:tc>
        <w:tc>
          <w:tcPr/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100.5809* (11.0716 - 262.2234)</w:t>
            </w:r>
          </w:p>
        </w:tc>
        <w:tc>
          <w:tcPr/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0.023840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2007-2020</w:t>
            </w:r>
          </w:p>
        </w:tc>
        <w:tc>
          <w:tcPr/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9.6003* (8.4531 - 10.7597)</w:t>
            </w:r>
          </w:p>
        </w:tc>
        <w:tc>
          <w:tcPr/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 0.000001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2020-2025</w:t>
            </w:r>
          </w:p>
        </w:tc>
        <w:tc>
          <w:tcPr/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-1.9690 (-4.4889 - 0.6174)</w:t>
            </w:r>
          </w:p>
        </w:tc>
        <w:tc>
          <w:tcPr/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0.125021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1999-2025</w:t>
            </w:r>
          </w:p>
        </w:tc>
        <w:tc>
          <w:tcPr/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16.2228* (7.9455 - 25.1348)</w:t>
            </w:r>
          </w:p>
        </w:tc>
        <w:tc>
          <w:tcPr/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0.000067</w:t>
            </w:r>
          </w:p>
        </w:tc>
      </w:tr>
    </w:tbl>
    <w:p w:rsidR="00000000" w:rsidDel="00000000" w:rsidP="00000000" w:rsidRDefault="00000000" w:rsidRPr="00000000" w14:paraId="0000049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line="240" w:lineRule="auto"/>
        <w:rPr/>
      </w:pPr>
      <w:r w:rsidDel="00000000" w:rsidR="00000000" w:rsidRPr="00000000">
        <w:rPr>
          <w:rtl w:val="0"/>
        </w:rPr>
        <w:t xml:space="preserve">Statistically significant p-values are highlighted bold </w:t>
      </w:r>
    </w:p>
    <w:p w:rsidR="00000000" w:rsidDel="00000000" w:rsidP="00000000" w:rsidRDefault="00000000" w:rsidRPr="00000000" w14:paraId="00000492">
      <w:pPr>
        <w:spacing w:line="240" w:lineRule="auto"/>
        <w:rPr/>
      </w:pPr>
      <w:r w:rsidDel="00000000" w:rsidR="00000000" w:rsidRPr="00000000">
        <w:rPr>
          <w:rtl w:val="0"/>
        </w:rPr>
        <w:t xml:space="preserve">APC, annual percent change; CI, confidence interval </w:t>
      </w:r>
    </w:p>
    <w:p w:rsidR="00000000" w:rsidDel="00000000" w:rsidP="00000000" w:rsidRDefault="00000000" w:rsidRPr="00000000" w14:paraId="000004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Table 9: </w:t>
      </w:r>
      <w:r w:rsidDel="00000000" w:rsidR="00000000" w:rsidRPr="00000000">
        <w:rPr>
          <w:rtl w:val="0"/>
        </w:rPr>
        <w:t xml:space="preserve">Characteristics of Other Specified Degenerative Nervous System Disease-Related Deaths among individuals in the United States between 1999 and 2025</w:t>
      </w:r>
    </w:p>
    <w:p w:rsidR="00000000" w:rsidDel="00000000" w:rsidP="00000000" w:rsidRDefault="00000000" w:rsidRPr="00000000" w14:paraId="00000495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2130"/>
        <w:gridCol w:w="2250"/>
        <w:tblGridChange w:id="0">
          <w:tblGrid>
            <w:gridCol w:w="4635"/>
            <w:gridCol w:w="2130"/>
            <w:gridCol w:w="22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VARIABLE</w:t>
            </w:r>
          </w:p>
        </w:tc>
        <w:tc>
          <w:tcPr/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DEATHS (%)</w:t>
            </w:r>
          </w:p>
        </w:tc>
        <w:tc>
          <w:tcPr/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AAMR (95% CI)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Specified Degenerative Nervous System Diseases</w:t>
            </w:r>
          </w:p>
        </w:tc>
        <w:tc>
          <w:tcPr/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125070(100%)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9.51 (9.26-9.76)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52354 (41.86%)</w:t>
            </w:r>
          </w:p>
        </w:tc>
        <w:tc>
          <w:tcPr/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6.76 (6.49-7.04)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72716 (58.14%)</w:t>
            </w:r>
          </w:p>
        </w:tc>
        <w:tc>
          <w:tcPr/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13.31 (12.84-13.77)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NH Asian or Pacific Islander</w:t>
            </w:r>
          </w:p>
        </w:tc>
        <w:tc>
          <w:tcPr/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2260 (1.79%)</w:t>
            </w:r>
          </w:p>
        </w:tc>
        <w:tc>
          <w:tcPr/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5.20 (4.25-6.24)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NH Black or African American</w:t>
            </w:r>
          </w:p>
        </w:tc>
        <w:tc>
          <w:tcPr/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5255 (4.16%)</w:t>
            </w:r>
          </w:p>
        </w:tc>
        <w:tc>
          <w:tcPr/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6.18 (5.46-6.92)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NH White</w:t>
            </w:r>
          </w:p>
        </w:tc>
        <w:tc>
          <w:tcPr/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114299 (90.44%)</w:t>
            </w:r>
          </w:p>
        </w:tc>
        <w:tc>
          <w:tcPr/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14.39 (14.0-14.8)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Hispanic or Latino</w:t>
            </w:r>
          </w:p>
        </w:tc>
        <w:tc>
          <w:tcPr/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4569 (3.62%)</w:t>
            </w:r>
          </w:p>
        </w:tc>
        <w:tc>
          <w:tcPr/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6.01 (5.25-6.81)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Urbanization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Metropolitan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60593 (82.96%)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7.31 (7.06-7.56)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Non-Metropolitan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12439 (17.04%)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7.09 (6.58-7.63)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Census Region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NorthEast</w:t>
            </w:r>
          </w:p>
        </w:tc>
        <w:tc>
          <w:tcPr/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18281 (14.62%)</w:t>
            </w:r>
          </w:p>
        </w:tc>
        <w:tc>
          <w:tcPr/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7.32 (6.81-7.83)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Midwest</w:t>
            </w:r>
          </w:p>
        </w:tc>
        <w:tc>
          <w:tcPr/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33028 (26.40%)</w:t>
            </w:r>
          </w:p>
        </w:tc>
        <w:tc>
          <w:tcPr/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11.61 (11.02-12.21)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41980 (33.57%)</w:t>
            </w:r>
          </w:p>
        </w:tc>
        <w:tc>
          <w:tcPr/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8.49 (8.10-8.87)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West</w:t>
            </w:r>
          </w:p>
        </w:tc>
        <w:tc>
          <w:tcPr/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31781 (25.41%)</w:t>
            </w:r>
          </w:p>
        </w:tc>
        <w:tc>
          <w:tcPr/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11.09 (10.51-11.69)</w:t>
            </w:r>
          </w:p>
        </w:tc>
      </w:tr>
    </w:tbl>
    <w:p w:rsidR="00000000" w:rsidDel="00000000" w:rsidP="00000000" w:rsidRDefault="00000000" w:rsidRPr="00000000" w14:paraId="000004CD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