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E93D" w14:textId="77777777" w:rsidR="005F7926" w:rsidRPr="005F7926" w:rsidRDefault="005F7926" w:rsidP="005F7926">
      <w:pPr>
        <w:rPr>
          <w:rFonts w:ascii="Times New Roman" w:hAnsi="Times New Roman" w:cs="Times New Roman"/>
          <w:b/>
          <w:bCs/>
        </w:rPr>
      </w:pPr>
      <w:r w:rsidRPr="005F7926">
        <w:rPr>
          <w:rFonts w:ascii="Times New Roman" w:hAnsi="Times New Roman" w:cs="Times New Roman"/>
          <w:b/>
          <w:bCs/>
        </w:rPr>
        <w:t>Supplementary Table S2</w:t>
      </w:r>
    </w:p>
    <w:p w14:paraId="2839AA58" w14:textId="77777777" w:rsidR="005F7926" w:rsidRDefault="005F7926" w:rsidP="005F7926">
      <w:pPr>
        <w:rPr>
          <w:rFonts w:ascii="Times New Roman" w:hAnsi="Times New Roman" w:cs="Times New Roman"/>
          <w:b/>
          <w:bCs/>
        </w:rPr>
      </w:pPr>
      <w:r w:rsidRPr="005F7926">
        <w:rPr>
          <w:rFonts w:ascii="Times New Roman" w:hAnsi="Times New Roman" w:cs="Times New Roman"/>
          <w:b/>
          <w:bCs/>
        </w:rPr>
        <w:t>District-level completeness of relapse tuberculosis surveillance records within extracted datasets, Botswana, 2022</w:t>
      </w:r>
    </w:p>
    <w:p w14:paraId="5067478C" w14:textId="77777777" w:rsidR="005F7926" w:rsidRDefault="005F7926" w:rsidP="005F7926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418"/>
        <w:gridCol w:w="3969"/>
        <w:gridCol w:w="2410"/>
        <w:gridCol w:w="2977"/>
      </w:tblGrid>
      <w:tr w:rsidR="005F7926" w:rsidRPr="005F7926" w14:paraId="62E40EEA" w14:textId="77777777" w:rsidTr="00A949E9">
        <w:tc>
          <w:tcPr>
            <w:tcW w:w="1418" w:type="dxa"/>
            <w:hideMark/>
          </w:tcPr>
          <w:p w14:paraId="486AA1BB" w14:textId="77777777" w:rsidR="005F7926" w:rsidRPr="005F7926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7926">
              <w:rPr>
                <w:rFonts w:ascii="Times New Roman" w:hAnsi="Times New Roman" w:cs="Times New Roman"/>
                <w:b/>
                <w:bCs/>
              </w:rPr>
              <w:t>Data Source</w:t>
            </w:r>
          </w:p>
        </w:tc>
        <w:tc>
          <w:tcPr>
            <w:tcW w:w="3969" w:type="dxa"/>
            <w:hideMark/>
          </w:tcPr>
          <w:p w14:paraId="3DCB5E0C" w14:textId="77777777" w:rsidR="005F7926" w:rsidRPr="005F7926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7926">
              <w:rPr>
                <w:rFonts w:ascii="Times New Roman" w:hAnsi="Times New Roman" w:cs="Times New Roman"/>
                <w:b/>
                <w:bCs/>
              </w:rPr>
              <w:t>District</w:t>
            </w:r>
          </w:p>
        </w:tc>
        <w:tc>
          <w:tcPr>
            <w:tcW w:w="2410" w:type="dxa"/>
            <w:hideMark/>
          </w:tcPr>
          <w:p w14:paraId="3DE3C767" w14:textId="77777777" w:rsidR="005F7926" w:rsidRPr="005F7926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7926">
              <w:rPr>
                <w:rFonts w:ascii="Times New Roman" w:hAnsi="Times New Roman" w:cs="Times New Roman"/>
                <w:b/>
                <w:bCs/>
              </w:rPr>
              <w:t>Number of Records</w:t>
            </w:r>
          </w:p>
        </w:tc>
        <w:tc>
          <w:tcPr>
            <w:tcW w:w="2977" w:type="dxa"/>
            <w:hideMark/>
          </w:tcPr>
          <w:p w14:paraId="66659A79" w14:textId="77777777" w:rsidR="005F7926" w:rsidRPr="005F7926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7926">
              <w:rPr>
                <w:rFonts w:ascii="Times New Roman" w:hAnsi="Times New Roman" w:cs="Times New Roman"/>
                <w:b/>
                <w:bCs/>
              </w:rPr>
              <w:t>Completeness Proportion</w:t>
            </w:r>
          </w:p>
        </w:tc>
      </w:tr>
      <w:tr w:rsidR="005F7926" w:rsidRPr="005F7926" w14:paraId="3A386F83" w14:textId="77777777" w:rsidTr="00A949E9">
        <w:trPr>
          <w:trHeight w:val="391"/>
        </w:trPr>
        <w:tc>
          <w:tcPr>
            <w:tcW w:w="1418" w:type="dxa"/>
            <w:hideMark/>
          </w:tcPr>
          <w:p w14:paraId="621D039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BHP</w:t>
            </w:r>
          </w:p>
        </w:tc>
        <w:tc>
          <w:tcPr>
            <w:tcW w:w="3969" w:type="dxa"/>
            <w:hideMark/>
          </w:tcPr>
          <w:p w14:paraId="0E20B1B9" w14:textId="17F91C84" w:rsidR="005F7926" w:rsidRPr="00A949E9" w:rsidRDefault="00A949E9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410" w:type="dxa"/>
            <w:hideMark/>
          </w:tcPr>
          <w:p w14:paraId="174EBA3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hideMark/>
          </w:tcPr>
          <w:p w14:paraId="424A5F57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7AA30417" w14:textId="77777777" w:rsidTr="00A949E9">
        <w:trPr>
          <w:trHeight w:val="383"/>
        </w:trPr>
        <w:tc>
          <w:tcPr>
            <w:tcW w:w="1418" w:type="dxa"/>
            <w:hideMark/>
          </w:tcPr>
          <w:p w14:paraId="221AC571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MPM</w:t>
            </w:r>
          </w:p>
        </w:tc>
        <w:tc>
          <w:tcPr>
            <w:tcW w:w="3969" w:type="dxa"/>
            <w:hideMark/>
          </w:tcPr>
          <w:p w14:paraId="78153326" w14:textId="38AB0C49" w:rsidR="005F7926" w:rsidRPr="00A949E9" w:rsidRDefault="00A949E9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2410" w:type="dxa"/>
            <w:hideMark/>
          </w:tcPr>
          <w:p w14:paraId="6058345C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  <w:hideMark/>
          </w:tcPr>
          <w:p w14:paraId="32DD9B7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1E59B333" w14:textId="77777777" w:rsidTr="00A949E9">
        <w:tc>
          <w:tcPr>
            <w:tcW w:w="1418" w:type="dxa"/>
            <w:hideMark/>
          </w:tcPr>
          <w:p w14:paraId="5AE0E5F5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00E2CEBC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Charleshill Health District</w:t>
            </w:r>
          </w:p>
        </w:tc>
        <w:tc>
          <w:tcPr>
            <w:tcW w:w="2410" w:type="dxa"/>
            <w:hideMark/>
          </w:tcPr>
          <w:p w14:paraId="1821B6E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hideMark/>
          </w:tcPr>
          <w:p w14:paraId="60725CA9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0EFE6ED8" w14:textId="77777777" w:rsidTr="00A949E9">
        <w:tc>
          <w:tcPr>
            <w:tcW w:w="1418" w:type="dxa"/>
            <w:hideMark/>
          </w:tcPr>
          <w:p w14:paraId="723C679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12600C2A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Francistown Health District</w:t>
            </w:r>
          </w:p>
        </w:tc>
        <w:tc>
          <w:tcPr>
            <w:tcW w:w="2410" w:type="dxa"/>
            <w:hideMark/>
          </w:tcPr>
          <w:p w14:paraId="09BF732A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hideMark/>
          </w:tcPr>
          <w:p w14:paraId="10B1C5D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4398D7C2" w14:textId="77777777" w:rsidTr="00A949E9">
        <w:tc>
          <w:tcPr>
            <w:tcW w:w="1418" w:type="dxa"/>
            <w:hideMark/>
          </w:tcPr>
          <w:p w14:paraId="51EF036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59614879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Gaborone Health District</w:t>
            </w:r>
          </w:p>
        </w:tc>
        <w:tc>
          <w:tcPr>
            <w:tcW w:w="2410" w:type="dxa"/>
            <w:hideMark/>
          </w:tcPr>
          <w:p w14:paraId="0426388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hideMark/>
          </w:tcPr>
          <w:p w14:paraId="495456F5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40132CD7" w14:textId="77777777" w:rsidTr="00A949E9">
        <w:tc>
          <w:tcPr>
            <w:tcW w:w="1418" w:type="dxa"/>
            <w:hideMark/>
          </w:tcPr>
          <w:p w14:paraId="599A16C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0767A57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Gantsi Health District</w:t>
            </w:r>
          </w:p>
        </w:tc>
        <w:tc>
          <w:tcPr>
            <w:tcW w:w="2410" w:type="dxa"/>
            <w:hideMark/>
          </w:tcPr>
          <w:p w14:paraId="2E434DF3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hideMark/>
          </w:tcPr>
          <w:p w14:paraId="671231F3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13CB48E8" w14:textId="77777777" w:rsidTr="00A949E9">
        <w:tc>
          <w:tcPr>
            <w:tcW w:w="1418" w:type="dxa"/>
            <w:hideMark/>
          </w:tcPr>
          <w:p w14:paraId="3AAC0DB8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75972EF9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Jwaneng Town Health District</w:t>
            </w:r>
          </w:p>
        </w:tc>
        <w:tc>
          <w:tcPr>
            <w:tcW w:w="2410" w:type="dxa"/>
            <w:hideMark/>
          </w:tcPr>
          <w:p w14:paraId="43F1EC3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hideMark/>
          </w:tcPr>
          <w:p w14:paraId="32FFA0DF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77E4EEB8" w14:textId="77777777" w:rsidTr="00A949E9">
        <w:tc>
          <w:tcPr>
            <w:tcW w:w="1418" w:type="dxa"/>
            <w:hideMark/>
          </w:tcPr>
          <w:p w14:paraId="78B8A11A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5E0964D2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Kgalagadi North Health District</w:t>
            </w:r>
          </w:p>
        </w:tc>
        <w:tc>
          <w:tcPr>
            <w:tcW w:w="2410" w:type="dxa"/>
            <w:hideMark/>
          </w:tcPr>
          <w:p w14:paraId="296DA83A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hideMark/>
          </w:tcPr>
          <w:p w14:paraId="6EDB8E09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2F570E88" w14:textId="77777777" w:rsidTr="00A949E9">
        <w:tc>
          <w:tcPr>
            <w:tcW w:w="1418" w:type="dxa"/>
            <w:hideMark/>
          </w:tcPr>
          <w:p w14:paraId="24A7080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36EAA4EB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Kgalagadi South Health District</w:t>
            </w:r>
          </w:p>
        </w:tc>
        <w:tc>
          <w:tcPr>
            <w:tcW w:w="2410" w:type="dxa"/>
            <w:hideMark/>
          </w:tcPr>
          <w:p w14:paraId="62C598B2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hideMark/>
          </w:tcPr>
          <w:p w14:paraId="517FCFE3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3BE896AE" w14:textId="77777777" w:rsidTr="00A949E9">
        <w:tc>
          <w:tcPr>
            <w:tcW w:w="1418" w:type="dxa"/>
            <w:hideMark/>
          </w:tcPr>
          <w:p w14:paraId="39D553CB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47FC6B29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Kgatleng Health District</w:t>
            </w:r>
          </w:p>
        </w:tc>
        <w:tc>
          <w:tcPr>
            <w:tcW w:w="2410" w:type="dxa"/>
            <w:hideMark/>
          </w:tcPr>
          <w:p w14:paraId="39A7EA9F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hideMark/>
          </w:tcPr>
          <w:p w14:paraId="79E0B0B9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514B67F8" w14:textId="77777777" w:rsidTr="00A949E9">
        <w:tc>
          <w:tcPr>
            <w:tcW w:w="1418" w:type="dxa"/>
            <w:hideMark/>
          </w:tcPr>
          <w:p w14:paraId="64E95339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662A8C85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Kweneng East Health District</w:t>
            </w:r>
          </w:p>
        </w:tc>
        <w:tc>
          <w:tcPr>
            <w:tcW w:w="2410" w:type="dxa"/>
            <w:hideMark/>
          </w:tcPr>
          <w:p w14:paraId="095DA9DB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hideMark/>
          </w:tcPr>
          <w:p w14:paraId="6949DA5F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48EE52D8" w14:textId="77777777" w:rsidTr="00A949E9">
        <w:tc>
          <w:tcPr>
            <w:tcW w:w="1418" w:type="dxa"/>
            <w:hideMark/>
          </w:tcPr>
          <w:p w14:paraId="54E07FCA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43935B6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Kweneng West Health District</w:t>
            </w:r>
          </w:p>
        </w:tc>
        <w:tc>
          <w:tcPr>
            <w:tcW w:w="2410" w:type="dxa"/>
            <w:hideMark/>
          </w:tcPr>
          <w:p w14:paraId="07262AE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hideMark/>
          </w:tcPr>
          <w:p w14:paraId="5E499BE4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70D2F21F" w14:textId="77777777" w:rsidTr="00A949E9">
        <w:tc>
          <w:tcPr>
            <w:tcW w:w="1418" w:type="dxa"/>
            <w:hideMark/>
          </w:tcPr>
          <w:p w14:paraId="79ECFA3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1347F057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Ngamiland Health District</w:t>
            </w:r>
          </w:p>
        </w:tc>
        <w:tc>
          <w:tcPr>
            <w:tcW w:w="2410" w:type="dxa"/>
            <w:hideMark/>
          </w:tcPr>
          <w:p w14:paraId="49DC03DC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hideMark/>
          </w:tcPr>
          <w:p w14:paraId="188CE8FD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5147337E" w14:textId="77777777" w:rsidTr="00A949E9">
        <w:tc>
          <w:tcPr>
            <w:tcW w:w="1418" w:type="dxa"/>
            <w:hideMark/>
          </w:tcPr>
          <w:p w14:paraId="679F82A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6D641004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North East Health District</w:t>
            </w:r>
          </w:p>
        </w:tc>
        <w:tc>
          <w:tcPr>
            <w:tcW w:w="2410" w:type="dxa"/>
            <w:hideMark/>
          </w:tcPr>
          <w:p w14:paraId="32C75101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hideMark/>
          </w:tcPr>
          <w:p w14:paraId="237B6E67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48EAF4CB" w14:textId="77777777" w:rsidTr="00A949E9">
        <w:tc>
          <w:tcPr>
            <w:tcW w:w="1418" w:type="dxa"/>
            <w:hideMark/>
          </w:tcPr>
          <w:p w14:paraId="338F4CF4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1B8800DD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Selebi-Phikwe Health District</w:t>
            </w:r>
          </w:p>
        </w:tc>
        <w:tc>
          <w:tcPr>
            <w:tcW w:w="2410" w:type="dxa"/>
            <w:hideMark/>
          </w:tcPr>
          <w:p w14:paraId="4B95D80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hideMark/>
          </w:tcPr>
          <w:p w14:paraId="4E8E6CA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74E0B6D5" w14:textId="77777777" w:rsidTr="00A949E9">
        <w:tc>
          <w:tcPr>
            <w:tcW w:w="1418" w:type="dxa"/>
            <w:hideMark/>
          </w:tcPr>
          <w:p w14:paraId="78BDFD7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2BB0AEE5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Serowe/Palapye Health District</w:t>
            </w:r>
          </w:p>
        </w:tc>
        <w:tc>
          <w:tcPr>
            <w:tcW w:w="2410" w:type="dxa"/>
            <w:hideMark/>
          </w:tcPr>
          <w:p w14:paraId="34324EC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hideMark/>
          </w:tcPr>
          <w:p w14:paraId="0903E123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5D5933B7" w14:textId="77777777" w:rsidTr="00A949E9">
        <w:tc>
          <w:tcPr>
            <w:tcW w:w="1418" w:type="dxa"/>
            <w:hideMark/>
          </w:tcPr>
          <w:p w14:paraId="6BD2EF47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16327832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South East Health District</w:t>
            </w:r>
          </w:p>
        </w:tc>
        <w:tc>
          <w:tcPr>
            <w:tcW w:w="2410" w:type="dxa"/>
            <w:hideMark/>
          </w:tcPr>
          <w:p w14:paraId="2939E451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hideMark/>
          </w:tcPr>
          <w:p w14:paraId="2CF8BC3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08B3CC7D" w14:textId="77777777" w:rsidTr="00A949E9">
        <w:tc>
          <w:tcPr>
            <w:tcW w:w="1418" w:type="dxa"/>
            <w:hideMark/>
          </w:tcPr>
          <w:p w14:paraId="4221D3FD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26CE68F4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Southern Health District</w:t>
            </w:r>
          </w:p>
        </w:tc>
        <w:tc>
          <w:tcPr>
            <w:tcW w:w="2410" w:type="dxa"/>
            <w:hideMark/>
          </w:tcPr>
          <w:p w14:paraId="579D1C86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hideMark/>
          </w:tcPr>
          <w:p w14:paraId="415C304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70852FCE" w14:textId="77777777" w:rsidTr="00A949E9">
        <w:tc>
          <w:tcPr>
            <w:tcW w:w="1418" w:type="dxa"/>
            <w:hideMark/>
          </w:tcPr>
          <w:p w14:paraId="74B88497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65C38300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Tonota Health District</w:t>
            </w:r>
          </w:p>
        </w:tc>
        <w:tc>
          <w:tcPr>
            <w:tcW w:w="2410" w:type="dxa"/>
            <w:hideMark/>
          </w:tcPr>
          <w:p w14:paraId="18857171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hideMark/>
          </w:tcPr>
          <w:p w14:paraId="525DB8B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3DB22F6E" w14:textId="77777777" w:rsidTr="00A949E9">
        <w:tc>
          <w:tcPr>
            <w:tcW w:w="1418" w:type="dxa"/>
            <w:hideMark/>
          </w:tcPr>
          <w:p w14:paraId="4087E96C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OpenMRS</w:t>
            </w:r>
          </w:p>
        </w:tc>
        <w:tc>
          <w:tcPr>
            <w:tcW w:w="3969" w:type="dxa"/>
            <w:hideMark/>
          </w:tcPr>
          <w:p w14:paraId="3912AA2E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Tutume Health District</w:t>
            </w:r>
          </w:p>
        </w:tc>
        <w:tc>
          <w:tcPr>
            <w:tcW w:w="2410" w:type="dxa"/>
            <w:hideMark/>
          </w:tcPr>
          <w:p w14:paraId="1C17674D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hideMark/>
          </w:tcPr>
          <w:p w14:paraId="48E2BE7A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949E9">
              <w:rPr>
                <w:rFonts w:ascii="Times New Roman" w:hAnsi="Times New Roman" w:cs="Times New Roman"/>
              </w:rPr>
              <w:t>1.00</w:t>
            </w:r>
          </w:p>
        </w:tc>
      </w:tr>
      <w:tr w:rsidR="005F7926" w:rsidRPr="005F7926" w14:paraId="50F36CD1" w14:textId="77777777" w:rsidTr="00A949E9">
        <w:tc>
          <w:tcPr>
            <w:tcW w:w="1418" w:type="dxa"/>
            <w:hideMark/>
          </w:tcPr>
          <w:p w14:paraId="77D25205" w14:textId="4A6C7123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hideMark/>
          </w:tcPr>
          <w:p w14:paraId="5AA17975" w14:textId="0E862E86" w:rsidR="005F7926" w:rsidRPr="00A949E9" w:rsidRDefault="00A949E9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49E9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410" w:type="dxa"/>
            <w:hideMark/>
          </w:tcPr>
          <w:p w14:paraId="7FBD7037" w14:textId="495F2814" w:rsidR="005F7926" w:rsidRPr="00A949E9" w:rsidRDefault="00A949E9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49E9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2977" w:type="dxa"/>
            <w:hideMark/>
          </w:tcPr>
          <w:p w14:paraId="2186F1B5" w14:textId="77777777" w:rsidR="005F7926" w:rsidRPr="00A949E9" w:rsidRDefault="005F7926" w:rsidP="00A949E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49E9">
              <w:rPr>
                <w:rFonts w:ascii="Times New Roman" w:hAnsi="Times New Roman" w:cs="Times New Roman"/>
                <w:b/>
                <w:bCs/>
              </w:rPr>
              <w:t>1.00</w:t>
            </w:r>
          </w:p>
        </w:tc>
      </w:tr>
    </w:tbl>
    <w:p w14:paraId="567C7B6A" w14:textId="77777777" w:rsidR="005F7926" w:rsidRPr="005F7926" w:rsidRDefault="005F7926" w:rsidP="005F7926">
      <w:pPr>
        <w:rPr>
          <w:rFonts w:ascii="Times New Roman" w:hAnsi="Times New Roman" w:cs="Times New Roman"/>
          <w:b/>
          <w:bCs/>
        </w:rPr>
      </w:pPr>
    </w:p>
    <w:p w14:paraId="2F051AC9" w14:textId="77777777" w:rsidR="005F7926" w:rsidRPr="005F7926" w:rsidRDefault="005F7926" w:rsidP="005F7926">
      <w:pPr>
        <w:rPr>
          <w:rFonts w:ascii="Times New Roman" w:hAnsi="Times New Roman" w:cs="Times New Roman"/>
        </w:rPr>
      </w:pPr>
    </w:p>
    <w:p w14:paraId="5F0203EC" w14:textId="77777777" w:rsidR="00D10804" w:rsidRPr="005F7926" w:rsidRDefault="00D10804">
      <w:pPr>
        <w:rPr>
          <w:rFonts w:ascii="Times New Roman" w:hAnsi="Times New Roman" w:cs="Times New Roman"/>
        </w:rPr>
      </w:pPr>
    </w:p>
    <w:sectPr w:rsidR="00D10804" w:rsidRPr="005F7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0054"/>
    <w:multiLevelType w:val="hybridMultilevel"/>
    <w:tmpl w:val="EE70C13C"/>
    <w:lvl w:ilvl="0" w:tplc="8C0C470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85C5A"/>
    <w:multiLevelType w:val="hybridMultilevel"/>
    <w:tmpl w:val="48FC5082"/>
    <w:lvl w:ilvl="0" w:tplc="E37E1558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F3E"/>
    <w:multiLevelType w:val="multilevel"/>
    <w:tmpl w:val="1272150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1B79CB"/>
    <w:multiLevelType w:val="hybridMultilevel"/>
    <w:tmpl w:val="6F5E077C"/>
    <w:lvl w:ilvl="0" w:tplc="EA380402">
      <w:start w:val="1"/>
      <w:numFmt w:val="decimal"/>
      <w:lvlText w:val="Chapter%1"/>
      <w:lvlJc w:val="center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E7E3328"/>
    <w:multiLevelType w:val="multilevel"/>
    <w:tmpl w:val="A30A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FAA617A"/>
    <w:multiLevelType w:val="multilevel"/>
    <w:tmpl w:val="99C0D1B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2566FE1"/>
    <w:multiLevelType w:val="hybridMultilevel"/>
    <w:tmpl w:val="93302F84"/>
    <w:lvl w:ilvl="0" w:tplc="2230FF5A">
      <w:start w:val="1"/>
      <w:numFmt w:val="decimal"/>
      <w:lvlText w:val="1.%1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11E7A9E"/>
    <w:multiLevelType w:val="hybridMultilevel"/>
    <w:tmpl w:val="B9F20014"/>
    <w:lvl w:ilvl="0" w:tplc="82A6AA4C">
      <w:start w:val="1"/>
      <w:numFmt w:val="decimal"/>
      <w:pStyle w:val="Title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121DC"/>
    <w:multiLevelType w:val="hybridMultilevel"/>
    <w:tmpl w:val="CA629838"/>
    <w:lvl w:ilvl="0" w:tplc="098206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6550"/>
    <w:multiLevelType w:val="hybridMultilevel"/>
    <w:tmpl w:val="0C02009C"/>
    <w:lvl w:ilvl="0" w:tplc="8544017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02065"/>
    <w:multiLevelType w:val="multilevel"/>
    <w:tmpl w:val="21FE61E4"/>
    <w:lvl w:ilvl="0">
      <w:start w:val="1"/>
      <w:numFmt w:val="decimal"/>
      <w:lvlText w:val="%1"/>
      <w:lvlJc w:val="left"/>
      <w:pPr>
        <w:ind w:left="284" w:firstLine="7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567" w:firstLine="11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851" w:firstLine="226"/>
      </w:pPr>
      <w:rPr>
        <w:rFonts w:hint="default"/>
        <w:b/>
        <w:bCs w:val="0"/>
      </w:rPr>
    </w:lvl>
    <w:lvl w:ilvl="3">
      <w:start w:val="1"/>
      <w:numFmt w:val="decimal"/>
      <w:pStyle w:val="Heading4"/>
      <w:lvlText w:val="%1.%2.%3.%4"/>
      <w:lvlJc w:val="left"/>
      <w:pPr>
        <w:ind w:left="1134" w:firstLine="284"/>
      </w:pPr>
      <w:rPr>
        <w:rFonts w:hint="default"/>
        <w:b/>
        <w:bCs w:val="0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1" w15:restartNumberingAfterBreak="0">
    <w:nsid w:val="7FB87CF8"/>
    <w:multiLevelType w:val="hybridMultilevel"/>
    <w:tmpl w:val="F62CC162"/>
    <w:lvl w:ilvl="0" w:tplc="B0E4A884">
      <w:start w:val="1"/>
      <w:numFmt w:val="decimal"/>
      <w:lvlText w:val="1.1.%1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794904990">
    <w:abstractNumId w:val="8"/>
  </w:num>
  <w:num w:numId="2" w16cid:durableId="1397051105">
    <w:abstractNumId w:val="7"/>
  </w:num>
  <w:num w:numId="3" w16cid:durableId="1964265811">
    <w:abstractNumId w:val="9"/>
  </w:num>
  <w:num w:numId="4" w16cid:durableId="368260336">
    <w:abstractNumId w:val="4"/>
  </w:num>
  <w:num w:numId="5" w16cid:durableId="565844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960182">
    <w:abstractNumId w:val="10"/>
  </w:num>
  <w:num w:numId="7" w16cid:durableId="1736119591">
    <w:abstractNumId w:val="10"/>
  </w:num>
  <w:num w:numId="8" w16cid:durableId="1595893303">
    <w:abstractNumId w:val="0"/>
  </w:num>
  <w:num w:numId="9" w16cid:durableId="678311505">
    <w:abstractNumId w:val="0"/>
  </w:num>
  <w:num w:numId="10" w16cid:durableId="1829401398">
    <w:abstractNumId w:val="11"/>
  </w:num>
  <w:num w:numId="11" w16cid:durableId="1437289136">
    <w:abstractNumId w:val="3"/>
  </w:num>
  <w:num w:numId="12" w16cid:durableId="2115436938">
    <w:abstractNumId w:val="6"/>
  </w:num>
  <w:num w:numId="13" w16cid:durableId="736391923">
    <w:abstractNumId w:val="6"/>
  </w:num>
  <w:num w:numId="14" w16cid:durableId="1252009892">
    <w:abstractNumId w:val="2"/>
  </w:num>
  <w:num w:numId="15" w16cid:durableId="172114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0099593">
    <w:abstractNumId w:val="1"/>
  </w:num>
  <w:num w:numId="17" w16cid:durableId="409087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2E"/>
    <w:rsid w:val="00046568"/>
    <w:rsid w:val="00061F24"/>
    <w:rsid w:val="001021B5"/>
    <w:rsid w:val="002A7E10"/>
    <w:rsid w:val="00327A88"/>
    <w:rsid w:val="00405885"/>
    <w:rsid w:val="004B45C7"/>
    <w:rsid w:val="005C752E"/>
    <w:rsid w:val="005F4F1A"/>
    <w:rsid w:val="005F7926"/>
    <w:rsid w:val="007457A2"/>
    <w:rsid w:val="00785D67"/>
    <w:rsid w:val="008E1A81"/>
    <w:rsid w:val="009A3EFD"/>
    <w:rsid w:val="009C2157"/>
    <w:rsid w:val="00A93488"/>
    <w:rsid w:val="00A949E9"/>
    <w:rsid w:val="00B747E8"/>
    <w:rsid w:val="00C419CE"/>
    <w:rsid w:val="00D10804"/>
    <w:rsid w:val="00E62E31"/>
    <w:rsid w:val="00E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46342"/>
  <w15:chartTrackingRefBased/>
  <w15:docId w15:val="{33972FCA-057C-462D-93F4-09BB60C7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BW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qFormat/>
    <w:rsid w:val="009C2157"/>
    <w:pPr>
      <w:keepNext/>
      <w:numPr>
        <w:numId w:val="14"/>
      </w:numPr>
      <w:spacing w:before="240" w:after="240" w:line="240" w:lineRule="auto"/>
      <w:ind w:left="1060" w:hanging="360"/>
      <w:contextualSpacing/>
      <w:jc w:val="center"/>
      <w:outlineLvl w:val="0"/>
    </w:pPr>
    <w:rPr>
      <w:rFonts w:eastAsia="Times New Roman"/>
      <w:b/>
      <w:bCs/>
      <w:color w:val="000000" w:themeColor="text1"/>
      <w:kern w:val="32"/>
      <w:sz w:val="24"/>
      <w:szCs w:val="12"/>
      <w:lang w:val="en-GB"/>
    </w:rPr>
  </w:style>
  <w:style w:type="paragraph" w:styleId="Heading2">
    <w:name w:val="heading 2"/>
    <w:basedOn w:val="Normal"/>
    <w:link w:val="Heading2Char"/>
    <w:autoRedefine/>
    <w:qFormat/>
    <w:rsid w:val="009C2157"/>
    <w:pPr>
      <w:tabs>
        <w:tab w:val="num" w:pos="720"/>
      </w:tabs>
      <w:spacing w:after="240" w:line="360" w:lineRule="auto"/>
      <w:ind w:left="1060" w:hanging="360"/>
      <w:outlineLvl w:val="1"/>
    </w:pPr>
    <w:rPr>
      <w:b/>
      <w:color w:val="000000" w:themeColor="text1"/>
      <w:sz w:val="24"/>
      <w:lang w:val="zh-CN"/>
    </w:rPr>
  </w:style>
  <w:style w:type="paragraph" w:styleId="Heading3">
    <w:name w:val="heading 3"/>
    <w:basedOn w:val="Normal"/>
    <w:link w:val="Heading3Char"/>
    <w:autoRedefine/>
    <w:qFormat/>
    <w:rsid w:val="001021B5"/>
    <w:pPr>
      <w:numPr>
        <w:numId w:val="17"/>
      </w:numPr>
      <w:spacing w:after="0" w:line="360" w:lineRule="auto"/>
      <w:ind w:hanging="360"/>
      <w:outlineLvl w:val="2"/>
    </w:pPr>
    <w:rPr>
      <w:b/>
      <w:color w:val="000000" w:themeColor="text1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5C7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9C2157"/>
    <w:rPr>
      <w:rFonts w:eastAsia="Times New Roman"/>
      <w:b/>
      <w:bCs/>
      <w:color w:val="000000" w:themeColor="text1"/>
      <w:kern w:val="32"/>
      <w:sz w:val="24"/>
      <w:szCs w:val="12"/>
      <w:lang w:val="en-GB"/>
    </w:rPr>
  </w:style>
  <w:style w:type="paragraph" w:styleId="Title">
    <w:name w:val="Title"/>
    <w:basedOn w:val="Normal"/>
    <w:link w:val="TitleChar"/>
    <w:autoRedefine/>
    <w:qFormat/>
    <w:rsid w:val="004B45C7"/>
    <w:pPr>
      <w:numPr>
        <w:numId w:val="2"/>
      </w:numPr>
      <w:spacing w:after="0" w:line="240" w:lineRule="auto"/>
      <w:jc w:val="center"/>
    </w:pPr>
    <w:rPr>
      <w:rFonts w:ascii="Times New Roman" w:eastAsia="SimSun" w:hAnsi="Times New Roman" w:cs="Times New Roman"/>
      <w:b/>
      <w:kern w:val="0"/>
      <w:sz w:val="24"/>
      <w:szCs w:val="20"/>
      <w:lang w:eastAsia="en-BW"/>
      <w14:ligatures w14:val="none"/>
    </w:rPr>
  </w:style>
  <w:style w:type="character" w:customStyle="1" w:styleId="TitleChar">
    <w:name w:val="Title Char"/>
    <w:basedOn w:val="DefaultParagraphFont"/>
    <w:link w:val="Title"/>
    <w:rsid w:val="004B45C7"/>
    <w:rPr>
      <w:rFonts w:ascii="Times New Roman" w:eastAsia="SimSun" w:hAnsi="Times New Roman" w:cs="Times New Roman"/>
      <w:b/>
      <w:kern w:val="0"/>
      <w:sz w:val="24"/>
      <w:szCs w:val="20"/>
      <w:lang w:eastAsia="en-BW"/>
      <w14:ligatures w14:val="none"/>
    </w:rPr>
  </w:style>
  <w:style w:type="character" w:customStyle="1" w:styleId="Heading2Char">
    <w:name w:val="Heading 2 Char"/>
    <w:link w:val="Heading2"/>
    <w:qFormat/>
    <w:rsid w:val="009C2157"/>
    <w:rPr>
      <w:b/>
      <w:color w:val="000000" w:themeColor="text1"/>
      <w:sz w:val="24"/>
      <w:lang w:val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5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link w:val="Heading3"/>
    <w:qFormat/>
    <w:rsid w:val="001021B5"/>
    <w:rPr>
      <w:b/>
      <w:color w:val="000000" w:themeColor="text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5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52E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5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5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52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F7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Onkabetse Wilson</dc:creator>
  <cp:keywords/>
  <dc:description/>
  <cp:lastModifiedBy>Onkabetse Wilson</cp:lastModifiedBy>
  <cp:revision>3</cp:revision>
  <dcterms:created xsi:type="dcterms:W3CDTF">2026-03-15T19:31:00Z</dcterms:created>
  <dcterms:modified xsi:type="dcterms:W3CDTF">2026-03-20T08:26:00Z</dcterms:modified>
</cp:coreProperties>
</file>