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F2BEE" w14:textId="77777777" w:rsidR="008942AA" w:rsidRPr="00F4742C" w:rsidRDefault="008942AA" w:rsidP="008942AA">
      <w:p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  <w:b/>
          <w:bCs/>
        </w:rPr>
        <w:t>APPENDICES</w:t>
      </w:r>
    </w:p>
    <w:p w14:paraId="7F753BA6" w14:textId="77777777" w:rsidR="008942AA" w:rsidRPr="00F4742C" w:rsidRDefault="008942AA" w:rsidP="008942AA">
      <w:p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  <w:b/>
          <w:bCs/>
        </w:rPr>
        <w:t>Appendix A: Focus Group Interview Questions</w:t>
      </w:r>
    </w:p>
    <w:p w14:paraId="4F7E489D" w14:textId="77777777" w:rsidR="008942AA" w:rsidRPr="00F4742C" w:rsidRDefault="008942AA" w:rsidP="008942AA">
      <w:p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The following focus group questions are designed to explore South African higher education students’ perspectives on how digital literacy and access influence their success in blended learning environments:</w:t>
      </w:r>
    </w:p>
    <w:p w14:paraId="3AB48BDF" w14:textId="77777777" w:rsidR="008942AA" w:rsidRPr="00F4742C" w:rsidRDefault="008942AA" w:rsidP="008942AA">
      <w:pPr>
        <w:numPr>
          <w:ilvl w:val="0"/>
          <w:numId w:val="1"/>
        </w:numPr>
        <w:tabs>
          <w:tab w:val="num" w:pos="720"/>
        </w:tabs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Blended Learning</w:t>
      </w:r>
    </w:p>
    <w:p w14:paraId="3B66C5E0" w14:textId="77777777" w:rsidR="008942AA" w:rsidRPr="00F4742C" w:rsidRDefault="008942AA" w:rsidP="008942A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What do you understand about the term “blended learning”?</w:t>
      </w:r>
    </w:p>
    <w:p w14:paraId="70C1F05F" w14:textId="77777777" w:rsidR="008942AA" w:rsidRPr="00F4742C" w:rsidRDefault="008942AA" w:rsidP="008942A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How has blended learning impacted your engagement with the course material and academic performance?</w:t>
      </w:r>
    </w:p>
    <w:p w14:paraId="5B2F7016" w14:textId="77777777" w:rsidR="008942AA" w:rsidRPr="00F4742C" w:rsidRDefault="008942AA" w:rsidP="008942A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Can you share any specific experiences where a lack of digital literacy or access impeded your ability to succeed in a blended learning activity or module?</w:t>
      </w:r>
    </w:p>
    <w:p w14:paraId="45EBD455" w14:textId="77777777" w:rsidR="008942AA" w:rsidRPr="00F4742C" w:rsidRDefault="008942AA" w:rsidP="008942A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Digital Literacy</w:t>
      </w:r>
    </w:p>
    <w:p w14:paraId="033DA0A4" w14:textId="77777777" w:rsidR="008942AA" w:rsidRPr="00F4742C" w:rsidRDefault="008942AA" w:rsidP="008942AA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Can you describe your level of comfort and confidence when using digital tools or platforms for learning?</w:t>
      </w:r>
    </w:p>
    <w:p w14:paraId="6E486C4C" w14:textId="77777777" w:rsidR="008942AA" w:rsidRPr="00F4742C" w:rsidRDefault="008942AA" w:rsidP="008942AA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What specific digital skills do you think are most important for succeeding in blended learning?</w:t>
      </w:r>
    </w:p>
    <w:p w14:paraId="6B6F8CB4" w14:textId="77777777" w:rsidR="008942AA" w:rsidRPr="00F4742C" w:rsidRDefault="008942AA" w:rsidP="008942A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Access to Technology</w:t>
      </w:r>
    </w:p>
    <w:p w14:paraId="3175D84B" w14:textId="77777777" w:rsidR="008942AA" w:rsidRPr="00F4742C" w:rsidRDefault="008942AA" w:rsidP="008942AA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How would you describe your access to the technology needed for blended learning, such as devices and stable internet connectivity?</w:t>
      </w:r>
    </w:p>
    <w:p w14:paraId="10F77550" w14:textId="77777777" w:rsidR="008942AA" w:rsidRPr="00F4742C" w:rsidRDefault="008942AA" w:rsidP="008942AA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What barriers have you encountered regarding technological access, and how have these impacted your learning?</w:t>
      </w:r>
    </w:p>
    <w:p w14:paraId="005C3D28" w14:textId="77777777" w:rsidR="008942AA" w:rsidRPr="00F4742C" w:rsidRDefault="008942AA" w:rsidP="008942AA">
      <w:p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4. Support and Infrastructure</w:t>
      </w:r>
    </w:p>
    <w:p w14:paraId="6DA2D8C2" w14:textId="77777777" w:rsidR="008942AA" w:rsidRPr="00F4742C" w:rsidRDefault="008942AA" w:rsidP="008942AA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What types of support have you received from your institution to help you improve your digital literacy or access technology?</w:t>
      </w:r>
    </w:p>
    <w:p w14:paraId="1B627148" w14:textId="77777777" w:rsidR="008942AA" w:rsidRPr="00F4742C" w:rsidRDefault="008942AA" w:rsidP="008942AA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What additional resources or support mechanisms would you find helpful for overcoming challenges in blended learning?</w:t>
      </w:r>
    </w:p>
    <w:p w14:paraId="2AA0A11D" w14:textId="77777777" w:rsidR="008942AA" w:rsidRPr="00F4742C" w:rsidRDefault="008942AA" w:rsidP="008942AA">
      <w:pPr>
        <w:spacing w:after="0" w:line="360" w:lineRule="auto"/>
        <w:ind w:left="720"/>
        <w:jc w:val="both"/>
        <w:rPr>
          <w:rFonts w:ascii="Arial" w:hAnsi="Arial" w:cs="Arial"/>
        </w:rPr>
      </w:pPr>
    </w:p>
    <w:p w14:paraId="6F5193B9" w14:textId="77777777" w:rsidR="008942AA" w:rsidRPr="00F4742C" w:rsidRDefault="008942AA" w:rsidP="008942AA">
      <w:p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  <w:b/>
          <w:bCs/>
        </w:rPr>
        <w:t>Appendix B: Document Analysis Guide</w:t>
      </w:r>
    </w:p>
    <w:p w14:paraId="279D1745" w14:textId="77777777" w:rsidR="008942AA" w:rsidRPr="00F4742C" w:rsidRDefault="008942AA" w:rsidP="008942AA">
      <w:p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The document analysis focuses on reviewing course materials, assignments and online platform structures to identify how they support or impede students’ digital engagement in blended learning.</w:t>
      </w:r>
    </w:p>
    <w:p w14:paraId="50927DAB" w14:textId="77777777" w:rsidR="008942AA" w:rsidRPr="00F4742C" w:rsidRDefault="008942AA" w:rsidP="008942AA">
      <w:p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lastRenderedPageBreak/>
        <w:t>1. Course Materials and Content</w:t>
      </w:r>
    </w:p>
    <w:p w14:paraId="1EEBED87" w14:textId="77777777" w:rsidR="008942AA" w:rsidRPr="00F4742C" w:rsidRDefault="008942AA" w:rsidP="008942A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Are clear instructions on how to use digital tools and platforms always given at the beginning of a course?</w:t>
      </w:r>
    </w:p>
    <w:p w14:paraId="5C0416CD" w14:textId="77777777" w:rsidR="008942AA" w:rsidRPr="00F4742C" w:rsidRDefault="008942AA" w:rsidP="008942AA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Are the materials accessible across different types of devices (e.g., mobile phones, tablets, laptops)?</w:t>
      </w:r>
    </w:p>
    <w:p w14:paraId="23EBB09C" w14:textId="77777777" w:rsidR="008942AA" w:rsidRPr="00F4742C" w:rsidRDefault="008942AA" w:rsidP="008942AA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To what extent do the materials incorporate multimedia elements that enhance digital engagement (e.g., videos, interactive discussion forums, online quizzes)?</w:t>
      </w:r>
    </w:p>
    <w:p w14:paraId="23E306FF" w14:textId="77777777" w:rsidR="008942AA" w:rsidRPr="00F4742C" w:rsidRDefault="008942AA" w:rsidP="008942AA">
      <w:p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2. Assignments and Assessments</w:t>
      </w:r>
    </w:p>
    <w:p w14:paraId="57903290" w14:textId="77777777" w:rsidR="008942AA" w:rsidRPr="00F4742C" w:rsidRDefault="008942AA" w:rsidP="008942AA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Do the assignments require students to use digital tools or platforms when completing them? If so, how accessible and user-friendly are these tools?</w:t>
      </w:r>
    </w:p>
    <w:p w14:paraId="51F0948E" w14:textId="77777777" w:rsidR="008942AA" w:rsidRPr="00F4742C" w:rsidRDefault="008942AA" w:rsidP="008942AA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Are there any instances where students might be disadvantaged because of their lack of digital skills or access?</w:t>
      </w:r>
    </w:p>
    <w:p w14:paraId="157FE80D" w14:textId="77777777" w:rsidR="008942AA" w:rsidRPr="00F4742C" w:rsidRDefault="008942AA" w:rsidP="008942AA">
      <w:p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3. Online Platforms and Communication Tools</w:t>
      </w:r>
    </w:p>
    <w:p w14:paraId="66F5F3BE" w14:textId="77777777" w:rsidR="008942AA" w:rsidRPr="00F4742C" w:rsidRDefault="008942AA" w:rsidP="008942A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Is the LMS that students use reliable and user-friendly for students?</w:t>
      </w:r>
    </w:p>
    <w:p w14:paraId="0494A2A2" w14:textId="77777777" w:rsidR="008942AA" w:rsidRPr="00F4742C" w:rsidRDefault="008942AA" w:rsidP="008942A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What provisions are in place to assist students with limited access to stable internet or suitable Internet devices?</w:t>
      </w:r>
    </w:p>
    <w:p w14:paraId="552FD5D3" w14:textId="77777777" w:rsidR="008942AA" w:rsidRPr="00F4742C" w:rsidRDefault="008942AA" w:rsidP="008942AA">
      <w:p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4. Support Mechanisms</w:t>
      </w:r>
    </w:p>
    <w:p w14:paraId="272AE99A" w14:textId="77777777" w:rsidR="008942AA" w:rsidRPr="00F4742C" w:rsidRDefault="008942AA" w:rsidP="008942AA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Are there any resources provided within the course materials that help students develop digital literacy?</w:t>
      </w:r>
    </w:p>
    <w:p w14:paraId="34508CA4" w14:textId="77777777" w:rsidR="008942AA" w:rsidRPr="00F4742C" w:rsidRDefault="008942AA" w:rsidP="008942AA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F4742C">
        <w:rPr>
          <w:rFonts w:ascii="Arial" w:hAnsi="Arial" w:cs="Arial"/>
        </w:rPr>
        <w:t>Do the course materials include information about accessing institutional support services for technology-related issues?</w:t>
      </w:r>
    </w:p>
    <w:p w14:paraId="3965430A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93728"/>
    <w:multiLevelType w:val="multilevel"/>
    <w:tmpl w:val="4FE2F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5B8343B"/>
    <w:multiLevelType w:val="multilevel"/>
    <w:tmpl w:val="E11EC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35188"/>
    <w:multiLevelType w:val="multilevel"/>
    <w:tmpl w:val="3934D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D619C4"/>
    <w:multiLevelType w:val="multilevel"/>
    <w:tmpl w:val="480A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331DEA"/>
    <w:multiLevelType w:val="multilevel"/>
    <w:tmpl w:val="AB62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0A35EB"/>
    <w:multiLevelType w:val="multilevel"/>
    <w:tmpl w:val="4F6C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2E6672"/>
    <w:multiLevelType w:val="hybridMultilevel"/>
    <w:tmpl w:val="F92802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93149"/>
    <w:multiLevelType w:val="multilevel"/>
    <w:tmpl w:val="F604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27201A"/>
    <w:multiLevelType w:val="multilevel"/>
    <w:tmpl w:val="5906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012BD8"/>
    <w:multiLevelType w:val="multilevel"/>
    <w:tmpl w:val="61BA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0678072">
    <w:abstractNumId w:val="0"/>
  </w:num>
  <w:num w:numId="2" w16cid:durableId="901597941">
    <w:abstractNumId w:val="2"/>
  </w:num>
  <w:num w:numId="3" w16cid:durableId="610432329">
    <w:abstractNumId w:val="7"/>
  </w:num>
  <w:num w:numId="4" w16cid:durableId="1732848190">
    <w:abstractNumId w:val="4"/>
  </w:num>
  <w:num w:numId="5" w16cid:durableId="1521553286">
    <w:abstractNumId w:val="5"/>
  </w:num>
  <w:num w:numId="6" w16cid:durableId="1798639100">
    <w:abstractNumId w:val="3"/>
  </w:num>
  <w:num w:numId="7" w16cid:durableId="1179587200">
    <w:abstractNumId w:val="1"/>
  </w:num>
  <w:num w:numId="8" w16cid:durableId="1881555077">
    <w:abstractNumId w:val="8"/>
  </w:num>
  <w:num w:numId="9" w16cid:durableId="74594517">
    <w:abstractNumId w:val="9"/>
  </w:num>
  <w:num w:numId="10" w16cid:durableId="1821851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AA"/>
    <w:rsid w:val="00066677"/>
    <w:rsid w:val="003A4E89"/>
    <w:rsid w:val="00556784"/>
    <w:rsid w:val="0060468F"/>
    <w:rsid w:val="008942AA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DD555"/>
  <w15:chartTrackingRefBased/>
  <w15:docId w15:val="{9D93FD4D-3622-4D16-87B6-8B0ED1E4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2AA"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4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2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2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2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2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2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2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2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2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2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2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2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2026-06-18T14:54:00Z</dcterms:created>
  <dcterms:modified xsi:type="dcterms:W3CDTF">2026-06-18T14:54:00Z</dcterms:modified>
</cp:coreProperties>
</file>