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9FEB6" w14:textId="77777777" w:rsidR="00D45E45" w:rsidRDefault="00D45E45" w:rsidP="00A715B6">
      <w:pPr>
        <w:spacing w:after="160"/>
      </w:pPr>
    </w:p>
    <w:p w14:paraId="57B08C0C" w14:textId="77777777" w:rsidR="00D45E45" w:rsidRDefault="00D45E45" w:rsidP="00D45E45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center"/>
        <w:rPr>
          <w:b/>
          <w:color w:val="000000"/>
          <w:sz w:val="22"/>
          <w:szCs w:val="22"/>
        </w:rPr>
      </w:pPr>
      <w:r w:rsidRPr="00ED30B8">
        <w:rPr>
          <w:b/>
          <w:noProof/>
          <w:color w:val="000000"/>
          <w:sz w:val="22"/>
          <w:szCs w:val="22"/>
        </w:rPr>
        <w:drawing>
          <wp:inline distT="0" distB="0" distL="0" distR="0" wp14:anchorId="4238425D" wp14:editId="0356B039">
            <wp:extent cx="8835981" cy="3220785"/>
            <wp:effectExtent l="0" t="0" r="3810" b="5080"/>
            <wp:docPr id="1957354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354627" name=""/>
                    <pic:cNvPicPr/>
                  </pic:nvPicPr>
                  <pic:blipFill rotWithShape="1">
                    <a:blip r:embed="rId7"/>
                    <a:srcRect l="4251" t="2982" r="5132" b="2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096" cy="323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98A38" w14:textId="5DAF20B3" w:rsidR="00D45E45" w:rsidRDefault="00D45E45" w:rsidP="00D45E45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  <w:sz w:val="22"/>
          <w:szCs w:val="22"/>
        </w:rPr>
      </w:pPr>
      <w:r w:rsidRPr="006B009B">
        <w:rPr>
          <w:b/>
          <w:color w:val="000000"/>
          <w:sz w:val="22"/>
          <w:szCs w:val="22"/>
        </w:rPr>
        <w:t>Supplementary Fig</w:t>
      </w:r>
      <w:r>
        <w:rPr>
          <w:b/>
          <w:color w:val="000000"/>
          <w:sz w:val="22"/>
          <w:szCs w:val="22"/>
        </w:rPr>
        <w:t>ure</w:t>
      </w:r>
      <w:r w:rsidRPr="006B009B">
        <w:rPr>
          <w:b/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S</w:t>
      </w:r>
      <w:r w:rsidR="001F5AC2">
        <w:rPr>
          <w:b/>
          <w:color w:val="000000"/>
          <w:sz w:val="22"/>
          <w:szCs w:val="22"/>
        </w:rPr>
        <w:t>1</w:t>
      </w:r>
      <w:r w:rsidRPr="006B009B">
        <w:rPr>
          <w:b/>
          <w:color w:val="000000"/>
          <w:sz w:val="22"/>
          <w:szCs w:val="22"/>
        </w:rPr>
        <w:t xml:space="preserve">. </w:t>
      </w:r>
      <w:r>
        <w:rPr>
          <w:b/>
          <w:color w:val="000000"/>
          <w:sz w:val="22"/>
          <w:szCs w:val="22"/>
        </w:rPr>
        <w:t>Raw read mapping of the assembled complete plastomes and 45S nrDNA in the Green Leaf Tissue and Albino Leaf Tissue of five Cornus cultivars</w:t>
      </w:r>
      <w:r w:rsidRPr="006B009B">
        <w:rPr>
          <w:b/>
          <w:color w:val="000000"/>
          <w:sz w:val="22"/>
          <w:szCs w:val="22"/>
        </w:rPr>
        <w:t xml:space="preserve">. </w:t>
      </w:r>
      <w:r w:rsidRPr="006B009B">
        <w:rPr>
          <w:sz w:val="22"/>
          <w:szCs w:val="22"/>
        </w:rPr>
        <w:t>(A</w:t>
      </w:r>
      <w:r>
        <w:rPr>
          <w:sz w:val="22"/>
          <w:szCs w:val="22"/>
        </w:rPr>
        <w:t>-B</w:t>
      </w:r>
      <w:r w:rsidRPr="006B009B">
        <w:rPr>
          <w:sz w:val="22"/>
          <w:szCs w:val="22"/>
        </w:rPr>
        <w:t xml:space="preserve">) </w:t>
      </w:r>
      <w:r w:rsidRPr="006B009B">
        <w:rPr>
          <w:i/>
          <w:sz w:val="22"/>
          <w:szCs w:val="22"/>
        </w:rPr>
        <w:t>C. florida</w:t>
      </w:r>
      <w:r w:rsidRPr="006B009B">
        <w:rPr>
          <w:sz w:val="22"/>
          <w:szCs w:val="22"/>
        </w:rPr>
        <w:t xml:space="preserve"> Cherokee Daybreak; </w:t>
      </w:r>
      <w:r w:rsidRPr="006B009B">
        <w:rPr>
          <w:color w:val="000000"/>
          <w:sz w:val="22"/>
          <w:szCs w:val="22"/>
        </w:rPr>
        <w:t>(</w:t>
      </w:r>
      <w:r>
        <w:rPr>
          <w:sz w:val="22"/>
          <w:szCs w:val="22"/>
        </w:rPr>
        <w:t>C-D</w:t>
      </w:r>
      <w:r w:rsidRPr="006B009B">
        <w:rPr>
          <w:color w:val="000000"/>
          <w:sz w:val="22"/>
          <w:szCs w:val="22"/>
        </w:rPr>
        <w:t xml:space="preserve">) </w:t>
      </w:r>
      <w:r w:rsidRPr="006B009B">
        <w:rPr>
          <w:i/>
          <w:color w:val="000000"/>
          <w:sz w:val="22"/>
          <w:szCs w:val="22"/>
        </w:rPr>
        <w:t>C. kousa</w:t>
      </w:r>
      <w:r w:rsidRPr="006B009B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Doudou</w:t>
      </w:r>
      <w:r w:rsidRPr="006B009B">
        <w:rPr>
          <w:color w:val="000000"/>
          <w:sz w:val="22"/>
          <w:szCs w:val="22"/>
        </w:rPr>
        <w:t>; (</w:t>
      </w:r>
      <w:r>
        <w:rPr>
          <w:sz w:val="22"/>
          <w:szCs w:val="22"/>
        </w:rPr>
        <w:t>E-F</w:t>
      </w:r>
      <w:r w:rsidRPr="006B009B">
        <w:rPr>
          <w:color w:val="000000"/>
          <w:sz w:val="22"/>
          <w:szCs w:val="22"/>
        </w:rPr>
        <w:t xml:space="preserve">) </w:t>
      </w:r>
      <w:r w:rsidRPr="006B009B">
        <w:rPr>
          <w:i/>
          <w:color w:val="000000"/>
          <w:sz w:val="22"/>
          <w:szCs w:val="22"/>
        </w:rPr>
        <w:t>C. kousa</w:t>
      </w:r>
      <w:r w:rsidRPr="006B009B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Melanie</w:t>
      </w:r>
      <w:r w:rsidRPr="006B009B">
        <w:rPr>
          <w:color w:val="000000"/>
          <w:sz w:val="22"/>
          <w:szCs w:val="22"/>
        </w:rPr>
        <w:t>; (</w:t>
      </w:r>
      <w:r>
        <w:rPr>
          <w:sz w:val="22"/>
          <w:szCs w:val="22"/>
        </w:rPr>
        <w:t>G-H</w:t>
      </w:r>
      <w:r w:rsidRPr="006B009B">
        <w:rPr>
          <w:color w:val="000000"/>
          <w:sz w:val="22"/>
          <w:szCs w:val="22"/>
        </w:rPr>
        <w:t xml:space="preserve">) </w:t>
      </w:r>
      <w:r w:rsidRPr="006B009B">
        <w:rPr>
          <w:i/>
          <w:color w:val="000000"/>
          <w:sz w:val="22"/>
          <w:szCs w:val="22"/>
        </w:rPr>
        <w:t>C. kousa</w:t>
      </w:r>
      <w:r w:rsidRPr="006B009B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Tom Wood</w:t>
      </w:r>
      <w:r w:rsidRPr="006B009B">
        <w:rPr>
          <w:color w:val="000000"/>
          <w:sz w:val="22"/>
          <w:szCs w:val="22"/>
        </w:rPr>
        <w:t>; (</w:t>
      </w:r>
      <w:r>
        <w:rPr>
          <w:sz w:val="22"/>
          <w:szCs w:val="22"/>
        </w:rPr>
        <w:t>I-J</w:t>
      </w:r>
      <w:r w:rsidRPr="006B009B">
        <w:rPr>
          <w:color w:val="000000"/>
          <w:sz w:val="22"/>
          <w:szCs w:val="22"/>
        </w:rPr>
        <w:t xml:space="preserve">) </w:t>
      </w:r>
      <w:r w:rsidRPr="006B009B">
        <w:rPr>
          <w:i/>
          <w:color w:val="000000"/>
          <w:sz w:val="22"/>
          <w:szCs w:val="22"/>
        </w:rPr>
        <w:t>C. kousa</w:t>
      </w:r>
      <w:r w:rsidRPr="006B009B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Rutban</w:t>
      </w:r>
    </w:p>
    <w:p w14:paraId="6B49D8D0" w14:textId="77777777" w:rsidR="00D45E45" w:rsidRDefault="00D45E45" w:rsidP="00A715B6">
      <w:pPr>
        <w:spacing w:after="160"/>
        <w:rPr>
          <w:color w:val="000000"/>
          <w:sz w:val="22"/>
          <w:szCs w:val="22"/>
        </w:rPr>
      </w:pPr>
    </w:p>
    <w:p w14:paraId="1442608A" w14:textId="77777777" w:rsidR="00D45E45" w:rsidRDefault="00D45E45" w:rsidP="00A715B6">
      <w:pPr>
        <w:spacing w:after="160"/>
        <w:rPr>
          <w:color w:val="000000"/>
          <w:sz w:val="22"/>
          <w:szCs w:val="22"/>
        </w:rPr>
      </w:pPr>
    </w:p>
    <w:p w14:paraId="616ADD20" w14:textId="77777777" w:rsidR="00D45E45" w:rsidRDefault="00D45E45" w:rsidP="00A715B6">
      <w:pPr>
        <w:spacing w:after="160"/>
        <w:rPr>
          <w:color w:val="000000"/>
          <w:sz w:val="22"/>
          <w:szCs w:val="22"/>
        </w:rPr>
      </w:pPr>
    </w:p>
    <w:p w14:paraId="609E1AE8" w14:textId="77777777" w:rsidR="00D45E45" w:rsidRDefault="00D45E45" w:rsidP="00A715B6">
      <w:pPr>
        <w:spacing w:after="160"/>
        <w:rPr>
          <w:color w:val="000000"/>
          <w:sz w:val="22"/>
          <w:szCs w:val="22"/>
        </w:rPr>
      </w:pPr>
    </w:p>
    <w:p w14:paraId="06303B9A" w14:textId="77777777" w:rsidR="00D45E45" w:rsidRDefault="00D45E45" w:rsidP="00A715B6">
      <w:pPr>
        <w:spacing w:after="160"/>
        <w:rPr>
          <w:color w:val="000000"/>
          <w:sz w:val="22"/>
          <w:szCs w:val="22"/>
        </w:rPr>
      </w:pPr>
    </w:p>
    <w:p w14:paraId="5A99A3ED" w14:textId="07874579" w:rsidR="00D45E45" w:rsidRPr="006B009B" w:rsidRDefault="00D45E45" w:rsidP="00A715B6">
      <w:pPr>
        <w:spacing w:after="160"/>
        <w:rPr>
          <w:color w:val="000000"/>
          <w:sz w:val="22"/>
          <w:szCs w:val="22"/>
        </w:rPr>
        <w:sectPr w:rsidR="00D45E45" w:rsidRPr="006B009B" w:rsidSect="00060E84">
          <w:headerReference w:type="default" r:id="rId8"/>
          <w:footerReference w:type="default" r:id="rId9"/>
          <w:pgSz w:w="16838" w:h="11906" w:orient="landscape"/>
          <w:pgMar w:top="1440" w:right="1701" w:bottom="1440" w:left="1440" w:header="851" w:footer="992" w:gutter="0"/>
          <w:lnNumType w:countBy="1" w:restart="continuous"/>
          <w:cols w:space="720"/>
          <w:docGrid w:linePitch="272"/>
        </w:sectPr>
      </w:pPr>
    </w:p>
    <w:p w14:paraId="78B465FC" w14:textId="20BC5202" w:rsidR="004F1FBD" w:rsidRDefault="00F2547F" w:rsidP="00962BAD">
      <w:pPr>
        <w:spacing w:after="160" w:line="480" w:lineRule="auto"/>
      </w:pPr>
      <w:r w:rsidRPr="00F2547F">
        <w:rPr>
          <w:noProof/>
        </w:rPr>
        <w:lastRenderedPageBreak/>
        <w:drawing>
          <wp:inline distT="0" distB="0" distL="0" distR="0" wp14:anchorId="79DB7FF6" wp14:editId="2FAD24D1">
            <wp:extent cx="8696577" cy="4396902"/>
            <wp:effectExtent l="0" t="0" r="3175" b="0"/>
            <wp:docPr id="921816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16030" name=""/>
                    <pic:cNvPicPr/>
                  </pic:nvPicPr>
                  <pic:blipFill rotWithShape="1">
                    <a:blip r:embed="rId10"/>
                    <a:srcRect t="5700" b="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595" cy="439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6E912" w14:textId="26AA02DB" w:rsidR="00F2547F" w:rsidRDefault="00F2547F" w:rsidP="007962B5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bCs/>
          <w:color w:val="000000"/>
          <w:sz w:val="22"/>
          <w:szCs w:val="22"/>
        </w:rPr>
      </w:pPr>
      <w:r w:rsidRPr="006B009B">
        <w:rPr>
          <w:b/>
          <w:color w:val="000000"/>
          <w:sz w:val="22"/>
          <w:szCs w:val="22"/>
        </w:rPr>
        <w:t>Supplementary Fig</w:t>
      </w:r>
      <w:r>
        <w:rPr>
          <w:b/>
          <w:color w:val="000000"/>
          <w:sz w:val="22"/>
          <w:szCs w:val="22"/>
        </w:rPr>
        <w:t>ure</w:t>
      </w:r>
      <w:r w:rsidRPr="006B009B">
        <w:rPr>
          <w:b/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S</w:t>
      </w:r>
      <w:r w:rsidR="00D45E45">
        <w:rPr>
          <w:b/>
          <w:color w:val="000000"/>
          <w:sz w:val="22"/>
          <w:szCs w:val="22"/>
        </w:rPr>
        <w:t>2</w:t>
      </w:r>
      <w:r w:rsidRPr="006B009B">
        <w:rPr>
          <w:b/>
          <w:color w:val="000000"/>
          <w:sz w:val="22"/>
          <w:szCs w:val="22"/>
        </w:rPr>
        <w:t xml:space="preserve">. </w:t>
      </w:r>
      <w:r>
        <w:rPr>
          <w:b/>
          <w:color w:val="000000"/>
          <w:sz w:val="22"/>
          <w:szCs w:val="22"/>
        </w:rPr>
        <w:t xml:space="preserve">Representative </w:t>
      </w:r>
      <w:r w:rsidR="000D55B2">
        <w:rPr>
          <w:b/>
          <w:color w:val="000000"/>
          <w:sz w:val="22"/>
          <w:szCs w:val="22"/>
        </w:rPr>
        <w:t>circular</w:t>
      </w:r>
      <w:r>
        <w:rPr>
          <w:b/>
          <w:color w:val="000000"/>
          <w:sz w:val="22"/>
          <w:szCs w:val="22"/>
        </w:rPr>
        <w:t xml:space="preserve"> map of </w:t>
      </w:r>
      <w:r w:rsidR="000D55B2">
        <w:rPr>
          <w:b/>
          <w:color w:val="000000"/>
          <w:sz w:val="22"/>
          <w:szCs w:val="22"/>
        </w:rPr>
        <w:t xml:space="preserve">the </w:t>
      </w:r>
      <w:r w:rsidRPr="00F2547F">
        <w:rPr>
          <w:b/>
          <w:i/>
          <w:iCs/>
          <w:color w:val="000000"/>
          <w:sz w:val="22"/>
          <w:szCs w:val="22"/>
        </w:rPr>
        <w:t>Cornus florida</w:t>
      </w:r>
      <w:r>
        <w:rPr>
          <w:b/>
          <w:color w:val="000000"/>
          <w:sz w:val="22"/>
          <w:szCs w:val="22"/>
        </w:rPr>
        <w:t xml:space="preserve"> and </w:t>
      </w:r>
      <w:r w:rsidRPr="00F2547F">
        <w:rPr>
          <w:b/>
          <w:i/>
          <w:iCs/>
          <w:color w:val="000000"/>
          <w:sz w:val="22"/>
          <w:szCs w:val="22"/>
        </w:rPr>
        <w:t>C. kousa</w:t>
      </w:r>
      <w:r>
        <w:rPr>
          <w:b/>
          <w:color w:val="000000"/>
          <w:sz w:val="22"/>
          <w:szCs w:val="22"/>
        </w:rPr>
        <w:t xml:space="preserve"> cultivars </w:t>
      </w:r>
      <w:r w:rsidR="000D55B2">
        <w:rPr>
          <w:b/>
          <w:color w:val="000000"/>
          <w:sz w:val="22"/>
          <w:szCs w:val="22"/>
        </w:rPr>
        <w:t>chloroplast genome</w:t>
      </w:r>
      <w:r w:rsidRPr="006B009B">
        <w:rPr>
          <w:b/>
          <w:color w:val="000000"/>
          <w:sz w:val="22"/>
          <w:szCs w:val="22"/>
        </w:rPr>
        <w:t xml:space="preserve">. </w:t>
      </w:r>
      <w:r w:rsidR="000D55B2">
        <w:rPr>
          <w:bCs/>
          <w:color w:val="000000"/>
          <w:sz w:val="22"/>
          <w:szCs w:val="22"/>
        </w:rPr>
        <w:t xml:space="preserve">Colored boxes represent genes. </w:t>
      </w:r>
      <w:r w:rsidR="000D55B2" w:rsidRPr="000D55B2">
        <w:rPr>
          <w:bCs/>
          <w:color w:val="000000"/>
          <w:sz w:val="22"/>
          <w:szCs w:val="22"/>
        </w:rPr>
        <w:t>Genes situated within the circle are transcribed in a clockwise orientation, and genes external to the circle are transcribed in a counter-clockwise orientation.</w:t>
      </w:r>
      <w:r w:rsidR="0004430F">
        <w:rPr>
          <w:bCs/>
          <w:color w:val="000000"/>
          <w:sz w:val="22"/>
          <w:szCs w:val="22"/>
        </w:rPr>
        <w:t xml:space="preserve"> Dark green bar graphs in the inner circle indicate GC contents.</w:t>
      </w:r>
    </w:p>
    <w:p w14:paraId="4EED699F" w14:textId="77777777" w:rsidR="007962B5" w:rsidRDefault="007962B5" w:rsidP="00AC4CFC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bCs/>
          <w:color w:val="000000"/>
          <w:sz w:val="22"/>
          <w:szCs w:val="22"/>
        </w:rPr>
      </w:pPr>
    </w:p>
    <w:p w14:paraId="689D4D67" w14:textId="77777777" w:rsidR="007962B5" w:rsidRPr="000D55B2" w:rsidRDefault="007962B5" w:rsidP="00AC4CFC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bCs/>
          <w:sz w:val="22"/>
          <w:szCs w:val="22"/>
        </w:rPr>
      </w:pPr>
    </w:p>
    <w:p w14:paraId="02013D9F" w14:textId="695F77F4" w:rsidR="00AC4CFC" w:rsidRDefault="00AC4CFC" w:rsidP="00AC4CFC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  <w14:ligatures w14:val="standardContextual"/>
        </w:rPr>
        <w:drawing>
          <wp:inline distT="0" distB="0" distL="0" distR="0" wp14:anchorId="0E89C9C0" wp14:editId="07189AE7">
            <wp:extent cx="8676606" cy="3145070"/>
            <wp:effectExtent l="0" t="0" r="0" b="5080"/>
            <wp:docPr id="6564404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40459" name="Picture 656440459"/>
                    <pic:cNvPicPr/>
                  </pic:nvPicPr>
                  <pic:blipFill rotWithShape="1">
                    <a:blip r:embed="rId11"/>
                    <a:srcRect l="6028" t="21070" r="5290" b="2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472" cy="3150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98980" w14:textId="645962FA" w:rsidR="005C2055" w:rsidRPr="00AC4CFC" w:rsidRDefault="005C2055" w:rsidP="007962B5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bCs/>
          <w:sz w:val="22"/>
          <w:szCs w:val="22"/>
        </w:rPr>
      </w:pPr>
      <w:r w:rsidRPr="006B009B">
        <w:rPr>
          <w:b/>
          <w:color w:val="000000"/>
          <w:sz w:val="22"/>
          <w:szCs w:val="22"/>
        </w:rPr>
        <w:t>Supplementary Fig</w:t>
      </w:r>
      <w:r>
        <w:rPr>
          <w:b/>
          <w:color w:val="000000"/>
          <w:sz w:val="22"/>
          <w:szCs w:val="22"/>
        </w:rPr>
        <w:t>ure</w:t>
      </w:r>
      <w:r w:rsidRPr="006B009B">
        <w:rPr>
          <w:b/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S</w:t>
      </w:r>
      <w:r w:rsidR="00D45E45">
        <w:rPr>
          <w:b/>
          <w:color w:val="000000"/>
          <w:sz w:val="22"/>
          <w:szCs w:val="22"/>
        </w:rPr>
        <w:t>3</w:t>
      </w:r>
      <w:r w:rsidRPr="006B009B">
        <w:rPr>
          <w:b/>
          <w:color w:val="000000"/>
          <w:sz w:val="22"/>
          <w:szCs w:val="22"/>
        </w:rPr>
        <w:t xml:space="preserve">. </w:t>
      </w:r>
      <w:r w:rsidR="00AC4CFC" w:rsidRPr="00AC4CFC">
        <w:rPr>
          <w:b/>
          <w:color w:val="000000"/>
          <w:sz w:val="22"/>
          <w:szCs w:val="22"/>
          <w:lang w:val="en-US"/>
        </w:rPr>
        <w:t xml:space="preserve">Protein models of </w:t>
      </w:r>
      <w:r w:rsidR="00AC4CFC" w:rsidRPr="00AC4CFC">
        <w:rPr>
          <w:b/>
          <w:i/>
          <w:color w:val="000000"/>
          <w:sz w:val="22"/>
          <w:szCs w:val="22"/>
          <w:lang w:val="en-US"/>
        </w:rPr>
        <w:t>matK</w:t>
      </w:r>
      <w:r w:rsidR="00AC4CFC" w:rsidRPr="00AC4CFC">
        <w:rPr>
          <w:b/>
          <w:color w:val="000000"/>
          <w:sz w:val="22"/>
          <w:szCs w:val="22"/>
          <w:lang w:val="en-US"/>
        </w:rPr>
        <w:t xml:space="preserve">, </w:t>
      </w:r>
      <w:r w:rsidR="00AC4CFC" w:rsidRPr="00AC4CFC">
        <w:rPr>
          <w:b/>
          <w:i/>
          <w:color w:val="000000"/>
          <w:sz w:val="22"/>
          <w:szCs w:val="22"/>
          <w:lang w:val="en-US"/>
        </w:rPr>
        <w:t>rpoB</w:t>
      </w:r>
      <w:r w:rsidR="00AC4CFC" w:rsidRPr="00AC4CFC">
        <w:rPr>
          <w:b/>
          <w:color w:val="000000"/>
          <w:sz w:val="22"/>
          <w:szCs w:val="22"/>
          <w:lang w:val="en-US"/>
        </w:rPr>
        <w:t xml:space="preserve"> and </w:t>
      </w:r>
      <w:r w:rsidR="00AC4CFC" w:rsidRPr="00AC4CFC">
        <w:rPr>
          <w:b/>
          <w:i/>
          <w:color w:val="000000"/>
          <w:sz w:val="22"/>
          <w:szCs w:val="22"/>
          <w:lang w:val="en-US"/>
        </w:rPr>
        <w:t>ycf3</w:t>
      </w:r>
      <w:r w:rsidR="00AC4CFC" w:rsidRPr="00AC4CFC">
        <w:rPr>
          <w:b/>
          <w:color w:val="000000"/>
          <w:sz w:val="22"/>
          <w:szCs w:val="22"/>
          <w:lang w:val="en-US"/>
        </w:rPr>
        <w:t xml:space="preserve"> gene products in the green and albino leaf tissues of </w:t>
      </w:r>
      <w:r w:rsidR="00AC4CFC" w:rsidRPr="00AC4CFC">
        <w:rPr>
          <w:b/>
          <w:i/>
          <w:color w:val="000000"/>
          <w:sz w:val="22"/>
          <w:szCs w:val="22"/>
          <w:lang w:val="en-US"/>
        </w:rPr>
        <w:t>Cornus florida</w:t>
      </w:r>
      <w:r w:rsidR="00AC4CFC" w:rsidRPr="00AC4CFC">
        <w:rPr>
          <w:b/>
          <w:color w:val="000000"/>
          <w:sz w:val="22"/>
          <w:szCs w:val="22"/>
          <w:lang w:val="en-US"/>
        </w:rPr>
        <w:t xml:space="preserve"> Cherokee Daybreak, and </w:t>
      </w:r>
      <w:r w:rsidR="00AC4CFC" w:rsidRPr="00AC4CFC">
        <w:rPr>
          <w:b/>
          <w:i/>
          <w:color w:val="000000"/>
          <w:sz w:val="22"/>
          <w:szCs w:val="22"/>
          <w:lang w:val="en-US"/>
        </w:rPr>
        <w:t>C. kousa</w:t>
      </w:r>
      <w:r w:rsidR="00AC4CFC" w:rsidRPr="00AC4CFC">
        <w:rPr>
          <w:b/>
          <w:color w:val="000000"/>
          <w:sz w:val="22"/>
          <w:szCs w:val="22"/>
          <w:lang w:val="en-US"/>
        </w:rPr>
        <w:t xml:space="preserve"> Melanie and Doudou. </w:t>
      </w:r>
      <w:r w:rsidR="00AC4CFC" w:rsidRPr="00AC4CFC">
        <w:rPr>
          <w:bCs/>
          <w:color w:val="000000"/>
          <w:sz w:val="22"/>
          <w:szCs w:val="22"/>
          <w:lang w:val="en-US"/>
        </w:rPr>
        <w:t xml:space="preserve">(A) </w:t>
      </w:r>
      <w:r w:rsidR="00AC4CFC" w:rsidRPr="00AC4CFC">
        <w:rPr>
          <w:bCs/>
          <w:i/>
          <w:color w:val="000000"/>
          <w:sz w:val="22"/>
          <w:szCs w:val="22"/>
          <w:lang w:val="en-US"/>
        </w:rPr>
        <w:t>C. florida</w:t>
      </w:r>
      <w:r w:rsidR="00AC4CFC" w:rsidRPr="00AC4CFC">
        <w:rPr>
          <w:bCs/>
          <w:color w:val="000000"/>
          <w:sz w:val="22"/>
          <w:szCs w:val="22"/>
          <w:lang w:val="en-US"/>
        </w:rPr>
        <w:t xml:space="preserve"> Cherokee Daybreak </w:t>
      </w:r>
      <w:r w:rsidR="00AC4CFC" w:rsidRPr="00AC4CFC">
        <w:rPr>
          <w:bCs/>
          <w:i/>
          <w:color w:val="000000"/>
          <w:sz w:val="22"/>
          <w:szCs w:val="22"/>
          <w:lang w:val="en-US"/>
        </w:rPr>
        <w:t>matK</w:t>
      </w:r>
      <w:r w:rsidR="00AC4CFC" w:rsidRPr="00AC4CFC">
        <w:rPr>
          <w:bCs/>
          <w:color w:val="000000"/>
          <w:sz w:val="22"/>
          <w:szCs w:val="22"/>
          <w:lang w:val="en-US"/>
        </w:rPr>
        <w:t xml:space="preserve"> amino acid sequence in green leaf tissue (GLT, top) and albino leaf tissue (ALT, bottom). A zoom of amino acid sequences from 25 to 33 with emphasis on position 29, TYR = tyrosine and ASP = aspartic acid, and their altered structural conformation (B) </w:t>
      </w:r>
      <w:r w:rsidR="00AC4CFC" w:rsidRPr="00AC4CFC">
        <w:rPr>
          <w:bCs/>
          <w:i/>
          <w:color w:val="000000"/>
          <w:sz w:val="22"/>
          <w:szCs w:val="22"/>
          <w:lang w:val="en-US"/>
        </w:rPr>
        <w:t>C. kousa</w:t>
      </w:r>
      <w:r w:rsidR="00AC4CFC" w:rsidRPr="00AC4CFC">
        <w:rPr>
          <w:bCs/>
          <w:color w:val="000000"/>
          <w:sz w:val="22"/>
          <w:szCs w:val="22"/>
          <w:lang w:val="en-US"/>
        </w:rPr>
        <w:t xml:space="preserve"> Melanie </w:t>
      </w:r>
      <w:r w:rsidR="00AC4CFC" w:rsidRPr="00AC4CFC">
        <w:rPr>
          <w:bCs/>
          <w:i/>
          <w:color w:val="000000"/>
          <w:sz w:val="22"/>
          <w:szCs w:val="22"/>
          <w:lang w:val="en-US"/>
        </w:rPr>
        <w:t>rpoB</w:t>
      </w:r>
      <w:r w:rsidR="00AC4CFC" w:rsidRPr="00AC4CFC">
        <w:rPr>
          <w:bCs/>
          <w:color w:val="000000"/>
          <w:sz w:val="22"/>
          <w:szCs w:val="22"/>
          <w:lang w:val="en-US"/>
        </w:rPr>
        <w:t xml:space="preserve"> amino acid sequence in GLT (top) and ALT (bottom). A schematic representation of the plastid-encoded RNA polymerase (PEP) β-subunit showing the regions of the protein structure: protrusion, lobe, flap, clamp, gate loop (GL), and fork loop (FL). In the PEP-associated proteins (PEP-PAP) complex, pink, encircled with dotted lines, is the β-subunit of the PEP core. Four RpoB domains are colored blue, light blue, light green, and orange. PAP: PEP-associated proteins (C) </w:t>
      </w:r>
      <w:r w:rsidR="00AC4CFC" w:rsidRPr="00AC4CFC">
        <w:rPr>
          <w:bCs/>
          <w:i/>
          <w:color w:val="000000"/>
          <w:sz w:val="22"/>
          <w:szCs w:val="22"/>
          <w:lang w:val="en-US"/>
        </w:rPr>
        <w:t>C. kousa</w:t>
      </w:r>
      <w:r w:rsidR="00AC4CFC" w:rsidRPr="00AC4CFC">
        <w:rPr>
          <w:bCs/>
          <w:color w:val="000000"/>
          <w:sz w:val="22"/>
          <w:szCs w:val="22"/>
          <w:lang w:val="en-US"/>
        </w:rPr>
        <w:t xml:space="preserve"> Doudou </w:t>
      </w:r>
      <w:r w:rsidR="00AC4CFC" w:rsidRPr="00AC4CFC">
        <w:rPr>
          <w:bCs/>
          <w:i/>
          <w:color w:val="000000"/>
          <w:sz w:val="22"/>
          <w:szCs w:val="22"/>
          <w:lang w:val="en-US"/>
        </w:rPr>
        <w:t>ycf3</w:t>
      </w:r>
      <w:r w:rsidR="00AC4CFC" w:rsidRPr="00AC4CFC">
        <w:rPr>
          <w:bCs/>
          <w:color w:val="000000"/>
          <w:sz w:val="22"/>
          <w:szCs w:val="22"/>
          <w:lang w:val="en-US"/>
        </w:rPr>
        <w:t xml:space="preserve"> amino acid sequence in GLT (top) and ALT (inset). Three tetratricopeptide repeats (TPR) domains (</w:t>
      </w:r>
      <w:proofErr w:type="gramStart"/>
      <w:r w:rsidR="00AC4CFC" w:rsidRPr="00AC4CFC">
        <w:rPr>
          <w:bCs/>
          <w:color w:val="000000"/>
          <w:sz w:val="22"/>
          <w:szCs w:val="22"/>
          <w:lang w:val="en-US"/>
        </w:rPr>
        <w:t>blue-grey</w:t>
      </w:r>
      <w:proofErr w:type="gramEnd"/>
      <w:r w:rsidR="00AC4CFC" w:rsidRPr="00AC4CFC">
        <w:rPr>
          <w:bCs/>
          <w:color w:val="000000"/>
          <w:sz w:val="22"/>
          <w:szCs w:val="22"/>
          <w:lang w:val="en-US"/>
        </w:rPr>
        <w:t xml:space="preserve">) in GLT. An illustration of the early assembly of the photosystem I (PSI) with the formation of the </w:t>
      </w:r>
      <w:proofErr w:type="spellStart"/>
      <w:r w:rsidR="00AC4CFC" w:rsidRPr="00AC4CFC">
        <w:rPr>
          <w:bCs/>
          <w:color w:val="000000"/>
          <w:sz w:val="22"/>
          <w:szCs w:val="22"/>
          <w:lang w:val="en-US"/>
        </w:rPr>
        <w:t>PsaA</w:t>
      </w:r>
      <w:proofErr w:type="spellEnd"/>
      <w:r w:rsidR="00AC4CFC" w:rsidRPr="00AC4CFC">
        <w:rPr>
          <w:bCs/>
          <w:color w:val="000000"/>
          <w:sz w:val="22"/>
          <w:szCs w:val="22"/>
          <w:lang w:val="en-US"/>
        </w:rPr>
        <w:t xml:space="preserve"> and </w:t>
      </w:r>
      <w:proofErr w:type="spellStart"/>
      <w:r w:rsidR="00AC4CFC" w:rsidRPr="00AC4CFC">
        <w:rPr>
          <w:bCs/>
          <w:color w:val="000000"/>
          <w:sz w:val="22"/>
          <w:szCs w:val="22"/>
          <w:lang w:val="en-US"/>
        </w:rPr>
        <w:t>PsaB</w:t>
      </w:r>
      <w:proofErr w:type="spellEnd"/>
      <w:r w:rsidR="00AC4CFC" w:rsidRPr="00AC4CFC">
        <w:rPr>
          <w:bCs/>
          <w:color w:val="000000"/>
          <w:sz w:val="22"/>
          <w:szCs w:val="22"/>
          <w:lang w:val="en-US"/>
        </w:rPr>
        <w:t xml:space="preserve"> heterodimer and assembly factors, Ycf3, Y3IP2, and Pyg7.</w:t>
      </w:r>
    </w:p>
    <w:p w14:paraId="01A5C908" w14:textId="77777777" w:rsidR="004F1FBD" w:rsidRDefault="004F1FBD" w:rsidP="00962BAD">
      <w:pPr>
        <w:spacing w:after="160" w:line="480" w:lineRule="auto"/>
        <w:sectPr w:rsidR="004F1FBD" w:rsidSect="00C851AB">
          <w:headerReference w:type="default" r:id="rId12"/>
          <w:footerReference w:type="default" r:id="rId13"/>
          <w:pgSz w:w="16838" w:h="11906" w:orient="landscape"/>
          <w:pgMar w:top="1440" w:right="1440" w:bottom="1440" w:left="1701" w:header="851" w:footer="992" w:gutter="0"/>
          <w:lnNumType w:countBy="1" w:restart="continuous"/>
          <w:pgNumType w:start="1"/>
          <w:cols w:space="720"/>
          <w:docGrid w:linePitch="272"/>
        </w:sectPr>
      </w:pPr>
    </w:p>
    <w:p w14:paraId="47B26443" w14:textId="0C157863" w:rsidR="00A451D2" w:rsidRPr="006B009B" w:rsidRDefault="00A451D2" w:rsidP="00962BAD">
      <w:pPr>
        <w:keepNext/>
        <w:spacing w:after="160" w:line="480" w:lineRule="auto"/>
        <w:rPr>
          <w:color w:val="000000"/>
        </w:rPr>
      </w:pPr>
      <w:r w:rsidRPr="006B009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BADED29" wp14:editId="0A702BAB">
                <wp:simplePos x="0" y="0"/>
                <wp:positionH relativeFrom="column">
                  <wp:posOffset>5756713</wp:posOffset>
                </wp:positionH>
                <wp:positionV relativeFrom="paragraph">
                  <wp:posOffset>122686</wp:posOffset>
                </wp:positionV>
                <wp:extent cx="285267" cy="273693"/>
                <wp:effectExtent l="0" t="0" r="0" b="0"/>
                <wp:wrapNone/>
                <wp:docPr id="1468321858" name="Rectangle 1468321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67" cy="273693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DCB9DA" w14:textId="77777777" w:rsidR="00A451D2" w:rsidRPr="00E2324A" w:rsidRDefault="00A451D2" w:rsidP="00A451D2">
                            <w:pPr>
                              <w:spacing w:line="258" w:lineRule="auto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C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DED29" id="Rectangle 1468321858" o:spid="_x0000_s1026" style="position:absolute;margin-left:453.3pt;margin-top:9.65pt;width:22.45pt;height:21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" filled="f" stroked="f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2DCB9DA" w14:textId="77777777" w:rsidR="00A451D2" w:rsidRPr="00E2324A" w:rsidRDefault="00A451D2" w:rsidP="00A451D2">
                      <w:pPr>
                        <w:spacing w:line="258" w:lineRule="auto"/>
                        <w:textDirection w:val="btL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6B009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C47F6A5" wp14:editId="3FCDE245">
                <wp:simplePos x="0" y="0"/>
                <wp:positionH relativeFrom="column">
                  <wp:posOffset>3612449</wp:posOffset>
                </wp:positionH>
                <wp:positionV relativeFrom="paragraph">
                  <wp:posOffset>122686</wp:posOffset>
                </wp:positionV>
                <wp:extent cx="285267" cy="273693"/>
                <wp:effectExtent l="0" t="0" r="0" b="0"/>
                <wp:wrapNone/>
                <wp:docPr id="1188985862" name="Rectangle 1188985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67" cy="273693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F062B5" w14:textId="77777777" w:rsidR="00A451D2" w:rsidRPr="00E2324A" w:rsidRDefault="00A451D2" w:rsidP="00A451D2">
                            <w:pPr>
                              <w:spacing w:line="258" w:lineRule="auto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7F6A5" id="Rectangle 1188985862" o:spid="_x0000_s1027" style="position:absolute;margin-left:284.45pt;margin-top:9.65pt;width:22.45pt;height:21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" filled="f" stroked="f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3F062B5" w14:textId="77777777" w:rsidR="00A451D2" w:rsidRPr="00E2324A" w:rsidRDefault="00A451D2" w:rsidP="00A451D2">
                      <w:pPr>
                        <w:spacing w:line="258" w:lineRule="auto"/>
                        <w:textDirection w:val="btL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6B009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86E5219" wp14:editId="1B506B8A">
                <wp:simplePos x="0" y="0"/>
                <wp:positionH relativeFrom="column">
                  <wp:posOffset>1351564</wp:posOffset>
                </wp:positionH>
                <wp:positionV relativeFrom="paragraph">
                  <wp:posOffset>128336</wp:posOffset>
                </wp:positionV>
                <wp:extent cx="285267" cy="273693"/>
                <wp:effectExtent l="0" t="0" r="0" b="0"/>
                <wp:wrapNone/>
                <wp:docPr id="2129657087" name="Rectangle 2129657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67" cy="273693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016A92" w14:textId="77777777" w:rsidR="00A451D2" w:rsidRPr="00E2324A" w:rsidRDefault="00A451D2" w:rsidP="00A451D2">
                            <w:pPr>
                              <w:spacing w:line="258" w:lineRule="auto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E2324A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E5219" id="Rectangle 2129657087" o:spid="_x0000_s1028" style="position:absolute;margin-left:106.4pt;margin-top:10.1pt;width:22.45pt;height:21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" filled="f" stroked="f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2016A92" w14:textId="77777777" w:rsidR="00A451D2" w:rsidRPr="00E2324A" w:rsidRDefault="00A451D2" w:rsidP="00A451D2">
                      <w:pPr>
                        <w:spacing w:line="258" w:lineRule="auto"/>
                        <w:textDirection w:val="btLr"/>
                        <w:rPr>
                          <w:color w:val="000000" w:themeColor="text1"/>
                        </w:rPr>
                      </w:pPr>
                      <w:r w:rsidRPr="00E2324A">
                        <w:rPr>
                          <w:color w:val="000000" w:themeColor="text1"/>
                          <w:sz w:val="22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6B009B"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773A5A88" wp14:editId="14B0059A">
            <wp:simplePos x="0" y="0"/>
            <wp:positionH relativeFrom="column">
              <wp:posOffset>5758758</wp:posOffset>
            </wp:positionH>
            <wp:positionV relativeFrom="paragraph">
              <wp:posOffset>395288</wp:posOffset>
            </wp:positionV>
            <wp:extent cx="2937567" cy="3791393"/>
            <wp:effectExtent l="0" t="0" r="0" b="0"/>
            <wp:wrapNone/>
            <wp:docPr id="2129657094" name="image8.png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57094" name="image8.png" descr="A screenshot of a computer&#10;&#10;AI-generated content may be incorrect."/>
                    <pic:cNvPicPr preferRelativeResize="0"/>
                  </pic:nvPicPr>
                  <pic:blipFill>
                    <a:blip r:embed="rId14"/>
                    <a:srcRect l="33256"/>
                    <a:stretch>
                      <a:fillRect/>
                    </a:stretch>
                  </pic:blipFill>
                  <pic:spPr>
                    <a:xfrm>
                      <a:off x="0" y="0"/>
                      <a:ext cx="2937567" cy="37913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B009B"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3FD39187" wp14:editId="3282C4CE">
            <wp:simplePos x="0" y="0"/>
            <wp:positionH relativeFrom="column">
              <wp:posOffset>19051</wp:posOffset>
            </wp:positionH>
            <wp:positionV relativeFrom="paragraph">
              <wp:posOffset>395731</wp:posOffset>
            </wp:positionV>
            <wp:extent cx="3292943" cy="3790950"/>
            <wp:effectExtent l="0" t="0" r="0" b="0"/>
            <wp:wrapNone/>
            <wp:docPr id="2129657096" name="image3.png" descr="A screenshot of a computer scree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57096" name="image3.png" descr="A screenshot of a computer screen&#10;&#10;AI-generated content may be incorrect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2943" cy="3790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B009B">
        <w:rPr>
          <w:noProof/>
        </w:rPr>
        <w:drawing>
          <wp:anchor distT="114300" distB="114300" distL="114300" distR="114300" simplePos="0" relativeHeight="251661312" behindDoc="1" locked="0" layoutInCell="1" hidden="0" allowOverlap="1" wp14:anchorId="5DC4E7BA" wp14:editId="65FAC30E">
            <wp:simplePos x="0" y="0"/>
            <wp:positionH relativeFrom="column">
              <wp:posOffset>3609975</wp:posOffset>
            </wp:positionH>
            <wp:positionV relativeFrom="paragraph">
              <wp:posOffset>400050</wp:posOffset>
            </wp:positionV>
            <wp:extent cx="1900557" cy="3790950"/>
            <wp:effectExtent l="0" t="0" r="0" b="0"/>
            <wp:wrapNone/>
            <wp:docPr id="2129657101" name="image1.png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57101" name="image1.png" descr="A screenshot of a computer&#10;&#10;AI-generated content may be incorrect."/>
                    <pic:cNvPicPr preferRelativeResize="0"/>
                  </pic:nvPicPr>
                  <pic:blipFill>
                    <a:blip r:embed="rId16"/>
                    <a:srcRect l="42042"/>
                    <a:stretch>
                      <a:fillRect/>
                    </a:stretch>
                  </pic:blipFill>
                  <pic:spPr>
                    <a:xfrm>
                      <a:off x="0" y="0"/>
                      <a:ext cx="1900557" cy="3790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BD3D80" w14:textId="77777777" w:rsidR="00A451D2" w:rsidRPr="006B009B" w:rsidRDefault="00A451D2" w:rsidP="00962BAD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b/>
          <w:sz w:val="22"/>
          <w:szCs w:val="22"/>
        </w:rPr>
      </w:pPr>
    </w:p>
    <w:p w14:paraId="73ED2533" w14:textId="77777777" w:rsidR="00A451D2" w:rsidRPr="006B009B" w:rsidRDefault="00A451D2" w:rsidP="00962BAD">
      <w:pPr>
        <w:spacing w:after="160" w:line="480" w:lineRule="auto"/>
        <w:rPr>
          <w:b/>
          <w:sz w:val="22"/>
          <w:szCs w:val="22"/>
        </w:rPr>
      </w:pPr>
    </w:p>
    <w:p w14:paraId="6BB8FD3A" w14:textId="77777777" w:rsidR="00A451D2" w:rsidRPr="006B009B" w:rsidRDefault="00A451D2" w:rsidP="00962BAD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b/>
          <w:sz w:val="22"/>
          <w:szCs w:val="22"/>
        </w:rPr>
      </w:pPr>
    </w:p>
    <w:p w14:paraId="32D782E5" w14:textId="77777777" w:rsidR="00A451D2" w:rsidRPr="006B009B" w:rsidRDefault="00A451D2" w:rsidP="00962BAD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b/>
          <w:sz w:val="22"/>
          <w:szCs w:val="22"/>
        </w:rPr>
      </w:pPr>
    </w:p>
    <w:p w14:paraId="10C56988" w14:textId="77777777" w:rsidR="00A451D2" w:rsidRPr="006B009B" w:rsidRDefault="00A451D2" w:rsidP="00962BAD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b/>
          <w:sz w:val="22"/>
          <w:szCs w:val="22"/>
        </w:rPr>
      </w:pPr>
    </w:p>
    <w:p w14:paraId="006E2DD3" w14:textId="77777777" w:rsidR="00A451D2" w:rsidRPr="006B009B" w:rsidRDefault="00A451D2" w:rsidP="00962BAD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b/>
          <w:sz w:val="22"/>
          <w:szCs w:val="22"/>
        </w:rPr>
      </w:pPr>
    </w:p>
    <w:p w14:paraId="1DE09999" w14:textId="77777777" w:rsidR="00A451D2" w:rsidRPr="006B009B" w:rsidRDefault="00A451D2" w:rsidP="00962BAD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b/>
          <w:sz w:val="22"/>
          <w:szCs w:val="22"/>
        </w:rPr>
      </w:pPr>
    </w:p>
    <w:p w14:paraId="4C7140EC" w14:textId="77777777" w:rsidR="00A451D2" w:rsidRPr="006B009B" w:rsidRDefault="00A451D2" w:rsidP="00962BAD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b/>
          <w:sz w:val="22"/>
          <w:szCs w:val="22"/>
        </w:rPr>
      </w:pPr>
    </w:p>
    <w:p w14:paraId="2FD487DF" w14:textId="77777777" w:rsidR="00A451D2" w:rsidRPr="006B009B" w:rsidRDefault="00A451D2" w:rsidP="00962BAD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b/>
          <w:sz w:val="22"/>
          <w:szCs w:val="22"/>
        </w:rPr>
      </w:pPr>
    </w:p>
    <w:p w14:paraId="426A63A4" w14:textId="3600422A" w:rsidR="00A451D2" w:rsidRPr="006B009B" w:rsidRDefault="00A451D2" w:rsidP="007962B5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sz w:val="22"/>
          <w:szCs w:val="22"/>
        </w:rPr>
      </w:pPr>
      <w:r w:rsidRPr="006B009B">
        <w:rPr>
          <w:b/>
          <w:color w:val="000000"/>
          <w:sz w:val="22"/>
          <w:szCs w:val="22"/>
        </w:rPr>
        <w:t>Supplementary Fig</w:t>
      </w:r>
      <w:r w:rsidR="006F16AE">
        <w:rPr>
          <w:b/>
          <w:color w:val="000000"/>
          <w:sz w:val="22"/>
          <w:szCs w:val="22"/>
        </w:rPr>
        <w:t>ure</w:t>
      </w:r>
      <w:r w:rsidRPr="006B009B">
        <w:rPr>
          <w:b/>
          <w:color w:val="000000"/>
          <w:sz w:val="22"/>
          <w:szCs w:val="22"/>
        </w:rPr>
        <w:t xml:space="preserve"> </w:t>
      </w:r>
      <w:r w:rsidR="006F16AE">
        <w:rPr>
          <w:b/>
          <w:color w:val="000000"/>
          <w:sz w:val="22"/>
          <w:szCs w:val="22"/>
        </w:rPr>
        <w:t>S</w:t>
      </w:r>
      <w:r w:rsidR="00D45E45">
        <w:rPr>
          <w:b/>
          <w:color w:val="000000"/>
          <w:sz w:val="22"/>
          <w:szCs w:val="22"/>
        </w:rPr>
        <w:t>4</w:t>
      </w:r>
      <w:r w:rsidRPr="006B009B">
        <w:rPr>
          <w:b/>
          <w:color w:val="000000"/>
          <w:sz w:val="22"/>
          <w:szCs w:val="22"/>
        </w:rPr>
        <w:t xml:space="preserve">. Variations among genus </w:t>
      </w:r>
      <w:r w:rsidRPr="006B009B">
        <w:rPr>
          <w:b/>
          <w:i/>
          <w:color w:val="000000"/>
          <w:sz w:val="22"/>
          <w:szCs w:val="22"/>
        </w:rPr>
        <w:t>Cornus</w:t>
      </w:r>
      <w:r w:rsidRPr="006B009B">
        <w:rPr>
          <w:b/>
          <w:color w:val="000000"/>
          <w:sz w:val="22"/>
          <w:szCs w:val="22"/>
        </w:rPr>
        <w:t xml:space="preserve"> and chimeric plants. </w:t>
      </w:r>
      <w:r w:rsidRPr="006B009B">
        <w:rPr>
          <w:color w:val="000000"/>
          <w:sz w:val="22"/>
          <w:szCs w:val="22"/>
        </w:rPr>
        <w:t xml:space="preserve">Sequences comparison of the mutation sites among the genus </w:t>
      </w:r>
      <w:r w:rsidRPr="006B009B">
        <w:rPr>
          <w:i/>
          <w:color w:val="000000"/>
          <w:sz w:val="22"/>
          <w:szCs w:val="22"/>
        </w:rPr>
        <w:t>Cornus</w:t>
      </w:r>
      <w:r w:rsidRPr="006B009B">
        <w:rPr>
          <w:color w:val="000000"/>
          <w:sz w:val="22"/>
          <w:szCs w:val="22"/>
        </w:rPr>
        <w:t xml:space="preserve"> and sequencing samples. </w:t>
      </w:r>
      <w:r w:rsidRPr="006B009B">
        <w:rPr>
          <w:sz w:val="22"/>
          <w:szCs w:val="22"/>
        </w:rPr>
        <w:t xml:space="preserve">(A) </w:t>
      </w:r>
      <w:r w:rsidRPr="006B009B">
        <w:rPr>
          <w:i/>
          <w:sz w:val="22"/>
          <w:szCs w:val="22"/>
        </w:rPr>
        <w:t>C. florida</w:t>
      </w:r>
      <w:r w:rsidRPr="006B009B">
        <w:rPr>
          <w:sz w:val="22"/>
          <w:szCs w:val="22"/>
        </w:rPr>
        <w:t xml:space="preserve"> cv. Cherokee Daybreak </w:t>
      </w:r>
      <w:r w:rsidRPr="006B009B">
        <w:rPr>
          <w:i/>
          <w:sz w:val="22"/>
          <w:szCs w:val="22"/>
        </w:rPr>
        <w:t>matK</w:t>
      </w:r>
      <w:r w:rsidRPr="006B009B">
        <w:rPr>
          <w:sz w:val="22"/>
          <w:szCs w:val="22"/>
        </w:rPr>
        <w:t xml:space="preserve"> gene; </w:t>
      </w:r>
      <w:r w:rsidRPr="006B009B">
        <w:rPr>
          <w:color w:val="000000"/>
          <w:sz w:val="22"/>
          <w:szCs w:val="22"/>
        </w:rPr>
        <w:t>(</w:t>
      </w:r>
      <w:r w:rsidRPr="006B009B">
        <w:rPr>
          <w:sz w:val="22"/>
          <w:szCs w:val="22"/>
        </w:rPr>
        <w:t>B</w:t>
      </w:r>
      <w:r w:rsidRPr="006B009B">
        <w:rPr>
          <w:color w:val="000000"/>
          <w:sz w:val="22"/>
          <w:szCs w:val="22"/>
        </w:rPr>
        <w:t xml:space="preserve">) </w:t>
      </w:r>
      <w:r w:rsidRPr="006B009B">
        <w:rPr>
          <w:i/>
          <w:color w:val="000000"/>
          <w:sz w:val="22"/>
          <w:szCs w:val="22"/>
        </w:rPr>
        <w:t>C. kousa</w:t>
      </w:r>
      <w:r w:rsidRPr="006B009B">
        <w:rPr>
          <w:color w:val="000000"/>
          <w:sz w:val="22"/>
          <w:szCs w:val="22"/>
        </w:rPr>
        <w:t xml:space="preserve"> cv. Melanie </w:t>
      </w:r>
      <w:r w:rsidRPr="006B009B">
        <w:rPr>
          <w:i/>
          <w:color w:val="000000"/>
          <w:sz w:val="22"/>
          <w:szCs w:val="22"/>
        </w:rPr>
        <w:t>rpoB</w:t>
      </w:r>
      <w:r w:rsidRPr="006B009B">
        <w:rPr>
          <w:color w:val="000000"/>
          <w:sz w:val="22"/>
          <w:szCs w:val="22"/>
        </w:rPr>
        <w:t xml:space="preserve"> gene; (</w:t>
      </w:r>
      <w:r w:rsidRPr="006B009B">
        <w:rPr>
          <w:sz w:val="22"/>
          <w:szCs w:val="22"/>
        </w:rPr>
        <w:t>C</w:t>
      </w:r>
      <w:r w:rsidRPr="006B009B">
        <w:rPr>
          <w:color w:val="000000"/>
          <w:sz w:val="22"/>
          <w:szCs w:val="22"/>
        </w:rPr>
        <w:t xml:space="preserve">) </w:t>
      </w:r>
      <w:r w:rsidRPr="006B009B">
        <w:rPr>
          <w:i/>
          <w:color w:val="000000"/>
          <w:sz w:val="22"/>
          <w:szCs w:val="22"/>
        </w:rPr>
        <w:t>C. kousa</w:t>
      </w:r>
      <w:r w:rsidRPr="006B009B">
        <w:rPr>
          <w:color w:val="000000"/>
          <w:sz w:val="22"/>
          <w:szCs w:val="22"/>
        </w:rPr>
        <w:t xml:space="preserve"> cv. Doudou </w:t>
      </w:r>
      <w:r w:rsidRPr="006B009B">
        <w:rPr>
          <w:i/>
          <w:color w:val="000000"/>
          <w:sz w:val="22"/>
          <w:szCs w:val="22"/>
        </w:rPr>
        <w:t>ycf3</w:t>
      </w:r>
      <w:r w:rsidRPr="006B009B">
        <w:rPr>
          <w:color w:val="000000"/>
          <w:sz w:val="22"/>
          <w:szCs w:val="22"/>
        </w:rPr>
        <w:t xml:space="preserve"> gene.</w:t>
      </w:r>
    </w:p>
    <w:p w14:paraId="36FBC50E" w14:textId="77777777" w:rsidR="002C0E26" w:rsidRDefault="002C0E26" w:rsidP="00962BAD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sz w:val="22"/>
          <w:szCs w:val="22"/>
        </w:rPr>
      </w:pPr>
    </w:p>
    <w:p w14:paraId="117C4474" w14:textId="77777777" w:rsidR="003D2AAC" w:rsidRDefault="003D2AAC" w:rsidP="004D2857">
      <w:pPr>
        <w:spacing w:after="160" w:line="480" w:lineRule="auto"/>
        <w:rPr>
          <w:b/>
          <w:sz w:val="22"/>
          <w:szCs w:val="22"/>
        </w:rPr>
      </w:pPr>
    </w:p>
    <w:p w14:paraId="2EA715B0" w14:textId="77777777" w:rsidR="003D2AAC" w:rsidRDefault="003D2AAC" w:rsidP="004D2857">
      <w:pPr>
        <w:spacing w:after="160" w:line="480" w:lineRule="auto"/>
        <w:rPr>
          <w:b/>
          <w:sz w:val="22"/>
          <w:szCs w:val="22"/>
        </w:rPr>
      </w:pPr>
    </w:p>
    <w:p w14:paraId="70B8C124" w14:textId="4BFFC7F6" w:rsidR="004D2857" w:rsidRPr="006B009B" w:rsidRDefault="004D2857" w:rsidP="004D2857">
      <w:pPr>
        <w:spacing w:after="160" w:line="48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Supplementary </w:t>
      </w:r>
      <w:r w:rsidRPr="006B009B">
        <w:rPr>
          <w:b/>
          <w:sz w:val="22"/>
          <w:szCs w:val="22"/>
        </w:rPr>
        <w:t xml:space="preserve">Table </w:t>
      </w:r>
      <w:r w:rsidR="006F16AE">
        <w:rPr>
          <w:b/>
          <w:sz w:val="22"/>
          <w:szCs w:val="22"/>
        </w:rPr>
        <w:t>S</w:t>
      </w:r>
      <w:r w:rsidRPr="006B009B">
        <w:rPr>
          <w:b/>
          <w:sz w:val="22"/>
          <w:szCs w:val="22"/>
        </w:rPr>
        <w:t xml:space="preserve">1. NGS data of plastomes and 45S nrDNAs of </w:t>
      </w:r>
      <w:r w:rsidRPr="006B009B">
        <w:rPr>
          <w:b/>
          <w:i/>
          <w:sz w:val="22"/>
          <w:szCs w:val="22"/>
        </w:rPr>
        <w:t>Cornus</w:t>
      </w:r>
      <w:r w:rsidRPr="006B009B">
        <w:rPr>
          <w:b/>
          <w:sz w:val="22"/>
          <w:szCs w:val="22"/>
        </w:rPr>
        <w:t xml:space="preserve"> chimeric cultivars</w:t>
      </w:r>
    </w:p>
    <w:tbl>
      <w:tblPr>
        <w:tblStyle w:val="6"/>
        <w:tblW w:w="1360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67"/>
        <w:gridCol w:w="2268"/>
        <w:gridCol w:w="1418"/>
        <w:gridCol w:w="1276"/>
        <w:gridCol w:w="1559"/>
        <w:gridCol w:w="1559"/>
        <w:gridCol w:w="1843"/>
        <w:gridCol w:w="1701"/>
        <w:gridCol w:w="1417"/>
      </w:tblGrid>
      <w:tr w:rsidR="004D2857" w:rsidRPr="006B009B" w14:paraId="053B2D88" w14:textId="77777777" w:rsidTr="00023736">
        <w:trPr>
          <w:trHeight w:val="246"/>
        </w:trPr>
        <w:tc>
          <w:tcPr>
            <w:tcW w:w="56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7AD67B9C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No.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11510157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Scientific name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6BAD2F35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Leaf tissue type*</w:t>
            </w:r>
          </w:p>
        </w:tc>
        <w:tc>
          <w:tcPr>
            <w:tcW w:w="935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6DF904D4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Sequencing Information</w:t>
            </w:r>
          </w:p>
        </w:tc>
      </w:tr>
      <w:tr w:rsidR="004D2857" w:rsidRPr="006B009B" w14:paraId="7BD9B085" w14:textId="77777777" w:rsidTr="00023736">
        <w:trPr>
          <w:trHeight w:val="285"/>
        </w:trPr>
        <w:tc>
          <w:tcPr>
            <w:tcW w:w="56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4A4E7F44" w14:textId="77777777" w:rsidR="004D2857" w:rsidRPr="006B009B" w:rsidRDefault="004D2857" w:rsidP="00A7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40752AC5" w14:textId="77777777" w:rsidR="004D2857" w:rsidRPr="006B009B" w:rsidRDefault="004D2857" w:rsidP="00A7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69F6A3F3" w14:textId="77777777" w:rsidR="004D2857" w:rsidRPr="006B009B" w:rsidRDefault="004D2857" w:rsidP="00A7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35FCA00F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Raw reads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37951FD0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Trimmed reads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6EF24986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Raw bases/bp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5FFB8726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Trimmed bases/bp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4F7CA52E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Average read depth (x)</w:t>
            </w:r>
          </w:p>
        </w:tc>
      </w:tr>
      <w:tr w:rsidR="004D2857" w:rsidRPr="006B009B" w14:paraId="673F8D8B" w14:textId="77777777" w:rsidTr="00023736">
        <w:trPr>
          <w:trHeight w:val="285"/>
        </w:trPr>
        <w:tc>
          <w:tcPr>
            <w:tcW w:w="56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6955E436" w14:textId="77777777" w:rsidR="004D2857" w:rsidRPr="006B009B" w:rsidRDefault="004D2857" w:rsidP="00A7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1F20DC3D" w14:textId="77777777" w:rsidR="004D2857" w:rsidRPr="006B009B" w:rsidRDefault="004D2857" w:rsidP="00A7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4AADC3DC" w14:textId="77777777" w:rsidR="004D2857" w:rsidRPr="006B009B" w:rsidRDefault="004D2857" w:rsidP="00A7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073FB581" w14:textId="77777777" w:rsidR="004D2857" w:rsidRPr="006B009B" w:rsidRDefault="004D2857" w:rsidP="00A7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3222BC87" w14:textId="77777777" w:rsidR="004D2857" w:rsidRPr="006B009B" w:rsidRDefault="004D2857" w:rsidP="00A7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79A75664" w14:textId="77777777" w:rsidR="004D2857" w:rsidRPr="006B009B" w:rsidRDefault="004D2857" w:rsidP="00A7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23AA21E2" w14:textId="77777777" w:rsidR="004D2857" w:rsidRPr="006B009B" w:rsidRDefault="004D2857" w:rsidP="00A7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50E28FA0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Plastome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1EACD3A1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45S nrDNA</w:t>
            </w:r>
          </w:p>
        </w:tc>
      </w:tr>
      <w:tr w:rsidR="004D2857" w:rsidRPr="006B009B" w14:paraId="111C1C1B" w14:textId="77777777" w:rsidTr="00023736">
        <w:trPr>
          <w:trHeight w:val="360"/>
        </w:trPr>
        <w:tc>
          <w:tcPr>
            <w:tcW w:w="567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0C260755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29F408B2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i/>
                <w:color w:val="000000"/>
                <w:sz w:val="22"/>
                <w:szCs w:val="22"/>
              </w:rPr>
              <w:t>C. florida</w:t>
            </w:r>
          </w:p>
          <w:p w14:paraId="11FE4CB7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 xml:space="preserve">Cherokee </w:t>
            </w:r>
            <w:r w:rsidRPr="006B009B">
              <w:rPr>
                <w:sz w:val="22"/>
                <w:szCs w:val="22"/>
              </w:rPr>
              <w:t>D</w:t>
            </w:r>
            <w:r w:rsidRPr="006B009B">
              <w:rPr>
                <w:color w:val="000000"/>
                <w:sz w:val="22"/>
                <w:szCs w:val="22"/>
              </w:rPr>
              <w:t>aybreak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63D1B6DC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GLT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F610077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4,249,684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75BE0AC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3,745,575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AC701AC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1,279,154,884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F97FF7F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973,729,027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75318712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395.59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0817B8E0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749.17</w:t>
            </w:r>
          </w:p>
        </w:tc>
      </w:tr>
      <w:tr w:rsidR="004D2857" w:rsidRPr="006B009B" w14:paraId="63325848" w14:textId="77777777" w:rsidTr="00023736">
        <w:trPr>
          <w:trHeight w:val="253"/>
        </w:trPr>
        <w:tc>
          <w:tcPr>
            <w:tcW w:w="567" w:type="dxa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7E6EEA28" w14:textId="77777777" w:rsidR="004D2857" w:rsidRPr="006B009B" w:rsidRDefault="004D2857" w:rsidP="00A7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01A0323" w14:textId="77777777" w:rsidR="004D2857" w:rsidRPr="006B009B" w:rsidRDefault="004D2857" w:rsidP="00A7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00F6F9E9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ALT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DDE08DC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4,181,238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A069E06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3,695,217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AE930E3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1,258,552,638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F052CBC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962,133,750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049211F3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414.50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72C74F19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752.81</w:t>
            </w:r>
          </w:p>
        </w:tc>
      </w:tr>
      <w:tr w:rsidR="004D2857" w:rsidRPr="006B009B" w14:paraId="198D19AF" w14:textId="77777777" w:rsidTr="00023736">
        <w:trPr>
          <w:trHeight w:val="243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1D71B912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2ED5A522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i/>
                <w:color w:val="000000"/>
                <w:sz w:val="22"/>
                <w:szCs w:val="22"/>
              </w:rPr>
              <w:t>C. kousa</w:t>
            </w:r>
          </w:p>
          <w:p w14:paraId="552CC8AA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Melanie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321B0E41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GLT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2FEAE0D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3,928,904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F680BC8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3,459,287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2598B014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1,182,600,104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6DA7C07C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903,003,441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5790515A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280.80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568DD0B8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679.92</w:t>
            </w:r>
          </w:p>
        </w:tc>
      </w:tr>
      <w:tr w:rsidR="004D2857" w:rsidRPr="006B009B" w14:paraId="124B114A" w14:textId="77777777" w:rsidTr="00023736">
        <w:trPr>
          <w:trHeight w:val="260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551F0532" w14:textId="77777777" w:rsidR="004D2857" w:rsidRPr="006B009B" w:rsidRDefault="004D2857" w:rsidP="00A7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221738F7" w14:textId="77777777" w:rsidR="004D2857" w:rsidRPr="006B009B" w:rsidRDefault="004D2857" w:rsidP="00A7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6FF1217C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ALT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109E9660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3,469,940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2EFB8BCF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3,036,369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32F611D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1,044,451,940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4BAD5200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787,214,543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532FBA3E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413.62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6908D11C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547.55</w:t>
            </w:r>
          </w:p>
        </w:tc>
      </w:tr>
      <w:tr w:rsidR="004D2857" w:rsidRPr="006B009B" w14:paraId="2A48133F" w14:textId="77777777" w:rsidTr="00023736">
        <w:trPr>
          <w:trHeight w:val="318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64E30FDC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75E44BCD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i/>
                <w:color w:val="000000"/>
                <w:sz w:val="22"/>
                <w:szCs w:val="22"/>
              </w:rPr>
              <w:t>C. kousa</w:t>
            </w:r>
          </w:p>
          <w:p w14:paraId="523CF25B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Doudou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072A62B5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GLT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00195E79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4,519,482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6849FB95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4,099,958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794562BC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1,360,364,082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75E9CB71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1,139,251,616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252EA5B7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230.17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0998141B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249.85</w:t>
            </w:r>
          </w:p>
        </w:tc>
      </w:tr>
      <w:tr w:rsidR="004D2857" w:rsidRPr="006B009B" w14:paraId="4F5BFD16" w14:textId="77777777" w:rsidTr="00023736">
        <w:trPr>
          <w:trHeight w:val="243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2A171DA6" w14:textId="77777777" w:rsidR="004D2857" w:rsidRPr="006B009B" w:rsidRDefault="004D2857" w:rsidP="00A7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3D920E7" w14:textId="77777777" w:rsidR="004D2857" w:rsidRPr="006B009B" w:rsidRDefault="004D2857" w:rsidP="00A7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4BD00F37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ALT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7E48DE5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4,996,568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662446A8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4,613,151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18B78B47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1,503,966,968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466DA04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1,274,640,577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08C6A047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441.83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46FF6895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305.96</w:t>
            </w:r>
          </w:p>
        </w:tc>
      </w:tr>
      <w:tr w:rsidR="004D2857" w:rsidRPr="006B009B" w14:paraId="58503555" w14:textId="77777777" w:rsidTr="00023736">
        <w:trPr>
          <w:trHeight w:val="243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1709107C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1CA1034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i/>
                <w:color w:val="000000"/>
                <w:sz w:val="22"/>
                <w:szCs w:val="22"/>
              </w:rPr>
              <w:t>C. kousa</w:t>
            </w:r>
          </w:p>
          <w:p w14:paraId="4FDC8CB5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Rutban (Aurora</w:t>
            </w:r>
            <w:r w:rsidRPr="006B009B">
              <w:rPr>
                <w:color w:val="000000"/>
                <w:sz w:val="22"/>
                <w:szCs w:val="22"/>
                <w:vertAlign w:val="superscript"/>
              </w:rPr>
              <w:t>®</w:t>
            </w:r>
            <w:r w:rsidRPr="006B009B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5B0ED238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GLT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62A39FB5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4,077,444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3A32DC23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3,640,881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4C340E72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1,227,310,644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041AFC31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1,005,435,326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1A498FF0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285.10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13239D24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740.76</w:t>
            </w:r>
          </w:p>
        </w:tc>
      </w:tr>
      <w:tr w:rsidR="004D2857" w:rsidRPr="006B009B" w14:paraId="72315BCA" w14:textId="77777777" w:rsidTr="00023736">
        <w:trPr>
          <w:trHeight w:val="260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181AF41E" w14:textId="77777777" w:rsidR="004D2857" w:rsidRPr="006B009B" w:rsidRDefault="004D2857" w:rsidP="00A7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D13EE80" w14:textId="77777777" w:rsidR="004D2857" w:rsidRPr="006B009B" w:rsidRDefault="004D2857" w:rsidP="00A7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60B188E7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ALT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15DDEF0C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4,940,968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7E284CC3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4,557,834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6B15D7E3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1,487,231,368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400813D4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1,261,195,656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10ED894E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455.86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03B92E49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970.52</w:t>
            </w:r>
          </w:p>
        </w:tc>
      </w:tr>
      <w:tr w:rsidR="004D2857" w:rsidRPr="006B009B" w14:paraId="76BE71D1" w14:textId="77777777" w:rsidTr="00023736">
        <w:trPr>
          <w:trHeight w:val="288"/>
        </w:trPr>
        <w:tc>
          <w:tcPr>
            <w:tcW w:w="56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6A9B5A34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64E06676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i/>
                <w:color w:val="000000"/>
                <w:sz w:val="22"/>
                <w:szCs w:val="22"/>
              </w:rPr>
              <w:t>C. kousa</w:t>
            </w:r>
          </w:p>
          <w:p w14:paraId="0FC7BA73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Tom Wood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7C4891BC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GLT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70BCFD6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5,386,994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6B3105DA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4,962,063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2BA767A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1,621,485,194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66010F1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1,370,622,300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3E76D999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290.16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70869992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905.87</w:t>
            </w:r>
          </w:p>
        </w:tc>
      </w:tr>
      <w:tr w:rsidR="004D2857" w:rsidRPr="006B009B" w14:paraId="0B387620" w14:textId="77777777" w:rsidTr="00023736">
        <w:trPr>
          <w:trHeight w:val="288"/>
        </w:trPr>
        <w:tc>
          <w:tcPr>
            <w:tcW w:w="56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032161D4" w14:textId="77777777" w:rsidR="004D2857" w:rsidRPr="006B009B" w:rsidRDefault="004D2857" w:rsidP="00A7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32B2C215" w14:textId="77777777" w:rsidR="004D2857" w:rsidRPr="006B009B" w:rsidRDefault="004D2857" w:rsidP="00A7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0ECC5EB9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ALT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15AA770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5,202,040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1DD6516D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4,833,603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41FE7EFD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1,565,814,040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B5A992F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1,339,045,015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3DB381C8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626.94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</w:tcPr>
          <w:p w14:paraId="2A86AA1A" w14:textId="77777777" w:rsidR="004D2857" w:rsidRPr="006B009B" w:rsidRDefault="004D2857" w:rsidP="00A715B6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6B009B">
              <w:rPr>
                <w:color w:val="000000"/>
                <w:sz w:val="22"/>
                <w:szCs w:val="22"/>
              </w:rPr>
              <w:t>762.82</w:t>
            </w:r>
          </w:p>
        </w:tc>
      </w:tr>
    </w:tbl>
    <w:p w14:paraId="10185277" w14:textId="77777777" w:rsidR="004D2857" w:rsidRPr="006B009B" w:rsidRDefault="004D2857" w:rsidP="004D2857">
      <w:pPr>
        <w:spacing w:after="160" w:line="480" w:lineRule="auto"/>
      </w:pPr>
      <w:r w:rsidRPr="006B009B">
        <w:t>*GLT, Green leaf tissue; ALT, Albino leaf tissue</w:t>
      </w:r>
    </w:p>
    <w:p w14:paraId="03825B81" w14:textId="77777777" w:rsidR="004D2857" w:rsidRPr="006B009B" w:rsidRDefault="004D2857" w:rsidP="00962BAD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sz w:val="22"/>
          <w:szCs w:val="22"/>
        </w:rPr>
      </w:pPr>
    </w:p>
    <w:p w14:paraId="134B9101" w14:textId="77777777" w:rsidR="00A451D2" w:rsidRPr="006B009B" w:rsidRDefault="00A451D2" w:rsidP="00962BAD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sz w:val="22"/>
          <w:szCs w:val="22"/>
        </w:rPr>
      </w:pPr>
    </w:p>
    <w:p w14:paraId="54DAF5CA" w14:textId="77777777" w:rsidR="00A715B6" w:rsidRDefault="00A715B6" w:rsidP="00962BAD">
      <w:pPr>
        <w:spacing w:after="160" w:line="480" w:lineRule="auto"/>
        <w:rPr>
          <w:b/>
          <w:sz w:val="22"/>
          <w:szCs w:val="22"/>
        </w:rPr>
      </w:pPr>
      <w:bookmarkStart w:id="0" w:name="_heading=h.r5wmvs20t3bi" w:colFirst="0" w:colLast="0"/>
      <w:bookmarkStart w:id="1" w:name="_heading=h.e9lwyw5mk1b9" w:colFirst="0" w:colLast="0"/>
      <w:bookmarkStart w:id="2" w:name="_heading=h.iwuft9y7igjo" w:colFirst="0" w:colLast="0"/>
      <w:bookmarkStart w:id="3" w:name="_heading=h.b2k3whiyeenm" w:colFirst="0" w:colLast="0"/>
      <w:bookmarkStart w:id="4" w:name="_heading=h.pzu4fkems3iy" w:colFirst="0" w:colLast="0"/>
      <w:bookmarkStart w:id="5" w:name="_heading=h.fitvvj3wb471" w:colFirst="0" w:colLast="0"/>
      <w:bookmarkStart w:id="6" w:name="_heading=h.t2efjnn3y28i" w:colFirst="0" w:colLast="0"/>
      <w:bookmarkStart w:id="7" w:name="_heading=h.26wejkndtizl" w:colFirst="0" w:colLast="0"/>
      <w:bookmarkStart w:id="8" w:name="_heading=h.2ukchfg6rynq" w:colFirst="0" w:colLast="0"/>
      <w:bookmarkStart w:id="9" w:name="_heading=h.odffyy6mo228" w:colFirst="0" w:colLast="0"/>
      <w:bookmarkStart w:id="10" w:name="_heading=h.8yed1mbbbvel" w:colFirst="0" w:colLast="0"/>
      <w:bookmarkStart w:id="11" w:name="_heading=h.pe0d09cw6iv6" w:colFirst="0" w:colLast="0"/>
      <w:bookmarkStart w:id="12" w:name="_heading=h.ik1fm2xakvjh" w:colFirst="0" w:colLast="0"/>
      <w:bookmarkStart w:id="13" w:name="_heading=h.2cs2mipe0838" w:colFirst="0" w:colLast="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550687F6" w14:textId="13F2E70D" w:rsidR="00A451D2" w:rsidRPr="006B009B" w:rsidRDefault="00A451D2" w:rsidP="00962BAD">
      <w:pPr>
        <w:spacing w:after="160" w:line="480" w:lineRule="auto"/>
        <w:rPr>
          <w:b/>
          <w:i/>
        </w:rPr>
      </w:pPr>
      <w:r w:rsidRPr="006B009B">
        <w:rPr>
          <w:b/>
          <w:sz w:val="22"/>
          <w:szCs w:val="22"/>
        </w:rPr>
        <w:lastRenderedPageBreak/>
        <w:t xml:space="preserve">Supplementary Table </w:t>
      </w:r>
      <w:r w:rsidR="006F16AE">
        <w:rPr>
          <w:b/>
          <w:sz w:val="22"/>
          <w:szCs w:val="22"/>
        </w:rPr>
        <w:t>S</w:t>
      </w:r>
      <w:r w:rsidR="00A715B6">
        <w:rPr>
          <w:b/>
          <w:sz w:val="22"/>
          <w:szCs w:val="22"/>
        </w:rPr>
        <w:t>2</w:t>
      </w:r>
      <w:r w:rsidRPr="006B009B">
        <w:rPr>
          <w:b/>
          <w:sz w:val="22"/>
          <w:szCs w:val="22"/>
        </w:rPr>
        <w:t xml:space="preserve">. Predicting the effects of amino acid substitutions on the GLT and ALT of Cherokee Daybreak </w:t>
      </w:r>
      <w:r w:rsidRPr="006B009B">
        <w:rPr>
          <w:b/>
          <w:i/>
          <w:sz w:val="22"/>
          <w:szCs w:val="22"/>
        </w:rPr>
        <w:t>matK</w:t>
      </w:r>
    </w:p>
    <w:tbl>
      <w:tblPr>
        <w:tblStyle w:val="10"/>
        <w:tblW w:w="1371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80"/>
        <w:gridCol w:w="1980"/>
        <w:gridCol w:w="1275"/>
        <w:gridCol w:w="1695"/>
        <w:gridCol w:w="4875"/>
        <w:gridCol w:w="2205"/>
      </w:tblGrid>
      <w:tr w:rsidR="00A451D2" w:rsidRPr="006B009B" w14:paraId="1938841B" w14:textId="77777777" w:rsidTr="00F00D05">
        <w:trPr>
          <w:trHeight w:val="255"/>
        </w:trPr>
        <w:tc>
          <w:tcPr>
            <w:tcW w:w="168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center"/>
          </w:tcPr>
          <w:p w14:paraId="769AD5D6" w14:textId="77777777" w:rsidR="00A451D2" w:rsidRPr="006B009B" w:rsidRDefault="00A451D2" w:rsidP="00A715B6">
            <w:pPr>
              <w:widowControl/>
              <w:spacing w:after="160"/>
              <w:jc w:val="center"/>
              <w:rPr>
                <w:sz w:val="18"/>
                <w:szCs w:val="18"/>
              </w:rPr>
            </w:pPr>
            <w:r w:rsidRPr="006B009B">
              <w:rPr>
                <w:sz w:val="18"/>
                <w:szCs w:val="18"/>
              </w:rPr>
              <w:t>Program Name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0A5B0B" w14:textId="77777777" w:rsidR="00A451D2" w:rsidRPr="006B009B" w:rsidRDefault="00A451D2" w:rsidP="00A715B6">
            <w:pPr>
              <w:widowControl/>
              <w:spacing w:after="160"/>
              <w:jc w:val="center"/>
              <w:rPr>
                <w:sz w:val="18"/>
                <w:szCs w:val="18"/>
              </w:rPr>
            </w:pPr>
            <w:r w:rsidRPr="006B009B">
              <w:rPr>
                <w:sz w:val="18"/>
                <w:szCs w:val="18"/>
              </w:rPr>
              <w:t>Amino Acid Substitution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center"/>
          </w:tcPr>
          <w:p w14:paraId="015388D8" w14:textId="77777777" w:rsidR="00A451D2" w:rsidRPr="006B009B" w:rsidRDefault="00A451D2" w:rsidP="00A715B6">
            <w:pPr>
              <w:widowControl/>
              <w:spacing w:after="160"/>
              <w:jc w:val="center"/>
              <w:rPr>
                <w:sz w:val="18"/>
                <w:szCs w:val="18"/>
              </w:rPr>
            </w:pPr>
            <w:r w:rsidRPr="006B009B">
              <w:rPr>
                <w:sz w:val="18"/>
                <w:szCs w:val="18"/>
              </w:rPr>
              <w:t>Scores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center"/>
          </w:tcPr>
          <w:p w14:paraId="7CB583C2" w14:textId="77777777" w:rsidR="00A451D2" w:rsidRPr="006B009B" w:rsidRDefault="00A451D2" w:rsidP="00A715B6">
            <w:pPr>
              <w:widowControl/>
              <w:spacing w:after="160"/>
              <w:jc w:val="center"/>
              <w:rPr>
                <w:sz w:val="18"/>
                <w:szCs w:val="18"/>
              </w:rPr>
            </w:pPr>
            <w:r w:rsidRPr="006B009B">
              <w:rPr>
                <w:sz w:val="18"/>
                <w:szCs w:val="18"/>
              </w:rPr>
              <w:t>Prediction</w:t>
            </w:r>
          </w:p>
        </w:tc>
        <w:tc>
          <w:tcPr>
            <w:tcW w:w="487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center"/>
          </w:tcPr>
          <w:p w14:paraId="5A8C99A5" w14:textId="77777777" w:rsidR="00A451D2" w:rsidRPr="006B009B" w:rsidRDefault="00A451D2" w:rsidP="00A715B6">
            <w:pPr>
              <w:widowControl/>
              <w:spacing w:after="160"/>
              <w:rPr>
                <w:sz w:val="18"/>
                <w:szCs w:val="18"/>
              </w:rPr>
            </w:pPr>
            <w:r w:rsidRPr="006B009B">
              <w:rPr>
                <w:sz w:val="18"/>
                <w:szCs w:val="18"/>
              </w:rPr>
              <w:t>Interpretation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center"/>
          </w:tcPr>
          <w:p w14:paraId="5EEF3105" w14:textId="77777777" w:rsidR="00A451D2" w:rsidRPr="006B009B" w:rsidRDefault="00A451D2" w:rsidP="00A715B6">
            <w:pPr>
              <w:widowControl/>
              <w:spacing w:after="160"/>
              <w:rPr>
                <w:sz w:val="18"/>
                <w:szCs w:val="18"/>
              </w:rPr>
            </w:pPr>
            <w:r w:rsidRPr="006B009B">
              <w:rPr>
                <w:sz w:val="18"/>
                <w:szCs w:val="18"/>
              </w:rPr>
              <w:t>Reference</w:t>
            </w:r>
          </w:p>
        </w:tc>
      </w:tr>
      <w:tr w:rsidR="00A451D2" w:rsidRPr="006B009B" w14:paraId="29948606" w14:textId="77777777" w:rsidTr="00F00D05">
        <w:trPr>
          <w:trHeight w:val="300"/>
        </w:trPr>
        <w:tc>
          <w:tcPr>
            <w:tcW w:w="1680" w:type="dxa"/>
            <w:vMerge w:val="restart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830B9E1" w14:textId="77777777" w:rsidR="00A451D2" w:rsidRPr="006B009B" w:rsidRDefault="00A451D2" w:rsidP="00A715B6">
            <w:pPr>
              <w:widowControl/>
              <w:spacing w:after="160"/>
              <w:jc w:val="center"/>
              <w:rPr>
                <w:sz w:val="18"/>
                <w:szCs w:val="18"/>
              </w:rPr>
            </w:pPr>
            <w:r w:rsidRPr="006B009B">
              <w:rPr>
                <w:sz w:val="18"/>
                <w:szCs w:val="18"/>
              </w:rPr>
              <w:t>PROVEAN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57BDCF" w14:textId="77777777" w:rsidR="00A451D2" w:rsidRPr="006B009B" w:rsidRDefault="00A451D2" w:rsidP="00A715B6">
            <w:pPr>
              <w:widowControl/>
              <w:spacing w:after="160"/>
              <w:jc w:val="center"/>
              <w:rPr>
                <w:sz w:val="18"/>
                <w:szCs w:val="18"/>
              </w:rPr>
            </w:pPr>
            <w:r w:rsidRPr="006B009B">
              <w:rPr>
                <w:sz w:val="18"/>
                <w:szCs w:val="18"/>
              </w:rPr>
              <w:t>Y29D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FFFFFF"/>
              <w:bottom w:val="nil"/>
              <w:right w:val="single" w:sz="8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71199C91" w14:textId="77777777" w:rsidR="00A451D2" w:rsidRPr="006B009B" w:rsidRDefault="00A451D2" w:rsidP="00A715B6">
            <w:pPr>
              <w:widowControl/>
              <w:spacing w:after="160"/>
              <w:jc w:val="center"/>
              <w:rPr>
                <w:sz w:val="18"/>
                <w:szCs w:val="18"/>
              </w:rPr>
            </w:pPr>
            <w:r w:rsidRPr="006B009B">
              <w:rPr>
                <w:sz w:val="18"/>
                <w:szCs w:val="18"/>
              </w:rPr>
              <w:t>-4.690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FFFFFF"/>
              <w:bottom w:val="nil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center"/>
          </w:tcPr>
          <w:p w14:paraId="7E9855F1" w14:textId="77777777" w:rsidR="00A451D2" w:rsidRPr="006B009B" w:rsidRDefault="00A451D2" w:rsidP="00A715B6">
            <w:pPr>
              <w:widowControl/>
              <w:spacing w:after="160"/>
              <w:jc w:val="center"/>
              <w:rPr>
                <w:sz w:val="18"/>
                <w:szCs w:val="18"/>
              </w:rPr>
            </w:pPr>
            <w:r w:rsidRPr="006B009B">
              <w:rPr>
                <w:sz w:val="18"/>
                <w:szCs w:val="18"/>
              </w:rPr>
              <w:t>Deleterious</w:t>
            </w:r>
          </w:p>
        </w:tc>
        <w:tc>
          <w:tcPr>
            <w:tcW w:w="4875" w:type="dxa"/>
            <w:vMerge w:val="restart"/>
            <w:tcBorders>
              <w:top w:val="single" w:sz="8" w:space="0" w:color="000000"/>
              <w:left w:val="single" w:sz="8" w:space="0" w:color="FFFFFF"/>
              <w:bottom w:val="nil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center"/>
          </w:tcPr>
          <w:p w14:paraId="3525F4B7" w14:textId="77777777" w:rsidR="00A451D2" w:rsidRPr="006B009B" w:rsidRDefault="00A451D2" w:rsidP="00A715B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sz w:val="18"/>
                <w:szCs w:val="18"/>
              </w:rPr>
              <w:t>Default threshold is -2.5, that is:</w:t>
            </w:r>
          </w:p>
          <w:p w14:paraId="0C29D531" w14:textId="77777777" w:rsidR="00A451D2" w:rsidRPr="006B009B" w:rsidRDefault="00A451D2" w:rsidP="00A715B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sz w:val="18"/>
                <w:szCs w:val="18"/>
              </w:rPr>
              <w:t>-Variants with a score equal to or below -2.5 are considered "deleterious,"</w:t>
            </w:r>
          </w:p>
          <w:p w14:paraId="3BE481EE" w14:textId="77777777" w:rsidR="00A451D2" w:rsidRPr="006B009B" w:rsidRDefault="00A451D2" w:rsidP="00A715B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sz w:val="18"/>
                <w:szCs w:val="18"/>
              </w:rPr>
              <w:t>-Variants with a score above -2.5 are considered "neutral."</w:t>
            </w:r>
          </w:p>
        </w:tc>
        <w:tc>
          <w:tcPr>
            <w:tcW w:w="2205" w:type="dxa"/>
            <w:vMerge w:val="restart"/>
            <w:tcBorders>
              <w:top w:val="single" w:sz="8" w:space="0" w:color="000000"/>
              <w:left w:val="single" w:sz="8" w:space="0" w:color="FFFFFF"/>
              <w:bottom w:val="nil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center"/>
          </w:tcPr>
          <w:p w14:paraId="48596C17" w14:textId="77777777" w:rsidR="00A451D2" w:rsidRPr="006B009B" w:rsidRDefault="00A451D2" w:rsidP="00A715B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sz w:val="18"/>
                <w:szCs w:val="18"/>
              </w:rPr>
              <w:t>Choi and Chan, 2015</w:t>
            </w:r>
          </w:p>
        </w:tc>
      </w:tr>
      <w:tr w:rsidR="00A451D2" w:rsidRPr="006B009B" w14:paraId="336030BD" w14:textId="77777777" w:rsidTr="00F00D05">
        <w:trPr>
          <w:trHeight w:val="300"/>
        </w:trPr>
        <w:tc>
          <w:tcPr>
            <w:tcW w:w="1680" w:type="dxa"/>
            <w:vMerge/>
            <w:tcBorders>
              <w:top w:val="nil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1E65B96" w14:textId="77777777" w:rsidR="00A451D2" w:rsidRPr="006B009B" w:rsidRDefault="00A451D2" w:rsidP="00A715B6">
            <w:pPr>
              <w:widowControl/>
              <w:spacing w:after="160"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54674E" w14:textId="77777777" w:rsidR="00A451D2" w:rsidRPr="006B009B" w:rsidRDefault="00A451D2" w:rsidP="00A715B6">
            <w:pPr>
              <w:widowControl/>
              <w:spacing w:after="160" w:line="480" w:lineRule="auto"/>
              <w:jc w:val="center"/>
              <w:rPr>
                <w:sz w:val="18"/>
                <w:szCs w:val="18"/>
              </w:rPr>
            </w:pPr>
            <w:r w:rsidRPr="006B009B">
              <w:rPr>
                <w:sz w:val="18"/>
                <w:szCs w:val="18"/>
              </w:rPr>
              <w:t>D29Y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A0BDEB2" w14:textId="77777777" w:rsidR="00A451D2" w:rsidRPr="006B009B" w:rsidRDefault="00A451D2" w:rsidP="00A715B6">
            <w:pPr>
              <w:widowControl/>
              <w:spacing w:after="160" w:line="480" w:lineRule="auto"/>
              <w:jc w:val="center"/>
              <w:rPr>
                <w:sz w:val="18"/>
                <w:szCs w:val="18"/>
              </w:rPr>
            </w:pPr>
            <w:r w:rsidRPr="006B009B">
              <w:rPr>
                <w:sz w:val="18"/>
                <w:szCs w:val="18"/>
              </w:rPr>
              <w:t>4.689</w:t>
            </w:r>
          </w:p>
        </w:tc>
        <w:tc>
          <w:tcPr>
            <w:tcW w:w="1695" w:type="dxa"/>
            <w:tcBorders>
              <w:top w:val="nil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center"/>
          </w:tcPr>
          <w:p w14:paraId="646B37D1" w14:textId="77777777" w:rsidR="00A451D2" w:rsidRPr="006B009B" w:rsidRDefault="00A451D2" w:rsidP="00A715B6">
            <w:pPr>
              <w:widowControl/>
              <w:spacing w:after="160" w:line="480" w:lineRule="auto"/>
              <w:jc w:val="center"/>
              <w:rPr>
                <w:sz w:val="18"/>
                <w:szCs w:val="18"/>
              </w:rPr>
            </w:pPr>
            <w:r w:rsidRPr="006B009B">
              <w:rPr>
                <w:sz w:val="18"/>
                <w:szCs w:val="18"/>
              </w:rPr>
              <w:t>Neutral</w:t>
            </w:r>
          </w:p>
        </w:tc>
        <w:tc>
          <w:tcPr>
            <w:tcW w:w="4875" w:type="dxa"/>
            <w:vMerge/>
            <w:tcBorders>
              <w:top w:val="nil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center"/>
          </w:tcPr>
          <w:p w14:paraId="00492F03" w14:textId="77777777" w:rsidR="00A451D2" w:rsidRPr="006B009B" w:rsidRDefault="00A451D2" w:rsidP="00962BAD">
            <w:pPr>
              <w:widowControl/>
              <w:spacing w:after="160" w:line="48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205" w:type="dxa"/>
            <w:vMerge/>
            <w:tcBorders>
              <w:top w:val="nil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center"/>
          </w:tcPr>
          <w:p w14:paraId="129D30A7" w14:textId="77777777" w:rsidR="00A451D2" w:rsidRPr="006B009B" w:rsidRDefault="00A451D2" w:rsidP="00962BAD">
            <w:pPr>
              <w:widowControl/>
              <w:spacing w:after="160" w:line="480" w:lineRule="auto"/>
              <w:jc w:val="left"/>
              <w:rPr>
                <w:sz w:val="18"/>
                <w:szCs w:val="18"/>
              </w:rPr>
            </w:pPr>
          </w:p>
        </w:tc>
      </w:tr>
    </w:tbl>
    <w:p w14:paraId="46BBB0D3" w14:textId="4DE6D42D" w:rsidR="00CA22AD" w:rsidRDefault="00A715B6" w:rsidP="00962BAD">
      <w:pPr>
        <w:spacing w:after="160" w:line="480" w:lineRule="auto"/>
        <w:rPr>
          <w:sz w:val="22"/>
          <w:szCs w:val="22"/>
        </w:rPr>
      </w:pPr>
      <w:bookmarkStart w:id="14" w:name="_heading=h.vwb526wa2ycn" w:colFirst="0" w:colLast="0"/>
      <w:bookmarkEnd w:id="14"/>
      <w:r>
        <w:rPr>
          <w:sz w:val="22"/>
          <w:szCs w:val="22"/>
        </w:rPr>
        <w:t>Note: Y, Tyrosine; D, Aspartic acid</w:t>
      </w:r>
    </w:p>
    <w:p w14:paraId="64B47617" w14:textId="77777777" w:rsidR="003D2AAC" w:rsidRDefault="003D2AAC" w:rsidP="00962BAD">
      <w:pPr>
        <w:spacing w:after="160" w:line="480" w:lineRule="auto"/>
        <w:rPr>
          <w:sz w:val="22"/>
          <w:szCs w:val="22"/>
        </w:rPr>
      </w:pPr>
    </w:p>
    <w:p w14:paraId="2191B3D7" w14:textId="77777777" w:rsidR="003D2AAC" w:rsidRDefault="003D2AAC" w:rsidP="00962BAD">
      <w:pPr>
        <w:spacing w:after="160" w:line="480" w:lineRule="auto"/>
        <w:rPr>
          <w:sz w:val="22"/>
          <w:szCs w:val="22"/>
        </w:rPr>
      </w:pPr>
    </w:p>
    <w:p w14:paraId="632FA882" w14:textId="77777777" w:rsidR="003D2AAC" w:rsidRDefault="003D2AAC" w:rsidP="00962BAD">
      <w:pPr>
        <w:spacing w:after="160" w:line="480" w:lineRule="auto"/>
        <w:rPr>
          <w:sz w:val="22"/>
          <w:szCs w:val="22"/>
        </w:rPr>
      </w:pPr>
    </w:p>
    <w:p w14:paraId="06181027" w14:textId="77777777" w:rsidR="003D2AAC" w:rsidRDefault="003D2AAC" w:rsidP="00962BAD">
      <w:pPr>
        <w:spacing w:after="160" w:line="480" w:lineRule="auto"/>
        <w:rPr>
          <w:sz w:val="22"/>
          <w:szCs w:val="22"/>
        </w:rPr>
      </w:pPr>
    </w:p>
    <w:p w14:paraId="1758F86E" w14:textId="77777777" w:rsidR="003D2AAC" w:rsidRDefault="003D2AAC" w:rsidP="00962BAD">
      <w:pPr>
        <w:spacing w:after="160" w:line="480" w:lineRule="auto"/>
        <w:rPr>
          <w:sz w:val="22"/>
          <w:szCs w:val="22"/>
        </w:rPr>
      </w:pPr>
    </w:p>
    <w:p w14:paraId="3BF9638D" w14:textId="77777777" w:rsidR="003D2AAC" w:rsidRDefault="003D2AAC" w:rsidP="00962BAD">
      <w:pPr>
        <w:spacing w:after="160" w:line="480" w:lineRule="auto"/>
        <w:rPr>
          <w:sz w:val="22"/>
          <w:szCs w:val="22"/>
        </w:rPr>
      </w:pPr>
    </w:p>
    <w:p w14:paraId="70A2C7E3" w14:textId="77777777" w:rsidR="003D2AAC" w:rsidRDefault="003D2AAC" w:rsidP="00962BAD">
      <w:pPr>
        <w:spacing w:after="160" w:line="480" w:lineRule="auto"/>
        <w:rPr>
          <w:sz w:val="22"/>
          <w:szCs w:val="22"/>
        </w:rPr>
      </w:pPr>
    </w:p>
    <w:p w14:paraId="752AAE5B" w14:textId="77777777" w:rsidR="003D2AAC" w:rsidRDefault="003D2AAC" w:rsidP="00962BAD">
      <w:pPr>
        <w:spacing w:after="160" w:line="480" w:lineRule="auto"/>
        <w:rPr>
          <w:sz w:val="22"/>
          <w:szCs w:val="22"/>
        </w:rPr>
      </w:pPr>
    </w:p>
    <w:p w14:paraId="5F0475F9" w14:textId="77777777" w:rsidR="003D2AAC" w:rsidRDefault="003D2AAC" w:rsidP="00962BAD">
      <w:pPr>
        <w:spacing w:after="160" w:line="480" w:lineRule="auto"/>
        <w:rPr>
          <w:sz w:val="22"/>
          <w:szCs w:val="22"/>
        </w:rPr>
      </w:pPr>
    </w:p>
    <w:p w14:paraId="3CC0DE41" w14:textId="4CEC70AC" w:rsidR="003D2AAC" w:rsidRPr="006B009B" w:rsidRDefault="003D2AAC" w:rsidP="003D2AAC">
      <w:pPr>
        <w:spacing w:after="160" w:line="480" w:lineRule="auto"/>
      </w:pPr>
      <w:r>
        <w:rPr>
          <w:b/>
          <w:color w:val="000000"/>
          <w:sz w:val="22"/>
          <w:szCs w:val="22"/>
        </w:rPr>
        <w:lastRenderedPageBreak/>
        <w:t xml:space="preserve">Supplementary </w:t>
      </w:r>
      <w:r w:rsidRPr="006B009B">
        <w:rPr>
          <w:b/>
          <w:color w:val="000000"/>
          <w:sz w:val="22"/>
          <w:szCs w:val="22"/>
        </w:rPr>
        <w:t xml:space="preserve">Table </w:t>
      </w:r>
      <w:r>
        <w:rPr>
          <w:b/>
          <w:color w:val="000000"/>
          <w:sz w:val="22"/>
          <w:szCs w:val="22"/>
        </w:rPr>
        <w:t>S3</w:t>
      </w:r>
      <w:r w:rsidRPr="006B009B">
        <w:rPr>
          <w:b/>
          <w:color w:val="000000"/>
          <w:sz w:val="22"/>
          <w:szCs w:val="22"/>
        </w:rPr>
        <w:t>. Designed primer sets to distinguish</w:t>
      </w:r>
      <w:r w:rsidRPr="006B009B">
        <w:rPr>
          <w:b/>
          <w:i/>
          <w:color w:val="000000"/>
          <w:sz w:val="22"/>
          <w:szCs w:val="22"/>
        </w:rPr>
        <w:t xml:space="preserve"> Cornus florida</w:t>
      </w:r>
      <w:r w:rsidRPr="006B009B">
        <w:rPr>
          <w:b/>
          <w:color w:val="000000"/>
          <w:sz w:val="22"/>
          <w:szCs w:val="22"/>
        </w:rPr>
        <w:t xml:space="preserve"> and </w:t>
      </w:r>
      <w:r w:rsidRPr="006B009B">
        <w:rPr>
          <w:b/>
          <w:i/>
          <w:color w:val="000000"/>
          <w:sz w:val="22"/>
          <w:szCs w:val="22"/>
        </w:rPr>
        <w:t>C. kousa</w:t>
      </w:r>
      <w:r w:rsidRPr="006B009B">
        <w:rPr>
          <w:b/>
          <w:color w:val="000000"/>
          <w:sz w:val="22"/>
          <w:szCs w:val="22"/>
        </w:rPr>
        <w:t xml:space="preserve"> cultivars</w:t>
      </w:r>
    </w:p>
    <w:tbl>
      <w:tblPr>
        <w:tblStyle w:val="2"/>
        <w:tblW w:w="13468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469"/>
        <w:gridCol w:w="1073"/>
        <w:gridCol w:w="1417"/>
        <w:gridCol w:w="3969"/>
        <w:gridCol w:w="4307"/>
        <w:gridCol w:w="1233"/>
      </w:tblGrid>
      <w:tr w:rsidR="003D2AAC" w:rsidRPr="006B009B" w14:paraId="4654F8BD" w14:textId="77777777" w:rsidTr="00023736">
        <w:trPr>
          <w:trHeight w:val="255"/>
        </w:trPr>
        <w:tc>
          <w:tcPr>
            <w:tcW w:w="1469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bottom"/>
          </w:tcPr>
          <w:p w14:paraId="4E1B35BC" w14:textId="77777777" w:rsidR="003D2AAC" w:rsidRPr="006B009B" w:rsidRDefault="003D2AAC" w:rsidP="00023736">
            <w:pPr>
              <w:widowControl/>
              <w:spacing w:after="160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Primer name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bottom"/>
          </w:tcPr>
          <w:p w14:paraId="04E94A23" w14:textId="77777777" w:rsidR="003D2AAC" w:rsidRPr="006B009B" w:rsidRDefault="003D2AAC" w:rsidP="00023736">
            <w:pPr>
              <w:widowControl/>
              <w:spacing w:after="160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Type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4CDD638" w14:textId="77777777" w:rsidR="003D2AAC" w:rsidRPr="006B009B" w:rsidRDefault="003D2AAC" w:rsidP="00023736">
            <w:pPr>
              <w:widowControl/>
              <w:spacing w:after="160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Locus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bottom"/>
          </w:tcPr>
          <w:p w14:paraId="679FC9FB" w14:textId="77777777" w:rsidR="003D2AAC" w:rsidRPr="006B009B" w:rsidRDefault="003D2AAC" w:rsidP="00023736">
            <w:pPr>
              <w:widowControl/>
              <w:spacing w:after="160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Primer sequence (5’– 3’)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bottom"/>
          </w:tcPr>
          <w:p w14:paraId="78147F64" w14:textId="77777777" w:rsidR="003D2AAC" w:rsidRPr="006B009B" w:rsidRDefault="003D2AAC" w:rsidP="00023736">
            <w:pPr>
              <w:widowControl/>
              <w:spacing w:after="160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Size/bp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681E08" w14:textId="77777777" w:rsidR="003D2AAC" w:rsidRPr="006B009B" w:rsidRDefault="003D2AAC" w:rsidP="00023736">
            <w:pPr>
              <w:widowControl/>
              <w:spacing w:after="160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Tm (°C)</w:t>
            </w:r>
          </w:p>
        </w:tc>
      </w:tr>
      <w:tr w:rsidR="003D2AAC" w:rsidRPr="006B009B" w14:paraId="413711FF" w14:textId="77777777" w:rsidTr="00023736">
        <w:trPr>
          <w:trHeight w:val="202"/>
        </w:trPr>
        <w:tc>
          <w:tcPr>
            <w:tcW w:w="1469" w:type="dxa"/>
            <w:vMerge w:val="restart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4D750B6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 xml:space="preserve">C_HRM1 </w:t>
            </w:r>
          </w:p>
        </w:tc>
        <w:tc>
          <w:tcPr>
            <w:tcW w:w="1073" w:type="dxa"/>
            <w:vMerge w:val="restart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3403F18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HRM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C1418E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i/>
                <w:color w:val="000000"/>
                <w:sz w:val="18"/>
                <w:szCs w:val="18"/>
              </w:rPr>
              <w:t>matK-rpo16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FFFFFF"/>
              <w:bottom w:val="nil"/>
              <w:right w:val="single" w:sz="8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AFCA326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F: GTACTCTACCGTTGAGTTAGCAAC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FFFFFF"/>
              <w:bottom w:val="nil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center"/>
          </w:tcPr>
          <w:p w14:paraId="790BDC57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CFC 92 / CKM 99 / CKD 97 / CKR 92 / CKT 98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FFFFFF"/>
              <w:bottom w:val="nil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10F941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58</w:t>
            </w:r>
          </w:p>
        </w:tc>
      </w:tr>
      <w:tr w:rsidR="003D2AAC" w:rsidRPr="006B009B" w14:paraId="3774D29A" w14:textId="77777777" w:rsidTr="00023736">
        <w:trPr>
          <w:trHeight w:val="13"/>
        </w:trPr>
        <w:tc>
          <w:tcPr>
            <w:tcW w:w="1469" w:type="dxa"/>
            <w:vMerge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78BA463D" w14:textId="77777777" w:rsidR="003D2AAC" w:rsidRPr="006B009B" w:rsidRDefault="003D2AAC" w:rsidP="00023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18"/>
                <w:szCs w:val="18"/>
              </w:rPr>
            </w:pPr>
          </w:p>
        </w:tc>
        <w:tc>
          <w:tcPr>
            <w:tcW w:w="1073" w:type="dxa"/>
            <w:vMerge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D2593DD" w14:textId="77777777" w:rsidR="003D2AAC" w:rsidRPr="006B009B" w:rsidRDefault="003D2AAC" w:rsidP="00023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FFFFFF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A648F2" w14:textId="77777777" w:rsidR="003D2AAC" w:rsidRPr="006B009B" w:rsidRDefault="003D2AAC" w:rsidP="00023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7494695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R: GCCACTGCCTCGTATAATCTC</w:t>
            </w:r>
          </w:p>
        </w:tc>
        <w:tc>
          <w:tcPr>
            <w:tcW w:w="430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center"/>
          </w:tcPr>
          <w:p w14:paraId="71256D5C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</w:p>
        </w:tc>
        <w:tc>
          <w:tcPr>
            <w:tcW w:w="123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E15B35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3D2AAC" w:rsidRPr="006B009B" w14:paraId="07B3ED11" w14:textId="77777777" w:rsidTr="00023736">
        <w:trPr>
          <w:trHeight w:val="285"/>
        </w:trPr>
        <w:tc>
          <w:tcPr>
            <w:tcW w:w="1469" w:type="dxa"/>
            <w:vMerge w:val="restart"/>
            <w:tcBorders>
              <w:top w:val="nil"/>
              <w:left w:val="single" w:sz="8" w:space="0" w:color="FFFFFF"/>
              <w:right w:val="single" w:sz="8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7C02953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 xml:space="preserve">C_HRM2 </w:t>
            </w:r>
          </w:p>
        </w:tc>
        <w:tc>
          <w:tcPr>
            <w:tcW w:w="1073" w:type="dxa"/>
            <w:vMerge w:val="restart"/>
            <w:tcBorders>
              <w:top w:val="nil"/>
              <w:left w:val="single" w:sz="8" w:space="0" w:color="FFFFFF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1FE24A7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HRM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D0E9CB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i/>
                <w:color w:val="000000"/>
                <w:sz w:val="18"/>
                <w:szCs w:val="18"/>
              </w:rPr>
              <w:t>psbZ-rps14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8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2A5E364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F: GGATTCGGTATAGTTGGCTGTG</w:t>
            </w:r>
          </w:p>
        </w:tc>
        <w:tc>
          <w:tcPr>
            <w:tcW w:w="430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center"/>
          </w:tcPr>
          <w:p w14:paraId="11115A95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CFC 149 / CKM 152 / CKD 151 / CKR 149 / CKT 151</w:t>
            </w:r>
          </w:p>
        </w:tc>
        <w:tc>
          <w:tcPr>
            <w:tcW w:w="123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CCC524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58</w:t>
            </w:r>
          </w:p>
        </w:tc>
      </w:tr>
      <w:tr w:rsidR="003D2AAC" w:rsidRPr="006B009B" w14:paraId="2377D3FA" w14:textId="77777777" w:rsidTr="00023736">
        <w:trPr>
          <w:trHeight w:val="13"/>
        </w:trPr>
        <w:tc>
          <w:tcPr>
            <w:tcW w:w="1469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C9A69BD" w14:textId="77777777" w:rsidR="003D2AAC" w:rsidRPr="006B009B" w:rsidRDefault="003D2AAC" w:rsidP="00023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18"/>
                <w:szCs w:val="18"/>
              </w:rPr>
            </w:pPr>
          </w:p>
        </w:tc>
        <w:tc>
          <w:tcPr>
            <w:tcW w:w="1073" w:type="dxa"/>
            <w:vMerge/>
            <w:tcBorders>
              <w:top w:val="nil"/>
              <w:left w:val="single" w:sz="8" w:space="0" w:color="FFFFFF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AD732DA" w14:textId="77777777" w:rsidR="003D2AAC" w:rsidRPr="006B009B" w:rsidRDefault="003D2AAC" w:rsidP="00023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C6C211" w14:textId="77777777" w:rsidR="003D2AAC" w:rsidRPr="006B009B" w:rsidRDefault="003D2AAC" w:rsidP="00023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00FDD2B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R: CAAATCCTGTCTCCGCAACA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center"/>
          </w:tcPr>
          <w:p w14:paraId="0BA4900B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</w:p>
        </w:tc>
        <w:tc>
          <w:tcPr>
            <w:tcW w:w="1233" w:type="dxa"/>
            <w:tcBorders>
              <w:top w:val="nil"/>
              <w:left w:val="single" w:sz="8" w:space="0" w:color="FFFFFF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36AC2B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3D2AAC" w:rsidRPr="006B009B" w14:paraId="518AC23E" w14:textId="77777777" w:rsidTr="00023736">
        <w:trPr>
          <w:trHeight w:val="285"/>
        </w:trPr>
        <w:tc>
          <w:tcPr>
            <w:tcW w:w="1469" w:type="dxa"/>
            <w:vMerge w:val="restart"/>
            <w:tcBorders>
              <w:top w:val="nil"/>
              <w:left w:val="single" w:sz="8" w:space="0" w:color="FFFFFF"/>
              <w:right w:val="single" w:sz="8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70BD5F1" w14:textId="77777777" w:rsidR="003D2AAC" w:rsidRPr="006B009B" w:rsidRDefault="003D2AAC" w:rsidP="00023736">
            <w:pPr>
              <w:widowControl/>
              <w:spacing w:after="160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CF</w:t>
            </w:r>
            <w:r w:rsidRPr="006B009B">
              <w:rPr>
                <w:sz w:val="18"/>
                <w:szCs w:val="18"/>
              </w:rPr>
              <w:t>_1</w:t>
            </w:r>
          </w:p>
        </w:tc>
        <w:tc>
          <w:tcPr>
            <w:tcW w:w="1073" w:type="dxa"/>
            <w:vMerge w:val="restart"/>
            <w:tcBorders>
              <w:top w:val="nil"/>
              <w:left w:val="single" w:sz="8" w:space="0" w:color="FFFFFF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C1B5A44" w14:textId="77777777" w:rsidR="003D2AAC" w:rsidRPr="006B009B" w:rsidRDefault="003D2AAC" w:rsidP="00023736">
            <w:pPr>
              <w:widowControl/>
              <w:spacing w:after="160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HRM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62A2C5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i/>
                <w:color w:val="000000"/>
                <w:sz w:val="18"/>
                <w:szCs w:val="18"/>
              </w:rPr>
              <w:t>matK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30B1EA8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F: ATGGAGGAATTCCAAAGATATTTAGAAC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center"/>
          </w:tcPr>
          <w:p w14:paraId="6CA3EA9F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CFC-GLT 109 / CFC-</w:t>
            </w:r>
            <w:r w:rsidRPr="006B009B">
              <w:rPr>
                <w:sz w:val="18"/>
                <w:szCs w:val="18"/>
              </w:rPr>
              <w:t>A</w:t>
            </w:r>
            <w:r w:rsidRPr="006B009B">
              <w:rPr>
                <w:color w:val="000000"/>
                <w:sz w:val="18"/>
                <w:szCs w:val="18"/>
              </w:rPr>
              <w:t>LT 108 / CK 109</w:t>
            </w:r>
          </w:p>
        </w:tc>
        <w:tc>
          <w:tcPr>
            <w:tcW w:w="1233" w:type="dxa"/>
            <w:tcBorders>
              <w:top w:val="nil"/>
              <w:left w:val="single" w:sz="8" w:space="0" w:color="FFFFFF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6CBC90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58</w:t>
            </w:r>
          </w:p>
        </w:tc>
      </w:tr>
      <w:tr w:rsidR="003D2AAC" w:rsidRPr="006B009B" w14:paraId="4526D931" w14:textId="77777777" w:rsidTr="00023736">
        <w:trPr>
          <w:trHeight w:val="285"/>
        </w:trPr>
        <w:tc>
          <w:tcPr>
            <w:tcW w:w="1469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34AADDF" w14:textId="77777777" w:rsidR="003D2AAC" w:rsidRPr="006B009B" w:rsidRDefault="003D2AAC" w:rsidP="00023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18"/>
                <w:szCs w:val="18"/>
              </w:rPr>
            </w:pPr>
          </w:p>
        </w:tc>
        <w:tc>
          <w:tcPr>
            <w:tcW w:w="1073" w:type="dxa"/>
            <w:vMerge/>
            <w:tcBorders>
              <w:top w:val="nil"/>
              <w:left w:val="single" w:sz="8" w:space="0" w:color="FFFFFF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72FD2CAF" w14:textId="77777777" w:rsidR="003D2AAC" w:rsidRPr="006B009B" w:rsidRDefault="003D2AAC" w:rsidP="00023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A82C42" w14:textId="77777777" w:rsidR="003D2AAC" w:rsidRPr="006B009B" w:rsidRDefault="003D2AAC" w:rsidP="00023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FB6D563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R: AACCACGATCATGAGCAAGTG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center"/>
          </w:tcPr>
          <w:p w14:paraId="34252915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</w:p>
        </w:tc>
        <w:tc>
          <w:tcPr>
            <w:tcW w:w="1233" w:type="dxa"/>
            <w:tcBorders>
              <w:top w:val="nil"/>
              <w:left w:val="single" w:sz="8" w:space="0" w:color="FFFFFF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A5D69C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</w:p>
        </w:tc>
      </w:tr>
      <w:tr w:rsidR="003D2AAC" w:rsidRPr="006B009B" w14:paraId="405B7AAA" w14:textId="77777777" w:rsidTr="00023736">
        <w:trPr>
          <w:trHeight w:val="285"/>
        </w:trPr>
        <w:tc>
          <w:tcPr>
            <w:tcW w:w="1469" w:type="dxa"/>
            <w:vMerge w:val="restart"/>
            <w:tcBorders>
              <w:top w:val="nil"/>
              <w:left w:val="single" w:sz="8" w:space="0" w:color="FFFFFF"/>
              <w:right w:val="single" w:sz="8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7E670151" w14:textId="77777777" w:rsidR="003D2AAC" w:rsidRPr="006B009B" w:rsidRDefault="003D2AAC" w:rsidP="00023736">
            <w:pPr>
              <w:widowControl/>
              <w:spacing w:after="160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CK_</w:t>
            </w:r>
            <w:r w:rsidRPr="006B009B">
              <w:rPr>
                <w:sz w:val="18"/>
                <w:szCs w:val="18"/>
              </w:rPr>
              <w:t>1</w:t>
            </w:r>
          </w:p>
        </w:tc>
        <w:tc>
          <w:tcPr>
            <w:tcW w:w="1073" w:type="dxa"/>
            <w:vMerge w:val="restart"/>
            <w:tcBorders>
              <w:top w:val="nil"/>
              <w:left w:val="single" w:sz="8" w:space="0" w:color="FFFFFF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0AA7C6E" w14:textId="77777777" w:rsidR="003D2AAC" w:rsidRPr="006B009B" w:rsidRDefault="003D2AAC" w:rsidP="00023736">
            <w:pPr>
              <w:widowControl/>
              <w:spacing w:after="160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HRM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74797A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i/>
                <w:color w:val="000000"/>
                <w:sz w:val="18"/>
                <w:szCs w:val="18"/>
              </w:rPr>
              <w:t>rpoB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0A651E48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F: CCCCGCCTACACAAGCAAAT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center"/>
          </w:tcPr>
          <w:p w14:paraId="64476547" w14:textId="77777777" w:rsidR="003D2AAC" w:rsidRPr="006B009B" w:rsidRDefault="003D2AAC" w:rsidP="00023736">
            <w:pPr>
              <w:widowControl/>
              <w:spacing w:after="160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CKM-GLT 152 / CKM-</w:t>
            </w:r>
            <w:r w:rsidRPr="006B009B">
              <w:rPr>
                <w:sz w:val="18"/>
                <w:szCs w:val="18"/>
              </w:rPr>
              <w:t>A</w:t>
            </w:r>
            <w:r w:rsidRPr="006B009B">
              <w:rPr>
                <w:color w:val="000000"/>
                <w:sz w:val="18"/>
                <w:szCs w:val="18"/>
              </w:rPr>
              <w:t>LT 151 / CK 152 / CFC 152</w:t>
            </w:r>
          </w:p>
        </w:tc>
        <w:tc>
          <w:tcPr>
            <w:tcW w:w="1233" w:type="dxa"/>
            <w:tcBorders>
              <w:top w:val="nil"/>
              <w:left w:val="single" w:sz="8" w:space="0" w:color="FFFFFF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054CAE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59</w:t>
            </w:r>
          </w:p>
        </w:tc>
      </w:tr>
      <w:tr w:rsidR="003D2AAC" w:rsidRPr="006B009B" w14:paraId="307BBD3D" w14:textId="77777777" w:rsidTr="00023736">
        <w:trPr>
          <w:trHeight w:val="285"/>
        </w:trPr>
        <w:tc>
          <w:tcPr>
            <w:tcW w:w="1469" w:type="dxa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07DA23A" w14:textId="77777777" w:rsidR="003D2AAC" w:rsidRPr="006B009B" w:rsidRDefault="003D2AAC" w:rsidP="00023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18"/>
                <w:szCs w:val="18"/>
              </w:rPr>
            </w:pPr>
          </w:p>
        </w:tc>
        <w:tc>
          <w:tcPr>
            <w:tcW w:w="1073" w:type="dxa"/>
            <w:vMerge/>
            <w:tcBorders>
              <w:top w:val="nil"/>
              <w:left w:val="single" w:sz="8" w:space="0" w:color="FFFFFF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EC55613" w14:textId="77777777" w:rsidR="003D2AAC" w:rsidRPr="006B009B" w:rsidRDefault="003D2AAC" w:rsidP="00023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83E9ED" w14:textId="77777777" w:rsidR="003D2AAC" w:rsidRPr="006B009B" w:rsidRDefault="003D2AAC" w:rsidP="00023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6B1E676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R: AGCTATGGGTTCGAATCTAAGAGAA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center"/>
          </w:tcPr>
          <w:p w14:paraId="51E33401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</w:p>
        </w:tc>
        <w:tc>
          <w:tcPr>
            <w:tcW w:w="1233" w:type="dxa"/>
            <w:tcBorders>
              <w:top w:val="nil"/>
              <w:left w:val="single" w:sz="8" w:space="0" w:color="FFFFFF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4EDCDD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</w:p>
        </w:tc>
      </w:tr>
      <w:tr w:rsidR="003D2AAC" w:rsidRPr="006B009B" w14:paraId="12B830F1" w14:textId="77777777" w:rsidTr="00023736">
        <w:trPr>
          <w:trHeight w:val="285"/>
        </w:trPr>
        <w:tc>
          <w:tcPr>
            <w:tcW w:w="1469" w:type="dxa"/>
            <w:vMerge w:val="restart"/>
            <w:tcBorders>
              <w:top w:val="nil"/>
              <w:left w:val="single" w:sz="8" w:space="0" w:color="FFFFFF"/>
              <w:right w:val="single" w:sz="8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617946B" w14:textId="77777777" w:rsidR="003D2AAC" w:rsidRPr="006B009B" w:rsidRDefault="003D2AAC" w:rsidP="00023736">
            <w:pPr>
              <w:widowControl/>
              <w:spacing w:after="160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 xml:space="preserve">CK_ </w:t>
            </w:r>
            <w:r w:rsidRPr="006B009B">
              <w:rPr>
                <w:sz w:val="18"/>
                <w:szCs w:val="18"/>
              </w:rPr>
              <w:t>2</w:t>
            </w:r>
          </w:p>
        </w:tc>
        <w:tc>
          <w:tcPr>
            <w:tcW w:w="1073" w:type="dxa"/>
            <w:vMerge w:val="restart"/>
            <w:tcBorders>
              <w:top w:val="nil"/>
              <w:left w:val="single" w:sz="8" w:space="0" w:color="FFFFFF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1A59CBF" w14:textId="77777777" w:rsidR="003D2AAC" w:rsidRPr="006B009B" w:rsidRDefault="003D2AAC" w:rsidP="00023736">
            <w:pPr>
              <w:widowControl/>
              <w:spacing w:after="160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Dominant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7B16FD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i/>
                <w:color w:val="000000"/>
                <w:sz w:val="18"/>
                <w:szCs w:val="18"/>
              </w:rPr>
              <w:t>ycf3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22DCC51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F: AACTTCACCTTCAACAAGCGT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center"/>
          </w:tcPr>
          <w:p w14:paraId="22040230" w14:textId="77777777" w:rsidR="003D2AAC" w:rsidRPr="006B009B" w:rsidRDefault="003D2AAC" w:rsidP="00023736">
            <w:pPr>
              <w:widowControl/>
              <w:spacing w:after="160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CKD-GLT 240 / CKD-</w:t>
            </w:r>
            <w:r w:rsidRPr="006B009B">
              <w:rPr>
                <w:sz w:val="18"/>
                <w:szCs w:val="18"/>
              </w:rPr>
              <w:t>A</w:t>
            </w:r>
            <w:r w:rsidRPr="006B009B">
              <w:rPr>
                <w:color w:val="000000"/>
                <w:sz w:val="18"/>
                <w:szCs w:val="18"/>
              </w:rPr>
              <w:t>LT 247 / CK 240 / CFC 240</w:t>
            </w:r>
          </w:p>
        </w:tc>
        <w:tc>
          <w:tcPr>
            <w:tcW w:w="1233" w:type="dxa"/>
            <w:tcBorders>
              <w:top w:val="nil"/>
              <w:left w:val="single" w:sz="8" w:space="0" w:color="FFFFFF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D4BF36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58</w:t>
            </w:r>
          </w:p>
        </w:tc>
      </w:tr>
      <w:tr w:rsidR="003D2AAC" w:rsidRPr="006B009B" w14:paraId="41990874" w14:textId="77777777" w:rsidTr="00023736">
        <w:trPr>
          <w:trHeight w:val="20"/>
        </w:trPr>
        <w:tc>
          <w:tcPr>
            <w:tcW w:w="1469" w:type="dxa"/>
            <w:vMerge/>
            <w:tcBorders>
              <w:top w:val="nil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F3A5B7A" w14:textId="77777777" w:rsidR="003D2AAC" w:rsidRPr="006B009B" w:rsidRDefault="003D2AAC" w:rsidP="00023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18"/>
                <w:szCs w:val="18"/>
              </w:rPr>
            </w:pPr>
          </w:p>
        </w:tc>
        <w:tc>
          <w:tcPr>
            <w:tcW w:w="1073" w:type="dxa"/>
            <w:vMerge/>
            <w:tcBorders>
              <w:top w:val="nil"/>
              <w:left w:val="single" w:sz="8" w:space="0" w:color="FFFFFF"/>
              <w:bottom w:val="single" w:sz="8" w:space="0" w:color="000000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CD42D90" w14:textId="77777777" w:rsidR="003D2AAC" w:rsidRPr="006B009B" w:rsidRDefault="003D2AAC" w:rsidP="00023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E4C9C6" w14:textId="77777777" w:rsidR="003D2AAC" w:rsidRPr="006B009B" w:rsidRDefault="003D2AAC" w:rsidP="00023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0E1D9051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  <w:r w:rsidRPr="006B009B">
              <w:rPr>
                <w:color w:val="000000"/>
                <w:sz w:val="18"/>
                <w:szCs w:val="18"/>
              </w:rPr>
              <w:t>R: GCCTAGATCGCGAATAAATGGAA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8" w:space="0" w:color="000000"/>
              <w:right w:val="single" w:sz="8" w:space="0" w:color="FFFFFF"/>
            </w:tcBorders>
            <w:tcMar>
              <w:top w:w="38" w:type="dxa"/>
              <w:left w:w="137" w:type="dxa"/>
              <w:bottom w:w="38" w:type="dxa"/>
              <w:right w:w="137" w:type="dxa"/>
            </w:tcMar>
            <w:vAlign w:val="center"/>
          </w:tcPr>
          <w:p w14:paraId="1F362FAC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</w:p>
        </w:tc>
        <w:tc>
          <w:tcPr>
            <w:tcW w:w="1233" w:type="dxa"/>
            <w:tcBorders>
              <w:top w:val="nil"/>
              <w:left w:val="single" w:sz="8" w:space="0" w:color="FFFFFF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CF8E75" w14:textId="77777777" w:rsidR="003D2AAC" w:rsidRPr="006B009B" w:rsidRDefault="003D2AAC" w:rsidP="00023736">
            <w:pPr>
              <w:widowControl/>
              <w:spacing w:after="160"/>
              <w:jc w:val="left"/>
              <w:rPr>
                <w:sz w:val="18"/>
                <w:szCs w:val="18"/>
              </w:rPr>
            </w:pPr>
          </w:p>
        </w:tc>
      </w:tr>
    </w:tbl>
    <w:p w14:paraId="39BFB401" w14:textId="387C72A4" w:rsidR="003D2AAC" w:rsidRPr="003D2AAC" w:rsidRDefault="003D2AAC" w:rsidP="003D2AAC">
      <w:pPr>
        <w:spacing w:after="160"/>
      </w:pPr>
      <w:r w:rsidRPr="006B009B">
        <w:t xml:space="preserve">Note: CFC, </w:t>
      </w:r>
      <w:r w:rsidRPr="006B009B">
        <w:rPr>
          <w:i/>
        </w:rPr>
        <w:t xml:space="preserve">C. florida </w:t>
      </w:r>
      <w:r w:rsidRPr="006B009B">
        <w:t xml:space="preserve">Cherokee Daybreak; CKD, </w:t>
      </w:r>
      <w:r w:rsidRPr="006B009B">
        <w:rPr>
          <w:i/>
        </w:rPr>
        <w:t xml:space="preserve">C. kousa </w:t>
      </w:r>
      <w:r w:rsidRPr="006B009B">
        <w:t xml:space="preserve">Doudou; CKM, </w:t>
      </w:r>
      <w:r w:rsidRPr="006B009B">
        <w:rPr>
          <w:i/>
        </w:rPr>
        <w:t xml:space="preserve">C. kousa </w:t>
      </w:r>
      <w:r w:rsidRPr="006B009B">
        <w:t xml:space="preserve">Melanie; CKR, </w:t>
      </w:r>
      <w:r w:rsidRPr="006B009B">
        <w:rPr>
          <w:i/>
        </w:rPr>
        <w:t xml:space="preserve">C. kousa </w:t>
      </w:r>
      <w:r w:rsidRPr="006B009B">
        <w:t xml:space="preserve">Rutban; CKT, </w:t>
      </w:r>
      <w:r w:rsidRPr="006B009B">
        <w:rPr>
          <w:i/>
        </w:rPr>
        <w:t xml:space="preserve">C. kousa </w:t>
      </w:r>
      <w:r w:rsidRPr="006B009B">
        <w:t>Tom Wood. GLT, Green leaf tissue; ALT, Albino leaf tissue</w:t>
      </w:r>
    </w:p>
    <w:sectPr w:rsidR="003D2AAC" w:rsidRPr="003D2AAC" w:rsidSect="00A451D2">
      <w:headerReference w:type="default" r:id="rId17"/>
      <w:footerReference w:type="default" r:id="rId18"/>
      <w:pgSz w:w="16838" w:h="11906" w:orient="landscape"/>
      <w:pgMar w:top="1440" w:right="1701" w:bottom="1440" w:left="1440" w:header="851" w:footer="992" w:gutter="0"/>
      <w:lnNumType w:countBy="1" w:restart="continuous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FFA51" w14:textId="77777777" w:rsidR="004455E2" w:rsidRDefault="004455E2">
      <w:r>
        <w:separator/>
      </w:r>
    </w:p>
  </w:endnote>
  <w:endnote w:type="continuationSeparator" w:id="0">
    <w:p w14:paraId="1F2BCFC3" w14:textId="77777777" w:rsidR="004455E2" w:rsidRDefault="00445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CFF66" w14:textId="77777777" w:rsidR="00060E84" w:rsidRDefault="00060E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6B511" w14:textId="77777777" w:rsidR="00BA3A82" w:rsidRDefault="00BA3A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0E5C5" w14:textId="77777777" w:rsidR="00A451D2" w:rsidRDefault="00A451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937BB" w14:textId="77777777" w:rsidR="004455E2" w:rsidRDefault="004455E2">
      <w:r>
        <w:separator/>
      </w:r>
    </w:p>
  </w:footnote>
  <w:footnote w:type="continuationSeparator" w:id="0">
    <w:p w14:paraId="4106D2C7" w14:textId="77777777" w:rsidR="004455E2" w:rsidRDefault="004455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18F6B" w14:textId="77777777" w:rsidR="00060E84" w:rsidRDefault="00060E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20473" w14:textId="77777777" w:rsidR="00BA3A82" w:rsidRDefault="00BA3A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665AD" w14:textId="77777777" w:rsidR="00A451D2" w:rsidRDefault="00A451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7A600E"/>
    <w:multiLevelType w:val="hybridMultilevel"/>
    <w:tmpl w:val="1BFAA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9381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sDQwtTAyNjexNLcwN7JQ0lEKTi0uzszPAykwrgUAjbiCkywAAAA="/>
  </w:docVars>
  <w:rsids>
    <w:rsidRoot w:val="00A451D2"/>
    <w:rsid w:val="00023C43"/>
    <w:rsid w:val="00024EB7"/>
    <w:rsid w:val="00036AA2"/>
    <w:rsid w:val="0004430F"/>
    <w:rsid w:val="00060E84"/>
    <w:rsid w:val="00066DE2"/>
    <w:rsid w:val="00067943"/>
    <w:rsid w:val="000832D6"/>
    <w:rsid w:val="00090C08"/>
    <w:rsid w:val="000A62FD"/>
    <w:rsid w:val="000B0687"/>
    <w:rsid w:val="000B2D51"/>
    <w:rsid w:val="000B6F25"/>
    <w:rsid w:val="000D2825"/>
    <w:rsid w:val="000D55B2"/>
    <w:rsid w:val="000D7958"/>
    <w:rsid w:val="00106940"/>
    <w:rsid w:val="00110B01"/>
    <w:rsid w:val="00115430"/>
    <w:rsid w:val="00117B44"/>
    <w:rsid w:val="00133790"/>
    <w:rsid w:val="00167BE4"/>
    <w:rsid w:val="001711AE"/>
    <w:rsid w:val="00190E42"/>
    <w:rsid w:val="00195B92"/>
    <w:rsid w:val="001A1150"/>
    <w:rsid w:val="001B40E1"/>
    <w:rsid w:val="001B5D89"/>
    <w:rsid w:val="001D0606"/>
    <w:rsid w:val="001D51D4"/>
    <w:rsid w:val="001D5BA8"/>
    <w:rsid w:val="001E2ADB"/>
    <w:rsid w:val="001F100B"/>
    <w:rsid w:val="001F5AC2"/>
    <w:rsid w:val="00216E78"/>
    <w:rsid w:val="00222F47"/>
    <w:rsid w:val="0022600D"/>
    <w:rsid w:val="00227E52"/>
    <w:rsid w:val="00233CE4"/>
    <w:rsid w:val="00242ECA"/>
    <w:rsid w:val="00244C34"/>
    <w:rsid w:val="002470A0"/>
    <w:rsid w:val="0025382B"/>
    <w:rsid w:val="00256021"/>
    <w:rsid w:val="00257E33"/>
    <w:rsid w:val="00262744"/>
    <w:rsid w:val="002714E3"/>
    <w:rsid w:val="0027153E"/>
    <w:rsid w:val="00271DF9"/>
    <w:rsid w:val="002749EB"/>
    <w:rsid w:val="00275A85"/>
    <w:rsid w:val="00275B9F"/>
    <w:rsid w:val="00281EEA"/>
    <w:rsid w:val="002826A2"/>
    <w:rsid w:val="002C0E26"/>
    <w:rsid w:val="002C25B3"/>
    <w:rsid w:val="002C492C"/>
    <w:rsid w:val="002F37E8"/>
    <w:rsid w:val="002F4B4F"/>
    <w:rsid w:val="002F6EFA"/>
    <w:rsid w:val="00313016"/>
    <w:rsid w:val="00314794"/>
    <w:rsid w:val="003376FB"/>
    <w:rsid w:val="00357D66"/>
    <w:rsid w:val="00366963"/>
    <w:rsid w:val="00366CCA"/>
    <w:rsid w:val="00381293"/>
    <w:rsid w:val="00386AC6"/>
    <w:rsid w:val="00393306"/>
    <w:rsid w:val="003A476C"/>
    <w:rsid w:val="003C4177"/>
    <w:rsid w:val="003C5E0B"/>
    <w:rsid w:val="003D2AAC"/>
    <w:rsid w:val="003D7994"/>
    <w:rsid w:val="003E461D"/>
    <w:rsid w:val="003F73E0"/>
    <w:rsid w:val="00401D5F"/>
    <w:rsid w:val="0041338B"/>
    <w:rsid w:val="00413DB9"/>
    <w:rsid w:val="00430EAA"/>
    <w:rsid w:val="00442BBB"/>
    <w:rsid w:val="00445567"/>
    <w:rsid w:val="004455E2"/>
    <w:rsid w:val="00493355"/>
    <w:rsid w:val="004A152D"/>
    <w:rsid w:val="004A1DE2"/>
    <w:rsid w:val="004B65EE"/>
    <w:rsid w:val="004B6653"/>
    <w:rsid w:val="004C3D40"/>
    <w:rsid w:val="004D2857"/>
    <w:rsid w:val="004D602B"/>
    <w:rsid w:val="004E0446"/>
    <w:rsid w:val="004E206D"/>
    <w:rsid w:val="004F0908"/>
    <w:rsid w:val="004F1FBD"/>
    <w:rsid w:val="004F2ABA"/>
    <w:rsid w:val="00517B51"/>
    <w:rsid w:val="0052029A"/>
    <w:rsid w:val="00525983"/>
    <w:rsid w:val="00525A8E"/>
    <w:rsid w:val="00536364"/>
    <w:rsid w:val="00571E0C"/>
    <w:rsid w:val="0059537D"/>
    <w:rsid w:val="00595A63"/>
    <w:rsid w:val="005A45A8"/>
    <w:rsid w:val="005A53A1"/>
    <w:rsid w:val="005A77B4"/>
    <w:rsid w:val="005B534A"/>
    <w:rsid w:val="005B7021"/>
    <w:rsid w:val="005C2055"/>
    <w:rsid w:val="005D1EA7"/>
    <w:rsid w:val="005E1A61"/>
    <w:rsid w:val="005E1D55"/>
    <w:rsid w:val="005E5ADA"/>
    <w:rsid w:val="005E6963"/>
    <w:rsid w:val="005F5DA9"/>
    <w:rsid w:val="006003F3"/>
    <w:rsid w:val="00604175"/>
    <w:rsid w:val="00614951"/>
    <w:rsid w:val="00632AAC"/>
    <w:rsid w:val="00634F38"/>
    <w:rsid w:val="00675C93"/>
    <w:rsid w:val="00676900"/>
    <w:rsid w:val="006856E3"/>
    <w:rsid w:val="00691BBE"/>
    <w:rsid w:val="00693BA2"/>
    <w:rsid w:val="006945DA"/>
    <w:rsid w:val="00695C11"/>
    <w:rsid w:val="00695F45"/>
    <w:rsid w:val="006A32BA"/>
    <w:rsid w:val="006A552A"/>
    <w:rsid w:val="006B1025"/>
    <w:rsid w:val="006C0391"/>
    <w:rsid w:val="006C70F3"/>
    <w:rsid w:val="006D7D5E"/>
    <w:rsid w:val="006F16AE"/>
    <w:rsid w:val="00714D59"/>
    <w:rsid w:val="007557BA"/>
    <w:rsid w:val="00757B25"/>
    <w:rsid w:val="0077774D"/>
    <w:rsid w:val="0079064B"/>
    <w:rsid w:val="00791807"/>
    <w:rsid w:val="00793430"/>
    <w:rsid w:val="007962B5"/>
    <w:rsid w:val="007967AE"/>
    <w:rsid w:val="007B7964"/>
    <w:rsid w:val="007C6117"/>
    <w:rsid w:val="007D6D1E"/>
    <w:rsid w:val="007F1054"/>
    <w:rsid w:val="008010B3"/>
    <w:rsid w:val="00810FDA"/>
    <w:rsid w:val="00830893"/>
    <w:rsid w:val="00840233"/>
    <w:rsid w:val="00845258"/>
    <w:rsid w:val="00847377"/>
    <w:rsid w:val="00850B23"/>
    <w:rsid w:val="00853D81"/>
    <w:rsid w:val="00862553"/>
    <w:rsid w:val="0087082D"/>
    <w:rsid w:val="00884921"/>
    <w:rsid w:val="008957FC"/>
    <w:rsid w:val="00895E56"/>
    <w:rsid w:val="008A45A8"/>
    <w:rsid w:val="008A6212"/>
    <w:rsid w:val="008B79C3"/>
    <w:rsid w:val="008C178D"/>
    <w:rsid w:val="008F04A5"/>
    <w:rsid w:val="008F0931"/>
    <w:rsid w:val="008F1DE9"/>
    <w:rsid w:val="00902D69"/>
    <w:rsid w:val="009100B8"/>
    <w:rsid w:val="00911447"/>
    <w:rsid w:val="00923AD1"/>
    <w:rsid w:val="00941DD5"/>
    <w:rsid w:val="00943191"/>
    <w:rsid w:val="00943FE1"/>
    <w:rsid w:val="009606DF"/>
    <w:rsid w:val="00962BAD"/>
    <w:rsid w:val="00966730"/>
    <w:rsid w:val="0097065F"/>
    <w:rsid w:val="00970E45"/>
    <w:rsid w:val="009724A4"/>
    <w:rsid w:val="00973345"/>
    <w:rsid w:val="00985821"/>
    <w:rsid w:val="00992FA8"/>
    <w:rsid w:val="009B301B"/>
    <w:rsid w:val="009B5FC4"/>
    <w:rsid w:val="009B7362"/>
    <w:rsid w:val="009C1EEC"/>
    <w:rsid w:val="009C7905"/>
    <w:rsid w:val="009D1027"/>
    <w:rsid w:val="009D1AC0"/>
    <w:rsid w:val="009D6439"/>
    <w:rsid w:val="009E5DD6"/>
    <w:rsid w:val="00A111C3"/>
    <w:rsid w:val="00A166D3"/>
    <w:rsid w:val="00A451D2"/>
    <w:rsid w:val="00A5106C"/>
    <w:rsid w:val="00A564A7"/>
    <w:rsid w:val="00A63EEE"/>
    <w:rsid w:val="00A715B6"/>
    <w:rsid w:val="00A74CA3"/>
    <w:rsid w:val="00A902DF"/>
    <w:rsid w:val="00A95C51"/>
    <w:rsid w:val="00AA3304"/>
    <w:rsid w:val="00AA7503"/>
    <w:rsid w:val="00AB42BC"/>
    <w:rsid w:val="00AC4CFC"/>
    <w:rsid w:val="00AD3984"/>
    <w:rsid w:val="00AD4025"/>
    <w:rsid w:val="00AD5220"/>
    <w:rsid w:val="00AD7C6D"/>
    <w:rsid w:val="00AE289F"/>
    <w:rsid w:val="00B036A7"/>
    <w:rsid w:val="00B056FE"/>
    <w:rsid w:val="00B263ED"/>
    <w:rsid w:val="00B670CD"/>
    <w:rsid w:val="00B700E4"/>
    <w:rsid w:val="00B71ABE"/>
    <w:rsid w:val="00B8479D"/>
    <w:rsid w:val="00B912B6"/>
    <w:rsid w:val="00B972DC"/>
    <w:rsid w:val="00BA3A82"/>
    <w:rsid w:val="00BB0EEE"/>
    <w:rsid w:val="00BB6CC4"/>
    <w:rsid w:val="00BE4FE3"/>
    <w:rsid w:val="00BE5287"/>
    <w:rsid w:val="00BF4371"/>
    <w:rsid w:val="00BF66BF"/>
    <w:rsid w:val="00C01859"/>
    <w:rsid w:val="00C04476"/>
    <w:rsid w:val="00C04BD3"/>
    <w:rsid w:val="00C452C5"/>
    <w:rsid w:val="00C54831"/>
    <w:rsid w:val="00C60C6A"/>
    <w:rsid w:val="00C6421C"/>
    <w:rsid w:val="00C67C91"/>
    <w:rsid w:val="00C851AB"/>
    <w:rsid w:val="00C86492"/>
    <w:rsid w:val="00C930D5"/>
    <w:rsid w:val="00CA1010"/>
    <w:rsid w:val="00CA22AD"/>
    <w:rsid w:val="00CA4B4D"/>
    <w:rsid w:val="00CC0435"/>
    <w:rsid w:val="00CC6DC1"/>
    <w:rsid w:val="00CD2C65"/>
    <w:rsid w:val="00CD6AFE"/>
    <w:rsid w:val="00CE44BD"/>
    <w:rsid w:val="00CE673A"/>
    <w:rsid w:val="00CF3462"/>
    <w:rsid w:val="00D022F0"/>
    <w:rsid w:val="00D04F1F"/>
    <w:rsid w:val="00D1247B"/>
    <w:rsid w:val="00D15880"/>
    <w:rsid w:val="00D17A67"/>
    <w:rsid w:val="00D25C1D"/>
    <w:rsid w:val="00D321C3"/>
    <w:rsid w:val="00D45E45"/>
    <w:rsid w:val="00D6456E"/>
    <w:rsid w:val="00D765EF"/>
    <w:rsid w:val="00D7721F"/>
    <w:rsid w:val="00D81D2A"/>
    <w:rsid w:val="00D85A7A"/>
    <w:rsid w:val="00D934FD"/>
    <w:rsid w:val="00DA4E2B"/>
    <w:rsid w:val="00DB2015"/>
    <w:rsid w:val="00DC299D"/>
    <w:rsid w:val="00DC490E"/>
    <w:rsid w:val="00DD3240"/>
    <w:rsid w:val="00DE38D3"/>
    <w:rsid w:val="00DE3AE6"/>
    <w:rsid w:val="00DE5044"/>
    <w:rsid w:val="00DF2576"/>
    <w:rsid w:val="00DF316B"/>
    <w:rsid w:val="00E2678E"/>
    <w:rsid w:val="00E27B22"/>
    <w:rsid w:val="00E54347"/>
    <w:rsid w:val="00E5725C"/>
    <w:rsid w:val="00E70636"/>
    <w:rsid w:val="00E71882"/>
    <w:rsid w:val="00E74FC1"/>
    <w:rsid w:val="00E8029A"/>
    <w:rsid w:val="00E9054A"/>
    <w:rsid w:val="00E90D1A"/>
    <w:rsid w:val="00E97F30"/>
    <w:rsid w:val="00EB7E92"/>
    <w:rsid w:val="00EC0028"/>
    <w:rsid w:val="00ED30B8"/>
    <w:rsid w:val="00ED74F0"/>
    <w:rsid w:val="00EE1683"/>
    <w:rsid w:val="00F1783F"/>
    <w:rsid w:val="00F24C1F"/>
    <w:rsid w:val="00F2547F"/>
    <w:rsid w:val="00F451AF"/>
    <w:rsid w:val="00F574D7"/>
    <w:rsid w:val="00F60E00"/>
    <w:rsid w:val="00F81FA2"/>
    <w:rsid w:val="00FA25AF"/>
    <w:rsid w:val="00FA581B"/>
    <w:rsid w:val="00FB1572"/>
    <w:rsid w:val="00FB5FB9"/>
    <w:rsid w:val="00FC6287"/>
    <w:rsid w:val="00FC6367"/>
    <w:rsid w:val="00FD108F"/>
    <w:rsid w:val="00FE4452"/>
    <w:rsid w:val="00FE516E"/>
    <w:rsid w:val="00FE615B"/>
    <w:rsid w:val="00FF5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A7A2AB"/>
  <w15:chartTrackingRefBased/>
  <w15:docId w15:val="{3466F0DE-548E-BF40-AE2A-CF5EC995B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47F"/>
    <w:pPr>
      <w:spacing w:after="0" w:line="240" w:lineRule="auto"/>
    </w:pPr>
    <w:rPr>
      <w:rFonts w:ascii="Times New Roman" w:eastAsia="Times New Roman" w:hAnsi="Times New Roman" w:cs="Times New Roman"/>
      <w:kern w:val="0"/>
      <w:lang w:val="en-K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51D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51D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51D2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51D2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51D2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51D2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51D2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51D2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51D2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51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51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51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51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51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51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51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51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51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51D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451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51D2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451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51D2"/>
    <w:pPr>
      <w:spacing w:before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451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51D2"/>
    <w:pPr>
      <w:spacing w:line="278" w:lineRule="auto"/>
      <w:ind w:left="720"/>
      <w:contextualSpacing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451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51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51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51D2"/>
    <w:rPr>
      <w:b/>
      <w:bCs/>
      <w:smallCaps/>
      <w:color w:val="0F4761" w:themeColor="accent1" w:themeShade="BF"/>
      <w:spacing w:val="5"/>
    </w:rPr>
  </w:style>
  <w:style w:type="table" w:customStyle="1" w:styleId="TableNormal0">
    <w:name w:val="TableNormal"/>
    <w:rsid w:val="00A451D2"/>
    <w:pPr>
      <w:widowControl w:val="0"/>
      <w:spacing w:line="259" w:lineRule="auto"/>
      <w:jc w:val="both"/>
    </w:pPr>
    <w:rPr>
      <w:rFonts w:ascii="Malgun Gothic" w:eastAsia="Malgun Gothic" w:hAnsi="Malgun Gothic" w:cs="Malgun Gothic"/>
      <w:kern w:val="0"/>
      <w:sz w:val="20"/>
      <w:szCs w:val="2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A451D2"/>
    <w:pPr>
      <w:widowControl w:val="0"/>
      <w:spacing w:line="259" w:lineRule="auto"/>
      <w:jc w:val="both"/>
    </w:pPr>
    <w:rPr>
      <w:rFonts w:ascii="Malgun Gothic" w:eastAsia="Malgun Gothic" w:hAnsi="Malgun Gothic" w:cs="Malgun Gothic"/>
      <w:kern w:val="0"/>
      <w:sz w:val="20"/>
      <w:szCs w:val="2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A451D2"/>
    <w:rPr>
      <w:color w:val="467886" w:themeColor="hyperlink"/>
      <w:u w:val="single"/>
    </w:rPr>
  </w:style>
  <w:style w:type="character" w:customStyle="1" w:styleId="1">
    <w:name w:val="확인되지 않은 멘션1"/>
    <w:basedOn w:val="DefaultParagraphFont"/>
    <w:uiPriority w:val="99"/>
    <w:semiHidden/>
    <w:unhideWhenUsed/>
    <w:rsid w:val="00A451D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451D2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A451D2"/>
    <w:rPr>
      <w:rFonts w:ascii="Malgun Gothic" w:eastAsia="Malgun Gothic" w:hAnsi="Malgun Gothic" w:cs="Malgun Gothic"/>
      <w:kern w:val="0"/>
      <w:sz w:val="20"/>
      <w:szCs w:val="2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451D2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A451D2"/>
    <w:rPr>
      <w:rFonts w:ascii="Malgun Gothic" w:eastAsia="Malgun Gothic" w:hAnsi="Malgun Gothic" w:cs="Malgun Gothic"/>
      <w:kern w:val="0"/>
      <w:sz w:val="20"/>
      <w:szCs w:val="20"/>
      <w:lang w:val="en-US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A451D2"/>
  </w:style>
  <w:style w:type="paragraph" w:customStyle="1" w:styleId="EndNoteBibliographyTitle">
    <w:name w:val="EndNote Bibliography Title"/>
    <w:basedOn w:val="Normal"/>
    <w:link w:val="EndNoteBibliographyTitleChar"/>
    <w:rsid w:val="00A451D2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451D2"/>
    <w:rPr>
      <w:rFonts w:ascii="Malgun Gothic" w:eastAsia="Malgun Gothic" w:hAnsi="Malgun Gothic" w:cs="Malgun Gothic"/>
      <w:noProof/>
      <w:kern w:val="0"/>
      <w:sz w:val="20"/>
      <w:szCs w:val="20"/>
      <w:lang w:val="en-US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A451D2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451D2"/>
    <w:rPr>
      <w:rFonts w:ascii="Malgun Gothic" w:eastAsia="Malgun Gothic" w:hAnsi="Malgun Gothic" w:cs="Malgun Gothic"/>
      <w:noProof/>
      <w:kern w:val="0"/>
      <w:sz w:val="20"/>
      <w:szCs w:val="20"/>
      <w:lang w:val="en-US"/>
      <w14:ligatures w14:val="none"/>
    </w:rPr>
  </w:style>
  <w:style w:type="paragraph" w:customStyle="1" w:styleId="EndNoteCategoryHeading">
    <w:name w:val="EndNote Category Heading"/>
    <w:basedOn w:val="Normal"/>
    <w:link w:val="EndNoteCategoryHeadingChar"/>
    <w:rsid w:val="00A451D2"/>
    <w:pPr>
      <w:spacing w:before="120" w:after="120"/>
    </w:pPr>
    <w:rPr>
      <w:b/>
      <w:noProof/>
    </w:rPr>
  </w:style>
  <w:style w:type="character" w:customStyle="1" w:styleId="EndNoteCategoryHeadingChar">
    <w:name w:val="EndNote Category Heading Char"/>
    <w:basedOn w:val="DefaultParagraphFont"/>
    <w:link w:val="EndNoteCategoryHeading"/>
    <w:rsid w:val="00A451D2"/>
    <w:rPr>
      <w:rFonts w:ascii="Malgun Gothic" w:eastAsia="Malgun Gothic" w:hAnsi="Malgun Gothic" w:cs="Malgun Gothic"/>
      <w:b/>
      <w:noProof/>
      <w:kern w:val="0"/>
      <w:sz w:val="20"/>
      <w:szCs w:val="20"/>
      <w:lang w:val="en-US"/>
      <w14:ligatures w14:val="none"/>
    </w:rPr>
  </w:style>
  <w:style w:type="paragraph" w:styleId="NormalWeb">
    <w:name w:val="Normal (Web)"/>
    <w:basedOn w:val="Normal"/>
    <w:uiPriority w:val="99"/>
    <w:unhideWhenUsed/>
    <w:rsid w:val="00A451D2"/>
    <w:pPr>
      <w:spacing w:before="100" w:beforeAutospacing="1" w:after="100" w:afterAutospacing="1"/>
    </w:pPr>
    <w:rPr>
      <w:rFonts w:ascii="Gulim" w:eastAsia="Gulim" w:hAnsi="Gulim" w:cs="Gulim"/>
    </w:rPr>
  </w:style>
  <w:style w:type="paragraph" w:styleId="Caption">
    <w:name w:val="caption"/>
    <w:basedOn w:val="Normal"/>
    <w:next w:val="Normal"/>
    <w:uiPriority w:val="35"/>
    <w:unhideWhenUsed/>
    <w:qFormat/>
    <w:rsid w:val="00A451D2"/>
    <w:rPr>
      <w:b/>
      <w:bCs/>
    </w:rPr>
  </w:style>
  <w:style w:type="table" w:styleId="TableGrid">
    <w:name w:val="Table Grid"/>
    <w:basedOn w:val="TableNormal"/>
    <w:uiPriority w:val="39"/>
    <w:rsid w:val="00A451D2"/>
    <w:pPr>
      <w:widowControl w:val="0"/>
      <w:spacing w:after="0" w:line="240" w:lineRule="auto"/>
      <w:jc w:val="both"/>
    </w:pPr>
    <w:rPr>
      <w:rFonts w:ascii="Malgun Gothic" w:eastAsia="Malgun Gothic" w:hAnsi="Malgun Gothic" w:cs="Malgun Gothic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451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451D2"/>
  </w:style>
  <w:style w:type="character" w:customStyle="1" w:styleId="CommentTextChar">
    <w:name w:val="Comment Text Char"/>
    <w:basedOn w:val="DefaultParagraphFont"/>
    <w:link w:val="CommentText"/>
    <w:uiPriority w:val="99"/>
    <w:rsid w:val="00A451D2"/>
    <w:rPr>
      <w:rFonts w:ascii="Malgun Gothic" w:eastAsia="Malgun Gothic" w:hAnsi="Malgun Gothic" w:cs="Malgun Gothic"/>
      <w:kern w:val="0"/>
      <w:sz w:val="20"/>
      <w:szCs w:val="2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51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51D2"/>
    <w:rPr>
      <w:rFonts w:ascii="Malgun Gothic" w:eastAsia="Malgun Gothic" w:hAnsi="Malgun Gothic" w:cs="Malgun Gothic"/>
      <w:b/>
      <w:bCs/>
      <w:kern w:val="0"/>
      <w:sz w:val="20"/>
      <w:szCs w:val="20"/>
      <w:lang w:val="en-US"/>
      <w14:ligatures w14:val="none"/>
    </w:rPr>
  </w:style>
  <w:style w:type="paragraph" w:styleId="Revision">
    <w:name w:val="Revision"/>
    <w:hidden/>
    <w:uiPriority w:val="99"/>
    <w:semiHidden/>
    <w:rsid w:val="00A451D2"/>
    <w:pPr>
      <w:widowControl w:val="0"/>
      <w:spacing w:after="0" w:line="240" w:lineRule="auto"/>
    </w:pPr>
    <w:rPr>
      <w:rFonts w:ascii="Malgun Gothic" w:eastAsia="Malgun Gothic" w:hAnsi="Malgun Gothic" w:cs="Malgun Gothic"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1D2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1D2"/>
    <w:rPr>
      <w:rFonts w:asciiTheme="majorHAnsi" w:eastAsiaTheme="majorEastAsia" w:hAnsiTheme="majorHAnsi" w:cstheme="majorBidi"/>
      <w:kern w:val="0"/>
      <w:sz w:val="18"/>
      <w:szCs w:val="18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451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451D2"/>
    <w:rPr>
      <w:color w:val="96607D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451D2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451D2"/>
    <w:rPr>
      <w:rFonts w:ascii="Consolas" w:eastAsia="Malgun Gothic" w:hAnsi="Consolas" w:cs="Consolas"/>
      <w:kern w:val="0"/>
      <w:sz w:val="20"/>
      <w:szCs w:val="20"/>
      <w:lang w:val="en-US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A451D2"/>
  </w:style>
  <w:style w:type="table" w:customStyle="1" w:styleId="6">
    <w:name w:val="6"/>
    <w:basedOn w:val="TableNormal1"/>
    <w:rsid w:val="00A451D2"/>
    <w:tblPr>
      <w:tblStyleRowBandSize w:val="1"/>
      <w:tblStyleColBandSize w:val="1"/>
    </w:tblPr>
  </w:style>
  <w:style w:type="table" w:customStyle="1" w:styleId="5">
    <w:name w:val="5"/>
    <w:basedOn w:val="TableNormal1"/>
    <w:rsid w:val="00A451D2"/>
    <w:tblPr>
      <w:tblStyleRowBandSize w:val="1"/>
      <w:tblStyleColBandSize w:val="1"/>
    </w:tblPr>
  </w:style>
  <w:style w:type="table" w:customStyle="1" w:styleId="4">
    <w:name w:val="4"/>
    <w:basedOn w:val="TableNormal1"/>
    <w:rsid w:val="00A451D2"/>
    <w:tblPr>
      <w:tblStyleRowBandSize w:val="1"/>
      <w:tblStyleColBandSize w:val="1"/>
    </w:tblPr>
  </w:style>
  <w:style w:type="table" w:customStyle="1" w:styleId="3">
    <w:name w:val="3"/>
    <w:basedOn w:val="TableNormal1"/>
    <w:rsid w:val="00A451D2"/>
    <w:tblPr>
      <w:tblStyleRowBandSize w:val="1"/>
      <w:tblStyleColBandSize w:val="1"/>
    </w:tblPr>
  </w:style>
  <w:style w:type="table" w:customStyle="1" w:styleId="2">
    <w:name w:val="2"/>
    <w:basedOn w:val="TableNormal1"/>
    <w:rsid w:val="00A451D2"/>
    <w:tblPr>
      <w:tblStyleRowBandSize w:val="1"/>
      <w:tblStyleColBandSize w:val="1"/>
    </w:tblPr>
  </w:style>
  <w:style w:type="table" w:customStyle="1" w:styleId="10">
    <w:name w:val="1"/>
    <w:basedOn w:val="TableNormal1"/>
    <w:rsid w:val="00A451D2"/>
    <w:tblPr>
      <w:tblStyleRowBandSize w:val="1"/>
      <w:tblStyleColBandSize w:val="1"/>
    </w:tblPr>
  </w:style>
  <w:style w:type="paragraph" w:customStyle="1" w:styleId="Default">
    <w:name w:val="Default"/>
    <w:rsid w:val="00604175"/>
    <w:pPr>
      <w:widowControl w:val="0"/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kern w:val="0"/>
    </w:rPr>
  </w:style>
  <w:style w:type="character" w:customStyle="1" w:styleId="A5">
    <w:name w:val="A5"/>
    <w:uiPriority w:val="99"/>
    <w:rsid w:val="00604175"/>
    <w:rPr>
      <w:rFonts w:cs="Corbel"/>
      <w:color w:val="000000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719</Words>
  <Characters>4100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Jickerson Lado</dc:creator>
  <cp:keywords/>
  <dc:description/>
  <cp:lastModifiedBy>Jickerson Lado</cp:lastModifiedBy>
  <cp:revision>3</cp:revision>
  <dcterms:created xsi:type="dcterms:W3CDTF">2026-05-11T06:08:00Z</dcterms:created>
  <dcterms:modified xsi:type="dcterms:W3CDTF">2026-05-11T06:08:00Z</dcterms:modified>
</cp:coreProperties>
</file>