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5181" w14:textId="3DB77536" w:rsidR="008A7A47" w:rsidRPr="006A33D8" w:rsidRDefault="00757CFF" w:rsidP="008A7A47">
      <w:pPr>
        <w:spacing w:after="0" w:line="276" w:lineRule="auto"/>
        <w:rPr>
          <w:rFonts w:ascii="Times New Roman" w:hAnsi="Times New Roman" w:cs="Times New Roman"/>
        </w:rPr>
      </w:pPr>
      <w:r w:rsidRPr="006A33D8">
        <w:rPr>
          <w:rFonts w:ascii="Times New Roman" w:hAnsi="Times New Roman" w:cs="Times New Roman"/>
        </w:rPr>
        <w:t>Supplementary</w:t>
      </w:r>
      <w:r w:rsidRPr="006A33D8">
        <w:rPr>
          <w:rFonts w:ascii="Times New Roman" w:hAnsi="Times New Roman" w:cs="Times New Roman"/>
          <w:b/>
          <w:bCs/>
        </w:rPr>
        <w:t xml:space="preserve"> </w:t>
      </w:r>
      <w:r w:rsidRPr="006A33D8">
        <w:rPr>
          <w:rFonts w:ascii="Times New Roman" w:hAnsi="Times New Roman" w:cs="Times New Roman"/>
        </w:rPr>
        <w:t>Table 1 Locations and years of samples collection.</w:t>
      </w:r>
    </w:p>
    <w:tbl>
      <w:tblPr>
        <w:tblpPr w:leftFromText="180" w:rightFromText="180" w:vertAnchor="text" w:tblpY="1"/>
        <w:tblOverlap w:val="never"/>
        <w:tblW w:w="992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2390"/>
        <w:gridCol w:w="2189"/>
        <w:gridCol w:w="1913"/>
        <w:gridCol w:w="977"/>
        <w:gridCol w:w="987"/>
        <w:gridCol w:w="1120"/>
      </w:tblGrid>
      <w:tr w:rsidR="00277C35" w:rsidRPr="006A33D8" w14:paraId="3E5A0CB7" w14:textId="77777777" w:rsidTr="00894101">
        <w:trPr>
          <w:trHeight w:val="454"/>
        </w:trPr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EABBD" w14:textId="77777777" w:rsidR="00277C35" w:rsidRPr="006A33D8" w:rsidRDefault="00277C35" w:rsidP="00162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390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6F3E64" w14:textId="69265BC5" w:rsidR="00277C35" w:rsidRPr="006A33D8" w:rsidRDefault="00277C35" w:rsidP="00162D7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Location</w:t>
            </w:r>
            <w:r w:rsidR="00321653"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189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AB935CD" w14:textId="14E3CC41" w:rsidR="00277C35" w:rsidRPr="006A33D8" w:rsidRDefault="00C90E9B" w:rsidP="006F3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Province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E51F183" w14:textId="79D2A5A6" w:rsidR="00277C35" w:rsidRPr="006A33D8" w:rsidRDefault="00277C35" w:rsidP="00162D7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Ethnic</w:t>
            </w:r>
            <w:r w:rsidR="00321653"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Groups</w:t>
            </w:r>
          </w:p>
        </w:tc>
        <w:tc>
          <w:tcPr>
            <w:tcW w:w="977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AAE19D" w14:textId="77777777" w:rsidR="00277C35" w:rsidRPr="006A33D8" w:rsidRDefault="00277C35" w:rsidP="006F3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E9E389F" w14:textId="2129B779" w:rsidR="00277C35" w:rsidRPr="006A33D8" w:rsidRDefault="00277C35" w:rsidP="006F3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</w:t>
            </w:r>
            <w:r w:rsidR="00321653"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ubjects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EF1DE1" w14:textId="77777777" w:rsidR="00277C35" w:rsidRPr="006A33D8" w:rsidRDefault="00277C35" w:rsidP="006F3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</w:t>
            </w:r>
          </w:p>
        </w:tc>
      </w:tr>
      <w:tr w:rsidR="00C90E9B" w:rsidRPr="006A33D8" w14:paraId="27BAB4CC" w14:textId="77777777" w:rsidTr="00894101">
        <w:trPr>
          <w:trHeight w:val="454"/>
        </w:trPr>
        <w:tc>
          <w:tcPr>
            <w:tcW w:w="347" w:type="dxa"/>
            <w:tcBorders>
              <w:top w:val="single" w:sz="12" w:space="0" w:color="auto"/>
              <w:bottom w:val="nil"/>
            </w:tcBorders>
            <w:vAlign w:val="center"/>
          </w:tcPr>
          <w:p w14:paraId="1FA6A95D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90" w:type="dxa"/>
            <w:tcBorders>
              <w:top w:val="single" w:sz="12" w:space="0" w:color="auto"/>
              <w:bottom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7BC294E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Makassar, </w:t>
            </w: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Toraja</w:t>
            </w:r>
            <w:proofErr w:type="spellEnd"/>
          </w:p>
        </w:tc>
        <w:tc>
          <w:tcPr>
            <w:tcW w:w="2189" w:type="dxa"/>
            <w:tcBorders>
              <w:top w:val="single" w:sz="12" w:space="0" w:color="auto"/>
              <w:bottom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8896AFA" w14:textId="021FA3CC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South Sulawesi</w:t>
            </w:r>
          </w:p>
        </w:tc>
        <w:tc>
          <w:tcPr>
            <w:tcW w:w="1913" w:type="dxa"/>
            <w:tcBorders>
              <w:top w:val="single" w:sz="12" w:space="0" w:color="auto"/>
              <w:bottom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AD9EA42" w14:textId="12DB75D8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Makassar</w:t>
            </w:r>
            <w:r w:rsidR="00464548" w:rsidRPr="006A33D8">
              <w:rPr>
                <w:rFonts w:ascii="Times New Roman" w:hAnsi="Times New Roman" w:cs="Times New Roman"/>
                <w:sz w:val="22"/>
                <w:szCs w:val="22"/>
              </w:rPr>
              <w:t>ese</w:t>
            </w: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9016C">
              <w:rPr>
                <w:rFonts w:ascii="Times New Roman" w:hAnsi="Times New Roman" w:cs="Times New Roman"/>
                <w:sz w:val="22"/>
                <w:szCs w:val="22"/>
              </w:rPr>
              <w:t>Buginese</w:t>
            </w: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Toraja</w:t>
            </w:r>
            <w:r w:rsidR="00464548" w:rsidRPr="006A33D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977" w:type="dxa"/>
            <w:tcBorders>
              <w:top w:val="single" w:sz="12" w:space="0" w:color="auto"/>
              <w:bottom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4FCE655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1995-1996</w:t>
            </w:r>
          </w:p>
        </w:tc>
        <w:tc>
          <w:tcPr>
            <w:tcW w:w="987" w:type="dxa"/>
            <w:tcBorders>
              <w:top w:val="single" w:sz="12" w:space="0" w:color="auto"/>
              <w:bottom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51D0433" w14:textId="68C1B8DF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1075</w:t>
            </w:r>
          </w:p>
        </w:tc>
        <w:tc>
          <w:tcPr>
            <w:tcW w:w="1120" w:type="dxa"/>
            <w:tcBorders>
              <w:top w:val="single" w:sz="12" w:space="0" w:color="auto"/>
              <w:bottom w:val="nil"/>
            </w:tcBorders>
            <w:vAlign w:val="center"/>
          </w:tcPr>
          <w:p w14:paraId="0536F0A6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3FA51DA4" w14:textId="77777777" w:rsidTr="00894101">
        <w:trPr>
          <w:trHeight w:val="454"/>
        </w:trPr>
        <w:tc>
          <w:tcPr>
            <w:tcW w:w="347" w:type="dxa"/>
            <w:tcBorders>
              <w:top w:val="nil"/>
            </w:tcBorders>
            <w:vAlign w:val="center"/>
          </w:tcPr>
          <w:p w14:paraId="40B6BB32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90" w:type="dxa"/>
            <w:tcBorders>
              <w:top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D3832C6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Palembang (Ogan </w:t>
            </w: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Komering</w:t>
            </w:r>
            <w:proofErr w:type="spellEnd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 Ilir)</w:t>
            </w:r>
          </w:p>
        </w:tc>
        <w:tc>
          <w:tcPr>
            <w:tcW w:w="2189" w:type="dxa"/>
            <w:tcBorders>
              <w:top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00A5F4" w14:textId="0844A3CF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South Sumatra</w:t>
            </w:r>
          </w:p>
        </w:tc>
        <w:tc>
          <w:tcPr>
            <w:tcW w:w="1913" w:type="dxa"/>
            <w:tcBorders>
              <w:top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EB5B2F" w14:textId="2C4AA462" w:rsidR="00C90E9B" w:rsidRPr="006A33D8" w:rsidRDefault="00464548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977" w:type="dxa"/>
            <w:tcBorders>
              <w:top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15CFE0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987" w:type="dxa"/>
            <w:tcBorders>
              <w:top w:val="nil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D487E3" w14:textId="6A557734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14:paraId="066DDC32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4C759C59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3C6EEE40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B6E6A5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Jepara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BAEFCE" w14:textId="71D3A59C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Central Java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8E7D96" w14:textId="2E0332F9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Javanese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474D5D5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13C2D6A" w14:textId="653A2976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1120" w:type="dxa"/>
            <w:vAlign w:val="center"/>
          </w:tcPr>
          <w:p w14:paraId="1CA6F79A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63289942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56FBCE29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858DDE" w14:textId="3433E615" w:rsidR="00C90E9B" w:rsidRPr="006A33D8" w:rsidRDefault="00C90E9B" w:rsidP="0065195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Makassar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A0528A" w14:textId="46911C8B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South Sulawesi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8B709E" w14:textId="4800CB46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Makassar</w:t>
            </w:r>
            <w:r w:rsidR="00464548" w:rsidRPr="006A33D8">
              <w:rPr>
                <w:rFonts w:ascii="Times New Roman" w:hAnsi="Times New Roman" w:cs="Times New Roman"/>
                <w:sz w:val="22"/>
                <w:szCs w:val="22"/>
              </w:rPr>
              <w:t>ese</w:t>
            </w: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Mandar</w:t>
            </w:r>
            <w:r w:rsidR="00464548" w:rsidRPr="006A33D8">
              <w:rPr>
                <w:rFonts w:ascii="Times New Roman" w:hAnsi="Times New Roman" w:cs="Times New Roman"/>
                <w:sz w:val="22"/>
                <w:szCs w:val="22"/>
              </w:rPr>
              <w:t>ese</w:t>
            </w:r>
            <w:proofErr w:type="spellEnd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9016C">
              <w:rPr>
                <w:rFonts w:ascii="Times New Roman" w:hAnsi="Times New Roman" w:cs="Times New Roman"/>
                <w:sz w:val="22"/>
                <w:szCs w:val="22"/>
              </w:rPr>
              <w:t>Buginese</w:t>
            </w: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Toraja</w:t>
            </w:r>
            <w:r w:rsidR="00464548" w:rsidRPr="006A33D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proofErr w:type="spellEnd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, Kajang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6C3A3C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14:paraId="5802EBA8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3178066" w14:textId="005B7F0D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787</w:t>
            </w:r>
          </w:p>
        </w:tc>
        <w:tc>
          <w:tcPr>
            <w:tcW w:w="1120" w:type="dxa"/>
            <w:vAlign w:val="center"/>
          </w:tcPr>
          <w:p w14:paraId="37A57FE7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752433DE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278C6FBD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1A77BAD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North Sumatra (</w:t>
            </w: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Berastagi</w:t>
            </w:r>
            <w:proofErr w:type="spellEnd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14089C5" w14:textId="618320E8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North Sumatra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3F20FF3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Batak Karo, Batak Toba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5ABEC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54FE62" w14:textId="2EF859FB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1120" w:type="dxa"/>
            <w:vAlign w:val="center"/>
          </w:tcPr>
          <w:p w14:paraId="33AFAA47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7A475B25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08E6AFD5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F42C50" w14:textId="55161270" w:rsidR="00C90E9B" w:rsidRPr="006A33D8" w:rsidRDefault="0079016C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Sumba</w:t>
            </w:r>
            <w:r w:rsidR="00C90E9B"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Kodi</w:t>
            </w:r>
            <w:r w:rsidR="00C90E9B"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C90E9B" w:rsidRPr="006A33D8">
              <w:rPr>
                <w:rFonts w:ascii="Times New Roman" w:hAnsi="Times New Roman" w:cs="Times New Roman"/>
                <w:sz w:val="22"/>
                <w:szCs w:val="22"/>
              </w:rPr>
              <w:t>Waingapu</w:t>
            </w:r>
            <w:proofErr w:type="spellEnd"/>
            <w:r w:rsidR="00C90E9B" w:rsidRPr="006A33D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54B9CC" w14:textId="0AA9964D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East Nusa Tenggara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68C4EA" w14:textId="3DE8DF00" w:rsidR="00C90E9B" w:rsidRPr="006A33D8" w:rsidRDefault="0079016C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Kodinese</w:t>
            </w:r>
            <w:proofErr w:type="spellEnd"/>
            <w:r w:rsidR="00C90E9B"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D571DF2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24BE0E" w14:textId="1B585883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1120" w:type="dxa"/>
            <w:vAlign w:val="center"/>
          </w:tcPr>
          <w:p w14:paraId="169C03B8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23BA5D04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1E808837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3F65D81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Larantuka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6DE831" w14:textId="4130B804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East Nusa Tenggara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7180D5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Larantuka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684DD7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2004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7ED826" w14:textId="02D30051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120" w:type="dxa"/>
            <w:vAlign w:val="center"/>
          </w:tcPr>
          <w:p w14:paraId="7A36CF44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393F9E95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3F8F2477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176C40A" w14:textId="11532616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Takengon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44BB987" w14:textId="05105809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Aceh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1960AA" w14:textId="55D49815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Gayo</w:t>
            </w:r>
            <w:r w:rsidR="00B94E6C" w:rsidRPr="006A33D8">
              <w:rPr>
                <w:rFonts w:ascii="Times New Roman" w:hAnsi="Times New Roman" w:cs="Times New Roman"/>
                <w:sz w:val="22"/>
                <w:szCs w:val="22"/>
              </w:rPr>
              <w:t>nese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9E0D89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7A07F3" w14:textId="18E289AC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120" w:type="dxa"/>
            <w:vAlign w:val="center"/>
          </w:tcPr>
          <w:p w14:paraId="668FE48B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26498DAA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58B39E28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C7512C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Ternate (Maba)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8213B9" w14:textId="5F0DF7EE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North Maluku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3B7B19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Maba, </w:t>
            </w: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Makian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BEE2E39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7006C4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389</w:t>
            </w:r>
          </w:p>
        </w:tc>
        <w:tc>
          <w:tcPr>
            <w:tcW w:w="1120" w:type="dxa"/>
            <w:vAlign w:val="center"/>
          </w:tcPr>
          <w:p w14:paraId="23C060AD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6FFC2BF2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6ECC6ACD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2A3595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Banjarmasin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565963" w14:textId="35ED5B2D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South Kalimantan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B01704" w14:textId="3092A3F5" w:rsidR="00C90E9B" w:rsidRPr="00931FB1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Banjar</w:t>
            </w:r>
            <w:r w:rsidR="00931FB1">
              <w:rPr>
                <w:rFonts w:ascii="Times New Roman" w:hAnsi="Times New Roman" w:cs="Times New Roman"/>
                <w:sz w:val="22"/>
                <w:szCs w:val="22"/>
              </w:rPr>
              <w:t>ese</w:t>
            </w:r>
            <w:proofErr w:type="spellEnd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, Dayak</w:t>
            </w:r>
            <w:r w:rsidR="00931FB1">
              <w:rPr>
                <w:rFonts w:ascii="Times New Roman" w:hAnsi="Times New Roman" w:cs="Times New Roman"/>
                <w:sz w:val="22"/>
                <w:szCs w:val="22"/>
              </w:rPr>
              <w:t xml:space="preserve"> Tribes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A6FA53B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22ABCB" w14:textId="671C5553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1120" w:type="dxa"/>
            <w:vAlign w:val="center"/>
          </w:tcPr>
          <w:p w14:paraId="352538AE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713FE238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382EE0B8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6FCBC8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Panenggo</w:t>
            </w:r>
            <w:proofErr w:type="spellEnd"/>
            <w:r w:rsidRPr="006A33D8">
              <w:rPr>
                <w:rFonts w:ascii="Times New Roman" w:hAnsi="Times New Roman" w:cs="Times New Roman"/>
                <w:sz w:val="22"/>
                <w:szCs w:val="22"/>
              </w:rPr>
              <w:t xml:space="preserve"> Ede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E9A8CC" w14:textId="6DCF8E88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East Nusa Tenggara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FD7EBD" w14:textId="4E9BF8A8" w:rsidR="00C90E9B" w:rsidRPr="006A33D8" w:rsidRDefault="0079016C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DF3F05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578DED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1120" w:type="dxa"/>
            <w:vAlign w:val="center"/>
          </w:tcPr>
          <w:p w14:paraId="13EC748C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2DA469F6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3AD6637F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DB3E15E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Bukit Suban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D9B203" w14:textId="509F2B9B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Jambi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8ECEEB" w14:textId="0558CCB4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Anak Dalam</w:t>
            </w:r>
            <w:r w:rsidR="007908C4">
              <w:rPr>
                <w:rFonts w:ascii="Times New Roman" w:hAnsi="Times New Roman" w:cs="Times New Roman"/>
                <w:sz w:val="22"/>
                <w:szCs w:val="22"/>
              </w:rPr>
              <w:t xml:space="preserve"> Tribe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A4DF31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134220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20" w:type="dxa"/>
            <w:vAlign w:val="center"/>
          </w:tcPr>
          <w:p w14:paraId="00DCB1FA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Population</w:t>
            </w:r>
          </w:p>
        </w:tc>
      </w:tr>
      <w:tr w:rsidR="00C90E9B" w:rsidRPr="006A33D8" w14:paraId="6D96EF4E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1781C74E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8C7BE82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Alor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1E46824" w14:textId="3AB1BE61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East Nusa Tenggara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27C063E" w14:textId="395DC6B0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Alor</w:t>
            </w:r>
            <w:r w:rsidR="00B94E6C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ese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B085835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A2CC15E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14:paraId="2203245E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7D587EA4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52677646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6314DD8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Bali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C843F5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Bali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87DFD30" w14:textId="27280B56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Bali</w:t>
            </w:r>
            <w:r w:rsidR="00464548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nese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466F075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C238010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vAlign w:val="center"/>
          </w:tcPr>
          <w:p w14:paraId="18F4AB3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1A730396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46FF65D8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EF2EA82" w14:textId="243368AF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Bena, Bere, Cibal,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Rampasasa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81B4B4D" w14:textId="4FE1506D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East Nusa Tenggara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A24AD27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Bena, Bere, Cibal,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Rampasasa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C13856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3F10718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20" w:type="dxa"/>
            <w:vAlign w:val="center"/>
          </w:tcPr>
          <w:p w14:paraId="00AA25A6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45D45662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495D4066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97C6329" w14:textId="3B66A8B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Dieng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3F4CC72" w14:textId="0FF112A2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Central </w:t>
            </w:r>
            <w:r w:rsidR="00C90E9B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1542639" w14:textId="6D6CC621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Java</w:t>
            </w:r>
            <w:r w:rsidR="00B94E6C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nese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44B5FBA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AA448B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14:paraId="2B85C49C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01FB04D2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7E02D2E7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D61D7EF" w14:textId="3525BAFA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Tamiang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Layang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DA5DAF1" w14:textId="11D7407D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Central Kalimantan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ECD37B4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Dayak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Maanyan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1DEBA4D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89DE182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14:paraId="7BE10147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72A7EA9B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15F4A1DE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4F27041" w14:textId="4C3621FC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Waur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Faan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Ohoidertutu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3C95DB5" w14:textId="09D1BB8D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Maluku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F1CB868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Kei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BDB247B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1134D17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14:paraId="2C812CFF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62CF50D7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2EE03073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9AF743B" w14:textId="2DD5CB20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Lembata,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Waipukang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B0AEE14" w14:textId="4E14D648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East Nusa Tenggara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D5C254C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Lembata,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Waipukang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30F98A6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85FC915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14:paraId="6DB20DFB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4F94B7F0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465D2F48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FEBBB90" w14:textId="2B5E340B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Madobag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Pasakiat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Taileleu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1877E6C" w14:textId="106D5BA1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West Sumatra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609B97F" w14:textId="77EF9861" w:rsidR="00C90E9B" w:rsidRPr="006A33D8" w:rsidRDefault="005630EE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Mentawaian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E1E02D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2005, 2016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05F0948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0" w:type="dxa"/>
            <w:vAlign w:val="center"/>
          </w:tcPr>
          <w:p w14:paraId="48F3E49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41A834EB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1761588B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C8E849F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Nias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2827D1C" w14:textId="3DB5BC59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North Sumatra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3068199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Nias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BA6B009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4BC210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vAlign w:val="center"/>
          </w:tcPr>
          <w:p w14:paraId="604B3E77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32570C6E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676615AB" w14:textId="00076699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0BC6" w:rsidRPr="006A33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25A2B98" w14:textId="386719FB" w:rsidR="00C90E9B" w:rsidRPr="0022294A" w:rsidRDefault="00E32F19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South Sulawesi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8474454" w14:textId="6A1DF704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South </w:t>
            </w:r>
            <w:r w:rsidR="00C90E9B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Sulawesi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11529C1" w14:textId="7C9E90AD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Mandar</w:t>
            </w:r>
            <w:r w:rsidR="00B94E6C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ese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73EF7F6B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5F80F73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14:paraId="5875980D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06C863C3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5084AC68" w14:textId="36F79AE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0BC6" w:rsidRPr="006A33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CD6E076" w14:textId="53FE66E9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Sarolangun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Tebo  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A6DB7B4" w14:textId="61BEDBB3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Jambi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E2D4E01" w14:textId="68663CC8" w:rsidR="00C90E9B" w:rsidRPr="006A33D8" w:rsidRDefault="005B0792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Anak Dalam</w:t>
            </w:r>
            <w:r w:rsidR="007908C4">
              <w:rPr>
                <w:rFonts w:ascii="Times New Roman" w:hAnsi="Times New Roman" w:cs="Times New Roman"/>
                <w:sz w:val="22"/>
                <w:szCs w:val="22"/>
              </w:rPr>
              <w:t xml:space="preserve"> Tribe</w:t>
            </w:r>
            <w:r w:rsidRPr="006A33D8" w:rsidDel="005B07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B165F7E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45A4A86" w14:textId="3536C0F7" w:rsidR="00C90E9B" w:rsidRPr="006A33D8" w:rsidRDefault="004C0BC6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14:paraId="76E9EA24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4C0BC6" w:rsidRPr="006A33D8" w14:paraId="6DBCBF1F" w14:textId="77777777" w:rsidTr="00153229">
        <w:trPr>
          <w:trHeight w:val="454"/>
        </w:trPr>
        <w:tc>
          <w:tcPr>
            <w:tcW w:w="347" w:type="dxa"/>
            <w:vAlign w:val="center"/>
          </w:tcPr>
          <w:p w14:paraId="087E0674" w14:textId="0C0E075F" w:rsidR="004C0BC6" w:rsidRPr="006A33D8" w:rsidRDefault="004C0BC6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5CA41E4" w14:textId="03FC23D3" w:rsidR="004C0BC6" w:rsidRPr="006A33D8" w:rsidRDefault="004C0BC6" w:rsidP="00C90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Toba</w:t>
            </w:r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B4EB90C" w14:textId="5463A854" w:rsidR="004C0BC6" w:rsidRPr="006A33D8" w:rsidRDefault="004C0BC6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North Sumatra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361DC672" w14:textId="4D7B5BED" w:rsidR="004C0BC6" w:rsidRPr="006A33D8" w:rsidRDefault="005B0792" w:rsidP="00C90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Batak Toba</w:t>
            </w:r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F52C906" w14:textId="0C17DEE3" w:rsidR="004C0BC6" w:rsidRPr="006A33D8" w:rsidRDefault="004C0BC6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5F6BB35" w14:textId="78B73549" w:rsidR="004C0BC6" w:rsidRPr="006A33D8" w:rsidRDefault="004C0BC6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14:paraId="3578936E" w14:textId="7C8B087F" w:rsidR="004C0BC6" w:rsidRPr="006A33D8" w:rsidRDefault="004C0BC6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703253B5" w14:textId="77777777" w:rsidTr="00894101">
        <w:trPr>
          <w:trHeight w:val="454"/>
        </w:trPr>
        <w:tc>
          <w:tcPr>
            <w:tcW w:w="347" w:type="dxa"/>
            <w:vAlign w:val="center"/>
          </w:tcPr>
          <w:p w14:paraId="50A7ECE8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390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5385B8B" w14:textId="1A8D3019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Wunga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Anakalang</w:t>
            </w:r>
            <w:proofErr w:type="spellEnd"/>
          </w:p>
        </w:tc>
        <w:tc>
          <w:tcPr>
            <w:tcW w:w="2189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E1CC679" w14:textId="10958452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East Nusa Tenggara</w:t>
            </w:r>
          </w:p>
        </w:tc>
        <w:tc>
          <w:tcPr>
            <w:tcW w:w="1913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0F70E22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Anakalang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Wunga</w:t>
            </w:r>
            <w:proofErr w:type="spellEnd"/>
          </w:p>
        </w:tc>
        <w:tc>
          <w:tcPr>
            <w:tcW w:w="97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0E62A10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87" w:type="dxa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8E85705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20" w:type="dxa"/>
            <w:vAlign w:val="center"/>
          </w:tcPr>
          <w:p w14:paraId="245F1EEE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  <w:tr w:rsidR="00C90E9B" w:rsidRPr="006A33D8" w14:paraId="723218FE" w14:textId="77777777" w:rsidTr="00894101">
        <w:trPr>
          <w:trHeight w:val="454"/>
        </w:trPr>
        <w:tc>
          <w:tcPr>
            <w:tcW w:w="347" w:type="dxa"/>
            <w:tcBorders>
              <w:bottom w:val="single" w:sz="12" w:space="0" w:color="auto"/>
            </w:tcBorders>
            <w:vAlign w:val="center"/>
          </w:tcPr>
          <w:p w14:paraId="55C234A3" w14:textId="777777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90" w:type="dxa"/>
            <w:tcBorders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66A2669" w14:textId="47608D77" w:rsidR="00C90E9B" w:rsidRPr="006A33D8" w:rsidRDefault="00C90E9B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Sangliat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Dol,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Romean</w:t>
            </w:r>
            <w:proofErr w:type="spellEnd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Tumbur</w:t>
            </w:r>
            <w:proofErr w:type="spellEnd"/>
          </w:p>
        </w:tc>
        <w:tc>
          <w:tcPr>
            <w:tcW w:w="2189" w:type="dxa"/>
            <w:tcBorders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15051C8" w14:textId="5302074B" w:rsidR="00C90E9B" w:rsidRPr="006A33D8" w:rsidRDefault="00153229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Maluku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15E0BA6" w14:textId="0FDEA95B" w:rsidR="00C90E9B" w:rsidRPr="006A33D8" w:rsidRDefault="005630EE" w:rsidP="00C90E9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Tanimbarese</w:t>
            </w:r>
            <w:proofErr w:type="spellEnd"/>
            <w:r w:rsidR="00C90E9B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90E9B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Yamdena</w:t>
            </w:r>
            <w:proofErr w:type="spellEnd"/>
            <w:r w:rsidR="00C90E9B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90E9B"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Makatian</w:t>
            </w:r>
            <w:proofErr w:type="spellEnd"/>
          </w:p>
        </w:tc>
        <w:tc>
          <w:tcPr>
            <w:tcW w:w="977" w:type="dxa"/>
            <w:tcBorders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0FF1964E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21FF9C0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vAlign w:val="center"/>
          </w:tcPr>
          <w:p w14:paraId="5FBD09E9" w14:textId="77777777" w:rsidR="00C90E9B" w:rsidRPr="006A33D8" w:rsidRDefault="00C90E9B" w:rsidP="00C9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3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IGDP</w:t>
            </w:r>
          </w:p>
        </w:tc>
      </w:tr>
    </w:tbl>
    <w:p w14:paraId="06F5B0F4" w14:textId="6C13CB1E" w:rsidR="008A7A47" w:rsidRDefault="00843C2F" w:rsidP="005E76C5">
      <w:pPr>
        <w:rPr>
          <w:rFonts w:ascii="Times New Roman" w:hAnsi="Times New Roman" w:cs="Times New Roman"/>
          <w:sz w:val="22"/>
          <w:szCs w:val="22"/>
        </w:rPr>
      </w:pPr>
      <w:r w:rsidRPr="006A33D8">
        <w:rPr>
          <w:rFonts w:ascii="Times New Roman" w:hAnsi="Times New Roman" w:cs="Times New Roman"/>
          <w:sz w:val="22"/>
          <w:szCs w:val="22"/>
        </w:rPr>
        <w:t>IGDP: Indonesian Genome Diversity Project</w:t>
      </w:r>
    </w:p>
    <w:p w14:paraId="3A7DB358" w14:textId="77777777" w:rsidR="0083621E" w:rsidRDefault="0083621E" w:rsidP="005E76C5">
      <w:pPr>
        <w:rPr>
          <w:rFonts w:ascii="Times New Roman" w:hAnsi="Times New Roman" w:cs="Times New Roman"/>
          <w:sz w:val="22"/>
          <w:szCs w:val="22"/>
        </w:rPr>
      </w:pPr>
    </w:p>
    <w:p w14:paraId="280C4092" w14:textId="77777777" w:rsidR="005B0A41" w:rsidRPr="006A33D8" w:rsidRDefault="005B0A41" w:rsidP="005E76C5">
      <w:pPr>
        <w:rPr>
          <w:rFonts w:ascii="Times New Roman" w:hAnsi="Times New Roman" w:cs="Times New Roman"/>
          <w:sz w:val="22"/>
          <w:szCs w:val="22"/>
        </w:rPr>
      </w:pPr>
    </w:p>
    <w:p w14:paraId="5BBE7BBB" w14:textId="77777777" w:rsidR="0083621E" w:rsidRPr="006A33D8" w:rsidRDefault="008A7A47" w:rsidP="0083621E">
      <w:pPr>
        <w:rPr>
          <w:rFonts w:ascii="Times New Roman" w:hAnsi="Times New Roman" w:cs="Times New Roman"/>
        </w:rPr>
      </w:pPr>
      <w:r w:rsidRPr="006A33D8">
        <w:rPr>
          <w:rFonts w:ascii="Times New Roman" w:hAnsi="Times New Roman" w:cs="Times New Roman"/>
          <w:sz w:val="22"/>
          <w:szCs w:val="22"/>
        </w:rPr>
        <w:lastRenderedPageBreak/>
        <w:br w:type="textWrapping" w:clear="all"/>
      </w:r>
      <w:r w:rsidR="0083621E" w:rsidRPr="006A33D8">
        <w:rPr>
          <w:rFonts w:ascii="Times New Roman" w:hAnsi="Times New Roman" w:cs="Times New Roman"/>
        </w:rPr>
        <w:t>Supplementary Table 2 Thalassemia Type and Mutation Frequencies by Ethnic Groups.</w:t>
      </w: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1418"/>
        <w:gridCol w:w="2551"/>
        <w:gridCol w:w="1418"/>
      </w:tblGrid>
      <w:tr w:rsidR="004064BC" w:rsidRPr="004064BC" w14:paraId="74A4CB6F" w14:textId="77777777" w:rsidTr="0069170A">
        <w:trPr>
          <w:trHeight w:val="300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F6059B" w14:textId="77777777" w:rsidR="004064BC" w:rsidRPr="004064BC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06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Province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41DFAD" w14:textId="77777777" w:rsidR="004064BC" w:rsidRPr="004064BC" w:rsidRDefault="004064BC" w:rsidP="0040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06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Location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52EDDEA" w14:textId="77777777" w:rsidR="004064BC" w:rsidRPr="004064BC" w:rsidRDefault="004064BC" w:rsidP="0040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06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Ethnic Groups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0453B1" w14:textId="77777777" w:rsidR="004064BC" w:rsidRPr="004064BC" w:rsidRDefault="004064BC" w:rsidP="0040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06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Thalassemia type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0B868B" w14:textId="77777777" w:rsidR="004064BC" w:rsidRPr="004064BC" w:rsidRDefault="004064BC" w:rsidP="0040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06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Mutations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3542C9" w14:textId="77777777" w:rsidR="004064BC" w:rsidRPr="004064BC" w:rsidRDefault="004064BC" w:rsidP="0040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4064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N (%)</w:t>
            </w:r>
          </w:p>
        </w:tc>
      </w:tr>
      <w:tr w:rsidR="007908C4" w:rsidRPr="004064BC" w14:paraId="237FD5E6" w14:textId="77777777" w:rsidTr="0069170A">
        <w:trPr>
          <w:trHeight w:val="293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7DAF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Aceh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6642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Takengon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C6A15" w14:textId="76B7AAB0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A627CD">
              <w:rPr>
                <w:rFonts w:ascii="Times New Roman" w:hAnsi="Times New Roman" w:cs="Times New Roman"/>
                <w:sz w:val="22"/>
                <w:szCs w:val="22"/>
              </w:rPr>
              <w:t>Gayonese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7987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8F7F9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DF3AF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11 (5%)</w:t>
            </w:r>
          </w:p>
        </w:tc>
      </w:tr>
      <w:tr w:rsidR="007908C4" w:rsidRPr="004064BC" w14:paraId="4A2C6C5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A1C8E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63D18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Takengon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7C77" w14:textId="71D2D960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A627CD">
              <w:rPr>
                <w:rFonts w:ascii="Times New Roman" w:hAnsi="Times New Roman" w:cs="Times New Roman"/>
                <w:sz w:val="22"/>
                <w:szCs w:val="22"/>
              </w:rPr>
              <w:t>Gayonese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DA44A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9A88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8F93F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(0.45%)</w:t>
            </w:r>
          </w:p>
        </w:tc>
      </w:tr>
      <w:tr w:rsidR="007908C4" w:rsidRPr="004064BC" w14:paraId="098A50C2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E8637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FE91D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Takengon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EBE34" w14:textId="7453AA90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A627CD">
              <w:rPr>
                <w:rFonts w:ascii="Times New Roman" w:hAnsi="Times New Roman" w:cs="Times New Roman"/>
                <w:sz w:val="22"/>
                <w:szCs w:val="22"/>
              </w:rPr>
              <w:t>Gayonese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37B0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28BFC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12C59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6 (2.73%)</w:t>
            </w:r>
          </w:p>
        </w:tc>
      </w:tr>
      <w:tr w:rsidR="007908C4" w:rsidRPr="004064BC" w14:paraId="5DF0C4BD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0850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7DCB9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Takengon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B8232" w14:textId="05BE9B9A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A627CD">
              <w:rPr>
                <w:rFonts w:ascii="Times New Roman" w:hAnsi="Times New Roman" w:cs="Times New Roman"/>
                <w:sz w:val="22"/>
                <w:szCs w:val="22"/>
              </w:rPr>
              <w:t>Gayonese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E7B99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888B4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IVS1-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nt1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13F59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 (1.36%)</w:t>
            </w:r>
          </w:p>
        </w:tc>
      </w:tr>
      <w:tr w:rsidR="007908C4" w:rsidRPr="004064BC" w14:paraId="7ECC475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1C5D4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3296DB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Takengon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D1F5EC" w14:textId="275B17CC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A627CD">
              <w:rPr>
                <w:rFonts w:ascii="Times New Roman" w:hAnsi="Times New Roman" w:cs="Times New Roman"/>
                <w:sz w:val="22"/>
                <w:szCs w:val="22"/>
              </w:rPr>
              <w:t>Gayonese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FD4389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8B4815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IVS1-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nt5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58F7A9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(0.45%)</w:t>
            </w:r>
          </w:p>
        </w:tc>
      </w:tr>
      <w:tr w:rsidR="004064BC" w:rsidRPr="004064BC" w14:paraId="2F788872" w14:textId="77777777" w:rsidTr="0069170A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3BD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North Sumatra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DF9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Berastagi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6123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Batak Toba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6E0C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A806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7D50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(0.56%)</w:t>
            </w:r>
          </w:p>
        </w:tc>
      </w:tr>
      <w:tr w:rsidR="004064BC" w:rsidRPr="004064BC" w14:paraId="6FC9845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642F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3912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Berastagi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3D2C6" w14:textId="0DE433AE" w:rsidR="004064BC" w:rsidRPr="00894101" w:rsidRDefault="00007586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Batak </w:t>
            </w:r>
            <w:r w:rsidR="004064BC"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Karo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9D57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F006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F8F3E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(0.28%)</w:t>
            </w:r>
          </w:p>
        </w:tc>
      </w:tr>
      <w:tr w:rsidR="004064BC" w:rsidRPr="004064BC" w14:paraId="2D86F96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F219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EE4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Berastagi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CE684" w14:textId="50324861" w:rsidR="004064BC" w:rsidRPr="00894101" w:rsidRDefault="00007586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Batak </w:t>
            </w:r>
            <w:r w:rsidRPr="00D950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Karo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562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A0E3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BA48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(0.28%)</w:t>
            </w:r>
          </w:p>
        </w:tc>
      </w:tr>
      <w:tr w:rsidR="004064BC" w:rsidRPr="004064BC" w14:paraId="7D393A7B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8BD5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5180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Berastagi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7F22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Nias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196B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EB39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C2635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(0.28%)</w:t>
            </w:r>
          </w:p>
        </w:tc>
      </w:tr>
      <w:tr w:rsidR="004064BC" w:rsidRPr="004064BC" w14:paraId="36B3E4C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37EE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7204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Berastagi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E39E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Batak Toba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50C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A5BD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 Malay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7C34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(0.28%)</w:t>
            </w:r>
          </w:p>
        </w:tc>
      </w:tr>
      <w:tr w:rsidR="004064BC" w:rsidRPr="004064BC" w14:paraId="1DCB183C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4FAC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5DF7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Berastagi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AB37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Batak Toba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4CBC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982E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HbD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LA (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Cd121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B9CF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(0.56%)</w:t>
            </w:r>
          </w:p>
        </w:tc>
      </w:tr>
      <w:tr w:rsidR="004064BC" w:rsidRPr="004064BC" w14:paraId="69DCCD3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B15E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36B3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Berastagi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547B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Batak Toba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1C4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1BA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Malay's Poly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278B1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(0.28%)</w:t>
            </w:r>
          </w:p>
        </w:tc>
      </w:tr>
      <w:tr w:rsidR="004064BC" w:rsidRPr="004064BC" w14:paraId="0FC388C2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CF06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699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Berastagi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BF96" w14:textId="6302B0F2" w:rsidR="004064BC" w:rsidRPr="00894101" w:rsidRDefault="00007586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Batak </w:t>
            </w:r>
            <w:r w:rsidRPr="00D950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Karo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6A42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42AA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 Malay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55B9B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(0.56%)</w:t>
            </w:r>
          </w:p>
        </w:tc>
      </w:tr>
      <w:tr w:rsidR="004064BC" w:rsidRPr="004064BC" w14:paraId="0B4C0E3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5BCFA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83932A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Nias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558D80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Nias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C63861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11AFCA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IVS1-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nt5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35AD77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(0.28%)</w:t>
            </w:r>
          </w:p>
        </w:tc>
      </w:tr>
      <w:tr w:rsidR="007908C4" w:rsidRPr="004064BC" w14:paraId="2391959F" w14:textId="77777777" w:rsidTr="0069170A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2006B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South Sumatra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C6D7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6E1E7" w14:textId="767CD622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50C7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B4DBA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1AA05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8 (1.6%)</w:t>
            </w:r>
          </w:p>
        </w:tc>
      </w:tr>
      <w:tr w:rsidR="007908C4" w:rsidRPr="004064BC" w14:paraId="4FE9557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9D28F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FA8F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FC18" w14:textId="7BB71DCC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3F6B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BB334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del., 4.2 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68FA1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(0.2%)</w:t>
            </w:r>
          </w:p>
        </w:tc>
      </w:tr>
      <w:tr w:rsidR="007908C4" w:rsidRPr="004064BC" w14:paraId="17CE04F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A54C7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31215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9ADE2" w14:textId="65241C20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937C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6FAD3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15760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(0.4%)</w:t>
            </w:r>
          </w:p>
        </w:tc>
      </w:tr>
      <w:tr w:rsidR="007908C4" w:rsidRPr="004064BC" w14:paraId="0861D8D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83525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C2AE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58F6" w14:textId="0661A484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9C7B5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4BA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HbCS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80BC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(0.4%)</w:t>
            </w:r>
          </w:p>
        </w:tc>
      </w:tr>
      <w:tr w:rsidR="007908C4" w:rsidRPr="004064BC" w14:paraId="61B35F4F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DC5A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8B7A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AA6EE" w14:textId="3E17930E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2C99C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D34A6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Cd 41-42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98904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(0.2%)</w:t>
            </w:r>
          </w:p>
        </w:tc>
      </w:tr>
      <w:tr w:rsidR="007908C4" w:rsidRPr="004064BC" w14:paraId="15C02FA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D63C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8E125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20FD9" w14:textId="7AEA3DE8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6D5A4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DE4E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 Malay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31520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16 (3.2%)</w:t>
            </w:r>
          </w:p>
        </w:tc>
      </w:tr>
      <w:tr w:rsidR="007908C4" w:rsidRPr="004064BC" w14:paraId="588B55C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5DAE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B394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206AA" w14:textId="05DDC74C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6FB0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79B29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86722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19 (3.8%)</w:t>
            </w:r>
          </w:p>
        </w:tc>
      </w:tr>
      <w:tr w:rsidR="007908C4" w:rsidRPr="004064BC" w14:paraId="237A8ED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F9A6C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3D50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F9B46" w14:textId="5893FD2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49556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1D3F7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IVS1-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nt5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D8EC3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(0.4%)</w:t>
            </w:r>
          </w:p>
        </w:tc>
      </w:tr>
      <w:tr w:rsidR="007908C4" w:rsidRPr="004064BC" w14:paraId="27791FD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7AEA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37E08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6B213" w14:textId="480D8F99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A737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BAFA9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IVS1-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nt5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B8AA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(0.4%)</w:t>
            </w:r>
          </w:p>
        </w:tc>
      </w:tr>
      <w:tr w:rsidR="007908C4" w:rsidRPr="004064BC" w14:paraId="1F03F6EA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3920107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33E384B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Ogan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Komering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Ilir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5026B6B" w14:textId="0BCD7F32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02694">
              <w:rPr>
                <w:rFonts w:ascii="Times New Roman" w:hAnsi="Times New Roman" w:cs="Times New Roman"/>
                <w:sz w:val="22"/>
                <w:szCs w:val="22"/>
              </w:rPr>
              <w:t>Palembang Malay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8DF970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B0BE8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Malay's Poly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B893D19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(0.2%)</w:t>
            </w:r>
          </w:p>
        </w:tc>
      </w:tr>
      <w:tr w:rsidR="007908C4" w:rsidRPr="004064BC" w14:paraId="3634B5D7" w14:textId="77777777" w:rsidTr="0069170A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225F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Central Java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6F9E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Jepara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DDADA" w14:textId="48E47135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Java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nese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19F0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FCF5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18AED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(0.52%)</w:t>
            </w:r>
          </w:p>
        </w:tc>
      </w:tr>
      <w:tr w:rsidR="00D25F7D" w:rsidRPr="004064BC" w14:paraId="478A1395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6225F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D57624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Jepara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6206B3" w14:textId="1DE2695D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Java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7A7D0C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C0039C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FB573EF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8 (4.19%)</w:t>
            </w:r>
          </w:p>
        </w:tc>
      </w:tr>
      <w:tr w:rsidR="007908C4" w:rsidRPr="004064BC" w14:paraId="5935F541" w14:textId="77777777" w:rsidTr="0069170A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BBD3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South Kalimantan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6341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9BCD6" w14:textId="6F17A02C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E2D1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4B2E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0492C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(0.5%)</w:t>
            </w:r>
          </w:p>
        </w:tc>
      </w:tr>
      <w:tr w:rsidR="007908C4" w:rsidRPr="004064BC" w14:paraId="65EC6E82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6DAA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03F0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F702B" w14:textId="44E0EF9E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F266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0C57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31DDF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 (1.99%)</w:t>
            </w:r>
          </w:p>
        </w:tc>
      </w:tr>
      <w:tr w:rsidR="007908C4" w:rsidRPr="004064BC" w14:paraId="451B380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E227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D2AA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98F4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Dayak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Deyah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A452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C938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AD7B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(0.5%)</w:t>
            </w:r>
          </w:p>
        </w:tc>
      </w:tr>
      <w:tr w:rsidR="007908C4" w:rsidRPr="004064BC" w14:paraId="20BA0515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37EF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99D3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24E7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Dayak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Ngaju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9A14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DA79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2400A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(0.5%)</w:t>
            </w:r>
          </w:p>
        </w:tc>
      </w:tr>
      <w:tr w:rsidR="007908C4" w:rsidRPr="004064BC" w14:paraId="51BC170B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5C4BF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9CA99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290C" w14:textId="67D765A9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EC75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9868D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BBD37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6D9B3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(0.5%)</w:t>
            </w:r>
          </w:p>
        </w:tc>
      </w:tr>
      <w:tr w:rsidR="007908C4" w:rsidRPr="004064BC" w14:paraId="00E3A998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C4F75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2A06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5FF06" w14:textId="0E930FF8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EC75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50AA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4482C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Malay's Poly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1A597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(0.5%)</w:t>
            </w:r>
          </w:p>
        </w:tc>
      </w:tr>
      <w:tr w:rsidR="007908C4" w:rsidRPr="004064BC" w14:paraId="4C427B0D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30B6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8448F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ADDE4" w14:textId="16A64D94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EC75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59A8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561A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F5A4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(1%)</w:t>
            </w:r>
          </w:p>
        </w:tc>
      </w:tr>
      <w:tr w:rsidR="007908C4" w:rsidRPr="004064BC" w14:paraId="1E887593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91F58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44158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BA6A9" w14:textId="26A48D6C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EC75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56521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849E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IVS1-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nt5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953E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(1%)</w:t>
            </w:r>
          </w:p>
        </w:tc>
      </w:tr>
      <w:tr w:rsidR="00D25F7D" w:rsidRPr="004064BC" w14:paraId="2FBD6C73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40A09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5CD61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Banjarmasin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8DC3B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Dayak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0990B8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A5C3D0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F9DAFC5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(0.5%)</w:t>
            </w:r>
          </w:p>
        </w:tc>
      </w:tr>
      <w:tr w:rsidR="007908C4" w:rsidRPr="004064BC" w14:paraId="4CAEEACE" w14:textId="77777777" w:rsidTr="0069170A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02E7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South Sulawesi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4158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AA4CD" w14:textId="50123066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Buginese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10E4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CE64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9EAC8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(0.11%)</w:t>
            </w:r>
          </w:p>
        </w:tc>
      </w:tr>
      <w:tr w:rsidR="007908C4" w:rsidRPr="004064BC" w14:paraId="60688186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0B8A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27F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23E5D" w14:textId="2E1BCE60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Buginese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F7DD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C0F0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8680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8 (0.43%)</w:t>
            </w:r>
          </w:p>
        </w:tc>
      </w:tr>
      <w:tr w:rsidR="007908C4" w:rsidRPr="004064BC" w14:paraId="2FCC7CA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4C2F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96D6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EE3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Kajang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EBAF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71B5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11725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7 (0.37%)</w:t>
            </w:r>
          </w:p>
        </w:tc>
      </w:tr>
      <w:tr w:rsidR="007908C4" w:rsidRPr="004064BC" w14:paraId="01C821A6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8D68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A308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3F20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Kajang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8A14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F029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5698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 (0.16%)</w:t>
            </w:r>
          </w:p>
        </w:tc>
      </w:tr>
      <w:tr w:rsidR="007908C4" w:rsidRPr="004064BC" w14:paraId="00875892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CB19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6739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E0A9" w14:textId="58F65701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3A2D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E33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EDD7F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8 (0.43%)</w:t>
            </w:r>
          </w:p>
        </w:tc>
      </w:tr>
      <w:tr w:rsidR="007908C4" w:rsidRPr="004064BC" w14:paraId="6E9CD28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2EAD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747F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D0FDE" w14:textId="42E74F32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50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886C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69BA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1043F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(0.05%)</w:t>
            </w:r>
          </w:p>
        </w:tc>
      </w:tr>
      <w:tr w:rsidR="007908C4" w:rsidRPr="004064BC" w14:paraId="1E4C8F8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4952E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BB1FF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84487" w14:textId="3376E24A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50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AE0E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74612" w14:textId="77777777" w:rsidR="007908C4" w:rsidRPr="00894101" w:rsidRDefault="007908C4" w:rsidP="0079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80B76" w14:textId="77777777" w:rsidR="007908C4" w:rsidRPr="00894101" w:rsidRDefault="007908C4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 (0.16%)</w:t>
            </w:r>
          </w:p>
        </w:tc>
      </w:tr>
      <w:tr w:rsidR="007908C4" w:rsidRPr="004064BC" w14:paraId="509741A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9EEF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1BF9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DF4C" w14:textId="61F295E8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Mandar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34AB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61BB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2B931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7 (0.37%)</w:t>
            </w:r>
          </w:p>
        </w:tc>
      </w:tr>
      <w:tr w:rsidR="007908C4" w:rsidRPr="004064BC" w14:paraId="6CC884D8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D732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6E1A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B98A4" w14:textId="20CB2462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Mandar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B7E4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94F0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A81F6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(0.05%)</w:t>
            </w:r>
          </w:p>
        </w:tc>
      </w:tr>
      <w:tr w:rsidR="007908C4" w:rsidRPr="004064BC" w14:paraId="70797A6C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417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43FF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2EF1" w14:textId="2C3F8863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Toraja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943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2D27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08920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(0.11%)</w:t>
            </w:r>
          </w:p>
        </w:tc>
      </w:tr>
      <w:tr w:rsidR="007908C4" w:rsidRPr="004064BC" w14:paraId="75E250B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A6D5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21A1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FE30E" w14:textId="1C600E11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Toraja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6963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D4E7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8E627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20 (1.07%)</w:t>
            </w:r>
          </w:p>
        </w:tc>
      </w:tr>
      <w:tr w:rsidR="007908C4" w:rsidRPr="004064BC" w14:paraId="554DF05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F619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862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CC8BB" w14:textId="50832A02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Buginese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D638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473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Cd-35 (del C)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2242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(0.05%)</w:t>
            </w:r>
          </w:p>
        </w:tc>
      </w:tr>
      <w:tr w:rsidR="007908C4" w:rsidRPr="004064BC" w14:paraId="4EECA613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9A2C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5909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8DFD3" w14:textId="0EB94078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Buginese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F7BD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FC1C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 Lepore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A9A41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(0.05%)</w:t>
            </w:r>
          </w:p>
        </w:tc>
      </w:tr>
      <w:tr w:rsidR="007908C4" w:rsidRPr="004064BC" w14:paraId="1C3B08B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077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7FF0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0A237" w14:textId="2D9E9EC8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Buginese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BE18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9130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BB27B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25 (1.34%)</w:t>
            </w:r>
          </w:p>
        </w:tc>
      </w:tr>
      <w:tr w:rsidR="007908C4" w:rsidRPr="004064BC" w14:paraId="4D03C78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9AA1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E55B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B643C" w14:textId="02AADB53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Buginese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13D5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A3F7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Malay's Poly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0A4EB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(0.05%)</w:t>
            </w:r>
          </w:p>
        </w:tc>
      </w:tr>
      <w:tr w:rsidR="007908C4" w:rsidRPr="004064BC" w14:paraId="5643C39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A5F0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943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B2286" w14:textId="2A7213A4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38C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7432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D143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16 (0.86%)</w:t>
            </w:r>
          </w:p>
        </w:tc>
      </w:tr>
      <w:tr w:rsidR="007908C4" w:rsidRPr="004064BC" w14:paraId="4117274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45AC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E1C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18CCD" w14:textId="4973AD6A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Mandar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35CF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252A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90811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(0.05%)</w:t>
            </w:r>
          </w:p>
        </w:tc>
      </w:tr>
      <w:tr w:rsidR="007908C4" w:rsidRPr="004064BC" w14:paraId="7144967D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AA3F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1E88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2E8DA" w14:textId="5BEB1C4A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Toraja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BAA3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D001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Filipino del.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8D6C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 (0.16%)</w:t>
            </w:r>
          </w:p>
        </w:tc>
      </w:tr>
      <w:tr w:rsidR="00D25F7D" w:rsidRPr="004064BC" w14:paraId="468D7F3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4E1F7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319DAF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Makassar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1F3161F" w14:textId="775FC972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Toraja</w:t>
            </w:r>
            <w:r w:rsidR="007908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5A4608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E18F16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DF15FF2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(0.11%)</w:t>
            </w:r>
          </w:p>
        </w:tc>
      </w:tr>
      <w:tr w:rsidR="007908C4" w:rsidRPr="004064BC" w14:paraId="3D4C3CBB" w14:textId="77777777" w:rsidTr="0069170A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35F5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East Nusa Tenggara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D4AD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Anakalang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E24C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Anakalang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4CE7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26B1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3882E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 (0.42%)</w:t>
            </w:r>
          </w:p>
        </w:tc>
      </w:tr>
      <w:tr w:rsidR="007908C4" w:rsidRPr="004064BC" w14:paraId="06B4CB3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29A9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25A3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Anakalang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BE06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Anakalang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B880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E8DD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(het), 3-UNT(A&gt;G)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489BC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2904513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4AF4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44C3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DDB7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A12A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9FB5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B0ED2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37A4ACF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BF33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F193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Cibal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82E3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Cibal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129B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9E3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3-UNT(A&gt;G)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36B36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4343347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677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D8990" w14:textId="6ECC717A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335C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Ende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2CC5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4FBA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7AA76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611EAE" w:rsidRPr="004064BC" w14:paraId="41605EE0" w14:textId="77777777" w:rsidTr="00C811D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019D7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BFC76" w14:textId="471F5C75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AF53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0CE9" w14:textId="5FE10B3B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42E1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6B82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435CA" w14:textId="77777777" w:rsidR="00611EAE" w:rsidRPr="00894101" w:rsidRDefault="00611EAE" w:rsidP="0061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15 (1.56%)</w:t>
            </w:r>
          </w:p>
        </w:tc>
      </w:tr>
      <w:tr w:rsidR="00611EAE" w:rsidRPr="004064BC" w14:paraId="718820F2" w14:textId="77777777" w:rsidTr="00C811D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47EB5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DBC98" w14:textId="1A82B469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AF53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90111" w14:textId="25AC1FFC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A7BE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1F132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F0ECF" w14:textId="77777777" w:rsidR="00611EAE" w:rsidRPr="00894101" w:rsidRDefault="00611EAE" w:rsidP="0061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(0.21%)</w:t>
            </w:r>
          </w:p>
        </w:tc>
      </w:tr>
      <w:tr w:rsidR="00611EAE" w:rsidRPr="004064BC" w14:paraId="5312353A" w14:textId="77777777" w:rsidTr="00C811D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4C699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39799" w14:textId="4A33D863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AF53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BB561" w14:textId="71DCBB22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A1A30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B7603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del., 4.2 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B0B03" w14:textId="77777777" w:rsidR="00611EAE" w:rsidRPr="00894101" w:rsidRDefault="00611EAE" w:rsidP="0061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(0.21%)</w:t>
            </w:r>
          </w:p>
        </w:tc>
      </w:tr>
      <w:tr w:rsidR="00611EAE" w:rsidRPr="004064BC" w14:paraId="1A92DCF8" w14:textId="77777777" w:rsidTr="00C811D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0C251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B8BDE" w14:textId="43522522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AF53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B9F7" w14:textId="6F340290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7E4F0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6AB78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D0418" w14:textId="77777777" w:rsidR="00611EAE" w:rsidRPr="00894101" w:rsidRDefault="00611EAE" w:rsidP="0061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 (0.31%)</w:t>
            </w:r>
          </w:p>
        </w:tc>
      </w:tr>
      <w:tr w:rsidR="00611EAE" w:rsidRPr="004064BC" w14:paraId="03CCC1FC" w14:textId="77777777" w:rsidTr="00C811D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3DE2E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F3425" w14:textId="38A825B4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AF53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05A71" w14:textId="75AD4794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6337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CF75E" w14:textId="77777777" w:rsidR="00611EAE" w:rsidRPr="00894101" w:rsidRDefault="00611EAE" w:rsidP="0061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A870" w14:textId="77777777" w:rsidR="00611EAE" w:rsidRPr="00894101" w:rsidRDefault="00611EAE" w:rsidP="0061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18 (1.87%)</w:t>
            </w:r>
          </w:p>
        </w:tc>
      </w:tr>
      <w:tr w:rsidR="007908C4" w:rsidRPr="004064BC" w14:paraId="7B044068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A863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C93A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Lembata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917B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Lembata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F2A6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C5B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3-UNT(A&gt;G)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4FC5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60A8612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E21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AA158" w14:textId="2E5CA61C" w:rsidR="004064BC" w:rsidRPr="00894101" w:rsidRDefault="00C71B1A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Panenggo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Ede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C7DF7" w14:textId="4FBA6A30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Indonesia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9542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D694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9DB7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 (0.31%)</w:t>
            </w:r>
          </w:p>
        </w:tc>
      </w:tr>
      <w:tr w:rsidR="007908C4" w:rsidRPr="004064BC" w14:paraId="236D54C5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3EFC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1B01B" w14:textId="3E97F462" w:rsidR="004064BC" w:rsidRPr="00894101" w:rsidRDefault="00C71B1A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Panenggo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Ede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D259" w14:textId="6B226C58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Indonesia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98A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CA72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60EAA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5692E5B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C83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26D65" w14:textId="7C21FA9B" w:rsidR="004064BC" w:rsidRPr="00894101" w:rsidRDefault="00C71B1A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Panenggo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Ede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BB39" w14:textId="78B50F91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A332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A2B6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FD10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48 (4.99%)</w:t>
            </w:r>
          </w:p>
        </w:tc>
      </w:tr>
      <w:tr w:rsidR="007908C4" w:rsidRPr="004064BC" w14:paraId="4B90CA6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47F9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F5251" w14:textId="10C1F6B3" w:rsidR="004064BC" w:rsidRPr="00894101" w:rsidRDefault="00C71B1A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Panenggo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Ede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5C970" w14:textId="421F7D00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DA9A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1341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855D0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15 (1.56%)</w:t>
            </w:r>
          </w:p>
        </w:tc>
      </w:tr>
      <w:tr w:rsidR="007908C4" w:rsidRPr="004064BC" w14:paraId="426545E9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0BF7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DCBA2" w14:textId="5BE8E5BA" w:rsidR="004064BC" w:rsidRPr="00894101" w:rsidRDefault="00C71B1A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Panenggo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Ede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07C6" w14:textId="4286357F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35F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E72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SEA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3231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26 (2.71%)</w:t>
            </w:r>
          </w:p>
        </w:tc>
      </w:tr>
      <w:tr w:rsidR="007908C4" w:rsidRPr="004064BC" w14:paraId="285F0A9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7D9C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9A058" w14:textId="70ED5528" w:rsidR="004064BC" w:rsidRPr="00894101" w:rsidRDefault="00C71B1A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Panenggo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Ede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94B00" w14:textId="073F8098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Indonesia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F22B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430B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D6240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 (0.42%)</w:t>
            </w:r>
          </w:p>
        </w:tc>
      </w:tr>
      <w:tr w:rsidR="007908C4" w:rsidRPr="004064BC" w14:paraId="2CF2411F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523E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057B2" w14:textId="6954AFE8" w:rsidR="004064BC" w:rsidRPr="00894101" w:rsidRDefault="00C71B1A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Panenggo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Ede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39A2" w14:textId="0AFB9606" w:rsidR="004064BC" w:rsidRPr="00894101" w:rsidRDefault="0079016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Kodinese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CB9E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48F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F97E1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97 (10.09%)</w:t>
            </w:r>
          </w:p>
        </w:tc>
      </w:tr>
      <w:tr w:rsidR="007908C4" w:rsidRPr="004064BC" w14:paraId="47D0FA25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067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9287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Rampasasa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344E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Rampasasa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68D8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944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3-UNT(A&gt;G)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8891E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(0.21%)</w:t>
            </w:r>
          </w:p>
        </w:tc>
      </w:tr>
      <w:tr w:rsidR="007908C4" w:rsidRPr="004064BC" w14:paraId="23AF167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94AC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5F53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CA7FA" w14:textId="42337179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C207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East </w:t>
            </w:r>
            <w:proofErr w:type="spellStart"/>
            <w:r w:rsidR="0079016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504B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3246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8F656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25 (2.6%)</w:t>
            </w:r>
          </w:p>
        </w:tc>
      </w:tr>
      <w:tr w:rsidR="007908C4" w:rsidRPr="004064BC" w14:paraId="0A5D0E49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C8E5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AC2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4BE70" w14:textId="51BBD493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C207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East </w:t>
            </w:r>
            <w:proofErr w:type="spellStart"/>
            <w:r w:rsidR="0079016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AB4F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3F3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033B8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5 (0.52%)</w:t>
            </w:r>
          </w:p>
        </w:tc>
      </w:tr>
      <w:tr w:rsidR="007908C4" w:rsidRPr="004064BC" w14:paraId="4E2977C5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9C47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3AB3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BC1C9" w14:textId="29D479CC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C207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East </w:t>
            </w:r>
            <w:proofErr w:type="spellStart"/>
            <w:r w:rsidR="0079016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5F1F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0888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del., 4.2 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300FC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3BCC88D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4B19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C9CF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2CF5" w14:textId="67492439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C207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East </w:t>
            </w:r>
            <w:proofErr w:type="spellStart"/>
            <w:r w:rsidR="0079016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F978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619A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2C0D5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(0.21%)</w:t>
            </w:r>
          </w:p>
        </w:tc>
      </w:tr>
      <w:tr w:rsidR="007908C4" w:rsidRPr="004064BC" w14:paraId="05C98F0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980C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F589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69F6D" w14:textId="17B6EB5F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C207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East </w:t>
            </w:r>
            <w:proofErr w:type="spellStart"/>
            <w:r w:rsidR="0079016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FB2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4F55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9248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 (0.42%)</w:t>
            </w:r>
          </w:p>
        </w:tc>
      </w:tr>
      <w:tr w:rsidR="007908C4" w:rsidRPr="004064BC" w14:paraId="4E660AF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1B6B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B983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C75D7" w14:textId="757E6FF4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C207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East </w:t>
            </w:r>
            <w:proofErr w:type="spellStart"/>
            <w:r w:rsidR="0079016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1817C" w14:textId="3FB30DA4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  <w:r w:rsidR="00311D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15DB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3.7 del. (het);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366F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13F5299D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F092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0220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6F543" w14:textId="6B5E18CB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Java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nese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BC91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DF7E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56FE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236D572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A2F9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1BA7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AF038" w14:textId="411CE356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West </w:t>
            </w:r>
            <w:proofErr w:type="spellStart"/>
            <w:r w:rsidR="0079016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E8CC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A9E0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E660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7908C4" w:rsidRPr="004064BC" w14:paraId="36FEC019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BAD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FF3B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57CC3" w14:textId="156F3ECC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East </w:t>
            </w:r>
            <w:proofErr w:type="spellStart"/>
            <w:r w:rsidR="0079016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Sumbanese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0110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AA26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5D163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37 (3.85%)</w:t>
            </w:r>
          </w:p>
        </w:tc>
      </w:tr>
      <w:tr w:rsidR="007908C4" w:rsidRPr="004064BC" w14:paraId="6E10A2F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C3F9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0931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Waingapu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8CB2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Unknown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573A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80A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B412F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(0.1%)</w:t>
            </w:r>
          </w:p>
        </w:tc>
      </w:tr>
      <w:tr w:rsidR="00D25F7D" w:rsidRPr="004064BC" w14:paraId="0D1FD63C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4866A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796B97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Wunga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C559E7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Wunga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BACF05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8DA49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8EFB395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5 (0.52%)</w:t>
            </w:r>
          </w:p>
        </w:tc>
      </w:tr>
      <w:tr w:rsidR="007908C4" w:rsidRPr="004064BC" w14:paraId="226EEB1E" w14:textId="77777777" w:rsidTr="0069170A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859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North Maluku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19E9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DCB3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Galela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8E37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AC0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5C4E3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 (0.77%)</w:t>
            </w:r>
          </w:p>
        </w:tc>
      </w:tr>
      <w:tr w:rsidR="007908C4" w:rsidRPr="004064BC" w14:paraId="3FAC7906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EAFA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52D4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AD1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Galela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7A46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7F2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A114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3FC318F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B9F4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AB7F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16A8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Galela-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Tobelo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D1E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421C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6BC3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11AD668B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0AE3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7631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782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Gorap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DC55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456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F9615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18BF6E3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39DD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158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690E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Ibu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196E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7037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CED7B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2B98DDBA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2ED8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DF49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DC57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Jailolo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E1B7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498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44DF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5BB5F788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F03A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D259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8FE7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Kao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A33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1927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B9168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4327E94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5F17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CA8D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5EE7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Kayoa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AF59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AD4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17B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 (0.77%)</w:t>
            </w:r>
          </w:p>
        </w:tc>
      </w:tr>
      <w:tr w:rsidR="007908C4" w:rsidRPr="004064BC" w14:paraId="636204A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C1C4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6D74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E34E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Kayoa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182C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1D5F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B4DBD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(0.51%)</w:t>
            </w:r>
          </w:p>
        </w:tc>
      </w:tr>
      <w:tr w:rsidR="007908C4" w:rsidRPr="004064BC" w14:paraId="1DBDE49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A69D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A524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BE4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Loloda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AF09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C337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EE1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661668FE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72E7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ECBF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E3A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41DE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6B8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7E5C4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5 (1.29%)</w:t>
            </w:r>
          </w:p>
        </w:tc>
      </w:tr>
      <w:tr w:rsidR="007908C4" w:rsidRPr="004064BC" w14:paraId="5224D062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6BB7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240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82F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 Pura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F878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8C8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0D127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66867B3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B2C5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0352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300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Maba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Soagimalaha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6F5E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8BF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95B0B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2802F52F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15B4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8518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20A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Maba </w:t>
            </w: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Soagimalaha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9AB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EDFA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632AD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2A2682F9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4D9D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488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83B3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Makian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188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DB65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892DA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5 (1.29%)</w:t>
            </w:r>
          </w:p>
        </w:tc>
      </w:tr>
      <w:tr w:rsidR="007908C4" w:rsidRPr="004064BC" w14:paraId="792E3FB9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B52C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2E78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99E2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Makian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441B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C84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4E126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19F19A2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A30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D2E8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E26A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Makian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2D4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E022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4C54B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6 (1.54%)</w:t>
            </w:r>
          </w:p>
        </w:tc>
      </w:tr>
      <w:tr w:rsidR="007908C4" w:rsidRPr="004064BC" w14:paraId="153E1D84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37DB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D47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6E5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Malut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2E80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1CC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8B5A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6BA2475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F140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FA6B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C468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Moti-Tidore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96C0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0B2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49D46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1E79B195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6D3C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568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C914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Patani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EEE0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093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62EC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(0.51%)</w:t>
            </w:r>
          </w:p>
        </w:tc>
      </w:tr>
      <w:tr w:rsidR="007908C4" w:rsidRPr="004064BC" w14:paraId="16419D8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E5D4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E00F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864E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Sanana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3523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634E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8D78A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 (1.03%)</w:t>
            </w:r>
          </w:p>
        </w:tc>
      </w:tr>
      <w:tr w:rsidR="007908C4" w:rsidRPr="004064BC" w14:paraId="64A5137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4259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2255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013A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Sanana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F210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39D5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8774A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(0.51%)</w:t>
            </w:r>
          </w:p>
        </w:tc>
      </w:tr>
      <w:tr w:rsidR="007908C4" w:rsidRPr="004064BC" w14:paraId="11A3FF8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7D3C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718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51C8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Sawai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3DC2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29D9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46B45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52E5256D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D854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EBBF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2EB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3654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1D24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CB414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1DC011FF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9AF5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C0A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850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Sula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362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C49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5BF13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3BF8A935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F322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368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C6E4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Ternate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E503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8F67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45048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6 (1.54%)</w:t>
            </w:r>
          </w:p>
        </w:tc>
      </w:tr>
      <w:tr w:rsidR="007908C4" w:rsidRPr="004064BC" w14:paraId="22915D66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021E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292D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7DA6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Ternate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1B5B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6398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B5E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579B52EB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8DCE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9BB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61A8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Tidore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5169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A5B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2A89D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9 (2.31%)</w:t>
            </w:r>
          </w:p>
        </w:tc>
      </w:tr>
      <w:tr w:rsidR="007908C4" w:rsidRPr="004064BC" w14:paraId="661BFD4F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8F0F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12C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D7C9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Tidore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08E7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5F8C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(homo)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658DE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241BA280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B68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482C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0FE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Tidore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449C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C22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968E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 (1.03%)</w:t>
            </w:r>
          </w:p>
        </w:tc>
      </w:tr>
      <w:tr w:rsidR="007908C4" w:rsidRPr="004064BC" w14:paraId="07699633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5C4F7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227F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4590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Tobelo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8CFD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9501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F03A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366A4492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3CDA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6A464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D66D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Unknown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04AF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747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4.2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51D86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1E88AF4B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552EF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B5B1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33B8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Weda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F9BA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Alpha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27DC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3.7 del.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012A9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3B2806CB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9982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FDE92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A7A5B" w14:textId="548830D7" w:rsidR="004064BC" w:rsidRPr="00894101" w:rsidRDefault="007908C4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West </w:t>
            </w:r>
            <w:proofErr w:type="spellStart"/>
            <w:r w:rsidR="004064BC"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Makian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BD8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73D3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D6FA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095E6F21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968A6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0660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7A79C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Sanana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5EFED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2327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5B646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2 (0.51%)</w:t>
            </w:r>
          </w:p>
        </w:tc>
      </w:tr>
      <w:tr w:rsidR="007908C4" w:rsidRPr="004064BC" w14:paraId="6FF91397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9F459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FA60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0BD5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Tidore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BD2E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7834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Cd-39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4D340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7908C4" w:rsidRPr="004064BC" w14:paraId="1B6E3EB9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83CA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9A0A5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49FA0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Tidore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941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B1851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0B7F7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  <w:tr w:rsidR="004064BC" w:rsidRPr="004064BC" w14:paraId="43451A65" w14:textId="77777777" w:rsidTr="0069170A">
        <w:trPr>
          <w:trHeight w:val="285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68F753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8E52D3B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Maba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04F07E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Tobelo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78B1D9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Beta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EFB0198" w14:textId="77777777" w:rsidR="004064BC" w:rsidRPr="00894101" w:rsidRDefault="004064BC" w:rsidP="0040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HbE</w:t>
            </w:r>
            <w:proofErr w:type="spellEnd"/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E7918F4" w14:textId="77777777" w:rsidR="004064BC" w:rsidRPr="00894101" w:rsidRDefault="004064BC" w:rsidP="008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8941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</w:rPr>
              <w:t>1 (0.26%)</w:t>
            </w:r>
          </w:p>
        </w:tc>
      </w:tr>
    </w:tbl>
    <w:p w14:paraId="0E987FA4" w14:textId="5C6E5A9E" w:rsidR="001A6E9F" w:rsidRDefault="00702449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3D8">
        <w:rPr>
          <w:rFonts w:ascii="Times New Roman" w:hAnsi="Times New Roman" w:cs="Times New Roman"/>
          <w:sz w:val="20"/>
          <w:szCs w:val="20"/>
        </w:rPr>
        <w:t>del.: deletion, het: heterozygous, homo: homozygous. Hb Lepore: is a beta- and delta-fusion mutation involving the beta- and delta</w:t>
      </w:r>
      <w:r w:rsidR="004B6EA8">
        <w:rPr>
          <w:rFonts w:ascii="Times New Roman" w:hAnsi="Times New Roman" w:cs="Times New Roman"/>
          <w:sz w:val="20"/>
          <w:szCs w:val="20"/>
        </w:rPr>
        <w:t>-</w:t>
      </w:r>
      <w:r w:rsidRPr="006A33D8">
        <w:rPr>
          <w:rFonts w:ascii="Times New Roman" w:hAnsi="Times New Roman" w:cs="Times New Roman"/>
          <w:sz w:val="20"/>
          <w:szCs w:val="20"/>
        </w:rPr>
        <w:t>globin genes, clinically classified within the beta-thalassemia group.</w:t>
      </w:r>
      <w:r>
        <w:rPr>
          <w:rFonts w:ascii="Times New Roman" w:hAnsi="Times New Roman" w:cs="Times New Roman"/>
          <w:sz w:val="20"/>
          <w:szCs w:val="20"/>
        </w:rPr>
        <w:t xml:space="preserve"> This table </w:t>
      </w:r>
      <w:r w:rsidRPr="00702449">
        <w:rPr>
          <w:rFonts w:ascii="Times New Roman" w:hAnsi="Times New Roman" w:cs="Times New Roman"/>
          <w:sz w:val="20"/>
          <w:szCs w:val="20"/>
        </w:rPr>
        <w:t>exclud</w:t>
      </w:r>
      <w:r w:rsidR="00EF7743">
        <w:rPr>
          <w:rFonts w:ascii="Times New Roman" w:hAnsi="Times New Roman" w:cs="Times New Roman"/>
          <w:sz w:val="20"/>
          <w:szCs w:val="20"/>
        </w:rPr>
        <w:t>es</w:t>
      </w:r>
      <w:r w:rsidRPr="00702449">
        <w:rPr>
          <w:rFonts w:ascii="Times New Roman" w:hAnsi="Times New Roman" w:cs="Times New Roman"/>
          <w:sz w:val="20"/>
          <w:szCs w:val="20"/>
        </w:rPr>
        <w:t xml:space="preserve"> the no pathogenic mutation grou</w:t>
      </w:r>
      <w:r w:rsidR="001A6E9F">
        <w:rPr>
          <w:rFonts w:ascii="Times New Roman" w:hAnsi="Times New Roman" w:cs="Times New Roman"/>
          <w:sz w:val="20"/>
          <w:szCs w:val="20"/>
        </w:rPr>
        <w:t>p.</w:t>
      </w:r>
    </w:p>
    <w:p w14:paraId="0595688F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37987B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39E1C0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CC179A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A24F95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D3BA3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C6B0A5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B27D5F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A26F3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56E70B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BB54CE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2139A7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C0EB42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D9991C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FBFAF8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34D1AA" w14:textId="77777777" w:rsidR="001A6E9F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1848E1" w14:textId="77777777" w:rsidR="001A6E9F" w:rsidRPr="00E27329" w:rsidRDefault="001A6E9F" w:rsidP="00E27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A6E9F" w:rsidRPr="00E27329" w:rsidSect="00162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C5"/>
    <w:rsid w:val="00000B19"/>
    <w:rsid w:val="00007586"/>
    <w:rsid w:val="000219B9"/>
    <w:rsid w:val="000744FA"/>
    <w:rsid w:val="00153229"/>
    <w:rsid w:val="00162D7B"/>
    <w:rsid w:val="001A6E9F"/>
    <w:rsid w:val="001C1A35"/>
    <w:rsid w:val="001C71E1"/>
    <w:rsid w:val="002121E8"/>
    <w:rsid w:val="00213F19"/>
    <w:rsid w:val="0022294A"/>
    <w:rsid w:val="002301E6"/>
    <w:rsid w:val="00253FAB"/>
    <w:rsid w:val="00264C5E"/>
    <w:rsid w:val="00277C35"/>
    <w:rsid w:val="002A18D9"/>
    <w:rsid w:val="00306FA0"/>
    <w:rsid w:val="00311DFB"/>
    <w:rsid w:val="0032124E"/>
    <w:rsid w:val="00321653"/>
    <w:rsid w:val="00321845"/>
    <w:rsid w:val="00322E94"/>
    <w:rsid w:val="003313CC"/>
    <w:rsid w:val="0034451C"/>
    <w:rsid w:val="003528C8"/>
    <w:rsid w:val="00372427"/>
    <w:rsid w:val="0037533E"/>
    <w:rsid w:val="003A1E16"/>
    <w:rsid w:val="003A6F2F"/>
    <w:rsid w:val="003C5643"/>
    <w:rsid w:val="003C6745"/>
    <w:rsid w:val="004064BC"/>
    <w:rsid w:val="00412E2D"/>
    <w:rsid w:val="004135A3"/>
    <w:rsid w:val="00415789"/>
    <w:rsid w:val="00423845"/>
    <w:rsid w:val="00443F84"/>
    <w:rsid w:val="0045394D"/>
    <w:rsid w:val="004604ED"/>
    <w:rsid w:val="00462725"/>
    <w:rsid w:val="00464548"/>
    <w:rsid w:val="0046773B"/>
    <w:rsid w:val="0047248E"/>
    <w:rsid w:val="00475751"/>
    <w:rsid w:val="0048764A"/>
    <w:rsid w:val="0049159C"/>
    <w:rsid w:val="004B6EA8"/>
    <w:rsid w:val="004B7684"/>
    <w:rsid w:val="004C0BC6"/>
    <w:rsid w:val="004C29B6"/>
    <w:rsid w:val="004C2C16"/>
    <w:rsid w:val="004D7242"/>
    <w:rsid w:val="004E2DDE"/>
    <w:rsid w:val="004E4B3C"/>
    <w:rsid w:val="004F2B95"/>
    <w:rsid w:val="004F75E6"/>
    <w:rsid w:val="00502091"/>
    <w:rsid w:val="00504D44"/>
    <w:rsid w:val="00522B63"/>
    <w:rsid w:val="00537B9F"/>
    <w:rsid w:val="0054083E"/>
    <w:rsid w:val="0054362A"/>
    <w:rsid w:val="005630EE"/>
    <w:rsid w:val="005641AC"/>
    <w:rsid w:val="00576159"/>
    <w:rsid w:val="00596317"/>
    <w:rsid w:val="005A648E"/>
    <w:rsid w:val="005B0792"/>
    <w:rsid w:val="005B0A41"/>
    <w:rsid w:val="005C11A9"/>
    <w:rsid w:val="005E32A3"/>
    <w:rsid w:val="005E6FB0"/>
    <w:rsid w:val="005E76C5"/>
    <w:rsid w:val="005F2D27"/>
    <w:rsid w:val="00611EAE"/>
    <w:rsid w:val="0061210F"/>
    <w:rsid w:val="006223B8"/>
    <w:rsid w:val="00624513"/>
    <w:rsid w:val="006272F8"/>
    <w:rsid w:val="00641F6A"/>
    <w:rsid w:val="00651955"/>
    <w:rsid w:val="00667410"/>
    <w:rsid w:val="00667DB3"/>
    <w:rsid w:val="0069170A"/>
    <w:rsid w:val="00696DA5"/>
    <w:rsid w:val="006A33D8"/>
    <w:rsid w:val="006F3158"/>
    <w:rsid w:val="00702449"/>
    <w:rsid w:val="00732256"/>
    <w:rsid w:val="00752C1C"/>
    <w:rsid w:val="00757CFF"/>
    <w:rsid w:val="00784893"/>
    <w:rsid w:val="007856E4"/>
    <w:rsid w:val="0079016C"/>
    <w:rsid w:val="007908C4"/>
    <w:rsid w:val="00791313"/>
    <w:rsid w:val="00795C18"/>
    <w:rsid w:val="007C652A"/>
    <w:rsid w:val="008308D8"/>
    <w:rsid w:val="0083621E"/>
    <w:rsid w:val="00843C2F"/>
    <w:rsid w:val="00850905"/>
    <w:rsid w:val="00855FC3"/>
    <w:rsid w:val="00863BEC"/>
    <w:rsid w:val="00874869"/>
    <w:rsid w:val="008763B5"/>
    <w:rsid w:val="00894101"/>
    <w:rsid w:val="00895965"/>
    <w:rsid w:val="0089665A"/>
    <w:rsid w:val="008A7A47"/>
    <w:rsid w:val="008B5B4D"/>
    <w:rsid w:val="008E2D87"/>
    <w:rsid w:val="008F779D"/>
    <w:rsid w:val="00905CFD"/>
    <w:rsid w:val="00931FB1"/>
    <w:rsid w:val="00972CBC"/>
    <w:rsid w:val="00974B99"/>
    <w:rsid w:val="009A5BD3"/>
    <w:rsid w:val="009A6A4D"/>
    <w:rsid w:val="009C2ABB"/>
    <w:rsid w:val="009D04E2"/>
    <w:rsid w:val="009F3110"/>
    <w:rsid w:val="00A02253"/>
    <w:rsid w:val="00A16FE1"/>
    <w:rsid w:val="00A24648"/>
    <w:rsid w:val="00A30509"/>
    <w:rsid w:val="00A31DFE"/>
    <w:rsid w:val="00A33F71"/>
    <w:rsid w:val="00AB5696"/>
    <w:rsid w:val="00AC6BD6"/>
    <w:rsid w:val="00AF08D6"/>
    <w:rsid w:val="00B017F3"/>
    <w:rsid w:val="00B0406D"/>
    <w:rsid w:val="00B33C30"/>
    <w:rsid w:val="00B47532"/>
    <w:rsid w:val="00B94E6C"/>
    <w:rsid w:val="00BB2A4E"/>
    <w:rsid w:val="00BC1464"/>
    <w:rsid w:val="00BD40C9"/>
    <w:rsid w:val="00BE25DE"/>
    <w:rsid w:val="00BE7450"/>
    <w:rsid w:val="00BF04A3"/>
    <w:rsid w:val="00C03BF1"/>
    <w:rsid w:val="00C30087"/>
    <w:rsid w:val="00C4135B"/>
    <w:rsid w:val="00C520B2"/>
    <w:rsid w:val="00C60472"/>
    <w:rsid w:val="00C658B3"/>
    <w:rsid w:val="00C71B1A"/>
    <w:rsid w:val="00C90E9B"/>
    <w:rsid w:val="00CA27E6"/>
    <w:rsid w:val="00CA43E8"/>
    <w:rsid w:val="00CA7041"/>
    <w:rsid w:val="00CC31BE"/>
    <w:rsid w:val="00CC49D8"/>
    <w:rsid w:val="00CC5E99"/>
    <w:rsid w:val="00CE07F5"/>
    <w:rsid w:val="00D11FA8"/>
    <w:rsid w:val="00D25F7D"/>
    <w:rsid w:val="00D53F15"/>
    <w:rsid w:val="00D66701"/>
    <w:rsid w:val="00D83E6D"/>
    <w:rsid w:val="00DA28B6"/>
    <w:rsid w:val="00DA5DC1"/>
    <w:rsid w:val="00DB086C"/>
    <w:rsid w:val="00DB641B"/>
    <w:rsid w:val="00DD5A3A"/>
    <w:rsid w:val="00DF4129"/>
    <w:rsid w:val="00E02E0D"/>
    <w:rsid w:val="00E14EA9"/>
    <w:rsid w:val="00E241B2"/>
    <w:rsid w:val="00E27329"/>
    <w:rsid w:val="00E32F19"/>
    <w:rsid w:val="00E75061"/>
    <w:rsid w:val="00E80723"/>
    <w:rsid w:val="00E858B0"/>
    <w:rsid w:val="00E87DED"/>
    <w:rsid w:val="00E9262D"/>
    <w:rsid w:val="00E97FA6"/>
    <w:rsid w:val="00ED13AD"/>
    <w:rsid w:val="00EF7743"/>
    <w:rsid w:val="00F06012"/>
    <w:rsid w:val="00F24E27"/>
    <w:rsid w:val="00F36A83"/>
    <w:rsid w:val="00FB12F7"/>
    <w:rsid w:val="00FB1C21"/>
    <w:rsid w:val="00FB29C8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DF98"/>
  <w15:docId w15:val="{B482AFAF-441C-4172-AD0B-20466A2A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0F"/>
  </w:style>
  <w:style w:type="paragraph" w:styleId="Heading1">
    <w:name w:val="heading 1"/>
    <w:basedOn w:val="Normal"/>
    <w:next w:val="Normal"/>
    <w:link w:val="Heading1Char"/>
    <w:uiPriority w:val="9"/>
    <w:qFormat/>
    <w:rsid w:val="005E7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6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6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6C5"/>
    <w:rPr>
      <w:b/>
      <w:bCs/>
      <w:smallCaps/>
      <w:color w:val="2F5496" w:themeColor="accent1" w:themeShade="BF"/>
      <w:spacing w:val="5"/>
    </w:rPr>
  </w:style>
  <w:style w:type="table" w:customStyle="1" w:styleId="Table">
    <w:name w:val="Table"/>
    <w:semiHidden/>
    <w:unhideWhenUsed/>
    <w:qFormat/>
    <w:rsid w:val="0032124E"/>
    <w:pPr>
      <w:spacing w:after="200" w:line="240" w:lineRule="auto"/>
    </w:pPr>
    <w:rPr>
      <w:kern w:val="0"/>
      <w:sz w:val="20"/>
      <w:szCs w:val="20"/>
      <w:lang w:val="en-ID" w:eastAsia="en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3C67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745"/>
    <w:rPr>
      <w:color w:val="954F72"/>
      <w:u w:val="single"/>
    </w:rPr>
  </w:style>
  <w:style w:type="paragraph" w:customStyle="1" w:styleId="msonormal0">
    <w:name w:val="msonormal"/>
    <w:basedOn w:val="Normal"/>
    <w:rsid w:val="003C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63">
    <w:name w:val="xl63"/>
    <w:basedOn w:val="Normal"/>
    <w:rsid w:val="003C67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xl64">
    <w:name w:val="xl64"/>
    <w:basedOn w:val="Normal"/>
    <w:rsid w:val="003C67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65">
    <w:name w:val="xl65"/>
    <w:basedOn w:val="Normal"/>
    <w:rsid w:val="003C67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</w:rPr>
  </w:style>
  <w:style w:type="paragraph" w:customStyle="1" w:styleId="xl66">
    <w:name w:val="xl66"/>
    <w:basedOn w:val="Normal"/>
    <w:rsid w:val="003C6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67">
    <w:name w:val="xl67"/>
    <w:basedOn w:val="Normal"/>
    <w:rsid w:val="003C6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68">
    <w:name w:val="xl68"/>
    <w:basedOn w:val="Normal"/>
    <w:rsid w:val="003C6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69">
    <w:name w:val="xl69"/>
    <w:basedOn w:val="Normal"/>
    <w:rsid w:val="003C6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</w:rPr>
  </w:style>
  <w:style w:type="paragraph" w:customStyle="1" w:styleId="xl70">
    <w:name w:val="xl70"/>
    <w:basedOn w:val="Normal"/>
    <w:rsid w:val="003C6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71">
    <w:name w:val="xl71"/>
    <w:basedOn w:val="Normal"/>
    <w:rsid w:val="003C6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styleId="Revision">
    <w:name w:val="Revision"/>
    <w:hidden/>
    <w:uiPriority w:val="99"/>
    <w:semiHidden/>
    <w:rsid w:val="003753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1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FD50-5C14-4721-B11D-6DE9C448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Lidwina Priliani</dc:creator>
  <cp:lastModifiedBy>Lidwina Priliani</cp:lastModifiedBy>
  <cp:revision>11</cp:revision>
  <dcterms:created xsi:type="dcterms:W3CDTF">2026-05-08T04:41:00Z</dcterms:created>
  <dcterms:modified xsi:type="dcterms:W3CDTF">2026-05-08T07:04:00Z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afba754e-2b52-4ffd-9c41-572ee10c896d</vt:lpwstr>
  </property>
</Properties>
</file>