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23FCB" w14:textId="3967A88D" w:rsidR="002F2A7A" w:rsidRPr="002F2A7A" w:rsidRDefault="00AE102E" w:rsidP="005104C2">
      <w:pPr>
        <w:spacing w:after="120" w:line="276" w:lineRule="auto"/>
        <w:rPr>
          <w:rFonts w:asciiTheme="majorBidi" w:hAnsiTheme="majorBidi" w:cstheme="majorBidi"/>
          <w:b/>
          <w:bCs/>
          <w:sz w:val="28"/>
          <w:szCs w:val="28"/>
        </w:rPr>
      </w:pPr>
      <w:r w:rsidRPr="002F2A7A">
        <w:rPr>
          <w:rFonts w:asciiTheme="majorBidi" w:hAnsiTheme="majorBidi" w:cstheme="majorBidi"/>
          <w:b/>
          <w:bCs/>
          <w:sz w:val="28"/>
          <w:szCs w:val="28"/>
        </w:rPr>
        <w:t>Supplementary Material</w:t>
      </w:r>
    </w:p>
    <w:p w14:paraId="3B9A599E" w14:textId="36E19C80" w:rsidR="005104C2" w:rsidRPr="000E7108" w:rsidRDefault="000E7108" w:rsidP="005104C2">
      <w:pPr>
        <w:spacing w:after="120" w:line="276" w:lineRule="auto"/>
        <w:jc w:val="both"/>
        <w:rPr>
          <w:rFonts w:asciiTheme="majorBidi" w:hAnsiTheme="majorBidi" w:cstheme="majorBidi"/>
        </w:rPr>
      </w:pPr>
      <w:ins w:id="0" w:author="Ezzeddin Bakhtavar" w:date="2026-05-18T13:27:00Z">
        <w:r w:rsidRPr="000E7108">
          <w:rPr>
            <w:rFonts w:asciiTheme="majorBidi" w:hAnsiTheme="majorBidi" w:cstheme="majorBidi"/>
          </w:rPr>
          <w:t>Supplementary materials include the PRISMA 2020 flow diagram, completed PRISMA 2020 checklist, reviewer calibration procedures, conflict resolution workflow, and meta-analysis diagnostics.</w:t>
        </w:r>
      </w:ins>
    </w:p>
    <w:p w14:paraId="0BAF1516" w14:textId="22460605" w:rsidR="00AE102E" w:rsidRDefault="002F2A7A" w:rsidP="005104C2">
      <w:pPr>
        <w:spacing w:after="120" w:line="276" w:lineRule="auto"/>
        <w:jc w:val="both"/>
        <w:rPr>
          <w:rFonts w:asciiTheme="majorBidi" w:hAnsiTheme="majorBidi" w:cstheme="majorBidi"/>
          <w:b/>
          <w:bCs/>
        </w:rPr>
      </w:pPr>
      <w:r w:rsidRPr="002F2A7A">
        <w:rPr>
          <w:rFonts w:asciiTheme="majorBidi" w:hAnsiTheme="majorBidi" w:cstheme="majorBidi"/>
          <w:b/>
          <w:bCs/>
        </w:rPr>
        <w:t>Systematic Review Procedures, Reviewer Calibration, Conflict Resolution Protocol, and Meta-analysis Diagnostics</w:t>
      </w:r>
    </w:p>
    <w:p w14:paraId="6766855D" w14:textId="72742B7A" w:rsidR="002F2A7A" w:rsidRDefault="002F2A7A" w:rsidP="005104C2">
      <w:pPr>
        <w:spacing w:after="120" w:line="276" w:lineRule="auto"/>
        <w:jc w:val="both"/>
        <w:rPr>
          <w:rFonts w:asciiTheme="majorBidi" w:hAnsiTheme="majorBidi" w:cstheme="majorBidi"/>
        </w:rPr>
      </w:pPr>
      <w:r w:rsidRPr="002F2A7A">
        <w:rPr>
          <w:rFonts w:asciiTheme="majorBidi" w:hAnsiTheme="majorBidi" w:cstheme="majorBidi"/>
        </w:rPr>
        <w:t>(</w:t>
      </w:r>
      <w:r w:rsidRPr="002F2A7A">
        <w:rPr>
          <w:rFonts w:asciiTheme="majorBidi" w:hAnsiTheme="majorBidi" w:cstheme="majorBidi"/>
          <w:i/>
          <w:iCs/>
        </w:rPr>
        <w:t xml:space="preserve">Related to: </w:t>
      </w:r>
      <w:r w:rsidR="000045BC" w:rsidRPr="000045BC">
        <w:rPr>
          <w:rFonts w:asciiTheme="majorBidi" w:hAnsiTheme="majorBidi" w:cstheme="majorBidi"/>
          <w:i/>
          <w:iCs/>
        </w:rPr>
        <w:t>Tire Microplastic Generation under Extreme Conditions: A Comparative Assessment of Transportation and Mining Sectors</w:t>
      </w:r>
      <w:r w:rsidRPr="002F2A7A">
        <w:rPr>
          <w:rFonts w:asciiTheme="majorBidi" w:hAnsiTheme="majorBidi" w:cstheme="majorBidi"/>
        </w:rPr>
        <w:t>)</w:t>
      </w:r>
    </w:p>
    <w:p w14:paraId="6DB4D457" w14:textId="77777777" w:rsidR="00870395" w:rsidRDefault="00870395" w:rsidP="005104C2">
      <w:pPr>
        <w:spacing w:after="120" w:line="276" w:lineRule="auto"/>
        <w:jc w:val="both"/>
        <w:rPr>
          <w:rFonts w:asciiTheme="majorBidi" w:hAnsiTheme="majorBidi" w:cstheme="majorBidi"/>
        </w:rPr>
      </w:pPr>
    </w:p>
    <w:p w14:paraId="5883DE0D" w14:textId="12EA3BA4" w:rsidR="002C11D5" w:rsidRPr="002F2A7A" w:rsidRDefault="00870395" w:rsidP="005104C2">
      <w:pPr>
        <w:spacing w:after="120" w:line="276" w:lineRule="auto"/>
        <w:jc w:val="both"/>
        <w:rPr>
          <w:rFonts w:asciiTheme="majorBidi" w:hAnsiTheme="majorBidi" w:cstheme="majorBidi"/>
          <w:rtl/>
        </w:rPr>
      </w:pPr>
      <w:r>
        <w:rPr>
          <w:rFonts w:asciiTheme="majorBidi" w:hAnsiTheme="majorBidi" w:cstheme="majorBidi"/>
          <w:noProof/>
          <w:rtl/>
          <w:lang w:val="ar-SA"/>
        </w:rPr>
        <mc:AlternateContent>
          <mc:Choice Requires="wpg">
            <w:drawing>
              <wp:inline distT="0" distB="0" distL="0" distR="0" wp14:anchorId="3EFEB8AD" wp14:editId="06B0569B">
                <wp:extent cx="5166995" cy="4437380"/>
                <wp:effectExtent l="0" t="0" r="0" b="1270"/>
                <wp:docPr id="18" name="Group 18"/>
                <wp:cNvGraphicFramePr/>
                <a:graphic xmlns:a="http://schemas.openxmlformats.org/drawingml/2006/main">
                  <a:graphicData uri="http://schemas.microsoft.com/office/word/2010/wordprocessingGroup">
                    <wpg:wgp>
                      <wpg:cNvGrpSpPr/>
                      <wpg:grpSpPr>
                        <a:xfrm>
                          <a:off x="0" y="0"/>
                          <a:ext cx="5166995" cy="4437380"/>
                          <a:chOff x="0" y="0"/>
                          <a:chExt cx="5166995" cy="4437380"/>
                        </a:xfrm>
                      </wpg:grpSpPr>
                      <pic:pic xmlns:pic="http://schemas.openxmlformats.org/drawingml/2006/picture">
                        <pic:nvPicPr>
                          <pic:cNvPr id="1" name="Picture 1"/>
                          <pic:cNvPicPr>
                            <a:picLocks noChangeAspect="1"/>
                          </pic:cNvPicPr>
                        </pic:nvPicPr>
                        <pic:blipFill rotWithShape="1">
                          <a:blip r:embed="rId8">
                            <a:extLst>
                              <a:ext uri="{28A0092B-C50C-407E-A947-70E740481C1C}">
                                <a14:useLocalDpi xmlns:a14="http://schemas.microsoft.com/office/drawing/2010/main" val="0"/>
                              </a:ext>
                            </a:extLst>
                          </a:blip>
                          <a:srcRect l="9152" r="9058"/>
                          <a:stretch/>
                        </pic:blipFill>
                        <pic:spPr bwMode="auto">
                          <a:xfrm>
                            <a:off x="0" y="0"/>
                            <a:ext cx="5166995" cy="4437380"/>
                          </a:xfrm>
                          <a:prstGeom prst="rect">
                            <a:avLst/>
                          </a:prstGeom>
                          <a:noFill/>
                          <a:ln>
                            <a:noFill/>
                          </a:ln>
                          <a:extLst>
                            <a:ext uri="{53640926-AAD7-44D8-BBD7-CCE9431645EC}">
                              <a14:shadowObscured xmlns:a14="http://schemas.microsoft.com/office/drawing/2010/main"/>
                            </a:ext>
                          </a:extLst>
                        </pic:spPr>
                      </pic:pic>
                      <wpg:grpSp>
                        <wpg:cNvPr id="16" name="Group 16"/>
                        <wpg:cNvGrpSpPr/>
                        <wpg:grpSpPr>
                          <a:xfrm>
                            <a:off x="3833813" y="3514725"/>
                            <a:ext cx="1256665" cy="795337"/>
                            <a:chOff x="0" y="0"/>
                            <a:chExt cx="1256665" cy="795337"/>
                          </a:xfrm>
                        </wpg:grpSpPr>
                        <pic:pic xmlns:pic="http://schemas.openxmlformats.org/drawingml/2006/picture">
                          <pic:nvPicPr>
                            <pic:cNvPr id="14" name="Picture 14"/>
                            <pic:cNvPicPr>
                              <a:picLocks noChangeAspect="1"/>
                            </pic:cNvPicPr>
                          </pic:nvPicPr>
                          <pic:blipFill rotWithShape="1">
                            <a:blip r:embed="rId9" cstate="print">
                              <a:extLst>
                                <a:ext uri="{28A0092B-C50C-407E-A947-70E740481C1C}">
                                  <a14:useLocalDpi xmlns:a14="http://schemas.microsoft.com/office/drawing/2010/main" val="0"/>
                                </a:ext>
                              </a:extLst>
                            </a:blip>
                            <a:srcRect l="2523" r="6641"/>
                            <a:stretch/>
                          </pic:blipFill>
                          <pic:spPr bwMode="auto">
                            <a:xfrm>
                              <a:off x="57150" y="57150"/>
                              <a:ext cx="1199515" cy="707390"/>
                            </a:xfrm>
                            <a:prstGeom prst="rect">
                              <a:avLst/>
                            </a:prstGeom>
                            <a:noFill/>
                            <a:ln w="3175">
                              <a:noFill/>
                            </a:ln>
                            <a:extLst>
                              <a:ext uri="{53640926-AAD7-44D8-BBD7-CCE9431645EC}">
                                <a14:shadowObscured xmlns:a14="http://schemas.microsoft.com/office/drawing/2010/main"/>
                              </a:ext>
                            </a:extLst>
                          </pic:spPr>
                        </pic:pic>
                        <wps:wsp>
                          <wps:cNvPr id="15" name="Straight Connector 15"/>
                          <wps:cNvCnPr/>
                          <wps:spPr>
                            <a:xfrm>
                              <a:off x="0" y="0"/>
                              <a:ext cx="0" cy="795337"/>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37A70A79" id="Group 18" o:spid="_x0000_s1026" style="width:406.85pt;height:349.4pt;mso-position-horizontal-relative:char;mso-position-vertical-relative:line" coordsize="51669,44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1669;height:44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">
                  <v:imagedata r:id="rId10" o:title="" cropleft="5998f" cropright="5936f"/>
                </v:shape>
                <v:group id="Group 16" o:spid="_x0000_s1028" style="position:absolute;left:38338;top:35147;width:12566;height:7953" coordsize="12566,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4" o:spid="_x0000_s1029" type="#_x0000_t75" style="position:absolute;left:571;top:571;width:11995;height:7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" strokeweight=".25pt">
                    <v:imagedata r:id="rId11" o:title="" cropleft="1653f" cropright="4352f"/>
                  </v:shape>
                  <v:line id="Straight Connector 15" o:spid="_x0000_s1030" style="position:absolute;visibility:visible;mso-wrap-style:square" from="0,0" to="0,7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twrwwAAANsAAAAPAAAAZHJzL2Rvd25yZXYueG1sRE/basJA&#10;EH0v+A/LCL6UutFS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AbbcK8MAAADbAAAADwAA&#10;AAAAAAAAAAAAAAAHAgAAZHJzL2Rvd25yZXYueG1sUEsFBgAAAAADAAMAtwAAAPcCAAAAAA==&#10;" strokecolor="black [3200]" strokeweight=".5pt">
                    <v:stroke joinstyle="miter"/>
                  </v:line>
                </v:group>
                <w10:anchorlock/>
              </v:group>
            </w:pict>
          </mc:Fallback>
        </mc:AlternateContent>
      </w:r>
    </w:p>
    <w:p w14:paraId="30942C1D" w14:textId="77777777" w:rsidR="00132E5F" w:rsidRDefault="008C4331" w:rsidP="005104C2">
      <w:pPr>
        <w:spacing w:after="120" w:line="276" w:lineRule="auto"/>
        <w:jc w:val="center"/>
        <w:rPr>
          <w:ins w:id="1" w:author="Ezzeddin Bakhtavar" w:date="2026-05-18T13:29:00Z"/>
          <w:rFonts w:asciiTheme="majorBidi" w:hAnsiTheme="majorBidi" w:cstheme="majorBidi"/>
          <w:sz w:val="22"/>
          <w:szCs w:val="22"/>
          <w:lang w:bidi="fa-IR"/>
        </w:rPr>
        <w:sectPr w:rsidR="00132E5F" w:rsidSect="004F430A">
          <w:footerReference w:type="default" r:id="rId12"/>
          <w:pgSz w:w="12240" w:h="15840"/>
          <w:pgMar w:top="1440" w:right="1440" w:bottom="1440" w:left="1440" w:header="720" w:footer="720" w:gutter="0"/>
          <w:pgNumType w:fmt="lowerRoman"/>
          <w:cols w:space="720"/>
          <w:docGrid w:linePitch="360"/>
        </w:sectPr>
      </w:pPr>
      <w:r w:rsidRPr="00DC7F6F">
        <w:rPr>
          <w:rFonts w:asciiTheme="majorBidi" w:hAnsiTheme="majorBidi" w:cstheme="majorBidi"/>
          <w:b/>
          <w:bCs/>
          <w:sz w:val="22"/>
          <w:szCs w:val="22"/>
          <w:lang w:bidi="fa-IR"/>
        </w:rPr>
        <w:t>Figure S</w:t>
      </w:r>
      <w:r w:rsidR="00470671" w:rsidRPr="00DC7F6F">
        <w:rPr>
          <w:rFonts w:asciiTheme="majorBidi" w:hAnsiTheme="majorBidi" w:cstheme="majorBidi"/>
          <w:b/>
          <w:bCs/>
          <w:sz w:val="22"/>
          <w:szCs w:val="22"/>
          <w:lang w:bidi="fa-IR"/>
        </w:rPr>
        <w:t>1</w:t>
      </w:r>
      <w:r w:rsidRPr="00DC7F6F">
        <w:rPr>
          <w:rFonts w:asciiTheme="majorBidi" w:hAnsiTheme="majorBidi" w:cstheme="majorBidi"/>
          <w:b/>
          <w:bCs/>
          <w:sz w:val="22"/>
          <w:szCs w:val="22"/>
          <w:lang w:bidi="fa-IR"/>
        </w:rPr>
        <w:t>.</w:t>
      </w:r>
      <w:r w:rsidRPr="00DC7F6F">
        <w:rPr>
          <w:rFonts w:asciiTheme="majorBidi" w:hAnsiTheme="majorBidi" w:cstheme="majorBidi"/>
          <w:sz w:val="22"/>
          <w:szCs w:val="22"/>
          <w:lang w:bidi="fa-IR"/>
        </w:rPr>
        <w:t xml:space="preserve"> </w:t>
      </w:r>
      <w:r w:rsidR="00D45DFC" w:rsidRPr="00D45DFC">
        <w:rPr>
          <w:rFonts w:asciiTheme="majorBidi" w:hAnsiTheme="majorBidi" w:cstheme="majorBidi"/>
          <w:sz w:val="22"/>
          <w:szCs w:val="22"/>
          <w:lang w:bidi="fa-IR"/>
        </w:rPr>
        <w:t xml:space="preserve">Preferred Reporting Items for Systematic Reviews and Meta-Analyses </w:t>
      </w:r>
      <w:r w:rsidR="00D45DFC">
        <w:rPr>
          <w:rFonts w:asciiTheme="majorBidi" w:hAnsiTheme="majorBidi" w:cstheme="majorBidi"/>
          <w:sz w:val="22"/>
          <w:szCs w:val="22"/>
          <w:lang w:bidi="fa-IR"/>
        </w:rPr>
        <w:t>(</w:t>
      </w:r>
      <w:r w:rsidR="005104C2" w:rsidRPr="00DC7F6F">
        <w:rPr>
          <w:rFonts w:asciiTheme="majorBidi" w:hAnsiTheme="majorBidi" w:cstheme="majorBidi"/>
          <w:sz w:val="22"/>
          <w:szCs w:val="22"/>
          <w:lang w:bidi="fa-IR"/>
        </w:rPr>
        <w:t>PRISMA</w:t>
      </w:r>
      <w:r w:rsidR="00D45DFC">
        <w:rPr>
          <w:rFonts w:asciiTheme="majorBidi" w:hAnsiTheme="majorBidi" w:cstheme="majorBidi"/>
          <w:sz w:val="22"/>
          <w:szCs w:val="22"/>
          <w:lang w:bidi="fa-IR"/>
        </w:rPr>
        <w:t>)</w:t>
      </w:r>
      <w:r w:rsidR="005104C2" w:rsidRPr="00DC7F6F">
        <w:rPr>
          <w:rFonts w:asciiTheme="majorBidi" w:hAnsiTheme="majorBidi" w:cstheme="majorBidi"/>
          <w:sz w:val="22"/>
          <w:szCs w:val="22"/>
          <w:lang w:bidi="fa-IR"/>
        </w:rPr>
        <w:t xml:space="preserve"> 2020 </w:t>
      </w:r>
      <w:r w:rsidR="006B0BAF">
        <w:rPr>
          <w:rFonts w:asciiTheme="majorBidi" w:hAnsiTheme="majorBidi" w:cstheme="majorBidi"/>
          <w:sz w:val="22"/>
          <w:szCs w:val="22"/>
          <w:lang w:bidi="fa-IR"/>
        </w:rPr>
        <w:t>f</w:t>
      </w:r>
      <w:r w:rsidR="005104C2" w:rsidRPr="00DC7F6F">
        <w:rPr>
          <w:rFonts w:asciiTheme="majorBidi" w:hAnsiTheme="majorBidi" w:cstheme="majorBidi"/>
          <w:sz w:val="22"/>
          <w:szCs w:val="22"/>
          <w:lang w:bidi="fa-IR"/>
        </w:rPr>
        <w:t xml:space="preserve">low </w:t>
      </w:r>
      <w:r w:rsidR="006B0BAF">
        <w:rPr>
          <w:rFonts w:asciiTheme="majorBidi" w:hAnsiTheme="majorBidi" w:cstheme="majorBidi"/>
          <w:sz w:val="22"/>
          <w:szCs w:val="22"/>
          <w:lang w:bidi="fa-IR"/>
        </w:rPr>
        <w:t>d</w:t>
      </w:r>
      <w:r w:rsidR="005104C2" w:rsidRPr="00DC7F6F">
        <w:rPr>
          <w:rFonts w:asciiTheme="majorBidi" w:hAnsiTheme="majorBidi" w:cstheme="majorBidi"/>
          <w:sz w:val="22"/>
          <w:szCs w:val="22"/>
          <w:lang w:bidi="fa-IR"/>
        </w:rPr>
        <w:t xml:space="preserve">iagram for the </w:t>
      </w:r>
      <w:r w:rsidR="006B0BAF">
        <w:rPr>
          <w:rFonts w:asciiTheme="majorBidi" w:hAnsiTheme="majorBidi" w:cstheme="majorBidi"/>
          <w:sz w:val="22"/>
          <w:szCs w:val="22"/>
          <w:lang w:bidi="fa-IR"/>
        </w:rPr>
        <w:t>s</w:t>
      </w:r>
      <w:r w:rsidR="005104C2" w:rsidRPr="00DC7F6F">
        <w:rPr>
          <w:rFonts w:asciiTheme="majorBidi" w:hAnsiTheme="majorBidi" w:cstheme="majorBidi"/>
          <w:sz w:val="22"/>
          <w:szCs w:val="22"/>
          <w:lang w:bidi="fa-IR"/>
        </w:rPr>
        <w:t xml:space="preserve">ystematic </w:t>
      </w:r>
      <w:r w:rsidR="006B0BAF">
        <w:rPr>
          <w:rFonts w:asciiTheme="majorBidi" w:hAnsiTheme="majorBidi" w:cstheme="majorBidi"/>
          <w:sz w:val="22"/>
          <w:szCs w:val="22"/>
          <w:lang w:bidi="fa-IR"/>
        </w:rPr>
        <w:t>r</w:t>
      </w:r>
      <w:r w:rsidR="005104C2" w:rsidRPr="00DC7F6F">
        <w:rPr>
          <w:rFonts w:asciiTheme="majorBidi" w:hAnsiTheme="majorBidi" w:cstheme="majorBidi"/>
          <w:sz w:val="22"/>
          <w:szCs w:val="22"/>
          <w:lang w:bidi="fa-IR"/>
        </w:rPr>
        <w:t>eview</w:t>
      </w:r>
    </w:p>
    <w:p w14:paraId="1636DC89" w14:textId="042FD743" w:rsidR="00132E5F" w:rsidRPr="008F2E2D" w:rsidRDefault="00C61D6F" w:rsidP="00132E5F">
      <w:pPr>
        <w:spacing w:after="120" w:line="276" w:lineRule="auto"/>
        <w:jc w:val="both"/>
        <w:rPr>
          <w:rFonts w:asciiTheme="majorBidi" w:hAnsiTheme="majorBidi" w:cstheme="majorBidi"/>
          <w:b/>
          <w:bCs/>
          <w:lang w:val="fr-CA"/>
        </w:rPr>
      </w:pPr>
      <w:ins w:id="2" w:author="Ezzeddin Bakhtavar" w:date="2026-05-18T13:34:00Z">
        <w:r w:rsidRPr="008F2E2D">
          <w:rPr>
            <w:rFonts w:asciiTheme="majorBidi" w:hAnsiTheme="majorBidi" w:cstheme="majorBidi"/>
            <w:b/>
            <w:bCs/>
            <w:lang w:val="fr-CA"/>
          </w:rPr>
          <w:lastRenderedPageBreak/>
          <w:t>PRISMA 2020 Checklist</w:t>
        </w:r>
      </w:ins>
      <w:ins w:id="3" w:author="Ezzeddin Bakhtavar" w:date="2026-05-18T13:39:00Z">
        <w:r w:rsidR="008F2E2D" w:rsidRPr="008F2E2D">
          <w:rPr>
            <w:rFonts w:asciiTheme="majorBidi" w:hAnsiTheme="majorBidi" w:cstheme="majorBidi"/>
            <w:b/>
            <w:bCs/>
            <w:lang w:val="fr-CA"/>
          </w:rPr>
          <w:t xml:space="preserve"> (</w:t>
        </w:r>
      </w:ins>
      <w:ins w:id="4" w:author="Ezzeddin Bakhtavar" w:date="2026-05-18T13:40:00Z">
        <w:r w:rsidR="008F2E2D" w:rsidRPr="008F2E2D">
          <w:rPr>
            <w:rFonts w:asciiTheme="majorBidi" w:hAnsiTheme="majorBidi" w:cstheme="majorBidi"/>
            <w:b/>
            <w:bCs/>
            <w:lang w:val="fr-CA"/>
          </w:rPr>
          <w:t>Page et al.,</w:t>
        </w:r>
        <w:r w:rsidR="008F2E2D">
          <w:rPr>
            <w:rFonts w:asciiTheme="majorBidi" w:hAnsiTheme="majorBidi" w:cstheme="majorBidi"/>
            <w:b/>
            <w:bCs/>
            <w:lang w:val="fr-CA"/>
          </w:rPr>
          <w:t xml:space="preserve"> 2021</w:t>
        </w:r>
      </w:ins>
      <w:ins w:id="5" w:author="Ezzeddin Bakhtavar" w:date="2026-05-18T13:39:00Z">
        <w:r w:rsidR="008F2E2D" w:rsidRPr="008F2E2D">
          <w:rPr>
            <w:rFonts w:asciiTheme="majorBidi" w:hAnsiTheme="majorBidi" w:cstheme="majorBidi"/>
            <w:b/>
            <w:bCs/>
            <w:lang w:val="fr-CA"/>
          </w:rPr>
          <w:t>)</w:t>
        </w:r>
      </w:ins>
    </w:p>
    <w:tbl>
      <w:tblPr>
        <w:tblW w:w="14546" w:type="dxa"/>
        <w:jc w:val="center"/>
        <w:tblBorders>
          <w:top w:val="nil"/>
          <w:left w:val="nil"/>
          <w:bottom w:val="nil"/>
          <w:right w:val="nil"/>
        </w:tblBorders>
        <w:tblLook w:val="0000" w:firstRow="0" w:lastRow="0" w:firstColumn="0" w:lastColumn="0" w:noHBand="0" w:noVBand="0"/>
      </w:tblPr>
      <w:tblGrid>
        <w:gridCol w:w="2120"/>
        <w:gridCol w:w="630"/>
        <w:gridCol w:w="10384"/>
        <w:gridCol w:w="1412"/>
      </w:tblGrid>
      <w:tr w:rsidR="00D34297" w:rsidRPr="00D34297" w14:paraId="4F1B97D8" w14:textId="77777777" w:rsidTr="008F2E2D">
        <w:trPr>
          <w:trHeight w:val="65"/>
          <w:tblHeader/>
          <w:jc w:val="center"/>
        </w:trPr>
        <w:tc>
          <w:tcPr>
            <w:tcW w:w="2120" w:type="dxa"/>
            <w:tcBorders>
              <w:top w:val="double" w:sz="5" w:space="0" w:color="000000"/>
              <w:left w:val="single" w:sz="5" w:space="0" w:color="000000"/>
              <w:bottom w:val="double" w:sz="2" w:space="0" w:color="FFFFCC"/>
              <w:right w:val="single" w:sz="5" w:space="0" w:color="000000"/>
            </w:tcBorders>
            <w:shd w:val="clear" w:color="auto" w:fill="auto"/>
            <w:vAlign w:val="center"/>
          </w:tcPr>
          <w:p w14:paraId="6D6686B3" w14:textId="77777777" w:rsidR="00132E5F" w:rsidRPr="00D34297" w:rsidRDefault="00132E5F" w:rsidP="000B79C2">
            <w:pPr>
              <w:pStyle w:val="Default"/>
              <w:rPr>
                <w:ins w:id="6" w:author="Ezzeddin Bakhtavar" w:date="2026-05-18T13:29:00Z"/>
                <w:rFonts w:asciiTheme="majorBidi" w:hAnsiTheme="majorBidi" w:cstheme="majorBidi"/>
                <w:color w:val="FFFFFF"/>
                <w:sz w:val="18"/>
                <w:szCs w:val="18"/>
              </w:rPr>
            </w:pPr>
            <w:ins w:id="7" w:author="Ezzeddin Bakhtavar" w:date="2026-05-18T13:29:00Z">
              <w:r w:rsidRPr="00D34297">
                <w:rPr>
                  <w:rFonts w:asciiTheme="majorBidi" w:hAnsiTheme="majorBidi" w:cstheme="majorBidi"/>
                  <w:b/>
                  <w:bCs/>
                  <w:color w:val="FFFFFF"/>
                  <w:sz w:val="18"/>
                  <w:szCs w:val="18"/>
                </w:rPr>
                <w:t xml:space="preserve">Section and Topic </w:t>
              </w:r>
            </w:ins>
          </w:p>
        </w:tc>
        <w:tc>
          <w:tcPr>
            <w:tcW w:w="630" w:type="dxa"/>
            <w:tcBorders>
              <w:top w:val="double" w:sz="5" w:space="0" w:color="000000"/>
              <w:left w:val="single" w:sz="5" w:space="0" w:color="000000"/>
              <w:bottom w:val="double" w:sz="2" w:space="0" w:color="FFFFCC"/>
              <w:right w:val="single" w:sz="5" w:space="0" w:color="000000"/>
            </w:tcBorders>
            <w:shd w:val="clear" w:color="auto" w:fill="auto"/>
            <w:vAlign w:val="center"/>
          </w:tcPr>
          <w:p w14:paraId="114A710C" w14:textId="77777777" w:rsidR="00132E5F" w:rsidRPr="00D34297" w:rsidRDefault="00132E5F" w:rsidP="00132E5F">
            <w:pPr>
              <w:pStyle w:val="Default"/>
              <w:jc w:val="center"/>
              <w:rPr>
                <w:ins w:id="8" w:author="Ezzeddin Bakhtavar" w:date="2026-05-18T13:29:00Z"/>
                <w:rFonts w:asciiTheme="majorBidi" w:hAnsiTheme="majorBidi" w:cstheme="majorBidi"/>
                <w:b/>
                <w:bCs/>
                <w:color w:val="FFFFFF"/>
                <w:sz w:val="18"/>
                <w:szCs w:val="18"/>
              </w:rPr>
            </w:pPr>
            <w:ins w:id="9" w:author="Ezzeddin Bakhtavar" w:date="2026-05-18T13:29:00Z">
              <w:r w:rsidRPr="00D34297">
                <w:rPr>
                  <w:rFonts w:asciiTheme="majorBidi" w:hAnsiTheme="majorBidi" w:cstheme="majorBidi"/>
                  <w:b/>
                  <w:bCs/>
                  <w:color w:val="FFFFFF"/>
                  <w:sz w:val="18"/>
                  <w:szCs w:val="18"/>
                </w:rPr>
                <w:t>Item #</w:t>
              </w:r>
            </w:ins>
          </w:p>
        </w:tc>
        <w:tc>
          <w:tcPr>
            <w:tcW w:w="10384" w:type="dxa"/>
            <w:tcBorders>
              <w:top w:val="double" w:sz="5" w:space="0" w:color="000000"/>
              <w:left w:val="single" w:sz="5" w:space="0" w:color="000000"/>
              <w:bottom w:val="double" w:sz="5" w:space="0" w:color="000000"/>
              <w:right w:val="single" w:sz="5" w:space="0" w:color="000000"/>
            </w:tcBorders>
            <w:shd w:val="clear" w:color="auto" w:fill="auto"/>
            <w:vAlign w:val="center"/>
          </w:tcPr>
          <w:p w14:paraId="6FDFA21D" w14:textId="77777777" w:rsidR="00132E5F" w:rsidRPr="00D34297" w:rsidRDefault="00132E5F" w:rsidP="000B79C2">
            <w:pPr>
              <w:pStyle w:val="Default"/>
              <w:rPr>
                <w:ins w:id="10" w:author="Ezzeddin Bakhtavar" w:date="2026-05-18T13:29:00Z"/>
                <w:rFonts w:asciiTheme="majorBidi" w:hAnsiTheme="majorBidi" w:cstheme="majorBidi"/>
                <w:color w:val="FFFFFF"/>
                <w:sz w:val="18"/>
                <w:szCs w:val="18"/>
              </w:rPr>
            </w:pPr>
            <w:ins w:id="11" w:author="Ezzeddin Bakhtavar" w:date="2026-05-18T13:29:00Z">
              <w:r w:rsidRPr="00D34297">
                <w:rPr>
                  <w:rFonts w:asciiTheme="majorBidi" w:hAnsiTheme="majorBidi" w:cstheme="majorBidi"/>
                  <w:b/>
                  <w:bCs/>
                  <w:color w:val="FFFFFF"/>
                  <w:sz w:val="18"/>
                  <w:szCs w:val="18"/>
                </w:rPr>
                <w:t xml:space="preserve">Checklist item </w:t>
              </w:r>
            </w:ins>
          </w:p>
        </w:tc>
        <w:tc>
          <w:tcPr>
            <w:tcW w:w="1412" w:type="dxa"/>
            <w:tcBorders>
              <w:top w:val="double" w:sz="5" w:space="0" w:color="000000"/>
              <w:left w:val="single" w:sz="5" w:space="0" w:color="000000"/>
              <w:bottom w:val="double" w:sz="5" w:space="0" w:color="000000"/>
              <w:right w:val="single" w:sz="5" w:space="0" w:color="000000"/>
            </w:tcBorders>
            <w:shd w:val="clear" w:color="auto" w:fill="auto"/>
            <w:vAlign w:val="center"/>
          </w:tcPr>
          <w:p w14:paraId="715B1AAF" w14:textId="221B62C3" w:rsidR="00132E5F" w:rsidRPr="00D34297" w:rsidRDefault="00132E5F" w:rsidP="000B79C2">
            <w:pPr>
              <w:pStyle w:val="Default"/>
              <w:rPr>
                <w:ins w:id="12" w:author="Ezzeddin Bakhtavar" w:date="2026-05-18T13:29:00Z"/>
                <w:rFonts w:asciiTheme="majorBidi" w:hAnsiTheme="majorBidi" w:cstheme="majorBidi"/>
                <w:color w:val="FFFFFF"/>
                <w:sz w:val="18"/>
                <w:szCs w:val="18"/>
              </w:rPr>
            </w:pPr>
            <w:ins w:id="13" w:author="Ezzeddin Bakhtavar" w:date="2026-05-18T13:29:00Z">
              <w:r w:rsidRPr="00D34297">
                <w:rPr>
                  <w:rFonts w:asciiTheme="majorBidi" w:hAnsiTheme="majorBidi" w:cstheme="majorBidi"/>
                  <w:b/>
                  <w:bCs/>
                  <w:color w:val="FFFFFF"/>
                  <w:sz w:val="18"/>
                  <w:szCs w:val="18"/>
                </w:rPr>
                <w:t xml:space="preserve">Location where item reported </w:t>
              </w:r>
            </w:ins>
          </w:p>
        </w:tc>
      </w:tr>
      <w:tr w:rsidR="00132E5F" w:rsidRPr="00D34297" w14:paraId="69EB2270"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09D2570" w14:textId="37346A6A" w:rsidR="00132E5F" w:rsidRPr="00D34297" w:rsidRDefault="00132E5F" w:rsidP="00132E5F">
            <w:pPr>
              <w:pStyle w:val="Default"/>
              <w:jc w:val="center"/>
              <w:rPr>
                <w:ins w:id="14" w:author="Ezzeddin Bakhtavar" w:date="2026-05-18T13:29:00Z"/>
                <w:rFonts w:asciiTheme="majorBidi" w:hAnsiTheme="majorBidi" w:cstheme="majorBidi"/>
                <w:sz w:val="18"/>
                <w:szCs w:val="18"/>
              </w:rPr>
            </w:pPr>
            <w:ins w:id="15" w:author="Ezzeddin Bakhtavar" w:date="2026-05-18T13:29:00Z">
              <w:r w:rsidRPr="00D34297">
                <w:rPr>
                  <w:rFonts w:asciiTheme="majorBidi" w:hAnsiTheme="majorBidi" w:cstheme="majorBidi"/>
                  <w:b/>
                  <w:bCs/>
                  <w:sz w:val="18"/>
                  <w:szCs w:val="18"/>
                </w:rPr>
                <w:t>TITLE</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57B23013" w14:textId="77777777" w:rsidR="00132E5F" w:rsidRPr="00D34297" w:rsidRDefault="00132E5F" w:rsidP="000B79C2">
            <w:pPr>
              <w:pStyle w:val="Default"/>
              <w:jc w:val="right"/>
              <w:rPr>
                <w:ins w:id="16" w:author="Ezzeddin Bakhtavar" w:date="2026-05-18T13:29:00Z"/>
                <w:rFonts w:asciiTheme="majorBidi" w:hAnsiTheme="majorBidi" w:cstheme="majorBidi"/>
                <w:color w:val="auto"/>
                <w:sz w:val="18"/>
                <w:szCs w:val="18"/>
              </w:rPr>
            </w:pPr>
          </w:p>
        </w:tc>
      </w:tr>
      <w:tr w:rsidR="008F2E2D" w:rsidRPr="00D34297" w14:paraId="416010AB" w14:textId="77777777" w:rsidTr="008F2E2D">
        <w:trPr>
          <w:trHeight w:val="48"/>
          <w:jc w:val="center"/>
        </w:trPr>
        <w:tc>
          <w:tcPr>
            <w:tcW w:w="212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7C952536" w14:textId="77777777" w:rsidR="00132E5F" w:rsidRPr="00D34297" w:rsidRDefault="00132E5F" w:rsidP="000B79C2">
            <w:pPr>
              <w:pStyle w:val="Default"/>
              <w:spacing w:before="40" w:after="40"/>
              <w:rPr>
                <w:ins w:id="17" w:author="Ezzeddin Bakhtavar" w:date="2026-05-18T13:29:00Z"/>
                <w:rFonts w:asciiTheme="majorBidi" w:hAnsiTheme="majorBidi" w:cstheme="majorBidi"/>
                <w:sz w:val="18"/>
                <w:szCs w:val="18"/>
              </w:rPr>
            </w:pPr>
            <w:ins w:id="18" w:author="Ezzeddin Bakhtavar" w:date="2026-05-18T13:29:00Z">
              <w:r w:rsidRPr="00D34297">
                <w:rPr>
                  <w:rFonts w:asciiTheme="majorBidi" w:hAnsiTheme="majorBidi" w:cstheme="majorBidi"/>
                  <w:sz w:val="18"/>
                  <w:szCs w:val="18"/>
                </w:rPr>
                <w:t xml:space="preserve">Title </w:t>
              </w:r>
            </w:ins>
          </w:p>
        </w:tc>
        <w:tc>
          <w:tcPr>
            <w:tcW w:w="63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00C1727F" w14:textId="77777777" w:rsidR="00132E5F" w:rsidRPr="00D34297" w:rsidRDefault="00132E5F" w:rsidP="00132E5F">
            <w:pPr>
              <w:pStyle w:val="Default"/>
              <w:spacing w:before="40" w:after="40"/>
              <w:jc w:val="center"/>
              <w:rPr>
                <w:ins w:id="19" w:author="Ezzeddin Bakhtavar" w:date="2026-05-18T13:29:00Z"/>
                <w:rFonts w:asciiTheme="majorBidi" w:hAnsiTheme="majorBidi" w:cstheme="majorBidi"/>
                <w:sz w:val="18"/>
                <w:szCs w:val="18"/>
              </w:rPr>
            </w:pPr>
            <w:ins w:id="20" w:author="Ezzeddin Bakhtavar" w:date="2026-05-18T13:29:00Z">
              <w:r w:rsidRPr="00D34297">
                <w:rPr>
                  <w:rFonts w:asciiTheme="majorBidi" w:hAnsiTheme="majorBidi" w:cstheme="majorBidi"/>
                  <w:sz w:val="18"/>
                  <w:szCs w:val="18"/>
                </w:rPr>
                <w:t>1</w:t>
              </w:r>
            </w:ins>
          </w:p>
        </w:tc>
        <w:tc>
          <w:tcPr>
            <w:tcW w:w="10384" w:type="dxa"/>
            <w:tcBorders>
              <w:top w:val="single" w:sz="5" w:space="0" w:color="000000"/>
              <w:left w:val="single" w:sz="5" w:space="0" w:color="000000"/>
              <w:bottom w:val="double" w:sz="5" w:space="0" w:color="000000"/>
              <w:right w:val="single" w:sz="5" w:space="0" w:color="000000"/>
            </w:tcBorders>
            <w:shd w:val="clear" w:color="auto" w:fill="auto"/>
            <w:vAlign w:val="center"/>
          </w:tcPr>
          <w:p w14:paraId="18521894" w14:textId="77777777" w:rsidR="00132E5F" w:rsidRPr="00D34297" w:rsidRDefault="00132E5F" w:rsidP="000B79C2">
            <w:pPr>
              <w:pStyle w:val="Default"/>
              <w:spacing w:before="40" w:after="40"/>
              <w:rPr>
                <w:ins w:id="21" w:author="Ezzeddin Bakhtavar" w:date="2026-05-18T13:29:00Z"/>
                <w:rFonts w:asciiTheme="majorBidi" w:hAnsiTheme="majorBidi" w:cstheme="majorBidi"/>
                <w:sz w:val="18"/>
                <w:szCs w:val="18"/>
              </w:rPr>
            </w:pPr>
            <w:ins w:id="22" w:author="Ezzeddin Bakhtavar" w:date="2026-05-18T13:29:00Z">
              <w:r w:rsidRPr="00D34297">
                <w:rPr>
                  <w:rFonts w:asciiTheme="majorBidi" w:hAnsiTheme="majorBidi" w:cstheme="majorBidi"/>
                  <w:sz w:val="18"/>
                  <w:szCs w:val="18"/>
                </w:rPr>
                <w:t>Identify the report as a systematic review.</w:t>
              </w:r>
            </w:ins>
          </w:p>
        </w:tc>
        <w:tc>
          <w:tcPr>
            <w:tcW w:w="1412" w:type="dxa"/>
            <w:tcBorders>
              <w:top w:val="single" w:sz="5" w:space="0" w:color="000000"/>
              <w:left w:val="single" w:sz="5" w:space="0" w:color="000000"/>
              <w:bottom w:val="double" w:sz="5" w:space="0" w:color="000000"/>
              <w:right w:val="single" w:sz="5" w:space="0" w:color="000000"/>
            </w:tcBorders>
            <w:shd w:val="clear" w:color="auto" w:fill="auto"/>
            <w:vAlign w:val="center"/>
          </w:tcPr>
          <w:p w14:paraId="2085A037" w14:textId="77777777" w:rsidR="00132E5F" w:rsidRPr="00D34297" w:rsidRDefault="00132E5F" w:rsidP="000B79C2">
            <w:pPr>
              <w:pStyle w:val="Default"/>
              <w:spacing w:before="40" w:after="40"/>
              <w:rPr>
                <w:ins w:id="23" w:author="Ezzeddin Bakhtavar" w:date="2026-05-18T13:29:00Z"/>
                <w:rFonts w:asciiTheme="majorBidi" w:hAnsiTheme="majorBidi" w:cstheme="majorBidi"/>
                <w:color w:val="auto"/>
                <w:sz w:val="18"/>
                <w:szCs w:val="18"/>
              </w:rPr>
            </w:pPr>
          </w:p>
        </w:tc>
      </w:tr>
      <w:tr w:rsidR="00132E5F" w:rsidRPr="00D34297" w14:paraId="278020B2"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D6C5889" w14:textId="70E330DB" w:rsidR="00132E5F" w:rsidRPr="00D34297" w:rsidRDefault="00132E5F" w:rsidP="00132E5F">
            <w:pPr>
              <w:pStyle w:val="Default"/>
              <w:jc w:val="center"/>
              <w:rPr>
                <w:ins w:id="24" w:author="Ezzeddin Bakhtavar" w:date="2026-05-18T13:29:00Z"/>
                <w:rFonts w:asciiTheme="majorBidi" w:hAnsiTheme="majorBidi" w:cstheme="majorBidi"/>
                <w:sz w:val="18"/>
                <w:szCs w:val="18"/>
              </w:rPr>
            </w:pPr>
            <w:ins w:id="25" w:author="Ezzeddin Bakhtavar" w:date="2026-05-18T13:29:00Z">
              <w:r w:rsidRPr="00D34297">
                <w:rPr>
                  <w:rFonts w:asciiTheme="majorBidi" w:hAnsiTheme="majorBidi" w:cstheme="majorBidi"/>
                  <w:b/>
                  <w:bCs/>
                  <w:sz w:val="18"/>
                  <w:szCs w:val="18"/>
                </w:rPr>
                <w:t>ABSTRACT</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608D4AEC" w14:textId="77777777" w:rsidR="00132E5F" w:rsidRPr="00D34297" w:rsidRDefault="00132E5F" w:rsidP="000B79C2">
            <w:pPr>
              <w:pStyle w:val="Default"/>
              <w:jc w:val="right"/>
              <w:rPr>
                <w:ins w:id="26" w:author="Ezzeddin Bakhtavar" w:date="2026-05-18T13:29:00Z"/>
                <w:rFonts w:asciiTheme="majorBidi" w:hAnsiTheme="majorBidi" w:cstheme="majorBidi"/>
                <w:color w:val="auto"/>
                <w:sz w:val="18"/>
                <w:szCs w:val="18"/>
              </w:rPr>
            </w:pPr>
          </w:p>
        </w:tc>
      </w:tr>
      <w:tr w:rsidR="008F2E2D" w:rsidRPr="00D34297" w14:paraId="14986A36" w14:textId="77777777" w:rsidTr="008F2E2D">
        <w:trPr>
          <w:trHeight w:val="48"/>
          <w:jc w:val="center"/>
        </w:trPr>
        <w:tc>
          <w:tcPr>
            <w:tcW w:w="212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797301C9" w14:textId="77777777" w:rsidR="00132E5F" w:rsidRPr="00D34297" w:rsidRDefault="00132E5F" w:rsidP="000B79C2">
            <w:pPr>
              <w:pStyle w:val="Default"/>
              <w:spacing w:before="40" w:after="40"/>
              <w:rPr>
                <w:ins w:id="27" w:author="Ezzeddin Bakhtavar" w:date="2026-05-18T13:29:00Z"/>
                <w:rFonts w:asciiTheme="majorBidi" w:hAnsiTheme="majorBidi" w:cstheme="majorBidi"/>
                <w:sz w:val="18"/>
                <w:szCs w:val="18"/>
              </w:rPr>
            </w:pPr>
            <w:ins w:id="28" w:author="Ezzeddin Bakhtavar" w:date="2026-05-18T13:29:00Z">
              <w:r w:rsidRPr="00D34297">
                <w:rPr>
                  <w:rFonts w:asciiTheme="majorBidi" w:hAnsiTheme="majorBidi" w:cstheme="majorBidi"/>
                  <w:sz w:val="18"/>
                  <w:szCs w:val="18"/>
                </w:rPr>
                <w:t xml:space="preserve">Abstract </w:t>
              </w:r>
            </w:ins>
          </w:p>
        </w:tc>
        <w:tc>
          <w:tcPr>
            <w:tcW w:w="63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4C1873E8" w14:textId="77777777" w:rsidR="00132E5F" w:rsidRPr="00D34297" w:rsidRDefault="00132E5F" w:rsidP="00132E5F">
            <w:pPr>
              <w:pStyle w:val="Default"/>
              <w:spacing w:before="40" w:after="40"/>
              <w:jc w:val="center"/>
              <w:rPr>
                <w:ins w:id="29" w:author="Ezzeddin Bakhtavar" w:date="2026-05-18T13:29:00Z"/>
                <w:rFonts w:asciiTheme="majorBidi" w:hAnsiTheme="majorBidi" w:cstheme="majorBidi"/>
                <w:sz w:val="18"/>
                <w:szCs w:val="18"/>
              </w:rPr>
            </w:pPr>
            <w:ins w:id="30" w:author="Ezzeddin Bakhtavar" w:date="2026-05-18T13:29:00Z">
              <w:r w:rsidRPr="00D34297">
                <w:rPr>
                  <w:rFonts w:asciiTheme="majorBidi" w:hAnsiTheme="majorBidi" w:cstheme="majorBidi"/>
                  <w:sz w:val="18"/>
                  <w:szCs w:val="18"/>
                </w:rPr>
                <w:t>2</w:t>
              </w:r>
            </w:ins>
          </w:p>
        </w:tc>
        <w:tc>
          <w:tcPr>
            <w:tcW w:w="10384" w:type="dxa"/>
            <w:tcBorders>
              <w:top w:val="single" w:sz="5" w:space="0" w:color="000000"/>
              <w:left w:val="single" w:sz="5" w:space="0" w:color="000000"/>
              <w:bottom w:val="double" w:sz="5" w:space="0" w:color="000000"/>
              <w:right w:val="single" w:sz="5" w:space="0" w:color="000000"/>
            </w:tcBorders>
            <w:shd w:val="clear" w:color="auto" w:fill="auto"/>
            <w:vAlign w:val="center"/>
          </w:tcPr>
          <w:p w14:paraId="612356BB" w14:textId="77777777" w:rsidR="00132E5F" w:rsidRPr="00D34297" w:rsidRDefault="00132E5F" w:rsidP="000B79C2">
            <w:pPr>
              <w:pStyle w:val="Default"/>
              <w:spacing w:before="40" w:after="40"/>
              <w:rPr>
                <w:ins w:id="31" w:author="Ezzeddin Bakhtavar" w:date="2026-05-18T13:29:00Z"/>
                <w:rFonts w:asciiTheme="majorBidi" w:hAnsiTheme="majorBidi" w:cstheme="majorBidi"/>
                <w:sz w:val="18"/>
                <w:szCs w:val="18"/>
              </w:rPr>
            </w:pPr>
            <w:ins w:id="32" w:author="Ezzeddin Bakhtavar" w:date="2026-05-18T13:29:00Z">
              <w:r w:rsidRPr="00D34297">
                <w:rPr>
                  <w:rFonts w:asciiTheme="majorBidi" w:hAnsiTheme="majorBidi" w:cstheme="majorBidi"/>
                  <w:sz w:val="18"/>
                  <w:szCs w:val="18"/>
                </w:rPr>
                <w:t>See the PRISMA 2020 for Abstracts checklist.</w:t>
              </w:r>
            </w:ins>
          </w:p>
        </w:tc>
        <w:tc>
          <w:tcPr>
            <w:tcW w:w="1412" w:type="dxa"/>
            <w:tcBorders>
              <w:top w:val="single" w:sz="5" w:space="0" w:color="000000"/>
              <w:left w:val="single" w:sz="5" w:space="0" w:color="000000"/>
              <w:bottom w:val="double" w:sz="5" w:space="0" w:color="000000"/>
              <w:right w:val="single" w:sz="5" w:space="0" w:color="000000"/>
            </w:tcBorders>
            <w:shd w:val="clear" w:color="auto" w:fill="auto"/>
            <w:vAlign w:val="center"/>
          </w:tcPr>
          <w:p w14:paraId="23C340C4" w14:textId="77777777" w:rsidR="00132E5F" w:rsidRPr="00D34297" w:rsidRDefault="00132E5F" w:rsidP="000B79C2">
            <w:pPr>
              <w:pStyle w:val="Default"/>
              <w:spacing w:before="40" w:after="40"/>
              <w:rPr>
                <w:ins w:id="33" w:author="Ezzeddin Bakhtavar" w:date="2026-05-18T13:29:00Z"/>
                <w:rFonts w:asciiTheme="majorBidi" w:hAnsiTheme="majorBidi" w:cstheme="majorBidi"/>
                <w:color w:val="auto"/>
                <w:sz w:val="18"/>
                <w:szCs w:val="18"/>
              </w:rPr>
            </w:pPr>
          </w:p>
        </w:tc>
      </w:tr>
      <w:tr w:rsidR="00132E5F" w:rsidRPr="00D34297" w14:paraId="16C328AC"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362F4646" w14:textId="56D64548" w:rsidR="00132E5F" w:rsidRPr="00D34297" w:rsidRDefault="00132E5F" w:rsidP="00132E5F">
            <w:pPr>
              <w:pStyle w:val="Default"/>
              <w:jc w:val="center"/>
              <w:rPr>
                <w:ins w:id="34" w:author="Ezzeddin Bakhtavar" w:date="2026-05-18T13:29:00Z"/>
                <w:rFonts w:asciiTheme="majorBidi" w:hAnsiTheme="majorBidi" w:cstheme="majorBidi"/>
                <w:sz w:val="18"/>
                <w:szCs w:val="18"/>
              </w:rPr>
            </w:pPr>
            <w:ins w:id="35" w:author="Ezzeddin Bakhtavar" w:date="2026-05-18T13:29:00Z">
              <w:r w:rsidRPr="00D34297">
                <w:rPr>
                  <w:rFonts w:asciiTheme="majorBidi" w:hAnsiTheme="majorBidi" w:cstheme="majorBidi"/>
                  <w:b/>
                  <w:bCs/>
                  <w:sz w:val="18"/>
                  <w:szCs w:val="18"/>
                </w:rPr>
                <w:t>INTRODUCTION</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4EA7CF29" w14:textId="77777777" w:rsidR="00132E5F" w:rsidRPr="00D34297" w:rsidRDefault="00132E5F" w:rsidP="000B79C2">
            <w:pPr>
              <w:pStyle w:val="Default"/>
              <w:jc w:val="right"/>
              <w:rPr>
                <w:ins w:id="36" w:author="Ezzeddin Bakhtavar" w:date="2026-05-18T13:29:00Z"/>
                <w:rFonts w:asciiTheme="majorBidi" w:hAnsiTheme="majorBidi" w:cstheme="majorBidi"/>
                <w:color w:val="auto"/>
                <w:sz w:val="18"/>
                <w:szCs w:val="18"/>
              </w:rPr>
            </w:pPr>
          </w:p>
        </w:tc>
      </w:tr>
      <w:tr w:rsidR="008F2E2D" w:rsidRPr="00D34297" w14:paraId="1A0C503F"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7FBFA9E" w14:textId="77777777" w:rsidR="00132E5F" w:rsidRPr="00D34297" w:rsidRDefault="00132E5F" w:rsidP="000B79C2">
            <w:pPr>
              <w:pStyle w:val="Default"/>
              <w:spacing w:before="40" w:after="40"/>
              <w:rPr>
                <w:ins w:id="37" w:author="Ezzeddin Bakhtavar" w:date="2026-05-18T13:29:00Z"/>
                <w:rFonts w:asciiTheme="majorBidi" w:hAnsiTheme="majorBidi" w:cstheme="majorBidi"/>
                <w:sz w:val="18"/>
                <w:szCs w:val="18"/>
              </w:rPr>
            </w:pPr>
            <w:ins w:id="38" w:author="Ezzeddin Bakhtavar" w:date="2026-05-18T13:29:00Z">
              <w:r w:rsidRPr="00D34297">
                <w:rPr>
                  <w:rFonts w:asciiTheme="majorBidi" w:hAnsiTheme="majorBidi" w:cstheme="majorBidi"/>
                  <w:sz w:val="18"/>
                  <w:szCs w:val="18"/>
                </w:rPr>
                <w:t xml:space="preserve">Rationale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8CA58B6" w14:textId="77777777" w:rsidR="00132E5F" w:rsidRPr="00D34297" w:rsidRDefault="00132E5F" w:rsidP="00132E5F">
            <w:pPr>
              <w:pStyle w:val="Default"/>
              <w:spacing w:before="40" w:after="40"/>
              <w:jc w:val="center"/>
              <w:rPr>
                <w:ins w:id="39" w:author="Ezzeddin Bakhtavar" w:date="2026-05-18T13:29:00Z"/>
                <w:rFonts w:asciiTheme="majorBidi" w:hAnsiTheme="majorBidi" w:cstheme="majorBidi"/>
                <w:sz w:val="18"/>
                <w:szCs w:val="18"/>
              </w:rPr>
            </w:pPr>
            <w:ins w:id="40" w:author="Ezzeddin Bakhtavar" w:date="2026-05-18T13:29:00Z">
              <w:r w:rsidRPr="00D34297">
                <w:rPr>
                  <w:rFonts w:asciiTheme="majorBidi" w:hAnsiTheme="majorBidi" w:cstheme="majorBidi"/>
                  <w:sz w:val="18"/>
                  <w:szCs w:val="18"/>
                </w:rPr>
                <w:t>3</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BA2BBE" w14:textId="77777777" w:rsidR="00132E5F" w:rsidRPr="00D34297" w:rsidRDefault="00132E5F" w:rsidP="000B79C2">
            <w:pPr>
              <w:pStyle w:val="Default"/>
              <w:spacing w:before="40" w:after="40"/>
              <w:rPr>
                <w:ins w:id="41" w:author="Ezzeddin Bakhtavar" w:date="2026-05-18T13:29:00Z"/>
                <w:rFonts w:asciiTheme="majorBidi" w:hAnsiTheme="majorBidi" w:cstheme="majorBidi"/>
                <w:sz w:val="18"/>
                <w:szCs w:val="18"/>
              </w:rPr>
            </w:pPr>
            <w:ins w:id="42" w:author="Ezzeddin Bakhtavar" w:date="2026-05-18T13:29:00Z">
              <w:r w:rsidRPr="00D34297">
                <w:rPr>
                  <w:rFonts w:asciiTheme="majorBidi" w:hAnsiTheme="majorBidi" w:cstheme="majorBidi"/>
                  <w:sz w:val="18"/>
                  <w:szCs w:val="18"/>
                </w:rPr>
                <w:t>Describe the rationale for the review in the context of existing knowledge.</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2CC19C" w14:textId="77777777" w:rsidR="00132E5F" w:rsidRPr="00D34297" w:rsidRDefault="00132E5F" w:rsidP="000B79C2">
            <w:pPr>
              <w:pStyle w:val="Default"/>
              <w:spacing w:before="40" w:after="40"/>
              <w:rPr>
                <w:ins w:id="43" w:author="Ezzeddin Bakhtavar" w:date="2026-05-18T13:29:00Z"/>
                <w:rFonts w:asciiTheme="majorBidi" w:hAnsiTheme="majorBidi" w:cstheme="majorBidi"/>
                <w:color w:val="auto"/>
                <w:sz w:val="18"/>
                <w:szCs w:val="18"/>
              </w:rPr>
            </w:pPr>
          </w:p>
        </w:tc>
      </w:tr>
      <w:tr w:rsidR="008F2E2D" w:rsidRPr="00D34297" w14:paraId="5A5AB33B" w14:textId="77777777" w:rsidTr="008F2E2D">
        <w:trPr>
          <w:trHeight w:val="48"/>
          <w:jc w:val="center"/>
        </w:trPr>
        <w:tc>
          <w:tcPr>
            <w:tcW w:w="212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656F3ACE" w14:textId="77777777" w:rsidR="00132E5F" w:rsidRPr="00D34297" w:rsidRDefault="00132E5F" w:rsidP="000B79C2">
            <w:pPr>
              <w:pStyle w:val="Default"/>
              <w:spacing w:before="40" w:after="40"/>
              <w:rPr>
                <w:ins w:id="44" w:author="Ezzeddin Bakhtavar" w:date="2026-05-18T13:29:00Z"/>
                <w:rFonts w:asciiTheme="majorBidi" w:hAnsiTheme="majorBidi" w:cstheme="majorBidi"/>
                <w:sz w:val="18"/>
                <w:szCs w:val="18"/>
              </w:rPr>
            </w:pPr>
            <w:ins w:id="45" w:author="Ezzeddin Bakhtavar" w:date="2026-05-18T13:29:00Z">
              <w:r w:rsidRPr="00D34297">
                <w:rPr>
                  <w:rFonts w:asciiTheme="majorBidi" w:hAnsiTheme="majorBidi" w:cstheme="majorBidi"/>
                  <w:sz w:val="18"/>
                  <w:szCs w:val="18"/>
                </w:rPr>
                <w:t xml:space="preserve">Objectives </w:t>
              </w:r>
            </w:ins>
          </w:p>
        </w:tc>
        <w:tc>
          <w:tcPr>
            <w:tcW w:w="630" w:type="dxa"/>
            <w:tcBorders>
              <w:top w:val="single" w:sz="5" w:space="0" w:color="000000"/>
              <w:left w:val="single" w:sz="5" w:space="0" w:color="000000"/>
              <w:bottom w:val="double" w:sz="2" w:space="0" w:color="FFFFCC"/>
              <w:right w:val="single" w:sz="5" w:space="0" w:color="000000"/>
            </w:tcBorders>
            <w:shd w:val="clear" w:color="auto" w:fill="auto"/>
            <w:vAlign w:val="center"/>
          </w:tcPr>
          <w:p w14:paraId="772FDA55" w14:textId="77777777" w:rsidR="00132E5F" w:rsidRPr="00D34297" w:rsidRDefault="00132E5F" w:rsidP="00132E5F">
            <w:pPr>
              <w:pStyle w:val="Default"/>
              <w:spacing w:before="40" w:after="40"/>
              <w:jc w:val="center"/>
              <w:rPr>
                <w:ins w:id="46" w:author="Ezzeddin Bakhtavar" w:date="2026-05-18T13:29:00Z"/>
                <w:rFonts w:asciiTheme="majorBidi" w:hAnsiTheme="majorBidi" w:cstheme="majorBidi"/>
                <w:sz w:val="18"/>
                <w:szCs w:val="18"/>
              </w:rPr>
            </w:pPr>
            <w:ins w:id="47" w:author="Ezzeddin Bakhtavar" w:date="2026-05-18T13:29:00Z">
              <w:r w:rsidRPr="00D34297">
                <w:rPr>
                  <w:rFonts w:asciiTheme="majorBidi" w:hAnsiTheme="majorBidi" w:cstheme="majorBidi"/>
                  <w:sz w:val="18"/>
                  <w:szCs w:val="18"/>
                </w:rPr>
                <w:t>4</w:t>
              </w:r>
            </w:ins>
          </w:p>
        </w:tc>
        <w:tc>
          <w:tcPr>
            <w:tcW w:w="10384" w:type="dxa"/>
            <w:tcBorders>
              <w:top w:val="single" w:sz="5" w:space="0" w:color="000000"/>
              <w:left w:val="single" w:sz="5" w:space="0" w:color="000000"/>
              <w:bottom w:val="double" w:sz="5" w:space="0" w:color="000000"/>
              <w:right w:val="single" w:sz="5" w:space="0" w:color="000000"/>
            </w:tcBorders>
            <w:shd w:val="clear" w:color="auto" w:fill="auto"/>
            <w:vAlign w:val="center"/>
          </w:tcPr>
          <w:p w14:paraId="01D7E57F" w14:textId="77777777" w:rsidR="00132E5F" w:rsidRPr="00D34297" w:rsidRDefault="00132E5F" w:rsidP="000B79C2">
            <w:pPr>
              <w:pStyle w:val="Default"/>
              <w:spacing w:before="40" w:after="40"/>
              <w:rPr>
                <w:ins w:id="48" w:author="Ezzeddin Bakhtavar" w:date="2026-05-18T13:29:00Z"/>
                <w:rFonts w:asciiTheme="majorBidi" w:hAnsiTheme="majorBidi" w:cstheme="majorBidi"/>
                <w:sz w:val="18"/>
                <w:szCs w:val="18"/>
              </w:rPr>
            </w:pPr>
            <w:ins w:id="49" w:author="Ezzeddin Bakhtavar" w:date="2026-05-18T13:29:00Z">
              <w:r w:rsidRPr="00D34297">
                <w:rPr>
                  <w:rFonts w:asciiTheme="majorBidi" w:hAnsiTheme="majorBidi" w:cstheme="majorBidi"/>
                  <w:sz w:val="18"/>
                  <w:szCs w:val="18"/>
                </w:rPr>
                <w:t>Provide an explicit statement of the objective(s) or question(s) the review addresses.</w:t>
              </w:r>
            </w:ins>
          </w:p>
        </w:tc>
        <w:tc>
          <w:tcPr>
            <w:tcW w:w="1412" w:type="dxa"/>
            <w:tcBorders>
              <w:top w:val="single" w:sz="5" w:space="0" w:color="000000"/>
              <w:left w:val="single" w:sz="5" w:space="0" w:color="000000"/>
              <w:bottom w:val="double" w:sz="5" w:space="0" w:color="000000"/>
              <w:right w:val="single" w:sz="5" w:space="0" w:color="000000"/>
            </w:tcBorders>
            <w:shd w:val="clear" w:color="auto" w:fill="auto"/>
            <w:vAlign w:val="center"/>
          </w:tcPr>
          <w:p w14:paraId="528BDAEE" w14:textId="77777777" w:rsidR="00132E5F" w:rsidRPr="00D34297" w:rsidRDefault="00132E5F" w:rsidP="000B79C2">
            <w:pPr>
              <w:pStyle w:val="Default"/>
              <w:spacing w:before="40" w:after="40"/>
              <w:rPr>
                <w:ins w:id="50" w:author="Ezzeddin Bakhtavar" w:date="2026-05-18T13:29:00Z"/>
                <w:rFonts w:asciiTheme="majorBidi" w:hAnsiTheme="majorBidi" w:cstheme="majorBidi"/>
                <w:color w:val="auto"/>
                <w:sz w:val="18"/>
                <w:szCs w:val="18"/>
              </w:rPr>
            </w:pPr>
          </w:p>
        </w:tc>
      </w:tr>
      <w:tr w:rsidR="00132E5F" w:rsidRPr="00D34297" w14:paraId="0D0E173A"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649AB5F3" w14:textId="752CC16E" w:rsidR="00132E5F" w:rsidRPr="00D34297" w:rsidRDefault="00132E5F" w:rsidP="00132E5F">
            <w:pPr>
              <w:pStyle w:val="Default"/>
              <w:jc w:val="center"/>
              <w:rPr>
                <w:ins w:id="51" w:author="Ezzeddin Bakhtavar" w:date="2026-05-18T13:29:00Z"/>
                <w:rFonts w:asciiTheme="majorBidi" w:hAnsiTheme="majorBidi" w:cstheme="majorBidi"/>
                <w:sz w:val="18"/>
                <w:szCs w:val="18"/>
              </w:rPr>
            </w:pPr>
            <w:ins w:id="52" w:author="Ezzeddin Bakhtavar" w:date="2026-05-18T13:29:00Z">
              <w:r w:rsidRPr="00D34297">
                <w:rPr>
                  <w:rFonts w:asciiTheme="majorBidi" w:hAnsiTheme="majorBidi" w:cstheme="majorBidi"/>
                  <w:b/>
                  <w:bCs/>
                  <w:sz w:val="18"/>
                  <w:szCs w:val="18"/>
                </w:rPr>
                <w:t>METHODS</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1E430B1D" w14:textId="77777777" w:rsidR="00132E5F" w:rsidRPr="00D34297" w:rsidRDefault="00132E5F" w:rsidP="000B79C2">
            <w:pPr>
              <w:pStyle w:val="Default"/>
              <w:jc w:val="right"/>
              <w:rPr>
                <w:ins w:id="53" w:author="Ezzeddin Bakhtavar" w:date="2026-05-18T13:29:00Z"/>
                <w:rFonts w:asciiTheme="majorBidi" w:hAnsiTheme="majorBidi" w:cstheme="majorBidi"/>
                <w:color w:val="auto"/>
                <w:sz w:val="18"/>
                <w:szCs w:val="18"/>
              </w:rPr>
            </w:pPr>
          </w:p>
        </w:tc>
      </w:tr>
      <w:tr w:rsidR="008F2E2D" w:rsidRPr="00D34297" w14:paraId="1B9BD468"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09DCEAE" w14:textId="77777777" w:rsidR="00132E5F" w:rsidRPr="00D34297" w:rsidRDefault="00132E5F" w:rsidP="000B79C2">
            <w:pPr>
              <w:pStyle w:val="Default"/>
              <w:spacing w:before="40" w:after="40"/>
              <w:rPr>
                <w:ins w:id="54" w:author="Ezzeddin Bakhtavar" w:date="2026-05-18T13:29:00Z"/>
                <w:rFonts w:asciiTheme="majorBidi" w:hAnsiTheme="majorBidi" w:cstheme="majorBidi"/>
                <w:sz w:val="18"/>
                <w:szCs w:val="18"/>
              </w:rPr>
            </w:pPr>
            <w:ins w:id="55" w:author="Ezzeddin Bakhtavar" w:date="2026-05-18T13:29:00Z">
              <w:r w:rsidRPr="00D34297">
                <w:rPr>
                  <w:rFonts w:asciiTheme="majorBidi" w:hAnsiTheme="majorBidi" w:cstheme="majorBidi"/>
                  <w:sz w:val="18"/>
                  <w:szCs w:val="18"/>
                </w:rPr>
                <w:t xml:space="preserve">Eligibility criteria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10ED568" w14:textId="77777777" w:rsidR="00132E5F" w:rsidRPr="00D34297" w:rsidRDefault="00132E5F" w:rsidP="00132E5F">
            <w:pPr>
              <w:pStyle w:val="Default"/>
              <w:spacing w:before="40" w:after="40"/>
              <w:jc w:val="center"/>
              <w:rPr>
                <w:ins w:id="56" w:author="Ezzeddin Bakhtavar" w:date="2026-05-18T13:29:00Z"/>
                <w:rFonts w:asciiTheme="majorBidi" w:hAnsiTheme="majorBidi" w:cstheme="majorBidi"/>
                <w:sz w:val="18"/>
                <w:szCs w:val="18"/>
              </w:rPr>
            </w:pPr>
            <w:ins w:id="57" w:author="Ezzeddin Bakhtavar" w:date="2026-05-18T13:29:00Z">
              <w:r w:rsidRPr="00D34297">
                <w:rPr>
                  <w:rFonts w:asciiTheme="majorBidi" w:hAnsiTheme="majorBidi" w:cstheme="majorBidi"/>
                  <w:sz w:val="18"/>
                  <w:szCs w:val="18"/>
                </w:rPr>
                <w:t>5</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11DDBB5" w14:textId="77777777" w:rsidR="00132E5F" w:rsidRPr="00D34297" w:rsidRDefault="00132E5F" w:rsidP="000B79C2">
            <w:pPr>
              <w:pStyle w:val="Default"/>
              <w:spacing w:before="40" w:after="40"/>
              <w:rPr>
                <w:ins w:id="58" w:author="Ezzeddin Bakhtavar" w:date="2026-05-18T13:29:00Z"/>
                <w:rFonts w:asciiTheme="majorBidi" w:hAnsiTheme="majorBidi" w:cstheme="majorBidi"/>
                <w:sz w:val="18"/>
                <w:szCs w:val="18"/>
              </w:rPr>
            </w:pPr>
            <w:ins w:id="59" w:author="Ezzeddin Bakhtavar" w:date="2026-05-18T13:29:00Z">
              <w:r w:rsidRPr="00D34297">
                <w:rPr>
                  <w:rFonts w:asciiTheme="majorBidi" w:hAnsiTheme="majorBidi" w:cstheme="majorBidi"/>
                  <w:sz w:val="18"/>
                  <w:szCs w:val="18"/>
                </w:rPr>
                <w:t>Specify the inclusion and exclusion criteria for the review and how studies were grouped for the syntheses.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182A25E" w14:textId="77777777" w:rsidR="00132E5F" w:rsidRPr="00D34297" w:rsidRDefault="00132E5F" w:rsidP="000B79C2">
            <w:pPr>
              <w:pStyle w:val="Default"/>
              <w:spacing w:before="40" w:after="40"/>
              <w:rPr>
                <w:ins w:id="60" w:author="Ezzeddin Bakhtavar" w:date="2026-05-18T13:29:00Z"/>
                <w:rFonts w:asciiTheme="majorBidi" w:hAnsiTheme="majorBidi" w:cstheme="majorBidi"/>
                <w:color w:val="auto"/>
                <w:sz w:val="18"/>
                <w:szCs w:val="18"/>
              </w:rPr>
            </w:pPr>
          </w:p>
        </w:tc>
      </w:tr>
      <w:tr w:rsidR="008F2E2D" w:rsidRPr="00D34297" w14:paraId="2B681439" w14:textId="77777777" w:rsidTr="008F2E2D">
        <w:trPr>
          <w:trHeight w:val="191"/>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4304E9B" w14:textId="77777777" w:rsidR="00132E5F" w:rsidRPr="00D34297" w:rsidRDefault="00132E5F" w:rsidP="000B79C2">
            <w:pPr>
              <w:pStyle w:val="Default"/>
              <w:spacing w:before="40" w:after="40"/>
              <w:rPr>
                <w:ins w:id="61" w:author="Ezzeddin Bakhtavar" w:date="2026-05-18T13:29:00Z"/>
                <w:rFonts w:asciiTheme="majorBidi" w:hAnsiTheme="majorBidi" w:cstheme="majorBidi"/>
                <w:sz w:val="18"/>
                <w:szCs w:val="18"/>
              </w:rPr>
            </w:pPr>
            <w:ins w:id="62" w:author="Ezzeddin Bakhtavar" w:date="2026-05-18T13:29:00Z">
              <w:r w:rsidRPr="00D34297">
                <w:rPr>
                  <w:rFonts w:asciiTheme="majorBidi" w:hAnsiTheme="majorBidi" w:cstheme="majorBidi"/>
                  <w:sz w:val="18"/>
                  <w:szCs w:val="18"/>
                </w:rPr>
                <w:t xml:space="preserve">Information sources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446C53" w14:textId="77777777" w:rsidR="00132E5F" w:rsidRPr="00D34297" w:rsidRDefault="00132E5F" w:rsidP="00132E5F">
            <w:pPr>
              <w:pStyle w:val="Default"/>
              <w:spacing w:before="40" w:after="40"/>
              <w:jc w:val="center"/>
              <w:rPr>
                <w:ins w:id="63" w:author="Ezzeddin Bakhtavar" w:date="2026-05-18T13:29:00Z"/>
                <w:rFonts w:asciiTheme="majorBidi" w:hAnsiTheme="majorBidi" w:cstheme="majorBidi"/>
                <w:sz w:val="18"/>
                <w:szCs w:val="18"/>
              </w:rPr>
            </w:pPr>
            <w:ins w:id="64" w:author="Ezzeddin Bakhtavar" w:date="2026-05-18T13:29:00Z">
              <w:r w:rsidRPr="00D34297">
                <w:rPr>
                  <w:rFonts w:asciiTheme="majorBidi" w:hAnsiTheme="majorBidi" w:cstheme="majorBidi"/>
                  <w:sz w:val="18"/>
                  <w:szCs w:val="18"/>
                </w:rPr>
                <w:t>6</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FC61BA" w14:textId="77777777" w:rsidR="00132E5F" w:rsidRPr="00D34297" w:rsidRDefault="00132E5F" w:rsidP="000B79C2">
            <w:pPr>
              <w:pStyle w:val="Default"/>
              <w:spacing w:before="40" w:after="40"/>
              <w:rPr>
                <w:ins w:id="65" w:author="Ezzeddin Bakhtavar" w:date="2026-05-18T13:29:00Z"/>
                <w:rFonts w:asciiTheme="majorBidi" w:hAnsiTheme="majorBidi" w:cstheme="majorBidi"/>
                <w:sz w:val="18"/>
                <w:szCs w:val="18"/>
              </w:rPr>
            </w:pPr>
            <w:ins w:id="66" w:author="Ezzeddin Bakhtavar" w:date="2026-05-18T13:29:00Z">
              <w:r w:rsidRPr="00D34297">
                <w:rPr>
                  <w:rFonts w:asciiTheme="majorBidi" w:hAnsiTheme="majorBidi" w:cstheme="majorBidi"/>
                  <w:sz w:val="18"/>
                  <w:szCs w:val="18"/>
                </w:rPr>
                <w:t>Specify all databases, registers, websites, organisations, reference lists and other sources searched or consulted to identify studies. Specify the date when each source was last searched or consulted.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83DF189" w14:textId="77777777" w:rsidR="00132E5F" w:rsidRPr="00D34297" w:rsidRDefault="00132E5F" w:rsidP="000B79C2">
            <w:pPr>
              <w:pStyle w:val="Default"/>
              <w:spacing w:before="40" w:after="40"/>
              <w:rPr>
                <w:ins w:id="67" w:author="Ezzeddin Bakhtavar" w:date="2026-05-18T13:29:00Z"/>
                <w:rFonts w:asciiTheme="majorBidi" w:hAnsiTheme="majorBidi" w:cstheme="majorBidi"/>
                <w:color w:val="auto"/>
                <w:sz w:val="18"/>
                <w:szCs w:val="18"/>
              </w:rPr>
            </w:pPr>
          </w:p>
        </w:tc>
      </w:tr>
      <w:tr w:rsidR="008F2E2D" w:rsidRPr="00D34297" w14:paraId="225D9E76"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DCA76C" w14:textId="77777777" w:rsidR="00132E5F" w:rsidRPr="00D34297" w:rsidRDefault="00132E5F" w:rsidP="000B79C2">
            <w:pPr>
              <w:pStyle w:val="Default"/>
              <w:spacing w:before="40" w:after="40"/>
              <w:rPr>
                <w:ins w:id="68" w:author="Ezzeddin Bakhtavar" w:date="2026-05-18T13:29:00Z"/>
                <w:rFonts w:asciiTheme="majorBidi" w:hAnsiTheme="majorBidi" w:cstheme="majorBidi"/>
                <w:sz w:val="18"/>
                <w:szCs w:val="18"/>
              </w:rPr>
            </w:pPr>
            <w:ins w:id="69" w:author="Ezzeddin Bakhtavar" w:date="2026-05-18T13:29:00Z">
              <w:r w:rsidRPr="00D34297">
                <w:rPr>
                  <w:rFonts w:asciiTheme="majorBidi" w:hAnsiTheme="majorBidi" w:cstheme="majorBidi"/>
                  <w:sz w:val="18"/>
                  <w:szCs w:val="18"/>
                </w:rPr>
                <w:t>Search strategy</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0FB678" w14:textId="77777777" w:rsidR="00132E5F" w:rsidRPr="00D34297" w:rsidRDefault="00132E5F" w:rsidP="00132E5F">
            <w:pPr>
              <w:pStyle w:val="Default"/>
              <w:spacing w:before="40" w:after="40"/>
              <w:jc w:val="center"/>
              <w:rPr>
                <w:ins w:id="70" w:author="Ezzeddin Bakhtavar" w:date="2026-05-18T13:29:00Z"/>
                <w:rFonts w:asciiTheme="majorBidi" w:hAnsiTheme="majorBidi" w:cstheme="majorBidi"/>
                <w:sz w:val="18"/>
                <w:szCs w:val="18"/>
              </w:rPr>
            </w:pPr>
            <w:ins w:id="71" w:author="Ezzeddin Bakhtavar" w:date="2026-05-18T13:29:00Z">
              <w:r w:rsidRPr="00D34297">
                <w:rPr>
                  <w:rFonts w:asciiTheme="majorBidi" w:hAnsiTheme="majorBidi" w:cstheme="majorBidi"/>
                  <w:sz w:val="18"/>
                  <w:szCs w:val="18"/>
                </w:rPr>
                <w:t>7</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D80A6F" w14:textId="77777777" w:rsidR="00132E5F" w:rsidRPr="00D34297" w:rsidRDefault="00132E5F" w:rsidP="000B79C2">
            <w:pPr>
              <w:pStyle w:val="Default"/>
              <w:spacing w:before="40" w:after="40"/>
              <w:rPr>
                <w:ins w:id="72" w:author="Ezzeddin Bakhtavar" w:date="2026-05-18T13:29:00Z"/>
                <w:rFonts w:asciiTheme="majorBidi" w:hAnsiTheme="majorBidi" w:cstheme="majorBidi"/>
                <w:sz w:val="18"/>
                <w:szCs w:val="18"/>
              </w:rPr>
            </w:pPr>
            <w:ins w:id="73" w:author="Ezzeddin Bakhtavar" w:date="2026-05-18T13:29:00Z">
              <w:r w:rsidRPr="00D34297">
                <w:rPr>
                  <w:rFonts w:asciiTheme="majorBidi" w:hAnsiTheme="majorBidi" w:cstheme="majorBidi"/>
                  <w:sz w:val="18"/>
                  <w:szCs w:val="18"/>
                </w:rPr>
                <w:t>Present the full search strategies for all databases, registers and websites, including any filters and limits used.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215334C" w14:textId="77777777" w:rsidR="00132E5F" w:rsidRPr="00D34297" w:rsidRDefault="00132E5F" w:rsidP="000B79C2">
            <w:pPr>
              <w:pStyle w:val="Default"/>
              <w:spacing w:before="40" w:after="40"/>
              <w:rPr>
                <w:ins w:id="74" w:author="Ezzeddin Bakhtavar" w:date="2026-05-18T13:29:00Z"/>
                <w:rFonts w:asciiTheme="majorBidi" w:hAnsiTheme="majorBidi" w:cstheme="majorBidi"/>
                <w:color w:val="auto"/>
                <w:sz w:val="18"/>
                <w:szCs w:val="18"/>
              </w:rPr>
            </w:pPr>
          </w:p>
        </w:tc>
      </w:tr>
      <w:tr w:rsidR="008F2E2D" w:rsidRPr="00D34297" w14:paraId="6115A5C6"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94E304" w14:textId="77777777" w:rsidR="00132E5F" w:rsidRPr="00D34297" w:rsidRDefault="00132E5F" w:rsidP="000B79C2">
            <w:pPr>
              <w:pStyle w:val="Default"/>
              <w:spacing w:before="40" w:after="40"/>
              <w:rPr>
                <w:ins w:id="75" w:author="Ezzeddin Bakhtavar" w:date="2026-05-18T13:29:00Z"/>
                <w:rFonts w:asciiTheme="majorBidi" w:hAnsiTheme="majorBidi" w:cstheme="majorBidi"/>
                <w:sz w:val="18"/>
                <w:szCs w:val="18"/>
              </w:rPr>
            </w:pPr>
            <w:ins w:id="76" w:author="Ezzeddin Bakhtavar" w:date="2026-05-18T13:29:00Z">
              <w:r w:rsidRPr="00D34297">
                <w:rPr>
                  <w:rFonts w:asciiTheme="majorBidi" w:hAnsiTheme="majorBidi" w:cstheme="majorBidi"/>
                  <w:sz w:val="18"/>
                  <w:szCs w:val="18"/>
                </w:rPr>
                <w:t>Selection process</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D5FB99" w14:textId="77777777" w:rsidR="00132E5F" w:rsidRPr="00D34297" w:rsidRDefault="00132E5F" w:rsidP="00132E5F">
            <w:pPr>
              <w:pStyle w:val="Default"/>
              <w:spacing w:before="40" w:after="40"/>
              <w:jc w:val="center"/>
              <w:rPr>
                <w:ins w:id="77" w:author="Ezzeddin Bakhtavar" w:date="2026-05-18T13:29:00Z"/>
                <w:rFonts w:asciiTheme="majorBidi" w:hAnsiTheme="majorBidi" w:cstheme="majorBidi"/>
                <w:sz w:val="18"/>
                <w:szCs w:val="18"/>
              </w:rPr>
            </w:pPr>
            <w:ins w:id="78" w:author="Ezzeddin Bakhtavar" w:date="2026-05-18T13:29:00Z">
              <w:r w:rsidRPr="00D34297">
                <w:rPr>
                  <w:rFonts w:asciiTheme="majorBidi" w:hAnsiTheme="majorBidi" w:cstheme="majorBidi"/>
                  <w:sz w:val="18"/>
                  <w:szCs w:val="18"/>
                </w:rPr>
                <w:t>8</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A22130C" w14:textId="77777777" w:rsidR="00132E5F" w:rsidRPr="00D34297" w:rsidRDefault="00132E5F" w:rsidP="000B79C2">
            <w:pPr>
              <w:pStyle w:val="Default"/>
              <w:spacing w:before="40" w:after="40"/>
              <w:rPr>
                <w:ins w:id="79" w:author="Ezzeddin Bakhtavar" w:date="2026-05-18T13:29:00Z"/>
                <w:rFonts w:asciiTheme="majorBidi" w:hAnsiTheme="majorBidi" w:cstheme="majorBidi"/>
                <w:sz w:val="18"/>
                <w:szCs w:val="18"/>
              </w:rPr>
            </w:pPr>
            <w:ins w:id="80" w:author="Ezzeddin Bakhtavar" w:date="2026-05-18T13:29:00Z">
              <w:r w:rsidRPr="00D34297">
                <w:rPr>
                  <w:rFonts w:asciiTheme="majorBidi" w:hAnsiTheme="majorBidi" w:cstheme="majorBid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8416D94" w14:textId="77777777" w:rsidR="00132E5F" w:rsidRPr="00D34297" w:rsidRDefault="00132E5F" w:rsidP="000B79C2">
            <w:pPr>
              <w:pStyle w:val="Default"/>
              <w:spacing w:before="40" w:after="40"/>
              <w:rPr>
                <w:ins w:id="81" w:author="Ezzeddin Bakhtavar" w:date="2026-05-18T13:29:00Z"/>
                <w:rFonts w:asciiTheme="majorBidi" w:hAnsiTheme="majorBidi" w:cstheme="majorBidi"/>
                <w:color w:val="auto"/>
                <w:sz w:val="18"/>
                <w:szCs w:val="18"/>
              </w:rPr>
            </w:pPr>
          </w:p>
        </w:tc>
      </w:tr>
      <w:tr w:rsidR="008F2E2D" w:rsidRPr="00D34297" w14:paraId="283D810C" w14:textId="77777777" w:rsidTr="008F2E2D">
        <w:trPr>
          <w:trHeight w:val="152"/>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685830F" w14:textId="77777777" w:rsidR="00132E5F" w:rsidRPr="00D34297" w:rsidRDefault="00132E5F" w:rsidP="000B79C2">
            <w:pPr>
              <w:pStyle w:val="Default"/>
              <w:spacing w:before="40" w:after="40"/>
              <w:rPr>
                <w:ins w:id="82" w:author="Ezzeddin Bakhtavar" w:date="2026-05-18T13:29:00Z"/>
                <w:rFonts w:asciiTheme="majorBidi" w:hAnsiTheme="majorBidi" w:cstheme="majorBidi"/>
                <w:sz w:val="18"/>
                <w:szCs w:val="18"/>
              </w:rPr>
            </w:pPr>
            <w:ins w:id="83" w:author="Ezzeddin Bakhtavar" w:date="2026-05-18T13:29:00Z">
              <w:r w:rsidRPr="00D34297">
                <w:rPr>
                  <w:rFonts w:asciiTheme="majorBidi" w:hAnsiTheme="majorBidi" w:cstheme="majorBidi"/>
                  <w:sz w:val="18"/>
                  <w:szCs w:val="18"/>
                </w:rPr>
                <w:t xml:space="preserve">Data collection process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B01A008" w14:textId="77777777" w:rsidR="00132E5F" w:rsidRPr="00D34297" w:rsidRDefault="00132E5F" w:rsidP="00132E5F">
            <w:pPr>
              <w:pStyle w:val="Default"/>
              <w:spacing w:before="40" w:after="40"/>
              <w:jc w:val="center"/>
              <w:rPr>
                <w:ins w:id="84" w:author="Ezzeddin Bakhtavar" w:date="2026-05-18T13:29:00Z"/>
                <w:rFonts w:asciiTheme="majorBidi" w:hAnsiTheme="majorBidi" w:cstheme="majorBidi"/>
                <w:sz w:val="18"/>
                <w:szCs w:val="18"/>
              </w:rPr>
            </w:pPr>
            <w:ins w:id="85" w:author="Ezzeddin Bakhtavar" w:date="2026-05-18T13:29:00Z">
              <w:r w:rsidRPr="00D34297">
                <w:rPr>
                  <w:rFonts w:asciiTheme="majorBidi" w:hAnsiTheme="majorBidi" w:cstheme="majorBidi"/>
                  <w:sz w:val="18"/>
                  <w:szCs w:val="18"/>
                </w:rPr>
                <w:t>9</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65149F" w14:textId="77777777" w:rsidR="00132E5F" w:rsidRPr="00D34297" w:rsidRDefault="00132E5F" w:rsidP="000B79C2">
            <w:pPr>
              <w:pStyle w:val="Default"/>
              <w:spacing w:before="40" w:after="40"/>
              <w:rPr>
                <w:ins w:id="86" w:author="Ezzeddin Bakhtavar" w:date="2026-05-18T13:29:00Z"/>
                <w:rFonts w:asciiTheme="majorBidi" w:hAnsiTheme="majorBidi" w:cstheme="majorBidi"/>
                <w:sz w:val="18"/>
                <w:szCs w:val="18"/>
              </w:rPr>
            </w:pPr>
            <w:ins w:id="87" w:author="Ezzeddin Bakhtavar" w:date="2026-05-18T13:29:00Z">
              <w:r w:rsidRPr="00D34297">
                <w:rPr>
                  <w:rFonts w:asciiTheme="majorBidi" w:hAnsiTheme="majorBidi" w:cstheme="majorBid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D4D6B4" w14:textId="77777777" w:rsidR="00132E5F" w:rsidRPr="00D34297" w:rsidRDefault="00132E5F" w:rsidP="000B79C2">
            <w:pPr>
              <w:pStyle w:val="Default"/>
              <w:spacing w:before="40" w:after="40"/>
              <w:rPr>
                <w:ins w:id="88" w:author="Ezzeddin Bakhtavar" w:date="2026-05-18T13:29:00Z"/>
                <w:rFonts w:asciiTheme="majorBidi" w:hAnsiTheme="majorBidi" w:cstheme="majorBidi"/>
                <w:color w:val="auto"/>
                <w:sz w:val="18"/>
                <w:szCs w:val="18"/>
              </w:rPr>
            </w:pPr>
          </w:p>
        </w:tc>
      </w:tr>
      <w:tr w:rsidR="008F2E2D" w:rsidRPr="00D34297" w14:paraId="6FD448D5"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5A8C720A" w14:textId="77777777" w:rsidR="00132E5F" w:rsidRPr="00D34297" w:rsidRDefault="00132E5F" w:rsidP="000B79C2">
            <w:pPr>
              <w:pStyle w:val="Default"/>
              <w:spacing w:before="40" w:after="40"/>
              <w:rPr>
                <w:ins w:id="89" w:author="Ezzeddin Bakhtavar" w:date="2026-05-18T13:29:00Z"/>
                <w:rFonts w:asciiTheme="majorBidi" w:hAnsiTheme="majorBidi" w:cstheme="majorBidi"/>
                <w:sz w:val="18"/>
                <w:szCs w:val="18"/>
              </w:rPr>
            </w:pPr>
            <w:ins w:id="90" w:author="Ezzeddin Bakhtavar" w:date="2026-05-18T13:29:00Z">
              <w:r w:rsidRPr="00D34297">
                <w:rPr>
                  <w:rFonts w:asciiTheme="majorBidi" w:hAnsiTheme="majorBidi" w:cstheme="majorBidi"/>
                  <w:sz w:val="18"/>
                  <w:szCs w:val="18"/>
                </w:rPr>
                <w:t xml:space="preserve">Data items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8FFCAD0" w14:textId="77777777" w:rsidR="00132E5F" w:rsidRPr="00D34297" w:rsidRDefault="00132E5F" w:rsidP="00132E5F">
            <w:pPr>
              <w:pStyle w:val="Default"/>
              <w:spacing w:before="40" w:after="40"/>
              <w:jc w:val="center"/>
              <w:rPr>
                <w:ins w:id="91" w:author="Ezzeddin Bakhtavar" w:date="2026-05-18T13:29:00Z"/>
                <w:rFonts w:asciiTheme="majorBidi" w:hAnsiTheme="majorBidi" w:cstheme="majorBidi"/>
                <w:sz w:val="18"/>
                <w:szCs w:val="18"/>
              </w:rPr>
            </w:pPr>
            <w:ins w:id="92" w:author="Ezzeddin Bakhtavar" w:date="2026-05-18T13:29:00Z">
              <w:r w:rsidRPr="00D34297">
                <w:rPr>
                  <w:rFonts w:asciiTheme="majorBidi" w:hAnsiTheme="majorBidi" w:cstheme="majorBidi"/>
                  <w:sz w:val="18"/>
                  <w:szCs w:val="18"/>
                </w:rPr>
                <w:t>10a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8147DF4" w14:textId="77777777" w:rsidR="00132E5F" w:rsidRPr="00D34297" w:rsidRDefault="00132E5F" w:rsidP="000B79C2">
            <w:pPr>
              <w:pStyle w:val="Default"/>
              <w:spacing w:before="40" w:after="40"/>
              <w:rPr>
                <w:ins w:id="93" w:author="Ezzeddin Bakhtavar" w:date="2026-05-18T13:29:00Z"/>
                <w:rFonts w:asciiTheme="majorBidi" w:hAnsiTheme="majorBidi" w:cstheme="majorBidi"/>
                <w:sz w:val="18"/>
                <w:szCs w:val="18"/>
              </w:rPr>
            </w:pPr>
            <w:ins w:id="94" w:author="Ezzeddin Bakhtavar" w:date="2026-05-18T13:29:00Z">
              <w:r w:rsidRPr="00D34297">
                <w:rPr>
                  <w:rFonts w:asciiTheme="majorBidi" w:hAnsiTheme="majorBidi" w:cstheme="majorBidi"/>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530E529" w14:textId="77777777" w:rsidR="00132E5F" w:rsidRPr="00D34297" w:rsidRDefault="00132E5F" w:rsidP="000B79C2">
            <w:pPr>
              <w:pStyle w:val="Default"/>
              <w:spacing w:before="40" w:after="40"/>
              <w:rPr>
                <w:ins w:id="95" w:author="Ezzeddin Bakhtavar" w:date="2026-05-18T13:29:00Z"/>
                <w:rFonts w:asciiTheme="majorBidi" w:hAnsiTheme="majorBidi" w:cstheme="majorBidi"/>
                <w:color w:val="auto"/>
                <w:sz w:val="18"/>
                <w:szCs w:val="18"/>
              </w:rPr>
            </w:pPr>
          </w:p>
        </w:tc>
      </w:tr>
      <w:tr w:rsidR="008F2E2D" w:rsidRPr="00D34297" w14:paraId="26C013EA" w14:textId="77777777" w:rsidTr="008F2E2D">
        <w:trPr>
          <w:trHeight w:val="48"/>
          <w:jc w:val="center"/>
        </w:trPr>
        <w:tc>
          <w:tcPr>
            <w:tcW w:w="2120" w:type="dxa"/>
            <w:vMerge/>
            <w:tcBorders>
              <w:left w:val="single" w:sz="5" w:space="0" w:color="000000"/>
              <w:bottom w:val="single" w:sz="5" w:space="0" w:color="000000"/>
              <w:right w:val="single" w:sz="5" w:space="0" w:color="000000"/>
            </w:tcBorders>
            <w:shd w:val="clear" w:color="auto" w:fill="auto"/>
            <w:vAlign w:val="center"/>
          </w:tcPr>
          <w:p w14:paraId="3DFB05A5" w14:textId="77777777" w:rsidR="00132E5F" w:rsidRPr="00D34297" w:rsidRDefault="00132E5F" w:rsidP="000B79C2">
            <w:pPr>
              <w:pStyle w:val="Default"/>
              <w:spacing w:before="40" w:after="40"/>
              <w:rPr>
                <w:ins w:id="96"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1464EE" w14:textId="77777777" w:rsidR="00132E5F" w:rsidRPr="00D34297" w:rsidRDefault="00132E5F" w:rsidP="00132E5F">
            <w:pPr>
              <w:pStyle w:val="Default"/>
              <w:spacing w:before="40" w:after="40"/>
              <w:jc w:val="center"/>
              <w:rPr>
                <w:ins w:id="97" w:author="Ezzeddin Bakhtavar" w:date="2026-05-18T13:29:00Z"/>
                <w:rFonts w:asciiTheme="majorBidi" w:hAnsiTheme="majorBidi" w:cstheme="majorBidi"/>
                <w:sz w:val="18"/>
                <w:szCs w:val="18"/>
              </w:rPr>
            </w:pPr>
            <w:ins w:id="98" w:author="Ezzeddin Bakhtavar" w:date="2026-05-18T13:29:00Z">
              <w:r w:rsidRPr="00D34297">
                <w:rPr>
                  <w:rFonts w:asciiTheme="majorBidi" w:hAnsiTheme="majorBidi" w:cstheme="majorBidi"/>
                  <w:sz w:val="18"/>
                  <w:szCs w:val="18"/>
                </w:rPr>
                <w:t>10b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370DE12" w14:textId="77777777" w:rsidR="00132E5F" w:rsidRPr="00D34297" w:rsidRDefault="00132E5F" w:rsidP="000B79C2">
            <w:pPr>
              <w:pStyle w:val="Default"/>
              <w:spacing w:before="40" w:after="40"/>
              <w:rPr>
                <w:ins w:id="99" w:author="Ezzeddin Bakhtavar" w:date="2026-05-18T13:29:00Z"/>
                <w:rFonts w:asciiTheme="majorBidi" w:hAnsiTheme="majorBidi" w:cstheme="majorBidi"/>
                <w:sz w:val="18"/>
                <w:szCs w:val="18"/>
              </w:rPr>
            </w:pPr>
            <w:ins w:id="100" w:author="Ezzeddin Bakhtavar" w:date="2026-05-18T13:29:00Z">
              <w:r w:rsidRPr="00D34297">
                <w:rPr>
                  <w:rFonts w:asciiTheme="majorBidi" w:hAnsiTheme="majorBidi" w:cstheme="majorBidi"/>
                  <w:sz w:val="18"/>
                  <w:szCs w:val="18"/>
                </w:rPr>
                <w:t>List and define all other variables for which data were sought (e.g. participant and intervention characteristics, funding sources). Describe any assumptions made about any missing or unclear information.</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C0429AF" w14:textId="77777777" w:rsidR="00132E5F" w:rsidRPr="00D34297" w:rsidRDefault="00132E5F" w:rsidP="000B79C2">
            <w:pPr>
              <w:pStyle w:val="Default"/>
              <w:spacing w:before="40" w:after="40"/>
              <w:rPr>
                <w:ins w:id="101" w:author="Ezzeddin Bakhtavar" w:date="2026-05-18T13:29:00Z"/>
                <w:rFonts w:asciiTheme="majorBidi" w:hAnsiTheme="majorBidi" w:cstheme="majorBidi"/>
                <w:color w:val="auto"/>
                <w:sz w:val="18"/>
                <w:szCs w:val="18"/>
              </w:rPr>
            </w:pPr>
          </w:p>
        </w:tc>
      </w:tr>
      <w:tr w:rsidR="008F2E2D" w:rsidRPr="00D34297" w14:paraId="442B91AC"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1C8BCB8" w14:textId="77777777" w:rsidR="00132E5F" w:rsidRPr="00D34297" w:rsidRDefault="00132E5F" w:rsidP="000B79C2">
            <w:pPr>
              <w:pStyle w:val="Default"/>
              <w:spacing w:before="40" w:after="40"/>
              <w:rPr>
                <w:ins w:id="102" w:author="Ezzeddin Bakhtavar" w:date="2026-05-18T13:29:00Z"/>
                <w:rFonts w:asciiTheme="majorBidi" w:hAnsiTheme="majorBidi" w:cstheme="majorBidi"/>
                <w:sz w:val="18"/>
                <w:szCs w:val="18"/>
              </w:rPr>
            </w:pPr>
            <w:ins w:id="103" w:author="Ezzeddin Bakhtavar" w:date="2026-05-18T13:29:00Z">
              <w:r w:rsidRPr="00D34297">
                <w:rPr>
                  <w:rFonts w:asciiTheme="majorBidi" w:hAnsiTheme="majorBidi" w:cstheme="majorBidi"/>
                  <w:sz w:val="18"/>
                  <w:szCs w:val="18"/>
                </w:rPr>
                <w:t>Study risk of bias assessment</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FCA7F8" w14:textId="77777777" w:rsidR="00132E5F" w:rsidRPr="00D34297" w:rsidRDefault="00132E5F" w:rsidP="00132E5F">
            <w:pPr>
              <w:pStyle w:val="Default"/>
              <w:spacing w:before="40" w:after="40"/>
              <w:jc w:val="center"/>
              <w:rPr>
                <w:ins w:id="104" w:author="Ezzeddin Bakhtavar" w:date="2026-05-18T13:29:00Z"/>
                <w:rFonts w:asciiTheme="majorBidi" w:hAnsiTheme="majorBidi" w:cstheme="majorBidi"/>
                <w:sz w:val="18"/>
                <w:szCs w:val="18"/>
              </w:rPr>
            </w:pPr>
            <w:ins w:id="105" w:author="Ezzeddin Bakhtavar" w:date="2026-05-18T13:29:00Z">
              <w:r w:rsidRPr="00D34297">
                <w:rPr>
                  <w:rFonts w:asciiTheme="majorBidi" w:hAnsiTheme="majorBidi" w:cstheme="majorBidi"/>
                  <w:sz w:val="18"/>
                  <w:szCs w:val="18"/>
                </w:rPr>
                <w:t>11</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3C4E017" w14:textId="77777777" w:rsidR="00132E5F" w:rsidRPr="00D34297" w:rsidRDefault="00132E5F" w:rsidP="000B79C2">
            <w:pPr>
              <w:pStyle w:val="Default"/>
              <w:spacing w:before="40" w:after="40"/>
              <w:rPr>
                <w:ins w:id="106" w:author="Ezzeddin Bakhtavar" w:date="2026-05-18T13:29:00Z"/>
                <w:rFonts w:asciiTheme="majorBidi" w:hAnsiTheme="majorBidi" w:cstheme="majorBidi"/>
                <w:sz w:val="18"/>
                <w:szCs w:val="18"/>
              </w:rPr>
            </w:pPr>
            <w:ins w:id="107" w:author="Ezzeddin Bakhtavar" w:date="2026-05-18T13:29:00Z">
              <w:r w:rsidRPr="00D34297">
                <w:rPr>
                  <w:rFonts w:asciiTheme="majorBidi" w:hAnsiTheme="majorBidi" w:cstheme="majorBid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D583BC" w14:textId="77777777" w:rsidR="00132E5F" w:rsidRPr="00D34297" w:rsidRDefault="00132E5F" w:rsidP="000B79C2">
            <w:pPr>
              <w:pStyle w:val="Default"/>
              <w:spacing w:before="40" w:after="40"/>
              <w:rPr>
                <w:ins w:id="108" w:author="Ezzeddin Bakhtavar" w:date="2026-05-18T13:29:00Z"/>
                <w:rFonts w:asciiTheme="majorBidi" w:hAnsiTheme="majorBidi" w:cstheme="majorBidi"/>
                <w:color w:val="auto"/>
                <w:sz w:val="18"/>
                <w:szCs w:val="18"/>
              </w:rPr>
            </w:pPr>
          </w:p>
        </w:tc>
      </w:tr>
      <w:tr w:rsidR="008F2E2D" w:rsidRPr="00D34297" w14:paraId="6CCE25B8"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6804D2C" w14:textId="77777777" w:rsidR="00132E5F" w:rsidRPr="00D34297" w:rsidRDefault="00132E5F" w:rsidP="000B79C2">
            <w:pPr>
              <w:pStyle w:val="Default"/>
              <w:spacing w:before="40" w:after="40"/>
              <w:rPr>
                <w:ins w:id="109" w:author="Ezzeddin Bakhtavar" w:date="2026-05-18T13:29:00Z"/>
                <w:rFonts w:asciiTheme="majorBidi" w:hAnsiTheme="majorBidi" w:cstheme="majorBidi"/>
                <w:sz w:val="18"/>
                <w:szCs w:val="18"/>
              </w:rPr>
            </w:pPr>
            <w:ins w:id="110" w:author="Ezzeddin Bakhtavar" w:date="2026-05-18T13:29:00Z">
              <w:r w:rsidRPr="00D34297">
                <w:rPr>
                  <w:rFonts w:asciiTheme="majorBidi" w:hAnsiTheme="majorBidi" w:cstheme="majorBidi"/>
                  <w:sz w:val="18"/>
                  <w:szCs w:val="18"/>
                </w:rPr>
                <w:t xml:space="preserve">Effect measures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31D7B16" w14:textId="77777777" w:rsidR="00132E5F" w:rsidRPr="00D34297" w:rsidRDefault="00132E5F" w:rsidP="00132E5F">
            <w:pPr>
              <w:pStyle w:val="Default"/>
              <w:spacing w:before="40" w:after="40"/>
              <w:jc w:val="center"/>
              <w:rPr>
                <w:ins w:id="111" w:author="Ezzeddin Bakhtavar" w:date="2026-05-18T13:29:00Z"/>
                <w:rFonts w:asciiTheme="majorBidi" w:hAnsiTheme="majorBidi" w:cstheme="majorBidi"/>
                <w:sz w:val="18"/>
                <w:szCs w:val="18"/>
              </w:rPr>
            </w:pPr>
            <w:ins w:id="112" w:author="Ezzeddin Bakhtavar" w:date="2026-05-18T13:29:00Z">
              <w:r w:rsidRPr="00D34297">
                <w:rPr>
                  <w:rFonts w:asciiTheme="majorBidi" w:hAnsiTheme="majorBidi" w:cstheme="majorBidi"/>
                  <w:sz w:val="18"/>
                  <w:szCs w:val="18"/>
                </w:rPr>
                <w:t>12</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D07B642" w14:textId="77777777" w:rsidR="00132E5F" w:rsidRPr="00D34297" w:rsidRDefault="00132E5F" w:rsidP="000B79C2">
            <w:pPr>
              <w:pStyle w:val="Default"/>
              <w:spacing w:before="40" w:after="40"/>
              <w:rPr>
                <w:ins w:id="113" w:author="Ezzeddin Bakhtavar" w:date="2026-05-18T13:29:00Z"/>
                <w:rFonts w:asciiTheme="majorBidi" w:hAnsiTheme="majorBidi" w:cstheme="majorBidi"/>
                <w:sz w:val="18"/>
                <w:szCs w:val="18"/>
              </w:rPr>
            </w:pPr>
            <w:ins w:id="114" w:author="Ezzeddin Bakhtavar" w:date="2026-05-18T13:29:00Z">
              <w:r w:rsidRPr="00D34297">
                <w:rPr>
                  <w:rFonts w:asciiTheme="majorBidi" w:hAnsiTheme="majorBidi" w:cstheme="majorBidi"/>
                  <w:sz w:val="18"/>
                  <w:szCs w:val="18"/>
                </w:rPr>
                <w:t>Specify for each outcome the effect measure(s) (e.g. risk ratio, mean difference) used in the synthesis or presentation of results.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BE7F5D0" w14:textId="77777777" w:rsidR="00132E5F" w:rsidRPr="00D34297" w:rsidRDefault="00132E5F" w:rsidP="000B79C2">
            <w:pPr>
              <w:pStyle w:val="Default"/>
              <w:spacing w:before="40" w:after="40"/>
              <w:rPr>
                <w:ins w:id="115" w:author="Ezzeddin Bakhtavar" w:date="2026-05-18T13:29:00Z"/>
                <w:rFonts w:asciiTheme="majorBidi" w:hAnsiTheme="majorBidi" w:cstheme="majorBidi"/>
                <w:color w:val="auto"/>
                <w:sz w:val="18"/>
                <w:szCs w:val="18"/>
              </w:rPr>
            </w:pPr>
          </w:p>
        </w:tc>
      </w:tr>
      <w:tr w:rsidR="008F2E2D" w:rsidRPr="00D34297" w14:paraId="1CC6C541"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3B89F908" w14:textId="77777777" w:rsidR="00132E5F" w:rsidRPr="00D34297" w:rsidRDefault="00132E5F" w:rsidP="000B79C2">
            <w:pPr>
              <w:pStyle w:val="Default"/>
              <w:spacing w:before="40" w:after="40"/>
              <w:rPr>
                <w:ins w:id="116" w:author="Ezzeddin Bakhtavar" w:date="2026-05-18T13:29:00Z"/>
                <w:rFonts w:asciiTheme="majorBidi" w:hAnsiTheme="majorBidi" w:cstheme="majorBidi"/>
                <w:sz w:val="18"/>
                <w:szCs w:val="18"/>
              </w:rPr>
            </w:pPr>
            <w:ins w:id="117" w:author="Ezzeddin Bakhtavar" w:date="2026-05-18T13:29:00Z">
              <w:r w:rsidRPr="00D34297">
                <w:rPr>
                  <w:rFonts w:asciiTheme="majorBidi" w:hAnsiTheme="majorBidi" w:cstheme="majorBidi"/>
                  <w:sz w:val="18"/>
                  <w:szCs w:val="18"/>
                </w:rPr>
                <w:t>Synthesis methods</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23850B" w14:textId="77777777" w:rsidR="00132E5F" w:rsidRPr="00D34297" w:rsidRDefault="00132E5F" w:rsidP="00132E5F">
            <w:pPr>
              <w:pStyle w:val="Default"/>
              <w:spacing w:before="40" w:after="40"/>
              <w:jc w:val="center"/>
              <w:rPr>
                <w:ins w:id="118" w:author="Ezzeddin Bakhtavar" w:date="2026-05-18T13:29:00Z"/>
                <w:rFonts w:asciiTheme="majorBidi" w:hAnsiTheme="majorBidi" w:cstheme="majorBidi"/>
                <w:sz w:val="18"/>
                <w:szCs w:val="18"/>
              </w:rPr>
            </w:pPr>
            <w:ins w:id="119" w:author="Ezzeddin Bakhtavar" w:date="2026-05-18T13:29:00Z">
              <w:r w:rsidRPr="00D34297">
                <w:rPr>
                  <w:rFonts w:asciiTheme="majorBidi" w:hAnsiTheme="majorBidi" w:cstheme="majorBidi"/>
                  <w:sz w:val="18"/>
                  <w:szCs w:val="18"/>
                </w:rPr>
                <w:t>13a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8B3C85E" w14:textId="77777777" w:rsidR="00132E5F" w:rsidRPr="00D34297" w:rsidRDefault="00132E5F" w:rsidP="000B79C2">
            <w:pPr>
              <w:pStyle w:val="Default"/>
              <w:spacing w:before="40" w:after="40"/>
              <w:rPr>
                <w:ins w:id="120" w:author="Ezzeddin Bakhtavar" w:date="2026-05-18T13:29:00Z"/>
                <w:rFonts w:asciiTheme="majorBidi" w:hAnsiTheme="majorBidi" w:cstheme="majorBidi"/>
                <w:sz w:val="18"/>
                <w:szCs w:val="18"/>
              </w:rPr>
            </w:pPr>
            <w:ins w:id="121" w:author="Ezzeddin Bakhtavar" w:date="2026-05-18T13:29:00Z">
              <w:r w:rsidRPr="00D34297">
                <w:rPr>
                  <w:rFonts w:asciiTheme="majorBidi" w:hAnsiTheme="majorBidi" w:cstheme="majorBidi"/>
                  <w:sz w:val="18"/>
                  <w:szCs w:val="18"/>
                </w:rPr>
                <w:t>Describe the processes used to decide which studies were eligible for each synthesis (e.g. tabulating the study intervention characteristics and comparing against the planned groups for each synthesis (item #5)).</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41AA207" w14:textId="77777777" w:rsidR="00132E5F" w:rsidRPr="00D34297" w:rsidRDefault="00132E5F" w:rsidP="000B79C2">
            <w:pPr>
              <w:pStyle w:val="Default"/>
              <w:spacing w:before="40" w:after="40"/>
              <w:rPr>
                <w:ins w:id="122" w:author="Ezzeddin Bakhtavar" w:date="2026-05-18T13:29:00Z"/>
                <w:rFonts w:asciiTheme="majorBidi" w:hAnsiTheme="majorBidi" w:cstheme="majorBidi"/>
                <w:color w:val="auto"/>
                <w:sz w:val="18"/>
                <w:szCs w:val="18"/>
              </w:rPr>
            </w:pPr>
          </w:p>
        </w:tc>
      </w:tr>
      <w:tr w:rsidR="008F2E2D" w:rsidRPr="00D34297" w14:paraId="7D3704A5"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108A18DF" w14:textId="77777777" w:rsidR="00132E5F" w:rsidRPr="00D34297" w:rsidRDefault="00132E5F" w:rsidP="000B79C2">
            <w:pPr>
              <w:pStyle w:val="Default"/>
              <w:spacing w:before="40" w:after="40"/>
              <w:rPr>
                <w:ins w:id="123"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CE8D6B7" w14:textId="77777777" w:rsidR="00132E5F" w:rsidRPr="00D34297" w:rsidRDefault="00132E5F" w:rsidP="00132E5F">
            <w:pPr>
              <w:pStyle w:val="Default"/>
              <w:spacing w:before="40" w:after="40"/>
              <w:jc w:val="center"/>
              <w:rPr>
                <w:ins w:id="124" w:author="Ezzeddin Bakhtavar" w:date="2026-05-18T13:29:00Z"/>
                <w:rFonts w:asciiTheme="majorBidi" w:hAnsiTheme="majorBidi" w:cstheme="majorBidi"/>
                <w:sz w:val="18"/>
                <w:szCs w:val="18"/>
              </w:rPr>
            </w:pPr>
            <w:ins w:id="125" w:author="Ezzeddin Bakhtavar" w:date="2026-05-18T13:29:00Z">
              <w:r w:rsidRPr="00D34297">
                <w:rPr>
                  <w:rFonts w:asciiTheme="majorBidi" w:hAnsiTheme="majorBidi" w:cstheme="majorBidi"/>
                  <w:sz w:val="18"/>
                  <w:szCs w:val="18"/>
                </w:rPr>
                <w:t>13b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B81EAB2" w14:textId="77777777" w:rsidR="00132E5F" w:rsidRPr="00D34297" w:rsidRDefault="00132E5F" w:rsidP="000B79C2">
            <w:pPr>
              <w:pStyle w:val="Default"/>
              <w:spacing w:before="40" w:after="40"/>
              <w:rPr>
                <w:ins w:id="126" w:author="Ezzeddin Bakhtavar" w:date="2026-05-18T13:29:00Z"/>
                <w:rFonts w:asciiTheme="majorBidi" w:hAnsiTheme="majorBidi" w:cstheme="majorBidi"/>
                <w:sz w:val="18"/>
                <w:szCs w:val="18"/>
              </w:rPr>
            </w:pPr>
            <w:ins w:id="127" w:author="Ezzeddin Bakhtavar" w:date="2026-05-18T13:29:00Z">
              <w:r w:rsidRPr="00D34297">
                <w:rPr>
                  <w:rFonts w:asciiTheme="majorBidi" w:hAnsiTheme="majorBidi" w:cstheme="majorBidi"/>
                  <w:sz w:val="18"/>
                  <w:szCs w:val="18"/>
                </w:rPr>
                <w:t>Describe any methods required to prepare the data for presentation or synthesis, such as handling of missing summary statistics, or data conversions.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157BB1" w14:textId="77777777" w:rsidR="00132E5F" w:rsidRPr="00D34297" w:rsidRDefault="00132E5F" w:rsidP="000B79C2">
            <w:pPr>
              <w:pStyle w:val="Default"/>
              <w:spacing w:before="40" w:after="40"/>
              <w:rPr>
                <w:ins w:id="128" w:author="Ezzeddin Bakhtavar" w:date="2026-05-18T13:29:00Z"/>
                <w:rFonts w:asciiTheme="majorBidi" w:hAnsiTheme="majorBidi" w:cstheme="majorBidi"/>
                <w:color w:val="auto"/>
                <w:sz w:val="18"/>
                <w:szCs w:val="18"/>
              </w:rPr>
            </w:pPr>
          </w:p>
        </w:tc>
      </w:tr>
      <w:tr w:rsidR="008F2E2D" w:rsidRPr="00D34297" w14:paraId="0EFED26F"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42BA3BDB" w14:textId="77777777" w:rsidR="00132E5F" w:rsidRPr="00D34297" w:rsidRDefault="00132E5F" w:rsidP="000B79C2">
            <w:pPr>
              <w:pStyle w:val="Default"/>
              <w:spacing w:before="40" w:after="40"/>
              <w:rPr>
                <w:ins w:id="129"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971B71" w14:textId="77777777" w:rsidR="00132E5F" w:rsidRPr="00D34297" w:rsidRDefault="00132E5F" w:rsidP="00132E5F">
            <w:pPr>
              <w:pStyle w:val="Default"/>
              <w:spacing w:before="40" w:after="40"/>
              <w:jc w:val="center"/>
              <w:rPr>
                <w:ins w:id="130" w:author="Ezzeddin Bakhtavar" w:date="2026-05-18T13:29:00Z"/>
                <w:rFonts w:asciiTheme="majorBidi" w:hAnsiTheme="majorBidi" w:cstheme="majorBidi"/>
                <w:sz w:val="18"/>
                <w:szCs w:val="18"/>
              </w:rPr>
            </w:pPr>
            <w:ins w:id="131" w:author="Ezzeddin Bakhtavar" w:date="2026-05-18T13:29:00Z">
              <w:r w:rsidRPr="00D34297">
                <w:rPr>
                  <w:rFonts w:asciiTheme="majorBidi" w:hAnsiTheme="majorBidi" w:cstheme="majorBidi"/>
                  <w:sz w:val="18"/>
                  <w:szCs w:val="18"/>
                </w:rPr>
                <w:t>13c</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904CAEB" w14:textId="77777777" w:rsidR="00132E5F" w:rsidRPr="00D34297" w:rsidRDefault="00132E5F" w:rsidP="000B79C2">
            <w:pPr>
              <w:pStyle w:val="Default"/>
              <w:spacing w:before="40" w:after="40"/>
              <w:rPr>
                <w:ins w:id="132" w:author="Ezzeddin Bakhtavar" w:date="2026-05-18T13:29:00Z"/>
                <w:rFonts w:asciiTheme="majorBidi" w:hAnsiTheme="majorBidi" w:cstheme="majorBidi"/>
                <w:sz w:val="18"/>
                <w:szCs w:val="18"/>
              </w:rPr>
            </w:pPr>
            <w:ins w:id="133" w:author="Ezzeddin Bakhtavar" w:date="2026-05-18T13:29:00Z">
              <w:r w:rsidRPr="00D34297">
                <w:rPr>
                  <w:rFonts w:asciiTheme="majorBidi" w:hAnsiTheme="majorBidi" w:cstheme="majorBidi"/>
                  <w:sz w:val="18"/>
                  <w:szCs w:val="18"/>
                </w:rPr>
                <w:t>Describe any methods used to tabulate or visually display results of individual studies and syntheses.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E95F6E" w14:textId="77777777" w:rsidR="00132E5F" w:rsidRPr="00D34297" w:rsidRDefault="00132E5F" w:rsidP="000B79C2">
            <w:pPr>
              <w:pStyle w:val="Default"/>
              <w:spacing w:before="40" w:after="40"/>
              <w:rPr>
                <w:ins w:id="134" w:author="Ezzeddin Bakhtavar" w:date="2026-05-18T13:29:00Z"/>
                <w:rFonts w:asciiTheme="majorBidi" w:hAnsiTheme="majorBidi" w:cstheme="majorBidi"/>
                <w:color w:val="auto"/>
                <w:sz w:val="18"/>
                <w:szCs w:val="18"/>
              </w:rPr>
            </w:pPr>
          </w:p>
        </w:tc>
      </w:tr>
      <w:tr w:rsidR="008F2E2D" w:rsidRPr="00D34297" w14:paraId="44E2FFBE"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60DBAD23" w14:textId="77777777" w:rsidR="00132E5F" w:rsidRPr="00D34297" w:rsidRDefault="00132E5F" w:rsidP="000B79C2">
            <w:pPr>
              <w:pStyle w:val="Default"/>
              <w:spacing w:before="40" w:after="40"/>
              <w:rPr>
                <w:ins w:id="135"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68DF61F" w14:textId="77777777" w:rsidR="00132E5F" w:rsidRPr="00D34297" w:rsidRDefault="00132E5F" w:rsidP="00132E5F">
            <w:pPr>
              <w:pStyle w:val="Default"/>
              <w:spacing w:before="40" w:after="40"/>
              <w:jc w:val="center"/>
              <w:rPr>
                <w:ins w:id="136" w:author="Ezzeddin Bakhtavar" w:date="2026-05-18T13:29:00Z"/>
                <w:rFonts w:asciiTheme="majorBidi" w:hAnsiTheme="majorBidi" w:cstheme="majorBidi"/>
                <w:sz w:val="18"/>
                <w:szCs w:val="18"/>
              </w:rPr>
            </w:pPr>
            <w:ins w:id="137" w:author="Ezzeddin Bakhtavar" w:date="2026-05-18T13:29:00Z">
              <w:r w:rsidRPr="00D34297">
                <w:rPr>
                  <w:rFonts w:asciiTheme="majorBidi" w:hAnsiTheme="majorBidi" w:cstheme="majorBidi"/>
                  <w:sz w:val="18"/>
                  <w:szCs w:val="18"/>
                </w:rPr>
                <w:t>13d</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F27FE5E" w14:textId="77777777" w:rsidR="00132E5F" w:rsidRPr="00D34297" w:rsidRDefault="00132E5F" w:rsidP="000B79C2">
            <w:pPr>
              <w:pStyle w:val="Default"/>
              <w:spacing w:before="40" w:after="40"/>
              <w:rPr>
                <w:ins w:id="138" w:author="Ezzeddin Bakhtavar" w:date="2026-05-18T13:29:00Z"/>
                <w:rFonts w:asciiTheme="majorBidi" w:hAnsiTheme="majorBidi" w:cstheme="majorBidi"/>
                <w:sz w:val="18"/>
                <w:szCs w:val="18"/>
              </w:rPr>
            </w:pPr>
            <w:ins w:id="139" w:author="Ezzeddin Bakhtavar" w:date="2026-05-18T13:29:00Z">
              <w:r w:rsidRPr="00D34297">
                <w:rPr>
                  <w:rFonts w:asciiTheme="majorBidi" w:hAnsiTheme="majorBidi" w:cstheme="majorBidi"/>
                  <w:sz w:val="18"/>
                  <w:szCs w:val="18"/>
                </w:rPr>
                <w:t>Describe any methods used to synthesize results and provide a rationale for the choice(s). If meta-analysis was performed, describe the model(s), method(s) to identify the presence and extent of statistical heterogeneity, and software package(s) used.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5646B2" w14:textId="77777777" w:rsidR="00132E5F" w:rsidRPr="00D34297" w:rsidRDefault="00132E5F" w:rsidP="000B79C2">
            <w:pPr>
              <w:pStyle w:val="Default"/>
              <w:spacing w:before="40" w:after="40"/>
              <w:rPr>
                <w:ins w:id="140" w:author="Ezzeddin Bakhtavar" w:date="2026-05-18T13:29:00Z"/>
                <w:rFonts w:asciiTheme="majorBidi" w:hAnsiTheme="majorBidi" w:cstheme="majorBidi"/>
                <w:color w:val="auto"/>
                <w:sz w:val="18"/>
                <w:szCs w:val="18"/>
              </w:rPr>
            </w:pPr>
          </w:p>
        </w:tc>
      </w:tr>
      <w:tr w:rsidR="008F2E2D" w:rsidRPr="00D34297" w14:paraId="324117C4"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5379F736" w14:textId="77777777" w:rsidR="00132E5F" w:rsidRPr="00D34297" w:rsidRDefault="00132E5F" w:rsidP="000B79C2">
            <w:pPr>
              <w:pStyle w:val="Default"/>
              <w:spacing w:before="40" w:after="40"/>
              <w:rPr>
                <w:ins w:id="141"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0DAEA2" w14:textId="77777777" w:rsidR="00132E5F" w:rsidRPr="00D34297" w:rsidRDefault="00132E5F" w:rsidP="00132E5F">
            <w:pPr>
              <w:pStyle w:val="Default"/>
              <w:spacing w:before="40" w:after="40"/>
              <w:jc w:val="center"/>
              <w:rPr>
                <w:ins w:id="142" w:author="Ezzeddin Bakhtavar" w:date="2026-05-18T13:29:00Z"/>
                <w:rFonts w:asciiTheme="majorBidi" w:hAnsiTheme="majorBidi" w:cstheme="majorBidi"/>
                <w:sz w:val="18"/>
                <w:szCs w:val="18"/>
              </w:rPr>
            </w:pPr>
            <w:ins w:id="143" w:author="Ezzeddin Bakhtavar" w:date="2026-05-18T13:29:00Z">
              <w:r w:rsidRPr="00D34297">
                <w:rPr>
                  <w:rFonts w:asciiTheme="majorBidi" w:hAnsiTheme="majorBidi" w:cstheme="majorBidi"/>
                  <w:sz w:val="18"/>
                  <w:szCs w:val="18"/>
                </w:rPr>
                <w:t>13e</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F1326C" w14:textId="77777777" w:rsidR="00132E5F" w:rsidRPr="00D34297" w:rsidRDefault="00132E5F" w:rsidP="000B79C2">
            <w:pPr>
              <w:pStyle w:val="Default"/>
              <w:spacing w:before="40" w:after="40"/>
              <w:rPr>
                <w:ins w:id="144" w:author="Ezzeddin Bakhtavar" w:date="2026-05-18T13:29:00Z"/>
                <w:rFonts w:asciiTheme="majorBidi" w:hAnsiTheme="majorBidi" w:cstheme="majorBidi"/>
                <w:sz w:val="18"/>
                <w:szCs w:val="18"/>
              </w:rPr>
            </w:pPr>
            <w:ins w:id="145" w:author="Ezzeddin Bakhtavar" w:date="2026-05-18T13:29:00Z">
              <w:r w:rsidRPr="00D34297">
                <w:rPr>
                  <w:rFonts w:asciiTheme="majorBidi" w:hAnsiTheme="majorBidi" w:cstheme="majorBidi"/>
                  <w:sz w:val="18"/>
                  <w:szCs w:val="18"/>
                </w:rPr>
                <w:t>Describe any methods used to explore possible causes of heterogeneity among study results (e.g. subgroup analysis, meta-regression).</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C285490" w14:textId="77777777" w:rsidR="00132E5F" w:rsidRPr="00D34297" w:rsidRDefault="00132E5F" w:rsidP="000B79C2">
            <w:pPr>
              <w:pStyle w:val="Default"/>
              <w:spacing w:before="40" w:after="40"/>
              <w:rPr>
                <w:ins w:id="146" w:author="Ezzeddin Bakhtavar" w:date="2026-05-18T13:29:00Z"/>
                <w:rFonts w:asciiTheme="majorBidi" w:hAnsiTheme="majorBidi" w:cstheme="majorBidi"/>
                <w:color w:val="auto"/>
                <w:sz w:val="18"/>
                <w:szCs w:val="18"/>
              </w:rPr>
            </w:pPr>
          </w:p>
        </w:tc>
      </w:tr>
      <w:tr w:rsidR="008F2E2D" w:rsidRPr="00D34297" w14:paraId="11FAD184" w14:textId="77777777" w:rsidTr="008F2E2D">
        <w:trPr>
          <w:trHeight w:val="50"/>
          <w:jc w:val="center"/>
        </w:trPr>
        <w:tc>
          <w:tcPr>
            <w:tcW w:w="2120" w:type="dxa"/>
            <w:vMerge/>
            <w:tcBorders>
              <w:left w:val="single" w:sz="5" w:space="0" w:color="000000"/>
              <w:bottom w:val="single" w:sz="5" w:space="0" w:color="000000"/>
              <w:right w:val="single" w:sz="5" w:space="0" w:color="000000"/>
            </w:tcBorders>
            <w:shd w:val="clear" w:color="auto" w:fill="auto"/>
            <w:vAlign w:val="center"/>
          </w:tcPr>
          <w:p w14:paraId="063992FF" w14:textId="77777777" w:rsidR="00132E5F" w:rsidRPr="00D34297" w:rsidRDefault="00132E5F" w:rsidP="000B79C2">
            <w:pPr>
              <w:pStyle w:val="Default"/>
              <w:spacing w:before="40" w:after="40"/>
              <w:rPr>
                <w:ins w:id="147"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9C8FD7A" w14:textId="77777777" w:rsidR="00132E5F" w:rsidRPr="00D34297" w:rsidRDefault="00132E5F" w:rsidP="00132E5F">
            <w:pPr>
              <w:pStyle w:val="Default"/>
              <w:spacing w:before="40" w:after="40"/>
              <w:jc w:val="center"/>
              <w:rPr>
                <w:ins w:id="148" w:author="Ezzeddin Bakhtavar" w:date="2026-05-18T13:29:00Z"/>
                <w:rFonts w:asciiTheme="majorBidi" w:hAnsiTheme="majorBidi" w:cstheme="majorBidi"/>
                <w:sz w:val="18"/>
                <w:szCs w:val="18"/>
              </w:rPr>
            </w:pPr>
            <w:ins w:id="149" w:author="Ezzeddin Bakhtavar" w:date="2026-05-18T13:29:00Z">
              <w:r w:rsidRPr="00D34297">
                <w:rPr>
                  <w:rFonts w:asciiTheme="majorBidi" w:hAnsiTheme="majorBidi" w:cstheme="majorBidi"/>
                  <w:sz w:val="18"/>
                  <w:szCs w:val="18"/>
                </w:rPr>
                <w:t>13f</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EB11E0A" w14:textId="77777777" w:rsidR="00132E5F" w:rsidRPr="00D34297" w:rsidRDefault="00132E5F" w:rsidP="000B79C2">
            <w:pPr>
              <w:pStyle w:val="Default"/>
              <w:spacing w:before="40" w:after="40"/>
              <w:rPr>
                <w:ins w:id="150" w:author="Ezzeddin Bakhtavar" w:date="2026-05-18T13:29:00Z"/>
                <w:rFonts w:asciiTheme="majorBidi" w:hAnsiTheme="majorBidi" w:cstheme="majorBidi"/>
                <w:sz w:val="18"/>
                <w:szCs w:val="18"/>
              </w:rPr>
            </w:pPr>
            <w:ins w:id="151" w:author="Ezzeddin Bakhtavar" w:date="2026-05-18T13:29:00Z">
              <w:r w:rsidRPr="00D34297">
                <w:rPr>
                  <w:rFonts w:asciiTheme="majorBidi" w:hAnsiTheme="majorBidi" w:cstheme="majorBidi"/>
                  <w:sz w:val="18"/>
                  <w:szCs w:val="18"/>
                </w:rPr>
                <w:t>Describe any sensitivity analyses conducted to assess robustness of the synthesized results.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BDA54FA" w14:textId="77777777" w:rsidR="00132E5F" w:rsidRPr="00D34297" w:rsidRDefault="00132E5F" w:rsidP="000B79C2">
            <w:pPr>
              <w:pStyle w:val="Default"/>
              <w:spacing w:before="40" w:after="40"/>
              <w:rPr>
                <w:ins w:id="152" w:author="Ezzeddin Bakhtavar" w:date="2026-05-18T13:29:00Z"/>
                <w:rFonts w:asciiTheme="majorBidi" w:hAnsiTheme="majorBidi" w:cstheme="majorBidi"/>
                <w:color w:val="auto"/>
                <w:sz w:val="18"/>
                <w:szCs w:val="18"/>
              </w:rPr>
            </w:pPr>
          </w:p>
        </w:tc>
      </w:tr>
      <w:tr w:rsidR="008F2E2D" w:rsidRPr="00D34297" w14:paraId="49D60E65"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E446E7F" w14:textId="77777777" w:rsidR="00132E5F" w:rsidRPr="00D34297" w:rsidRDefault="00132E5F" w:rsidP="000B79C2">
            <w:pPr>
              <w:pStyle w:val="Default"/>
              <w:spacing w:before="40" w:after="40"/>
              <w:rPr>
                <w:ins w:id="153" w:author="Ezzeddin Bakhtavar" w:date="2026-05-18T13:29:00Z"/>
                <w:rFonts w:asciiTheme="majorBidi" w:hAnsiTheme="majorBidi" w:cstheme="majorBidi"/>
                <w:sz w:val="18"/>
                <w:szCs w:val="18"/>
              </w:rPr>
            </w:pPr>
            <w:ins w:id="154" w:author="Ezzeddin Bakhtavar" w:date="2026-05-18T13:29:00Z">
              <w:r w:rsidRPr="00D34297">
                <w:rPr>
                  <w:rFonts w:asciiTheme="majorBidi" w:hAnsiTheme="majorBidi" w:cstheme="majorBidi"/>
                  <w:sz w:val="18"/>
                  <w:szCs w:val="18"/>
                </w:rPr>
                <w:t>Reporting bias assessment</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24FEB29" w14:textId="77777777" w:rsidR="00132E5F" w:rsidRPr="00D34297" w:rsidRDefault="00132E5F" w:rsidP="00132E5F">
            <w:pPr>
              <w:pStyle w:val="Default"/>
              <w:spacing w:before="40" w:after="40"/>
              <w:jc w:val="center"/>
              <w:rPr>
                <w:ins w:id="155" w:author="Ezzeddin Bakhtavar" w:date="2026-05-18T13:29:00Z"/>
                <w:rFonts w:asciiTheme="majorBidi" w:hAnsiTheme="majorBidi" w:cstheme="majorBidi"/>
                <w:sz w:val="18"/>
                <w:szCs w:val="18"/>
              </w:rPr>
            </w:pPr>
            <w:ins w:id="156" w:author="Ezzeddin Bakhtavar" w:date="2026-05-18T13:29:00Z">
              <w:r w:rsidRPr="00D34297">
                <w:rPr>
                  <w:rFonts w:asciiTheme="majorBidi" w:hAnsiTheme="majorBidi" w:cstheme="majorBidi"/>
                  <w:sz w:val="18"/>
                  <w:szCs w:val="18"/>
                </w:rPr>
                <w:t>14</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EFD4262" w14:textId="77777777" w:rsidR="00132E5F" w:rsidRPr="00D34297" w:rsidRDefault="00132E5F" w:rsidP="000B79C2">
            <w:pPr>
              <w:pStyle w:val="Default"/>
              <w:spacing w:before="40" w:after="40"/>
              <w:rPr>
                <w:ins w:id="157" w:author="Ezzeddin Bakhtavar" w:date="2026-05-18T13:29:00Z"/>
                <w:rFonts w:asciiTheme="majorBidi" w:hAnsiTheme="majorBidi" w:cstheme="majorBidi"/>
                <w:sz w:val="18"/>
                <w:szCs w:val="18"/>
              </w:rPr>
            </w:pPr>
            <w:ins w:id="158" w:author="Ezzeddin Bakhtavar" w:date="2026-05-18T13:29:00Z">
              <w:r w:rsidRPr="00D34297">
                <w:rPr>
                  <w:rFonts w:asciiTheme="majorBidi" w:hAnsiTheme="majorBidi" w:cstheme="majorBidi"/>
                  <w:sz w:val="18"/>
                  <w:szCs w:val="18"/>
                </w:rPr>
                <w:t>Describe any methods used to assess risk of bias due to missing results in a synthesis (arising from reporting biases).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E8962C" w14:textId="77777777" w:rsidR="00132E5F" w:rsidRPr="00D34297" w:rsidRDefault="00132E5F" w:rsidP="000B79C2">
            <w:pPr>
              <w:pStyle w:val="Default"/>
              <w:spacing w:before="40" w:after="40"/>
              <w:rPr>
                <w:ins w:id="159" w:author="Ezzeddin Bakhtavar" w:date="2026-05-18T13:29:00Z"/>
                <w:rFonts w:asciiTheme="majorBidi" w:hAnsiTheme="majorBidi" w:cstheme="majorBidi"/>
                <w:color w:val="auto"/>
                <w:sz w:val="18"/>
                <w:szCs w:val="18"/>
              </w:rPr>
            </w:pPr>
          </w:p>
        </w:tc>
      </w:tr>
      <w:tr w:rsidR="008F2E2D" w:rsidRPr="00D34297" w14:paraId="4BEE912C"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F30E8F" w14:textId="77777777" w:rsidR="00132E5F" w:rsidRPr="00D34297" w:rsidRDefault="00132E5F" w:rsidP="000B79C2">
            <w:pPr>
              <w:pStyle w:val="Default"/>
              <w:spacing w:before="40" w:after="40"/>
              <w:rPr>
                <w:ins w:id="160" w:author="Ezzeddin Bakhtavar" w:date="2026-05-18T13:29:00Z"/>
                <w:rFonts w:asciiTheme="majorBidi" w:hAnsiTheme="majorBidi" w:cstheme="majorBidi"/>
                <w:sz w:val="18"/>
                <w:szCs w:val="18"/>
              </w:rPr>
            </w:pPr>
            <w:ins w:id="161" w:author="Ezzeddin Bakhtavar" w:date="2026-05-18T13:29:00Z">
              <w:r w:rsidRPr="00D34297">
                <w:rPr>
                  <w:rFonts w:asciiTheme="majorBidi" w:hAnsiTheme="majorBidi" w:cstheme="majorBidi"/>
                  <w:sz w:val="18"/>
                  <w:szCs w:val="18"/>
                </w:rPr>
                <w:t>Certainty assessment</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E8263F0" w14:textId="77777777" w:rsidR="00132E5F" w:rsidRPr="00D34297" w:rsidRDefault="00132E5F" w:rsidP="00132E5F">
            <w:pPr>
              <w:pStyle w:val="Default"/>
              <w:spacing w:before="40" w:after="40"/>
              <w:jc w:val="center"/>
              <w:rPr>
                <w:ins w:id="162" w:author="Ezzeddin Bakhtavar" w:date="2026-05-18T13:29:00Z"/>
                <w:rFonts w:asciiTheme="majorBidi" w:hAnsiTheme="majorBidi" w:cstheme="majorBidi"/>
                <w:sz w:val="18"/>
                <w:szCs w:val="18"/>
              </w:rPr>
            </w:pPr>
            <w:ins w:id="163" w:author="Ezzeddin Bakhtavar" w:date="2026-05-18T13:29:00Z">
              <w:r w:rsidRPr="00D34297">
                <w:rPr>
                  <w:rFonts w:asciiTheme="majorBidi" w:hAnsiTheme="majorBidi" w:cstheme="majorBidi"/>
                  <w:sz w:val="18"/>
                  <w:szCs w:val="18"/>
                </w:rPr>
                <w:t>15</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B409573" w14:textId="77777777" w:rsidR="00132E5F" w:rsidRPr="00D34297" w:rsidRDefault="00132E5F" w:rsidP="000B79C2">
            <w:pPr>
              <w:pStyle w:val="Default"/>
              <w:spacing w:before="40" w:after="40"/>
              <w:rPr>
                <w:ins w:id="164" w:author="Ezzeddin Bakhtavar" w:date="2026-05-18T13:29:00Z"/>
                <w:rFonts w:asciiTheme="majorBidi" w:hAnsiTheme="majorBidi" w:cstheme="majorBidi"/>
                <w:sz w:val="18"/>
                <w:szCs w:val="18"/>
              </w:rPr>
            </w:pPr>
            <w:ins w:id="165" w:author="Ezzeddin Bakhtavar" w:date="2026-05-18T13:29:00Z">
              <w:r w:rsidRPr="00D34297">
                <w:rPr>
                  <w:rFonts w:asciiTheme="majorBidi" w:hAnsiTheme="majorBidi" w:cstheme="majorBidi"/>
                  <w:sz w:val="18"/>
                  <w:szCs w:val="18"/>
                </w:rPr>
                <w:t>Describe any methods used to assess certainty (or confidence) in the body of evidence for an outcome.</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B23D83" w14:textId="77777777" w:rsidR="00132E5F" w:rsidRPr="00D34297" w:rsidRDefault="00132E5F" w:rsidP="000B79C2">
            <w:pPr>
              <w:pStyle w:val="Default"/>
              <w:spacing w:before="40" w:after="40"/>
              <w:rPr>
                <w:ins w:id="166" w:author="Ezzeddin Bakhtavar" w:date="2026-05-18T13:29:00Z"/>
                <w:rFonts w:asciiTheme="majorBidi" w:hAnsiTheme="majorBidi" w:cstheme="majorBidi"/>
                <w:color w:val="auto"/>
                <w:sz w:val="18"/>
                <w:szCs w:val="18"/>
              </w:rPr>
            </w:pPr>
          </w:p>
        </w:tc>
      </w:tr>
      <w:tr w:rsidR="00132E5F" w:rsidRPr="00D34297" w14:paraId="2159DDA4"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1A4422DF" w14:textId="510596D7" w:rsidR="00132E5F" w:rsidRPr="00D34297" w:rsidRDefault="00132E5F" w:rsidP="00132E5F">
            <w:pPr>
              <w:pStyle w:val="Default"/>
              <w:jc w:val="center"/>
              <w:rPr>
                <w:ins w:id="167" w:author="Ezzeddin Bakhtavar" w:date="2026-05-18T13:29:00Z"/>
                <w:rFonts w:asciiTheme="majorBidi" w:hAnsiTheme="majorBidi" w:cstheme="majorBidi"/>
                <w:sz w:val="18"/>
                <w:szCs w:val="18"/>
              </w:rPr>
            </w:pPr>
            <w:ins w:id="168" w:author="Ezzeddin Bakhtavar" w:date="2026-05-18T13:29:00Z">
              <w:r w:rsidRPr="00D34297">
                <w:rPr>
                  <w:rFonts w:asciiTheme="majorBidi" w:hAnsiTheme="majorBidi" w:cstheme="majorBidi"/>
                  <w:b/>
                  <w:bCs/>
                  <w:sz w:val="18"/>
                  <w:szCs w:val="18"/>
                </w:rPr>
                <w:t>RESULTS</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42FA8F57" w14:textId="77777777" w:rsidR="00132E5F" w:rsidRPr="00D34297" w:rsidRDefault="00132E5F" w:rsidP="000B79C2">
            <w:pPr>
              <w:pStyle w:val="Default"/>
              <w:jc w:val="center"/>
              <w:rPr>
                <w:ins w:id="169" w:author="Ezzeddin Bakhtavar" w:date="2026-05-18T13:29:00Z"/>
                <w:rFonts w:asciiTheme="majorBidi" w:hAnsiTheme="majorBidi" w:cstheme="majorBidi"/>
                <w:color w:val="auto"/>
                <w:sz w:val="18"/>
                <w:szCs w:val="18"/>
              </w:rPr>
            </w:pPr>
          </w:p>
        </w:tc>
      </w:tr>
      <w:tr w:rsidR="008F2E2D" w:rsidRPr="00D34297" w14:paraId="10D84B91"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0F9898AD" w14:textId="77777777" w:rsidR="00132E5F" w:rsidRPr="00D34297" w:rsidRDefault="00132E5F" w:rsidP="000B79C2">
            <w:pPr>
              <w:pStyle w:val="Default"/>
              <w:spacing w:before="40" w:after="40"/>
              <w:rPr>
                <w:ins w:id="170" w:author="Ezzeddin Bakhtavar" w:date="2026-05-18T13:29:00Z"/>
                <w:rFonts w:asciiTheme="majorBidi" w:hAnsiTheme="majorBidi" w:cstheme="majorBidi"/>
                <w:sz w:val="18"/>
                <w:szCs w:val="18"/>
              </w:rPr>
            </w:pPr>
            <w:ins w:id="171" w:author="Ezzeddin Bakhtavar" w:date="2026-05-18T13:29:00Z">
              <w:r w:rsidRPr="00D34297">
                <w:rPr>
                  <w:rFonts w:asciiTheme="majorBidi" w:hAnsiTheme="majorBidi" w:cstheme="majorBidi"/>
                  <w:sz w:val="18"/>
                  <w:szCs w:val="18"/>
                </w:rPr>
                <w:t xml:space="preserve">Study selection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25CBE2" w14:textId="77777777" w:rsidR="00132E5F" w:rsidRPr="00D34297" w:rsidRDefault="00132E5F" w:rsidP="00132E5F">
            <w:pPr>
              <w:pStyle w:val="Default"/>
              <w:spacing w:before="40" w:after="40"/>
              <w:jc w:val="center"/>
              <w:rPr>
                <w:ins w:id="172" w:author="Ezzeddin Bakhtavar" w:date="2026-05-18T13:29:00Z"/>
                <w:rFonts w:asciiTheme="majorBidi" w:hAnsiTheme="majorBidi" w:cstheme="majorBidi"/>
                <w:sz w:val="18"/>
                <w:szCs w:val="18"/>
              </w:rPr>
            </w:pPr>
            <w:ins w:id="173" w:author="Ezzeddin Bakhtavar" w:date="2026-05-18T13:29:00Z">
              <w:r w:rsidRPr="00D34297">
                <w:rPr>
                  <w:rFonts w:asciiTheme="majorBidi" w:hAnsiTheme="majorBidi" w:cstheme="majorBidi"/>
                  <w:sz w:val="18"/>
                  <w:szCs w:val="18"/>
                </w:rPr>
                <w:t>16a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10B8F4C" w14:textId="77777777" w:rsidR="00132E5F" w:rsidRPr="00D34297" w:rsidRDefault="00132E5F" w:rsidP="000B79C2">
            <w:pPr>
              <w:pStyle w:val="Default"/>
              <w:spacing w:before="40" w:after="40"/>
              <w:rPr>
                <w:ins w:id="174" w:author="Ezzeddin Bakhtavar" w:date="2026-05-18T13:29:00Z"/>
                <w:rFonts w:asciiTheme="majorBidi" w:hAnsiTheme="majorBidi" w:cstheme="majorBidi"/>
                <w:sz w:val="18"/>
                <w:szCs w:val="18"/>
              </w:rPr>
            </w:pPr>
            <w:ins w:id="175" w:author="Ezzeddin Bakhtavar" w:date="2026-05-18T13:29:00Z">
              <w:r w:rsidRPr="00D34297">
                <w:rPr>
                  <w:rFonts w:asciiTheme="majorBidi" w:hAnsiTheme="majorBidi" w:cstheme="majorBidi"/>
                  <w:sz w:val="18"/>
                  <w:szCs w:val="18"/>
                </w:rPr>
                <w:t>Describe the results of the search and selection process, from the number of records identified in the search to the number of studies included in the review, ideally using a flow diagram.</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850331" w14:textId="77777777" w:rsidR="00132E5F" w:rsidRPr="00D34297" w:rsidRDefault="00132E5F" w:rsidP="000B79C2">
            <w:pPr>
              <w:pStyle w:val="Default"/>
              <w:spacing w:before="40" w:after="40"/>
              <w:rPr>
                <w:ins w:id="176" w:author="Ezzeddin Bakhtavar" w:date="2026-05-18T13:29:00Z"/>
                <w:rFonts w:asciiTheme="majorBidi" w:hAnsiTheme="majorBidi" w:cstheme="majorBidi"/>
                <w:color w:val="auto"/>
                <w:sz w:val="18"/>
                <w:szCs w:val="18"/>
              </w:rPr>
            </w:pPr>
          </w:p>
        </w:tc>
      </w:tr>
      <w:tr w:rsidR="008F2E2D" w:rsidRPr="00D34297" w14:paraId="06930E25" w14:textId="77777777" w:rsidTr="008F2E2D">
        <w:trPr>
          <w:trHeight w:val="48"/>
          <w:jc w:val="center"/>
        </w:trPr>
        <w:tc>
          <w:tcPr>
            <w:tcW w:w="2120" w:type="dxa"/>
            <w:vMerge/>
            <w:tcBorders>
              <w:left w:val="single" w:sz="5" w:space="0" w:color="000000"/>
              <w:bottom w:val="single" w:sz="5" w:space="0" w:color="000000"/>
              <w:right w:val="single" w:sz="5" w:space="0" w:color="000000"/>
            </w:tcBorders>
            <w:shd w:val="clear" w:color="auto" w:fill="auto"/>
            <w:vAlign w:val="center"/>
          </w:tcPr>
          <w:p w14:paraId="54D7B3B5" w14:textId="77777777" w:rsidR="00132E5F" w:rsidRPr="00D34297" w:rsidRDefault="00132E5F" w:rsidP="000B79C2">
            <w:pPr>
              <w:pStyle w:val="Default"/>
              <w:spacing w:before="40" w:after="40"/>
              <w:rPr>
                <w:ins w:id="177"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2160785" w14:textId="77777777" w:rsidR="00132E5F" w:rsidRPr="00D34297" w:rsidRDefault="00132E5F" w:rsidP="00132E5F">
            <w:pPr>
              <w:pStyle w:val="Default"/>
              <w:spacing w:before="40" w:after="40"/>
              <w:jc w:val="center"/>
              <w:rPr>
                <w:ins w:id="178" w:author="Ezzeddin Bakhtavar" w:date="2026-05-18T13:29:00Z"/>
                <w:rFonts w:asciiTheme="majorBidi" w:hAnsiTheme="majorBidi" w:cstheme="majorBidi"/>
                <w:sz w:val="18"/>
                <w:szCs w:val="18"/>
              </w:rPr>
            </w:pPr>
            <w:ins w:id="179" w:author="Ezzeddin Bakhtavar" w:date="2026-05-18T13:29:00Z">
              <w:r w:rsidRPr="00D34297">
                <w:rPr>
                  <w:rFonts w:asciiTheme="majorBidi" w:hAnsiTheme="majorBidi" w:cstheme="majorBidi"/>
                  <w:sz w:val="18"/>
                  <w:szCs w:val="18"/>
                </w:rPr>
                <w:t>16b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2B7CF7" w14:textId="77777777" w:rsidR="00132E5F" w:rsidRPr="00D34297" w:rsidRDefault="00132E5F" w:rsidP="000B79C2">
            <w:pPr>
              <w:pStyle w:val="Default"/>
              <w:spacing w:before="40" w:after="40"/>
              <w:rPr>
                <w:ins w:id="180" w:author="Ezzeddin Bakhtavar" w:date="2026-05-18T13:29:00Z"/>
                <w:rFonts w:asciiTheme="majorBidi" w:hAnsiTheme="majorBidi" w:cstheme="majorBidi"/>
                <w:sz w:val="18"/>
                <w:szCs w:val="18"/>
              </w:rPr>
            </w:pPr>
            <w:ins w:id="181" w:author="Ezzeddin Bakhtavar" w:date="2026-05-18T13:29:00Z">
              <w:r w:rsidRPr="00D34297">
                <w:rPr>
                  <w:rFonts w:asciiTheme="majorBidi" w:hAnsiTheme="majorBidi" w:cstheme="majorBidi"/>
                  <w:sz w:val="18"/>
                  <w:szCs w:val="18"/>
                </w:rPr>
                <w:t>Cite studies that might appear to meet the inclusion criteria, but which were excluded, and explain why they were excluded.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965EF1D" w14:textId="77777777" w:rsidR="00132E5F" w:rsidRPr="00D34297" w:rsidRDefault="00132E5F" w:rsidP="000B79C2">
            <w:pPr>
              <w:pStyle w:val="Default"/>
              <w:spacing w:before="40" w:after="40"/>
              <w:rPr>
                <w:ins w:id="182" w:author="Ezzeddin Bakhtavar" w:date="2026-05-18T13:29:00Z"/>
                <w:rFonts w:asciiTheme="majorBidi" w:hAnsiTheme="majorBidi" w:cstheme="majorBidi"/>
                <w:color w:val="auto"/>
                <w:sz w:val="18"/>
                <w:szCs w:val="18"/>
              </w:rPr>
            </w:pPr>
          </w:p>
        </w:tc>
      </w:tr>
      <w:tr w:rsidR="008F2E2D" w:rsidRPr="00D34297" w14:paraId="096702F0" w14:textId="77777777" w:rsidTr="008F2E2D">
        <w:trPr>
          <w:trHeight w:val="103"/>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292566A" w14:textId="77777777" w:rsidR="00132E5F" w:rsidRPr="00D34297" w:rsidRDefault="00132E5F" w:rsidP="000B79C2">
            <w:pPr>
              <w:pStyle w:val="Default"/>
              <w:spacing w:before="40" w:after="40"/>
              <w:rPr>
                <w:ins w:id="183" w:author="Ezzeddin Bakhtavar" w:date="2026-05-18T13:29:00Z"/>
                <w:rFonts w:asciiTheme="majorBidi" w:hAnsiTheme="majorBidi" w:cstheme="majorBidi"/>
                <w:sz w:val="18"/>
                <w:szCs w:val="18"/>
              </w:rPr>
            </w:pPr>
            <w:ins w:id="184" w:author="Ezzeddin Bakhtavar" w:date="2026-05-18T13:29:00Z">
              <w:r w:rsidRPr="00D34297">
                <w:rPr>
                  <w:rFonts w:asciiTheme="majorBidi" w:hAnsiTheme="majorBidi" w:cstheme="majorBidi"/>
                  <w:sz w:val="18"/>
                  <w:szCs w:val="18"/>
                </w:rPr>
                <w:t xml:space="preserve">Study characteristics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0A0A75" w14:textId="77777777" w:rsidR="00132E5F" w:rsidRPr="00D34297" w:rsidRDefault="00132E5F" w:rsidP="00132E5F">
            <w:pPr>
              <w:pStyle w:val="Default"/>
              <w:spacing w:before="40" w:after="40"/>
              <w:jc w:val="center"/>
              <w:rPr>
                <w:ins w:id="185" w:author="Ezzeddin Bakhtavar" w:date="2026-05-18T13:29:00Z"/>
                <w:rFonts w:asciiTheme="majorBidi" w:hAnsiTheme="majorBidi" w:cstheme="majorBidi"/>
                <w:sz w:val="18"/>
                <w:szCs w:val="18"/>
              </w:rPr>
            </w:pPr>
            <w:ins w:id="186" w:author="Ezzeddin Bakhtavar" w:date="2026-05-18T13:29:00Z">
              <w:r w:rsidRPr="00D34297">
                <w:rPr>
                  <w:rFonts w:asciiTheme="majorBidi" w:hAnsiTheme="majorBidi" w:cstheme="majorBidi"/>
                  <w:sz w:val="18"/>
                  <w:szCs w:val="18"/>
                </w:rPr>
                <w:t>17</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33FFE33" w14:textId="77777777" w:rsidR="00132E5F" w:rsidRPr="00D34297" w:rsidRDefault="00132E5F" w:rsidP="000B79C2">
            <w:pPr>
              <w:pStyle w:val="Default"/>
              <w:spacing w:before="40" w:after="40"/>
              <w:rPr>
                <w:ins w:id="187" w:author="Ezzeddin Bakhtavar" w:date="2026-05-18T13:29:00Z"/>
                <w:rFonts w:asciiTheme="majorBidi" w:hAnsiTheme="majorBidi" w:cstheme="majorBidi"/>
                <w:sz w:val="18"/>
                <w:szCs w:val="18"/>
              </w:rPr>
            </w:pPr>
            <w:ins w:id="188" w:author="Ezzeddin Bakhtavar" w:date="2026-05-18T13:29:00Z">
              <w:r w:rsidRPr="00D34297">
                <w:rPr>
                  <w:rFonts w:asciiTheme="majorBidi" w:hAnsiTheme="majorBidi" w:cstheme="majorBidi"/>
                  <w:sz w:val="18"/>
                  <w:szCs w:val="18"/>
                </w:rPr>
                <w:t>Cite each included study and present its characteristics.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07C040" w14:textId="77777777" w:rsidR="00132E5F" w:rsidRPr="00D34297" w:rsidRDefault="00132E5F" w:rsidP="000B79C2">
            <w:pPr>
              <w:pStyle w:val="Default"/>
              <w:spacing w:before="40" w:after="40"/>
              <w:rPr>
                <w:ins w:id="189" w:author="Ezzeddin Bakhtavar" w:date="2026-05-18T13:29:00Z"/>
                <w:rFonts w:asciiTheme="majorBidi" w:hAnsiTheme="majorBidi" w:cstheme="majorBidi"/>
                <w:color w:val="auto"/>
                <w:sz w:val="18"/>
                <w:szCs w:val="18"/>
              </w:rPr>
            </w:pPr>
          </w:p>
        </w:tc>
      </w:tr>
      <w:tr w:rsidR="008F2E2D" w:rsidRPr="00D34297" w14:paraId="58824CEE"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FE860B1" w14:textId="77777777" w:rsidR="00132E5F" w:rsidRPr="00D34297" w:rsidRDefault="00132E5F" w:rsidP="000B79C2">
            <w:pPr>
              <w:pStyle w:val="Default"/>
              <w:spacing w:before="40" w:after="40"/>
              <w:rPr>
                <w:ins w:id="190" w:author="Ezzeddin Bakhtavar" w:date="2026-05-18T13:29:00Z"/>
                <w:rFonts w:asciiTheme="majorBidi" w:hAnsiTheme="majorBidi" w:cstheme="majorBidi"/>
                <w:sz w:val="18"/>
                <w:szCs w:val="18"/>
              </w:rPr>
            </w:pPr>
            <w:ins w:id="191" w:author="Ezzeddin Bakhtavar" w:date="2026-05-18T13:29:00Z">
              <w:r w:rsidRPr="00D34297">
                <w:rPr>
                  <w:rFonts w:asciiTheme="majorBidi" w:hAnsiTheme="majorBidi" w:cstheme="majorBidi"/>
                  <w:sz w:val="18"/>
                  <w:szCs w:val="18"/>
                </w:rPr>
                <w:t xml:space="preserve">Risk of bias in studies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0D24649" w14:textId="77777777" w:rsidR="00132E5F" w:rsidRPr="00D34297" w:rsidRDefault="00132E5F" w:rsidP="00132E5F">
            <w:pPr>
              <w:pStyle w:val="Default"/>
              <w:spacing w:before="40" w:after="40"/>
              <w:jc w:val="center"/>
              <w:rPr>
                <w:ins w:id="192" w:author="Ezzeddin Bakhtavar" w:date="2026-05-18T13:29:00Z"/>
                <w:rFonts w:asciiTheme="majorBidi" w:hAnsiTheme="majorBidi" w:cstheme="majorBidi"/>
                <w:sz w:val="18"/>
                <w:szCs w:val="18"/>
              </w:rPr>
            </w:pPr>
            <w:ins w:id="193" w:author="Ezzeddin Bakhtavar" w:date="2026-05-18T13:29:00Z">
              <w:r w:rsidRPr="00D34297">
                <w:rPr>
                  <w:rFonts w:asciiTheme="majorBidi" w:hAnsiTheme="majorBidi" w:cstheme="majorBidi"/>
                  <w:sz w:val="18"/>
                  <w:szCs w:val="18"/>
                </w:rPr>
                <w:t>18</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DDF2C25" w14:textId="77777777" w:rsidR="00132E5F" w:rsidRPr="00D34297" w:rsidRDefault="00132E5F" w:rsidP="000B79C2">
            <w:pPr>
              <w:pStyle w:val="Default"/>
              <w:spacing w:before="40" w:after="40"/>
              <w:rPr>
                <w:ins w:id="194" w:author="Ezzeddin Bakhtavar" w:date="2026-05-18T13:29:00Z"/>
                <w:rFonts w:asciiTheme="majorBidi" w:hAnsiTheme="majorBidi" w:cstheme="majorBidi"/>
                <w:sz w:val="18"/>
                <w:szCs w:val="18"/>
              </w:rPr>
            </w:pPr>
            <w:ins w:id="195" w:author="Ezzeddin Bakhtavar" w:date="2026-05-18T13:29:00Z">
              <w:r w:rsidRPr="00D34297">
                <w:rPr>
                  <w:rFonts w:asciiTheme="majorBidi" w:hAnsiTheme="majorBidi" w:cstheme="majorBidi"/>
                  <w:sz w:val="18"/>
                  <w:szCs w:val="18"/>
                </w:rPr>
                <w:t>Present assessments of risk of bias for each included study.</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5AD682D" w14:textId="77777777" w:rsidR="00132E5F" w:rsidRPr="00D34297" w:rsidRDefault="00132E5F" w:rsidP="000B79C2">
            <w:pPr>
              <w:pStyle w:val="Default"/>
              <w:spacing w:before="40" w:after="40"/>
              <w:rPr>
                <w:ins w:id="196" w:author="Ezzeddin Bakhtavar" w:date="2026-05-18T13:29:00Z"/>
                <w:rFonts w:asciiTheme="majorBidi" w:hAnsiTheme="majorBidi" w:cstheme="majorBidi"/>
                <w:color w:val="auto"/>
                <w:sz w:val="18"/>
                <w:szCs w:val="18"/>
              </w:rPr>
            </w:pPr>
          </w:p>
        </w:tc>
      </w:tr>
      <w:tr w:rsidR="008F2E2D" w:rsidRPr="00D34297" w14:paraId="6EA9167C"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9CE2459" w14:textId="77777777" w:rsidR="00132E5F" w:rsidRPr="00D34297" w:rsidRDefault="00132E5F" w:rsidP="000B79C2">
            <w:pPr>
              <w:pStyle w:val="Default"/>
              <w:spacing w:before="40" w:after="40"/>
              <w:rPr>
                <w:ins w:id="197" w:author="Ezzeddin Bakhtavar" w:date="2026-05-18T13:29:00Z"/>
                <w:rFonts w:asciiTheme="majorBidi" w:hAnsiTheme="majorBidi" w:cstheme="majorBidi"/>
                <w:sz w:val="18"/>
                <w:szCs w:val="18"/>
              </w:rPr>
            </w:pPr>
            <w:ins w:id="198" w:author="Ezzeddin Bakhtavar" w:date="2026-05-18T13:29:00Z">
              <w:r w:rsidRPr="00D34297">
                <w:rPr>
                  <w:rFonts w:asciiTheme="majorBidi" w:hAnsiTheme="majorBidi" w:cstheme="majorBidi"/>
                  <w:sz w:val="18"/>
                  <w:szCs w:val="18"/>
                </w:rPr>
                <w:t xml:space="preserve">Results of individual studies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45534AA" w14:textId="77777777" w:rsidR="00132E5F" w:rsidRPr="00D34297" w:rsidRDefault="00132E5F" w:rsidP="00132E5F">
            <w:pPr>
              <w:pStyle w:val="Default"/>
              <w:spacing w:before="40" w:after="40"/>
              <w:jc w:val="center"/>
              <w:rPr>
                <w:ins w:id="199" w:author="Ezzeddin Bakhtavar" w:date="2026-05-18T13:29:00Z"/>
                <w:rFonts w:asciiTheme="majorBidi" w:hAnsiTheme="majorBidi" w:cstheme="majorBidi"/>
                <w:sz w:val="18"/>
                <w:szCs w:val="18"/>
              </w:rPr>
            </w:pPr>
            <w:ins w:id="200" w:author="Ezzeddin Bakhtavar" w:date="2026-05-18T13:29:00Z">
              <w:r w:rsidRPr="00D34297">
                <w:rPr>
                  <w:rFonts w:asciiTheme="majorBidi" w:hAnsiTheme="majorBidi" w:cstheme="majorBidi"/>
                  <w:sz w:val="18"/>
                  <w:szCs w:val="18"/>
                </w:rPr>
                <w:t>19</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3D2186E" w14:textId="77777777" w:rsidR="00132E5F" w:rsidRPr="00D34297" w:rsidRDefault="00132E5F" w:rsidP="000B79C2">
            <w:pPr>
              <w:pStyle w:val="Default"/>
              <w:spacing w:before="40" w:after="40"/>
              <w:rPr>
                <w:ins w:id="201" w:author="Ezzeddin Bakhtavar" w:date="2026-05-18T13:29:00Z"/>
                <w:rFonts w:asciiTheme="majorBidi" w:hAnsiTheme="majorBidi" w:cstheme="majorBidi"/>
                <w:sz w:val="18"/>
                <w:szCs w:val="18"/>
              </w:rPr>
            </w:pPr>
            <w:ins w:id="202" w:author="Ezzeddin Bakhtavar" w:date="2026-05-18T13:29:00Z">
              <w:r w:rsidRPr="00D34297">
                <w:rPr>
                  <w:rFonts w:asciiTheme="majorBidi" w:hAnsiTheme="majorBidi" w:cstheme="majorBidi"/>
                  <w:sz w:val="18"/>
                  <w:szCs w:val="18"/>
                </w:rPr>
                <w:t>For all outcomes, present, for each study: (a) summary statistics for each group (where appropriate) and (b) an effect estimate and its precision (e.g. confidence/credible interval), ideally using structured tables or plots.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FFF00E" w14:textId="77777777" w:rsidR="00132E5F" w:rsidRPr="00D34297" w:rsidRDefault="00132E5F" w:rsidP="000B79C2">
            <w:pPr>
              <w:pStyle w:val="Default"/>
              <w:spacing w:before="40" w:after="40"/>
              <w:rPr>
                <w:ins w:id="203" w:author="Ezzeddin Bakhtavar" w:date="2026-05-18T13:29:00Z"/>
                <w:rFonts w:asciiTheme="majorBidi" w:hAnsiTheme="majorBidi" w:cstheme="majorBidi"/>
                <w:color w:val="auto"/>
                <w:sz w:val="18"/>
                <w:szCs w:val="18"/>
              </w:rPr>
            </w:pPr>
          </w:p>
        </w:tc>
      </w:tr>
      <w:tr w:rsidR="008F2E2D" w:rsidRPr="00D34297" w14:paraId="7D5DF3F1"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67D0853C" w14:textId="77777777" w:rsidR="00132E5F" w:rsidRPr="00D34297" w:rsidRDefault="00132E5F" w:rsidP="000B79C2">
            <w:pPr>
              <w:pStyle w:val="Default"/>
              <w:spacing w:before="40" w:after="40"/>
              <w:rPr>
                <w:ins w:id="204" w:author="Ezzeddin Bakhtavar" w:date="2026-05-18T13:29:00Z"/>
                <w:rFonts w:asciiTheme="majorBidi" w:hAnsiTheme="majorBidi" w:cstheme="majorBidi"/>
                <w:sz w:val="18"/>
                <w:szCs w:val="18"/>
              </w:rPr>
            </w:pPr>
            <w:ins w:id="205" w:author="Ezzeddin Bakhtavar" w:date="2026-05-18T13:29:00Z">
              <w:r w:rsidRPr="00D34297">
                <w:rPr>
                  <w:rFonts w:asciiTheme="majorBidi" w:hAnsiTheme="majorBidi" w:cstheme="majorBidi"/>
                  <w:sz w:val="18"/>
                  <w:szCs w:val="18"/>
                </w:rPr>
                <w:t>Results of syntheses</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594481B" w14:textId="77777777" w:rsidR="00132E5F" w:rsidRPr="00D34297" w:rsidRDefault="00132E5F" w:rsidP="00132E5F">
            <w:pPr>
              <w:pStyle w:val="Default"/>
              <w:spacing w:before="40" w:after="40"/>
              <w:jc w:val="center"/>
              <w:rPr>
                <w:ins w:id="206" w:author="Ezzeddin Bakhtavar" w:date="2026-05-18T13:29:00Z"/>
                <w:rFonts w:asciiTheme="majorBidi" w:hAnsiTheme="majorBidi" w:cstheme="majorBidi"/>
                <w:sz w:val="18"/>
                <w:szCs w:val="18"/>
              </w:rPr>
            </w:pPr>
            <w:ins w:id="207" w:author="Ezzeddin Bakhtavar" w:date="2026-05-18T13:29:00Z">
              <w:r w:rsidRPr="00D34297">
                <w:rPr>
                  <w:rFonts w:asciiTheme="majorBidi" w:hAnsiTheme="majorBidi" w:cstheme="majorBidi"/>
                  <w:sz w:val="18"/>
                  <w:szCs w:val="18"/>
                </w:rPr>
                <w:t>20a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49F1091" w14:textId="77777777" w:rsidR="00132E5F" w:rsidRPr="00D34297" w:rsidRDefault="00132E5F" w:rsidP="000B79C2">
            <w:pPr>
              <w:pStyle w:val="Default"/>
              <w:spacing w:before="40" w:after="40"/>
              <w:rPr>
                <w:ins w:id="208" w:author="Ezzeddin Bakhtavar" w:date="2026-05-18T13:29:00Z"/>
                <w:rFonts w:asciiTheme="majorBidi" w:hAnsiTheme="majorBidi" w:cstheme="majorBidi"/>
                <w:sz w:val="18"/>
                <w:szCs w:val="18"/>
              </w:rPr>
            </w:pPr>
            <w:ins w:id="209" w:author="Ezzeddin Bakhtavar" w:date="2026-05-18T13:29:00Z">
              <w:r w:rsidRPr="00D34297">
                <w:rPr>
                  <w:rFonts w:asciiTheme="majorBidi" w:hAnsiTheme="majorBidi" w:cstheme="majorBidi"/>
                  <w:sz w:val="18"/>
                  <w:szCs w:val="18"/>
                </w:rPr>
                <w:t>For each synthesis, briefly summarise the characteristics and risk of bias among contributing studies.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54B85EF" w14:textId="77777777" w:rsidR="00132E5F" w:rsidRPr="00D34297" w:rsidRDefault="00132E5F" w:rsidP="000B79C2">
            <w:pPr>
              <w:pStyle w:val="Default"/>
              <w:spacing w:before="40" w:after="40"/>
              <w:rPr>
                <w:ins w:id="210" w:author="Ezzeddin Bakhtavar" w:date="2026-05-18T13:29:00Z"/>
                <w:rFonts w:asciiTheme="majorBidi" w:hAnsiTheme="majorBidi" w:cstheme="majorBidi"/>
                <w:color w:val="auto"/>
                <w:sz w:val="18"/>
                <w:szCs w:val="18"/>
              </w:rPr>
            </w:pPr>
          </w:p>
        </w:tc>
      </w:tr>
      <w:tr w:rsidR="008F2E2D" w:rsidRPr="00D34297" w14:paraId="0BE22E3B" w14:textId="77777777" w:rsidTr="008F2E2D">
        <w:trPr>
          <w:trHeight w:val="203"/>
          <w:jc w:val="center"/>
        </w:trPr>
        <w:tc>
          <w:tcPr>
            <w:tcW w:w="2120" w:type="dxa"/>
            <w:vMerge/>
            <w:tcBorders>
              <w:left w:val="single" w:sz="5" w:space="0" w:color="000000"/>
              <w:right w:val="single" w:sz="5" w:space="0" w:color="000000"/>
            </w:tcBorders>
            <w:shd w:val="clear" w:color="auto" w:fill="auto"/>
            <w:vAlign w:val="center"/>
          </w:tcPr>
          <w:p w14:paraId="186467C1" w14:textId="77777777" w:rsidR="00132E5F" w:rsidRPr="00D34297" w:rsidRDefault="00132E5F" w:rsidP="000B79C2">
            <w:pPr>
              <w:pStyle w:val="Default"/>
              <w:spacing w:before="40" w:after="40"/>
              <w:rPr>
                <w:ins w:id="211"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EED0CAF" w14:textId="77777777" w:rsidR="00132E5F" w:rsidRPr="00D34297" w:rsidRDefault="00132E5F" w:rsidP="00132E5F">
            <w:pPr>
              <w:pStyle w:val="Default"/>
              <w:spacing w:before="40" w:after="40"/>
              <w:jc w:val="center"/>
              <w:rPr>
                <w:ins w:id="212" w:author="Ezzeddin Bakhtavar" w:date="2026-05-18T13:29:00Z"/>
                <w:rFonts w:asciiTheme="majorBidi" w:hAnsiTheme="majorBidi" w:cstheme="majorBidi"/>
                <w:sz w:val="18"/>
                <w:szCs w:val="18"/>
              </w:rPr>
            </w:pPr>
            <w:ins w:id="213" w:author="Ezzeddin Bakhtavar" w:date="2026-05-18T13:29:00Z">
              <w:r w:rsidRPr="00D34297">
                <w:rPr>
                  <w:rFonts w:asciiTheme="majorBidi" w:hAnsiTheme="majorBidi" w:cstheme="majorBidi"/>
                  <w:sz w:val="18"/>
                  <w:szCs w:val="18"/>
                </w:rPr>
                <w:t>20b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0C90E8" w14:textId="77777777" w:rsidR="00132E5F" w:rsidRPr="00D34297" w:rsidRDefault="00132E5F" w:rsidP="000B79C2">
            <w:pPr>
              <w:pStyle w:val="Default"/>
              <w:spacing w:before="40" w:after="40"/>
              <w:rPr>
                <w:ins w:id="214" w:author="Ezzeddin Bakhtavar" w:date="2026-05-18T13:29:00Z"/>
                <w:rFonts w:asciiTheme="majorBidi" w:hAnsiTheme="majorBidi" w:cstheme="majorBidi"/>
                <w:sz w:val="18"/>
                <w:szCs w:val="18"/>
              </w:rPr>
            </w:pPr>
            <w:ins w:id="215" w:author="Ezzeddin Bakhtavar" w:date="2026-05-18T13:29:00Z">
              <w:r w:rsidRPr="00D34297">
                <w:rPr>
                  <w:rFonts w:asciiTheme="majorBidi" w:hAnsiTheme="majorBidi" w:cstheme="majorBid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81FED5F" w14:textId="77777777" w:rsidR="00132E5F" w:rsidRPr="00D34297" w:rsidRDefault="00132E5F" w:rsidP="000B79C2">
            <w:pPr>
              <w:pStyle w:val="Default"/>
              <w:spacing w:before="40" w:after="40"/>
              <w:rPr>
                <w:ins w:id="216" w:author="Ezzeddin Bakhtavar" w:date="2026-05-18T13:29:00Z"/>
                <w:rFonts w:asciiTheme="majorBidi" w:hAnsiTheme="majorBidi" w:cstheme="majorBidi"/>
                <w:color w:val="auto"/>
                <w:sz w:val="18"/>
                <w:szCs w:val="18"/>
              </w:rPr>
            </w:pPr>
          </w:p>
        </w:tc>
      </w:tr>
      <w:tr w:rsidR="008F2E2D" w:rsidRPr="00D34297" w14:paraId="43B5F7BA"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7F14434E" w14:textId="77777777" w:rsidR="00132E5F" w:rsidRPr="00D34297" w:rsidRDefault="00132E5F" w:rsidP="000B79C2">
            <w:pPr>
              <w:pStyle w:val="Default"/>
              <w:spacing w:before="40" w:after="40"/>
              <w:rPr>
                <w:ins w:id="217"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66F82E" w14:textId="77777777" w:rsidR="00132E5F" w:rsidRPr="00D34297" w:rsidRDefault="00132E5F" w:rsidP="00132E5F">
            <w:pPr>
              <w:pStyle w:val="Default"/>
              <w:spacing w:before="40" w:after="40"/>
              <w:jc w:val="center"/>
              <w:rPr>
                <w:ins w:id="218" w:author="Ezzeddin Bakhtavar" w:date="2026-05-18T13:29:00Z"/>
                <w:rFonts w:asciiTheme="majorBidi" w:hAnsiTheme="majorBidi" w:cstheme="majorBidi"/>
                <w:sz w:val="18"/>
                <w:szCs w:val="18"/>
              </w:rPr>
            </w:pPr>
            <w:ins w:id="219" w:author="Ezzeddin Bakhtavar" w:date="2026-05-18T13:29:00Z">
              <w:r w:rsidRPr="00D34297">
                <w:rPr>
                  <w:rFonts w:asciiTheme="majorBidi" w:hAnsiTheme="majorBidi" w:cstheme="majorBidi"/>
                  <w:sz w:val="18"/>
                  <w:szCs w:val="18"/>
                </w:rPr>
                <w:t>20c</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44BC551" w14:textId="77777777" w:rsidR="00132E5F" w:rsidRPr="00D34297" w:rsidRDefault="00132E5F" w:rsidP="000B79C2">
            <w:pPr>
              <w:pStyle w:val="Default"/>
              <w:spacing w:before="40" w:after="40"/>
              <w:rPr>
                <w:ins w:id="220" w:author="Ezzeddin Bakhtavar" w:date="2026-05-18T13:29:00Z"/>
                <w:rFonts w:asciiTheme="majorBidi" w:hAnsiTheme="majorBidi" w:cstheme="majorBidi"/>
                <w:sz w:val="18"/>
                <w:szCs w:val="18"/>
              </w:rPr>
            </w:pPr>
            <w:ins w:id="221" w:author="Ezzeddin Bakhtavar" w:date="2026-05-18T13:29:00Z">
              <w:r w:rsidRPr="00D34297">
                <w:rPr>
                  <w:rFonts w:asciiTheme="majorBidi" w:hAnsiTheme="majorBidi" w:cstheme="majorBidi"/>
                  <w:sz w:val="18"/>
                  <w:szCs w:val="18"/>
                </w:rPr>
                <w:t>Present results of all investigations of possible causes of heterogeneity among study results.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9DD8EA3" w14:textId="77777777" w:rsidR="00132E5F" w:rsidRPr="00D34297" w:rsidRDefault="00132E5F" w:rsidP="000B79C2">
            <w:pPr>
              <w:pStyle w:val="Default"/>
              <w:spacing w:before="40" w:after="40"/>
              <w:rPr>
                <w:ins w:id="222" w:author="Ezzeddin Bakhtavar" w:date="2026-05-18T13:29:00Z"/>
                <w:rFonts w:asciiTheme="majorBidi" w:hAnsiTheme="majorBidi" w:cstheme="majorBidi"/>
                <w:color w:val="auto"/>
                <w:sz w:val="18"/>
                <w:szCs w:val="18"/>
              </w:rPr>
            </w:pPr>
          </w:p>
        </w:tc>
      </w:tr>
      <w:tr w:rsidR="008F2E2D" w:rsidRPr="00D34297" w14:paraId="1D69C508" w14:textId="77777777" w:rsidTr="008F2E2D">
        <w:trPr>
          <w:trHeight w:val="48"/>
          <w:jc w:val="center"/>
        </w:trPr>
        <w:tc>
          <w:tcPr>
            <w:tcW w:w="2120" w:type="dxa"/>
            <w:vMerge/>
            <w:tcBorders>
              <w:left w:val="single" w:sz="5" w:space="0" w:color="000000"/>
              <w:bottom w:val="single" w:sz="5" w:space="0" w:color="000000"/>
              <w:right w:val="single" w:sz="5" w:space="0" w:color="000000"/>
            </w:tcBorders>
            <w:shd w:val="clear" w:color="auto" w:fill="auto"/>
            <w:vAlign w:val="center"/>
          </w:tcPr>
          <w:p w14:paraId="36ED85CB" w14:textId="77777777" w:rsidR="00132E5F" w:rsidRPr="00D34297" w:rsidRDefault="00132E5F" w:rsidP="000B79C2">
            <w:pPr>
              <w:pStyle w:val="Default"/>
              <w:spacing w:before="40" w:after="40"/>
              <w:rPr>
                <w:ins w:id="223"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13293D0" w14:textId="77777777" w:rsidR="00132E5F" w:rsidRPr="00D34297" w:rsidRDefault="00132E5F" w:rsidP="00132E5F">
            <w:pPr>
              <w:pStyle w:val="Default"/>
              <w:spacing w:before="40" w:after="40"/>
              <w:jc w:val="center"/>
              <w:rPr>
                <w:ins w:id="224" w:author="Ezzeddin Bakhtavar" w:date="2026-05-18T13:29:00Z"/>
                <w:rFonts w:asciiTheme="majorBidi" w:hAnsiTheme="majorBidi" w:cstheme="majorBidi"/>
                <w:sz w:val="18"/>
                <w:szCs w:val="18"/>
              </w:rPr>
            </w:pPr>
            <w:ins w:id="225" w:author="Ezzeddin Bakhtavar" w:date="2026-05-18T13:29:00Z">
              <w:r w:rsidRPr="00D34297">
                <w:rPr>
                  <w:rFonts w:asciiTheme="majorBidi" w:hAnsiTheme="majorBidi" w:cstheme="majorBidi"/>
                  <w:sz w:val="18"/>
                  <w:szCs w:val="18"/>
                </w:rPr>
                <w:t>20d</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C5D6EF4" w14:textId="77777777" w:rsidR="00132E5F" w:rsidRPr="00D34297" w:rsidRDefault="00132E5F" w:rsidP="000B79C2">
            <w:pPr>
              <w:pStyle w:val="Default"/>
              <w:spacing w:before="40" w:after="40"/>
              <w:rPr>
                <w:ins w:id="226" w:author="Ezzeddin Bakhtavar" w:date="2026-05-18T13:29:00Z"/>
                <w:rFonts w:asciiTheme="majorBidi" w:hAnsiTheme="majorBidi" w:cstheme="majorBidi"/>
                <w:sz w:val="18"/>
                <w:szCs w:val="18"/>
              </w:rPr>
            </w:pPr>
            <w:ins w:id="227" w:author="Ezzeddin Bakhtavar" w:date="2026-05-18T13:29:00Z">
              <w:r w:rsidRPr="00D34297">
                <w:rPr>
                  <w:rFonts w:asciiTheme="majorBidi" w:hAnsiTheme="majorBidi" w:cstheme="majorBidi"/>
                  <w:sz w:val="18"/>
                  <w:szCs w:val="18"/>
                </w:rPr>
                <w:t>Present results of all sensitivity analyses conducted to assess the robustness of the synthesized results.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77638B1" w14:textId="77777777" w:rsidR="00132E5F" w:rsidRPr="00D34297" w:rsidRDefault="00132E5F" w:rsidP="000B79C2">
            <w:pPr>
              <w:pStyle w:val="Default"/>
              <w:spacing w:before="40" w:after="40"/>
              <w:rPr>
                <w:ins w:id="228" w:author="Ezzeddin Bakhtavar" w:date="2026-05-18T13:29:00Z"/>
                <w:rFonts w:asciiTheme="majorBidi" w:hAnsiTheme="majorBidi" w:cstheme="majorBidi"/>
                <w:color w:val="auto"/>
                <w:sz w:val="18"/>
                <w:szCs w:val="18"/>
              </w:rPr>
            </w:pPr>
          </w:p>
        </w:tc>
      </w:tr>
      <w:tr w:rsidR="008F2E2D" w:rsidRPr="00D34297" w14:paraId="1AE93C22"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B87881" w14:textId="77777777" w:rsidR="00132E5F" w:rsidRPr="00D34297" w:rsidRDefault="00132E5F" w:rsidP="000B79C2">
            <w:pPr>
              <w:pStyle w:val="Default"/>
              <w:spacing w:before="40" w:after="40"/>
              <w:rPr>
                <w:ins w:id="229" w:author="Ezzeddin Bakhtavar" w:date="2026-05-18T13:29:00Z"/>
                <w:rFonts w:asciiTheme="majorBidi" w:hAnsiTheme="majorBidi" w:cstheme="majorBidi"/>
                <w:sz w:val="18"/>
                <w:szCs w:val="18"/>
              </w:rPr>
            </w:pPr>
            <w:ins w:id="230" w:author="Ezzeddin Bakhtavar" w:date="2026-05-18T13:29:00Z">
              <w:r w:rsidRPr="00D34297">
                <w:rPr>
                  <w:rFonts w:asciiTheme="majorBidi" w:hAnsiTheme="majorBidi" w:cstheme="majorBidi"/>
                  <w:sz w:val="18"/>
                  <w:szCs w:val="18"/>
                </w:rPr>
                <w:t>Reporting biases</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F3DA56" w14:textId="77777777" w:rsidR="00132E5F" w:rsidRPr="00D34297" w:rsidRDefault="00132E5F" w:rsidP="00132E5F">
            <w:pPr>
              <w:pStyle w:val="Default"/>
              <w:spacing w:before="40" w:after="40"/>
              <w:jc w:val="center"/>
              <w:rPr>
                <w:ins w:id="231" w:author="Ezzeddin Bakhtavar" w:date="2026-05-18T13:29:00Z"/>
                <w:rFonts w:asciiTheme="majorBidi" w:hAnsiTheme="majorBidi" w:cstheme="majorBidi"/>
                <w:sz w:val="18"/>
                <w:szCs w:val="18"/>
              </w:rPr>
            </w:pPr>
            <w:ins w:id="232" w:author="Ezzeddin Bakhtavar" w:date="2026-05-18T13:29:00Z">
              <w:r w:rsidRPr="00D34297">
                <w:rPr>
                  <w:rFonts w:asciiTheme="majorBidi" w:hAnsiTheme="majorBidi" w:cstheme="majorBidi"/>
                  <w:sz w:val="18"/>
                  <w:szCs w:val="18"/>
                </w:rPr>
                <w:t>21</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E0BD741" w14:textId="77777777" w:rsidR="00132E5F" w:rsidRPr="00D34297" w:rsidRDefault="00132E5F" w:rsidP="000B79C2">
            <w:pPr>
              <w:pStyle w:val="Default"/>
              <w:spacing w:before="40" w:after="40"/>
              <w:rPr>
                <w:ins w:id="233" w:author="Ezzeddin Bakhtavar" w:date="2026-05-18T13:29:00Z"/>
                <w:rFonts w:asciiTheme="majorBidi" w:hAnsiTheme="majorBidi" w:cstheme="majorBidi"/>
                <w:sz w:val="18"/>
                <w:szCs w:val="18"/>
              </w:rPr>
            </w:pPr>
            <w:ins w:id="234" w:author="Ezzeddin Bakhtavar" w:date="2026-05-18T13:29:00Z">
              <w:r w:rsidRPr="00D34297">
                <w:rPr>
                  <w:rFonts w:asciiTheme="majorBidi" w:hAnsiTheme="majorBidi" w:cstheme="majorBidi"/>
                  <w:sz w:val="18"/>
                  <w:szCs w:val="18"/>
                </w:rPr>
                <w:t>Present assessments of risk of bias due to missing results (arising from reporting biases) for each synthesis assessed.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74DB36E" w14:textId="77777777" w:rsidR="00132E5F" w:rsidRPr="00D34297" w:rsidRDefault="00132E5F" w:rsidP="000B79C2">
            <w:pPr>
              <w:pStyle w:val="Default"/>
              <w:spacing w:before="40" w:after="40"/>
              <w:rPr>
                <w:ins w:id="235" w:author="Ezzeddin Bakhtavar" w:date="2026-05-18T13:29:00Z"/>
                <w:rFonts w:asciiTheme="majorBidi" w:hAnsiTheme="majorBidi" w:cstheme="majorBidi"/>
                <w:color w:val="auto"/>
                <w:sz w:val="18"/>
                <w:szCs w:val="18"/>
              </w:rPr>
            </w:pPr>
          </w:p>
        </w:tc>
      </w:tr>
      <w:tr w:rsidR="008F2E2D" w:rsidRPr="00D34297" w14:paraId="7B72B3BA"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0B4AE89" w14:textId="77777777" w:rsidR="00132E5F" w:rsidRPr="00D34297" w:rsidRDefault="00132E5F" w:rsidP="000B79C2">
            <w:pPr>
              <w:pStyle w:val="Default"/>
              <w:spacing w:before="40" w:after="40"/>
              <w:rPr>
                <w:ins w:id="236" w:author="Ezzeddin Bakhtavar" w:date="2026-05-18T13:29:00Z"/>
                <w:rFonts w:asciiTheme="majorBidi" w:hAnsiTheme="majorBidi" w:cstheme="majorBidi"/>
                <w:sz w:val="18"/>
                <w:szCs w:val="18"/>
              </w:rPr>
            </w:pPr>
            <w:ins w:id="237" w:author="Ezzeddin Bakhtavar" w:date="2026-05-18T13:29:00Z">
              <w:r w:rsidRPr="00D34297">
                <w:rPr>
                  <w:rFonts w:asciiTheme="majorBidi" w:hAnsiTheme="majorBidi" w:cstheme="majorBidi"/>
                  <w:sz w:val="18"/>
                  <w:szCs w:val="18"/>
                </w:rPr>
                <w:t xml:space="preserve">Certainty of evidence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E986A81" w14:textId="77777777" w:rsidR="00132E5F" w:rsidRPr="00D34297" w:rsidRDefault="00132E5F" w:rsidP="00132E5F">
            <w:pPr>
              <w:pStyle w:val="Default"/>
              <w:spacing w:before="40" w:after="40"/>
              <w:jc w:val="center"/>
              <w:rPr>
                <w:ins w:id="238" w:author="Ezzeddin Bakhtavar" w:date="2026-05-18T13:29:00Z"/>
                <w:rFonts w:asciiTheme="majorBidi" w:hAnsiTheme="majorBidi" w:cstheme="majorBidi"/>
                <w:sz w:val="18"/>
                <w:szCs w:val="18"/>
              </w:rPr>
            </w:pPr>
            <w:ins w:id="239" w:author="Ezzeddin Bakhtavar" w:date="2026-05-18T13:29:00Z">
              <w:r w:rsidRPr="00D34297">
                <w:rPr>
                  <w:rFonts w:asciiTheme="majorBidi" w:hAnsiTheme="majorBidi" w:cstheme="majorBidi"/>
                  <w:sz w:val="18"/>
                  <w:szCs w:val="18"/>
                </w:rPr>
                <w:t>22</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3A9B33" w14:textId="77777777" w:rsidR="00132E5F" w:rsidRPr="00D34297" w:rsidRDefault="00132E5F" w:rsidP="000B79C2">
            <w:pPr>
              <w:pStyle w:val="Default"/>
              <w:spacing w:before="40" w:after="40"/>
              <w:rPr>
                <w:ins w:id="240" w:author="Ezzeddin Bakhtavar" w:date="2026-05-18T13:29:00Z"/>
                <w:rFonts w:asciiTheme="majorBidi" w:hAnsiTheme="majorBidi" w:cstheme="majorBidi"/>
                <w:sz w:val="18"/>
                <w:szCs w:val="18"/>
              </w:rPr>
            </w:pPr>
            <w:ins w:id="241" w:author="Ezzeddin Bakhtavar" w:date="2026-05-18T13:29:00Z">
              <w:r w:rsidRPr="00D34297">
                <w:rPr>
                  <w:rFonts w:asciiTheme="majorBidi" w:hAnsiTheme="majorBidi" w:cstheme="majorBidi"/>
                  <w:sz w:val="18"/>
                  <w:szCs w:val="18"/>
                </w:rPr>
                <w:t>Present assessments of certainty (or confidence) in the body of evidence for each outcome assessed.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B60CBAE" w14:textId="77777777" w:rsidR="00132E5F" w:rsidRPr="00D34297" w:rsidRDefault="00132E5F" w:rsidP="000B79C2">
            <w:pPr>
              <w:pStyle w:val="Default"/>
              <w:spacing w:before="40" w:after="40"/>
              <w:rPr>
                <w:ins w:id="242" w:author="Ezzeddin Bakhtavar" w:date="2026-05-18T13:29:00Z"/>
                <w:rFonts w:asciiTheme="majorBidi" w:hAnsiTheme="majorBidi" w:cstheme="majorBidi"/>
                <w:color w:val="auto"/>
                <w:sz w:val="18"/>
                <w:szCs w:val="18"/>
              </w:rPr>
            </w:pPr>
          </w:p>
        </w:tc>
      </w:tr>
      <w:tr w:rsidR="00132E5F" w:rsidRPr="00D34297" w14:paraId="09BFF188"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A65E32C" w14:textId="5E7895F0" w:rsidR="00132E5F" w:rsidRPr="00D34297" w:rsidRDefault="00132E5F" w:rsidP="00132E5F">
            <w:pPr>
              <w:pStyle w:val="Default"/>
              <w:jc w:val="center"/>
              <w:rPr>
                <w:ins w:id="243" w:author="Ezzeddin Bakhtavar" w:date="2026-05-18T13:29:00Z"/>
                <w:rFonts w:asciiTheme="majorBidi" w:hAnsiTheme="majorBidi" w:cstheme="majorBidi"/>
                <w:sz w:val="18"/>
                <w:szCs w:val="18"/>
              </w:rPr>
            </w:pPr>
            <w:ins w:id="244" w:author="Ezzeddin Bakhtavar" w:date="2026-05-18T13:29:00Z">
              <w:r w:rsidRPr="00D34297">
                <w:rPr>
                  <w:rFonts w:asciiTheme="majorBidi" w:hAnsiTheme="majorBidi" w:cstheme="majorBidi"/>
                  <w:b/>
                  <w:bCs/>
                  <w:sz w:val="18"/>
                  <w:szCs w:val="18"/>
                </w:rPr>
                <w:t>DISCUSSION</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31C911E3" w14:textId="77777777" w:rsidR="00132E5F" w:rsidRPr="00D34297" w:rsidRDefault="00132E5F" w:rsidP="000B79C2">
            <w:pPr>
              <w:pStyle w:val="Default"/>
              <w:jc w:val="center"/>
              <w:rPr>
                <w:ins w:id="245" w:author="Ezzeddin Bakhtavar" w:date="2026-05-18T13:29:00Z"/>
                <w:rFonts w:asciiTheme="majorBidi" w:hAnsiTheme="majorBidi" w:cstheme="majorBidi"/>
                <w:color w:val="auto"/>
                <w:sz w:val="18"/>
                <w:szCs w:val="18"/>
              </w:rPr>
            </w:pPr>
          </w:p>
        </w:tc>
      </w:tr>
      <w:tr w:rsidR="008F2E2D" w:rsidRPr="00D34297" w14:paraId="200DCC67"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23A1AD7F" w14:textId="77777777" w:rsidR="00132E5F" w:rsidRPr="00D34297" w:rsidRDefault="00132E5F" w:rsidP="000B79C2">
            <w:pPr>
              <w:pStyle w:val="Default"/>
              <w:spacing w:before="40" w:after="40"/>
              <w:rPr>
                <w:ins w:id="246" w:author="Ezzeddin Bakhtavar" w:date="2026-05-18T13:29:00Z"/>
                <w:rFonts w:asciiTheme="majorBidi" w:hAnsiTheme="majorBidi" w:cstheme="majorBidi"/>
                <w:sz w:val="18"/>
                <w:szCs w:val="18"/>
              </w:rPr>
            </w:pPr>
            <w:ins w:id="247" w:author="Ezzeddin Bakhtavar" w:date="2026-05-18T13:29:00Z">
              <w:r w:rsidRPr="00D34297">
                <w:rPr>
                  <w:rFonts w:asciiTheme="majorBidi" w:hAnsiTheme="majorBidi" w:cstheme="majorBidi"/>
                  <w:sz w:val="18"/>
                  <w:szCs w:val="18"/>
                </w:rPr>
                <w:t xml:space="preserve">Discussion </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C89B8BB" w14:textId="77777777" w:rsidR="00132E5F" w:rsidRPr="00D34297" w:rsidRDefault="00132E5F" w:rsidP="00132E5F">
            <w:pPr>
              <w:pStyle w:val="Default"/>
              <w:spacing w:before="40" w:after="40"/>
              <w:jc w:val="center"/>
              <w:rPr>
                <w:ins w:id="248" w:author="Ezzeddin Bakhtavar" w:date="2026-05-18T13:29:00Z"/>
                <w:rFonts w:asciiTheme="majorBidi" w:hAnsiTheme="majorBidi" w:cstheme="majorBidi"/>
                <w:sz w:val="18"/>
                <w:szCs w:val="18"/>
              </w:rPr>
            </w:pPr>
            <w:ins w:id="249" w:author="Ezzeddin Bakhtavar" w:date="2026-05-18T13:29:00Z">
              <w:r w:rsidRPr="00D34297">
                <w:rPr>
                  <w:rFonts w:asciiTheme="majorBidi" w:hAnsiTheme="majorBidi" w:cstheme="majorBidi"/>
                  <w:sz w:val="18"/>
                  <w:szCs w:val="18"/>
                </w:rPr>
                <w:t>23a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809E60" w14:textId="77777777" w:rsidR="00132E5F" w:rsidRPr="00D34297" w:rsidRDefault="00132E5F" w:rsidP="000B79C2">
            <w:pPr>
              <w:pStyle w:val="Default"/>
              <w:spacing w:before="40" w:after="40"/>
              <w:rPr>
                <w:ins w:id="250" w:author="Ezzeddin Bakhtavar" w:date="2026-05-18T13:29:00Z"/>
                <w:rFonts w:asciiTheme="majorBidi" w:hAnsiTheme="majorBidi" w:cstheme="majorBidi"/>
                <w:sz w:val="18"/>
                <w:szCs w:val="18"/>
              </w:rPr>
            </w:pPr>
            <w:ins w:id="251" w:author="Ezzeddin Bakhtavar" w:date="2026-05-18T13:29:00Z">
              <w:r w:rsidRPr="00D34297">
                <w:rPr>
                  <w:rFonts w:asciiTheme="majorBidi" w:hAnsiTheme="majorBidi" w:cstheme="majorBidi"/>
                  <w:sz w:val="18"/>
                  <w:szCs w:val="18"/>
                </w:rPr>
                <w:t>Provide a general interpretation of the results in the context of other evidence.</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3488471" w14:textId="77777777" w:rsidR="00132E5F" w:rsidRPr="00D34297" w:rsidRDefault="00132E5F" w:rsidP="000B79C2">
            <w:pPr>
              <w:pStyle w:val="Default"/>
              <w:spacing w:before="40" w:after="40"/>
              <w:rPr>
                <w:ins w:id="252" w:author="Ezzeddin Bakhtavar" w:date="2026-05-18T13:29:00Z"/>
                <w:rFonts w:asciiTheme="majorBidi" w:hAnsiTheme="majorBidi" w:cstheme="majorBidi"/>
                <w:color w:val="auto"/>
                <w:sz w:val="18"/>
                <w:szCs w:val="18"/>
              </w:rPr>
            </w:pPr>
          </w:p>
        </w:tc>
      </w:tr>
      <w:tr w:rsidR="008F2E2D" w:rsidRPr="00D34297" w14:paraId="72735DB7"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4C674DBB" w14:textId="77777777" w:rsidR="00132E5F" w:rsidRPr="00D34297" w:rsidRDefault="00132E5F" w:rsidP="000B79C2">
            <w:pPr>
              <w:pStyle w:val="Default"/>
              <w:spacing w:before="40" w:after="40"/>
              <w:rPr>
                <w:ins w:id="253"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1DCF42" w14:textId="77777777" w:rsidR="00132E5F" w:rsidRPr="00D34297" w:rsidRDefault="00132E5F" w:rsidP="00132E5F">
            <w:pPr>
              <w:pStyle w:val="Default"/>
              <w:spacing w:before="40" w:after="40"/>
              <w:jc w:val="center"/>
              <w:rPr>
                <w:ins w:id="254" w:author="Ezzeddin Bakhtavar" w:date="2026-05-18T13:29:00Z"/>
                <w:rFonts w:asciiTheme="majorBidi" w:hAnsiTheme="majorBidi" w:cstheme="majorBidi"/>
                <w:sz w:val="18"/>
                <w:szCs w:val="18"/>
              </w:rPr>
            </w:pPr>
            <w:ins w:id="255" w:author="Ezzeddin Bakhtavar" w:date="2026-05-18T13:29:00Z">
              <w:r w:rsidRPr="00D34297">
                <w:rPr>
                  <w:rFonts w:asciiTheme="majorBidi" w:hAnsiTheme="majorBidi" w:cstheme="majorBidi"/>
                  <w:sz w:val="18"/>
                  <w:szCs w:val="18"/>
                </w:rPr>
                <w:t>23b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CA4E607" w14:textId="77777777" w:rsidR="00132E5F" w:rsidRPr="00D34297" w:rsidRDefault="00132E5F" w:rsidP="000B79C2">
            <w:pPr>
              <w:pStyle w:val="Default"/>
              <w:spacing w:before="40" w:after="40"/>
              <w:rPr>
                <w:ins w:id="256" w:author="Ezzeddin Bakhtavar" w:date="2026-05-18T13:29:00Z"/>
                <w:rFonts w:asciiTheme="majorBidi" w:hAnsiTheme="majorBidi" w:cstheme="majorBidi"/>
                <w:sz w:val="18"/>
                <w:szCs w:val="18"/>
              </w:rPr>
            </w:pPr>
            <w:ins w:id="257" w:author="Ezzeddin Bakhtavar" w:date="2026-05-18T13:29:00Z">
              <w:r w:rsidRPr="00D34297">
                <w:rPr>
                  <w:rFonts w:asciiTheme="majorBidi" w:hAnsiTheme="majorBidi" w:cstheme="majorBidi"/>
                  <w:sz w:val="18"/>
                  <w:szCs w:val="18"/>
                </w:rPr>
                <w:t>Discuss any limitations of the evidence included in the review.</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196639" w14:textId="77777777" w:rsidR="00132E5F" w:rsidRPr="00D34297" w:rsidRDefault="00132E5F" w:rsidP="000B79C2">
            <w:pPr>
              <w:pStyle w:val="Default"/>
              <w:spacing w:before="40" w:after="40"/>
              <w:rPr>
                <w:ins w:id="258" w:author="Ezzeddin Bakhtavar" w:date="2026-05-18T13:29:00Z"/>
                <w:rFonts w:asciiTheme="majorBidi" w:hAnsiTheme="majorBidi" w:cstheme="majorBidi"/>
                <w:color w:val="auto"/>
                <w:sz w:val="18"/>
                <w:szCs w:val="18"/>
              </w:rPr>
            </w:pPr>
          </w:p>
        </w:tc>
      </w:tr>
      <w:tr w:rsidR="008F2E2D" w:rsidRPr="00D34297" w14:paraId="6277289F" w14:textId="77777777" w:rsidTr="008F2E2D">
        <w:trPr>
          <w:trHeight w:val="48"/>
          <w:jc w:val="center"/>
        </w:trPr>
        <w:tc>
          <w:tcPr>
            <w:tcW w:w="2120" w:type="dxa"/>
            <w:vMerge/>
            <w:tcBorders>
              <w:left w:val="single" w:sz="5" w:space="0" w:color="000000"/>
              <w:right w:val="single" w:sz="5" w:space="0" w:color="000000"/>
            </w:tcBorders>
            <w:shd w:val="clear" w:color="auto" w:fill="auto"/>
            <w:vAlign w:val="center"/>
          </w:tcPr>
          <w:p w14:paraId="4EDF1A7C" w14:textId="77777777" w:rsidR="00132E5F" w:rsidRPr="00D34297" w:rsidRDefault="00132E5F" w:rsidP="000B79C2">
            <w:pPr>
              <w:pStyle w:val="Default"/>
              <w:spacing w:before="40" w:after="40"/>
              <w:rPr>
                <w:ins w:id="259"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4" w:space="0" w:color="auto"/>
              <w:right w:val="single" w:sz="5" w:space="0" w:color="000000"/>
            </w:tcBorders>
            <w:shd w:val="clear" w:color="auto" w:fill="auto"/>
            <w:vAlign w:val="center"/>
          </w:tcPr>
          <w:p w14:paraId="6007DB31" w14:textId="77777777" w:rsidR="00132E5F" w:rsidRPr="00D34297" w:rsidRDefault="00132E5F" w:rsidP="00132E5F">
            <w:pPr>
              <w:pStyle w:val="Default"/>
              <w:spacing w:before="40" w:after="40"/>
              <w:jc w:val="center"/>
              <w:rPr>
                <w:ins w:id="260" w:author="Ezzeddin Bakhtavar" w:date="2026-05-18T13:29:00Z"/>
                <w:rFonts w:asciiTheme="majorBidi" w:hAnsiTheme="majorBidi" w:cstheme="majorBidi"/>
                <w:sz w:val="18"/>
                <w:szCs w:val="18"/>
              </w:rPr>
            </w:pPr>
            <w:ins w:id="261" w:author="Ezzeddin Bakhtavar" w:date="2026-05-18T13:29:00Z">
              <w:r w:rsidRPr="00D34297">
                <w:rPr>
                  <w:rFonts w:asciiTheme="majorBidi" w:hAnsiTheme="majorBidi" w:cstheme="majorBidi"/>
                  <w:sz w:val="18"/>
                  <w:szCs w:val="18"/>
                </w:rPr>
                <w:t>23c</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70BFF8" w14:textId="77777777" w:rsidR="00132E5F" w:rsidRPr="00D34297" w:rsidRDefault="00132E5F" w:rsidP="000B79C2">
            <w:pPr>
              <w:pStyle w:val="Default"/>
              <w:spacing w:before="40" w:after="40"/>
              <w:rPr>
                <w:ins w:id="262" w:author="Ezzeddin Bakhtavar" w:date="2026-05-18T13:29:00Z"/>
                <w:rFonts w:asciiTheme="majorBidi" w:hAnsiTheme="majorBidi" w:cstheme="majorBidi"/>
                <w:sz w:val="18"/>
                <w:szCs w:val="18"/>
              </w:rPr>
            </w:pPr>
            <w:ins w:id="263" w:author="Ezzeddin Bakhtavar" w:date="2026-05-18T13:29:00Z">
              <w:r w:rsidRPr="00D34297">
                <w:rPr>
                  <w:rFonts w:asciiTheme="majorBidi" w:hAnsiTheme="majorBidi" w:cstheme="majorBidi"/>
                  <w:sz w:val="18"/>
                  <w:szCs w:val="18"/>
                </w:rPr>
                <w:t>Discuss any limitations of the review processes used.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881466B" w14:textId="77777777" w:rsidR="00132E5F" w:rsidRPr="00D34297" w:rsidRDefault="00132E5F" w:rsidP="000B79C2">
            <w:pPr>
              <w:pStyle w:val="Default"/>
              <w:spacing w:before="40" w:after="40"/>
              <w:rPr>
                <w:ins w:id="264" w:author="Ezzeddin Bakhtavar" w:date="2026-05-18T13:29:00Z"/>
                <w:rFonts w:asciiTheme="majorBidi" w:hAnsiTheme="majorBidi" w:cstheme="majorBidi"/>
                <w:color w:val="auto"/>
                <w:sz w:val="18"/>
                <w:szCs w:val="18"/>
              </w:rPr>
            </w:pPr>
          </w:p>
        </w:tc>
      </w:tr>
      <w:tr w:rsidR="008F2E2D" w:rsidRPr="00D34297" w14:paraId="6915828D" w14:textId="77777777" w:rsidTr="008F2E2D">
        <w:trPr>
          <w:trHeight w:val="48"/>
          <w:jc w:val="center"/>
        </w:trPr>
        <w:tc>
          <w:tcPr>
            <w:tcW w:w="2120" w:type="dxa"/>
            <w:vMerge/>
            <w:tcBorders>
              <w:left w:val="single" w:sz="5" w:space="0" w:color="000000"/>
              <w:bottom w:val="single" w:sz="4" w:space="0" w:color="auto"/>
              <w:right w:val="single" w:sz="5" w:space="0" w:color="000000"/>
            </w:tcBorders>
            <w:shd w:val="clear" w:color="auto" w:fill="auto"/>
            <w:vAlign w:val="center"/>
          </w:tcPr>
          <w:p w14:paraId="105E4CFB" w14:textId="77777777" w:rsidR="00132E5F" w:rsidRPr="00D34297" w:rsidRDefault="00132E5F" w:rsidP="000B79C2">
            <w:pPr>
              <w:pStyle w:val="Default"/>
              <w:spacing w:before="40" w:after="40"/>
              <w:rPr>
                <w:ins w:id="265" w:author="Ezzeddin Bakhtavar" w:date="2026-05-18T13:29:00Z"/>
                <w:rFonts w:asciiTheme="majorBidi" w:hAnsiTheme="majorBidi" w:cstheme="majorBidi"/>
                <w:sz w:val="18"/>
                <w:szCs w:val="18"/>
              </w:rPr>
            </w:pPr>
          </w:p>
        </w:tc>
        <w:tc>
          <w:tcPr>
            <w:tcW w:w="630" w:type="dxa"/>
            <w:tcBorders>
              <w:top w:val="single" w:sz="4" w:space="0" w:color="auto"/>
              <w:left w:val="single" w:sz="5" w:space="0" w:color="000000"/>
              <w:bottom w:val="single" w:sz="4" w:space="0" w:color="auto"/>
              <w:right w:val="single" w:sz="4" w:space="0" w:color="auto"/>
            </w:tcBorders>
            <w:shd w:val="clear" w:color="auto" w:fill="auto"/>
            <w:vAlign w:val="center"/>
          </w:tcPr>
          <w:p w14:paraId="0CBBFE45" w14:textId="77777777" w:rsidR="00132E5F" w:rsidRPr="00D34297" w:rsidRDefault="00132E5F" w:rsidP="00132E5F">
            <w:pPr>
              <w:pStyle w:val="Default"/>
              <w:spacing w:before="40" w:after="40"/>
              <w:jc w:val="center"/>
              <w:rPr>
                <w:ins w:id="266" w:author="Ezzeddin Bakhtavar" w:date="2026-05-18T13:29:00Z"/>
                <w:rFonts w:asciiTheme="majorBidi" w:hAnsiTheme="majorBidi" w:cstheme="majorBidi"/>
                <w:sz w:val="18"/>
                <w:szCs w:val="18"/>
              </w:rPr>
            </w:pPr>
            <w:ins w:id="267" w:author="Ezzeddin Bakhtavar" w:date="2026-05-18T13:29:00Z">
              <w:r w:rsidRPr="00D34297">
                <w:rPr>
                  <w:rFonts w:asciiTheme="majorBidi" w:hAnsiTheme="majorBidi" w:cstheme="majorBidi"/>
                  <w:sz w:val="18"/>
                  <w:szCs w:val="18"/>
                </w:rPr>
                <w:t>23d</w:t>
              </w:r>
            </w:ins>
          </w:p>
        </w:tc>
        <w:tc>
          <w:tcPr>
            <w:tcW w:w="10384" w:type="dxa"/>
            <w:tcBorders>
              <w:top w:val="single" w:sz="5" w:space="0" w:color="000000"/>
              <w:left w:val="single" w:sz="4" w:space="0" w:color="auto"/>
              <w:bottom w:val="double" w:sz="5" w:space="0" w:color="000000"/>
              <w:right w:val="single" w:sz="5" w:space="0" w:color="000000"/>
            </w:tcBorders>
            <w:shd w:val="clear" w:color="auto" w:fill="auto"/>
            <w:vAlign w:val="center"/>
          </w:tcPr>
          <w:p w14:paraId="231662AD" w14:textId="77777777" w:rsidR="00132E5F" w:rsidRPr="00D34297" w:rsidRDefault="00132E5F" w:rsidP="000B79C2">
            <w:pPr>
              <w:pStyle w:val="Default"/>
              <w:spacing w:before="40" w:after="40"/>
              <w:rPr>
                <w:ins w:id="268" w:author="Ezzeddin Bakhtavar" w:date="2026-05-18T13:29:00Z"/>
                <w:rFonts w:asciiTheme="majorBidi" w:hAnsiTheme="majorBidi" w:cstheme="majorBidi"/>
                <w:sz w:val="18"/>
                <w:szCs w:val="18"/>
              </w:rPr>
            </w:pPr>
            <w:ins w:id="269" w:author="Ezzeddin Bakhtavar" w:date="2026-05-18T13:29:00Z">
              <w:r w:rsidRPr="00D34297">
                <w:rPr>
                  <w:rFonts w:asciiTheme="majorBidi" w:hAnsiTheme="majorBidi" w:cstheme="majorBidi"/>
                  <w:sz w:val="18"/>
                  <w:szCs w:val="18"/>
                </w:rPr>
                <w:t>Discuss implications of the results for practice, policy, and future research.</w:t>
              </w:r>
            </w:ins>
          </w:p>
        </w:tc>
        <w:tc>
          <w:tcPr>
            <w:tcW w:w="1412" w:type="dxa"/>
            <w:tcBorders>
              <w:top w:val="single" w:sz="5" w:space="0" w:color="000000"/>
              <w:left w:val="single" w:sz="5" w:space="0" w:color="000000"/>
              <w:bottom w:val="double" w:sz="5" w:space="0" w:color="000000"/>
              <w:right w:val="single" w:sz="5" w:space="0" w:color="000000"/>
            </w:tcBorders>
            <w:shd w:val="clear" w:color="auto" w:fill="auto"/>
            <w:vAlign w:val="center"/>
          </w:tcPr>
          <w:p w14:paraId="2CD456DF" w14:textId="77777777" w:rsidR="00132E5F" w:rsidRPr="00D34297" w:rsidRDefault="00132E5F" w:rsidP="000B79C2">
            <w:pPr>
              <w:pStyle w:val="Default"/>
              <w:spacing w:before="40" w:after="40"/>
              <w:rPr>
                <w:ins w:id="270" w:author="Ezzeddin Bakhtavar" w:date="2026-05-18T13:29:00Z"/>
                <w:rFonts w:asciiTheme="majorBidi" w:hAnsiTheme="majorBidi" w:cstheme="majorBidi"/>
                <w:color w:val="auto"/>
                <w:sz w:val="18"/>
                <w:szCs w:val="18"/>
              </w:rPr>
            </w:pPr>
          </w:p>
        </w:tc>
      </w:tr>
      <w:tr w:rsidR="00132E5F" w:rsidRPr="00D34297" w14:paraId="364FD91F" w14:textId="77777777" w:rsidTr="008F2E2D">
        <w:trPr>
          <w:trHeight w:val="24"/>
          <w:jc w:val="center"/>
        </w:trPr>
        <w:tc>
          <w:tcPr>
            <w:tcW w:w="13134" w:type="dxa"/>
            <w:gridSpan w:val="3"/>
            <w:tcBorders>
              <w:top w:val="double" w:sz="5" w:space="0" w:color="000000"/>
              <w:left w:val="single" w:sz="5" w:space="0" w:color="000000"/>
              <w:bottom w:val="single" w:sz="5" w:space="0" w:color="000000"/>
              <w:right w:val="single" w:sz="5" w:space="0" w:color="000000"/>
            </w:tcBorders>
            <w:shd w:val="clear" w:color="auto" w:fill="auto"/>
            <w:vAlign w:val="center"/>
          </w:tcPr>
          <w:p w14:paraId="793E3762" w14:textId="77777777" w:rsidR="00132E5F" w:rsidRPr="00D34297" w:rsidRDefault="00132E5F" w:rsidP="00132E5F">
            <w:pPr>
              <w:pStyle w:val="Default"/>
              <w:jc w:val="center"/>
              <w:rPr>
                <w:ins w:id="271" w:author="Ezzeddin Bakhtavar" w:date="2026-05-18T13:29:00Z"/>
                <w:rFonts w:asciiTheme="majorBidi" w:hAnsiTheme="majorBidi" w:cstheme="majorBidi"/>
                <w:sz w:val="18"/>
                <w:szCs w:val="18"/>
              </w:rPr>
            </w:pPr>
            <w:ins w:id="272" w:author="Ezzeddin Bakhtavar" w:date="2026-05-18T13:29:00Z">
              <w:r w:rsidRPr="00D34297">
                <w:rPr>
                  <w:rFonts w:asciiTheme="majorBidi" w:hAnsiTheme="majorBidi" w:cstheme="majorBidi"/>
                  <w:b/>
                  <w:bCs/>
                  <w:sz w:val="18"/>
                  <w:szCs w:val="18"/>
                </w:rPr>
                <w:t>OTHER INFORMATION</w:t>
              </w:r>
            </w:ins>
          </w:p>
        </w:tc>
        <w:tc>
          <w:tcPr>
            <w:tcW w:w="1412" w:type="dxa"/>
            <w:tcBorders>
              <w:top w:val="double" w:sz="5" w:space="0" w:color="000000"/>
              <w:left w:val="single" w:sz="5" w:space="0" w:color="000000"/>
              <w:bottom w:val="single" w:sz="5" w:space="0" w:color="000000"/>
              <w:right w:val="single" w:sz="5" w:space="0" w:color="000000"/>
            </w:tcBorders>
            <w:shd w:val="clear" w:color="auto" w:fill="auto"/>
            <w:vAlign w:val="center"/>
          </w:tcPr>
          <w:p w14:paraId="62DF9479" w14:textId="77777777" w:rsidR="00132E5F" w:rsidRPr="00D34297" w:rsidRDefault="00132E5F" w:rsidP="000B79C2">
            <w:pPr>
              <w:pStyle w:val="Default"/>
              <w:jc w:val="center"/>
              <w:rPr>
                <w:ins w:id="273" w:author="Ezzeddin Bakhtavar" w:date="2026-05-18T13:29:00Z"/>
                <w:rFonts w:asciiTheme="majorBidi" w:hAnsiTheme="majorBidi" w:cstheme="majorBidi"/>
                <w:color w:val="auto"/>
                <w:sz w:val="18"/>
                <w:szCs w:val="18"/>
              </w:rPr>
            </w:pPr>
          </w:p>
        </w:tc>
      </w:tr>
      <w:tr w:rsidR="008F2E2D" w:rsidRPr="00D34297" w14:paraId="75B6AB3D" w14:textId="77777777" w:rsidTr="008F2E2D">
        <w:trPr>
          <w:trHeight w:val="48"/>
          <w:jc w:val="center"/>
        </w:trPr>
        <w:tc>
          <w:tcPr>
            <w:tcW w:w="2120" w:type="dxa"/>
            <w:vMerge w:val="restart"/>
            <w:tcBorders>
              <w:top w:val="single" w:sz="5" w:space="0" w:color="000000"/>
              <w:left w:val="single" w:sz="5" w:space="0" w:color="000000"/>
              <w:right w:val="single" w:sz="5" w:space="0" w:color="000000"/>
            </w:tcBorders>
            <w:shd w:val="clear" w:color="auto" w:fill="auto"/>
            <w:vAlign w:val="center"/>
          </w:tcPr>
          <w:p w14:paraId="30495B12" w14:textId="77777777" w:rsidR="00132E5F" w:rsidRPr="00D34297" w:rsidRDefault="00132E5F" w:rsidP="000B79C2">
            <w:pPr>
              <w:pStyle w:val="Default"/>
              <w:spacing w:before="40" w:after="40"/>
              <w:rPr>
                <w:ins w:id="274" w:author="Ezzeddin Bakhtavar" w:date="2026-05-18T13:29:00Z"/>
                <w:rFonts w:asciiTheme="majorBidi" w:hAnsiTheme="majorBidi" w:cstheme="majorBidi"/>
                <w:sz w:val="18"/>
                <w:szCs w:val="18"/>
              </w:rPr>
            </w:pPr>
            <w:ins w:id="275" w:author="Ezzeddin Bakhtavar" w:date="2026-05-18T13:29:00Z">
              <w:r w:rsidRPr="00D34297">
                <w:rPr>
                  <w:rFonts w:asciiTheme="majorBidi" w:hAnsiTheme="majorBidi" w:cstheme="majorBidi"/>
                  <w:sz w:val="18"/>
                  <w:szCs w:val="18"/>
                </w:rPr>
                <w:t>Registration and protocol</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378F18" w14:textId="77777777" w:rsidR="00132E5F" w:rsidRPr="00D34297" w:rsidRDefault="00132E5F" w:rsidP="00132E5F">
            <w:pPr>
              <w:pStyle w:val="Default"/>
              <w:spacing w:before="40" w:after="40"/>
              <w:jc w:val="center"/>
              <w:rPr>
                <w:ins w:id="276" w:author="Ezzeddin Bakhtavar" w:date="2026-05-18T13:29:00Z"/>
                <w:rFonts w:asciiTheme="majorBidi" w:hAnsiTheme="majorBidi" w:cstheme="majorBidi"/>
                <w:sz w:val="18"/>
                <w:szCs w:val="18"/>
              </w:rPr>
            </w:pPr>
            <w:ins w:id="277" w:author="Ezzeddin Bakhtavar" w:date="2026-05-18T13:29:00Z">
              <w:r w:rsidRPr="00D34297">
                <w:rPr>
                  <w:rFonts w:asciiTheme="majorBidi" w:hAnsiTheme="majorBidi" w:cstheme="majorBidi"/>
                  <w:sz w:val="18"/>
                  <w:szCs w:val="18"/>
                </w:rPr>
                <w:t>24a</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3793F1F" w14:textId="77777777" w:rsidR="00132E5F" w:rsidRPr="00D34297" w:rsidRDefault="00132E5F" w:rsidP="000B79C2">
            <w:pPr>
              <w:pStyle w:val="Default"/>
              <w:spacing w:before="40" w:after="40"/>
              <w:rPr>
                <w:ins w:id="278" w:author="Ezzeddin Bakhtavar" w:date="2026-05-18T13:29:00Z"/>
                <w:rFonts w:asciiTheme="majorBidi" w:hAnsiTheme="majorBidi" w:cstheme="majorBidi"/>
                <w:sz w:val="18"/>
                <w:szCs w:val="18"/>
              </w:rPr>
            </w:pPr>
            <w:ins w:id="279" w:author="Ezzeddin Bakhtavar" w:date="2026-05-18T13:29:00Z">
              <w:r w:rsidRPr="00D34297">
                <w:rPr>
                  <w:rFonts w:asciiTheme="majorBidi" w:hAnsiTheme="majorBidi" w:cstheme="majorBidi"/>
                  <w:sz w:val="18"/>
                  <w:szCs w:val="18"/>
                </w:rPr>
                <w:t>Provide registration information for the review, including register name and registration number, or state that the review was not registered.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D7752F7" w14:textId="77777777" w:rsidR="00132E5F" w:rsidRPr="00D34297" w:rsidRDefault="00132E5F" w:rsidP="000B79C2">
            <w:pPr>
              <w:pStyle w:val="Default"/>
              <w:spacing w:before="40" w:after="40"/>
              <w:rPr>
                <w:ins w:id="280" w:author="Ezzeddin Bakhtavar" w:date="2026-05-18T13:29:00Z"/>
                <w:rFonts w:asciiTheme="majorBidi" w:hAnsiTheme="majorBidi" w:cstheme="majorBidi"/>
                <w:color w:val="auto"/>
                <w:sz w:val="18"/>
                <w:szCs w:val="18"/>
              </w:rPr>
            </w:pPr>
          </w:p>
        </w:tc>
      </w:tr>
      <w:tr w:rsidR="008F2E2D" w:rsidRPr="00D34297" w14:paraId="3EE5D7AE" w14:textId="77777777" w:rsidTr="008F2E2D">
        <w:trPr>
          <w:trHeight w:val="57"/>
          <w:jc w:val="center"/>
        </w:trPr>
        <w:tc>
          <w:tcPr>
            <w:tcW w:w="2120" w:type="dxa"/>
            <w:vMerge/>
            <w:tcBorders>
              <w:left w:val="single" w:sz="5" w:space="0" w:color="000000"/>
              <w:right w:val="single" w:sz="5" w:space="0" w:color="000000"/>
            </w:tcBorders>
            <w:shd w:val="clear" w:color="auto" w:fill="auto"/>
            <w:vAlign w:val="center"/>
          </w:tcPr>
          <w:p w14:paraId="7BD4375F" w14:textId="77777777" w:rsidR="00132E5F" w:rsidRPr="00D34297" w:rsidRDefault="00132E5F" w:rsidP="000B79C2">
            <w:pPr>
              <w:pStyle w:val="Default"/>
              <w:spacing w:before="40" w:after="40"/>
              <w:rPr>
                <w:ins w:id="281"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75D2D3A" w14:textId="77777777" w:rsidR="00132E5F" w:rsidRPr="00D34297" w:rsidRDefault="00132E5F" w:rsidP="00132E5F">
            <w:pPr>
              <w:pStyle w:val="Default"/>
              <w:spacing w:before="40" w:after="40"/>
              <w:jc w:val="center"/>
              <w:rPr>
                <w:ins w:id="282" w:author="Ezzeddin Bakhtavar" w:date="2026-05-18T13:29:00Z"/>
                <w:rFonts w:asciiTheme="majorBidi" w:hAnsiTheme="majorBidi" w:cstheme="majorBidi"/>
                <w:sz w:val="18"/>
                <w:szCs w:val="18"/>
              </w:rPr>
            </w:pPr>
            <w:ins w:id="283" w:author="Ezzeddin Bakhtavar" w:date="2026-05-18T13:29:00Z">
              <w:r w:rsidRPr="00D34297">
                <w:rPr>
                  <w:rFonts w:asciiTheme="majorBidi" w:hAnsiTheme="majorBidi" w:cstheme="majorBidi"/>
                  <w:sz w:val="18"/>
                  <w:szCs w:val="18"/>
                </w:rPr>
                <w:t>24b</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C9CCB55" w14:textId="77777777" w:rsidR="00132E5F" w:rsidRPr="00D34297" w:rsidRDefault="00132E5F" w:rsidP="000B79C2">
            <w:pPr>
              <w:pStyle w:val="Default"/>
              <w:spacing w:before="40" w:after="40"/>
              <w:rPr>
                <w:ins w:id="284" w:author="Ezzeddin Bakhtavar" w:date="2026-05-18T13:29:00Z"/>
                <w:rFonts w:asciiTheme="majorBidi" w:hAnsiTheme="majorBidi" w:cstheme="majorBidi"/>
                <w:sz w:val="18"/>
                <w:szCs w:val="18"/>
              </w:rPr>
            </w:pPr>
            <w:ins w:id="285" w:author="Ezzeddin Bakhtavar" w:date="2026-05-18T13:29:00Z">
              <w:r w:rsidRPr="00D34297">
                <w:rPr>
                  <w:rFonts w:asciiTheme="majorBidi" w:hAnsiTheme="majorBidi" w:cstheme="majorBidi"/>
                  <w:sz w:val="18"/>
                  <w:szCs w:val="18"/>
                </w:rPr>
                <w:t>Indicate where the review protocol can be accessed, or state that a protocol was not prepared.</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6315DBC" w14:textId="77777777" w:rsidR="00132E5F" w:rsidRPr="00D34297" w:rsidRDefault="00132E5F" w:rsidP="000B79C2">
            <w:pPr>
              <w:pStyle w:val="Default"/>
              <w:spacing w:before="40" w:after="40"/>
              <w:rPr>
                <w:ins w:id="286" w:author="Ezzeddin Bakhtavar" w:date="2026-05-18T13:29:00Z"/>
                <w:rFonts w:asciiTheme="majorBidi" w:hAnsiTheme="majorBidi" w:cstheme="majorBidi"/>
                <w:color w:val="auto"/>
                <w:sz w:val="18"/>
                <w:szCs w:val="18"/>
              </w:rPr>
            </w:pPr>
          </w:p>
        </w:tc>
      </w:tr>
      <w:tr w:rsidR="008F2E2D" w:rsidRPr="00D34297" w14:paraId="468E37D1" w14:textId="77777777" w:rsidTr="008F2E2D">
        <w:trPr>
          <w:trHeight w:val="48"/>
          <w:jc w:val="center"/>
        </w:trPr>
        <w:tc>
          <w:tcPr>
            <w:tcW w:w="2120" w:type="dxa"/>
            <w:vMerge/>
            <w:tcBorders>
              <w:left w:val="single" w:sz="5" w:space="0" w:color="000000"/>
              <w:bottom w:val="single" w:sz="5" w:space="0" w:color="000000"/>
              <w:right w:val="single" w:sz="5" w:space="0" w:color="000000"/>
            </w:tcBorders>
            <w:shd w:val="clear" w:color="auto" w:fill="auto"/>
            <w:vAlign w:val="center"/>
          </w:tcPr>
          <w:p w14:paraId="128FF4A6" w14:textId="77777777" w:rsidR="00132E5F" w:rsidRPr="00D34297" w:rsidRDefault="00132E5F" w:rsidP="000B79C2">
            <w:pPr>
              <w:pStyle w:val="Default"/>
              <w:spacing w:before="40" w:after="40"/>
              <w:rPr>
                <w:ins w:id="287" w:author="Ezzeddin Bakhtavar" w:date="2026-05-18T13:29:00Z"/>
                <w:rFonts w:asciiTheme="majorBidi" w:hAnsiTheme="majorBidi" w:cstheme="majorBidi"/>
                <w:sz w:val="18"/>
                <w:szCs w:val="18"/>
              </w:rPr>
            </w:pPr>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A92DE4" w14:textId="77777777" w:rsidR="00132E5F" w:rsidRPr="00D34297" w:rsidRDefault="00132E5F" w:rsidP="00132E5F">
            <w:pPr>
              <w:pStyle w:val="Default"/>
              <w:spacing w:before="40" w:after="40"/>
              <w:jc w:val="center"/>
              <w:rPr>
                <w:ins w:id="288" w:author="Ezzeddin Bakhtavar" w:date="2026-05-18T13:29:00Z"/>
                <w:rFonts w:asciiTheme="majorBidi" w:hAnsiTheme="majorBidi" w:cstheme="majorBidi"/>
                <w:sz w:val="18"/>
                <w:szCs w:val="18"/>
              </w:rPr>
            </w:pPr>
            <w:ins w:id="289" w:author="Ezzeddin Bakhtavar" w:date="2026-05-18T13:29:00Z">
              <w:r w:rsidRPr="00D34297">
                <w:rPr>
                  <w:rFonts w:asciiTheme="majorBidi" w:hAnsiTheme="majorBidi" w:cstheme="majorBidi"/>
                  <w:sz w:val="18"/>
                  <w:szCs w:val="18"/>
                </w:rPr>
                <w:t>24c</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0525665" w14:textId="77777777" w:rsidR="00132E5F" w:rsidRPr="00D34297" w:rsidRDefault="00132E5F" w:rsidP="000B79C2">
            <w:pPr>
              <w:pStyle w:val="Default"/>
              <w:spacing w:before="40" w:after="40"/>
              <w:rPr>
                <w:ins w:id="290" w:author="Ezzeddin Bakhtavar" w:date="2026-05-18T13:29:00Z"/>
                <w:rFonts w:asciiTheme="majorBidi" w:hAnsiTheme="majorBidi" w:cstheme="majorBidi"/>
                <w:sz w:val="18"/>
                <w:szCs w:val="18"/>
              </w:rPr>
            </w:pPr>
            <w:ins w:id="291" w:author="Ezzeddin Bakhtavar" w:date="2026-05-18T13:29:00Z">
              <w:r w:rsidRPr="00D34297">
                <w:rPr>
                  <w:rFonts w:asciiTheme="majorBidi" w:hAnsiTheme="majorBidi" w:cstheme="majorBidi"/>
                  <w:sz w:val="18"/>
                  <w:szCs w:val="18"/>
                </w:rPr>
                <w:t>Describe and explain any amendments to information provided at registration or in the protocol.</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1C96757" w14:textId="77777777" w:rsidR="00132E5F" w:rsidRPr="00D34297" w:rsidRDefault="00132E5F" w:rsidP="000B79C2">
            <w:pPr>
              <w:pStyle w:val="Default"/>
              <w:spacing w:before="40" w:after="40"/>
              <w:rPr>
                <w:ins w:id="292" w:author="Ezzeddin Bakhtavar" w:date="2026-05-18T13:29:00Z"/>
                <w:rFonts w:asciiTheme="majorBidi" w:hAnsiTheme="majorBidi" w:cstheme="majorBidi"/>
                <w:color w:val="auto"/>
                <w:sz w:val="18"/>
                <w:szCs w:val="18"/>
              </w:rPr>
            </w:pPr>
          </w:p>
        </w:tc>
      </w:tr>
      <w:tr w:rsidR="008F2E2D" w:rsidRPr="00D34297" w14:paraId="0B8F5ECE"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9002424" w14:textId="77777777" w:rsidR="00132E5F" w:rsidRPr="00D34297" w:rsidRDefault="00132E5F" w:rsidP="000B79C2">
            <w:pPr>
              <w:pStyle w:val="Default"/>
              <w:spacing w:before="40" w:after="40"/>
              <w:rPr>
                <w:ins w:id="293" w:author="Ezzeddin Bakhtavar" w:date="2026-05-18T13:29:00Z"/>
                <w:rFonts w:asciiTheme="majorBidi" w:hAnsiTheme="majorBidi" w:cstheme="majorBidi"/>
                <w:sz w:val="18"/>
                <w:szCs w:val="18"/>
              </w:rPr>
            </w:pPr>
            <w:ins w:id="294" w:author="Ezzeddin Bakhtavar" w:date="2026-05-18T13:29:00Z">
              <w:r w:rsidRPr="00D34297">
                <w:rPr>
                  <w:rFonts w:asciiTheme="majorBidi" w:hAnsiTheme="majorBidi" w:cstheme="majorBidi"/>
                  <w:sz w:val="18"/>
                  <w:szCs w:val="18"/>
                </w:rPr>
                <w:t>Support</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5776366" w14:textId="77777777" w:rsidR="00132E5F" w:rsidRPr="00D34297" w:rsidRDefault="00132E5F" w:rsidP="00132E5F">
            <w:pPr>
              <w:pStyle w:val="Default"/>
              <w:spacing w:before="40" w:after="40"/>
              <w:jc w:val="center"/>
              <w:rPr>
                <w:ins w:id="295" w:author="Ezzeddin Bakhtavar" w:date="2026-05-18T13:29:00Z"/>
                <w:rFonts w:asciiTheme="majorBidi" w:hAnsiTheme="majorBidi" w:cstheme="majorBidi"/>
                <w:sz w:val="18"/>
                <w:szCs w:val="18"/>
              </w:rPr>
            </w:pPr>
            <w:ins w:id="296" w:author="Ezzeddin Bakhtavar" w:date="2026-05-18T13:29:00Z">
              <w:r w:rsidRPr="00D34297">
                <w:rPr>
                  <w:rFonts w:asciiTheme="majorBidi" w:hAnsiTheme="majorBidi" w:cstheme="majorBidi"/>
                  <w:sz w:val="18"/>
                  <w:szCs w:val="18"/>
                </w:rPr>
                <w:t>25</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02D3698" w14:textId="77777777" w:rsidR="00132E5F" w:rsidRPr="00D34297" w:rsidRDefault="00132E5F" w:rsidP="000B79C2">
            <w:pPr>
              <w:pStyle w:val="Default"/>
              <w:spacing w:before="40" w:after="40"/>
              <w:rPr>
                <w:ins w:id="297" w:author="Ezzeddin Bakhtavar" w:date="2026-05-18T13:29:00Z"/>
                <w:rFonts w:asciiTheme="majorBidi" w:hAnsiTheme="majorBidi" w:cstheme="majorBidi"/>
                <w:sz w:val="18"/>
                <w:szCs w:val="18"/>
              </w:rPr>
            </w:pPr>
            <w:ins w:id="298" w:author="Ezzeddin Bakhtavar" w:date="2026-05-18T13:29:00Z">
              <w:r w:rsidRPr="00D34297">
                <w:rPr>
                  <w:rFonts w:asciiTheme="majorBidi" w:hAnsiTheme="majorBidi" w:cstheme="majorBidi"/>
                  <w:sz w:val="18"/>
                  <w:szCs w:val="18"/>
                </w:rPr>
                <w:t>Describe sources of financial or non-financial support for the review, and the role of the funders or sponsors in the review.</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1942654" w14:textId="77777777" w:rsidR="00132E5F" w:rsidRPr="00D34297" w:rsidRDefault="00132E5F" w:rsidP="000B79C2">
            <w:pPr>
              <w:pStyle w:val="Default"/>
              <w:spacing w:before="40" w:after="40"/>
              <w:rPr>
                <w:ins w:id="299" w:author="Ezzeddin Bakhtavar" w:date="2026-05-18T13:29:00Z"/>
                <w:rFonts w:asciiTheme="majorBidi" w:hAnsiTheme="majorBidi" w:cstheme="majorBidi"/>
                <w:color w:val="auto"/>
                <w:sz w:val="18"/>
                <w:szCs w:val="18"/>
              </w:rPr>
            </w:pPr>
          </w:p>
        </w:tc>
      </w:tr>
      <w:tr w:rsidR="008F2E2D" w:rsidRPr="00D34297" w14:paraId="2D391475" w14:textId="77777777" w:rsidTr="008F2E2D">
        <w:trPr>
          <w:trHeight w:val="48"/>
          <w:jc w:val="center"/>
        </w:trPr>
        <w:tc>
          <w:tcPr>
            <w:tcW w:w="212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634B11F" w14:textId="77777777" w:rsidR="00132E5F" w:rsidRPr="00D34297" w:rsidRDefault="00132E5F" w:rsidP="000B79C2">
            <w:pPr>
              <w:pStyle w:val="Default"/>
              <w:spacing w:before="40" w:after="40"/>
              <w:rPr>
                <w:ins w:id="300" w:author="Ezzeddin Bakhtavar" w:date="2026-05-18T13:29:00Z"/>
                <w:rFonts w:asciiTheme="majorBidi" w:hAnsiTheme="majorBidi" w:cstheme="majorBidi"/>
                <w:sz w:val="18"/>
                <w:szCs w:val="18"/>
              </w:rPr>
            </w:pPr>
            <w:ins w:id="301" w:author="Ezzeddin Bakhtavar" w:date="2026-05-18T13:29:00Z">
              <w:r w:rsidRPr="00D34297">
                <w:rPr>
                  <w:rFonts w:asciiTheme="majorBidi" w:hAnsiTheme="majorBidi" w:cstheme="majorBidi"/>
                  <w:sz w:val="18"/>
                  <w:szCs w:val="18"/>
                </w:rPr>
                <w:t>Competing interests</w:t>
              </w:r>
            </w:ins>
          </w:p>
        </w:tc>
        <w:tc>
          <w:tcPr>
            <w:tcW w:w="630"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E7BB325" w14:textId="77777777" w:rsidR="00132E5F" w:rsidRPr="00D34297" w:rsidRDefault="00132E5F" w:rsidP="00132E5F">
            <w:pPr>
              <w:pStyle w:val="Default"/>
              <w:spacing w:before="40" w:after="40"/>
              <w:jc w:val="center"/>
              <w:rPr>
                <w:ins w:id="302" w:author="Ezzeddin Bakhtavar" w:date="2026-05-18T13:29:00Z"/>
                <w:rFonts w:asciiTheme="majorBidi" w:hAnsiTheme="majorBidi" w:cstheme="majorBidi"/>
                <w:sz w:val="18"/>
                <w:szCs w:val="18"/>
              </w:rPr>
            </w:pPr>
            <w:ins w:id="303" w:author="Ezzeddin Bakhtavar" w:date="2026-05-18T13:29:00Z">
              <w:r w:rsidRPr="00D34297">
                <w:rPr>
                  <w:rFonts w:asciiTheme="majorBidi" w:hAnsiTheme="majorBidi" w:cstheme="majorBidi"/>
                  <w:sz w:val="18"/>
                  <w:szCs w:val="18"/>
                </w:rPr>
                <w:t>26</w:t>
              </w:r>
            </w:ins>
          </w:p>
        </w:tc>
        <w:tc>
          <w:tcPr>
            <w:tcW w:w="10384"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A949E2E" w14:textId="77777777" w:rsidR="00132E5F" w:rsidRPr="00D34297" w:rsidRDefault="00132E5F" w:rsidP="000B79C2">
            <w:pPr>
              <w:pStyle w:val="Default"/>
              <w:spacing w:before="40" w:after="40"/>
              <w:rPr>
                <w:ins w:id="304" w:author="Ezzeddin Bakhtavar" w:date="2026-05-18T13:29:00Z"/>
                <w:rFonts w:asciiTheme="majorBidi" w:hAnsiTheme="majorBidi" w:cstheme="majorBidi"/>
                <w:sz w:val="18"/>
                <w:szCs w:val="18"/>
              </w:rPr>
            </w:pPr>
            <w:ins w:id="305" w:author="Ezzeddin Bakhtavar" w:date="2026-05-18T13:29:00Z">
              <w:r w:rsidRPr="00D34297">
                <w:rPr>
                  <w:rFonts w:asciiTheme="majorBidi" w:hAnsiTheme="majorBidi" w:cstheme="majorBidi"/>
                  <w:sz w:val="18"/>
                  <w:szCs w:val="18"/>
                </w:rPr>
                <w:t>Declare any competing interests of review authors.</w:t>
              </w:r>
            </w:ins>
          </w:p>
        </w:tc>
        <w:tc>
          <w:tcPr>
            <w:tcW w:w="141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8541C5" w14:textId="77777777" w:rsidR="00132E5F" w:rsidRPr="00D34297" w:rsidRDefault="00132E5F" w:rsidP="000B79C2">
            <w:pPr>
              <w:pStyle w:val="Default"/>
              <w:spacing w:before="40" w:after="40"/>
              <w:rPr>
                <w:ins w:id="306" w:author="Ezzeddin Bakhtavar" w:date="2026-05-18T13:29:00Z"/>
                <w:rFonts w:asciiTheme="majorBidi" w:hAnsiTheme="majorBidi" w:cstheme="majorBidi"/>
                <w:color w:val="auto"/>
                <w:sz w:val="18"/>
                <w:szCs w:val="18"/>
              </w:rPr>
            </w:pPr>
          </w:p>
        </w:tc>
      </w:tr>
      <w:tr w:rsidR="008F2E2D" w:rsidRPr="00D34297" w14:paraId="56D6028A" w14:textId="77777777" w:rsidTr="008F2E2D">
        <w:trPr>
          <w:trHeight w:val="219"/>
          <w:jc w:val="center"/>
        </w:trPr>
        <w:tc>
          <w:tcPr>
            <w:tcW w:w="2120" w:type="dxa"/>
            <w:tcBorders>
              <w:top w:val="single" w:sz="5" w:space="0" w:color="000000"/>
              <w:left w:val="single" w:sz="5" w:space="0" w:color="000000"/>
              <w:bottom w:val="double" w:sz="5" w:space="0" w:color="000000"/>
              <w:right w:val="single" w:sz="5" w:space="0" w:color="000000"/>
            </w:tcBorders>
            <w:shd w:val="clear" w:color="auto" w:fill="auto"/>
            <w:vAlign w:val="center"/>
          </w:tcPr>
          <w:p w14:paraId="01D2A9F2" w14:textId="77777777" w:rsidR="00132E5F" w:rsidRPr="00D34297" w:rsidRDefault="00132E5F" w:rsidP="000B79C2">
            <w:pPr>
              <w:pStyle w:val="Default"/>
              <w:spacing w:before="40" w:after="40"/>
              <w:rPr>
                <w:ins w:id="307" w:author="Ezzeddin Bakhtavar" w:date="2026-05-18T13:29:00Z"/>
                <w:rFonts w:asciiTheme="majorBidi" w:hAnsiTheme="majorBidi" w:cstheme="majorBidi"/>
                <w:sz w:val="18"/>
                <w:szCs w:val="18"/>
              </w:rPr>
            </w:pPr>
            <w:ins w:id="308" w:author="Ezzeddin Bakhtavar" w:date="2026-05-18T13:29:00Z">
              <w:r w:rsidRPr="00D34297">
                <w:rPr>
                  <w:rFonts w:asciiTheme="majorBidi" w:hAnsiTheme="majorBidi" w:cstheme="majorBidi"/>
                  <w:sz w:val="18"/>
                  <w:szCs w:val="18"/>
                </w:rPr>
                <w:t>Availability of data, code and other materials</w:t>
              </w:r>
            </w:ins>
          </w:p>
        </w:tc>
        <w:tc>
          <w:tcPr>
            <w:tcW w:w="630" w:type="dxa"/>
            <w:tcBorders>
              <w:top w:val="single" w:sz="5" w:space="0" w:color="000000"/>
              <w:left w:val="single" w:sz="5" w:space="0" w:color="000000"/>
              <w:bottom w:val="double" w:sz="5" w:space="0" w:color="000000"/>
              <w:right w:val="single" w:sz="5" w:space="0" w:color="000000"/>
            </w:tcBorders>
            <w:shd w:val="clear" w:color="auto" w:fill="auto"/>
            <w:vAlign w:val="center"/>
          </w:tcPr>
          <w:p w14:paraId="09CE4970" w14:textId="77777777" w:rsidR="00132E5F" w:rsidRPr="00D34297" w:rsidRDefault="00132E5F" w:rsidP="00132E5F">
            <w:pPr>
              <w:pStyle w:val="Default"/>
              <w:spacing w:before="40" w:after="40"/>
              <w:jc w:val="center"/>
              <w:rPr>
                <w:ins w:id="309" w:author="Ezzeddin Bakhtavar" w:date="2026-05-18T13:29:00Z"/>
                <w:rFonts w:asciiTheme="majorBidi" w:hAnsiTheme="majorBidi" w:cstheme="majorBidi"/>
                <w:sz w:val="18"/>
                <w:szCs w:val="18"/>
              </w:rPr>
            </w:pPr>
            <w:ins w:id="310" w:author="Ezzeddin Bakhtavar" w:date="2026-05-18T13:29:00Z">
              <w:r w:rsidRPr="00D34297">
                <w:rPr>
                  <w:rFonts w:asciiTheme="majorBidi" w:hAnsiTheme="majorBidi" w:cstheme="majorBidi"/>
                  <w:sz w:val="18"/>
                  <w:szCs w:val="18"/>
                </w:rPr>
                <w:t>27</w:t>
              </w:r>
            </w:ins>
          </w:p>
        </w:tc>
        <w:tc>
          <w:tcPr>
            <w:tcW w:w="10384" w:type="dxa"/>
            <w:tcBorders>
              <w:top w:val="single" w:sz="5" w:space="0" w:color="000000"/>
              <w:left w:val="single" w:sz="5" w:space="0" w:color="000000"/>
              <w:bottom w:val="double" w:sz="5" w:space="0" w:color="000000"/>
              <w:right w:val="single" w:sz="5" w:space="0" w:color="000000"/>
            </w:tcBorders>
            <w:shd w:val="clear" w:color="auto" w:fill="auto"/>
            <w:vAlign w:val="center"/>
          </w:tcPr>
          <w:p w14:paraId="49E3FAB9" w14:textId="77777777" w:rsidR="00132E5F" w:rsidRPr="00D34297" w:rsidRDefault="00132E5F" w:rsidP="000B79C2">
            <w:pPr>
              <w:pStyle w:val="Default"/>
              <w:spacing w:before="40" w:after="40"/>
              <w:rPr>
                <w:ins w:id="311" w:author="Ezzeddin Bakhtavar" w:date="2026-05-18T13:29:00Z"/>
                <w:rFonts w:asciiTheme="majorBidi" w:hAnsiTheme="majorBidi" w:cstheme="majorBidi"/>
                <w:sz w:val="18"/>
                <w:szCs w:val="18"/>
              </w:rPr>
            </w:pPr>
            <w:ins w:id="312" w:author="Ezzeddin Bakhtavar" w:date="2026-05-18T13:29:00Z">
              <w:r w:rsidRPr="00D34297">
                <w:rPr>
                  <w:rFonts w:asciiTheme="majorBidi" w:hAnsiTheme="majorBidi" w:cstheme="majorBidi"/>
                  <w:sz w:val="18"/>
                  <w:szCs w:val="18"/>
                </w:rPr>
                <w:t>Report which of the following are publicly available and where they can be found: template data collection forms; data extracted from included studies; data used for all analyses; analytic code; any other materials used in the review.</w:t>
              </w:r>
            </w:ins>
          </w:p>
        </w:tc>
        <w:tc>
          <w:tcPr>
            <w:tcW w:w="1412" w:type="dxa"/>
            <w:tcBorders>
              <w:top w:val="single" w:sz="5" w:space="0" w:color="000000"/>
              <w:left w:val="single" w:sz="5" w:space="0" w:color="000000"/>
              <w:bottom w:val="double" w:sz="5" w:space="0" w:color="000000"/>
              <w:right w:val="single" w:sz="5" w:space="0" w:color="000000"/>
            </w:tcBorders>
            <w:shd w:val="clear" w:color="auto" w:fill="auto"/>
            <w:vAlign w:val="center"/>
          </w:tcPr>
          <w:p w14:paraId="4A165C0C" w14:textId="77777777" w:rsidR="00132E5F" w:rsidRPr="00D34297" w:rsidRDefault="00132E5F" w:rsidP="000B79C2">
            <w:pPr>
              <w:pStyle w:val="Default"/>
              <w:spacing w:before="40" w:after="40"/>
              <w:rPr>
                <w:ins w:id="313" w:author="Ezzeddin Bakhtavar" w:date="2026-05-18T13:29:00Z"/>
                <w:rFonts w:asciiTheme="majorBidi" w:hAnsiTheme="majorBidi" w:cstheme="majorBidi"/>
                <w:color w:val="auto"/>
                <w:sz w:val="18"/>
                <w:szCs w:val="18"/>
              </w:rPr>
            </w:pPr>
          </w:p>
        </w:tc>
      </w:tr>
    </w:tbl>
    <w:p w14:paraId="6393953E" w14:textId="09A855C7" w:rsidR="00132E5F" w:rsidRDefault="00132E5F">
      <w:pPr>
        <w:rPr>
          <w:rFonts w:asciiTheme="majorBidi" w:hAnsiTheme="majorBidi" w:cstheme="majorBidi"/>
          <w:b/>
          <w:bCs/>
        </w:rPr>
        <w:sectPr w:rsidR="00132E5F" w:rsidSect="00132E5F">
          <w:pgSz w:w="15840" w:h="12240" w:orient="landscape"/>
          <w:pgMar w:top="1440" w:right="1440" w:bottom="1440" w:left="1440" w:header="720" w:footer="720" w:gutter="0"/>
          <w:pgNumType w:fmt="lowerRoman"/>
          <w:cols w:space="720"/>
          <w:docGrid w:linePitch="360"/>
        </w:sectPr>
      </w:pPr>
    </w:p>
    <w:p w14:paraId="4AA3D864" w14:textId="273EFD05" w:rsidR="00F51A86" w:rsidRPr="00780010" w:rsidRDefault="00C81633" w:rsidP="007A2DFB">
      <w:pPr>
        <w:spacing w:before="240" w:after="60" w:line="276" w:lineRule="auto"/>
        <w:rPr>
          <w:rFonts w:asciiTheme="majorBidi" w:hAnsiTheme="majorBidi" w:cstheme="majorBidi"/>
          <w:b/>
          <w:bCs/>
        </w:rPr>
      </w:pPr>
      <w:r>
        <w:rPr>
          <w:rFonts w:asciiTheme="majorBidi" w:hAnsiTheme="majorBidi" w:cstheme="majorBidi"/>
          <w:b/>
          <w:bCs/>
        </w:rPr>
        <w:lastRenderedPageBreak/>
        <w:t>S</w:t>
      </w:r>
      <w:r w:rsidR="00F51A86" w:rsidRPr="00780010">
        <w:rPr>
          <w:rFonts w:asciiTheme="majorBidi" w:hAnsiTheme="majorBidi" w:cstheme="majorBidi"/>
          <w:b/>
          <w:bCs/>
        </w:rPr>
        <w:t>1. Reviewer Calibration Protocol</w:t>
      </w:r>
    </w:p>
    <w:p w14:paraId="0AB14362" w14:textId="7DFF01FB" w:rsidR="00F51A86" w:rsidRPr="005104C2" w:rsidRDefault="005104C2" w:rsidP="007A2DFB">
      <w:pPr>
        <w:spacing w:after="0" w:line="276" w:lineRule="auto"/>
        <w:jc w:val="both"/>
        <w:rPr>
          <w:rFonts w:asciiTheme="majorBidi" w:hAnsiTheme="majorBidi" w:cstheme="majorBidi"/>
          <w:sz w:val="22"/>
          <w:szCs w:val="22"/>
        </w:rPr>
      </w:pPr>
      <w:r w:rsidRPr="005104C2">
        <w:rPr>
          <w:rFonts w:asciiTheme="majorBidi" w:hAnsiTheme="majorBidi" w:cstheme="majorBidi"/>
          <w:sz w:val="22"/>
          <w:szCs w:val="22"/>
        </w:rPr>
        <w:t>A calibration exercise was performed prior to formal screening to ensure consistent application of eligibility criteria by the two independent reviewers.</w:t>
      </w:r>
    </w:p>
    <w:p w14:paraId="1AE38928" w14:textId="54AAD85D" w:rsidR="00780010" w:rsidRPr="0025424F" w:rsidRDefault="00C81633" w:rsidP="007A2DFB">
      <w:pPr>
        <w:spacing w:before="180" w:after="60" w:line="276" w:lineRule="auto"/>
        <w:jc w:val="both"/>
        <w:rPr>
          <w:rFonts w:asciiTheme="majorBidi" w:hAnsiTheme="majorBidi" w:cstheme="majorBidi"/>
          <w:b/>
          <w:bCs/>
          <w:sz w:val="22"/>
          <w:szCs w:val="22"/>
        </w:rPr>
      </w:pPr>
      <w:r w:rsidRPr="0025424F">
        <w:rPr>
          <w:rFonts w:asciiTheme="majorBidi" w:hAnsiTheme="majorBidi" w:cstheme="majorBidi"/>
          <w:b/>
          <w:bCs/>
          <w:sz w:val="22"/>
          <w:szCs w:val="22"/>
        </w:rPr>
        <w:t>S</w:t>
      </w:r>
      <w:r w:rsidR="00F51A86" w:rsidRPr="0025424F">
        <w:rPr>
          <w:rFonts w:asciiTheme="majorBidi" w:hAnsiTheme="majorBidi" w:cstheme="majorBidi"/>
          <w:b/>
          <w:bCs/>
          <w:sz w:val="22"/>
          <w:szCs w:val="22"/>
        </w:rPr>
        <w:t>1.1. Calibration Set</w:t>
      </w:r>
    </w:p>
    <w:p w14:paraId="4D72ABEA" w14:textId="20200659" w:rsidR="00F51A86" w:rsidRPr="005104C2" w:rsidRDefault="0025424F" w:rsidP="007A2DFB">
      <w:pPr>
        <w:spacing w:after="0" w:line="276" w:lineRule="auto"/>
        <w:jc w:val="both"/>
        <w:rPr>
          <w:rFonts w:asciiTheme="majorBidi" w:hAnsiTheme="majorBidi" w:cstheme="majorBidi"/>
          <w:sz w:val="22"/>
          <w:szCs w:val="22"/>
        </w:rPr>
      </w:pPr>
      <w:r w:rsidRPr="0025424F">
        <w:rPr>
          <w:rFonts w:asciiTheme="majorBidi" w:hAnsiTheme="majorBidi" w:cstheme="majorBidi"/>
          <w:sz w:val="22"/>
          <w:szCs w:val="22"/>
        </w:rPr>
        <w:t>A random set of 30 records (approximately 11 percent of the 278 unique citations) was selected. The set intentionally included studies likely to be included, excluded, or considered borderline based on titles and abstracts.</w:t>
      </w:r>
    </w:p>
    <w:p w14:paraId="433A1B61" w14:textId="44D9053D" w:rsidR="00F51A86" w:rsidRPr="0025424F" w:rsidRDefault="00C81633" w:rsidP="007A2DFB">
      <w:pPr>
        <w:spacing w:before="180" w:after="60" w:line="276" w:lineRule="auto"/>
        <w:jc w:val="both"/>
        <w:rPr>
          <w:rFonts w:asciiTheme="majorBidi" w:hAnsiTheme="majorBidi" w:cstheme="majorBidi"/>
          <w:b/>
          <w:bCs/>
          <w:sz w:val="22"/>
          <w:szCs w:val="22"/>
        </w:rPr>
      </w:pPr>
      <w:r w:rsidRPr="0025424F">
        <w:rPr>
          <w:rFonts w:asciiTheme="majorBidi" w:hAnsiTheme="majorBidi" w:cstheme="majorBidi"/>
          <w:b/>
          <w:bCs/>
          <w:sz w:val="22"/>
          <w:szCs w:val="22"/>
        </w:rPr>
        <w:t>S</w:t>
      </w:r>
      <w:r w:rsidR="00F51A86" w:rsidRPr="0025424F">
        <w:rPr>
          <w:rFonts w:asciiTheme="majorBidi" w:hAnsiTheme="majorBidi" w:cstheme="majorBidi"/>
          <w:b/>
          <w:bCs/>
          <w:sz w:val="22"/>
          <w:szCs w:val="22"/>
        </w:rPr>
        <w:t>1.2. Calibration Procedure</w:t>
      </w:r>
    </w:p>
    <w:p w14:paraId="6F2AE794" w14:textId="77777777" w:rsidR="0025424F" w:rsidRPr="0025424F" w:rsidRDefault="0025424F" w:rsidP="007A2DFB">
      <w:pPr>
        <w:numPr>
          <w:ilvl w:val="0"/>
          <w:numId w:val="27"/>
        </w:numPr>
        <w:spacing w:after="0" w:line="276" w:lineRule="auto"/>
        <w:jc w:val="both"/>
        <w:rPr>
          <w:rFonts w:asciiTheme="majorBidi" w:hAnsiTheme="majorBidi" w:cstheme="majorBidi"/>
          <w:sz w:val="22"/>
          <w:szCs w:val="22"/>
        </w:rPr>
      </w:pPr>
      <w:r w:rsidRPr="0025424F">
        <w:rPr>
          <w:rFonts w:asciiTheme="majorBidi" w:hAnsiTheme="majorBidi" w:cstheme="majorBidi"/>
          <w:sz w:val="22"/>
          <w:szCs w:val="22"/>
        </w:rPr>
        <w:t>Both reviewers independently screened the 30 records using the pilot-tested screening tool in Covidence.</w:t>
      </w:r>
    </w:p>
    <w:p w14:paraId="5C02F873" w14:textId="1F86AB3A" w:rsidR="0025424F" w:rsidRPr="0025424F" w:rsidRDefault="0025424F" w:rsidP="007A2DFB">
      <w:pPr>
        <w:numPr>
          <w:ilvl w:val="0"/>
          <w:numId w:val="27"/>
        </w:numPr>
        <w:spacing w:after="0" w:line="276" w:lineRule="auto"/>
        <w:jc w:val="both"/>
        <w:rPr>
          <w:rFonts w:asciiTheme="majorBidi" w:hAnsiTheme="majorBidi" w:cstheme="majorBidi"/>
          <w:sz w:val="22"/>
          <w:szCs w:val="22"/>
        </w:rPr>
      </w:pPr>
      <w:r w:rsidRPr="0025424F">
        <w:rPr>
          <w:rFonts w:asciiTheme="majorBidi" w:hAnsiTheme="majorBidi" w:cstheme="majorBidi"/>
          <w:sz w:val="22"/>
          <w:szCs w:val="22"/>
        </w:rPr>
        <w:t>Reviewers applied the eligibility criteria defined in Section 2.2 of the main manuscript and assigned each record as Include, Exclude, or Maybe.</w:t>
      </w:r>
    </w:p>
    <w:p w14:paraId="4B9D4449" w14:textId="49675947" w:rsidR="00F51A86" w:rsidRPr="005104C2" w:rsidRDefault="0025424F" w:rsidP="007A2DFB">
      <w:pPr>
        <w:numPr>
          <w:ilvl w:val="0"/>
          <w:numId w:val="27"/>
        </w:numPr>
        <w:spacing w:after="0" w:line="276" w:lineRule="auto"/>
        <w:jc w:val="both"/>
        <w:rPr>
          <w:rFonts w:asciiTheme="majorBidi" w:hAnsiTheme="majorBidi" w:cstheme="majorBidi"/>
          <w:sz w:val="22"/>
          <w:szCs w:val="22"/>
        </w:rPr>
      </w:pPr>
      <w:r w:rsidRPr="0025424F">
        <w:rPr>
          <w:rFonts w:asciiTheme="majorBidi" w:hAnsiTheme="majorBidi" w:cstheme="majorBidi"/>
          <w:sz w:val="22"/>
          <w:szCs w:val="22"/>
        </w:rPr>
        <w:t>A calibration meeting was held immediately after independent review.</w:t>
      </w:r>
    </w:p>
    <w:p w14:paraId="6B518433" w14:textId="1CD8D110" w:rsidR="00F51A86" w:rsidRPr="0025424F" w:rsidRDefault="00C81633" w:rsidP="00432E01">
      <w:pPr>
        <w:spacing w:before="180" w:after="60" w:line="276" w:lineRule="auto"/>
        <w:jc w:val="both"/>
        <w:rPr>
          <w:rFonts w:asciiTheme="majorBidi" w:hAnsiTheme="majorBidi" w:cstheme="majorBidi"/>
          <w:b/>
          <w:bCs/>
          <w:sz w:val="22"/>
          <w:szCs w:val="22"/>
        </w:rPr>
      </w:pPr>
      <w:r w:rsidRPr="0025424F">
        <w:rPr>
          <w:rFonts w:asciiTheme="majorBidi" w:hAnsiTheme="majorBidi" w:cstheme="majorBidi"/>
          <w:b/>
          <w:bCs/>
          <w:sz w:val="22"/>
          <w:szCs w:val="22"/>
        </w:rPr>
        <w:t>S</w:t>
      </w:r>
      <w:r w:rsidR="00F51A86" w:rsidRPr="0025424F">
        <w:rPr>
          <w:rFonts w:asciiTheme="majorBidi" w:hAnsiTheme="majorBidi" w:cstheme="majorBidi"/>
          <w:b/>
          <w:bCs/>
          <w:sz w:val="22"/>
          <w:szCs w:val="22"/>
        </w:rPr>
        <w:t>1.3. Calibration Meeting Outcomes</w:t>
      </w:r>
    </w:p>
    <w:p w14:paraId="287E6FF3" w14:textId="78DFCFD1" w:rsidR="0025424F" w:rsidRPr="0025424F" w:rsidRDefault="0025424F" w:rsidP="00432E01">
      <w:pPr>
        <w:numPr>
          <w:ilvl w:val="0"/>
          <w:numId w:val="35"/>
        </w:numPr>
        <w:spacing w:before="120" w:after="0" w:line="276" w:lineRule="auto"/>
        <w:ind w:left="648" w:hanging="288"/>
        <w:jc w:val="both"/>
        <w:rPr>
          <w:rFonts w:asciiTheme="majorBidi" w:hAnsiTheme="majorBidi" w:cstheme="majorBidi"/>
          <w:i/>
          <w:iCs/>
          <w:sz w:val="22"/>
          <w:szCs w:val="22"/>
        </w:rPr>
      </w:pPr>
      <w:r w:rsidRPr="0025424F">
        <w:rPr>
          <w:rFonts w:asciiTheme="majorBidi" w:hAnsiTheme="majorBidi" w:cstheme="majorBidi"/>
          <w:i/>
          <w:iCs/>
          <w:sz w:val="22"/>
          <w:szCs w:val="22"/>
        </w:rPr>
        <w:t>Initial inter-rater reliability</w:t>
      </w:r>
    </w:p>
    <w:p w14:paraId="31499702" w14:textId="0B61C018" w:rsidR="00F51A86" w:rsidRPr="005104C2" w:rsidRDefault="0025424F" w:rsidP="007A2DFB">
      <w:pPr>
        <w:spacing w:after="0" w:line="276" w:lineRule="auto"/>
        <w:ind w:left="720"/>
        <w:jc w:val="both"/>
        <w:rPr>
          <w:rFonts w:asciiTheme="majorBidi" w:hAnsiTheme="majorBidi" w:cstheme="majorBidi"/>
          <w:sz w:val="22"/>
          <w:szCs w:val="22"/>
        </w:rPr>
      </w:pPr>
      <w:r w:rsidRPr="0025424F">
        <w:rPr>
          <w:rFonts w:asciiTheme="majorBidi" w:hAnsiTheme="majorBidi" w:cstheme="majorBidi"/>
          <w:sz w:val="22"/>
          <w:szCs w:val="22"/>
        </w:rPr>
        <w:t>The initial Cohen Kappa statistic was 0.78, which reflects substantial agreement.</w:t>
      </w:r>
    </w:p>
    <w:p w14:paraId="5CD3128D" w14:textId="540BD334" w:rsidR="0025424F" w:rsidRPr="0025424F" w:rsidRDefault="0025424F" w:rsidP="00432E01">
      <w:pPr>
        <w:numPr>
          <w:ilvl w:val="0"/>
          <w:numId w:val="35"/>
        </w:numPr>
        <w:spacing w:before="120" w:after="0" w:line="276" w:lineRule="auto"/>
        <w:ind w:left="648" w:hanging="288"/>
        <w:jc w:val="both"/>
        <w:rPr>
          <w:rFonts w:asciiTheme="majorBidi" w:hAnsiTheme="majorBidi" w:cstheme="majorBidi"/>
          <w:i/>
          <w:iCs/>
          <w:sz w:val="22"/>
          <w:szCs w:val="22"/>
        </w:rPr>
      </w:pPr>
      <w:r w:rsidRPr="0025424F">
        <w:rPr>
          <w:rFonts w:asciiTheme="majorBidi" w:hAnsiTheme="majorBidi" w:cstheme="majorBidi"/>
          <w:i/>
          <w:iCs/>
          <w:sz w:val="22"/>
          <w:szCs w:val="22"/>
        </w:rPr>
        <w:t>Discussion of discrepancies</w:t>
      </w:r>
    </w:p>
    <w:p w14:paraId="6F32F294" w14:textId="5AAD0319" w:rsidR="00F51A86" w:rsidRPr="005104C2" w:rsidRDefault="0025424F" w:rsidP="007A2DFB">
      <w:pPr>
        <w:spacing w:after="0" w:line="276" w:lineRule="auto"/>
        <w:ind w:left="720"/>
        <w:jc w:val="both"/>
        <w:rPr>
          <w:rFonts w:asciiTheme="majorBidi" w:hAnsiTheme="majorBidi" w:cstheme="majorBidi"/>
          <w:sz w:val="22"/>
          <w:szCs w:val="22"/>
        </w:rPr>
      </w:pPr>
      <w:r w:rsidRPr="0025424F">
        <w:rPr>
          <w:rFonts w:asciiTheme="majorBidi" w:hAnsiTheme="majorBidi" w:cstheme="majorBidi"/>
          <w:sz w:val="22"/>
          <w:szCs w:val="22"/>
        </w:rPr>
        <w:t>Four disagreements were identified. The main sources of disagreement were:</w:t>
      </w:r>
    </w:p>
    <w:p w14:paraId="4DACB9E4" w14:textId="77777777" w:rsidR="0025424F" w:rsidRPr="0025424F" w:rsidRDefault="0025424F" w:rsidP="007A2DFB">
      <w:pPr>
        <w:numPr>
          <w:ilvl w:val="1"/>
          <w:numId w:val="28"/>
        </w:numPr>
        <w:spacing w:after="0" w:line="276" w:lineRule="auto"/>
        <w:ind w:left="1152" w:hanging="288"/>
        <w:jc w:val="both"/>
        <w:rPr>
          <w:rFonts w:asciiTheme="majorBidi" w:hAnsiTheme="majorBidi" w:cstheme="majorBidi"/>
          <w:sz w:val="22"/>
          <w:szCs w:val="22"/>
        </w:rPr>
      </w:pPr>
      <w:r w:rsidRPr="0025424F">
        <w:rPr>
          <w:rFonts w:asciiTheme="majorBidi" w:hAnsiTheme="majorBidi" w:cstheme="majorBidi"/>
          <w:sz w:val="22"/>
          <w:szCs w:val="22"/>
        </w:rPr>
        <w:t>Clarification of the definition of extractable numerical data. Reviewers agreed that numerical values (e.g., emission factors, concentrations) or digitizable graphical data were necessary for inclusion.</w:t>
      </w:r>
    </w:p>
    <w:p w14:paraId="26351ABE" w14:textId="63F2DA38" w:rsidR="00F51A86" w:rsidRPr="005104C2" w:rsidRDefault="0025424F" w:rsidP="007A2DFB">
      <w:pPr>
        <w:numPr>
          <w:ilvl w:val="1"/>
          <w:numId w:val="28"/>
        </w:numPr>
        <w:spacing w:after="0" w:line="276" w:lineRule="auto"/>
        <w:ind w:left="1152" w:hanging="288"/>
        <w:jc w:val="both"/>
        <w:rPr>
          <w:rFonts w:asciiTheme="majorBidi" w:hAnsiTheme="majorBidi" w:cstheme="majorBidi"/>
          <w:sz w:val="22"/>
          <w:szCs w:val="22"/>
        </w:rPr>
      </w:pPr>
      <w:r w:rsidRPr="0025424F">
        <w:rPr>
          <w:rFonts w:asciiTheme="majorBidi" w:hAnsiTheme="majorBidi" w:cstheme="majorBidi"/>
          <w:sz w:val="22"/>
          <w:szCs w:val="22"/>
        </w:rPr>
        <w:t>Consistency in defining mining-related heavy vehicles. Reviewers agreed that quarry and large construction machinery would be included due to comparable operating conditions and wear mechanisms.</w:t>
      </w:r>
    </w:p>
    <w:p w14:paraId="6B737166" w14:textId="4510B2AF" w:rsidR="00432E01" w:rsidRPr="00432E01" w:rsidRDefault="00F51A86" w:rsidP="00432E01">
      <w:pPr>
        <w:numPr>
          <w:ilvl w:val="0"/>
          <w:numId w:val="35"/>
        </w:numPr>
        <w:spacing w:before="120" w:after="0" w:line="276" w:lineRule="auto"/>
        <w:ind w:left="648" w:hanging="288"/>
        <w:jc w:val="both"/>
        <w:rPr>
          <w:rFonts w:asciiTheme="majorBidi" w:hAnsiTheme="majorBidi" w:cstheme="majorBidi"/>
          <w:i/>
          <w:iCs/>
          <w:sz w:val="22"/>
          <w:szCs w:val="22"/>
        </w:rPr>
      </w:pPr>
      <w:r w:rsidRPr="00432E01">
        <w:rPr>
          <w:rFonts w:asciiTheme="majorBidi" w:hAnsiTheme="majorBidi" w:cstheme="majorBidi"/>
          <w:i/>
          <w:iCs/>
          <w:sz w:val="22"/>
          <w:szCs w:val="22"/>
        </w:rPr>
        <w:t xml:space="preserve">Refinement of </w:t>
      </w:r>
      <w:r w:rsidR="00CD1743">
        <w:rPr>
          <w:rFonts w:asciiTheme="majorBidi" w:hAnsiTheme="majorBidi" w:cstheme="majorBidi"/>
          <w:i/>
          <w:iCs/>
          <w:sz w:val="22"/>
          <w:szCs w:val="22"/>
        </w:rPr>
        <w:t>criteria</w:t>
      </w:r>
    </w:p>
    <w:p w14:paraId="5E4FA29E" w14:textId="53D1C631" w:rsidR="00F51A86" w:rsidRPr="005104C2" w:rsidRDefault="001D2142" w:rsidP="00432E01">
      <w:pPr>
        <w:spacing w:after="0" w:line="276" w:lineRule="auto"/>
        <w:ind w:left="720"/>
        <w:jc w:val="both"/>
        <w:rPr>
          <w:rFonts w:asciiTheme="majorBidi" w:hAnsiTheme="majorBidi" w:cstheme="majorBidi"/>
          <w:sz w:val="22"/>
          <w:szCs w:val="22"/>
        </w:rPr>
      </w:pPr>
      <w:r w:rsidRPr="001D2142">
        <w:rPr>
          <w:rFonts w:asciiTheme="majorBidi" w:hAnsiTheme="majorBidi" w:cstheme="majorBidi"/>
          <w:sz w:val="22"/>
          <w:szCs w:val="22"/>
        </w:rPr>
        <w:t>The eligibility criteria document was updated with additional notes and examples to guide the full screening phase.</w:t>
      </w:r>
    </w:p>
    <w:p w14:paraId="5ADF6443" w14:textId="122576E6" w:rsidR="00780010" w:rsidRPr="00432E01" w:rsidRDefault="00C81633" w:rsidP="00432E01">
      <w:pPr>
        <w:spacing w:before="180" w:after="60" w:line="276" w:lineRule="auto"/>
        <w:jc w:val="both"/>
        <w:rPr>
          <w:rFonts w:asciiTheme="majorBidi" w:hAnsiTheme="majorBidi" w:cstheme="majorBidi"/>
          <w:b/>
          <w:bCs/>
          <w:sz w:val="22"/>
          <w:szCs w:val="22"/>
        </w:rPr>
      </w:pPr>
      <w:r w:rsidRPr="00432E01">
        <w:rPr>
          <w:rFonts w:asciiTheme="majorBidi" w:hAnsiTheme="majorBidi" w:cstheme="majorBidi"/>
          <w:b/>
          <w:bCs/>
          <w:sz w:val="22"/>
          <w:szCs w:val="22"/>
        </w:rPr>
        <w:t>S</w:t>
      </w:r>
      <w:r w:rsidR="00F51A86" w:rsidRPr="00432E01">
        <w:rPr>
          <w:rFonts w:asciiTheme="majorBidi" w:hAnsiTheme="majorBidi" w:cstheme="majorBidi"/>
          <w:b/>
          <w:bCs/>
          <w:sz w:val="22"/>
          <w:szCs w:val="22"/>
        </w:rPr>
        <w:t>1.4. Post-Calibration Reliability</w:t>
      </w:r>
    </w:p>
    <w:p w14:paraId="301E7F0F" w14:textId="1406D770" w:rsidR="002C11D5" w:rsidRDefault="001D2142" w:rsidP="005104C2">
      <w:pPr>
        <w:spacing w:after="120" w:line="276" w:lineRule="auto"/>
        <w:jc w:val="both"/>
        <w:rPr>
          <w:rFonts w:asciiTheme="majorBidi" w:hAnsiTheme="majorBidi" w:cstheme="majorBidi"/>
          <w:sz w:val="22"/>
          <w:szCs w:val="22"/>
        </w:rPr>
      </w:pPr>
      <w:r w:rsidRPr="001D2142">
        <w:rPr>
          <w:rFonts w:asciiTheme="majorBidi" w:hAnsiTheme="majorBidi" w:cstheme="majorBidi"/>
          <w:sz w:val="22"/>
          <w:szCs w:val="22"/>
        </w:rPr>
        <w:t>A second calibration set of 10 records was screened after refinements. Reviewers reached complete agreement (Cohen Kappa = 1.0), confirming readiness for independent full screening.</w:t>
      </w:r>
    </w:p>
    <w:p w14:paraId="6583AD0A" w14:textId="77777777" w:rsidR="002C11D5" w:rsidRDefault="002C11D5">
      <w:pPr>
        <w:rPr>
          <w:rFonts w:asciiTheme="majorBidi" w:hAnsiTheme="majorBidi" w:cstheme="majorBidi"/>
          <w:sz w:val="22"/>
          <w:szCs w:val="22"/>
        </w:rPr>
      </w:pPr>
      <w:r>
        <w:rPr>
          <w:rFonts w:asciiTheme="majorBidi" w:hAnsiTheme="majorBidi" w:cstheme="majorBidi"/>
          <w:sz w:val="22"/>
          <w:szCs w:val="22"/>
        </w:rPr>
        <w:br w:type="page"/>
      </w:r>
    </w:p>
    <w:p w14:paraId="5017A4BA" w14:textId="5867767A" w:rsidR="00F51A86" w:rsidRPr="00780010" w:rsidRDefault="00C81633" w:rsidP="007A2DFB">
      <w:pPr>
        <w:spacing w:before="240" w:after="60" w:line="276" w:lineRule="auto"/>
        <w:rPr>
          <w:rFonts w:asciiTheme="majorBidi" w:hAnsiTheme="majorBidi" w:cstheme="majorBidi"/>
          <w:b/>
          <w:bCs/>
        </w:rPr>
      </w:pPr>
      <w:r>
        <w:rPr>
          <w:rFonts w:asciiTheme="majorBidi" w:hAnsiTheme="majorBidi" w:cstheme="majorBidi"/>
          <w:b/>
          <w:bCs/>
        </w:rPr>
        <w:lastRenderedPageBreak/>
        <w:t>S</w:t>
      </w:r>
      <w:r w:rsidR="00F51A86" w:rsidRPr="00780010">
        <w:rPr>
          <w:rFonts w:asciiTheme="majorBidi" w:hAnsiTheme="majorBidi" w:cstheme="majorBidi"/>
          <w:b/>
          <w:bCs/>
        </w:rPr>
        <w:t>2. Conflict</w:t>
      </w:r>
      <w:r w:rsidR="001D2142">
        <w:rPr>
          <w:rFonts w:asciiTheme="majorBidi" w:hAnsiTheme="majorBidi" w:cstheme="majorBidi"/>
          <w:b/>
          <w:bCs/>
        </w:rPr>
        <w:t xml:space="preserve"> </w:t>
      </w:r>
      <w:r w:rsidR="00F51A86" w:rsidRPr="00780010">
        <w:rPr>
          <w:rFonts w:asciiTheme="majorBidi" w:hAnsiTheme="majorBidi" w:cstheme="majorBidi"/>
          <w:b/>
          <w:bCs/>
        </w:rPr>
        <w:t>Resolution Workflow</w:t>
      </w:r>
    </w:p>
    <w:p w14:paraId="76A8B33C" w14:textId="37C5E358" w:rsidR="00152EB2" w:rsidRPr="005104C2" w:rsidRDefault="002C11D5" w:rsidP="005104C2">
      <w:pPr>
        <w:spacing w:after="120" w:line="276" w:lineRule="auto"/>
        <w:jc w:val="both"/>
        <w:rPr>
          <w:rFonts w:asciiTheme="majorBidi" w:hAnsiTheme="majorBidi" w:cstheme="majorBidi"/>
          <w:sz w:val="22"/>
          <w:szCs w:val="22"/>
          <w:rtl/>
        </w:rPr>
      </w:pPr>
      <w:r w:rsidRPr="002C11D5">
        <w:rPr>
          <w:rFonts w:asciiTheme="majorBidi" w:hAnsiTheme="majorBidi" w:cstheme="majorBidi"/>
          <w:sz w:val="22"/>
          <w:szCs w:val="22"/>
        </w:rPr>
        <w:t>A structured protocol was applied to resolve disagreements during both screening stages. The workflow is summarized in Figure S2.</w:t>
      </w:r>
    </w:p>
    <w:p w14:paraId="23EB8FC9" w14:textId="603C703D" w:rsidR="00152EB2" w:rsidRPr="005104C2" w:rsidRDefault="00BD143F" w:rsidP="005104C2">
      <w:pPr>
        <w:spacing w:after="120" w:line="276" w:lineRule="auto"/>
        <w:jc w:val="center"/>
        <w:rPr>
          <w:rFonts w:asciiTheme="majorBidi" w:hAnsiTheme="majorBidi" w:cstheme="majorBidi"/>
          <w:sz w:val="22"/>
          <w:szCs w:val="22"/>
          <w:rtl/>
          <w:lang w:bidi="fa-IR"/>
        </w:rPr>
      </w:pPr>
      <w:r w:rsidRPr="005104C2">
        <w:rPr>
          <w:rFonts w:asciiTheme="majorBidi" w:hAnsiTheme="majorBidi" w:cstheme="majorBidi"/>
          <w:noProof/>
          <w:sz w:val="22"/>
          <w:szCs w:val="22"/>
          <w:lang w:bidi="fa-IR"/>
        </w:rPr>
        <w:drawing>
          <wp:inline distT="0" distB="0" distL="0" distR="0" wp14:anchorId="0C665B03" wp14:editId="2CD225C6">
            <wp:extent cx="2413221" cy="4274146"/>
            <wp:effectExtent l="0" t="0" r="6350" b="0"/>
            <wp:docPr id="19759816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1323" cy="4288496"/>
                    </a:xfrm>
                    <a:prstGeom prst="rect">
                      <a:avLst/>
                    </a:prstGeom>
                    <a:noFill/>
                  </pic:spPr>
                </pic:pic>
              </a:graphicData>
            </a:graphic>
          </wp:inline>
        </w:drawing>
      </w:r>
    </w:p>
    <w:p w14:paraId="589122C1" w14:textId="04CDD131" w:rsidR="00152EB2" w:rsidRPr="005104C2" w:rsidRDefault="00152EB2" w:rsidP="005104C2">
      <w:pPr>
        <w:spacing w:after="120" w:line="276" w:lineRule="auto"/>
        <w:jc w:val="center"/>
        <w:rPr>
          <w:rFonts w:asciiTheme="majorBidi" w:hAnsiTheme="majorBidi" w:cstheme="majorBidi"/>
          <w:sz w:val="22"/>
          <w:szCs w:val="22"/>
          <w:rtl/>
        </w:rPr>
      </w:pPr>
      <w:r w:rsidRPr="005104C2">
        <w:rPr>
          <w:rFonts w:asciiTheme="majorBidi" w:hAnsiTheme="majorBidi" w:cstheme="majorBidi"/>
          <w:b/>
          <w:bCs/>
          <w:sz w:val="22"/>
          <w:szCs w:val="22"/>
          <w:lang w:bidi="fa-IR"/>
        </w:rPr>
        <w:t>Figure S2</w:t>
      </w:r>
      <w:r w:rsidRPr="005104C2">
        <w:rPr>
          <w:rFonts w:asciiTheme="majorBidi" w:hAnsiTheme="majorBidi" w:cstheme="majorBidi"/>
          <w:sz w:val="22"/>
          <w:szCs w:val="22"/>
          <w:lang w:bidi="fa-IR"/>
        </w:rPr>
        <w:t>. Structured</w:t>
      </w:r>
      <w:r w:rsidR="00432A81">
        <w:rPr>
          <w:rFonts w:asciiTheme="majorBidi" w:hAnsiTheme="majorBidi" w:cstheme="majorBidi"/>
          <w:sz w:val="22"/>
          <w:szCs w:val="22"/>
          <w:lang w:bidi="fa-IR"/>
        </w:rPr>
        <w:t xml:space="preserve"> </w:t>
      </w:r>
      <w:r w:rsidR="006B0BAF">
        <w:rPr>
          <w:rFonts w:asciiTheme="majorBidi" w:hAnsiTheme="majorBidi" w:cstheme="majorBidi"/>
          <w:sz w:val="22"/>
          <w:szCs w:val="22"/>
          <w:lang w:bidi="fa-IR"/>
        </w:rPr>
        <w:t>m</w:t>
      </w:r>
      <w:r w:rsidRPr="005104C2">
        <w:rPr>
          <w:rFonts w:asciiTheme="majorBidi" w:hAnsiTheme="majorBidi" w:cstheme="majorBidi"/>
          <w:sz w:val="22"/>
          <w:szCs w:val="22"/>
          <w:lang w:bidi="fa-IR"/>
        </w:rPr>
        <w:t>ulti-</w:t>
      </w:r>
      <w:r w:rsidR="006B0BAF">
        <w:rPr>
          <w:rFonts w:asciiTheme="majorBidi" w:hAnsiTheme="majorBidi" w:cstheme="majorBidi"/>
          <w:sz w:val="22"/>
          <w:szCs w:val="22"/>
          <w:lang w:bidi="fa-IR"/>
        </w:rPr>
        <w:t>s</w:t>
      </w:r>
      <w:r w:rsidRPr="005104C2">
        <w:rPr>
          <w:rFonts w:asciiTheme="majorBidi" w:hAnsiTheme="majorBidi" w:cstheme="majorBidi"/>
          <w:sz w:val="22"/>
          <w:szCs w:val="22"/>
          <w:lang w:bidi="fa-IR"/>
        </w:rPr>
        <w:t xml:space="preserve">tage </w:t>
      </w:r>
      <w:r w:rsidR="006B0BAF">
        <w:rPr>
          <w:rFonts w:asciiTheme="majorBidi" w:hAnsiTheme="majorBidi" w:cstheme="majorBidi"/>
          <w:sz w:val="22"/>
          <w:szCs w:val="22"/>
          <w:lang w:bidi="fa-IR"/>
        </w:rPr>
        <w:t>c</w:t>
      </w:r>
      <w:r w:rsidR="00432A81" w:rsidRPr="00432A81">
        <w:rPr>
          <w:rFonts w:asciiTheme="majorBidi" w:hAnsiTheme="majorBidi" w:cstheme="majorBidi"/>
          <w:sz w:val="22"/>
          <w:szCs w:val="22"/>
          <w:lang w:bidi="fa-IR"/>
        </w:rPr>
        <w:t xml:space="preserve">onflict </w:t>
      </w:r>
      <w:r w:rsidR="006B0BAF">
        <w:rPr>
          <w:rFonts w:asciiTheme="majorBidi" w:hAnsiTheme="majorBidi" w:cstheme="majorBidi"/>
          <w:sz w:val="22"/>
          <w:szCs w:val="22"/>
          <w:lang w:bidi="fa-IR"/>
        </w:rPr>
        <w:t>r</w:t>
      </w:r>
      <w:r w:rsidR="00432A81" w:rsidRPr="00432A81">
        <w:rPr>
          <w:rFonts w:asciiTheme="majorBidi" w:hAnsiTheme="majorBidi" w:cstheme="majorBidi"/>
          <w:sz w:val="22"/>
          <w:szCs w:val="22"/>
          <w:lang w:bidi="fa-IR"/>
        </w:rPr>
        <w:t xml:space="preserve">esolution </w:t>
      </w:r>
      <w:r w:rsidR="006B0BAF">
        <w:rPr>
          <w:rFonts w:asciiTheme="majorBidi" w:hAnsiTheme="majorBidi" w:cstheme="majorBidi"/>
          <w:sz w:val="22"/>
          <w:szCs w:val="22"/>
          <w:lang w:bidi="fa-IR"/>
        </w:rPr>
        <w:t>f</w:t>
      </w:r>
      <w:r w:rsidR="00432A81" w:rsidRPr="00432A81">
        <w:rPr>
          <w:rFonts w:asciiTheme="majorBidi" w:hAnsiTheme="majorBidi" w:cstheme="majorBidi"/>
          <w:sz w:val="22"/>
          <w:szCs w:val="22"/>
          <w:lang w:bidi="fa-IR"/>
        </w:rPr>
        <w:t>lowchart</w:t>
      </w:r>
    </w:p>
    <w:p w14:paraId="1D37FBB3" w14:textId="66C4865B" w:rsidR="00F51A86" w:rsidRPr="007A2DFB" w:rsidRDefault="00C81633" w:rsidP="007A2DFB">
      <w:pPr>
        <w:spacing w:before="180" w:after="60" w:line="276" w:lineRule="auto"/>
        <w:jc w:val="both"/>
        <w:rPr>
          <w:rFonts w:asciiTheme="majorBidi" w:hAnsiTheme="majorBidi" w:cstheme="majorBidi"/>
          <w:b/>
          <w:bCs/>
          <w:sz w:val="22"/>
          <w:szCs w:val="22"/>
        </w:rPr>
      </w:pPr>
      <w:r w:rsidRPr="007A2DFB">
        <w:rPr>
          <w:rFonts w:asciiTheme="majorBidi" w:hAnsiTheme="majorBidi" w:cstheme="majorBidi"/>
          <w:b/>
          <w:bCs/>
          <w:sz w:val="22"/>
          <w:szCs w:val="22"/>
        </w:rPr>
        <w:t>S</w:t>
      </w:r>
      <w:r w:rsidR="00F51A86" w:rsidRPr="007A2DFB">
        <w:rPr>
          <w:rFonts w:asciiTheme="majorBidi" w:hAnsiTheme="majorBidi" w:cstheme="majorBidi"/>
          <w:b/>
          <w:bCs/>
          <w:sz w:val="22"/>
          <w:szCs w:val="22"/>
        </w:rPr>
        <w:t>2.1. Conflict Identification</w:t>
      </w:r>
    </w:p>
    <w:p w14:paraId="07BFBEDF" w14:textId="3C632E14" w:rsidR="00F51A86" w:rsidRPr="005104C2" w:rsidRDefault="00A52C3B" w:rsidP="00A52C3B">
      <w:pPr>
        <w:spacing w:after="0" w:line="276" w:lineRule="auto"/>
        <w:jc w:val="both"/>
        <w:rPr>
          <w:rFonts w:asciiTheme="majorBidi" w:hAnsiTheme="majorBidi" w:cstheme="majorBidi"/>
          <w:sz w:val="22"/>
          <w:szCs w:val="22"/>
        </w:rPr>
      </w:pPr>
      <w:r w:rsidRPr="00A52C3B">
        <w:rPr>
          <w:rFonts w:asciiTheme="majorBidi" w:hAnsiTheme="majorBidi" w:cstheme="majorBidi"/>
          <w:sz w:val="22"/>
          <w:szCs w:val="22"/>
        </w:rPr>
        <w:t>Covidence automatically flagged conflicts where reviewer decisions differed at either the title and abstract stage or the full-text screening stage.</w:t>
      </w:r>
    </w:p>
    <w:p w14:paraId="620A375E" w14:textId="6CCCB704" w:rsidR="00F51A86" w:rsidRPr="009F1577" w:rsidRDefault="009F1577" w:rsidP="009F1577">
      <w:pPr>
        <w:spacing w:before="180" w:after="60" w:line="276" w:lineRule="auto"/>
        <w:jc w:val="both"/>
        <w:rPr>
          <w:rFonts w:asciiTheme="majorBidi" w:hAnsiTheme="majorBidi" w:cstheme="majorBidi"/>
          <w:b/>
          <w:bCs/>
          <w:sz w:val="22"/>
          <w:szCs w:val="22"/>
        </w:rPr>
      </w:pPr>
      <w:r>
        <w:rPr>
          <w:rFonts w:asciiTheme="majorBidi" w:hAnsiTheme="majorBidi" w:cstheme="majorBidi"/>
          <w:b/>
          <w:bCs/>
          <w:sz w:val="22"/>
          <w:szCs w:val="22"/>
        </w:rPr>
        <w:t>S2.2</w:t>
      </w:r>
      <w:r w:rsidR="00A52C3B" w:rsidRPr="009F1577">
        <w:rPr>
          <w:rFonts w:asciiTheme="majorBidi" w:hAnsiTheme="majorBidi" w:cstheme="majorBidi"/>
          <w:b/>
          <w:bCs/>
          <w:sz w:val="22"/>
          <w:szCs w:val="22"/>
        </w:rPr>
        <w:t>.</w:t>
      </w:r>
      <w:r w:rsidR="00F51A86" w:rsidRPr="009F1577">
        <w:rPr>
          <w:rFonts w:asciiTheme="majorBidi" w:hAnsiTheme="majorBidi" w:cstheme="majorBidi"/>
          <w:b/>
          <w:bCs/>
          <w:sz w:val="22"/>
          <w:szCs w:val="22"/>
        </w:rPr>
        <w:t xml:space="preserve"> Blinded Discussion</w:t>
      </w:r>
    </w:p>
    <w:p w14:paraId="10114B2D" w14:textId="77777777" w:rsidR="00A52C3B" w:rsidRPr="00A52C3B" w:rsidRDefault="00A52C3B" w:rsidP="00811DE0">
      <w:pPr>
        <w:numPr>
          <w:ilvl w:val="0"/>
          <w:numId w:val="30"/>
        </w:numPr>
        <w:spacing w:after="0" w:line="276" w:lineRule="auto"/>
        <w:jc w:val="both"/>
        <w:rPr>
          <w:rFonts w:asciiTheme="majorBidi" w:hAnsiTheme="majorBidi" w:cstheme="majorBidi"/>
          <w:sz w:val="22"/>
          <w:szCs w:val="22"/>
        </w:rPr>
      </w:pPr>
      <w:r w:rsidRPr="00A52C3B">
        <w:rPr>
          <w:rFonts w:asciiTheme="majorBidi" w:hAnsiTheme="majorBidi" w:cstheme="majorBidi"/>
          <w:sz w:val="22"/>
          <w:szCs w:val="22"/>
        </w:rPr>
        <w:t>Reviewers held a structured discussion for each conflict.</w:t>
      </w:r>
    </w:p>
    <w:p w14:paraId="027DB420" w14:textId="2A9B9432" w:rsidR="00A52C3B" w:rsidRPr="00A52C3B" w:rsidRDefault="00A52C3B" w:rsidP="00811DE0">
      <w:pPr>
        <w:numPr>
          <w:ilvl w:val="0"/>
          <w:numId w:val="30"/>
        </w:numPr>
        <w:spacing w:after="0" w:line="276" w:lineRule="auto"/>
        <w:jc w:val="both"/>
        <w:rPr>
          <w:rFonts w:asciiTheme="majorBidi" w:hAnsiTheme="majorBidi" w:cstheme="majorBidi"/>
          <w:sz w:val="22"/>
          <w:szCs w:val="22"/>
        </w:rPr>
      </w:pPr>
      <w:r w:rsidRPr="00A52C3B">
        <w:rPr>
          <w:rFonts w:asciiTheme="majorBidi" w:hAnsiTheme="majorBidi" w:cstheme="majorBidi"/>
          <w:sz w:val="22"/>
          <w:szCs w:val="22"/>
        </w:rPr>
        <w:t>Reviewer identities behind initial decisions remained masked.</w:t>
      </w:r>
    </w:p>
    <w:p w14:paraId="2B73DAA3" w14:textId="32F4C3A6" w:rsidR="00A52C3B" w:rsidRPr="00A52C3B" w:rsidRDefault="00A52C3B" w:rsidP="00811DE0">
      <w:pPr>
        <w:numPr>
          <w:ilvl w:val="0"/>
          <w:numId w:val="30"/>
        </w:numPr>
        <w:spacing w:after="0" w:line="276" w:lineRule="auto"/>
        <w:jc w:val="both"/>
        <w:rPr>
          <w:rFonts w:asciiTheme="majorBidi" w:hAnsiTheme="majorBidi" w:cstheme="majorBidi"/>
          <w:sz w:val="22"/>
          <w:szCs w:val="22"/>
        </w:rPr>
      </w:pPr>
      <w:r w:rsidRPr="00A52C3B">
        <w:rPr>
          <w:rFonts w:asciiTheme="majorBidi" w:hAnsiTheme="majorBidi" w:cstheme="majorBidi"/>
          <w:sz w:val="22"/>
          <w:szCs w:val="22"/>
        </w:rPr>
        <w:t>Justifications were tied directly to the published eligibility criteria.</w:t>
      </w:r>
    </w:p>
    <w:p w14:paraId="4BBE64BC" w14:textId="429B803A" w:rsidR="00F51A86" w:rsidRPr="005104C2" w:rsidRDefault="00A52C3B" w:rsidP="00811DE0">
      <w:pPr>
        <w:numPr>
          <w:ilvl w:val="0"/>
          <w:numId w:val="30"/>
        </w:numPr>
        <w:spacing w:after="0" w:line="276" w:lineRule="auto"/>
        <w:jc w:val="both"/>
        <w:rPr>
          <w:rFonts w:asciiTheme="majorBidi" w:hAnsiTheme="majorBidi" w:cstheme="majorBidi"/>
          <w:sz w:val="22"/>
          <w:szCs w:val="22"/>
        </w:rPr>
      </w:pPr>
      <w:r w:rsidRPr="00A52C3B">
        <w:rPr>
          <w:rFonts w:asciiTheme="majorBidi" w:hAnsiTheme="majorBidi" w:cstheme="majorBidi"/>
          <w:sz w:val="22"/>
          <w:szCs w:val="22"/>
        </w:rPr>
        <w:t>The goal was to reach consensus through rule-based evaluation.</w:t>
      </w:r>
    </w:p>
    <w:p w14:paraId="622B6526" w14:textId="15206238" w:rsidR="00F51A86" w:rsidRPr="009F1577" w:rsidRDefault="009F1577" w:rsidP="009F1577">
      <w:pPr>
        <w:spacing w:before="180" w:after="60" w:line="276" w:lineRule="auto"/>
        <w:jc w:val="both"/>
        <w:rPr>
          <w:rFonts w:asciiTheme="majorBidi" w:hAnsiTheme="majorBidi" w:cstheme="majorBidi"/>
          <w:b/>
          <w:bCs/>
          <w:sz w:val="22"/>
          <w:szCs w:val="22"/>
        </w:rPr>
      </w:pPr>
      <w:r>
        <w:rPr>
          <w:rFonts w:asciiTheme="majorBidi" w:hAnsiTheme="majorBidi" w:cstheme="majorBidi"/>
          <w:b/>
          <w:bCs/>
          <w:sz w:val="22"/>
          <w:szCs w:val="22"/>
        </w:rPr>
        <w:t>S2.3</w:t>
      </w:r>
      <w:r w:rsidR="003B65DD" w:rsidRPr="009F1577">
        <w:rPr>
          <w:rFonts w:asciiTheme="majorBidi" w:hAnsiTheme="majorBidi" w:cstheme="majorBidi"/>
          <w:b/>
          <w:bCs/>
          <w:sz w:val="22"/>
          <w:szCs w:val="22"/>
        </w:rPr>
        <w:t>.</w:t>
      </w:r>
      <w:r w:rsidR="00F51A86" w:rsidRPr="009F1577">
        <w:rPr>
          <w:rFonts w:asciiTheme="majorBidi" w:hAnsiTheme="majorBidi" w:cstheme="majorBidi"/>
          <w:b/>
          <w:bCs/>
          <w:sz w:val="22"/>
          <w:szCs w:val="22"/>
        </w:rPr>
        <w:t xml:space="preserve"> </w:t>
      </w:r>
      <w:r w:rsidR="003B65DD" w:rsidRPr="009F1577">
        <w:rPr>
          <w:rFonts w:asciiTheme="majorBidi" w:hAnsiTheme="majorBidi" w:cstheme="majorBidi"/>
          <w:b/>
          <w:bCs/>
          <w:sz w:val="22"/>
          <w:szCs w:val="22"/>
        </w:rPr>
        <w:t>Decision by a Third Reviewer</w:t>
      </w:r>
    </w:p>
    <w:p w14:paraId="51340670" w14:textId="77777777" w:rsidR="000D689C" w:rsidRPr="000D689C" w:rsidRDefault="000D689C" w:rsidP="00811DE0">
      <w:pPr>
        <w:numPr>
          <w:ilvl w:val="0"/>
          <w:numId w:val="31"/>
        </w:numPr>
        <w:spacing w:after="0" w:line="276" w:lineRule="auto"/>
        <w:jc w:val="both"/>
        <w:rPr>
          <w:rFonts w:asciiTheme="majorBidi" w:hAnsiTheme="majorBidi" w:cstheme="majorBidi"/>
          <w:sz w:val="22"/>
          <w:szCs w:val="22"/>
        </w:rPr>
      </w:pPr>
      <w:r w:rsidRPr="000D689C">
        <w:rPr>
          <w:rFonts w:asciiTheme="majorBidi" w:hAnsiTheme="majorBidi" w:cstheme="majorBidi"/>
          <w:sz w:val="22"/>
          <w:szCs w:val="22"/>
        </w:rPr>
        <w:t>Conflicts unresolved after discussion were escalated to a senior reviewer acting as an arbitrator.</w:t>
      </w:r>
    </w:p>
    <w:p w14:paraId="53E7C942" w14:textId="07F86292" w:rsidR="000D689C" w:rsidRPr="000D689C" w:rsidRDefault="000D689C" w:rsidP="00811DE0">
      <w:pPr>
        <w:numPr>
          <w:ilvl w:val="0"/>
          <w:numId w:val="31"/>
        </w:numPr>
        <w:spacing w:after="0" w:line="276" w:lineRule="auto"/>
        <w:jc w:val="both"/>
        <w:rPr>
          <w:rFonts w:asciiTheme="majorBidi" w:hAnsiTheme="majorBidi" w:cstheme="majorBidi"/>
          <w:sz w:val="22"/>
          <w:szCs w:val="22"/>
        </w:rPr>
      </w:pPr>
      <w:r w:rsidRPr="000D689C">
        <w:rPr>
          <w:rFonts w:asciiTheme="majorBidi" w:hAnsiTheme="majorBidi" w:cstheme="majorBidi"/>
          <w:sz w:val="22"/>
          <w:szCs w:val="22"/>
        </w:rPr>
        <w:t>The arbitrator received the full citation, anonymized reviewer justifications, and the full text when applicable.</w:t>
      </w:r>
    </w:p>
    <w:p w14:paraId="731C6416" w14:textId="5C1DCC0F" w:rsidR="00F51A86" w:rsidRPr="005104C2" w:rsidRDefault="000D689C" w:rsidP="00811DE0">
      <w:pPr>
        <w:numPr>
          <w:ilvl w:val="0"/>
          <w:numId w:val="31"/>
        </w:numPr>
        <w:spacing w:after="0" w:line="276" w:lineRule="auto"/>
        <w:jc w:val="both"/>
        <w:rPr>
          <w:rFonts w:asciiTheme="majorBidi" w:hAnsiTheme="majorBidi" w:cstheme="majorBidi"/>
          <w:sz w:val="22"/>
          <w:szCs w:val="22"/>
        </w:rPr>
      </w:pPr>
      <w:r w:rsidRPr="000D689C">
        <w:rPr>
          <w:rFonts w:asciiTheme="majorBidi" w:hAnsiTheme="majorBidi" w:cstheme="majorBidi"/>
          <w:sz w:val="22"/>
          <w:szCs w:val="22"/>
        </w:rPr>
        <w:t>The arbitrator made a final and binding decision using the protocol criteria.</w:t>
      </w:r>
    </w:p>
    <w:p w14:paraId="2338A584" w14:textId="1C635203" w:rsidR="00F51A86" w:rsidRPr="007A2DFB" w:rsidRDefault="00C81633" w:rsidP="007A2DFB">
      <w:pPr>
        <w:spacing w:before="180" w:after="60" w:line="276" w:lineRule="auto"/>
        <w:jc w:val="both"/>
        <w:rPr>
          <w:rFonts w:asciiTheme="majorBidi" w:hAnsiTheme="majorBidi" w:cstheme="majorBidi"/>
          <w:b/>
          <w:bCs/>
          <w:sz w:val="22"/>
          <w:szCs w:val="22"/>
        </w:rPr>
      </w:pPr>
      <w:r w:rsidRPr="007A2DFB">
        <w:rPr>
          <w:rFonts w:asciiTheme="majorBidi" w:hAnsiTheme="majorBidi" w:cstheme="majorBidi"/>
          <w:b/>
          <w:bCs/>
          <w:sz w:val="22"/>
          <w:szCs w:val="22"/>
        </w:rPr>
        <w:lastRenderedPageBreak/>
        <w:t>S</w:t>
      </w:r>
      <w:r w:rsidR="00F51A86" w:rsidRPr="007A2DFB">
        <w:rPr>
          <w:rFonts w:asciiTheme="majorBidi" w:hAnsiTheme="majorBidi" w:cstheme="majorBidi"/>
          <w:b/>
          <w:bCs/>
          <w:sz w:val="22"/>
          <w:szCs w:val="22"/>
        </w:rPr>
        <w:t>2.4. Documentation</w:t>
      </w:r>
    </w:p>
    <w:p w14:paraId="4F3286CE" w14:textId="1FB8695E" w:rsidR="00F51A86" w:rsidRPr="005104C2" w:rsidRDefault="000C6F9B" w:rsidP="000C6F9B">
      <w:pPr>
        <w:spacing w:after="120" w:line="276" w:lineRule="auto"/>
        <w:jc w:val="both"/>
        <w:rPr>
          <w:rFonts w:asciiTheme="majorBidi" w:hAnsiTheme="majorBidi" w:cstheme="majorBidi"/>
          <w:sz w:val="22"/>
          <w:szCs w:val="22"/>
        </w:rPr>
      </w:pPr>
      <w:r w:rsidRPr="000C6F9B">
        <w:rPr>
          <w:rFonts w:asciiTheme="majorBidi" w:hAnsiTheme="majorBidi" w:cstheme="majorBidi"/>
          <w:sz w:val="22"/>
          <w:szCs w:val="22"/>
        </w:rPr>
        <w:t>All conflicts, reviewer justifications, and final resolutions were documented in Covidence and stored in an external Excel file. Records are available upon request.</w:t>
      </w:r>
    </w:p>
    <w:p w14:paraId="606A5C1C" w14:textId="2C1E6C31" w:rsidR="00F51A86" w:rsidRDefault="00C81633" w:rsidP="007A2DFB">
      <w:pPr>
        <w:spacing w:before="240" w:after="60" w:line="276" w:lineRule="auto"/>
        <w:rPr>
          <w:rFonts w:asciiTheme="majorBidi" w:hAnsiTheme="majorBidi" w:cstheme="majorBidi"/>
          <w:b/>
          <w:bCs/>
        </w:rPr>
      </w:pPr>
      <w:r w:rsidRPr="00C81633">
        <w:rPr>
          <w:rFonts w:asciiTheme="majorBidi" w:hAnsiTheme="majorBidi" w:cstheme="majorBidi"/>
          <w:b/>
          <w:bCs/>
        </w:rPr>
        <w:t>S</w:t>
      </w:r>
      <w:r w:rsidR="00F51A86" w:rsidRPr="00C81633">
        <w:rPr>
          <w:rFonts w:asciiTheme="majorBidi" w:hAnsiTheme="majorBidi" w:cstheme="majorBidi"/>
          <w:b/>
          <w:bCs/>
        </w:rPr>
        <w:t>3. Summary of Screening Consistency</w:t>
      </w:r>
    </w:p>
    <w:p w14:paraId="4FB2F67C" w14:textId="77777777" w:rsidR="00E72BEC" w:rsidRDefault="00E72BEC" w:rsidP="00E72BEC">
      <w:pPr>
        <w:spacing w:before="180" w:after="60" w:line="276" w:lineRule="auto"/>
        <w:jc w:val="both"/>
        <w:rPr>
          <w:rFonts w:asciiTheme="majorBidi" w:hAnsiTheme="majorBidi" w:cstheme="majorBidi"/>
          <w:b/>
          <w:bCs/>
          <w:sz w:val="22"/>
          <w:szCs w:val="22"/>
        </w:rPr>
      </w:pPr>
      <w:r w:rsidRPr="00E72BEC">
        <w:rPr>
          <w:rFonts w:asciiTheme="majorBidi" w:hAnsiTheme="majorBidi" w:cstheme="majorBidi"/>
          <w:b/>
          <w:bCs/>
          <w:sz w:val="22"/>
          <w:szCs w:val="22"/>
        </w:rPr>
        <w:t>S3.1. Final Inter-rater Reliability</w:t>
      </w:r>
    </w:p>
    <w:p w14:paraId="17119844" w14:textId="77777777" w:rsidR="00833B33" w:rsidRDefault="00E72BEC" w:rsidP="00833B33">
      <w:pPr>
        <w:spacing w:after="120" w:line="276" w:lineRule="auto"/>
        <w:jc w:val="both"/>
        <w:rPr>
          <w:rFonts w:asciiTheme="majorBidi" w:hAnsiTheme="majorBidi" w:cstheme="majorBidi"/>
          <w:sz w:val="22"/>
          <w:szCs w:val="22"/>
        </w:rPr>
      </w:pPr>
      <w:r w:rsidRPr="00E72BEC">
        <w:rPr>
          <w:rFonts w:asciiTheme="majorBidi" w:hAnsiTheme="majorBidi" w:cstheme="majorBidi"/>
          <w:sz w:val="22"/>
          <w:szCs w:val="22"/>
        </w:rPr>
        <w:t>The final Cohen Kappa for the title and abstract stage was 0.91, which reflects almost perfect agreement.</w:t>
      </w:r>
    </w:p>
    <w:p w14:paraId="5677911F" w14:textId="5A9F2ED6" w:rsidR="00F51A86" w:rsidRDefault="00833B33" w:rsidP="00833B33">
      <w:pPr>
        <w:spacing w:before="180" w:after="60" w:line="276" w:lineRule="auto"/>
        <w:jc w:val="both"/>
        <w:rPr>
          <w:rFonts w:asciiTheme="majorBidi" w:hAnsiTheme="majorBidi" w:cstheme="majorBidi"/>
          <w:b/>
          <w:bCs/>
          <w:sz w:val="22"/>
          <w:szCs w:val="22"/>
        </w:rPr>
      </w:pPr>
      <w:r w:rsidRPr="00833B33">
        <w:rPr>
          <w:rFonts w:asciiTheme="majorBidi" w:hAnsiTheme="majorBidi" w:cstheme="majorBidi"/>
          <w:b/>
          <w:bCs/>
          <w:sz w:val="22"/>
          <w:szCs w:val="22"/>
        </w:rPr>
        <w:t>S3.2. Conflict Resolution Statistics</w:t>
      </w:r>
    </w:p>
    <w:p w14:paraId="27D4B92F" w14:textId="380A6BA0" w:rsidR="00833B33" w:rsidRPr="00833B33" w:rsidRDefault="00833B33" w:rsidP="00833B33">
      <w:p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Title and abstract screening:</w:t>
      </w:r>
    </w:p>
    <w:p w14:paraId="4361988E" w14:textId="77777777" w:rsidR="00833B33" w:rsidRPr="00833B33"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Total conflicts: 18 of 278 (6.5 percent)</w:t>
      </w:r>
    </w:p>
    <w:p w14:paraId="122663D8" w14:textId="19251EEA" w:rsidR="00833B33" w:rsidRPr="00833B33"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Resolved through discussion: 16</w:t>
      </w:r>
    </w:p>
    <w:p w14:paraId="1191BDCF" w14:textId="19B10AA9" w:rsidR="00F51A86"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Resolved through arbitration: 2</w:t>
      </w:r>
    </w:p>
    <w:p w14:paraId="43EE9E69" w14:textId="342CFD16" w:rsidR="00833B33" w:rsidRPr="00833B33" w:rsidRDefault="00833B33" w:rsidP="00833B33">
      <w:p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Full-text screening:</w:t>
      </w:r>
    </w:p>
    <w:p w14:paraId="3BCE631C" w14:textId="77777777" w:rsidR="00833B33" w:rsidRPr="00833B33"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Total conflicts: 7 of 93 (7.5 percent)</w:t>
      </w:r>
    </w:p>
    <w:p w14:paraId="77BCFD9D" w14:textId="093B1410" w:rsidR="00833B33" w:rsidRPr="00833B33"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Resolved through discussion: 7</w:t>
      </w:r>
    </w:p>
    <w:p w14:paraId="7143750E" w14:textId="77D52184" w:rsidR="00833B33" w:rsidRPr="005104C2" w:rsidRDefault="00833B33" w:rsidP="00833B33">
      <w:pPr>
        <w:numPr>
          <w:ilvl w:val="0"/>
          <w:numId w:val="31"/>
        </w:numPr>
        <w:spacing w:after="0" w:line="276" w:lineRule="auto"/>
        <w:jc w:val="both"/>
        <w:rPr>
          <w:rFonts w:asciiTheme="majorBidi" w:hAnsiTheme="majorBidi" w:cstheme="majorBidi"/>
          <w:sz w:val="22"/>
          <w:szCs w:val="22"/>
        </w:rPr>
      </w:pPr>
      <w:r w:rsidRPr="00833B33">
        <w:rPr>
          <w:rFonts w:asciiTheme="majorBidi" w:hAnsiTheme="majorBidi" w:cstheme="majorBidi"/>
          <w:sz w:val="22"/>
          <w:szCs w:val="22"/>
        </w:rPr>
        <w:t>Resolved through arbitration: 0</w:t>
      </w:r>
    </w:p>
    <w:p w14:paraId="1F2B6FFD" w14:textId="119F2BC7" w:rsidR="00F51A86" w:rsidRPr="005104C2" w:rsidRDefault="005B697A" w:rsidP="005B697A">
      <w:pPr>
        <w:spacing w:after="0" w:line="276" w:lineRule="auto"/>
        <w:jc w:val="both"/>
        <w:rPr>
          <w:rFonts w:asciiTheme="majorBidi" w:hAnsiTheme="majorBidi" w:cstheme="majorBidi"/>
          <w:sz w:val="22"/>
          <w:szCs w:val="22"/>
        </w:rPr>
      </w:pPr>
      <w:r w:rsidRPr="005B697A">
        <w:rPr>
          <w:rFonts w:asciiTheme="majorBidi" w:hAnsiTheme="majorBidi" w:cstheme="majorBidi"/>
          <w:sz w:val="22"/>
          <w:szCs w:val="22"/>
        </w:rPr>
        <w:t xml:space="preserve">A total of </w:t>
      </w:r>
      <w:r w:rsidRPr="00D0518D">
        <w:rPr>
          <w:rFonts w:asciiTheme="majorBidi" w:hAnsiTheme="majorBidi" w:cstheme="majorBidi"/>
          <w:sz w:val="22"/>
          <w:szCs w:val="22"/>
        </w:rPr>
        <w:t>5</w:t>
      </w:r>
      <w:r w:rsidR="00D0518D">
        <w:rPr>
          <w:rFonts w:asciiTheme="majorBidi" w:hAnsiTheme="majorBidi" w:cstheme="majorBidi"/>
          <w:sz w:val="22"/>
          <w:szCs w:val="22"/>
        </w:rPr>
        <w:t>0</w:t>
      </w:r>
      <w:r w:rsidRPr="005B697A">
        <w:rPr>
          <w:rFonts w:asciiTheme="majorBidi" w:hAnsiTheme="majorBidi" w:cstheme="majorBidi"/>
          <w:sz w:val="22"/>
          <w:szCs w:val="22"/>
        </w:rPr>
        <w:t xml:space="preserve"> studies met the full inclusion criteria. The structured procedures minimized selection bias and ensured high reproducibility.</w:t>
      </w:r>
    </w:p>
    <w:p w14:paraId="6413353A" w14:textId="4331480E" w:rsidR="005A185D" w:rsidRPr="007A2DFB" w:rsidRDefault="004818DB" w:rsidP="007A2DFB">
      <w:pPr>
        <w:spacing w:before="240" w:after="60" w:line="276" w:lineRule="auto"/>
        <w:rPr>
          <w:rFonts w:asciiTheme="majorBidi" w:hAnsiTheme="majorBidi" w:cstheme="majorBidi"/>
          <w:b/>
          <w:bCs/>
        </w:rPr>
      </w:pPr>
      <w:r w:rsidRPr="004818DB">
        <w:rPr>
          <w:rFonts w:asciiTheme="majorBidi" w:hAnsiTheme="majorBidi" w:cstheme="majorBidi"/>
          <w:b/>
          <w:bCs/>
        </w:rPr>
        <w:t>S4. Meta-</w:t>
      </w:r>
      <w:r w:rsidR="00EB080C">
        <w:rPr>
          <w:rFonts w:asciiTheme="majorBidi" w:hAnsiTheme="majorBidi" w:cstheme="majorBidi"/>
          <w:b/>
          <w:bCs/>
        </w:rPr>
        <w:t>A</w:t>
      </w:r>
      <w:r w:rsidRPr="004818DB">
        <w:rPr>
          <w:rFonts w:asciiTheme="majorBidi" w:hAnsiTheme="majorBidi" w:cstheme="majorBidi"/>
          <w:b/>
          <w:bCs/>
        </w:rPr>
        <w:t>nalysis Diagnostics</w:t>
      </w:r>
    </w:p>
    <w:p w14:paraId="240A181D" w14:textId="5C619B42" w:rsidR="00F8267B" w:rsidRPr="007A2DFB" w:rsidRDefault="004818DB" w:rsidP="007A2DFB">
      <w:pPr>
        <w:spacing w:before="180" w:after="60" w:line="276" w:lineRule="auto"/>
        <w:jc w:val="both"/>
        <w:rPr>
          <w:rFonts w:asciiTheme="majorBidi" w:hAnsiTheme="majorBidi" w:cstheme="majorBidi"/>
          <w:b/>
          <w:bCs/>
          <w:sz w:val="22"/>
          <w:szCs w:val="22"/>
        </w:rPr>
      </w:pPr>
      <w:r w:rsidRPr="004818DB">
        <w:rPr>
          <w:rFonts w:asciiTheme="majorBidi" w:hAnsiTheme="majorBidi" w:cstheme="majorBidi"/>
          <w:b/>
          <w:bCs/>
          <w:sz w:val="22"/>
          <w:szCs w:val="22"/>
        </w:rPr>
        <w:t>S4.1. Heterogeneity</w:t>
      </w:r>
    </w:p>
    <w:p w14:paraId="4FEDD43A" w14:textId="346C4835" w:rsidR="005A185D" w:rsidRDefault="004818DB" w:rsidP="00CD1B14">
      <w:p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Random-effects models indicated substantial variability across the included studies.</w:t>
      </w:r>
    </w:p>
    <w:p w14:paraId="2F6E53BE" w14:textId="77777777" w:rsidR="004818DB" w:rsidRPr="004818DB" w:rsidRDefault="004818DB" w:rsidP="004818DB">
      <w:pPr>
        <w:numPr>
          <w:ilvl w:val="0"/>
          <w:numId w:val="31"/>
        </w:num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Overall heterogeneity: Q(48) = 157.89, p &lt; 0.001</w:t>
      </w:r>
    </w:p>
    <w:p w14:paraId="368F7DE9" w14:textId="7D6F2FDD" w:rsidR="004818DB" w:rsidRPr="004818DB" w:rsidRDefault="004818DB" w:rsidP="004818DB">
      <w:pPr>
        <w:numPr>
          <w:ilvl w:val="0"/>
          <w:numId w:val="31"/>
        </w:num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Overall I squared = 69.3 percent</w:t>
      </w:r>
    </w:p>
    <w:p w14:paraId="391AF0D9" w14:textId="63807804" w:rsidR="004818DB" w:rsidRDefault="004818DB" w:rsidP="004818DB">
      <w:pPr>
        <w:numPr>
          <w:ilvl w:val="0"/>
          <w:numId w:val="31"/>
        </w:num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Overall tau squared = 0.048</w:t>
      </w:r>
    </w:p>
    <w:p w14:paraId="167ED54F" w14:textId="1D47F9C5" w:rsidR="004818DB" w:rsidRDefault="004818DB" w:rsidP="004818DB">
      <w:p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Domain-specific heterogeneity:</w:t>
      </w:r>
    </w:p>
    <w:p w14:paraId="70391F3C" w14:textId="77777777" w:rsidR="004818DB" w:rsidRPr="004818DB" w:rsidRDefault="004818DB" w:rsidP="004818DB">
      <w:pPr>
        <w:numPr>
          <w:ilvl w:val="0"/>
          <w:numId w:val="31"/>
        </w:num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Environmental factors: tau squared = 0.051, I squared = 71.7 percent</w:t>
      </w:r>
    </w:p>
    <w:p w14:paraId="6D45B53C" w14:textId="6C215833" w:rsidR="004818DB" w:rsidRPr="005104C2" w:rsidRDefault="004818DB" w:rsidP="004818DB">
      <w:pPr>
        <w:numPr>
          <w:ilvl w:val="0"/>
          <w:numId w:val="31"/>
        </w:numPr>
        <w:spacing w:after="0" w:line="276" w:lineRule="auto"/>
        <w:jc w:val="both"/>
        <w:rPr>
          <w:rFonts w:asciiTheme="majorBidi" w:hAnsiTheme="majorBidi" w:cstheme="majorBidi"/>
          <w:sz w:val="22"/>
          <w:szCs w:val="22"/>
        </w:rPr>
      </w:pPr>
      <w:r w:rsidRPr="004818DB">
        <w:rPr>
          <w:rFonts w:asciiTheme="majorBidi" w:hAnsiTheme="majorBidi" w:cstheme="majorBidi"/>
          <w:sz w:val="22"/>
          <w:szCs w:val="22"/>
        </w:rPr>
        <w:t>Mitigation strategies: tau squared = 0.041, I squared = 58.1 percent</w:t>
      </w:r>
    </w:p>
    <w:p w14:paraId="0E3A0939" w14:textId="6D199575" w:rsidR="004818DB" w:rsidRDefault="005A185D" w:rsidP="007A2DFB">
      <w:pPr>
        <w:spacing w:before="180" w:after="60" w:line="276" w:lineRule="auto"/>
        <w:rPr>
          <w:rFonts w:asciiTheme="majorBidi" w:hAnsiTheme="majorBidi" w:cstheme="majorBidi"/>
          <w:b/>
          <w:bCs/>
          <w:sz w:val="22"/>
          <w:szCs w:val="22"/>
        </w:rPr>
      </w:pPr>
      <w:r w:rsidRPr="007A2DFB">
        <w:rPr>
          <w:rFonts w:asciiTheme="majorBidi" w:hAnsiTheme="majorBidi" w:cstheme="majorBidi"/>
          <w:b/>
          <w:bCs/>
          <w:sz w:val="22"/>
          <w:szCs w:val="22"/>
        </w:rPr>
        <w:t>S</w:t>
      </w:r>
      <w:r w:rsidR="001E2A62">
        <w:rPr>
          <w:rFonts w:asciiTheme="majorBidi" w:hAnsiTheme="majorBidi" w:cstheme="majorBidi"/>
          <w:b/>
          <w:bCs/>
          <w:sz w:val="22"/>
          <w:szCs w:val="22"/>
        </w:rPr>
        <w:t>4</w:t>
      </w:r>
      <w:r w:rsidRPr="007A2DFB">
        <w:rPr>
          <w:rFonts w:asciiTheme="majorBidi" w:hAnsiTheme="majorBidi" w:cstheme="majorBidi"/>
          <w:b/>
          <w:bCs/>
          <w:sz w:val="22"/>
          <w:szCs w:val="22"/>
        </w:rPr>
        <w:t>.2. Publication Bias</w:t>
      </w:r>
    </w:p>
    <w:p w14:paraId="71F3A3F6" w14:textId="13C4628B" w:rsidR="005A185D" w:rsidRDefault="001E2A62" w:rsidP="001E2A62">
      <w:pPr>
        <w:spacing w:after="0" w:line="276" w:lineRule="auto"/>
        <w:jc w:val="both"/>
        <w:rPr>
          <w:rFonts w:asciiTheme="majorBidi" w:hAnsiTheme="majorBidi" w:cstheme="majorBidi"/>
          <w:sz w:val="22"/>
          <w:szCs w:val="22"/>
        </w:rPr>
      </w:pPr>
      <w:r w:rsidRPr="001E2A62">
        <w:rPr>
          <w:rFonts w:asciiTheme="majorBidi" w:hAnsiTheme="majorBidi" w:cstheme="majorBidi"/>
          <w:sz w:val="22"/>
          <w:szCs w:val="22"/>
        </w:rPr>
        <w:t>Egger regression tests indicated significant funnel asymmetry in:</w:t>
      </w:r>
    </w:p>
    <w:p w14:paraId="2B35681D" w14:textId="77777777" w:rsidR="001E2A62" w:rsidRPr="001E2A62" w:rsidRDefault="001E2A62" w:rsidP="001E2A62">
      <w:pPr>
        <w:numPr>
          <w:ilvl w:val="0"/>
          <w:numId w:val="31"/>
        </w:numPr>
        <w:spacing w:after="0" w:line="276" w:lineRule="auto"/>
        <w:jc w:val="both"/>
        <w:rPr>
          <w:rFonts w:asciiTheme="majorBidi" w:hAnsiTheme="majorBidi" w:cstheme="majorBidi"/>
          <w:sz w:val="22"/>
          <w:szCs w:val="22"/>
        </w:rPr>
      </w:pPr>
      <w:r w:rsidRPr="001E2A62">
        <w:rPr>
          <w:rFonts w:asciiTheme="majorBidi" w:hAnsiTheme="majorBidi" w:cstheme="majorBidi"/>
          <w:sz w:val="22"/>
          <w:szCs w:val="22"/>
        </w:rPr>
        <w:t>Traffic-related factors (intercept = 1.21, p = 0.033)</w:t>
      </w:r>
    </w:p>
    <w:p w14:paraId="70051E5F" w14:textId="28E2CC36" w:rsidR="001E2A62" w:rsidRDefault="001E2A62" w:rsidP="001E2A62">
      <w:pPr>
        <w:numPr>
          <w:ilvl w:val="0"/>
          <w:numId w:val="31"/>
        </w:numPr>
        <w:spacing w:after="0" w:line="276" w:lineRule="auto"/>
        <w:jc w:val="both"/>
        <w:rPr>
          <w:rFonts w:asciiTheme="majorBidi" w:hAnsiTheme="majorBidi" w:cstheme="majorBidi"/>
          <w:sz w:val="22"/>
          <w:szCs w:val="22"/>
        </w:rPr>
      </w:pPr>
      <w:r w:rsidRPr="001E2A62">
        <w:rPr>
          <w:rFonts w:asciiTheme="majorBidi" w:hAnsiTheme="majorBidi" w:cstheme="majorBidi"/>
          <w:sz w:val="22"/>
          <w:szCs w:val="22"/>
        </w:rPr>
        <w:t>Environmental factors (intercept = 1.92, p = 0.020)</w:t>
      </w:r>
    </w:p>
    <w:p w14:paraId="662468B5" w14:textId="60F231CB" w:rsidR="00300A70" w:rsidRPr="005104C2" w:rsidRDefault="00300A70" w:rsidP="00300A70">
      <w:pPr>
        <w:spacing w:after="0" w:line="276" w:lineRule="auto"/>
        <w:jc w:val="both"/>
        <w:rPr>
          <w:rFonts w:asciiTheme="majorBidi" w:hAnsiTheme="majorBidi" w:cstheme="majorBidi"/>
          <w:sz w:val="22"/>
          <w:szCs w:val="22"/>
        </w:rPr>
      </w:pPr>
      <w:r w:rsidRPr="00300A70">
        <w:rPr>
          <w:rFonts w:asciiTheme="majorBidi" w:hAnsiTheme="majorBidi" w:cstheme="majorBidi"/>
          <w:sz w:val="22"/>
          <w:szCs w:val="22"/>
        </w:rPr>
        <w:t>Overall analysis also showed significant asymmetry (intercept = 1.38, p = 0.005).</w:t>
      </w:r>
    </w:p>
    <w:p w14:paraId="3B0D875D" w14:textId="59B5549A" w:rsidR="00F8267B" w:rsidRPr="007A2DFB" w:rsidRDefault="005A185D" w:rsidP="007A2DFB">
      <w:pPr>
        <w:spacing w:before="180" w:after="60" w:line="276" w:lineRule="auto"/>
        <w:rPr>
          <w:rFonts w:asciiTheme="majorBidi" w:hAnsiTheme="majorBidi" w:cstheme="majorBidi"/>
          <w:b/>
          <w:bCs/>
          <w:sz w:val="22"/>
          <w:szCs w:val="22"/>
        </w:rPr>
      </w:pPr>
      <w:r w:rsidRPr="007A2DFB">
        <w:rPr>
          <w:rFonts w:asciiTheme="majorBidi" w:hAnsiTheme="majorBidi" w:cstheme="majorBidi"/>
          <w:b/>
          <w:bCs/>
          <w:sz w:val="22"/>
          <w:szCs w:val="22"/>
        </w:rPr>
        <w:t>S</w:t>
      </w:r>
      <w:r w:rsidR="00AD7837">
        <w:rPr>
          <w:rFonts w:asciiTheme="majorBidi" w:hAnsiTheme="majorBidi" w:cstheme="majorBidi"/>
          <w:b/>
          <w:bCs/>
          <w:sz w:val="22"/>
          <w:szCs w:val="22"/>
        </w:rPr>
        <w:t>4</w:t>
      </w:r>
      <w:r w:rsidRPr="007A2DFB">
        <w:rPr>
          <w:rFonts w:asciiTheme="majorBidi" w:hAnsiTheme="majorBidi" w:cstheme="majorBidi"/>
          <w:b/>
          <w:bCs/>
          <w:sz w:val="22"/>
          <w:szCs w:val="22"/>
        </w:rPr>
        <w:t xml:space="preserve">.3. </w:t>
      </w:r>
      <w:r w:rsidR="00AD7837" w:rsidRPr="00AD7837">
        <w:rPr>
          <w:rFonts w:asciiTheme="majorBidi" w:hAnsiTheme="majorBidi" w:cstheme="majorBidi"/>
          <w:b/>
          <w:bCs/>
          <w:sz w:val="22"/>
          <w:szCs w:val="22"/>
        </w:rPr>
        <w:t>Bias-adjusted Effect Sizes</w:t>
      </w:r>
    </w:p>
    <w:p w14:paraId="2AE60DFA" w14:textId="5A50E10D" w:rsidR="005A185D" w:rsidRPr="005104C2" w:rsidRDefault="00AD7837" w:rsidP="007A2DFB">
      <w:pPr>
        <w:spacing w:after="0" w:line="276" w:lineRule="auto"/>
        <w:rPr>
          <w:rFonts w:asciiTheme="majorBidi" w:hAnsiTheme="majorBidi" w:cstheme="majorBidi"/>
          <w:sz w:val="22"/>
          <w:szCs w:val="22"/>
        </w:rPr>
      </w:pPr>
      <w:r w:rsidRPr="00AD7837">
        <w:rPr>
          <w:rFonts w:asciiTheme="majorBidi" w:hAnsiTheme="majorBidi" w:cstheme="majorBidi"/>
          <w:sz w:val="22"/>
          <w:szCs w:val="22"/>
        </w:rPr>
        <w:t>Trim-and-fill analysis imputed nine missing studies. Bias-corrected estimates indicated:</w:t>
      </w:r>
    </w:p>
    <w:p w14:paraId="12725D0E" w14:textId="77777777" w:rsidR="00AD7837" w:rsidRPr="00AD7837" w:rsidRDefault="00AD7837" w:rsidP="00AD7837">
      <w:pPr>
        <w:numPr>
          <w:ilvl w:val="0"/>
          <w:numId w:val="34"/>
        </w:numPr>
        <w:spacing w:after="0" w:line="276" w:lineRule="auto"/>
        <w:rPr>
          <w:rFonts w:asciiTheme="majorBidi" w:hAnsiTheme="majorBidi" w:cstheme="majorBidi"/>
          <w:sz w:val="22"/>
          <w:szCs w:val="22"/>
        </w:rPr>
      </w:pPr>
      <w:r w:rsidRPr="00AD7837">
        <w:rPr>
          <w:rFonts w:asciiTheme="majorBidi" w:hAnsiTheme="majorBidi" w:cstheme="majorBidi"/>
          <w:sz w:val="22"/>
          <w:szCs w:val="22"/>
        </w:rPr>
        <w:t>Reduction in overall effect size by 10.3 percent (0.58 to 0.52)</w:t>
      </w:r>
    </w:p>
    <w:p w14:paraId="4868AA9E" w14:textId="1984B065" w:rsidR="00AD7837" w:rsidRPr="00AD7837" w:rsidRDefault="00AD7837" w:rsidP="00AD7837">
      <w:pPr>
        <w:numPr>
          <w:ilvl w:val="0"/>
          <w:numId w:val="34"/>
        </w:numPr>
        <w:spacing w:after="0" w:line="276" w:lineRule="auto"/>
        <w:rPr>
          <w:rFonts w:asciiTheme="majorBidi" w:hAnsiTheme="majorBidi" w:cstheme="majorBidi"/>
          <w:sz w:val="22"/>
          <w:szCs w:val="22"/>
        </w:rPr>
      </w:pPr>
      <w:r w:rsidRPr="00AD7837">
        <w:rPr>
          <w:rFonts w:asciiTheme="majorBidi" w:hAnsiTheme="majorBidi" w:cstheme="majorBidi"/>
          <w:sz w:val="22"/>
          <w:szCs w:val="22"/>
        </w:rPr>
        <w:t>Maximum attenuation in environmental factors (13.8 percent)</w:t>
      </w:r>
    </w:p>
    <w:p w14:paraId="051E8A81" w14:textId="64239C06" w:rsidR="005A185D" w:rsidRPr="005104C2" w:rsidRDefault="00AD7837" w:rsidP="00AD7837">
      <w:pPr>
        <w:numPr>
          <w:ilvl w:val="0"/>
          <w:numId w:val="34"/>
        </w:numPr>
        <w:spacing w:after="0" w:line="276" w:lineRule="auto"/>
        <w:rPr>
          <w:rFonts w:asciiTheme="majorBidi" w:hAnsiTheme="majorBidi" w:cstheme="majorBidi"/>
          <w:sz w:val="22"/>
          <w:szCs w:val="22"/>
        </w:rPr>
      </w:pPr>
      <w:r w:rsidRPr="00AD7837">
        <w:rPr>
          <w:rFonts w:asciiTheme="majorBidi" w:hAnsiTheme="majorBidi" w:cstheme="majorBidi"/>
          <w:sz w:val="22"/>
          <w:szCs w:val="22"/>
        </w:rPr>
        <w:t>Minimum attenuation in vehicle characteristics (5.8 percent)</w:t>
      </w:r>
    </w:p>
    <w:p w14:paraId="27175AFF" w14:textId="632228B7" w:rsidR="00F8267B" w:rsidRPr="007A2DFB" w:rsidRDefault="0009276F" w:rsidP="007A2DFB">
      <w:pPr>
        <w:spacing w:before="180" w:after="60" w:line="276" w:lineRule="auto"/>
        <w:rPr>
          <w:rFonts w:asciiTheme="majorBidi" w:hAnsiTheme="majorBidi" w:cstheme="majorBidi"/>
          <w:b/>
          <w:bCs/>
          <w:sz w:val="22"/>
          <w:szCs w:val="22"/>
        </w:rPr>
      </w:pPr>
      <w:r w:rsidRPr="0009276F">
        <w:rPr>
          <w:rFonts w:asciiTheme="majorBidi" w:hAnsiTheme="majorBidi" w:cstheme="majorBidi"/>
          <w:b/>
          <w:bCs/>
          <w:sz w:val="22"/>
          <w:szCs w:val="22"/>
        </w:rPr>
        <w:t>S4.4. Sensitivity Analysis</w:t>
      </w:r>
    </w:p>
    <w:p w14:paraId="7FB41F9F" w14:textId="07CE13DE" w:rsidR="005A185D" w:rsidRDefault="0009276F" w:rsidP="0009276F">
      <w:pPr>
        <w:spacing w:after="120" w:line="276" w:lineRule="auto"/>
        <w:jc w:val="both"/>
        <w:rPr>
          <w:rFonts w:asciiTheme="majorBidi" w:hAnsiTheme="majorBidi" w:cstheme="majorBidi"/>
          <w:sz w:val="22"/>
          <w:szCs w:val="22"/>
        </w:rPr>
      </w:pPr>
      <w:r w:rsidRPr="0009276F">
        <w:rPr>
          <w:rFonts w:asciiTheme="majorBidi" w:hAnsiTheme="majorBidi" w:cstheme="majorBidi"/>
          <w:sz w:val="22"/>
          <w:szCs w:val="22"/>
        </w:rPr>
        <w:lastRenderedPageBreak/>
        <w:t>Leave-one-out analysis confirmed high robustness. The pooled effect size ranged from 0.56 to 0.61, indicating no disproportionate influence from any individual study.</w:t>
      </w:r>
    </w:p>
    <w:p w14:paraId="1B49DD22" w14:textId="75180EA8" w:rsidR="00F51A86" w:rsidRDefault="0009276F" w:rsidP="004D6CD5">
      <w:pPr>
        <w:spacing w:after="120" w:line="276" w:lineRule="auto"/>
        <w:jc w:val="both"/>
        <w:rPr>
          <w:rFonts w:asciiTheme="majorBidi" w:hAnsiTheme="majorBidi" w:cstheme="majorBidi"/>
          <w:sz w:val="22"/>
          <w:szCs w:val="22"/>
        </w:rPr>
      </w:pPr>
      <w:r w:rsidRPr="0009276F">
        <w:rPr>
          <w:rFonts w:asciiTheme="majorBidi" w:hAnsiTheme="majorBidi" w:cstheme="majorBidi"/>
          <w:sz w:val="22"/>
          <w:szCs w:val="22"/>
        </w:rPr>
        <w:t xml:space="preserve">All analyses were conducted in RStudio using the </w:t>
      </w:r>
      <w:proofErr w:type="spellStart"/>
      <w:r w:rsidRPr="0009276F">
        <w:rPr>
          <w:rFonts w:asciiTheme="majorBidi" w:hAnsiTheme="majorBidi" w:cstheme="majorBidi"/>
          <w:sz w:val="22"/>
          <w:szCs w:val="22"/>
        </w:rPr>
        <w:t>metafor</w:t>
      </w:r>
      <w:proofErr w:type="spellEnd"/>
      <w:r w:rsidRPr="0009276F">
        <w:rPr>
          <w:rFonts w:asciiTheme="majorBidi" w:hAnsiTheme="majorBidi" w:cstheme="majorBidi"/>
          <w:sz w:val="22"/>
          <w:szCs w:val="22"/>
        </w:rPr>
        <w:t xml:space="preserve"> package with restricted maximum likelihood estimation for tau squared and Knapp-Hartung adjustments for confidence intervals.</w:t>
      </w:r>
    </w:p>
    <w:p w14:paraId="66E96ABB" w14:textId="77777777" w:rsidR="007576A5" w:rsidRDefault="007576A5" w:rsidP="007576A5">
      <w:pPr>
        <w:spacing w:before="240" w:after="60" w:line="276" w:lineRule="auto"/>
        <w:rPr>
          <w:rFonts w:asciiTheme="majorBidi" w:hAnsiTheme="majorBidi" w:cstheme="majorBidi"/>
          <w:b/>
          <w:bCs/>
        </w:rPr>
      </w:pPr>
      <w:r w:rsidRPr="004818DB">
        <w:rPr>
          <w:rFonts w:asciiTheme="majorBidi" w:hAnsiTheme="majorBidi" w:cstheme="majorBidi"/>
          <w:b/>
          <w:bCs/>
        </w:rPr>
        <w:t>S</w:t>
      </w:r>
      <w:r>
        <w:rPr>
          <w:rFonts w:asciiTheme="majorBidi" w:hAnsiTheme="majorBidi" w:cstheme="majorBidi"/>
          <w:b/>
          <w:bCs/>
        </w:rPr>
        <w:t>5</w:t>
      </w:r>
      <w:r w:rsidRPr="004818DB">
        <w:rPr>
          <w:rFonts w:asciiTheme="majorBidi" w:hAnsiTheme="majorBidi" w:cstheme="majorBidi"/>
          <w:b/>
          <w:bCs/>
        </w:rPr>
        <w:t xml:space="preserve">. </w:t>
      </w:r>
      <w:r w:rsidRPr="00EB080C">
        <w:rPr>
          <w:rFonts w:asciiTheme="majorBidi" w:hAnsiTheme="majorBidi" w:cstheme="majorBidi"/>
          <w:b/>
          <w:bCs/>
        </w:rPr>
        <w:t>Delphi-Style Expert Survey Instrument and Analysis Framework</w:t>
      </w:r>
    </w:p>
    <w:p w14:paraId="23B07495" w14:textId="77777777" w:rsidR="007576A5" w:rsidRPr="00EB080C" w:rsidRDefault="007576A5" w:rsidP="007576A5">
      <w:pPr>
        <w:spacing w:before="180" w:after="60" w:line="276" w:lineRule="auto"/>
        <w:rPr>
          <w:rFonts w:asciiTheme="majorBidi" w:hAnsiTheme="majorBidi" w:cstheme="majorBidi"/>
          <w:b/>
          <w:bCs/>
          <w:sz w:val="22"/>
          <w:szCs w:val="22"/>
        </w:rPr>
      </w:pPr>
      <w:r w:rsidRPr="00EB080C">
        <w:rPr>
          <w:rFonts w:asciiTheme="majorBidi" w:hAnsiTheme="majorBidi" w:cstheme="majorBidi"/>
          <w:b/>
          <w:bCs/>
          <w:sz w:val="22"/>
          <w:szCs w:val="22"/>
        </w:rPr>
        <w:t xml:space="preserve">S5.1. Purpose and </w:t>
      </w:r>
      <w:r>
        <w:rPr>
          <w:rFonts w:asciiTheme="majorBidi" w:hAnsiTheme="majorBidi" w:cstheme="majorBidi"/>
          <w:b/>
          <w:bCs/>
          <w:sz w:val="22"/>
          <w:szCs w:val="22"/>
        </w:rPr>
        <w:t>s</w:t>
      </w:r>
      <w:r w:rsidRPr="00EB080C">
        <w:rPr>
          <w:rFonts w:asciiTheme="majorBidi" w:hAnsiTheme="majorBidi" w:cstheme="majorBidi"/>
          <w:b/>
          <w:bCs/>
          <w:sz w:val="22"/>
          <w:szCs w:val="22"/>
        </w:rPr>
        <w:t xml:space="preserve">cope of the </w:t>
      </w:r>
      <w:r>
        <w:rPr>
          <w:rFonts w:asciiTheme="majorBidi" w:hAnsiTheme="majorBidi" w:cstheme="majorBidi"/>
          <w:b/>
          <w:bCs/>
          <w:sz w:val="22"/>
          <w:szCs w:val="22"/>
        </w:rPr>
        <w:t>e</w:t>
      </w:r>
      <w:r w:rsidRPr="00EB080C">
        <w:rPr>
          <w:rFonts w:asciiTheme="majorBidi" w:hAnsiTheme="majorBidi" w:cstheme="majorBidi"/>
          <w:b/>
          <w:bCs/>
          <w:sz w:val="22"/>
          <w:szCs w:val="22"/>
        </w:rPr>
        <w:t xml:space="preserve">xpert </w:t>
      </w:r>
      <w:r>
        <w:rPr>
          <w:rFonts w:asciiTheme="majorBidi" w:hAnsiTheme="majorBidi" w:cstheme="majorBidi"/>
          <w:b/>
          <w:bCs/>
          <w:sz w:val="22"/>
          <w:szCs w:val="22"/>
        </w:rPr>
        <w:t>s</w:t>
      </w:r>
      <w:r w:rsidRPr="00EB080C">
        <w:rPr>
          <w:rFonts w:asciiTheme="majorBidi" w:hAnsiTheme="majorBidi" w:cstheme="majorBidi"/>
          <w:b/>
          <w:bCs/>
          <w:sz w:val="22"/>
          <w:szCs w:val="22"/>
        </w:rPr>
        <w:t>urvey</w:t>
      </w:r>
    </w:p>
    <w:p w14:paraId="43753A24" w14:textId="17C08385" w:rsidR="007576A5" w:rsidRDefault="007576A5" w:rsidP="007576A5">
      <w:pPr>
        <w:spacing w:after="120" w:line="276" w:lineRule="auto"/>
        <w:jc w:val="both"/>
        <w:rPr>
          <w:rFonts w:asciiTheme="majorBidi" w:hAnsiTheme="majorBidi" w:cstheme="majorBidi"/>
          <w:sz w:val="22"/>
          <w:szCs w:val="22"/>
        </w:rPr>
      </w:pPr>
      <w:r w:rsidRPr="00EB080C">
        <w:rPr>
          <w:rFonts w:asciiTheme="majorBidi" w:hAnsiTheme="majorBidi" w:cstheme="majorBidi"/>
          <w:sz w:val="22"/>
          <w:szCs w:val="22"/>
        </w:rPr>
        <w:t>This Delphi-style expert survey was designed to identify, rank, and weight the dominant factors influencing tire wear and tire wear particle generation in large-scale open-pit mining haulage systems. The survey addresses the scarcity of direct empirical measurements in mining environments by systematically eliciting expert judgment under well-defined operating conditions characterized by high axle loads, low operating speeds, and unpaved haul roads.</w:t>
      </w:r>
    </w:p>
    <w:p w14:paraId="034451E5" w14:textId="77777777" w:rsidR="007576A5" w:rsidRDefault="007576A5" w:rsidP="007576A5">
      <w:pPr>
        <w:spacing w:after="120" w:line="276" w:lineRule="auto"/>
        <w:jc w:val="both"/>
        <w:rPr>
          <w:rFonts w:asciiTheme="majorBidi" w:hAnsiTheme="majorBidi" w:cstheme="majorBidi"/>
          <w:sz w:val="22"/>
          <w:szCs w:val="22"/>
        </w:rPr>
      </w:pPr>
      <w:r w:rsidRPr="00EB080C">
        <w:rPr>
          <w:rFonts w:asciiTheme="majorBidi" w:hAnsiTheme="majorBidi" w:cstheme="majorBidi"/>
          <w:sz w:val="22"/>
          <w:szCs w:val="22"/>
        </w:rPr>
        <w:t>The resulting expert-derived factor hierarchy provides the quantitative basis for (</w:t>
      </w:r>
      <w:proofErr w:type="spellStart"/>
      <w:r w:rsidRPr="00EB080C">
        <w:rPr>
          <w:rFonts w:asciiTheme="majorBidi" w:hAnsiTheme="majorBidi" w:cstheme="majorBidi"/>
          <w:sz w:val="22"/>
          <w:szCs w:val="22"/>
        </w:rPr>
        <w:t>i</w:t>
      </w:r>
      <w:proofErr w:type="spellEnd"/>
      <w:r w:rsidRPr="00EB080C">
        <w:rPr>
          <w:rFonts w:asciiTheme="majorBidi" w:hAnsiTheme="majorBidi" w:cstheme="majorBidi"/>
          <w:sz w:val="22"/>
          <w:szCs w:val="22"/>
        </w:rPr>
        <w:t>) defining mining-specific correction coefficients in the semi-empirical emission model and (ii) prioritizing parameters for sensitivity analysis and mitigation assessment.</w:t>
      </w:r>
    </w:p>
    <w:p w14:paraId="6F06775C" w14:textId="77777777" w:rsidR="007576A5" w:rsidRPr="00EB080C" w:rsidRDefault="007576A5" w:rsidP="007576A5">
      <w:pPr>
        <w:spacing w:before="180" w:after="60" w:line="276" w:lineRule="auto"/>
        <w:rPr>
          <w:rFonts w:asciiTheme="majorBidi" w:hAnsiTheme="majorBidi" w:cstheme="majorBidi"/>
          <w:b/>
          <w:bCs/>
          <w:sz w:val="22"/>
          <w:szCs w:val="22"/>
        </w:rPr>
      </w:pPr>
      <w:r w:rsidRPr="00EB080C">
        <w:rPr>
          <w:rFonts w:asciiTheme="majorBidi" w:hAnsiTheme="majorBidi" w:cstheme="majorBidi"/>
          <w:b/>
          <w:bCs/>
          <w:sz w:val="22"/>
          <w:szCs w:val="22"/>
        </w:rPr>
        <w:t xml:space="preserve">S5.2. Expert </w:t>
      </w:r>
      <w:r>
        <w:rPr>
          <w:rFonts w:asciiTheme="majorBidi" w:hAnsiTheme="majorBidi" w:cstheme="majorBidi"/>
          <w:b/>
          <w:bCs/>
          <w:sz w:val="22"/>
          <w:szCs w:val="22"/>
        </w:rPr>
        <w:t>s</w:t>
      </w:r>
      <w:r w:rsidRPr="00EB080C">
        <w:rPr>
          <w:rFonts w:asciiTheme="majorBidi" w:hAnsiTheme="majorBidi" w:cstheme="majorBidi"/>
          <w:b/>
          <w:bCs/>
          <w:sz w:val="22"/>
          <w:szCs w:val="22"/>
        </w:rPr>
        <w:t xml:space="preserve">election and </w:t>
      </w:r>
      <w:r>
        <w:rPr>
          <w:rFonts w:asciiTheme="majorBidi" w:hAnsiTheme="majorBidi" w:cstheme="majorBidi"/>
          <w:b/>
          <w:bCs/>
          <w:sz w:val="22"/>
          <w:szCs w:val="22"/>
        </w:rPr>
        <w:t>p</w:t>
      </w:r>
      <w:r w:rsidRPr="00EB080C">
        <w:rPr>
          <w:rFonts w:asciiTheme="majorBidi" w:hAnsiTheme="majorBidi" w:cstheme="majorBidi"/>
          <w:b/>
          <w:bCs/>
          <w:sz w:val="22"/>
          <w:szCs w:val="22"/>
        </w:rPr>
        <w:t>articipation</w:t>
      </w:r>
    </w:p>
    <w:p w14:paraId="661DF4F7" w14:textId="77777777" w:rsidR="007576A5" w:rsidRDefault="007576A5" w:rsidP="007576A5">
      <w:pPr>
        <w:spacing w:after="120" w:line="276" w:lineRule="auto"/>
        <w:jc w:val="both"/>
        <w:rPr>
          <w:rFonts w:asciiTheme="majorBidi" w:hAnsiTheme="majorBidi" w:cstheme="majorBidi"/>
          <w:sz w:val="22"/>
          <w:szCs w:val="22"/>
        </w:rPr>
      </w:pPr>
      <w:r w:rsidRPr="00E2402B">
        <w:rPr>
          <w:rFonts w:asciiTheme="majorBidi" w:hAnsiTheme="majorBidi" w:cstheme="majorBidi"/>
          <w:sz w:val="22"/>
          <w:szCs w:val="22"/>
        </w:rPr>
        <w:t>A total of 56 experts participated in the survey. Experts were purposively selected to ensure coverage of the mechanical, operational, and environmental dimensions relevant to mining-related tire wear. The panel included professionals with direct experience in:</w:t>
      </w:r>
    </w:p>
    <w:p w14:paraId="264B91C2" w14:textId="77777777" w:rsidR="007576A5" w:rsidRPr="00E2402B" w:rsidRDefault="007576A5" w:rsidP="007576A5">
      <w:pPr>
        <w:pStyle w:val="ListParagraph"/>
        <w:numPr>
          <w:ilvl w:val="0"/>
          <w:numId w:val="37"/>
        </w:numPr>
        <w:spacing w:after="120" w:line="276" w:lineRule="auto"/>
        <w:rPr>
          <w:rFonts w:asciiTheme="majorBidi" w:hAnsiTheme="majorBidi" w:cstheme="majorBidi"/>
          <w:sz w:val="22"/>
          <w:szCs w:val="22"/>
        </w:rPr>
      </w:pPr>
      <w:r w:rsidRPr="00E2402B">
        <w:rPr>
          <w:rFonts w:asciiTheme="majorBidi" w:hAnsiTheme="majorBidi" w:cstheme="majorBidi"/>
          <w:sz w:val="22"/>
          <w:szCs w:val="22"/>
        </w:rPr>
        <w:t>Open-pit mining operations</w:t>
      </w:r>
    </w:p>
    <w:p w14:paraId="3C2373C7" w14:textId="77777777" w:rsidR="007576A5" w:rsidRPr="00E2402B" w:rsidRDefault="007576A5" w:rsidP="007576A5">
      <w:pPr>
        <w:pStyle w:val="ListParagraph"/>
        <w:numPr>
          <w:ilvl w:val="0"/>
          <w:numId w:val="37"/>
        </w:numPr>
        <w:spacing w:after="120" w:line="276" w:lineRule="auto"/>
        <w:jc w:val="both"/>
        <w:rPr>
          <w:rFonts w:asciiTheme="majorBidi" w:hAnsiTheme="majorBidi" w:cstheme="majorBidi"/>
          <w:sz w:val="22"/>
          <w:szCs w:val="22"/>
        </w:rPr>
      </w:pPr>
      <w:r w:rsidRPr="00E2402B">
        <w:rPr>
          <w:rFonts w:asciiTheme="majorBidi" w:hAnsiTheme="majorBidi" w:cstheme="majorBidi"/>
          <w:sz w:val="22"/>
          <w:szCs w:val="22"/>
        </w:rPr>
        <w:t>Mine fleet management</w:t>
      </w:r>
    </w:p>
    <w:p w14:paraId="371D6AE4" w14:textId="77777777" w:rsidR="007576A5" w:rsidRPr="00E2402B" w:rsidRDefault="007576A5" w:rsidP="007576A5">
      <w:pPr>
        <w:pStyle w:val="ListParagraph"/>
        <w:numPr>
          <w:ilvl w:val="0"/>
          <w:numId w:val="37"/>
        </w:numPr>
        <w:spacing w:after="120" w:line="276" w:lineRule="auto"/>
        <w:rPr>
          <w:rFonts w:asciiTheme="majorBidi" w:hAnsiTheme="majorBidi" w:cstheme="majorBidi"/>
          <w:sz w:val="22"/>
          <w:szCs w:val="22"/>
        </w:rPr>
      </w:pPr>
      <w:r w:rsidRPr="00E2402B">
        <w:rPr>
          <w:rFonts w:asciiTheme="majorBidi" w:hAnsiTheme="majorBidi" w:cstheme="majorBidi"/>
          <w:sz w:val="22"/>
          <w:szCs w:val="22"/>
        </w:rPr>
        <w:t>Haul-road design</w:t>
      </w:r>
      <w:r>
        <w:rPr>
          <w:rFonts w:asciiTheme="majorBidi" w:hAnsiTheme="majorBidi" w:cstheme="majorBidi"/>
          <w:sz w:val="22"/>
          <w:szCs w:val="22"/>
        </w:rPr>
        <w:t xml:space="preserve"> and</w:t>
      </w:r>
      <w:r w:rsidRPr="00E2402B">
        <w:rPr>
          <w:rFonts w:asciiTheme="majorBidi" w:hAnsiTheme="majorBidi" w:cstheme="majorBidi"/>
          <w:sz w:val="22"/>
          <w:szCs w:val="22"/>
        </w:rPr>
        <w:t xml:space="preserve"> construction</w:t>
      </w:r>
    </w:p>
    <w:p w14:paraId="7E9A7F3F" w14:textId="77777777" w:rsidR="007576A5" w:rsidRPr="00E2402B" w:rsidRDefault="007576A5" w:rsidP="007576A5">
      <w:pPr>
        <w:pStyle w:val="ListParagraph"/>
        <w:numPr>
          <w:ilvl w:val="0"/>
          <w:numId w:val="37"/>
        </w:numPr>
        <w:spacing w:after="120" w:line="276" w:lineRule="auto"/>
        <w:rPr>
          <w:rFonts w:asciiTheme="majorBidi" w:hAnsiTheme="majorBidi" w:cstheme="majorBidi"/>
          <w:sz w:val="22"/>
          <w:szCs w:val="22"/>
        </w:rPr>
      </w:pPr>
      <w:r w:rsidRPr="00E2402B">
        <w:rPr>
          <w:rFonts w:asciiTheme="majorBidi" w:hAnsiTheme="majorBidi" w:cstheme="majorBidi"/>
          <w:sz w:val="22"/>
          <w:szCs w:val="22"/>
        </w:rPr>
        <w:t>Tire engineering and design</w:t>
      </w:r>
    </w:p>
    <w:p w14:paraId="08108C9A" w14:textId="77777777" w:rsidR="007576A5" w:rsidRPr="00E2402B" w:rsidRDefault="007576A5" w:rsidP="007576A5">
      <w:pPr>
        <w:pStyle w:val="ListParagraph"/>
        <w:numPr>
          <w:ilvl w:val="0"/>
          <w:numId w:val="37"/>
        </w:numPr>
        <w:spacing w:after="120" w:line="276" w:lineRule="auto"/>
        <w:rPr>
          <w:rFonts w:asciiTheme="majorBidi" w:hAnsiTheme="majorBidi" w:cstheme="majorBidi"/>
          <w:sz w:val="22"/>
          <w:szCs w:val="22"/>
        </w:rPr>
      </w:pPr>
      <w:r w:rsidRPr="00E2402B">
        <w:rPr>
          <w:rFonts w:asciiTheme="majorBidi" w:hAnsiTheme="majorBidi" w:cstheme="majorBidi"/>
          <w:sz w:val="22"/>
          <w:szCs w:val="22"/>
        </w:rPr>
        <w:t>Environmental management</w:t>
      </w:r>
    </w:p>
    <w:p w14:paraId="7DEE9508" w14:textId="77777777" w:rsidR="007576A5" w:rsidRDefault="007576A5" w:rsidP="007576A5">
      <w:pPr>
        <w:spacing w:after="120" w:line="276" w:lineRule="auto"/>
        <w:jc w:val="both"/>
        <w:rPr>
          <w:rFonts w:asciiTheme="majorBidi" w:hAnsiTheme="majorBidi" w:cstheme="majorBidi"/>
          <w:sz w:val="22"/>
          <w:szCs w:val="22"/>
        </w:rPr>
      </w:pPr>
      <w:r w:rsidRPr="00F42E05">
        <w:rPr>
          <w:rFonts w:asciiTheme="majorBidi" w:hAnsiTheme="majorBidi" w:cstheme="majorBidi"/>
          <w:sz w:val="22"/>
          <w:szCs w:val="22"/>
        </w:rPr>
        <w:t>Participation was anonymous, and responses were analyzed only in aggregate to reduce dominance bias and encourage independent judgment.</w:t>
      </w:r>
    </w:p>
    <w:p w14:paraId="44D850BD" w14:textId="77777777" w:rsidR="007576A5" w:rsidRPr="00D96CE4" w:rsidRDefault="007576A5" w:rsidP="007576A5">
      <w:pPr>
        <w:spacing w:before="180" w:after="60" w:line="276" w:lineRule="auto"/>
        <w:rPr>
          <w:rFonts w:asciiTheme="majorBidi" w:hAnsiTheme="majorBidi" w:cstheme="majorBidi"/>
          <w:b/>
          <w:bCs/>
          <w:sz w:val="22"/>
          <w:szCs w:val="22"/>
        </w:rPr>
      </w:pPr>
      <w:r w:rsidRPr="00D96CE4">
        <w:rPr>
          <w:rFonts w:asciiTheme="majorBidi" w:hAnsiTheme="majorBidi" w:cstheme="majorBidi"/>
          <w:b/>
          <w:bCs/>
          <w:sz w:val="22"/>
          <w:szCs w:val="22"/>
        </w:rPr>
        <w:t xml:space="preserve">S5.3. Survey </w:t>
      </w:r>
      <w:r>
        <w:rPr>
          <w:rFonts w:asciiTheme="majorBidi" w:hAnsiTheme="majorBidi" w:cstheme="majorBidi"/>
          <w:b/>
          <w:bCs/>
          <w:sz w:val="22"/>
          <w:szCs w:val="22"/>
        </w:rPr>
        <w:t>d</w:t>
      </w:r>
      <w:r w:rsidRPr="00D96CE4">
        <w:rPr>
          <w:rFonts w:asciiTheme="majorBidi" w:hAnsiTheme="majorBidi" w:cstheme="majorBidi"/>
          <w:b/>
          <w:bCs/>
          <w:sz w:val="22"/>
          <w:szCs w:val="22"/>
        </w:rPr>
        <w:t xml:space="preserve">esign and </w:t>
      </w:r>
      <w:r>
        <w:rPr>
          <w:rFonts w:asciiTheme="majorBidi" w:hAnsiTheme="majorBidi" w:cstheme="majorBidi"/>
          <w:b/>
          <w:bCs/>
          <w:sz w:val="22"/>
          <w:szCs w:val="22"/>
        </w:rPr>
        <w:t>r</w:t>
      </w:r>
      <w:r w:rsidRPr="00D96CE4">
        <w:rPr>
          <w:rFonts w:asciiTheme="majorBidi" w:hAnsiTheme="majorBidi" w:cstheme="majorBidi"/>
          <w:b/>
          <w:bCs/>
          <w:sz w:val="22"/>
          <w:szCs w:val="22"/>
        </w:rPr>
        <w:t xml:space="preserve">ating </w:t>
      </w:r>
      <w:r>
        <w:rPr>
          <w:rFonts w:asciiTheme="majorBidi" w:hAnsiTheme="majorBidi" w:cstheme="majorBidi"/>
          <w:b/>
          <w:bCs/>
          <w:sz w:val="22"/>
          <w:szCs w:val="22"/>
        </w:rPr>
        <w:t>s</w:t>
      </w:r>
      <w:r w:rsidRPr="00D96CE4">
        <w:rPr>
          <w:rFonts w:asciiTheme="majorBidi" w:hAnsiTheme="majorBidi" w:cstheme="majorBidi"/>
          <w:b/>
          <w:bCs/>
          <w:sz w:val="22"/>
          <w:szCs w:val="22"/>
        </w:rPr>
        <w:t>cale</w:t>
      </w:r>
    </w:p>
    <w:p w14:paraId="399E2DAA" w14:textId="77777777" w:rsidR="007576A5" w:rsidRDefault="007576A5" w:rsidP="007576A5">
      <w:pPr>
        <w:spacing w:after="120" w:line="276" w:lineRule="auto"/>
        <w:jc w:val="both"/>
        <w:rPr>
          <w:rFonts w:asciiTheme="majorBidi" w:hAnsiTheme="majorBidi" w:cstheme="majorBidi"/>
          <w:sz w:val="22"/>
          <w:szCs w:val="22"/>
        </w:rPr>
      </w:pPr>
      <w:r w:rsidRPr="00D96CE4">
        <w:rPr>
          <w:rFonts w:asciiTheme="majorBidi" w:hAnsiTheme="majorBidi" w:cstheme="majorBidi"/>
          <w:sz w:val="22"/>
          <w:szCs w:val="22"/>
        </w:rPr>
        <w:t>The survey instrument consisted of a structured questionnaire in which participants were asked to score the relative importance of predefined influencing factors using a ten-point Likert scale, where:</w:t>
      </w:r>
    </w:p>
    <w:p w14:paraId="044AA5C8" w14:textId="77777777" w:rsidR="007576A5" w:rsidRPr="00D96CE4" w:rsidRDefault="007576A5" w:rsidP="007576A5">
      <w:pPr>
        <w:pStyle w:val="ListParagraph"/>
        <w:numPr>
          <w:ilvl w:val="0"/>
          <w:numId w:val="37"/>
        </w:numPr>
        <w:spacing w:after="120" w:line="276" w:lineRule="auto"/>
        <w:rPr>
          <w:rFonts w:asciiTheme="majorBidi" w:hAnsiTheme="majorBidi" w:cstheme="majorBidi"/>
          <w:sz w:val="22"/>
          <w:szCs w:val="22"/>
        </w:rPr>
      </w:pPr>
      <w:r w:rsidRPr="00D96CE4">
        <w:rPr>
          <w:rFonts w:asciiTheme="majorBidi" w:hAnsiTheme="majorBidi" w:cstheme="majorBidi"/>
          <w:sz w:val="22"/>
          <w:szCs w:val="22"/>
        </w:rPr>
        <w:t>1 = Negligible influence on tire wear and TWP generation</w:t>
      </w:r>
    </w:p>
    <w:p w14:paraId="3EC6A706" w14:textId="77777777" w:rsidR="007576A5" w:rsidRPr="00D96CE4" w:rsidRDefault="007576A5" w:rsidP="007576A5">
      <w:pPr>
        <w:pStyle w:val="ListParagraph"/>
        <w:numPr>
          <w:ilvl w:val="0"/>
          <w:numId w:val="37"/>
        </w:numPr>
        <w:spacing w:after="120" w:line="276" w:lineRule="auto"/>
        <w:rPr>
          <w:rFonts w:asciiTheme="majorBidi" w:hAnsiTheme="majorBidi" w:cstheme="majorBidi"/>
          <w:sz w:val="22"/>
          <w:szCs w:val="22"/>
        </w:rPr>
      </w:pPr>
      <w:r w:rsidRPr="00D96CE4">
        <w:rPr>
          <w:rFonts w:asciiTheme="majorBidi" w:hAnsiTheme="majorBidi" w:cstheme="majorBidi"/>
          <w:sz w:val="22"/>
          <w:szCs w:val="22"/>
        </w:rPr>
        <w:t>5 = Moderate influence</w:t>
      </w:r>
    </w:p>
    <w:p w14:paraId="660261F3" w14:textId="77777777" w:rsidR="007576A5" w:rsidRDefault="007576A5" w:rsidP="007576A5">
      <w:pPr>
        <w:pStyle w:val="ListParagraph"/>
        <w:numPr>
          <w:ilvl w:val="0"/>
          <w:numId w:val="37"/>
        </w:numPr>
        <w:spacing w:after="120" w:line="276" w:lineRule="auto"/>
        <w:rPr>
          <w:rFonts w:asciiTheme="majorBidi" w:hAnsiTheme="majorBidi" w:cstheme="majorBidi"/>
          <w:sz w:val="22"/>
          <w:szCs w:val="22"/>
        </w:rPr>
      </w:pPr>
      <w:r w:rsidRPr="00D96CE4">
        <w:rPr>
          <w:rFonts w:asciiTheme="majorBidi" w:hAnsiTheme="majorBidi" w:cstheme="majorBidi"/>
          <w:sz w:val="22"/>
          <w:szCs w:val="22"/>
        </w:rPr>
        <w:t>10 = Critically important (primary determinant)</w:t>
      </w:r>
    </w:p>
    <w:p w14:paraId="0474A024" w14:textId="77777777" w:rsidR="007576A5" w:rsidRDefault="007576A5" w:rsidP="007576A5">
      <w:pPr>
        <w:spacing w:after="120" w:line="276" w:lineRule="auto"/>
        <w:jc w:val="both"/>
        <w:rPr>
          <w:rFonts w:asciiTheme="majorBidi" w:hAnsiTheme="majorBidi" w:cstheme="majorBidi"/>
          <w:sz w:val="22"/>
          <w:szCs w:val="22"/>
        </w:rPr>
      </w:pPr>
      <w:r w:rsidRPr="0014356E">
        <w:rPr>
          <w:rFonts w:asciiTheme="majorBidi" w:hAnsiTheme="majorBidi" w:cstheme="majorBidi"/>
          <w:sz w:val="22"/>
          <w:szCs w:val="22"/>
        </w:rPr>
        <w:t>All factors were presented with standardized operational definitions to minimize interpretation bias and ensure consistent understanding across disciplines. Participants were instructed to evaluate factor importance specifically for open-pit mining haulage systems operating under high-load, low-speed, unpaved conditions, rather than for transportation or paved-road contexts.</w:t>
      </w:r>
    </w:p>
    <w:p w14:paraId="09303808" w14:textId="77777777" w:rsidR="007576A5" w:rsidRPr="0014356E" w:rsidRDefault="007576A5" w:rsidP="007576A5">
      <w:pPr>
        <w:spacing w:before="180" w:after="60" w:line="276" w:lineRule="auto"/>
        <w:rPr>
          <w:rFonts w:asciiTheme="majorBidi" w:hAnsiTheme="majorBidi" w:cstheme="majorBidi"/>
          <w:b/>
          <w:bCs/>
          <w:sz w:val="22"/>
          <w:szCs w:val="22"/>
        </w:rPr>
      </w:pPr>
      <w:r w:rsidRPr="0014356E">
        <w:rPr>
          <w:rFonts w:asciiTheme="majorBidi" w:hAnsiTheme="majorBidi" w:cstheme="majorBidi"/>
          <w:b/>
          <w:bCs/>
          <w:sz w:val="22"/>
          <w:szCs w:val="22"/>
        </w:rPr>
        <w:t xml:space="preserve">S5.4. Expert </w:t>
      </w:r>
      <w:r>
        <w:rPr>
          <w:rFonts w:asciiTheme="majorBidi" w:hAnsiTheme="majorBidi" w:cstheme="majorBidi"/>
          <w:b/>
          <w:bCs/>
          <w:sz w:val="22"/>
          <w:szCs w:val="22"/>
        </w:rPr>
        <w:t>e</w:t>
      </w:r>
      <w:r w:rsidRPr="0014356E">
        <w:rPr>
          <w:rFonts w:asciiTheme="majorBidi" w:hAnsiTheme="majorBidi" w:cstheme="majorBidi"/>
          <w:b/>
          <w:bCs/>
          <w:sz w:val="22"/>
          <w:szCs w:val="22"/>
        </w:rPr>
        <w:t xml:space="preserve">licitation </w:t>
      </w:r>
      <w:r>
        <w:rPr>
          <w:rFonts w:asciiTheme="majorBidi" w:hAnsiTheme="majorBidi" w:cstheme="majorBidi"/>
          <w:b/>
          <w:bCs/>
          <w:sz w:val="22"/>
          <w:szCs w:val="22"/>
        </w:rPr>
        <w:t>q</w:t>
      </w:r>
      <w:r w:rsidRPr="0014356E">
        <w:rPr>
          <w:rFonts w:asciiTheme="majorBidi" w:hAnsiTheme="majorBidi" w:cstheme="majorBidi"/>
          <w:b/>
          <w:bCs/>
          <w:sz w:val="22"/>
          <w:szCs w:val="22"/>
        </w:rPr>
        <w:t>uestionnaire</w:t>
      </w:r>
    </w:p>
    <w:p w14:paraId="19E2522A" w14:textId="77777777" w:rsidR="007576A5" w:rsidRDefault="007576A5" w:rsidP="007576A5">
      <w:pPr>
        <w:spacing w:after="120" w:line="276" w:lineRule="auto"/>
        <w:jc w:val="both"/>
        <w:rPr>
          <w:rFonts w:asciiTheme="majorBidi" w:hAnsiTheme="majorBidi" w:cstheme="majorBidi"/>
          <w:sz w:val="22"/>
          <w:szCs w:val="22"/>
        </w:rPr>
      </w:pPr>
      <w:r w:rsidRPr="006B0BAF">
        <w:rPr>
          <w:rFonts w:asciiTheme="majorBidi" w:hAnsiTheme="majorBidi" w:cstheme="majorBidi"/>
          <w:sz w:val="22"/>
          <w:szCs w:val="22"/>
        </w:rPr>
        <w:t>Table S1 presents the full questionnaire instrument used in the Delphi-style survey.</w:t>
      </w:r>
    </w:p>
    <w:p w14:paraId="1A76E522" w14:textId="77777777" w:rsidR="007576A5" w:rsidRDefault="007576A5" w:rsidP="007576A5">
      <w:pPr>
        <w:spacing w:after="120" w:line="276" w:lineRule="auto"/>
        <w:jc w:val="center"/>
        <w:rPr>
          <w:rFonts w:asciiTheme="majorBidi" w:hAnsiTheme="majorBidi" w:cstheme="majorBidi"/>
          <w:sz w:val="22"/>
          <w:szCs w:val="22"/>
        </w:rPr>
      </w:pPr>
      <w:r w:rsidRPr="001F4270">
        <w:rPr>
          <w:rFonts w:asciiTheme="majorBidi" w:hAnsiTheme="majorBidi" w:cstheme="majorBidi"/>
          <w:b/>
          <w:bCs/>
          <w:sz w:val="22"/>
          <w:szCs w:val="22"/>
        </w:rPr>
        <w:lastRenderedPageBreak/>
        <w:t>Table S1.</w:t>
      </w:r>
      <w:r w:rsidRPr="006B0BAF">
        <w:rPr>
          <w:rFonts w:asciiTheme="majorBidi" w:hAnsiTheme="majorBidi" w:cstheme="majorBidi"/>
          <w:sz w:val="22"/>
          <w:szCs w:val="22"/>
        </w:rPr>
        <w:t xml:space="preserve"> Expert </w:t>
      </w:r>
      <w:r>
        <w:rPr>
          <w:rFonts w:asciiTheme="majorBidi" w:hAnsiTheme="majorBidi" w:cstheme="majorBidi"/>
          <w:sz w:val="22"/>
          <w:szCs w:val="22"/>
        </w:rPr>
        <w:t>e</w:t>
      </w:r>
      <w:r w:rsidRPr="006B0BAF">
        <w:rPr>
          <w:rFonts w:asciiTheme="majorBidi" w:hAnsiTheme="majorBidi" w:cstheme="majorBidi"/>
          <w:sz w:val="22"/>
          <w:szCs w:val="22"/>
        </w:rPr>
        <w:t xml:space="preserve">licitation </w:t>
      </w:r>
      <w:r>
        <w:rPr>
          <w:rFonts w:asciiTheme="majorBidi" w:hAnsiTheme="majorBidi" w:cstheme="majorBidi"/>
          <w:sz w:val="22"/>
          <w:szCs w:val="22"/>
        </w:rPr>
        <w:t>q</w:t>
      </w:r>
      <w:r w:rsidRPr="006B0BAF">
        <w:rPr>
          <w:rFonts w:asciiTheme="majorBidi" w:hAnsiTheme="majorBidi" w:cstheme="majorBidi"/>
          <w:sz w:val="22"/>
          <w:szCs w:val="22"/>
        </w:rPr>
        <w:t xml:space="preserve">uestionnaire for </w:t>
      </w:r>
      <w:r>
        <w:rPr>
          <w:rFonts w:asciiTheme="majorBidi" w:hAnsiTheme="majorBidi" w:cstheme="majorBidi"/>
          <w:sz w:val="22"/>
          <w:szCs w:val="22"/>
        </w:rPr>
        <w:t>r</w:t>
      </w:r>
      <w:r w:rsidRPr="006B0BAF">
        <w:rPr>
          <w:rFonts w:asciiTheme="majorBidi" w:hAnsiTheme="majorBidi" w:cstheme="majorBidi"/>
          <w:sz w:val="22"/>
          <w:szCs w:val="22"/>
        </w:rPr>
        <w:t xml:space="preserve">anking </w:t>
      </w:r>
      <w:r>
        <w:rPr>
          <w:rFonts w:asciiTheme="majorBidi" w:hAnsiTheme="majorBidi" w:cstheme="majorBidi"/>
          <w:sz w:val="22"/>
          <w:szCs w:val="22"/>
        </w:rPr>
        <w:t>f</w:t>
      </w:r>
      <w:r w:rsidRPr="006B0BAF">
        <w:rPr>
          <w:rFonts w:asciiTheme="majorBidi" w:hAnsiTheme="majorBidi" w:cstheme="majorBidi"/>
          <w:sz w:val="22"/>
          <w:szCs w:val="22"/>
        </w:rPr>
        <w:t xml:space="preserve">actors </w:t>
      </w:r>
      <w:r>
        <w:rPr>
          <w:rFonts w:asciiTheme="majorBidi" w:hAnsiTheme="majorBidi" w:cstheme="majorBidi"/>
          <w:sz w:val="22"/>
          <w:szCs w:val="22"/>
        </w:rPr>
        <w:t>a</w:t>
      </w:r>
      <w:r w:rsidRPr="006B0BAF">
        <w:rPr>
          <w:rFonts w:asciiTheme="majorBidi" w:hAnsiTheme="majorBidi" w:cstheme="majorBidi"/>
          <w:sz w:val="22"/>
          <w:szCs w:val="22"/>
        </w:rPr>
        <w:t xml:space="preserve">ffecting </w:t>
      </w:r>
      <w:r>
        <w:rPr>
          <w:rFonts w:asciiTheme="majorBidi" w:hAnsiTheme="majorBidi" w:cstheme="majorBidi"/>
          <w:sz w:val="22"/>
          <w:szCs w:val="22"/>
        </w:rPr>
        <w:t>t</w:t>
      </w:r>
      <w:r w:rsidRPr="006B0BAF">
        <w:rPr>
          <w:rFonts w:asciiTheme="majorBidi" w:hAnsiTheme="majorBidi" w:cstheme="majorBidi"/>
          <w:sz w:val="22"/>
          <w:szCs w:val="22"/>
        </w:rPr>
        <w:t xml:space="preserve">ire </w:t>
      </w:r>
      <w:r>
        <w:rPr>
          <w:rFonts w:asciiTheme="majorBidi" w:hAnsiTheme="majorBidi" w:cstheme="majorBidi"/>
          <w:sz w:val="22"/>
          <w:szCs w:val="22"/>
        </w:rPr>
        <w:t>w</w:t>
      </w:r>
      <w:r w:rsidRPr="006B0BAF">
        <w:rPr>
          <w:rFonts w:asciiTheme="majorBidi" w:hAnsiTheme="majorBidi" w:cstheme="majorBidi"/>
          <w:sz w:val="22"/>
          <w:szCs w:val="22"/>
        </w:rPr>
        <w:t xml:space="preserve">ear and </w:t>
      </w:r>
      <w:r>
        <w:rPr>
          <w:rFonts w:asciiTheme="majorBidi" w:hAnsiTheme="majorBidi" w:cstheme="majorBidi"/>
          <w:sz w:val="22"/>
          <w:szCs w:val="22"/>
        </w:rPr>
        <w:t>m</w:t>
      </w:r>
      <w:r w:rsidRPr="006B0BAF">
        <w:rPr>
          <w:rFonts w:asciiTheme="majorBidi" w:hAnsiTheme="majorBidi" w:cstheme="majorBidi"/>
          <w:sz w:val="22"/>
          <w:szCs w:val="22"/>
        </w:rPr>
        <w:t xml:space="preserve">icroplastic </w:t>
      </w:r>
      <w:r>
        <w:rPr>
          <w:rFonts w:asciiTheme="majorBidi" w:hAnsiTheme="majorBidi" w:cstheme="majorBidi"/>
          <w:sz w:val="22"/>
          <w:szCs w:val="22"/>
        </w:rPr>
        <w:t>g</w:t>
      </w:r>
      <w:r w:rsidRPr="006B0BAF">
        <w:rPr>
          <w:rFonts w:asciiTheme="majorBidi" w:hAnsiTheme="majorBidi" w:cstheme="majorBidi"/>
          <w:sz w:val="22"/>
          <w:szCs w:val="22"/>
        </w:rPr>
        <w:t xml:space="preserve">eneration in </w:t>
      </w:r>
      <w:r>
        <w:rPr>
          <w:rFonts w:asciiTheme="majorBidi" w:hAnsiTheme="majorBidi" w:cstheme="majorBidi"/>
          <w:sz w:val="22"/>
          <w:szCs w:val="22"/>
        </w:rPr>
        <w:t>o</w:t>
      </w:r>
      <w:r w:rsidRPr="006B0BAF">
        <w:rPr>
          <w:rFonts w:asciiTheme="majorBidi" w:hAnsiTheme="majorBidi" w:cstheme="majorBidi"/>
          <w:sz w:val="22"/>
          <w:szCs w:val="22"/>
        </w:rPr>
        <w:t>pen-</w:t>
      </w:r>
      <w:r>
        <w:rPr>
          <w:rFonts w:asciiTheme="majorBidi" w:hAnsiTheme="majorBidi" w:cstheme="majorBidi"/>
          <w:sz w:val="22"/>
          <w:szCs w:val="22"/>
        </w:rPr>
        <w:t>p</w:t>
      </w:r>
      <w:r w:rsidRPr="006B0BAF">
        <w:rPr>
          <w:rFonts w:asciiTheme="majorBidi" w:hAnsiTheme="majorBidi" w:cstheme="majorBidi"/>
          <w:sz w:val="22"/>
          <w:szCs w:val="22"/>
        </w:rPr>
        <w:t xml:space="preserve">it </w:t>
      </w:r>
      <w:r>
        <w:rPr>
          <w:rFonts w:asciiTheme="majorBidi" w:hAnsiTheme="majorBidi" w:cstheme="majorBidi"/>
          <w:sz w:val="22"/>
          <w:szCs w:val="22"/>
        </w:rPr>
        <w:t>m</w:t>
      </w:r>
      <w:r w:rsidRPr="006B0BAF">
        <w:rPr>
          <w:rFonts w:asciiTheme="majorBidi" w:hAnsiTheme="majorBidi" w:cstheme="majorBidi"/>
          <w:sz w:val="22"/>
          <w:szCs w:val="22"/>
        </w:rPr>
        <w:t>ines</w:t>
      </w:r>
    </w:p>
    <w:tbl>
      <w:tblPr>
        <w:tblStyle w:val="TableGrid"/>
        <w:tblW w:w="9630" w:type="dxa"/>
        <w:jc w:val="center"/>
        <w:tblLook w:val="04A0" w:firstRow="1" w:lastRow="0" w:firstColumn="1" w:lastColumn="0" w:noHBand="0" w:noVBand="1"/>
      </w:tblPr>
      <w:tblGrid>
        <w:gridCol w:w="482"/>
        <w:gridCol w:w="2871"/>
        <w:gridCol w:w="5200"/>
        <w:gridCol w:w="1077"/>
      </w:tblGrid>
      <w:tr w:rsidR="007576A5" w14:paraId="73EAFF98" w14:textId="77777777" w:rsidTr="00457CBD">
        <w:trPr>
          <w:jc w:val="center"/>
        </w:trPr>
        <w:tc>
          <w:tcPr>
            <w:tcW w:w="450" w:type="dxa"/>
            <w:vAlign w:val="center"/>
          </w:tcPr>
          <w:p w14:paraId="5E4114F4"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b/>
                <w:bCs/>
                <w:kern w:val="0"/>
                <w:sz w:val="18"/>
                <w:szCs w:val="18"/>
                <w:lang w:val="en-CA" w:eastAsia="en-CA"/>
                <w14:ligatures w14:val="none"/>
              </w:rPr>
              <w:t>No.</w:t>
            </w:r>
          </w:p>
        </w:tc>
        <w:tc>
          <w:tcPr>
            <w:tcW w:w="2880" w:type="dxa"/>
            <w:vAlign w:val="center"/>
          </w:tcPr>
          <w:p w14:paraId="01CDB90C"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b/>
                <w:bCs/>
                <w:kern w:val="0"/>
                <w:sz w:val="18"/>
                <w:szCs w:val="18"/>
                <w:lang w:val="en-CA" w:eastAsia="en-CA"/>
                <w14:ligatures w14:val="none"/>
              </w:rPr>
              <w:t>Influencing Factor</w:t>
            </w:r>
          </w:p>
        </w:tc>
        <w:tc>
          <w:tcPr>
            <w:tcW w:w="5220" w:type="dxa"/>
            <w:vAlign w:val="center"/>
          </w:tcPr>
          <w:p w14:paraId="4C40C41F"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b/>
                <w:bCs/>
                <w:kern w:val="0"/>
                <w:sz w:val="18"/>
                <w:szCs w:val="18"/>
                <w:lang w:val="en-CA" w:eastAsia="en-CA"/>
                <w14:ligatures w14:val="none"/>
              </w:rPr>
              <w:t>Operational Definition (Standardized)</w:t>
            </w:r>
          </w:p>
        </w:tc>
        <w:tc>
          <w:tcPr>
            <w:tcW w:w="1080" w:type="dxa"/>
            <w:vAlign w:val="center"/>
          </w:tcPr>
          <w:p w14:paraId="6BB0AD08" w14:textId="77777777" w:rsidR="007576A5" w:rsidRDefault="007576A5" w:rsidP="00457CBD">
            <w:pPr>
              <w:spacing w:before="40" w:after="40" w:line="276" w:lineRule="auto"/>
              <w:jc w:val="center"/>
              <w:rPr>
                <w:rFonts w:asciiTheme="majorBidi" w:hAnsiTheme="majorBidi" w:cstheme="majorBidi"/>
                <w:sz w:val="22"/>
                <w:szCs w:val="22"/>
              </w:rPr>
            </w:pPr>
            <w:r>
              <w:rPr>
                <w:rFonts w:ascii="Times New Roman" w:eastAsia="Times New Roman" w:hAnsi="Times New Roman" w:cs="Times New Roman"/>
                <w:b/>
                <w:bCs/>
                <w:kern w:val="0"/>
                <w:sz w:val="18"/>
                <w:szCs w:val="18"/>
                <w:lang w:val="en-CA" w:eastAsia="en-CA"/>
                <w14:ligatures w14:val="none"/>
              </w:rPr>
              <w:t>Rate (1-10)</w:t>
            </w:r>
          </w:p>
        </w:tc>
      </w:tr>
      <w:tr w:rsidR="007576A5" w14:paraId="6A7965C0" w14:textId="77777777" w:rsidTr="00457CBD">
        <w:trPr>
          <w:jc w:val="center"/>
        </w:trPr>
        <w:tc>
          <w:tcPr>
            <w:tcW w:w="450" w:type="dxa"/>
            <w:vAlign w:val="center"/>
          </w:tcPr>
          <w:p w14:paraId="195C5572"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w:t>
            </w:r>
          </w:p>
        </w:tc>
        <w:tc>
          <w:tcPr>
            <w:tcW w:w="2880" w:type="dxa"/>
            <w:vAlign w:val="center"/>
          </w:tcPr>
          <w:p w14:paraId="0646A732"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Road Surface Quality</w:t>
            </w:r>
          </w:p>
        </w:tc>
        <w:tc>
          <w:tcPr>
            <w:tcW w:w="5220" w:type="dxa"/>
            <w:vAlign w:val="center"/>
          </w:tcPr>
          <w:p w14:paraId="5F88E627"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Degree of roughness, aggregate size and angularity, presence of ruts or potholes, and haul-road maintenance frequency</w:t>
            </w:r>
          </w:p>
        </w:tc>
        <w:tc>
          <w:tcPr>
            <w:tcW w:w="1080" w:type="dxa"/>
            <w:vAlign w:val="center"/>
          </w:tcPr>
          <w:p w14:paraId="21F260D4"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3F07AC18" w14:textId="77777777" w:rsidTr="00457CBD">
        <w:trPr>
          <w:jc w:val="center"/>
        </w:trPr>
        <w:tc>
          <w:tcPr>
            <w:tcW w:w="450" w:type="dxa"/>
            <w:vAlign w:val="center"/>
          </w:tcPr>
          <w:p w14:paraId="4E41748E"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2</w:t>
            </w:r>
          </w:p>
        </w:tc>
        <w:tc>
          <w:tcPr>
            <w:tcW w:w="2880" w:type="dxa"/>
            <w:vAlign w:val="center"/>
          </w:tcPr>
          <w:p w14:paraId="40214474"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Type and Quality</w:t>
            </w:r>
          </w:p>
        </w:tc>
        <w:tc>
          <w:tcPr>
            <w:tcW w:w="5220" w:type="dxa"/>
            <w:vAlign w:val="center"/>
          </w:tcPr>
          <w:p w14:paraId="574BD9F3"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construction (radial or bias-ply), rubber compound properties, load and speed ratings, and manufacturing quality</w:t>
            </w:r>
          </w:p>
        </w:tc>
        <w:tc>
          <w:tcPr>
            <w:tcW w:w="1080" w:type="dxa"/>
            <w:vAlign w:val="center"/>
          </w:tcPr>
          <w:p w14:paraId="13F527E1"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6EB8BA9A" w14:textId="77777777" w:rsidTr="00457CBD">
        <w:trPr>
          <w:jc w:val="center"/>
        </w:trPr>
        <w:tc>
          <w:tcPr>
            <w:tcW w:w="450" w:type="dxa"/>
            <w:vAlign w:val="center"/>
          </w:tcPr>
          <w:p w14:paraId="2461E7E4"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3</w:t>
            </w:r>
          </w:p>
        </w:tc>
        <w:tc>
          <w:tcPr>
            <w:tcW w:w="2880" w:type="dxa"/>
            <w:vAlign w:val="center"/>
          </w:tcPr>
          <w:p w14:paraId="5B09E121"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Pressure</w:t>
            </w:r>
          </w:p>
        </w:tc>
        <w:tc>
          <w:tcPr>
            <w:tcW w:w="5220" w:type="dxa"/>
            <w:vAlign w:val="center"/>
          </w:tcPr>
          <w:p w14:paraId="250E9DE2"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Deviation of operating pressure from manufacturer-recommended optimal pressure</w:t>
            </w:r>
          </w:p>
        </w:tc>
        <w:tc>
          <w:tcPr>
            <w:tcW w:w="1080" w:type="dxa"/>
            <w:vAlign w:val="center"/>
          </w:tcPr>
          <w:p w14:paraId="3CCBBA59"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25DBF265" w14:textId="77777777" w:rsidTr="00457CBD">
        <w:trPr>
          <w:jc w:val="center"/>
        </w:trPr>
        <w:tc>
          <w:tcPr>
            <w:tcW w:w="450" w:type="dxa"/>
            <w:vAlign w:val="center"/>
          </w:tcPr>
          <w:p w14:paraId="3FDB90B8"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4</w:t>
            </w:r>
          </w:p>
        </w:tc>
        <w:tc>
          <w:tcPr>
            <w:tcW w:w="2880" w:type="dxa"/>
            <w:vAlign w:val="center"/>
          </w:tcPr>
          <w:p w14:paraId="654BB689"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Load Distribution (Loading)</w:t>
            </w:r>
          </w:p>
        </w:tc>
        <w:tc>
          <w:tcPr>
            <w:tcW w:w="5220" w:type="dxa"/>
            <w:vAlign w:val="center"/>
          </w:tcPr>
          <w:p w14:paraId="24A6A1DA"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Uniformity of load across axles and tires during loading (e.g., shovel-induced asymmetry)</w:t>
            </w:r>
          </w:p>
        </w:tc>
        <w:tc>
          <w:tcPr>
            <w:tcW w:w="1080" w:type="dxa"/>
            <w:vAlign w:val="center"/>
          </w:tcPr>
          <w:p w14:paraId="279BFA3E"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0967F35D" w14:textId="77777777" w:rsidTr="00457CBD">
        <w:trPr>
          <w:jc w:val="center"/>
        </w:trPr>
        <w:tc>
          <w:tcPr>
            <w:tcW w:w="450" w:type="dxa"/>
            <w:vAlign w:val="center"/>
          </w:tcPr>
          <w:p w14:paraId="01EEC651"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5</w:t>
            </w:r>
          </w:p>
        </w:tc>
        <w:tc>
          <w:tcPr>
            <w:tcW w:w="2880" w:type="dxa"/>
            <w:vAlign w:val="center"/>
          </w:tcPr>
          <w:p w14:paraId="403AB8B0"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Road Gradient</w:t>
            </w:r>
          </w:p>
        </w:tc>
        <w:tc>
          <w:tcPr>
            <w:tcW w:w="5220" w:type="dxa"/>
            <w:vAlign w:val="center"/>
          </w:tcPr>
          <w:p w14:paraId="27CC18AD"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Average slope along loaded haul routes, including uphill and downhill segments</w:t>
            </w:r>
          </w:p>
        </w:tc>
        <w:tc>
          <w:tcPr>
            <w:tcW w:w="1080" w:type="dxa"/>
            <w:vAlign w:val="center"/>
          </w:tcPr>
          <w:p w14:paraId="5BDB5C12"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6D2EA012" w14:textId="77777777" w:rsidTr="00457CBD">
        <w:trPr>
          <w:jc w:val="center"/>
        </w:trPr>
        <w:tc>
          <w:tcPr>
            <w:tcW w:w="450" w:type="dxa"/>
            <w:vAlign w:val="center"/>
          </w:tcPr>
          <w:p w14:paraId="73EFDB92"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6</w:t>
            </w:r>
          </w:p>
        </w:tc>
        <w:tc>
          <w:tcPr>
            <w:tcW w:w="2880" w:type="dxa"/>
            <w:vAlign w:val="center"/>
          </w:tcPr>
          <w:p w14:paraId="53C7775C"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Truck Speed</w:t>
            </w:r>
          </w:p>
        </w:tc>
        <w:tc>
          <w:tcPr>
            <w:tcW w:w="5220" w:type="dxa"/>
            <w:vAlign w:val="center"/>
          </w:tcPr>
          <w:p w14:paraId="263ADFE9"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Typical operating speed under loaded haulage conditions</w:t>
            </w:r>
          </w:p>
        </w:tc>
        <w:tc>
          <w:tcPr>
            <w:tcW w:w="1080" w:type="dxa"/>
          </w:tcPr>
          <w:p w14:paraId="3BACBF2B"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7733F235" w14:textId="77777777" w:rsidTr="00457CBD">
        <w:trPr>
          <w:jc w:val="center"/>
        </w:trPr>
        <w:tc>
          <w:tcPr>
            <w:tcW w:w="450" w:type="dxa"/>
            <w:vAlign w:val="center"/>
          </w:tcPr>
          <w:p w14:paraId="30BFCF5F"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7</w:t>
            </w:r>
          </w:p>
        </w:tc>
        <w:tc>
          <w:tcPr>
            <w:tcW w:w="2880" w:type="dxa"/>
            <w:vAlign w:val="center"/>
          </w:tcPr>
          <w:p w14:paraId="49833A84"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Truck Capacity</w:t>
            </w:r>
          </w:p>
        </w:tc>
        <w:tc>
          <w:tcPr>
            <w:tcW w:w="5220" w:type="dxa"/>
            <w:vAlign w:val="center"/>
          </w:tcPr>
          <w:p w14:paraId="4A68ACF9"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Nominal truck capacity relative to actual payload</w:t>
            </w:r>
          </w:p>
        </w:tc>
        <w:tc>
          <w:tcPr>
            <w:tcW w:w="1080" w:type="dxa"/>
          </w:tcPr>
          <w:p w14:paraId="2CC0B030"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013C6A43" w14:textId="77777777" w:rsidTr="00457CBD">
        <w:trPr>
          <w:jc w:val="center"/>
        </w:trPr>
        <w:tc>
          <w:tcPr>
            <w:tcW w:w="450" w:type="dxa"/>
            <w:vAlign w:val="center"/>
          </w:tcPr>
          <w:p w14:paraId="1EDFD41E"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8</w:t>
            </w:r>
          </w:p>
        </w:tc>
        <w:tc>
          <w:tcPr>
            <w:tcW w:w="2880" w:type="dxa"/>
            <w:vAlign w:val="center"/>
          </w:tcPr>
          <w:p w14:paraId="0BD935EE"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Load Level (Empty or Full)</w:t>
            </w:r>
          </w:p>
        </w:tc>
        <w:tc>
          <w:tcPr>
            <w:tcW w:w="5220" w:type="dxa"/>
            <w:vAlign w:val="center"/>
          </w:tcPr>
          <w:p w14:paraId="26F69353"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Proportion of fully loaded versus empty haul cycles</w:t>
            </w:r>
          </w:p>
        </w:tc>
        <w:tc>
          <w:tcPr>
            <w:tcW w:w="1080" w:type="dxa"/>
          </w:tcPr>
          <w:p w14:paraId="5C7EA2E7"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3BF0A24B" w14:textId="77777777" w:rsidTr="00457CBD">
        <w:trPr>
          <w:jc w:val="center"/>
        </w:trPr>
        <w:tc>
          <w:tcPr>
            <w:tcW w:w="450" w:type="dxa"/>
            <w:vAlign w:val="center"/>
          </w:tcPr>
          <w:p w14:paraId="05C546DD"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9</w:t>
            </w:r>
          </w:p>
        </w:tc>
        <w:tc>
          <w:tcPr>
            <w:tcW w:w="2880" w:type="dxa"/>
            <w:vAlign w:val="center"/>
          </w:tcPr>
          <w:p w14:paraId="7C3C3A70"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Age</w:t>
            </w:r>
          </w:p>
        </w:tc>
        <w:tc>
          <w:tcPr>
            <w:tcW w:w="5220" w:type="dxa"/>
            <w:vAlign w:val="center"/>
          </w:tcPr>
          <w:p w14:paraId="2D9AE232"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Chronological age of the tire since manufacture</w:t>
            </w:r>
          </w:p>
        </w:tc>
        <w:tc>
          <w:tcPr>
            <w:tcW w:w="1080" w:type="dxa"/>
          </w:tcPr>
          <w:p w14:paraId="29E471DB"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701E7A08" w14:textId="77777777" w:rsidTr="00457CBD">
        <w:trPr>
          <w:jc w:val="center"/>
        </w:trPr>
        <w:tc>
          <w:tcPr>
            <w:tcW w:w="450" w:type="dxa"/>
            <w:vAlign w:val="center"/>
          </w:tcPr>
          <w:p w14:paraId="198EF8E1"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10</w:t>
            </w:r>
          </w:p>
        </w:tc>
        <w:tc>
          <w:tcPr>
            <w:tcW w:w="2880" w:type="dxa"/>
            <w:vAlign w:val="center"/>
          </w:tcPr>
          <w:p w14:paraId="1CEE9D37"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Weather Conditions</w:t>
            </w:r>
          </w:p>
        </w:tc>
        <w:tc>
          <w:tcPr>
            <w:tcW w:w="5220" w:type="dxa"/>
            <w:vAlign w:val="center"/>
          </w:tcPr>
          <w:p w14:paraId="091219C8"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Precipitation, dustiness, wind, and visibility conditions</w:t>
            </w:r>
          </w:p>
        </w:tc>
        <w:tc>
          <w:tcPr>
            <w:tcW w:w="1080" w:type="dxa"/>
          </w:tcPr>
          <w:p w14:paraId="1673B61F"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2BCC2DDD" w14:textId="77777777" w:rsidTr="00457CBD">
        <w:trPr>
          <w:jc w:val="center"/>
        </w:trPr>
        <w:tc>
          <w:tcPr>
            <w:tcW w:w="450" w:type="dxa"/>
            <w:vAlign w:val="center"/>
          </w:tcPr>
          <w:p w14:paraId="5C3C7CA4"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11</w:t>
            </w:r>
          </w:p>
        </w:tc>
        <w:tc>
          <w:tcPr>
            <w:tcW w:w="2880" w:type="dxa"/>
            <w:vAlign w:val="center"/>
          </w:tcPr>
          <w:p w14:paraId="17868376"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Service Time</w:t>
            </w:r>
          </w:p>
        </w:tc>
        <w:tc>
          <w:tcPr>
            <w:tcW w:w="5220" w:type="dxa"/>
            <w:vAlign w:val="center"/>
          </w:tcPr>
          <w:p w14:paraId="1E6DFE37"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Total operational hours accumulated under load</w:t>
            </w:r>
          </w:p>
        </w:tc>
        <w:tc>
          <w:tcPr>
            <w:tcW w:w="1080" w:type="dxa"/>
          </w:tcPr>
          <w:p w14:paraId="7CBE4E3B"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BE59180" w14:textId="77777777" w:rsidTr="00457CBD">
        <w:trPr>
          <w:jc w:val="center"/>
        </w:trPr>
        <w:tc>
          <w:tcPr>
            <w:tcW w:w="450" w:type="dxa"/>
            <w:vAlign w:val="center"/>
          </w:tcPr>
          <w:p w14:paraId="5308377F"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12</w:t>
            </w:r>
          </w:p>
        </w:tc>
        <w:tc>
          <w:tcPr>
            <w:tcW w:w="2880" w:type="dxa"/>
            <w:vAlign w:val="center"/>
          </w:tcPr>
          <w:p w14:paraId="7D45F686"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Road Layout and Design</w:t>
            </w:r>
          </w:p>
        </w:tc>
        <w:tc>
          <w:tcPr>
            <w:tcW w:w="5220" w:type="dxa"/>
            <w:vAlign w:val="center"/>
          </w:tcPr>
          <w:p w14:paraId="000F6865"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Path geometry including curvature, intersections, and road width</w:t>
            </w:r>
          </w:p>
        </w:tc>
        <w:tc>
          <w:tcPr>
            <w:tcW w:w="1080" w:type="dxa"/>
          </w:tcPr>
          <w:p w14:paraId="6A24ABF4"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6783A405" w14:textId="77777777" w:rsidTr="00457CBD">
        <w:trPr>
          <w:jc w:val="center"/>
        </w:trPr>
        <w:tc>
          <w:tcPr>
            <w:tcW w:w="450" w:type="dxa"/>
            <w:vAlign w:val="center"/>
          </w:tcPr>
          <w:p w14:paraId="510BA527"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13</w:t>
            </w:r>
          </w:p>
        </w:tc>
        <w:tc>
          <w:tcPr>
            <w:tcW w:w="2880" w:type="dxa"/>
            <w:vAlign w:val="center"/>
          </w:tcPr>
          <w:p w14:paraId="46CBB836"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Ambient Temperature</w:t>
            </w:r>
          </w:p>
        </w:tc>
        <w:tc>
          <w:tcPr>
            <w:tcW w:w="5220" w:type="dxa"/>
            <w:vAlign w:val="center"/>
          </w:tcPr>
          <w:p w14:paraId="1066D0CD"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Average air temperature at the mine site</w:t>
            </w:r>
          </w:p>
        </w:tc>
        <w:tc>
          <w:tcPr>
            <w:tcW w:w="1080" w:type="dxa"/>
          </w:tcPr>
          <w:p w14:paraId="53651280"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E0A0178" w14:textId="77777777" w:rsidTr="00457CBD">
        <w:trPr>
          <w:jc w:val="center"/>
        </w:trPr>
        <w:tc>
          <w:tcPr>
            <w:tcW w:w="450" w:type="dxa"/>
            <w:vAlign w:val="center"/>
          </w:tcPr>
          <w:p w14:paraId="403846C2"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14</w:t>
            </w:r>
          </w:p>
        </w:tc>
        <w:tc>
          <w:tcPr>
            <w:tcW w:w="2880" w:type="dxa"/>
            <w:vAlign w:val="center"/>
          </w:tcPr>
          <w:p w14:paraId="49FF4C61"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Driving Style</w:t>
            </w:r>
          </w:p>
        </w:tc>
        <w:tc>
          <w:tcPr>
            <w:tcW w:w="5220" w:type="dxa"/>
            <w:vAlign w:val="center"/>
          </w:tcPr>
          <w:p w14:paraId="6221FF27"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Acceleration, braking, and maneuvering behavior</w:t>
            </w:r>
          </w:p>
        </w:tc>
        <w:tc>
          <w:tcPr>
            <w:tcW w:w="1080" w:type="dxa"/>
            <w:vAlign w:val="center"/>
          </w:tcPr>
          <w:p w14:paraId="4D4653CF"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6F38BF2E" w14:textId="77777777" w:rsidTr="00457CBD">
        <w:trPr>
          <w:jc w:val="center"/>
        </w:trPr>
        <w:tc>
          <w:tcPr>
            <w:tcW w:w="450" w:type="dxa"/>
            <w:vAlign w:val="center"/>
          </w:tcPr>
          <w:p w14:paraId="00E72733"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15</w:t>
            </w:r>
          </w:p>
        </w:tc>
        <w:tc>
          <w:tcPr>
            <w:tcW w:w="2880" w:type="dxa"/>
            <w:vAlign w:val="center"/>
          </w:tcPr>
          <w:p w14:paraId="3ED77165"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Number of Trips per Day</w:t>
            </w:r>
          </w:p>
        </w:tc>
        <w:tc>
          <w:tcPr>
            <w:tcW w:w="5220" w:type="dxa"/>
            <w:vAlign w:val="center"/>
          </w:tcPr>
          <w:p w14:paraId="6A260D6D"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Average number of haul cycles completed per truck per day</w:t>
            </w:r>
          </w:p>
        </w:tc>
        <w:tc>
          <w:tcPr>
            <w:tcW w:w="1080" w:type="dxa"/>
            <w:vAlign w:val="center"/>
          </w:tcPr>
          <w:p w14:paraId="50DDFCD1"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8289F4B" w14:textId="77777777" w:rsidTr="00457CBD">
        <w:trPr>
          <w:jc w:val="center"/>
        </w:trPr>
        <w:tc>
          <w:tcPr>
            <w:tcW w:w="450" w:type="dxa"/>
            <w:vAlign w:val="center"/>
          </w:tcPr>
          <w:p w14:paraId="6F0B3F12"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16</w:t>
            </w:r>
          </w:p>
        </w:tc>
        <w:tc>
          <w:tcPr>
            <w:tcW w:w="2880" w:type="dxa"/>
            <w:vAlign w:val="center"/>
          </w:tcPr>
          <w:p w14:paraId="1D7F7D04"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Maintenance Condition</w:t>
            </w:r>
          </w:p>
        </w:tc>
        <w:tc>
          <w:tcPr>
            <w:tcW w:w="5220" w:type="dxa"/>
            <w:vAlign w:val="center"/>
          </w:tcPr>
          <w:p w14:paraId="3EEBD673"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Adherence to inspection, repair, and rotation practices</w:t>
            </w:r>
          </w:p>
        </w:tc>
        <w:tc>
          <w:tcPr>
            <w:tcW w:w="1080" w:type="dxa"/>
            <w:vAlign w:val="center"/>
          </w:tcPr>
          <w:p w14:paraId="788EC501"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C9E8BED" w14:textId="77777777" w:rsidTr="00457CBD">
        <w:trPr>
          <w:jc w:val="center"/>
        </w:trPr>
        <w:tc>
          <w:tcPr>
            <w:tcW w:w="450" w:type="dxa"/>
            <w:vAlign w:val="center"/>
          </w:tcPr>
          <w:p w14:paraId="6973B152"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17</w:t>
            </w:r>
          </w:p>
        </w:tc>
        <w:tc>
          <w:tcPr>
            <w:tcW w:w="2880" w:type="dxa"/>
            <w:vAlign w:val="center"/>
          </w:tcPr>
          <w:p w14:paraId="16669605"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Traffic Volume from Other Vehicles</w:t>
            </w:r>
          </w:p>
        </w:tc>
        <w:tc>
          <w:tcPr>
            <w:tcW w:w="5220" w:type="dxa"/>
            <w:vAlign w:val="center"/>
          </w:tcPr>
          <w:p w14:paraId="789601A0"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Density of ancillary equipment and light vehicles on haul roads</w:t>
            </w:r>
          </w:p>
        </w:tc>
        <w:tc>
          <w:tcPr>
            <w:tcW w:w="1080" w:type="dxa"/>
            <w:vAlign w:val="center"/>
          </w:tcPr>
          <w:p w14:paraId="2DC93FBA"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78C5ECC" w14:textId="77777777" w:rsidTr="00457CBD">
        <w:trPr>
          <w:jc w:val="center"/>
        </w:trPr>
        <w:tc>
          <w:tcPr>
            <w:tcW w:w="450" w:type="dxa"/>
            <w:vAlign w:val="center"/>
          </w:tcPr>
          <w:p w14:paraId="096AD646"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18</w:t>
            </w:r>
          </w:p>
        </w:tc>
        <w:tc>
          <w:tcPr>
            <w:tcW w:w="2880" w:type="dxa"/>
            <w:vAlign w:val="center"/>
          </w:tcPr>
          <w:p w14:paraId="62AAE05E"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Road Surface Moisture</w:t>
            </w:r>
          </w:p>
        </w:tc>
        <w:tc>
          <w:tcPr>
            <w:tcW w:w="5220" w:type="dxa"/>
            <w:vAlign w:val="center"/>
          </w:tcPr>
          <w:p w14:paraId="506E650B"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Moisture content due to precipitation, watering, or natural conditions</w:t>
            </w:r>
          </w:p>
        </w:tc>
        <w:tc>
          <w:tcPr>
            <w:tcW w:w="1080" w:type="dxa"/>
            <w:vAlign w:val="center"/>
          </w:tcPr>
          <w:p w14:paraId="36272A3E"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65609F8D" w14:textId="77777777" w:rsidTr="00457CBD">
        <w:trPr>
          <w:jc w:val="center"/>
        </w:trPr>
        <w:tc>
          <w:tcPr>
            <w:tcW w:w="450" w:type="dxa"/>
            <w:vAlign w:val="center"/>
          </w:tcPr>
          <w:p w14:paraId="7F1D7C84"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19</w:t>
            </w:r>
          </w:p>
        </w:tc>
        <w:tc>
          <w:tcPr>
            <w:tcW w:w="2880" w:type="dxa"/>
            <w:vAlign w:val="center"/>
          </w:tcPr>
          <w:p w14:paraId="293ECDF0"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Air Humidity</w:t>
            </w:r>
          </w:p>
        </w:tc>
        <w:tc>
          <w:tcPr>
            <w:tcW w:w="5220" w:type="dxa"/>
            <w:vAlign w:val="center"/>
          </w:tcPr>
          <w:p w14:paraId="696F3EEF"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Relative humidity of the ambient air</w:t>
            </w:r>
          </w:p>
        </w:tc>
        <w:tc>
          <w:tcPr>
            <w:tcW w:w="1080" w:type="dxa"/>
            <w:vAlign w:val="center"/>
          </w:tcPr>
          <w:p w14:paraId="6BCE535A" w14:textId="77777777" w:rsidR="007576A5" w:rsidRDefault="007576A5" w:rsidP="00457CBD">
            <w:pPr>
              <w:spacing w:before="40" w:after="40" w:line="276" w:lineRule="auto"/>
              <w:jc w:val="center"/>
              <w:rPr>
                <w:rFonts w:asciiTheme="majorBidi" w:hAnsiTheme="majorBidi" w:cstheme="majorBidi"/>
                <w:sz w:val="22"/>
                <w:szCs w:val="22"/>
              </w:rPr>
            </w:pPr>
          </w:p>
        </w:tc>
      </w:tr>
      <w:tr w:rsidR="007576A5" w14:paraId="1BFA47BB" w14:textId="77777777" w:rsidTr="00457CBD">
        <w:trPr>
          <w:jc w:val="center"/>
        </w:trPr>
        <w:tc>
          <w:tcPr>
            <w:tcW w:w="450" w:type="dxa"/>
            <w:vAlign w:val="center"/>
          </w:tcPr>
          <w:p w14:paraId="46D5C7CD" w14:textId="77777777" w:rsidR="007576A5" w:rsidRDefault="007576A5" w:rsidP="00457CBD">
            <w:pPr>
              <w:spacing w:before="40" w:after="40" w:line="276" w:lineRule="auto"/>
              <w:jc w:val="center"/>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20</w:t>
            </w:r>
          </w:p>
        </w:tc>
        <w:tc>
          <w:tcPr>
            <w:tcW w:w="2880" w:type="dxa"/>
            <w:vAlign w:val="center"/>
          </w:tcPr>
          <w:p w14:paraId="125EECAD"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Size</w:t>
            </w:r>
          </w:p>
        </w:tc>
        <w:tc>
          <w:tcPr>
            <w:tcW w:w="5220" w:type="dxa"/>
            <w:vAlign w:val="center"/>
          </w:tcPr>
          <w:p w14:paraId="5EAA5D39" w14:textId="77777777" w:rsidR="007576A5" w:rsidRDefault="007576A5" w:rsidP="00457CBD">
            <w:pPr>
              <w:spacing w:before="40" w:after="40" w:line="276" w:lineRule="auto"/>
              <w:rPr>
                <w:rFonts w:asciiTheme="majorBidi" w:hAnsiTheme="majorBidi" w:cstheme="majorBidi"/>
                <w:sz w:val="22"/>
                <w:szCs w:val="22"/>
              </w:rPr>
            </w:pPr>
            <w:r w:rsidRPr="00872B56">
              <w:rPr>
                <w:rFonts w:ascii="Times New Roman" w:eastAsia="Times New Roman" w:hAnsi="Times New Roman" w:cs="Times New Roman"/>
                <w:kern w:val="0"/>
                <w:sz w:val="18"/>
                <w:szCs w:val="18"/>
                <w:lang w:val="en-CA" w:eastAsia="en-CA"/>
                <w14:ligatures w14:val="none"/>
              </w:rPr>
              <w:t>Tire diameter and width</w:t>
            </w:r>
          </w:p>
        </w:tc>
        <w:tc>
          <w:tcPr>
            <w:tcW w:w="1080" w:type="dxa"/>
            <w:vAlign w:val="center"/>
          </w:tcPr>
          <w:p w14:paraId="48C72C46" w14:textId="77777777" w:rsidR="007576A5" w:rsidRDefault="007576A5" w:rsidP="00457CBD">
            <w:pPr>
              <w:spacing w:before="40" w:after="40" w:line="276" w:lineRule="auto"/>
              <w:jc w:val="center"/>
              <w:rPr>
                <w:rFonts w:asciiTheme="majorBidi" w:hAnsiTheme="majorBidi" w:cstheme="majorBidi"/>
                <w:sz w:val="22"/>
                <w:szCs w:val="22"/>
              </w:rPr>
            </w:pPr>
          </w:p>
        </w:tc>
      </w:tr>
    </w:tbl>
    <w:p w14:paraId="6B9EA3A7" w14:textId="77777777" w:rsidR="007576A5" w:rsidRDefault="007576A5" w:rsidP="007576A5">
      <w:pPr>
        <w:spacing w:after="120" w:line="276" w:lineRule="auto"/>
        <w:jc w:val="both"/>
        <w:rPr>
          <w:rFonts w:asciiTheme="majorBidi" w:hAnsiTheme="majorBidi" w:cstheme="majorBidi"/>
          <w:sz w:val="22"/>
          <w:szCs w:val="22"/>
        </w:rPr>
      </w:pPr>
    </w:p>
    <w:p w14:paraId="3FF92BE3" w14:textId="77777777" w:rsidR="007576A5" w:rsidRDefault="007576A5" w:rsidP="007576A5">
      <w:pPr>
        <w:spacing w:after="120" w:line="276" w:lineRule="auto"/>
        <w:jc w:val="both"/>
        <w:rPr>
          <w:rFonts w:asciiTheme="majorBidi" w:hAnsiTheme="majorBidi" w:cstheme="majorBidi"/>
          <w:sz w:val="22"/>
          <w:szCs w:val="22"/>
        </w:rPr>
      </w:pPr>
      <w:r w:rsidRPr="00EB59B2">
        <w:rPr>
          <w:rFonts w:asciiTheme="majorBidi" w:hAnsiTheme="majorBidi" w:cstheme="majorBidi"/>
          <w:sz w:val="22"/>
          <w:szCs w:val="22"/>
        </w:rPr>
        <w:t>Respondents also optionally reported their primary field of expertise and years of experience to characterize the panel composition.</w:t>
      </w:r>
    </w:p>
    <w:p w14:paraId="551584CC" w14:textId="77777777" w:rsidR="007576A5" w:rsidRPr="00EB59B2" w:rsidRDefault="007576A5" w:rsidP="007576A5">
      <w:pPr>
        <w:spacing w:before="180" w:after="60" w:line="276" w:lineRule="auto"/>
        <w:rPr>
          <w:rFonts w:asciiTheme="majorBidi" w:hAnsiTheme="majorBidi" w:cstheme="majorBidi"/>
          <w:b/>
          <w:bCs/>
          <w:sz w:val="22"/>
          <w:szCs w:val="22"/>
        </w:rPr>
      </w:pPr>
      <w:r w:rsidRPr="00EB59B2">
        <w:rPr>
          <w:rFonts w:asciiTheme="majorBidi" w:hAnsiTheme="majorBidi" w:cstheme="majorBidi"/>
          <w:b/>
          <w:bCs/>
          <w:sz w:val="22"/>
          <w:szCs w:val="22"/>
        </w:rPr>
        <w:t>S5.5. Quantitative analysis of expert responses</w:t>
      </w:r>
    </w:p>
    <w:p w14:paraId="35945E13" w14:textId="77777777" w:rsidR="007576A5" w:rsidRDefault="007576A5" w:rsidP="007576A5">
      <w:pPr>
        <w:spacing w:after="120" w:line="276" w:lineRule="auto"/>
        <w:jc w:val="both"/>
        <w:rPr>
          <w:rFonts w:asciiTheme="majorBidi" w:hAnsiTheme="majorBidi" w:cstheme="majorBidi"/>
          <w:sz w:val="22"/>
          <w:szCs w:val="22"/>
        </w:rPr>
      </w:pPr>
      <w:r w:rsidRPr="005740B9">
        <w:rPr>
          <w:rFonts w:asciiTheme="majorBidi" w:hAnsiTheme="majorBidi" w:cstheme="majorBidi"/>
          <w:sz w:val="22"/>
          <w:szCs w:val="22"/>
        </w:rPr>
        <w:t>Quantitative analysis of expert responses included calculation of mean scores, standard deviations, and rank ordering for each factor. Dispersion metrics were used to assess the level of interdisciplinary consensus and to identify factors associated with higher epistemic uncertainty.</w:t>
      </w:r>
    </w:p>
    <w:p w14:paraId="17E9E22F" w14:textId="77777777" w:rsidR="007576A5" w:rsidRDefault="007576A5" w:rsidP="007576A5">
      <w:pPr>
        <w:spacing w:after="120" w:line="276" w:lineRule="auto"/>
        <w:jc w:val="both"/>
        <w:rPr>
          <w:rFonts w:asciiTheme="majorBidi" w:hAnsiTheme="majorBidi" w:cstheme="majorBidi"/>
          <w:sz w:val="22"/>
          <w:szCs w:val="22"/>
        </w:rPr>
      </w:pPr>
      <w:r w:rsidRPr="005740B9">
        <w:rPr>
          <w:rFonts w:asciiTheme="majorBidi" w:hAnsiTheme="majorBidi" w:cstheme="majorBidi"/>
          <w:sz w:val="22"/>
          <w:szCs w:val="22"/>
        </w:rPr>
        <w:t>No attempt was made to force convergence across expert groups. Instead, variability in responses was retained as an informative indicator of uncertainty relevant for subsequent sensitivity analysis and model robustness testing.</w:t>
      </w:r>
    </w:p>
    <w:p w14:paraId="0296F267" w14:textId="550B2FEA" w:rsidR="007576A5" w:rsidRDefault="007576A5" w:rsidP="007576A5">
      <w:pPr>
        <w:spacing w:after="120" w:line="276" w:lineRule="auto"/>
        <w:jc w:val="both"/>
        <w:rPr>
          <w:rFonts w:asciiTheme="majorBidi" w:hAnsiTheme="majorBidi" w:cstheme="majorBidi"/>
          <w:sz w:val="22"/>
          <w:szCs w:val="22"/>
        </w:rPr>
      </w:pPr>
      <w:r w:rsidRPr="005740B9">
        <w:rPr>
          <w:rFonts w:asciiTheme="majorBidi" w:hAnsiTheme="majorBidi" w:cstheme="majorBidi"/>
          <w:sz w:val="22"/>
          <w:szCs w:val="22"/>
        </w:rPr>
        <w:lastRenderedPageBreak/>
        <w:t xml:space="preserve">The resulting ranked factor hierarchy is summarized in Table </w:t>
      </w:r>
      <w:r w:rsidR="003813EF">
        <w:rPr>
          <w:rFonts w:asciiTheme="majorBidi" w:hAnsiTheme="majorBidi" w:cstheme="majorBidi"/>
          <w:sz w:val="22"/>
          <w:szCs w:val="22"/>
        </w:rPr>
        <w:t>4</w:t>
      </w:r>
      <w:r w:rsidR="003813EF" w:rsidRPr="005740B9">
        <w:rPr>
          <w:rFonts w:asciiTheme="majorBidi" w:hAnsiTheme="majorBidi" w:cstheme="majorBidi"/>
          <w:sz w:val="22"/>
          <w:szCs w:val="22"/>
        </w:rPr>
        <w:t xml:space="preserve"> </w:t>
      </w:r>
      <w:r w:rsidRPr="005740B9">
        <w:rPr>
          <w:rFonts w:asciiTheme="majorBidi" w:hAnsiTheme="majorBidi" w:cstheme="majorBidi"/>
          <w:sz w:val="22"/>
          <w:szCs w:val="22"/>
        </w:rPr>
        <w:t xml:space="preserve">of the main manuscript, and the relative importance of factors is visualized in Figure </w:t>
      </w:r>
      <w:r w:rsidR="003813EF">
        <w:rPr>
          <w:rFonts w:asciiTheme="majorBidi" w:hAnsiTheme="majorBidi" w:cstheme="majorBidi"/>
          <w:sz w:val="22"/>
          <w:szCs w:val="22"/>
        </w:rPr>
        <w:t>4</w:t>
      </w:r>
      <w:r w:rsidRPr="005740B9">
        <w:rPr>
          <w:rFonts w:asciiTheme="majorBidi" w:hAnsiTheme="majorBidi" w:cstheme="majorBidi"/>
          <w:sz w:val="22"/>
          <w:szCs w:val="22"/>
        </w:rPr>
        <w:t>. These expert-derived rankings directly inform the weighting structure and correction coefficients used in the mining-specific emission model (Section 3.5).</w:t>
      </w:r>
    </w:p>
    <w:p w14:paraId="73DE1E46" w14:textId="77777777" w:rsidR="007576A5" w:rsidRPr="005740B9" w:rsidRDefault="007576A5" w:rsidP="007576A5">
      <w:pPr>
        <w:spacing w:before="180" w:after="60" w:line="276" w:lineRule="auto"/>
        <w:rPr>
          <w:rFonts w:asciiTheme="majorBidi" w:hAnsiTheme="majorBidi" w:cstheme="majorBidi"/>
          <w:b/>
          <w:bCs/>
          <w:sz w:val="22"/>
          <w:szCs w:val="22"/>
        </w:rPr>
      </w:pPr>
      <w:r w:rsidRPr="005740B9">
        <w:rPr>
          <w:rFonts w:asciiTheme="majorBidi" w:hAnsiTheme="majorBidi" w:cstheme="majorBidi"/>
          <w:b/>
          <w:bCs/>
          <w:sz w:val="22"/>
          <w:szCs w:val="22"/>
        </w:rPr>
        <w:t>S5.6. Linkage to model development</w:t>
      </w:r>
    </w:p>
    <w:p w14:paraId="2B3C60DD" w14:textId="7F675EC1" w:rsidR="007576A5" w:rsidRDefault="007576A5" w:rsidP="007576A5">
      <w:pPr>
        <w:spacing w:after="120" w:line="276" w:lineRule="auto"/>
        <w:jc w:val="both"/>
        <w:rPr>
          <w:rFonts w:asciiTheme="majorBidi" w:hAnsiTheme="majorBidi" w:cstheme="majorBidi"/>
          <w:sz w:val="22"/>
          <w:szCs w:val="22"/>
        </w:rPr>
      </w:pPr>
      <w:r w:rsidRPr="0038577E">
        <w:rPr>
          <w:rFonts w:asciiTheme="majorBidi" w:hAnsiTheme="majorBidi" w:cstheme="majorBidi"/>
          <w:sz w:val="22"/>
          <w:szCs w:val="22"/>
        </w:rPr>
        <w:t xml:space="preserve">High-ranked factors were treated as dominant drivers in the semi-empirical tribological model, influencing the magnitude and functional form of correction coefficients. Lower-ranked factors were retained to ensure completeness </w:t>
      </w:r>
      <w:r w:rsidR="005075BE" w:rsidRPr="005075BE">
        <w:rPr>
          <w:rFonts w:asciiTheme="majorBidi" w:hAnsiTheme="majorBidi" w:cstheme="majorBidi"/>
          <w:sz w:val="22"/>
          <w:szCs w:val="22"/>
        </w:rPr>
        <w:t>of the emission framework but were held at baseline values during probabilistic uncertainty propagation to avoid over-parameterization of the Monte Carlo simulation. Deterministic one-at-a-time sensitivity analysis and stochastic uncertainty propagation were applied only to the dominant operational drivers identified through expert ranking (see Sections 4.5–4.6 of the main manuscript).</w:t>
      </w:r>
    </w:p>
    <w:p w14:paraId="13E7C9E8" w14:textId="70EDAB8A" w:rsidR="0014356E" w:rsidRPr="005104C2" w:rsidRDefault="007576A5" w:rsidP="007576A5">
      <w:pPr>
        <w:spacing w:after="120" w:line="276" w:lineRule="auto"/>
        <w:jc w:val="both"/>
        <w:rPr>
          <w:rFonts w:asciiTheme="majorBidi" w:hAnsiTheme="majorBidi" w:cstheme="majorBidi"/>
          <w:sz w:val="22"/>
          <w:szCs w:val="22"/>
          <w:rtl/>
        </w:rPr>
      </w:pPr>
      <w:r w:rsidRPr="0038577E">
        <w:rPr>
          <w:rFonts w:asciiTheme="majorBidi" w:hAnsiTheme="majorBidi" w:cstheme="majorBidi"/>
          <w:sz w:val="22"/>
          <w:szCs w:val="22"/>
        </w:rPr>
        <w:t>This structured expert elicitation therefore provides a transparent, reproducible, and quantitatively defensible bridge between operational knowledge and model parameterization in a data-scarce mining context.</w:t>
      </w:r>
    </w:p>
    <w:sectPr w:rsidR="0014356E" w:rsidRPr="005104C2" w:rsidSect="004F430A">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1E1C1" w14:textId="77777777" w:rsidR="005B40EB" w:rsidRDefault="005B40EB" w:rsidP="00E23DDE">
      <w:pPr>
        <w:spacing w:after="0" w:line="240" w:lineRule="auto"/>
      </w:pPr>
      <w:r>
        <w:separator/>
      </w:r>
    </w:p>
  </w:endnote>
  <w:endnote w:type="continuationSeparator" w:id="0">
    <w:p w14:paraId="27357E16" w14:textId="77777777" w:rsidR="005B40EB" w:rsidRDefault="005B40EB" w:rsidP="00E23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2473877"/>
      <w:docPartObj>
        <w:docPartGallery w:val="Page Numbers (Bottom of Page)"/>
        <w:docPartUnique/>
      </w:docPartObj>
    </w:sdtPr>
    <w:sdtEndPr>
      <w:rPr>
        <w:noProof/>
      </w:rPr>
    </w:sdtEndPr>
    <w:sdtContent>
      <w:p w14:paraId="1BE8B4F9" w14:textId="475996E3" w:rsidR="00E23DDE" w:rsidRPr="00974B6C" w:rsidRDefault="00E23DDE" w:rsidP="00E23DDE">
        <w:pPr>
          <w:pStyle w:val="Footer"/>
          <w:jc w:val="center"/>
          <w:rPr>
            <w:rFonts w:ascii="Times New Roman" w:hAnsi="Times New Roman" w:cs="Times New Roman"/>
          </w:rPr>
        </w:pPr>
        <w:r w:rsidRPr="00974B6C">
          <w:rPr>
            <w:rFonts w:ascii="Times New Roman" w:hAnsi="Times New Roman" w:cs="Times New Roman"/>
          </w:rPr>
          <w:fldChar w:fldCharType="begin"/>
        </w:r>
        <w:r w:rsidRPr="00974B6C">
          <w:rPr>
            <w:rFonts w:ascii="Times New Roman" w:hAnsi="Times New Roman" w:cs="Times New Roman"/>
          </w:rPr>
          <w:instrText xml:space="preserve"> PAGE   \* MERGEFORMAT </w:instrText>
        </w:r>
        <w:r w:rsidRPr="00974B6C">
          <w:rPr>
            <w:rFonts w:ascii="Times New Roman" w:hAnsi="Times New Roman" w:cs="Times New Roman"/>
          </w:rPr>
          <w:fldChar w:fldCharType="separate"/>
        </w:r>
        <w:r w:rsidRPr="00974B6C">
          <w:rPr>
            <w:rFonts w:ascii="Times New Roman" w:hAnsi="Times New Roman" w:cs="Times New Roman"/>
            <w:noProof/>
          </w:rPr>
          <w:t>2</w:t>
        </w:r>
        <w:r w:rsidRPr="00974B6C">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60A2" w14:textId="77777777" w:rsidR="005B40EB" w:rsidRDefault="005B40EB" w:rsidP="00E23DDE">
      <w:pPr>
        <w:spacing w:after="0" w:line="240" w:lineRule="auto"/>
      </w:pPr>
      <w:r>
        <w:separator/>
      </w:r>
    </w:p>
  </w:footnote>
  <w:footnote w:type="continuationSeparator" w:id="0">
    <w:p w14:paraId="254F6FC5" w14:textId="77777777" w:rsidR="005B40EB" w:rsidRDefault="005B40EB" w:rsidP="00E23D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4C43"/>
    <w:multiLevelType w:val="multilevel"/>
    <w:tmpl w:val="C4D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17F7E"/>
    <w:multiLevelType w:val="multilevel"/>
    <w:tmpl w:val="9A84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167BF"/>
    <w:multiLevelType w:val="multilevel"/>
    <w:tmpl w:val="A186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71E39"/>
    <w:multiLevelType w:val="multilevel"/>
    <w:tmpl w:val="396E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D1FAF"/>
    <w:multiLevelType w:val="multilevel"/>
    <w:tmpl w:val="6E60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260C8"/>
    <w:multiLevelType w:val="multilevel"/>
    <w:tmpl w:val="5EA685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BC60D3"/>
    <w:multiLevelType w:val="multilevel"/>
    <w:tmpl w:val="B2C6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1399B"/>
    <w:multiLevelType w:val="multilevel"/>
    <w:tmpl w:val="3FF2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D1080"/>
    <w:multiLevelType w:val="multilevel"/>
    <w:tmpl w:val="7188037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F5865"/>
    <w:multiLevelType w:val="hybridMultilevel"/>
    <w:tmpl w:val="57FE3F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A49A1"/>
    <w:multiLevelType w:val="multilevel"/>
    <w:tmpl w:val="5B5A1B74"/>
    <w:lvl w:ilvl="0">
      <w:start w:val="1"/>
      <w:numFmt w:val="bullet"/>
      <w:lvlText w:val="-"/>
      <w:lvlJc w:val="left"/>
      <w:pPr>
        <w:tabs>
          <w:tab w:val="num" w:pos="720"/>
        </w:tabs>
        <w:ind w:left="720" w:hanging="360"/>
      </w:pPr>
      <w:rPr>
        <w:rFonts w:ascii="Times New Roman" w:hAnsi="Times New Roman" w:cs="Times New Roman"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A614E9"/>
    <w:multiLevelType w:val="multilevel"/>
    <w:tmpl w:val="D9923B0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E921BC"/>
    <w:multiLevelType w:val="multilevel"/>
    <w:tmpl w:val="A350B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A643E9"/>
    <w:multiLevelType w:val="multilevel"/>
    <w:tmpl w:val="1E3C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BC3B4C"/>
    <w:multiLevelType w:val="multilevel"/>
    <w:tmpl w:val="1D04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770F0"/>
    <w:multiLevelType w:val="multilevel"/>
    <w:tmpl w:val="F37C5C6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714F6"/>
    <w:multiLevelType w:val="hybridMultilevel"/>
    <w:tmpl w:val="CD1E87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C1B0B83"/>
    <w:multiLevelType w:val="multilevel"/>
    <w:tmpl w:val="3C6088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415D50"/>
    <w:multiLevelType w:val="multilevel"/>
    <w:tmpl w:val="157EE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4F09B1"/>
    <w:multiLevelType w:val="multilevel"/>
    <w:tmpl w:val="E078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D0D77"/>
    <w:multiLevelType w:val="multilevel"/>
    <w:tmpl w:val="7C1A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766246"/>
    <w:multiLevelType w:val="multilevel"/>
    <w:tmpl w:val="A16C5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77A93"/>
    <w:multiLevelType w:val="multilevel"/>
    <w:tmpl w:val="4DD2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4C15A7"/>
    <w:multiLevelType w:val="multilevel"/>
    <w:tmpl w:val="9A64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9D61F5"/>
    <w:multiLevelType w:val="multilevel"/>
    <w:tmpl w:val="5E24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2A7439"/>
    <w:multiLevelType w:val="hybridMultilevel"/>
    <w:tmpl w:val="EC424A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0BA1D70"/>
    <w:multiLevelType w:val="multilevel"/>
    <w:tmpl w:val="0724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8B5B07"/>
    <w:multiLevelType w:val="hybridMultilevel"/>
    <w:tmpl w:val="AF840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C91869"/>
    <w:multiLevelType w:val="multilevel"/>
    <w:tmpl w:val="542A2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6C0439"/>
    <w:multiLevelType w:val="multilevel"/>
    <w:tmpl w:val="433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44698E"/>
    <w:multiLevelType w:val="multilevel"/>
    <w:tmpl w:val="949A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3B49A8"/>
    <w:multiLevelType w:val="multilevel"/>
    <w:tmpl w:val="CF84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967544"/>
    <w:multiLevelType w:val="multilevel"/>
    <w:tmpl w:val="1E2CE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E644BC"/>
    <w:multiLevelType w:val="multilevel"/>
    <w:tmpl w:val="616C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2352E9"/>
    <w:multiLevelType w:val="multilevel"/>
    <w:tmpl w:val="09CC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C35801"/>
    <w:multiLevelType w:val="multilevel"/>
    <w:tmpl w:val="D938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72949"/>
    <w:multiLevelType w:val="multilevel"/>
    <w:tmpl w:val="216A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8"/>
  </w:num>
  <w:num w:numId="3">
    <w:abstractNumId w:val="31"/>
  </w:num>
  <w:num w:numId="4">
    <w:abstractNumId w:val="4"/>
  </w:num>
  <w:num w:numId="5">
    <w:abstractNumId w:val="32"/>
  </w:num>
  <w:num w:numId="6">
    <w:abstractNumId w:val="36"/>
  </w:num>
  <w:num w:numId="7">
    <w:abstractNumId w:val="3"/>
  </w:num>
  <w:num w:numId="8">
    <w:abstractNumId w:val="12"/>
  </w:num>
  <w:num w:numId="9">
    <w:abstractNumId w:val="0"/>
  </w:num>
  <w:num w:numId="10">
    <w:abstractNumId w:val="30"/>
  </w:num>
  <w:num w:numId="11">
    <w:abstractNumId w:val="20"/>
  </w:num>
  <w:num w:numId="12">
    <w:abstractNumId w:val="26"/>
  </w:num>
  <w:num w:numId="13">
    <w:abstractNumId w:val="27"/>
  </w:num>
  <w:num w:numId="14">
    <w:abstractNumId w:val="10"/>
  </w:num>
  <w:num w:numId="15">
    <w:abstractNumId w:val="7"/>
  </w:num>
  <w:num w:numId="16">
    <w:abstractNumId w:val="21"/>
  </w:num>
  <w:num w:numId="17">
    <w:abstractNumId w:val="33"/>
  </w:num>
  <w:num w:numId="18">
    <w:abstractNumId w:val="9"/>
  </w:num>
  <w:num w:numId="19">
    <w:abstractNumId w:val="2"/>
  </w:num>
  <w:num w:numId="20">
    <w:abstractNumId w:val="13"/>
  </w:num>
  <w:num w:numId="21">
    <w:abstractNumId w:val="23"/>
  </w:num>
  <w:num w:numId="22">
    <w:abstractNumId w:val="24"/>
  </w:num>
  <w:num w:numId="23">
    <w:abstractNumId w:val="1"/>
  </w:num>
  <w:num w:numId="24">
    <w:abstractNumId w:val="35"/>
  </w:num>
  <w:num w:numId="25">
    <w:abstractNumId w:val="6"/>
  </w:num>
  <w:num w:numId="26">
    <w:abstractNumId w:val="16"/>
  </w:num>
  <w:num w:numId="27">
    <w:abstractNumId w:val="5"/>
  </w:num>
  <w:num w:numId="28">
    <w:abstractNumId w:val="15"/>
  </w:num>
  <w:num w:numId="29">
    <w:abstractNumId w:val="29"/>
  </w:num>
  <w:num w:numId="30">
    <w:abstractNumId w:val="14"/>
  </w:num>
  <w:num w:numId="31">
    <w:abstractNumId w:val="19"/>
  </w:num>
  <w:num w:numId="32">
    <w:abstractNumId w:val="34"/>
  </w:num>
  <w:num w:numId="33">
    <w:abstractNumId w:val="28"/>
  </w:num>
  <w:num w:numId="34">
    <w:abstractNumId w:val="22"/>
  </w:num>
  <w:num w:numId="35">
    <w:abstractNumId w:val="11"/>
  </w:num>
  <w:num w:numId="36">
    <w:abstractNumId w:val="8"/>
  </w:num>
  <w:num w:numId="3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zzeddin Bakhtavar">
    <w15:presenceInfo w15:providerId="None" w15:userId="Ezzeddin Bakhtav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69"/>
    <w:rsid w:val="000045BC"/>
    <w:rsid w:val="000106DF"/>
    <w:rsid w:val="00011B12"/>
    <w:rsid w:val="00016FA7"/>
    <w:rsid w:val="00027E51"/>
    <w:rsid w:val="0003123B"/>
    <w:rsid w:val="00036A8D"/>
    <w:rsid w:val="000475F1"/>
    <w:rsid w:val="00047E78"/>
    <w:rsid w:val="00077098"/>
    <w:rsid w:val="000900E0"/>
    <w:rsid w:val="0009276F"/>
    <w:rsid w:val="00093974"/>
    <w:rsid w:val="00096690"/>
    <w:rsid w:val="000A2B68"/>
    <w:rsid w:val="000B4449"/>
    <w:rsid w:val="000B545F"/>
    <w:rsid w:val="000C07C7"/>
    <w:rsid w:val="000C2440"/>
    <w:rsid w:val="000C6995"/>
    <w:rsid w:val="000C6F9B"/>
    <w:rsid w:val="000D4E10"/>
    <w:rsid w:val="000D689C"/>
    <w:rsid w:val="000E2536"/>
    <w:rsid w:val="000E2952"/>
    <w:rsid w:val="000E2FE6"/>
    <w:rsid w:val="000E4355"/>
    <w:rsid w:val="000E7108"/>
    <w:rsid w:val="000F790F"/>
    <w:rsid w:val="00104002"/>
    <w:rsid w:val="00114DBC"/>
    <w:rsid w:val="0011571E"/>
    <w:rsid w:val="00132CBD"/>
    <w:rsid w:val="00132E5F"/>
    <w:rsid w:val="00140ADB"/>
    <w:rsid w:val="0014356E"/>
    <w:rsid w:val="00143B14"/>
    <w:rsid w:val="00143D62"/>
    <w:rsid w:val="001444AB"/>
    <w:rsid w:val="0014556C"/>
    <w:rsid w:val="00151243"/>
    <w:rsid w:val="00152EB2"/>
    <w:rsid w:val="00162B6A"/>
    <w:rsid w:val="00164291"/>
    <w:rsid w:val="001926EF"/>
    <w:rsid w:val="00194C05"/>
    <w:rsid w:val="00195219"/>
    <w:rsid w:val="00196342"/>
    <w:rsid w:val="00196788"/>
    <w:rsid w:val="001A15F5"/>
    <w:rsid w:val="001A4D80"/>
    <w:rsid w:val="001B36B8"/>
    <w:rsid w:val="001C3761"/>
    <w:rsid w:val="001D012F"/>
    <w:rsid w:val="001D2142"/>
    <w:rsid w:val="001D2D8B"/>
    <w:rsid w:val="001E2A62"/>
    <w:rsid w:val="001E535C"/>
    <w:rsid w:val="001F4270"/>
    <w:rsid w:val="002051D2"/>
    <w:rsid w:val="002202D4"/>
    <w:rsid w:val="0022571F"/>
    <w:rsid w:val="00230179"/>
    <w:rsid w:val="0024421D"/>
    <w:rsid w:val="0024680D"/>
    <w:rsid w:val="00253BC9"/>
    <w:rsid w:val="0025424F"/>
    <w:rsid w:val="002579D6"/>
    <w:rsid w:val="00260CE0"/>
    <w:rsid w:val="00264173"/>
    <w:rsid w:val="00267CB5"/>
    <w:rsid w:val="002702BE"/>
    <w:rsid w:val="002755E4"/>
    <w:rsid w:val="002A0239"/>
    <w:rsid w:val="002A2C05"/>
    <w:rsid w:val="002A2F09"/>
    <w:rsid w:val="002A7047"/>
    <w:rsid w:val="002B4979"/>
    <w:rsid w:val="002C11D5"/>
    <w:rsid w:val="002D1B9D"/>
    <w:rsid w:val="002D381F"/>
    <w:rsid w:val="002D5682"/>
    <w:rsid w:val="002E0D21"/>
    <w:rsid w:val="002F2A7A"/>
    <w:rsid w:val="00300A70"/>
    <w:rsid w:val="003106C5"/>
    <w:rsid w:val="00311A88"/>
    <w:rsid w:val="00317954"/>
    <w:rsid w:val="0032163E"/>
    <w:rsid w:val="00342504"/>
    <w:rsid w:val="003426EB"/>
    <w:rsid w:val="0034580C"/>
    <w:rsid w:val="00356FF3"/>
    <w:rsid w:val="00362436"/>
    <w:rsid w:val="00365989"/>
    <w:rsid w:val="003723D5"/>
    <w:rsid w:val="00380C52"/>
    <w:rsid w:val="003813EF"/>
    <w:rsid w:val="00383560"/>
    <w:rsid w:val="0038577E"/>
    <w:rsid w:val="003A31DF"/>
    <w:rsid w:val="003A67EE"/>
    <w:rsid w:val="003B59FD"/>
    <w:rsid w:val="003B65DD"/>
    <w:rsid w:val="003E298B"/>
    <w:rsid w:val="003E4DFB"/>
    <w:rsid w:val="003F3E4D"/>
    <w:rsid w:val="003F4574"/>
    <w:rsid w:val="004121C8"/>
    <w:rsid w:val="0042602A"/>
    <w:rsid w:val="00430940"/>
    <w:rsid w:val="00432A81"/>
    <w:rsid w:val="00432E01"/>
    <w:rsid w:val="00437F30"/>
    <w:rsid w:val="00443998"/>
    <w:rsid w:val="00451A26"/>
    <w:rsid w:val="00457179"/>
    <w:rsid w:val="00463FD2"/>
    <w:rsid w:val="00464417"/>
    <w:rsid w:val="00467A98"/>
    <w:rsid w:val="00470671"/>
    <w:rsid w:val="004730D7"/>
    <w:rsid w:val="004818DB"/>
    <w:rsid w:val="0048476A"/>
    <w:rsid w:val="00492FBF"/>
    <w:rsid w:val="004A6932"/>
    <w:rsid w:val="004B3C80"/>
    <w:rsid w:val="004C027E"/>
    <w:rsid w:val="004C04A3"/>
    <w:rsid w:val="004C0546"/>
    <w:rsid w:val="004D0484"/>
    <w:rsid w:val="004D48C0"/>
    <w:rsid w:val="004D6CD5"/>
    <w:rsid w:val="004D78CF"/>
    <w:rsid w:val="004E0181"/>
    <w:rsid w:val="004F430A"/>
    <w:rsid w:val="004F4C0C"/>
    <w:rsid w:val="005075BE"/>
    <w:rsid w:val="005104C2"/>
    <w:rsid w:val="00512809"/>
    <w:rsid w:val="00516859"/>
    <w:rsid w:val="0051722E"/>
    <w:rsid w:val="005173DD"/>
    <w:rsid w:val="005346B8"/>
    <w:rsid w:val="00543819"/>
    <w:rsid w:val="00546F3C"/>
    <w:rsid w:val="005510EF"/>
    <w:rsid w:val="005571AB"/>
    <w:rsid w:val="0056375F"/>
    <w:rsid w:val="00564531"/>
    <w:rsid w:val="0057050F"/>
    <w:rsid w:val="005740B9"/>
    <w:rsid w:val="005742B1"/>
    <w:rsid w:val="00583125"/>
    <w:rsid w:val="0058759A"/>
    <w:rsid w:val="005922DB"/>
    <w:rsid w:val="00593744"/>
    <w:rsid w:val="00595A0C"/>
    <w:rsid w:val="005A185D"/>
    <w:rsid w:val="005A207F"/>
    <w:rsid w:val="005A3126"/>
    <w:rsid w:val="005A5A22"/>
    <w:rsid w:val="005B40EB"/>
    <w:rsid w:val="005B697A"/>
    <w:rsid w:val="005C3834"/>
    <w:rsid w:val="005D0718"/>
    <w:rsid w:val="00611F80"/>
    <w:rsid w:val="006219F8"/>
    <w:rsid w:val="00623688"/>
    <w:rsid w:val="00630263"/>
    <w:rsid w:val="006340C9"/>
    <w:rsid w:val="006346E1"/>
    <w:rsid w:val="00635630"/>
    <w:rsid w:val="006448CE"/>
    <w:rsid w:val="006453F0"/>
    <w:rsid w:val="00665058"/>
    <w:rsid w:val="0067036C"/>
    <w:rsid w:val="00673061"/>
    <w:rsid w:val="006817AB"/>
    <w:rsid w:val="0069260A"/>
    <w:rsid w:val="00693099"/>
    <w:rsid w:val="0069425E"/>
    <w:rsid w:val="00696E76"/>
    <w:rsid w:val="006A26AB"/>
    <w:rsid w:val="006B0BAF"/>
    <w:rsid w:val="006B0DC2"/>
    <w:rsid w:val="006C26FC"/>
    <w:rsid w:val="006D123C"/>
    <w:rsid w:val="006E39CD"/>
    <w:rsid w:val="006E3B81"/>
    <w:rsid w:val="006F4793"/>
    <w:rsid w:val="006F7ABD"/>
    <w:rsid w:val="00700BBA"/>
    <w:rsid w:val="007047EA"/>
    <w:rsid w:val="0072597D"/>
    <w:rsid w:val="00726415"/>
    <w:rsid w:val="007277CB"/>
    <w:rsid w:val="00734292"/>
    <w:rsid w:val="007576A5"/>
    <w:rsid w:val="00762581"/>
    <w:rsid w:val="00766793"/>
    <w:rsid w:val="0077093E"/>
    <w:rsid w:val="00770CD0"/>
    <w:rsid w:val="00777BF3"/>
    <w:rsid w:val="00780010"/>
    <w:rsid w:val="00781254"/>
    <w:rsid w:val="007820C4"/>
    <w:rsid w:val="00785D67"/>
    <w:rsid w:val="0078690A"/>
    <w:rsid w:val="00786CEC"/>
    <w:rsid w:val="00790E58"/>
    <w:rsid w:val="007A1D57"/>
    <w:rsid w:val="007A2DFB"/>
    <w:rsid w:val="007B4D72"/>
    <w:rsid w:val="007C5280"/>
    <w:rsid w:val="007D3108"/>
    <w:rsid w:val="007D4B31"/>
    <w:rsid w:val="007D4EAD"/>
    <w:rsid w:val="007D562A"/>
    <w:rsid w:val="007E4C7E"/>
    <w:rsid w:val="007F099C"/>
    <w:rsid w:val="007F38E8"/>
    <w:rsid w:val="007F55B0"/>
    <w:rsid w:val="007F6E1B"/>
    <w:rsid w:val="00800C62"/>
    <w:rsid w:val="00805F0B"/>
    <w:rsid w:val="00806C49"/>
    <w:rsid w:val="00811DE0"/>
    <w:rsid w:val="00815B0C"/>
    <w:rsid w:val="00833B33"/>
    <w:rsid w:val="008365EF"/>
    <w:rsid w:val="008401C5"/>
    <w:rsid w:val="00840395"/>
    <w:rsid w:val="00844F7F"/>
    <w:rsid w:val="00847161"/>
    <w:rsid w:val="00850573"/>
    <w:rsid w:val="008563CB"/>
    <w:rsid w:val="00857EBC"/>
    <w:rsid w:val="008635E3"/>
    <w:rsid w:val="00870395"/>
    <w:rsid w:val="00870D1D"/>
    <w:rsid w:val="00872217"/>
    <w:rsid w:val="00872B56"/>
    <w:rsid w:val="00873353"/>
    <w:rsid w:val="00876293"/>
    <w:rsid w:val="00880B69"/>
    <w:rsid w:val="00897938"/>
    <w:rsid w:val="008A00A3"/>
    <w:rsid w:val="008A0CFC"/>
    <w:rsid w:val="008A1B61"/>
    <w:rsid w:val="008A21F9"/>
    <w:rsid w:val="008A3BF2"/>
    <w:rsid w:val="008B08CF"/>
    <w:rsid w:val="008B6515"/>
    <w:rsid w:val="008C4331"/>
    <w:rsid w:val="008C69F9"/>
    <w:rsid w:val="008D06B6"/>
    <w:rsid w:val="008D1C66"/>
    <w:rsid w:val="008D50FF"/>
    <w:rsid w:val="008D66BE"/>
    <w:rsid w:val="008D6AF8"/>
    <w:rsid w:val="008D6C8D"/>
    <w:rsid w:val="008E46F3"/>
    <w:rsid w:val="008E7087"/>
    <w:rsid w:val="008F2533"/>
    <w:rsid w:val="008F264E"/>
    <w:rsid w:val="008F2E2D"/>
    <w:rsid w:val="008F4362"/>
    <w:rsid w:val="008F7A60"/>
    <w:rsid w:val="009025AB"/>
    <w:rsid w:val="00905534"/>
    <w:rsid w:val="00913F74"/>
    <w:rsid w:val="00920B5A"/>
    <w:rsid w:val="00920DCC"/>
    <w:rsid w:val="00934CFB"/>
    <w:rsid w:val="009377EB"/>
    <w:rsid w:val="0094086C"/>
    <w:rsid w:val="009430CF"/>
    <w:rsid w:val="0094414D"/>
    <w:rsid w:val="00954AE8"/>
    <w:rsid w:val="00957059"/>
    <w:rsid w:val="00957305"/>
    <w:rsid w:val="0096393B"/>
    <w:rsid w:val="00974B6C"/>
    <w:rsid w:val="00974D03"/>
    <w:rsid w:val="00982B56"/>
    <w:rsid w:val="009877E3"/>
    <w:rsid w:val="00987D97"/>
    <w:rsid w:val="00991338"/>
    <w:rsid w:val="00997081"/>
    <w:rsid w:val="009B48E7"/>
    <w:rsid w:val="009B743B"/>
    <w:rsid w:val="009C0469"/>
    <w:rsid w:val="009C25D5"/>
    <w:rsid w:val="009C7E6D"/>
    <w:rsid w:val="009D163B"/>
    <w:rsid w:val="009D5B8E"/>
    <w:rsid w:val="009F1577"/>
    <w:rsid w:val="009F7AE1"/>
    <w:rsid w:val="009F7BF0"/>
    <w:rsid w:val="00A238A5"/>
    <w:rsid w:val="00A25E25"/>
    <w:rsid w:val="00A27C93"/>
    <w:rsid w:val="00A36694"/>
    <w:rsid w:val="00A37A78"/>
    <w:rsid w:val="00A42CF4"/>
    <w:rsid w:val="00A468AF"/>
    <w:rsid w:val="00A46C37"/>
    <w:rsid w:val="00A5035B"/>
    <w:rsid w:val="00A516F7"/>
    <w:rsid w:val="00A52C3B"/>
    <w:rsid w:val="00A564CA"/>
    <w:rsid w:val="00A73CC8"/>
    <w:rsid w:val="00A766FF"/>
    <w:rsid w:val="00A81C16"/>
    <w:rsid w:val="00A9532A"/>
    <w:rsid w:val="00AC4406"/>
    <w:rsid w:val="00AC4818"/>
    <w:rsid w:val="00AC559F"/>
    <w:rsid w:val="00AD1CC7"/>
    <w:rsid w:val="00AD56DC"/>
    <w:rsid w:val="00AD7837"/>
    <w:rsid w:val="00AE102E"/>
    <w:rsid w:val="00AE6061"/>
    <w:rsid w:val="00AF1370"/>
    <w:rsid w:val="00B074D0"/>
    <w:rsid w:val="00B103B3"/>
    <w:rsid w:val="00B1310E"/>
    <w:rsid w:val="00B22B68"/>
    <w:rsid w:val="00B249D2"/>
    <w:rsid w:val="00B355C7"/>
    <w:rsid w:val="00B35892"/>
    <w:rsid w:val="00B359A4"/>
    <w:rsid w:val="00B40B0D"/>
    <w:rsid w:val="00B43936"/>
    <w:rsid w:val="00B45407"/>
    <w:rsid w:val="00B5036D"/>
    <w:rsid w:val="00B63AFD"/>
    <w:rsid w:val="00B7075C"/>
    <w:rsid w:val="00B726B8"/>
    <w:rsid w:val="00B75C6C"/>
    <w:rsid w:val="00B8551A"/>
    <w:rsid w:val="00B86DF8"/>
    <w:rsid w:val="00B918F6"/>
    <w:rsid w:val="00BA1445"/>
    <w:rsid w:val="00BA52ED"/>
    <w:rsid w:val="00BA75A9"/>
    <w:rsid w:val="00BB232C"/>
    <w:rsid w:val="00BB2F81"/>
    <w:rsid w:val="00BD143F"/>
    <w:rsid w:val="00BD6D75"/>
    <w:rsid w:val="00BE041C"/>
    <w:rsid w:val="00BE2153"/>
    <w:rsid w:val="00BE2492"/>
    <w:rsid w:val="00BE417C"/>
    <w:rsid w:val="00BF4010"/>
    <w:rsid w:val="00BF41CC"/>
    <w:rsid w:val="00BF43ED"/>
    <w:rsid w:val="00BF54F4"/>
    <w:rsid w:val="00BF696D"/>
    <w:rsid w:val="00C0171B"/>
    <w:rsid w:val="00C12CCE"/>
    <w:rsid w:val="00C15891"/>
    <w:rsid w:val="00C15C97"/>
    <w:rsid w:val="00C21D36"/>
    <w:rsid w:val="00C24C13"/>
    <w:rsid w:val="00C31F3C"/>
    <w:rsid w:val="00C34F44"/>
    <w:rsid w:val="00C34F6E"/>
    <w:rsid w:val="00C34FED"/>
    <w:rsid w:val="00C36989"/>
    <w:rsid w:val="00C400B1"/>
    <w:rsid w:val="00C40199"/>
    <w:rsid w:val="00C46BFA"/>
    <w:rsid w:val="00C5189E"/>
    <w:rsid w:val="00C60076"/>
    <w:rsid w:val="00C61D6F"/>
    <w:rsid w:val="00C73B2E"/>
    <w:rsid w:val="00C801E7"/>
    <w:rsid w:val="00C8075F"/>
    <w:rsid w:val="00C81633"/>
    <w:rsid w:val="00C8179E"/>
    <w:rsid w:val="00C9594C"/>
    <w:rsid w:val="00C95C57"/>
    <w:rsid w:val="00C96E16"/>
    <w:rsid w:val="00CA7B7B"/>
    <w:rsid w:val="00CB0088"/>
    <w:rsid w:val="00CB140C"/>
    <w:rsid w:val="00CB49F5"/>
    <w:rsid w:val="00CC2BCD"/>
    <w:rsid w:val="00CD021C"/>
    <w:rsid w:val="00CD1743"/>
    <w:rsid w:val="00CD1B14"/>
    <w:rsid w:val="00CE4C18"/>
    <w:rsid w:val="00CF06CB"/>
    <w:rsid w:val="00CF6627"/>
    <w:rsid w:val="00D022D5"/>
    <w:rsid w:val="00D02817"/>
    <w:rsid w:val="00D0518D"/>
    <w:rsid w:val="00D0784B"/>
    <w:rsid w:val="00D15D5A"/>
    <w:rsid w:val="00D26707"/>
    <w:rsid w:val="00D3192D"/>
    <w:rsid w:val="00D34297"/>
    <w:rsid w:val="00D34648"/>
    <w:rsid w:val="00D35DD2"/>
    <w:rsid w:val="00D36967"/>
    <w:rsid w:val="00D44F69"/>
    <w:rsid w:val="00D45DFC"/>
    <w:rsid w:val="00D56869"/>
    <w:rsid w:val="00D643E3"/>
    <w:rsid w:val="00D719EA"/>
    <w:rsid w:val="00D76807"/>
    <w:rsid w:val="00D81510"/>
    <w:rsid w:val="00D8169D"/>
    <w:rsid w:val="00D84B9B"/>
    <w:rsid w:val="00D86DB3"/>
    <w:rsid w:val="00D96CE4"/>
    <w:rsid w:val="00DC41E0"/>
    <w:rsid w:val="00DC4524"/>
    <w:rsid w:val="00DC4E6F"/>
    <w:rsid w:val="00DC7CCF"/>
    <w:rsid w:val="00DC7F6F"/>
    <w:rsid w:val="00DD293C"/>
    <w:rsid w:val="00DE73BD"/>
    <w:rsid w:val="00E00781"/>
    <w:rsid w:val="00E01AF3"/>
    <w:rsid w:val="00E0599D"/>
    <w:rsid w:val="00E0750F"/>
    <w:rsid w:val="00E2148E"/>
    <w:rsid w:val="00E23DDE"/>
    <w:rsid w:val="00E2402B"/>
    <w:rsid w:val="00E35E62"/>
    <w:rsid w:val="00E401A4"/>
    <w:rsid w:val="00E438FB"/>
    <w:rsid w:val="00E445EF"/>
    <w:rsid w:val="00E46360"/>
    <w:rsid w:val="00E54CCC"/>
    <w:rsid w:val="00E72040"/>
    <w:rsid w:val="00E724B1"/>
    <w:rsid w:val="00E72BEC"/>
    <w:rsid w:val="00E869C7"/>
    <w:rsid w:val="00E874AA"/>
    <w:rsid w:val="00E9315D"/>
    <w:rsid w:val="00EA27AE"/>
    <w:rsid w:val="00EA324C"/>
    <w:rsid w:val="00EA4081"/>
    <w:rsid w:val="00EB080C"/>
    <w:rsid w:val="00EB0ECE"/>
    <w:rsid w:val="00EB0F6A"/>
    <w:rsid w:val="00EB1C98"/>
    <w:rsid w:val="00EB59B2"/>
    <w:rsid w:val="00EC0A07"/>
    <w:rsid w:val="00EC222B"/>
    <w:rsid w:val="00EC4DB9"/>
    <w:rsid w:val="00ED41C8"/>
    <w:rsid w:val="00EE583F"/>
    <w:rsid w:val="00EE7C3D"/>
    <w:rsid w:val="00EF1D61"/>
    <w:rsid w:val="00EF4C57"/>
    <w:rsid w:val="00F1550D"/>
    <w:rsid w:val="00F24017"/>
    <w:rsid w:val="00F26EDB"/>
    <w:rsid w:val="00F37C14"/>
    <w:rsid w:val="00F42E05"/>
    <w:rsid w:val="00F51A86"/>
    <w:rsid w:val="00F8267B"/>
    <w:rsid w:val="00F91A97"/>
    <w:rsid w:val="00F94FB8"/>
    <w:rsid w:val="00F95520"/>
    <w:rsid w:val="00FB108A"/>
    <w:rsid w:val="00FB2305"/>
    <w:rsid w:val="00FB5AB9"/>
    <w:rsid w:val="00FC33C4"/>
    <w:rsid w:val="00FD0898"/>
    <w:rsid w:val="00FE37AD"/>
    <w:rsid w:val="00FF2D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EA0CE"/>
  <w15:chartTrackingRefBased/>
  <w15:docId w15:val="{D5FA4EAB-8E0C-4B2A-94DC-89F65E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0B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0B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B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B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B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B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B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0B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0B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B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B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B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B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B69"/>
    <w:rPr>
      <w:rFonts w:eastAsiaTheme="majorEastAsia" w:cstheme="majorBidi"/>
      <w:color w:val="272727" w:themeColor="text1" w:themeTint="D8"/>
    </w:rPr>
  </w:style>
  <w:style w:type="paragraph" w:styleId="Title">
    <w:name w:val="Title"/>
    <w:basedOn w:val="Normal"/>
    <w:next w:val="Normal"/>
    <w:link w:val="TitleChar"/>
    <w:uiPriority w:val="10"/>
    <w:qFormat/>
    <w:rsid w:val="00880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B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B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B69"/>
    <w:pPr>
      <w:spacing w:before="160"/>
      <w:jc w:val="center"/>
    </w:pPr>
    <w:rPr>
      <w:i/>
      <w:iCs/>
      <w:color w:val="404040" w:themeColor="text1" w:themeTint="BF"/>
    </w:rPr>
  </w:style>
  <w:style w:type="character" w:customStyle="1" w:styleId="QuoteChar">
    <w:name w:val="Quote Char"/>
    <w:basedOn w:val="DefaultParagraphFont"/>
    <w:link w:val="Quote"/>
    <w:uiPriority w:val="29"/>
    <w:rsid w:val="00880B69"/>
    <w:rPr>
      <w:i/>
      <w:iCs/>
      <w:color w:val="404040" w:themeColor="text1" w:themeTint="BF"/>
    </w:rPr>
  </w:style>
  <w:style w:type="paragraph" w:styleId="ListParagraph">
    <w:name w:val="List Paragraph"/>
    <w:basedOn w:val="Normal"/>
    <w:uiPriority w:val="34"/>
    <w:qFormat/>
    <w:rsid w:val="00880B69"/>
    <w:pPr>
      <w:ind w:left="720"/>
      <w:contextualSpacing/>
    </w:pPr>
  </w:style>
  <w:style w:type="character" w:styleId="IntenseEmphasis">
    <w:name w:val="Intense Emphasis"/>
    <w:basedOn w:val="DefaultParagraphFont"/>
    <w:uiPriority w:val="21"/>
    <w:qFormat/>
    <w:rsid w:val="00880B69"/>
    <w:rPr>
      <w:i/>
      <w:iCs/>
      <w:color w:val="0F4761" w:themeColor="accent1" w:themeShade="BF"/>
    </w:rPr>
  </w:style>
  <w:style w:type="paragraph" w:styleId="IntenseQuote">
    <w:name w:val="Intense Quote"/>
    <w:basedOn w:val="Normal"/>
    <w:next w:val="Normal"/>
    <w:link w:val="IntenseQuoteChar"/>
    <w:uiPriority w:val="30"/>
    <w:qFormat/>
    <w:rsid w:val="00880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B69"/>
    <w:rPr>
      <w:i/>
      <w:iCs/>
      <w:color w:val="0F4761" w:themeColor="accent1" w:themeShade="BF"/>
    </w:rPr>
  </w:style>
  <w:style w:type="character" w:styleId="IntenseReference">
    <w:name w:val="Intense Reference"/>
    <w:basedOn w:val="DefaultParagraphFont"/>
    <w:uiPriority w:val="32"/>
    <w:qFormat/>
    <w:rsid w:val="00880B69"/>
    <w:rPr>
      <w:b/>
      <w:bCs/>
      <w:smallCaps/>
      <w:color w:val="0F4761" w:themeColor="accent1" w:themeShade="BF"/>
      <w:spacing w:val="5"/>
    </w:rPr>
  </w:style>
  <w:style w:type="paragraph" w:customStyle="1" w:styleId="ds-markdown-paragraph">
    <w:name w:val="ds-markdown-paragraph"/>
    <w:basedOn w:val="Normal"/>
    <w:rsid w:val="007C528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7093E"/>
    <w:rPr>
      <w:color w:val="467886" w:themeColor="hyperlink"/>
      <w:u w:val="single"/>
    </w:rPr>
  </w:style>
  <w:style w:type="character" w:styleId="UnresolvedMention">
    <w:name w:val="Unresolved Mention"/>
    <w:basedOn w:val="DefaultParagraphFont"/>
    <w:uiPriority w:val="99"/>
    <w:semiHidden/>
    <w:unhideWhenUsed/>
    <w:rsid w:val="0077093E"/>
    <w:rPr>
      <w:color w:val="605E5C"/>
      <w:shd w:val="clear" w:color="auto" w:fill="E1DFDD"/>
    </w:rPr>
  </w:style>
  <w:style w:type="character" w:styleId="Strong">
    <w:name w:val="Strong"/>
    <w:basedOn w:val="DefaultParagraphFont"/>
    <w:uiPriority w:val="22"/>
    <w:qFormat/>
    <w:rsid w:val="005173DD"/>
    <w:rPr>
      <w:b/>
      <w:bCs/>
    </w:rPr>
  </w:style>
  <w:style w:type="character" w:styleId="HTMLCode">
    <w:name w:val="HTML Code"/>
    <w:basedOn w:val="DefaultParagraphFont"/>
    <w:uiPriority w:val="99"/>
    <w:semiHidden/>
    <w:unhideWhenUsed/>
    <w:rsid w:val="005173DD"/>
    <w:rPr>
      <w:rFonts w:ascii="Courier New" w:eastAsia="Times New Roman" w:hAnsi="Courier New" w:cs="Courier New"/>
      <w:sz w:val="20"/>
      <w:szCs w:val="20"/>
    </w:rPr>
  </w:style>
  <w:style w:type="paragraph" w:styleId="NormalWeb">
    <w:name w:val="Normal (Web)"/>
    <w:basedOn w:val="Normal"/>
    <w:uiPriority w:val="99"/>
    <w:unhideWhenUsed/>
    <w:rsid w:val="00C15891"/>
    <w:rPr>
      <w:rFonts w:ascii="Times New Roman" w:hAnsi="Times New Roman" w:cs="Times New Roman"/>
    </w:rPr>
  </w:style>
  <w:style w:type="table" w:styleId="GridTable1Light">
    <w:name w:val="Grid Table 1 Light"/>
    <w:basedOn w:val="TableNormal"/>
    <w:uiPriority w:val="46"/>
    <w:rsid w:val="00B355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35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1F80"/>
    <w:rPr>
      <w:color w:val="666666"/>
    </w:rPr>
  </w:style>
  <w:style w:type="character" w:customStyle="1" w:styleId="mord">
    <w:name w:val="mord"/>
    <w:basedOn w:val="DefaultParagraphFont"/>
    <w:rsid w:val="00A766FF"/>
  </w:style>
  <w:style w:type="character" w:customStyle="1" w:styleId="vlist-s">
    <w:name w:val="vlist-s"/>
    <w:basedOn w:val="DefaultParagraphFont"/>
    <w:rsid w:val="00A766FF"/>
  </w:style>
  <w:style w:type="table" w:styleId="TableGridLight">
    <w:name w:val="Grid Table Light"/>
    <w:basedOn w:val="TableNormal"/>
    <w:uiPriority w:val="40"/>
    <w:rsid w:val="000475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14D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94414D"/>
    <w:pPr>
      <w:spacing w:after="0" w:line="240" w:lineRule="auto"/>
    </w:pPr>
  </w:style>
  <w:style w:type="character" w:styleId="CommentReference">
    <w:name w:val="annotation reference"/>
    <w:basedOn w:val="DefaultParagraphFont"/>
    <w:uiPriority w:val="99"/>
    <w:semiHidden/>
    <w:unhideWhenUsed/>
    <w:rsid w:val="008365EF"/>
    <w:rPr>
      <w:sz w:val="16"/>
      <w:szCs w:val="16"/>
    </w:rPr>
  </w:style>
  <w:style w:type="paragraph" w:styleId="CommentText">
    <w:name w:val="annotation text"/>
    <w:basedOn w:val="Normal"/>
    <w:link w:val="CommentTextChar"/>
    <w:uiPriority w:val="99"/>
    <w:unhideWhenUsed/>
    <w:rsid w:val="008365EF"/>
    <w:pPr>
      <w:spacing w:line="240" w:lineRule="auto"/>
    </w:pPr>
    <w:rPr>
      <w:sz w:val="20"/>
      <w:szCs w:val="20"/>
    </w:rPr>
  </w:style>
  <w:style w:type="character" w:customStyle="1" w:styleId="CommentTextChar">
    <w:name w:val="Comment Text Char"/>
    <w:basedOn w:val="DefaultParagraphFont"/>
    <w:link w:val="CommentText"/>
    <w:uiPriority w:val="99"/>
    <w:rsid w:val="008365EF"/>
    <w:rPr>
      <w:sz w:val="20"/>
      <w:szCs w:val="20"/>
    </w:rPr>
  </w:style>
  <w:style w:type="paragraph" w:styleId="CommentSubject">
    <w:name w:val="annotation subject"/>
    <w:basedOn w:val="CommentText"/>
    <w:next w:val="CommentText"/>
    <w:link w:val="CommentSubjectChar"/>
    <w:uiPriority w:val="99"/>
    <w:semiHidden/>
    <w:unhideWhenUsed/>
    <w:rsid w:val="008365EF"/>
    <w:rPr>
      <w:b/>
      <w:bCs/>
    </w:rPr>
  </w:style>
  <w:style w:type="character" w:customStyle="1" w:styleId="CommentSubjectChar">
    <w:name w:val="Comment Subject Char"/>
    <w:basedOn w:val="CommentTextChar"/>
    <w:link w:val="CommentSubject"/>
    <w:uiPriority w:val="99"/>
    <w:semiHidden/>
    <w:rsid w:val="008365EF"/>
    <w:rPr>
      <w:b/>
      <w:bCs/>
      <w:sz w:val="20"/>
      <w:szCs w:val="20"/>
    </w:rPr>
  </w:style>
  <w:style w:type="character" w:styleId="Emphasis">
    <w:name w:val="Emphasis"/>
    <w:basedOn w:val="DefaultParagraphFont"/>
    <w:uiPriority w:val="20"/>
    <w:qFormat/>
    <w:rsid w:val="00104002"/>
    <w:rPr>
      <w:i/>
      <w:iCs/>
    </w:rPr>
  </w:style>
  <w:style w:type="paragraph" w:styleId="Header">
    <w:name w:val="header"/>
    <w:basedOn w:val="Normal"/>
    <w:link w:val="HeaderChar"/>
    <w:uiPriority w:val="99"/>
    <w:unhideWhenUsed/>
    <w:rsid w:val="00E23D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DDE"/>
  </w:style>
  <w:style w:type="paragraph" w:styleId="Footer">
    <w:name w:val="footer"/>
    <w:basedOn w:val="Normal"/>
    <w:link w:val="FooterChar"/>
    <w:uiPriority w:val="99"/>
    <w:unhideWhenUsed/>
    <w:rsid w:val="00E23D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DDE"/>
  </w:style>
  <w:style w:type="paragraph" w:customStyle="1" w:styleId="Default">
    <w:name w:val="Default"/>
    <w:rsid w:val="00132E5F"/>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094065">
      <w:bodyDiv w:val="1"/>
      <w:marLeft w:val="0"/>
      <w:marRight w:val="0"/>
      <w:marTop w:val="0"/>
      <w:marBottom w:val="0"/>
      <w:divBdr>
        <w:top w:val="none" w:sz="0" w:space="0" w:color="auto"/>
        <w:left w:val="none" w:sz="0" w:space="0" w:color="auto"/>
        <w:bottom w:val="none" w:sz="0" w:space="0" w:color="auto"/>
        <w:right w:val="none" w:sz="0" w:space="0" w:color="auto"/>
      </w:divBdr>
    </w:div>
    <w:div w:id="361789507">
      <w:bodyDiv w:val="1"/>
      <w:marLeft w:val="0"/>
      <w:marRight w:val="0"/>
      <w:marTop w:val="0"/>
      <w:marBottom w:val="0"/>
      <w:divBdr>
        <w:top w:val="none" w:sz="0" w:space="0" w:color="auto"/>
        <w:left w:val="none" w:sz="0" w:space="0" w:color="auto"/>
        <w:bottom w:val="none" w:sz="0" w:space="0" w:color="auto"/>
        <w:right w:val="none" w:sz="0" w:space="0" w:color="auto"/>
      </w:divBdr>
    </w:div>
    <w:div w:id="1020854951">
      <w:bodyDiv w:val="1"/>
      <w:marLeft w:val="0"/>
      <w:marRight w:val="0"/>
      <w:marTop w:val="0"/>
      <w:marBottom w:val="0"/>
      <w:divBdr>
        <w:top w:val="none" w:sz="0" w:space="0" w:color="auto"/>
        <w:left w:val="none" w:sz="0" w:space="0" w:color="auto"/>
        <w:bottom w:val="none" w:sz="0" w:space="0" w:color="auto"/>
        <w:right w:val="none" w:sz="0" w:space="0" w:color="auto"/>
      </w:divBdr>
    </w:div>
    <w:div w:id="1129854790">
      <w:bodyDiv w:val="1"/>
      <w:marLeft w:val="0"/>
      <w:marRight w:val="0"/>
      <w:marTop w:val="0"/>
      <w:marBottom w:val="0"/>
      <w:divBdr>
        <w:top w:val="none" w:sz="0" w:space="0" w:color="auto"/>
        <w:left w:val="none" w:sz="0" w:space="0" w:color="auto"/>
        <w:bottom w:val="none" w:sz="0" w:space="0" w:color="auto"/>
        <w:right w:val="none" w:sz="0" w:space="0" w:color="auto"/>
      </w:divBdr>
    </w:div>
    <w:div w:id="1205097598">
      <w:bodyDiv w:val="1"/>
      <w:marLeft w:val="0"/>
      <w:marRight w:val="0"/>
      <w:marTop w:val="0"/>
      <w:marBottom w:val="0"/>
      <w:divBdr>
        <w:top w:val="none" w:sz="0" w:space="0" w:color="auto"/>
        <w:left w:val="none" w:sz="0" w:space="0" w:color="auto"/>
        <w:bottom w:val="none" w:sz="0" w:space="0" w:color="auto"/>
        <w:right w:val="none" w:sz="0" w:space="0" w:color="auto"/>
      </w:divBdr>
    </w:div>
    <w:div w:id="165518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D7F30-9122-46A7-928B-D0785DD3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2742</Words>
  <Characters>15630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Naser Badakhshan</dc:creator>
  <cp:keywords/>
  <dc:description/>
  <cp:lastModifiedBy>Ezzeddin Bakhtavar</cp:lastModifiedBy>
  <cp:revision>9</cp:revision>
  <dcterms:created xsi:type="dcterms:W3CDTF">2026-04-08T05:10:00Z</dcterms:created>
  <dcterms:modified xsi:type="dcterms:W3CDTF">2026-05-18T17:45:00Z</dcterms:modified>
</cp:coreProperties>
</file>