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C769" w14:textId="4C49FC63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 xml:space="preserve">1. STROBE CHECKLIST </w:t>
      </w:r>
    </w:p>
    <w:p w14:paraId="55A6E5B4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TITLE AND ABSTRACT</w:t>
      </w:r>
    </w:p>
    <w:p w14:paraId="7EC70D11" w14:textId="77777777" w:rsidR="006F63E3" w:rsidRPr="006F63E3" w:rsidRDefault="006F63E3" w:rsidP="006F63E3">
      <w:pPr>
        <w:numPr>
          <w:ilvl w:val="0"/>
          <w:numId w:val="23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The </w:t>
      </w:r>
      <w:proofErr w:type="spellStart"/>
      <w:r w:rsidRPr="006F63E3">
        <w:t>study</w:t>
      </w:r>
      <w:proofErr w:type="spellEnd"/>
      <w:r w:rsidRPr="006F63E3">
        <w:t xml:space="preserve"> design </w:t>
      </w:r>
      <w:proofErr w:type="spellStart"/>
      <w:r w:rsidRPr="006F63E3">
        <w:t>is</w:t>
      </w:r>
      <w:proofErr w:type="spellEnd"/>
      <w:r w:rsidRPr="006F63E3">
        <w:t xml:space="preserve"> </w:t>
      </w:r>
      <w:proofErr w:type="spellStart"/>
      <w:r w:rsidRPr="006F63E3">
        <w:t>indicated</w:t>
      </w:r>
      <w:proofErr w:type="spellEnd"/>
      <w:r w:rsidRPr="006F63E3">
        <w:t xml:space="preserve"> in the </w:t>
      </w:r>
      <w:proofErr w:type="spellStart"/>
      <w:r w:rsidRPr="006F63E3">
        <w:t>title</w:t>
      </w:r>
      <w:proofErr w:type="spellEnd"/>
      <w:r w:rsidRPr="006F63E3">
        <w:t xml:space="preserve"> (</w:t>
      </w:r>
      <w:proofErr w:type="spellStart"/>
      <w:r w:rsidRPr="006F63E3">
        <w:t>retrospective</w:t>
      </w:r>
      <w:proofErr w:type="spellEnd"/>
      <w:r w:rsidRPr="006F63E3">
        <w:t xml:space="preserve"> </w:t>
      </w:r>
      <w:proofErr w:type="spellStart"/>
      <w:r w:rsidRPr="006F63E3">
        <w:t>cohort</w:t>
      </w:r>
      <w:proofErr w:type="spellEnd"/>
      <w:r w:rsidRPr="006F63E3">
        <w:t xml:space="preserve"> </w:t>
      </w:r>
      <w:proofErr w:type="spellStart"/>
      <w:r w:rsidRPr="006F63E3">
        <w:t>study</w:t>
      </w:r>
      <w:proofErr w:type="spellEnd"/>
      <w:r w:rsidRPr="006F63E3">
        <w:t xml:space="preserve">) </w:t>
      </w:r>
    </w:p>
    <w:p w14:paraId="71B03D4B" w14:textId="23292D65" w:rsidR="006F63E3" w:rsidRPr="006F63E3" w:rsidRDefault="006F63E3" w:rsidP="006F63E3">
      <w:pPr>
        <w:numPr>
          <w:ilvl w:val="0"/>
          <w:numId w:val="23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The abstract </w:t>
      </w:r>
      <w:proofErr w:type="spellStart"/>
      <w:r w:rsidRPr="006F63E3">
        <w:t>provides</w:t>
      </w:r>
      <w:proofErr w:type="spellEnd"/>
      <w:r w:rsidRPr="006F63E3">
        <w:t xml:space="preserve"> an informative </w:t>
      </w:r>
      <w:proofErr w:type="spellStart"/>
      <w:r w:rsidRPr="006F63E3">
        <w:t>summary</w:t>
      </w:r>
      <w:proofErr w:type="spellEnd"/>
      <w:r w:rsidRPr="006F63E3">
        <w:t xml:space="preserve"> of </w:t>
      </w:r>
      <w:proofErr w:type="spellStart"/>
      <w:r w:rsidRPr="006F63E3">
        <w:t>methods</w:t>
      </w:r>
      <w:proofErr w:type="spellEnd"/>
      <w:r w:rsidRPr="006F63E3">
        <w:t xml:space="preserve"> and </w:t>
      </w:r>
      <w:proofErr w:type="spellStart"/>
      <w:r w:rsidRPr="006F63E3">
        <w:t>results</w:t>
      </w:r>
      <w:proofErr w:type="spellEnd"/>
      <w:r w:rsidRPr="006F63E3">
        <w:t xml:space="preserve"> </w:t>
      </w:r>
    </w:p>
    <w:p w14:paraId="112C60AF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INTRODUCTION</w:t>
      </w:r>
    </w:p>
    <w:p w14:paraId="6E85C58E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Background/</w:t>
      </w:r>
      <w:proofErr w:type="spellStart"/>
      <w:r w:rsidRPr="006F63E3">
        <w:rPr>
          <w:b/>
          <w:bCs/>
        </w:rPr>
        <w:t>rationale</w:t>
      </w:r>
      <w:proofErr w:type="spellEnd"/>
    </w:p>
    <w:p w14:paraId="1CF8CA54" w14:textId="77777777" w:rsidR="006F63E3" w:rsidRPr="006F63E3" w:rsidRDefault="006F63E3" w:rsidP="006F63E3">
      <w:pPr>
        <w:numPr>
          <w:ilvl w:val="0"/>
          <w:numId w:val="24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Scientific background </w:t>
      </w:r>
      <w:proofErr w:type="spellStart"/>
      <w:r w:rsidRPr="006F63E3">
        <w:t>is</w:t>
      </w:r>
      <w:proofErr w:type="spellEnd"/>
      <w:r w:rsidRPr="006F63E3">
        <w:t xml:space="preserve"> </w:t>
      </w:r>
      <w:proofErr w:type="spellStart"/>
      <w:r w:rsidRPr="006F63E3">
        <w:t>clearly</w:t>
      </w:r>
      <w:proofErr w:type="spellEnd"/>
      <w:r w:rsidRPr="006F63E3">
        <w:t xml:space="preserve"> </w:t>
      </w:r>
      <w:proofErr w:type="spellStart"/>
      <w:r w:rsidRPr="006F63E3">
        <w:t>presented</w:t>
      </w:r>
      <w:proofErr w:type="spellEnd"/>
      <w:r w:rsidRPr="006F63E3">
        <w:t xml:space="preserve"> </w:t>
      </w:r>
    </w:p>
    <w:p w14:paraId="0F76C82B" w14:textId="77777777" w:rsidR="006F63E3" w:rsidRPr="006F63E3" w:rsidRDefault="006F63E3" w:rsidP="006F63E3">
      <w:pPr>
        <w:numPr>
          <w:ilvl w:val="0"/>
          <w:numId w:val="24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</w:t>
      </w:r>
      <w:proofErr w:type="spellStart"/>
      <w:r w:rsidRPr="006F63E3">
        <w:t>Clinical</w:t>
      </w:r>
      <w:proofErr w:type="spellEnd"/>
      <w:r w:rsidRPr="006F63E3">
        <w:t xml:space="preserve"> relevance of </w:t>
      </w:r>
      <w:proofErr w:type="spellStart"/>
      <w:r w:rsidRPr="006F63E3">
        <w:t>severe</w:t>
      </w:r>
      <w:proofErr w:type="spellEnd"/>
      <w:r w:rsidRPr="006F63E3">
        <w:t xml:space="preserve"> hypospadias </w:t>
      </w:r>
      <w:proofErr w:type="spellStart"/>
      <w:r w:rsidRPr="006F63E3">
        <w:t>is</w:t>
      </w:r>
      <w:proofErr w:type="spellEnd"/>
      <w:r w:rsidRPr="006F63E3">
        <w:t xml:space="preserve"> </w:t>
      </w:r>
      <w:proofErr w:type="spellStart"/>
      <w:r w:rsidRPr="006F63E3">
        <w:t>explained</w:t>
      </w:r>
      <w:proofErr w:type="spellEnd"/>
      <w:r w:rsidRPr="006F63E3">
        <w:t xml:space="preserve"> </w:t>
      </w:r>
    </w:p>
    <w:p w14:paraId="5AE9D051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Objectives</w:t>
      </w:r>
    </w:p>
    <w:p w14:paraId="5C4CD3CD" w14:textId="1C092C61" w:rsidR="006F63E3" w:rsidRPr="006F63E3" w:rsidRDefault="006F63E3" w:rsidP="006F63E3">
      <w:pPr>
        <w:numPr>
          <w:ilvl w:val="0"/>
          <w:numId w:val="25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Clear objective </w:t>
      </w:r>
      <w:proofErr w:type="spellStart"/>
      <w:proofErr w:type="gramStart"/>
      <w:r w:rsidRPr="006F63E3">
        <w:t>stated</w:t>
      </w:r>
      <w:proofErr w:type="spellEnd"/>
      <w:r w:rsidRPr="006F63E3">
        <w:t>:</w:t>
      </w:r>
      <w:proofErr w:type="gramEnd"/>
      <w:r w:rsidRPr="006F63E3">
        <w:t xml:space="preserve"> identification of </w:t>
      </w:r>
      <w:proofErr w:type="spellStart"/>
      <w:r w:rsidRPr="006F63E3">
        <w:t>predictors</w:t>
      </w:r>
      <w:proofErr w:type="spellEnd"/>
      <w:r w:rsidRPr="006F63E3">
        <w:t xml:space="preserve"> of </w:t>
      </w:r>
      <w:proofErr w:type="spellStart"/>
      <w:r w:rsidRPr="006F63E3">
        <w:t>postoperative</w:t>
      </w:r>
      <w:proofErr w:type="spellEnd"/>
      <w:r w:rsidRPr="006F63E3">
        <w:t xml:space="preserve"> complications </w:t>
      </w:r>
    </w:p>
    <w:p w14:paraId="0A663DD0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METHODS</w:t>
      </w:r>
    </w:p>
    <w:p w14:paraId="0F5DFBFA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Study design</w:t>
      </w:r>
    </w:p>
    <w:p w14:paraId="23986E21" w14:textId="77777777" w:rsidR="006F63E3" w:rsidRPr="006F63E3" w:rsidRDefault="006F63E3" w:rsidP="006F63E3">
      <w:pPr>
        <w:numPr>
          <w:ilvl w:val="0"/>
          <w:numId w:val="26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</w:t>
      </w:r>
      <w:proofErr w:type="spellStart"/>
      <w:r w:rsidRPr="006F63E3">
        <w:t>Retrospective</w:t>
      </w:r>
      <w:proofErr w:type="spellEnd"/>
      <w:r w:rsidRPr="006F63E3">
        <w:t xml:space="preserve"> </w:t>
      </w:r>
      <w:proofErr w:type="spellStart"/>
      <w:r w:rsidRPr="006F63E3">
        <w:t>cohort</w:t>
      </w:r>
      <w:proofErr w:type="spellEnd"/>
      <w:r w:rsidRPr="006F63E3">
        <w:t xml:space="preserve"> </w:t>
      </w:r>
      <w:proofErr w:type="spellStart"/>
      <w:r w:rsidRPr="006F63E3">
        <w:t>study</w:t>
      </w:r>
      <w:proofErr w:type="spellEnd"/>
      <w:r w:rsidRPr="006F63E3">
        <w:t xml:space="preserve"> </w:t>
      </w:r>
      <w:proofErr w:type="spellStart"/>
      <w:r w:rsidRPr="006F63E3">
        <w:t>clearly</w:t>
      </w:r>
      <w:proofErr w:type="spellEnd"/>
      <w:r w:rsidRPr="006F63E3">
        <w:t xml:space="preserve"> </w:t>
      </w:r>
      <w:proofErr w:type="spellStart"/>
      <w:r w:rsidRPr="006F63E3">
        <w:t>defined</w:t>
      </w:r>
      <w:proofErr w:type="spellEnd"/>
      <w:r w:rsidRPr="006F63E3">
        <w:t xml:space="preserve"> </w:t>
      </w:r>
    </w:p>
    <w:p w14:paraId="29C5A655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Setting</w:t>
      </w:r>
    </w:p>
    <w:p w14:paraId="1E8AC327" w14:textId="77777777" w:rsidR="006F63E3" w:rsidRPr="006F63E3" w:rsidRDefault="006F63E3" w:rsidP="006F63E3">
      <w:pPr>
        <w:numPr>
          <w:ilvl w:val="0"/>
          <w:numId w:val="27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Single </w:t>
      </w:r>
      <w:proofErr w:type="spellStart"/>
      <w:r w:rsidRPr="006F63E3">
        <w:t>tertiary</w:t>
      </w:r>
      <w:proofErr w:type="spellEnd"/>
      <w:r w:rsidRPr="006F63E3">
        <w:t xml:space="preserve"> </w:t>
      </w:r>
      <w:proofErr w:type="spellStart"/>
      <w:r w:rsidRPr="006F63E3">
        <w:t>referral</w:t>
      </w:r>
      <w:proofErr w:type="spellEnd"/>
      <w:r w:rsidRPr="006F63E3">
        <w:t xml:space="preserve"> center </w:t>
      </w:r>
      <w:proofErr w:type="spellStart"/>
      <w:r w:rsidRPr="006F63E3">
        <w:t>described</w:t>
      </w:r>
      <w:proofErr w:type="spellEnd"/>
      <w:r w:rsidRPr="006F63E3">
        <w:t xml:space="preserve"> (Grenoble-Alpes </w:t>
      </w:r>
      <w:proofErr w:type="spellStart"/>
      <w:r w:rsidRPr="006F63E3">
        <w:t>University</w:t>
      </w:r>
      <w:proofErr w:type="spellEnd"/>
      <w:r w:rsidRPr="006F63E3">
        <w:t xml:space="preserve"> Hospital) </w:t>
      </w:r>
    </w:p>
    <w:p w14:paraId="4C6D7274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Participants</w:t>
      </w:r>
    </w:p>
    <w:p w14:paraId="1DCCAA54" w14:textId="77777777" w:rsidR="006F63E3" w:rsidRPr="006F63E3" w:rsidRDefault="006F63E3" w:rsidP="006F63E3">
      <w:pPr>
        <w:numPr>
          <w:ilvl w:val="0"/>
          <w:numId w:val="28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Inclusion </w:t>
      </w:r>
      <w:proofErr w:type="spellStart"/>
      <w:r w:rsidRPr="006F63E3">
        <w:t>criteria</w:t>
      </w:r>
      <w:proofErr w:type="spellEnd"/>
      <w:r w:rsidRPr="006F63E3">
        <w:t xml:space="preserve"> </w:t>
      </w:r>
      <w:proofErr w:type="spellStart"/>
      <w:r w:rsidRPr="006F63E3">
        <w:t>defined</w:t>
      </w:r>
      <w:proofErr w:type="spellEnd"/>
      <w:r w:rsidRPr="006F63E3">
        <w:t xml:space="preserve"> (</w:t>
      </w:r>
      <w:proofErr w:type="spellStart"/>
      <w:r w:rsidRPr="006F63E3">
        <w:t>severe</w:t>
      </w:r>
      <w:proofErr w:type="spellEnd"/>
      <w:r w:rsidRPr="006F63E3">
        <w:t xml:space="preserve"> hypospadias cases) </w:t>
      </w:r>
    </w:p>
    <w:p w14:paraId="4FAF185B" w14:textId="77777777" w:rsidR="006F63E3" w:rsidRPr="006F63E3" w:rsidRDefault="006F63E3" w:rsidP="006F63E3">
      <w:pPr>
        <w:numPr>
          <w:ilvl w:val="0"/>
          <w:numId w:val="28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Exclusion </w:t>
      </w:r>
      <w:proofErr w:type="spellStart"/>
      <w:r w:rsidRPr="006F63E3">
        <w:t>criteria</w:t>
      </w:r>
      <w:proofErr w:type="spellEnd"/>
      <w:r w:rsidRPr="006F63E3">
        <w:t xml:space="preserve"> </w:t>
      </w:r>
      <w:proofErr w:type="spellStart"/>
      <w:r w:rsidRPr="006F63E3">
        <w:t>stated</w:t>
      </w:r>
      <w:proofErr w:type="spellEnd"/>
      <w:r w:rsidRPr="006F63E3">
        <w:t xml:space="preserve"> (</w:t>
      </w:r>
      <w:proofErr w:type="spellStart"/>
      <w:r w:rsidRPr="006F63E3">
        <w:t>incomplete</w:t>
      </w:r>
      <w:proofErr w:type="spellEnd"/>
      <w:r w:rsidRPr="006F63E3">
        <w:t xml:space="preserve"> records / follow-up) </w:t>
      </w:r>
    </w:p>
    <w:p w14:paraId="0B462B9C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Variables</w:t>
      </w:r>
    </w:p>
    <w:p w14:paraId="1E03BD44" w14:textId="77777777" w:rsidR="006F63E3" w:rsidRPr="006F63E3" w:rsidRDefault="006F63E3" w:rsidP="006F63E3">
      <w:pPr>
        <w:numPr>
          <w:ilvl w:val="0"/>
          <w:numId w:val="29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</w:t>
      </w:r>
      <w:proofErr w:type="spellStart"/>
      <w:r w:rsidRPr="006F63E3">
        <w:t>Outcomes</w:t>
      </w:r>
      <w:proofErr w:type="spellEnd"/>
      <w:r w:rsidRPr="006F63E3">
        <w:t xml:space="preserve"> </w:t>
      </w:r>
      <w:proofErr w:type="spellStart"/>
      <w:r w:rsidRPr="006F63E3">
        <w:t>clearly</w:t>
      </w:r>
      <w:proofErr w:type="spellEnd"/>
      <w:r w:rsidRPr="006F63E3">
        <w:t xml:space="preserve"> </w:t>
      </w:r>
      <w:proofErr w:type="spellStart"/>
      <w:r w:rsidRPr="006F63E3">
        <w:t>defined</w:t>
      </w:r>
      <w:proofErr w:type="spellEnd"/>
      <w:r w:rsidRPr="006F63E3">
        <w:t xml:space="preserve"> (</w:t>
      </w:r>
      <w:proofErr w:type="spellStart"/>
      <w:r w:rsidRPr="006F63E3">
        <w:t>postoperative</w:t>
      </w:r>
      <w:proofErr w:type="spellEnd"/>
      <w:r w:rsidRPr="006F63E3">
        <w:t xml:space="preserve"> complications) </w:t>
      </w:r>
    </w:p>
    <w:p w14:paraId="10809905" w14:textId="77777777" w:rsidR="006F63E3" w:rsidRPr="006F63E3" w:rsidRDefault="006F63E3" w:rsidP="006F63E3">
      <w:pPr>
        <w:numPr>
          <w:ilvl w:val="0"/>
          <w:numId w:val="29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</w:t>
      </w:r>
      <w:proofErr w:type="spellStart"/>
      <w:r w:rsidRPr="006F63E3">
        <w:t>Predictors</w:t>
      </w:r>
      <w:proofErr w:type="spellEnd"/>
      <w:r w:rsidRPr="006F63E3">
        <w:t xml:space="preserve"> </w:t>
      </w:r>
      <w:proofErr w:type="spellStart"/>
      <w:r w:rsidRPr="006F63E3">
        <w:t>defined</w:t>
      </w:r>
      <w:proofErr w:type="spellEnd"/>
      <w:r w:rsidRPr="006F63E3">
        <w:t xml:space="preserve"> (</w:t>
      </w:r>
      <w:proofErr w:type="spellStart"/>
      <w:r w:rsidRPr="006F63E3">
        <w:t>clinical</w:t>
      </w:r>
      <w:proofErr w:type="spellEnd"/>
      <w:r w:rsidRPr="006F63E3">
        <w:t xml:space="preserve"> and </w:t>
      </w:r>
      <w:proofErr w:type="spellStart"/>
      <w:r w:rsidRPr="006F63E3">
        <w:t>surgical</w:t>
      </w:r>
      <w:proofErr w:type="spellEnd"/>
      <w:r w:rsidRPr="006F63E3">
        <w:t xml:space="preserve"> variables) </w:t>
      </w:r>
    </w:p>
    <w:p w14:paraId="307B1AF3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Data sources/</w:t>
      </w:r>
      <w:proofErr w:type="spellStart"/>
      <w:r w:rsidRPr="006F63E3">
        <w:rPr>
          <w:b/>
          <w:bCs/>
        </w:rPr>
        <w:t>measurement</w:t>
      </w:r>
      <w:proofErr w:type="spellEnd"/>
    </w:p>
    <w:p w14:paraId="7DC5B6B6" w14:textId="77777777" w:rsidR="006F63E3" w:rsidRPr="006F63E3" w:rsidRDefault="006F63E3" w:rsidP="006F63E3">
      <w:pPr>
        <w:numPr>
          <w:ilvl w:val="0"/>
          <w:numId w:val="30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</w:t>
      </w:r>
      <w:proofErr w:type="spellStart"/>
      <w:r w:rsidRPr="006F63E3">
        <w:t>Medical</w:t>
      </w:r>
      <w:proofErr w:type="spellEnd"/>
      <w:r w:rsidRPr="006F63E3">
        <w:t xml:space="preserve"> records </w:t>
      </w:r>
      <w:proofErr w:type="spellStart"/>
      <w:r w:rsidRPr="006F63E3">
        <w:t>used</w:t>
      </w:r>
      <w:proofErr w:type="spellEnd"/>
      <w:r w:rsidRPr="006F63E3">
        <w:t xml:space="preserve"> </w:t>
      </w:r>
    </w:p>
    <w:p w14:paraId="24FF6D8A" w14:textId="77777777" w:rsidR="006F63E3" w:rsidRPr="006F63E3" w:rsidRDefault="006F63E3" w:rsidP="006F63E3">
      <w:pPr>
        <w:numPr>
          <w:ilvl w:val="0"/>
          <w:numId w:val="30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</w:t>
      </w:r>
      <w:proofErr w:type="spellStart"/>
      <w:r w:rsidRPr="006F63E3">
        <w:t>Standardized</w:t>
      </w:r>
      <w:proofErr w:type="spellEnd"/>
      <w:r w:rsidRPr="006F63E3">
        <w:t xml:space="preserve"> data extraction </w:t>
      </w:r>
      <w:proofErr w:type="spellStart"/>
      <w:r w:rsidRPr="006F63E3">
        <w:t>form</w:t>
      </w:r>
      <w:proofErr w:type="spellEnd"/>
      <w:r w:rsidRPr="006F63E3">
        <w:t xml:space="preserve"> </w:t>
      </w:r>
      <w:proofErr w:type="spellStart"/>
      <w:r w:rsidRPr="006F63E3">
        <w:t>applied</w:t>
      </w:r>
      <w:proofErr w:type="spellEnd"/>
      <w:r w:rsidRPr="006F63E3">
        <w:t xml:space="preserve"> </w:t>
      </w:r>
    </w:p>
    <w:p w14:paraId="7619FFB3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Bias</w:t>
      </w:r>
    </w:p>
    <w:p w14:paraId="5E737B8C" w14:textId="77777777" w:rsidR="006F63E3" w:rsidRPr="006F63E3" w:rsidRDefault="006F63E3" w:rsidP="006F63E3">
      <w:pPr>
        <w:numPr>
          <w:ilvl w:val="0"/>
          <w:numId w:val="31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</w:t>
      </w:r>
      <w:proofErr w:type="spellStart"/>
      <w:r w:rsidRPr="006F63E3">
        <w:t>Retrospective</w:t>
      </w:r>
      <w:proofErr w:type="spellEnd"/>
      <w:r w:rsidRPr="006F63E3">
        <w:t xml:space="preserve"> design </w:t>
      </w:r>
      <w:proofErr w:type="spellStart"/>
      <w:r w:rsidRPr="006F63E3">
        <w:t>acknowledged</w:t>
      </w:r>
      <w:proofErr w:type="spellEnd"/>
      <w:r w:rsidRPr="006F63E3">
        <w:t xml:space="preserve"> as limitation </w:t>
      </w:r>
    </w:p>
    <w:p w14:paraId="0F579E14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Study size</w:t>
      </w:r>
    </w:p>
    <w:p w14:paraId="2F580E2E" w14:textId="77777777" w:rsidR="006F63E3" w:rsidRPr="006F63E3" w:rsidRDefault="006F63E3" w:rsidP="006F63E3">
      <w:pPr>
        <w:numPr>
          <w:ilvl w:val="0"/>
          <w:numId w:val="32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Final </w:t>
      </w:r>
      <w:proofErr w:type="spellStart"/>
      <w:proofErr w:type="gramStart"/>
      <w:r w:rsidRPr="006F63E3">
        <w:t>sample</w:t>
      </w:r>
      <w:proofErr w:type="spellEnd"/>
      <w:r w:rsidRPr="006F63E3">
        <w:t>:</w:t>
      </w:r>
      <w:proofErr w:type="gramEnd"/>
      <w:r w:rsidRPr="006F63E3">
        <w:t xml:space="preserve"> 45 patients </w:t>
      </w:r>
    </w:p>
    <w:p w14:paraId="6024B4EE" w14:textId="77777777" w:rsidR="006F63E3" w:rsidRPr="006F63E3" w:rsidRDefault="006F63E3" w:rsidP="006F63E3">
      <w:pPr>
        <w:rPr>
          <w:b/>
          <w:bCs/>
        </w:rPr>
      </w:pPr>
      <w:proofErr w:type="spellStart"/>
      <w:r w:rsidRPr="006F63E3">
        <w:rPr>
          <w:b/>
          <w:bCs/>
        </w:rPr>
        <w:t>Statistical</w:t>
      </w:r>
      <w:proofErr w:type="spellEnd"/>
      <w:r w:rsidRPr="006F63E3">
        <w:rPr>
          <w:b/>
          <w:bCs/>
        </w:rPr>
        <w:t xml:space="preserve"> </w:t>
      </w:r>
      <w:proofErr w:type="spellStart"/>
      <w:r w:rsidRPr="006F63E3">
        <w:rPr>
          <w:b/>
          <w:bCs/>
        </w:rPr>
        <w:t>methods</w:t>
      </w:r>
      <w:proofErr w:type="spellEnd"/>
    </w:p>
    <w:p w14:paraId="7B3DED77" w14:textId="77777777" w:rsidR="006F63E3" w:rsidRPr="006F63E3" w:rsidRDefault="006F63E3" w:rsidP="006F63E3">
      <w:pPr>
        <w:numPr>
          <w:ilvl w:val="0"/>
          <w:numId w:val="33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</w:t>
      </w:r>
      <w:proofErr w:type="spellStart"/>
      <w:r w:rsidRPr="006F63E3">
        <w:t>Univariate</w:t>
      </w:r>
      <w:proofErr w:type="spellEnd"/>
      <w:r w:rsidRPr="006F63E3">
        <w:t xml:space="preserve"> </w:t>
      </w:r>
      <w:proofErr w:type="spellStart"/>
      <w:r w:rsidRPr="006F63E3">
        <w:t>analysis</w:t>
      </w:r>
      <w:proofErr w:type="spellEnd"/>
      <w:r w:rsidRPr="006F63E3">
        <w:t xml:space="preserve"> </w:t>
      </w:r>
      <w:proofErr w:type="spellStart"/>
      <w:r w:rsidRPr="006F63E3">
        <w:t>performed</w:t>
      </w:r>
      <w:proofErr w:type="spellEnd"/>
      <w:r w:rsidRPr="006F63E3">
        <w:t xml:space="preserve"> </w:t>
      </w:r>
    </w:p>
    <w:p w14:paraId="11CBFAB9" w14:textId="77777777" w:rsidR="006F63E3" w:rsidRPr="006F63E3" w:rsidRDefault="006F63E3" w:rsidP="006F63E3">
      <w:pPr>
        <w:numPr>
          <w:ilvl w:val="0"/>
          <w:numId w:val="33"/>
        </w:numPr>
      </w:pPr>
      <w:r w:rsidRPr="006F63E3">
        <w:rPr>
          <w:rFonts w:ascii="Segoe UI Symbol" w:hAnsi="Segoe UI Symbol" w:cs="Segoe UI Symbol"/>
        </w:rPr>
        <w:lastRenderedPageBreak/>
        <w:t>✔</w:t>
      </w:r>
      <w:r w:rsidRPr="006F63E3">
        <w:t xml:space="preserve"> </w:t>
      </w:r>
      <w:proofErr w:type="spellStart"/>
      <w:r w:rsidRPr="006F63E3">
        <w:t>Multivariate</w:t>
      </w:r>
      <w:proofErr w:type="spellEnd"/>
      <w:r w:rsidRPr="006F63E3">
        <w:t xml:space="preserve"> </w:t>
      </w:r>
      <w:proofErr w:type="spellStart"/>
      <w:r w:rsidRPr="006F63E3">
        <w:t>logistic</w:t>
      </w:r>
      <w:proofErr w:type="spellEnd"/>
      <w:r w:rsidRPr="006F63E3">
        <w:t xml:space="preserve"> </w:t>
      </w:r>
      <w:proofErr w:type="spellStart"/>
      <w:r w:rsidRPr="006F63E3">
        <w:t>regression</w:t>
      </w:r>
      <w:proofErr w:type="spellEnd"/>
      <w:r w:rsidRPr="006F63E3">
        <w:t xml:space="preserve"> </w:t>
      </w:r>
      <w:proofErr w:type="spellStart"/>
      <w:r w:rsidRPr="006F63E3">
        <w:t>used</w:t>
      </w:r>
      <w:proofErr w:type="spellEnd"/>
      <w:r w:rsidRPr="006F63E3">
        <w:t xml:space="preserve"> </w:t>
      </w:r>
    </w:p>
    <w:p w14:paraId="595E54DC" w14:textId="77777777" w:rsidR="006F63E3" w:rsidRPr="006F63E3" w:rsidRDefault="006F63E3" w:rsidP="006F63E3">
      <w:pPr>
        <w:numPr>
          <w:ilvl w:val="0"/>
          <w:numId w:val="33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</w:t>
      </w:r>
      <w:proofErr w:type="spellStart"/>
      <w:r w:rsidRPr="006F63E3">
        <w:t>Adjusted</w:t>
      </w:r>
      <w:proofErr w:type="spellEnd"/>
      <w:r w:rsidRPr="006F63E3">
        <w:t xml:space="preserve"> </w:t>
      </w:r>
      <w:proofErr w:type="spellStart"/>
      <w:r w:rsidRPr="006F63E3">
        <w:t>odds</w:t>
      </w:r>
      <w:proofErr w:type="spellEnd"/>
      <w:r w:rsidRPr="006F63E3">
        <w:t xml:space="preserve"> ratios </w:t>
      </w:r>
      <w:proofErr w:type="spellStart"/>
      <w:r w:rsidRPr="006F63E3">
        <w:t>reported</w:t>
      </w:r>
      <w:proofErr w:type="spellEnd"/>
      <w:r w:rsidRPr="006F63E3">
        <w:t xml:space="preserve"> </w:t>
      </w:r>
    </w:p>
    <w:p w14:paraId="12EA6AF8" w14:textId="77777777" w:rsidR="006F63E3" w:rsidRPr="006F63E3" w:rsidRDefault="006F63E3" w:rsidP="006F63E3">
      <w:pPr>
        <w:numPr>
          <w:ilvl w:val="0"/>
          <w:numId w:val="33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p &lt; 0.05 </w:t>
      </w:r>
      <w:proofErr w:type="spellStart"/>
      <w:r w:rsidRPr="006F63E3">
        <w:t>considered</w:t>
      </w:r>
      <w:proofErr w:type="spellEnd"/>
      <w:r w:rsidRPr="006F63E3">
        <w:t xml:space="preserve"> </w:t>
      </w:r>
      <w:proofErr w:type="spellStart"/>
      <w:r w:rsidRPr="006F63E3">
        <w:t>significant</w:t>
      </w:r>
      <w:proofErr w:type="spellEnd"/>
      <w:r w:rsidRPr="006F63E3">
        <w:t xml:space="preserve"> </w:t>
      </w:r>
    </w:p>
    <w:p w14:paraId="461666EA" w14:textId="26F83A4A" w:rsidR="006F63E3" w:rsidRPr="006F63E3" w:rsidRDefault="006F63E3" w:rsidP="006F63E3"/>
    <w:p w14:paraId="6476E909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RESULTS</w:t>
      </w:r>
    </w:p>
    <w:p w14:paraId="40D6E9CB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Participants</w:t>
      </w:r>
    </w:p>
    <w:p w14:paraId="0FD3DD53" w14:textId="77777777" w:rsidR="006F63E3" w:rsidRPr="006F63E3" w:rsidRDefault="006F63E3" w:rsidP="006F63E3">
      <w:pPr>
        <w:numPr>
          <w:ilvl w:val="0"/>
          <w:numId w:val="34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Flow of participants </w:t>
      </w:r>
      <w:proofErr w:type="spellStart"/>
      <w:r w:rsidRPr="006F63E3">
        <w:t>described</w:t>
      </w:r>
      <w:proofErr w:type="spellEnd"/>
      <w:r w:rsidRPr="006F63E3">
        <w:t xml:space="preserve"> </w:t>
      </w:r>
    </w:p>
    <w:p w14:paraId="4DDE850E" w14:textId="77777777" w:rsidR="006F63E3" w:rsidRPr="006F63E3" w:rsidRDefault="006F63E3" w:rsidP="006F63E3">
      <w:pPr>
        <w:numPr>
          <w:ilvl w:val="0"/>
          <w:numId w:val="34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Final </w:t>
      </w:r>
      <w:proofErr w:type="spellStart"/>
      <w:r w:rsidRPr="006F63E3">
        <w:t>sample</w:t>
      </w:r>
      <w:proofErr w:type="spellEnd"/>
      <w:r w:rsidRPr="006F63E3">
        <w:t xml:space="preserve"> </w:t>
      </w:r>
      <w:proofErr w:type="spellStart"/>
      <w:r w:rsidRPr="006F63E3">
        <w:t>clearly</w:t>
      </w:r>
      <w:proofErr w:type="spellEnd"/>
      <w:r w:rsidRPr="006F63E3">
        <w:t xml:space="preserve"> </w:t>
      </w:r>
      <w:proofErr w:type="spellStart"/>
      <w:r w:rsidRPr="006F63E3">
        <w:t>reported</w:t>
      </w:r>
      <w:proofErr w:type="spellEnd"/>
      <w:r w:rsidRPr="006F63E3">
        <w:t xml:space="preserve"> </w:t>
      </w:r>
    </w:p>
    <w:p w14:paraId="6CA343FF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Descriptive data</w:t>
      </w:r>
    </w:p>
    <w:p w14:paraId="4E748CA4" w14:textId="77777777" w:rsidR="006F63E3" w:rsidRPr="006F63E3" w:rsidRDefault="006F63E3" w:rsidP="006F63E3">
      <w:pPr>
        <w:numPr>
          <w:ilvl w:val="0"/>
          <w:numId w:val="35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Baseline </w:t>
      </w:r>
      <w:proofErr w:type="spellStart"/>
      <w:r w:rsidRPr="006F63E3">
        <w:t>characteristics</w:t>
      </w:r>
      <w:proofErr w:type="spellEnd"/>
      <w:r w:rsidRPr="006F63E3">
        <w:t xml:space="preserve"> </w:t>
      </w:r>
      <w:proofErr w:type="spellStart"/>
      <w:r w:rsidRPr="006F63E3">
        <w:t>provided</w:t>
      </w:r>
      <w:proofErr w:type="spellEnd"/>
      <w:r w:rsidRPr="006F63E3">
        <w:t xml:space="preserve"> </w:t>
      </w:r>
    </w:p>
    <w:p w14:paraId="684444EB" w14:textId="77777777" w:rsidR="006F63E3" w:rsidRPr="006F63E3" w:rsidRDefault="006F63E3" w:rsidP="006F63E3">
      <w:pPr>
        <w:rPr>
          <w:b/>
          <w:bCs/>
        </w:rPr>
      </w:pPr>
      <w:proofErr w:type="spellStart"/>
      <w:r w:rsidRPr="006F63E3">
        <w:rPr>
          <w:b/>
          <w:bCs/>
        </w:rPr>
        <w:t>Outcome</w:t>
      </w:r>
      <w:proofErr w:type="spellEnd"/>
      <w:r w:rsidRPr="006F63E3">
        <w:rPr>
          <w:b/>
          <w:bCs/>
        </w:rPr>
        <w:t xml:space="preserve"> data</w:t>
      </w:r>
    </w:p>
    <w:p w14:paraId="1E14E74E" w14:textId="77777777" w:rsidR="006F63E3" w:rsidRPr="006F63E3" w:rsidRDefault="006F63E3" w:rsidP="006F63E3">
      <w:pPr>
        <w:numPr>
          <w:ilvl w:val="0"/>
          <w:numId w:val="36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Complication rate </w:t>
      </w:r>
      <w:proofErr w:type="spellStart"/>
      <w:r w:rsidRPr="006F63E3">
        <w:t>clearly</w:t>
      </w:r>
      <w:proofErr w:type="spellEnd"/>
      <w:r w:rsidRPr="006F63E3">
        <w:t xml:space="preserve"> </w:t>
      </w:r>
      <w:proofErr w:type="spellStart"/>
      <w:r w:rsidRPr="006F63E3">
        <w:t>reported</w:t>
      </w:r>
      <w:proofErr w:type="spellEnd"/>
      <w:r w:rsidRPr="006F63E3">
        <w:t xml:space="preserve"> </w:t>
      </w:r>
    </w:p>
    <w:p w14:paraId="22FA5F73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 xml:space="preserve">Main </w:t>
      </w:r>
      <w:proofErr w:type="spellStart"/>
      <w:r w:rsidRPr="006F63E3">
        <w:rPr>
          <w:b/>
          <w:bCs/>
        </w:rPr>
        <w:t>results</w:t>
      </w:r>
      <w:proofErr w:type="spellEnd"/>
    </w:p>
    <w:p w14:paraId="7A2C7685" w14:textId="77777777" w:rsidR="006F63E3" w:rsidRPr="006F63E3" w:rsidRDefault="006F63E3" w:rsidP="006F63E3">
      <w:pPr>
        <w:numPr>
          <w:ilvl w:val="0"/>
          <w:numId w:val="37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Associated anomalies </w:t>
      </w:r>
      <w:proofErr w:type="spellStart"/>
      <w:r w:rsidRPr="006F63E3">
        <w:t>identified</w:t>
      </w:r>
      <w:proofErr w:type="spellEnd"/>
      <w:r w:rsidRPr="006F63E3">
        <w:t xml:space="preserve"> as </w:t>
      </w:r>
      <w:proofErr w:type="spellStart"/>
      <w:r w:rsidRPr="006F63E3">
        <w:t>independent</w:t>
      </w:r>
      <w:proofErr w:type="spellEnd"/>
      <w:r w:rsidRPr="006F63E3">
        <w:t xml:space="preserve"> </w:t>
      </w:r>
      <w:proofErr w:type="spellStart"/>
      <w:r w:rsidRPr="006F63E3">
        <w:t>risk</w:t>
      </w:r>
      <w:proofErr w:type="spellEnd"/>
      <w:r w:rsidRPr="006F63E3">
        <w:t xml:space="preserve"> factor </w:t>
      </w:r>
    </w:p>
    <w:p w14:paraId="16CBD1EB" w14:textId="1BE0F370" w:rsidR="006F63E3" w:rsidRPr="006F63E3" w:rsidRDefault="006F63E3" w:rsidP="006F63E3"/>
    <w:p w14:paraId="2440D2C1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DISCUSSION</w:t>
      </w:r>
    </w:p>
    <w:p w14:paraId="65E1FA4C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 xml:space="preserve">Key </w:t>
      </w:r>
      <w:proofErr w:type="spellStart"/>
      <w:r w:rsidRPr="006F63E3">
        <w:rPr>
          <w:b/>
          <w:bCs/>
        </w:rPr>
        <w:t>results</w:t>
      </w:r>
      <w:proofErr w:type="spellEnd"/>
    </w:p>
    <w:p w14:paraId="294C1AB0" w14:textId="77777777" w:rsidR="006F63E3" w:rsidRPr="006F63E3" w:rsidRDefault="006F63E3" w:rsidP="006F63E3">
      <w:pPr>
        <w:numPr>
          <w:ilvl w:val="0"/>
          <w:numId w:val="38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Main </w:t>
      </w:r>
      <w:proofErr w:type="spellStart"/>
      <w:r w:rsidRPr="006F63E3">
        <w:t>findings</w:t>
      </w:r>
      <w:proofErr w:type="spellEnd"/>
      <w:r w:rsidRPr="006F63E3">
        <w:t xml:space="preserve"> </w:t>
      </w:r>
      <w:proofErr w:type="spellStart"/>
      <w:r w:rsidRPr="006F63E3">
        <w:t>summarized</w:t>
      </w:r>
      <w:proofErr w:type="spellEnd"/>
      <w:r w:rsidRPr="006F63E3">
        <w:t xml:space="preserve"> </w:t>
      </w:r>
    </w:p>
    <w:p w14:paraId="67A8AD0C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Limitations</w:t>
      </w:r>
    </w:p>
    <w:p w14:paraId="4D03A0C4" w14:textId="77777777" w:rsidR="006F63E3" w:rsidRPr="006F63E3" w:rsidRDefault="006F63E3" w:rsidP="006F63E3">
      <w:pPr>
        <w:numPr>
          <w:ilvl w:val="0"/>
          <w:numId w:val="39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</w:t>
      </w:r>
      <w:proofErr w:type="spellStart"/>
      <w:r w:rsidRPr="006F63E3">
        <w:t>Retrospective</w:t>
      </w:r>
      <w:proofErr w:type="spellEnd"/>
      <w:r w:rsidRPr="006F63E3">
        <w:t xml:space="preserve"> design </w:t>
      </w:r>
      <w:proofErr w:type="spellStart"/>
      <w:r w:rsidRPr="006F63E3">
        <w:t>acknowledged</w:t>
      </w:r>
      <w:proofErr w:type="spellEnd"/>
      <w:r w:rsidRPr="006F63E3">
        <w:t xml:space="preserve"> </w:t>
      </w:r>
    </w:p>
    <w:p w14:paraId="1F3B5F43" w14:textId="77777777" w:rsidR="006F63E3" w:rsidRPr="006F63E3" w:rsidRDefault="006F63E3" w:rsidP="006F63E3">
      <w:pPr>
        <w:numPr>
          <w:ilvl w:val="0"/>
          <w:numId w:val="39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Small </w:t>
      </w:r>
      <w:proofErr w:type="spellStart"/>
      <w:r w:rsidRPr="006F63E3">
        <w:t>sample</w:t>
      </w:r>
      <w:proofErr w:type="spellEnd"/>
      <w:r w:rsidRPr="006F63E3">
        <w:t xml:space="preserve"> size </w:t>
      </w:r>
      <w:proofErr w:type="spellStart"/>
      <w:r w:rsidRPr="006F63E3">
        <w:t>discussed</w:t>
      </w:r>
      <w:proofErr w:type="spellEnd"/>
      <w:r w:rsidRPr="006F63E3">
        <w:t xml:space="preserve"> </w:t>
      </w:r>
    </w:p>
    <w:p w14:paraId="43C261EF" w14:textId="77777777" w:rsidR="006F63E3" w:rsidRPr="006F63E3" w:rsidRDefault="006F63E3" w:rsidP="006F63E3">
      <w:pPr>
        <w:numPr>
          <w:ilvl w:val="0"/>
          <w:numId w:val="39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Single-center limitation </w:t>
      </w:r>
      <w:proofErr w:type="spellStart"/>
      <w:r w:rsidRPr="006F63E3">
        <w:t>stated</w:t>
      </w:r>
      <w:proofErr w:type="spellEnd"/>
      <w:r w:rsidRPr="006F63E3">
        <w:t xml:space="preserve"> </w:t>
      </w:r>
    </w:p>
    <w:p w14:paraId="1333EA70" w14:textId="77777777" w:rsidR="006F63E3" w:rsidRPr="006F63E3" w:rsidRDefault="006F63E3" w:rsidP="006F63E3">
      <w:pPr>
        <w:rPr>
          <w:b/>
          <w:bCs/>
        </w:rPr>
      </w:pPr>
      <w:proofErr w:type="spellStart"/>
      <w:r w:rsidRPr="006F63E3">
        <w:rPr>
          <w:b/>
          <w:bCs/>
        </w:rPr>
        <w:t>Interpretation</w:t>
      </w:r>
      <w:proofErr w:type="spellEnd"/>
    </w:p>
    <w:p w14:paraId="49B591A5" w14:textId="77777777" w:rsidR="006F63E3" w:rsidRPr="006F63E3" w:rsidRDefault="006F63E3" w:rsidP="006F63E3">
      <w:pPr>
        <w:numPr>
          <w:ilvl w:val="0"/>
          <w:numId w:val="40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</w:t>
      </w:r>
      <w:proofErr w:type="spellStart"/>
      <w:r w:rsidRPr="006F63E3">
        <w:t>Findings</w:t>
      </w:r>
      <w:proofErr w:type="spellEnd"/>
      <w:r w:rsidRPr="006F63E3">
        <w:t xml:space="preserve"> </w:t>
      </w:r>
      <w:proofErr w:type="spellStart"/>
      <w:r w:rsidRPr="006F63E3">
        <w:t>compared</w:t>
      </w:r>
      <w:proofErr w:type="spellEnd"/>
      <w:r w:rsidRPr="006F63E3">
        <w:t xml:space="preserve"> </w:t>
      </w:r>
      <w:proofErr w:type="spellStart"/>
      <w:r w:rsidRPr="006F63E3">
        <w:t>with</w:t>
      </w:r>
      <w:proofErr w:type="spellEnd"/>
      <w:r w:rsidRPr="006F63E3">
        <w:t xml:space="preserve"> </w:t>
      </w:r>
      <w:proofErr w:type="spellStart"/>
      <w:r w:rsidRPr="006F63E3">
        <w:t>literature</w:t>
      </w:r>
      <w:proofErr w:type="spellEnd"/>
      <w:r w:rsidRPr="006F63E3">
        <w:t xml:space="preserve"> </w:t>
      </w:r>
    </w:p>
    <w:p w14:paraId="55A1414E" w14:textId="77777777" w:rsidR="006F63E3" w:rsidRPr="006F63E3" w:rsidRDefault="006F63E3" w:rsidP="006F63E3">
      <w:pPr>
        <w:rPr>
          <w:b/>
          <w:bCs/>
        </w:rPr>
      </w:pPr>
      <w:proofErr w:type="spellStart"/>
      <w:r w:rsidRPr="006F63E3">
        <w:rPr>
          <w:b/>
          <w:bCs/>
        </w:rPr>
        <w:t>Generalizability</w:t>
      </w:r>
      <w:proofErr w:type="spellEnd"/>
    </w:p>
    <w:p w14:paraId="5F68F723" w14:textId="427BA6B9" w:rsidR="006F63E3" w:rsidRPr="006F63E3" w:rsidRDefault="006F63E3" w:rsidP="006F63E3">
      <w:pPr>
        <w:numPr>
          <w:ilvl w:val="0"/>
          <w:numId w:val="41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Limited </w:t>
      </w:r>
      <w:proofErr w:type="spellStart"/>
      <w:r w:rsidRPr="006F63E3">
        <w:t>external</w:t>
      </w:r>
      <w:proofErr w:type="spellEnd"/>
      <w:r w:rsidRPr="006F63E3">
        <w:t xml:space="preserve"> </w:t>
      </w:r>
      <w:proofErr w:type="spellStart"/>
      <w:r w:rsidRPr="006F63E3">
        <w:t>validity</w:t>
      </w:r>
      <w:proofErr w:type="spellEnd"/>
      <w:r w:rsidRPr="006F63E3">
        <w:t xml:space="preserve"> </w:t>
      </w:r>
      <w:proofErr w:type="spellStart"/>
      <w:r w:rsidRPr="006F63E3">
        <w:t>discussed</w:t>
      </w:r>
      <w:proofErr w:type="spellEnd"/>
      <w:r w:rsidRPr="006F63E3">
        <w:t xml:space="preserve"> </w:t>
      </w:r>
    </w:p>
    <w:p w14:paraId="58DDF0ED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t>OTHER INFORMATION</w:t>
      </w:r>
    </w:p>
    <w:p w14:paraId="55708D90" w14:textId="77777777" w:rsidR="006F63E3" w:rsidRPr="006F63E3" w:rsidRDefault="006F63E3" w:rsidP="006F63E3">
      <w:pPr>
        <w:rPr>
          <w:b/>
          <w:bCs/>
        </w:rPr>
      </w:pPr>
      <w:proofErr w:type="spellStart"/>
      <w:r w:rsidRPr="006F63E3">
        <w:rPr>
          <w:b/>
          <w:bCs/>
        </w:rPr>
        <w:t>Ethics</w:t>
      </w:r>
      <w:proofErr w:type="spellEnd"/>
    </w:p>
    <w:p w14:paraId="59F3A281" w14:textId="77777777" w:rsidR="006F63E3" w:rsidRPr="006F63E3" w:rsidRDefault="006F63E3" w:rsidP="006F63E3">
      <w:pPr>
        <w:numPr>
          <w:ilvl w:val="0"/>
          <w:numId w:val="42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</w:t>
      </w:r>
      <w:proofErr w:type="spellStart"/>
      <w:r w:rsidRPr="006F63E3">
        <w:t>Ethics</w:t>
      </w:r>
      <w:proofErr w:type="spellEnd"/>
      <w:r w:rsidRPr="006F63E3">
        <w:t xml:space="preserve"> </w:t>
      </w:r>
      <w:proofErr w:type="spellStart"/>
      <w:r w:rsidRPr="006F63E3">
        <w:t>approval</w:t>
      </w:r>
      <w:proofErr w:type="spellEnd"/>
      <w:r w:rsidRPr="006F63E3">
        <w:t xml:space="preserve"> </w:t>
      </w:r>
      <w:proofErr w:type="spellStart"/>
      <w:r w:rsidRPr="006F63E3">
        <w:t>obtained</w:t>
      </w:r>
      <w:proofErr w:type="spellEnd"/>
      <w:r w:rsidRPr="006F63E3">
        <w:t xml:space="preserve"> </w:t>
      </w:r>
    </w:p>
    <w:p w14:paraId="72AE1CDB" w14:textId="77777777" w:rsidR="006F63E3" w:rsidRPr="006F63E3" w:rsidRDefault="006F63E3" w:rsidP="006F63E3">
      <w:pPr>
        <w:numPr>
          <w:ilvl w:val="0"/>
          <w:numId w:val="42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Patient </w:t>
      </w:r>
      <w:proofErr w:type="spellStart"/>
      <w:r w:rsidRPr="006F63E3">
        <w:t>confidentiality</w:t>
      </w:r>
      <w:proofErr w:type="spellEnd"/>
      <w:r w:rsidRPr="006F63E3">
        <w:t xml:space="preserve"> </w:t>
      </w:r>
      <w:proofErr w:type="spellStart"/>
      <w:r w:rsidRPr="006F63E3">
        <w:t>ensured</w:t>
      </w:r>
      <w:proofErr w:type="spellEnd"/>
      <w:r w:rsidRPr="006F63E3">
        <w:t xml:space="preserve"> </w:t>
      </w:r>
    </w:p>
    <w:p w14:paraId="1C95F047" w14:textId="77777777" w:rsidR="006F63E3" w:rsidRPr="006F63E3" w:rsidRDefault="006F63E3" w:rsidP="006F63E3">
      <w:pPr>
        <w:rPr>
          <w:b/>
          <w:bCs/>
        </w:rPr>
      </w:pPr>
      <w:r w:rsidRPr="006F63E3">
        <w:rPr>
          <w:b/>
          <w:bCs/>
        </w:rPr>
        <w:lastRenderedPageBreak/>
        <w:t>Funding</w:t>
      </w:r>
    </w:p>
    <w:p w14:paraId="3F2F8ADE" w14:textId="77777777" w:rsidR="006F63E3" w:rsidRPr="006F63E3" w:rsidRDefault="006F63E3" w:rsidP="006F63E3">
      <w:pPr>
        <w:numPr>
          <w:ilvl w:val="0"/>
          <w:numId w:val="43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No </w:t>
      </w:r>
      <w:proofErr w:type="spellStart"/>
      <w:r w:rsidRPr="006F63E3">
        <w:t>external</w:t>
      </w:r>
      <w:proofErr w:type="spellEnd"/>
      <w:r w:rsidRPr="006F63E3">
        <w:t xml:space="preserve"> </w:t>
      </w:r>
      <w:proofErr w:type="spellStart"/>
      <w:r w:rsidRPr="006F63E3">
        <w:t>funding</w:t>
      </w:r>
      <w:proofErr w:type="spellEnd"/>
      <w:r w:rsidRPr="006F63E3">
        <w:t xml:space="preserve"> </w:t>
      </w:r>
      <w:proofErr w:type="spellStart"/>
      <w:r w:rsidRPr="006F63E3">
        <w:t>declared</w:t>
      </w:r>
      <w:proofErr w:type="spellEnd"/>
      <w:r w:rsidRPr="006F63E3">
        <w:t xml:space="preserve"> </w:t>
      </w:r>
    </w:p>
    <w:p w14:paraId="1DEF2D88" w14:textId="77777777" w:rsidR="006F63E3" w:rsidRPr="006F63E3" w:rsidRDefault="006F63E3" w:rsidP="006F63E3">
      <w:pPr>
        <w:rPr>
          <w:b/>
          <w:bCs/>
        </w:rPr>
      </w:pPr>
      <w:proofErr w:type="spellStart"/>
      <w:r w:rsidRPr="006F63E3">
        <w:rPr>
          <w:b/>
          <w:bCs/>
        </w:rPr>
        <w:t>Conflicts</w:t>
      </w:r>
      <w:proofErr w:type="spellEnd"/>
      <w:r w:rsidRPr="006F63E3">
        <w:rPr>
          <w:b/>
          <w:bCs/>
        </w:rPr>
        <w:t xml:space="preserve"> of </w:t>
      </w:r>
      <w:proofErr w:type="spellStart"/>
      <w:r w:rsidRPr="006F63E3">
        <w:rPr>
          <w:b/>
          <w:bCs/>
        </w:rPr>
        <w:t>interest</w:t>
      </w:r>
      <w:proofErr w:type="spellEnd"/>
    </w:p>
    <w:p w14:paraId="7BB28DCC" w14:textId="77777777" w:rsidR="006F63E3" w:rsidRPr="006F63E3" w:rsidRDefault="006F63E3" w:rsidP="006F63E3">
      <w:pPr>
        <w:numPr>
          <w:ilvl w:val="0"/>
          <w:numId w:val="44"/>
        </w:numPr>
      </w:pPr>
      <w:r w:rsidRPr="006F63E3">
        <w:rPr>
          <w:rFonts w:ascii="Segoe UI Symbol" w:hAnsi="Segoe UI Symbol" w:cs="Segoe UI Symbol"/>
        </w:rPr>
        <w:t>✔</w:t>
      </w:r>
      <w:r w:rsidRPr="006F63E3">
        <w:t xml:space="preserve"> None </w:t>
      </w:r>
      <w:proofErr w:type="spellStart"/>
      <w:r w:rsidRPr="006F63E3">
        <w:t>declared</w:t>
      </w:r>
      <w:proofErr w:type="spellEnd"/>
    </w:p>
    <w:p w14:paraId="7678FDE3" w14:textId="77777777" w:rsidR="00EB0A48" w:rsidRDefault="00EB0A48"/>
    <w:sectPr w:rsidR="00EB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33E"/>
    <w:multiLevelType w:val="multilevel"/>
    <w:tmpl w:val="744A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6005F"/>
    <w:multiLevelType w:val="multilevel"/>
    <w:tmpl w:val="C3F4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73B78"/>
    <w:multiLevelType w:val="multilevel"/>
    <w:tmpl w:val="2FB8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1795A"/>
    <w:multiLevelType w:val="multilevel"/>
    <w:tmpl w:val="864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C72A6"/>
    <w:multiLevelType w:val="multilevel"/>
    <w:tmpl w:val="2470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84B0E"/>
    <w:multiLevelType w:val="multilevel"/>
    <w:tmpl w:val="24FE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27BF7"/>
    <w:multiLevelType w:val="multilevel"/>
    <w:tmpl w:val="051E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426C5"/>
    <w:multiLevelType w:val="multilevel"/>
    <w:tmpl w:val="33F6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33179"/>
    <w:multiLevelType w:val="multilevel"/>
    <w:tmpl w:val="5680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7075A"/>
    <w:multiLevelType w:val="multilevel"/>
    <w:tmpl w:val="812A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63F67"/>
    <w:multiLevelType w:val="multilevel"/>
    <w:tmpl w:val="4234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D1FBB"/>
    <w:multiLevelType w:val="multilevel"/>
    <w:tmpl w:val="14CC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F4A2D"/>
    <w:multiLevelType w:val="multilevel"/>
    <w:tmpl w:val="AAB0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D3F06"/>
    <w:multiLevelType w:val="multilevel"/>
    <w:tmpl w:val="1A1C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86346"/>
    <w:multiLevelType w:val="multilevel"/>
    <w:tmpl w:val="9732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3315E0"/>
    <w:multiLevelType w:val="multilevel"/>
    <w:tmpl w:val="D8FE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B6FFC"/>
    <w:multiLevelType w:val="multilevel"/>
    <w:tmpl w:val="E23A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2F6A1D"/>
    <w:multiLevelType w:val="multilevel"/>
    <w:tmpl w:val="6CCE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3F41FC"/>
    <w:multiLevelType w:val="multilevel"/>
    <w:tmpl w:val="6446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2039E"/>
    <w:multiLevelType w:val="multilevel"/>
    <w:tmpl w:val="DDA0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9A7D32"/>
    <w:multiLevelType w:val="multilevel"/>
    <w:tmpl w:val="5306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543A47"/>
    <w:multiLevelType w:val="multilevel"/>
    <w:tmpl w:val="D11C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E0A65"/>
    <w:multiLevelType w:val="multilevel"/>
    <w:tmpl w:val="0140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F76F02"/>
    <w:multiLevelType w:val="multilevel"/>
    <w:tmpl w:val="E172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9241D9"/>
    <w:multiLevelType w:val="multilevel"/>
    <w:tmpl w:val="B560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4D239E"/>
    <w:multiLevelType w:val="multilevel"/>
    <w:tmpl w:val="39A8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E4716"/>
    <w:multiLevelType w:val="multilevel"/>
    <w:tmpl w:val="C3DC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F73C3A"/>
    <w:multiLevelType w:val="multilevel"/>
    <w:tmpl w:val="78A8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42F2D"/>
    <w:multiLevelType w:val="multilevel"/>
    <w:tmpl w:val="05A4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384C8C"/>
    <w:multiLevelType w:val="multilevel"/>
    <w:tmpl w:val="C474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ED4A15"/>
    <w:multiLevelType w:val="multilevel"/>
    <w:tmpl w:val="76A8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520DCE"/>
    <w:multiLevelType w:val="multilevel"/>
    <w:tmpl w:val="B9B0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43E20"/>
    <w:multiLevelType w:val="multilevel"/>
    <w:tmpl w:val="41F6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704E41"/>
    <w:multiLevelType w:val="multilevel"/>
    <w:tmpl w:val="D1A0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BE3231"/>
    <w:multiLevelType w:val="multilevel"/>
    <w:tmpl w:val="7F76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944D9E"/>
    <w:multiLevelType w:val="multilevel"/>
    <w:tmpl w:val="B64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B55F3D"/>
    <w:multiLevelType w:val="multilevel"/>
    <w:tmpl w:val="E89A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BA0C1E"/>
    <w:multiLevelType w:val="multilevel"/>
    <w:tmpl w:val="166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820D10"/>
    <w:multiLevelType w:val="multilevel"/>
    <w:tmpl w:val="B0B0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5B0410"/>
    <w:multiLevelType w:val="multilevel"/>
    <w:tmpl w:val="1B0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F86FBE"/>
    <w:multiLevelType w:val="multilevel"/>
    <w:tmpl w:val="3D8A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C95609"/>
    <w:multiLevelType w:val="multilevel"/>
    <w:tmpl w:val="CD48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287ADB"/>
    <w:multiLevelType w:val="multilevel"/>
    <w:tmpl w:val="E02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791810"/>
    <w:multiLevelType w:val="multilevel"/>
    <w:tmpl w:val="C044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637525">
    <w:abstractNumId w:val="25"/>
  </w:num>
  <w:num w:numId="2" w16cid:durableId="333534413">
    <w:abstractNumId w:val="36"/>
  </w:num>
  <w:num w:numId="3" w16cid:durableId="1633436142">
    <w:abstractNumId w:val="2"/>
  </w:num>
  <w:num w:numId="4" w16cid:durableId="1962804058">
    <w:abstractNumId w:val="3"/>
  </w:num>
  <w:num w:numId="5" w16cid:durableId="1017388845">
    <w:abstractNumId w:val="16"/>
  </w:num>
  <w:num w:numId="6" w16cid:durableId="768697677">
    <w:abstractNumId w:val="21"/>
  </w:num>
  <w:num w:numId="7" w16cid:durableId="1852528035">
    <w:abstractNumId w:val="42"/>
  </w:num>
  <w:num w:numId="8" w16cid:durableId="967010704">
    <w:abstractNumId w:val="5"/>
  </w:num>
  <w:num w:numId="9" w16cid:durableId="1961036627">
    <w:abstractNumId w:val="0"/>
  </w:num>
  <w:num w:numId="10" w16cid:durableId="763767662">
    <w:abstractNumId w:val="7"/>
  </w:num>
  <w:num w:numId="11" w16cid:durableId="826433182">
    <w:abstractNumId w:val="24"/>
  </w:num>
  <w:num w:numId="12" w16cid:durableId="846208946">
    <w:abstractNumId w:val="6"/>
  </w:num>
  <w:num w:numId="13" w16cid:durableId="807094659">
    <w:abstractNumId w:val="4"/>
  </w:num>
  <w:num w:numId="14" w16cid:durableId="168831204">
    <w:abstractNumId w:val="39"/>
  </w:num>
  <w:num w:numId="15" w16cid:durableId="1007749895">
    <w:abstractNumId w:val="28"/>
  </w:num>
  <w:num w:numId="16" w16cid:durableId="1750036138">
    <w:abstractNumId w:val="23"/>
  </w:num>
  <w:num w:numId="17" w16cid:durableId="2051949846">
    <w:abstractNumId w:val="19"/>
  </w:num>
  <w:num w:numId="18" w16cid:durableId="1389693267">
    <w:abstractNumId w:val="10"/>
  </w:num>
  <w:num w:numId="19" w16cid:durableId="1684281930">
    <w:abstractNumId w:val="29"/>
  </w:num>
  <w:num w:numId="20" w16cid:durableId="495190341">
    <w:abstractNumId w:val="14"/>
  </w:num>
  <w:num w:numId="21" w16cid:durableId="111628899">
    <w:abstractNumId w:val="27"/>
  </w:num>
  <w:num w:numId="22" w16cid:durableId="468133485">
    <w:abstractNumId w:val="37"/>
  </w:num>
  <w:num w:numId="23" w16cid:durableId="506331518">
    <w:abstractNumId w:val="20"/>
  </w:num>
  <w:num w:numId="24" w16cid:durableId="355155714">
    <w:abstractNumId w:val="33"/>
  </w:num>
  <w:num w:numId="25" w16cid:durableId="1753699015">
    <w:abstractNumId w:val="40"/>
  </w:num>
  <w:num w:numId="26" w16cid:durableId="2046178684">
    <w:abstractNumId w:val="32"/>
  </w:num>
  <w:num w:numId="27" w16cid:durableId="796072261">
    <w:abstractNumId w:val="9"/>
  </w:num>
  <w:num w:numId="28" w16cid:durableId="1397389215">
    <w:abstractNumId w:val="11"/>
  </w:num>
  <w:num w:numId="29" w16cid:durableId="846290717">
    <w:abstractNumId w:val="38"/>
  </w:num>
  <w:num w:numId="30" w16cid:durableId="1400009154">
    <w:abstractNumId w:val="12"/>
  </w:num>
  <w:num w:numId="31" w16cid:durableId="256329224">
    <w:abstractNumId w:val="43"/>
  </w:num>
  <w:num w:numId="32" w16cid:durableId="1270359960">
    <w:abstractNumId w:val="26"/>
  </w:num>
  <w:num w:numId="33" w16cid:durableId="1037659134">
    <w:abstractNumId w:val="18"/>
  </w:num>
  <w:num w:numId="34" w16cid:durableId="2080319516">
    <w:abstractNumId w:val="17"/>
  </w:num>
  <w:num w:numId="35" w16cid:durableId="940332872">
    <w:abstractNumId w:val="41"/>
  </w:num>
  <w:num w:numId="36" w16cid:durableId="281570016">
    <w:abstractNumId w:val="8"/>
  </w:num>
  <w:num w:numId="37" w16cid:durableId="1365324428">
    <w:abstractNumId w:val="34"/>
  </w:num>
  <w:num w:numId="38" w16cid:durableId="2113356902">
    <w:abstractNumId w:val="30"/>
  </w:num>
  <w:num w:numId="39" w16cid:durableId="245267878">
    <w:abstractNumId w:val="13"/>
  </w:num>
  <w:num w:numId="40" w16cid:durableId="1053306244">
    <w:abstractNumId w:val="1"/>
  </w:num>
  <w:num w:numId="41" w16cid:durableId="253826974">
    <w:abstractNumId w:val="35"/>
  </w:num>
  <w:num w:numId="42" w16cid:durableId="765034406">
    <w:abstractNumId w:val="22"/>
  </w:num>
  <w:num w:numId="43" w16cid:durableId="1568222745">
    <w:abstractNumId w:val="31"/>
  </w:num>
  <w:num w:numId="44" w16cid:durableId="2005476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E3"/>
    <w:rsid w:val="006F63E3"/>
    <w:rsid w:val="00827A38"/>
    <w:rsid w:val="00891C8D"/>
    <w:rsid w:val="00C93249"/>
    <w:rsid w:val="00EB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CE2D"/>
  <w15:chartTrackingRefBased/>
  <w15:docId w15:val="{8559A392-0346-417C-A61B-3FAB262F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6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F6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6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F6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F6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63E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63E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63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63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63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63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6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6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6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6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63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63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63E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3E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6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2026-05-09T16:44:00Z</dcterms:created>
  <dcterms:modified xsi:type="dcterms:W3CDTF">2026-05-09T16:45:00Z</dcterms:modified>
</cp:coreProperties>
</file>